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LOẠI HƯ HỎNG MẶT ĐƯỜNG BẰNG CNN VÀ TRANSFER LEARNING</w:t>
      </w:r>
    </w:p>
    <w:p>
      <w:pPr>
        <w:pStyle w:val="Heading1"/>
      </w:pPr>
      <w:r>
        <w:t>1. Tên đề tài</w:t>
      </w:r>
    </w:p>
    <w:p>
      <w:pPr>
        <w:widowControl/>
        <w:jc w:val="both"/>
      </w:pPr>
      <w:r>
        <w:t>Phân loại hư hỏng mặt đường bằng mạng tích chập và học chuyển giao (Road Damage Classification Using CNN and Transfer Learning). Đề tài tập trung dự đoán loại hư hỏng trong một ảnh vùng mặt đường; đầu ra không phải vị trí hoặc khung bao của hư hỏng.</w:t>
      </w:r>
    </w:p>
    <w:p>
      <w:pPr>
        <w:pStyle w:val="Heading1"/>
      </w:pPr>
      <w:r>
        <w:t>2. Mục tiêu nghiên cứu</w:t>
      </w:r>
    </w:p>
    <w:p>
      <w:pPr>
        <w:widowControl/>
        <w:jc w:val="both"/>
      </w:pPr>
      <w:r>
        <w:t>Mục tiêu là xây dựng và đánh giá hệ thống phân loại tự động bốn dạng hư hỏng mặt đường. Hệ thống có thể hỗ trợ bước khảo sát hiện trạng, giảm công việc gán nhãn thủ công và cung cấp thông tin ban đầu cho việc theo dõi, bảo trì đường bộ.</w:t>
      </w:r>
    </w:p>
    <w:p>
      <w:pPr>
        <w:widowControl/>
        <w:jc w:val="both"/>
      </w:pPr>
      <w:r>
        <w:t>Đề tài triển khai ba hướng tiếp cận: Simple CNN làm mô hình cơ sở, Complex CNN học đặc trưng sâu hơn từ đầu, và transfer learning sử dụng backbone YOLOv8m pretrained trên RDD2022. Việc đánh giá dựa trên loss, accuracy, precision, recall, F1-score và ma trận nhầm lẫn. Các kết quả của ba mô hình chỉ được so sánh trực tiếp khi chúng dùng cùng phiên bản dữ liệu và cùng cách chia tập.</w:t>
      </w:r>
    </w:p>
    <w:p>
      <w:pPr>
        <w:pStyle w:val="Heading1"/>
      </w:pPr>
      <w:r>
        <w:t>3. Đầu vào của bài toán</w:t>
      </w:r>
    </w:p>
    <w:p>
      <w:pPr>
        <w:widowControl/>
        <w:jc w:val="both"/>
      </w:pPr>
      <w:r>
        <w:t>Dữ liệu hiện tại gồm 12.477 ảnh RGB từ Czech và Japan, được gộp trong thư mục data/processed_classification: 8.727 ảnh train, 1.842 ảnh validation và 1.908 ảnh test. Mỗi ảnh thuộc đúng một trong bốn lớp: D00 (nứt dọc), D10 (nứt ngang), D20 (nứt dạng mạng) hoặc D40 (ổ gà). Ảnh đầu vào có kích thước 224 × 224 pixel.</w:t>
      </w:r>
    </w:p>
    <w:p>
      <w:pPr>
        <w:widowControl/>
        <w:jc w:val="both"/>
      </w:pPr>
      <w:r>
        <w:t>Simple CNN và Complex CNN dùng mean, standard deviation tính từ tập train để chuẩn hóa ảnh. Với YOLOv8m, tensor RGB sau phép ToTensor giữ giá trị trong khoảng 0–1. Augmentation chỉ áp dụng cho tập train; validation dùng để theo dõi quá trình học, còn test dành cho đánh giá sau khi chọn checkpoint.</w:t>
      </w:r>
    </w:p>
    <w:p>
      <w:pPr>
        <w:pStyle w:val="Heading1"/>
      </w:pPr>
      <w:r>
        <w:t>4. Đầu ra của bài toán</w:t>
      </w:r>
    </w:p>
    <w:p>
      <w:pPr>
        <w:widowControl/>
        <w:jc w:val="both"/>
      </w:pPr>
      <w:r>
        <w:t>Mỗi mô hình trả về bốn logits tương ứng D00, D10, D20 và D40. Lớp có logit lớn nhất được chọn làm nhãn dự đoán cho ảnh; khi cần, có thể dùng Softmax để chuyển logits thành xác suất.</w:t>
      </w:r>
    </w:p>
    <w:p>
      <w:pPr>
        <w:widowControl/>
        <w:jc w:val="both"/>
      </w:pPr>
      <w:r>
        <w:t>Một lượt train lưu checkpoint tốt nhất theo chỉ số validation được cấu hình, lịch sử loss và accuracy, thông tin cấu hình và biểu đồ training_curves.png. Lệnh đánh giá riêng trên tập test tạo báo cáo precision, recall, F1-score theo lớp và confusion_matrix.png, giúp nhận biết các loại hư hỏng thường bị nhầm.</w:t>
      </w:r>
    </w:p>
    <w:p>
      <w:pPr>
        <w:pStyle w:val="Heading1"/>
      </w:pPr>
      <w:r>
        <w:t>5. Tóm tắt các công việc thực hiện</w:t>
      </w:r>
    </w:p>
    <w:p>
      <w:pPr>
        <w:keepLines/>
        <w:widowControl/>
        <w:jc w:val="both"/>
      </w:pPr>
      <w:r>
        <w:t>Trước hết, ảnh từ Czech và Japan được xử lý, gán nhãn và chia thành ba tập train, validation, test. Phần nạp dữ liệu chuyển ảnh thành tensor và áp dụng chuẩn hóa theo mô hình. Trên tập train, chương trình có lật ngang, biến đổi hình học, điều chỉnh màu và làm mờ để tăng tính đa dạng; các phép này không áp dụng cho validation hoặc test.</w:t>
      </w:r>
    </w:p>
    <w:p>
      <w:pPr>
        <w:widowControl/>
        <w:jc w:val="both"/>
      </w:pPr>
      <w:r>
        <w:t>Simple CNN gồm ba lớp tích chập kết hợp ReLU và max pooling. Complex CNN gồm bốn block; mỗi block có hai lớp tích chập, BatchNorm, ReLU, pooling và dropout. Cả hai mô hình được huấn luyện từ đầu. Với transfer learning, đầu phát hiện của YOLOv8m được thay bằng đầu phân loại gồm Global Average Pooling, Flatten, Dropout và Linear cho bốn lớp.</w:t>
      </w:r>
    </w:p>
    <w:p>
      <w:pPr>
        <w:widowControl/>
        <w:jc w:val="both"/>
      </w:pPr>
      <w:r>
        <w:t>Lịch transfer learning hiện tại có ba giai đoạn: 3 epoch chỉ train đầu phân loại; 12 epoch mở modules 7–9; sau đó tối đa 15 epoch mở modules 5–9 với learning rate thấp hơn và dừng sớm theo validation loss. Chương trình lưu checkpoint có validation loss thấp nhất. Sau khi train, từng mô hình được đánh giá trên test bằng các chỉ số tổng thể và theo lớp. Kết quả thực nghiệm của lịch transfer learning mới chỉ nên báo cáo sau khi lượt train và đánh giá này hoàn tất.</w:t>
      </w:r>
    </w:p>
    <w:sectPr w:rsidR="00FC693F" w:rsidRPr="0006063C" w:rsidSect="00034616">
      <w:pgSz w:w="11906" w:h="16838"/>
      <w:pgMar w:top="1361" w:right="1417" w:bottom="1361"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