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6E375C47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413443">
        <w:rPr>
          <w:b/>
          <w:sz w:val="28"/>
          <w:szCs w:val="28"/>
        </w:rPr>
        <w:t>TUBITO MASSIMO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2101"/>
        <w:gridCol w:w="2034"/>
        <w:gridCol w:w="1678"/>
        <w:gridCol w:w="1614"/>
        <w:gridCol w:w="1100"/>
      </w:tblGrid>
      <w:tr w:rsidR="00973278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973278" w:rsidRPr="00A635A3" w14:paraId="1133548E" w14:textId="77777777" w:rsidTr="00E81A53">
        <w:tc>
          <w:tcPr>
            <w:tcW w:w="1101" w:type="dxa"/>
          </w:tcPr>
          <w:p w14:paraId="0945B478" w14:textId="526D2CDB" w:rsidR="00E36AC4" w:rsidRPr="00A635A3" w:rsidRDefault="00041F74" w:rsidP="00E81A53">
            <w:r>
              <w:t>1</w:t>
            </w:r>
          </w:p>
        </w:tc>
        <w:tc>
          <w:tcPr>
            <w:tcW w:w="1275" w:type="dxa"/>
          </w:tcPr>
          <w:p w14:paraId="5229165E" w14:textId="186A50D3" w:rsidR="00E36AC4" w:rsidRPr="00A635A3" w:rsidRDefault="00041F74" w:rsidP="00E81A53">
            <w:pPr>
              <w:rPr>
                <w:u w:val="single"/>
              </w:rPr>
            </w:pPr>
            <w:r>
              <w:t>https://www.unifi.it/</w:t>
            </w:r>
          </w:p>
        </w:tc>
        <w:tc>
          <w:tcPr>
            <w:tcW w:w="2702" w:type="dxa"/>
          </w:tcPr>
          <w:p w14:paraId="0D4BE586" w14:textId="0008636F" w:rsidR="00E36AC4" w:rsidRPr="00A635A3" w:rsidRDefault="00041F74" w:rsidP="00E81A53">
            <w:r>
              <w:t xml:space="preserve">Quando si ridimensiona la finestra </w:t>
            </w:r>
            <w:proofErr w:type="gramStart"/>
            <w:r>
              <w:t xml:space="preserve">la </w:t>
            </w:r>
            <w:r w:rsidR="00973278" w:rsidRPr="00973278">
              <w:rPr>
                <w:sz w:val="24"/>
              </w:rPr>
              <w:t xml:space="preserve"> </w:t>
            </w:r>
            <w:r w:rsidR="00973278" w:rsidRPr="00973278">
              <w:t>barra</w:t>
            </w:r>
            <w:proofErr w:type="gramEnd"/>
            <w:r w:rsidR="00973278" w:rsidRPr="00973278">
              <w:t xml:space="preserve"> dei </w:t>
            </w:r>
            <w:proofErr w:type="spellStart"/>
            <w:r w:rsidR="00973278" w:rsidRPr="00973278">
              <w:t>menù</w:t>
            </w:r>
            <w:proofErr w:type="spellEnd"/>
            <w:r w:rsidR="00973278" w:rsidRPr="00973278">
              <w:t xml:space="preserve"> </w:t>
            </w:r>
            <w:r>
              <w:t xml:space="preserve">viene sostituita con un menu laterale. Nel caso in cui il menu laterale viene aperto mentre la finestra è ridimensionata, se il menu viene chiuso e successivamente </w:t>
            </w:r>
            <w:r w:rsidR="006768E2">
              <w:t xml:space="preserve">la finestra viene portata a dimensione intera, l’utente non avrà più nessun modo per accedere al menu, in quanto non sarà presente </w:t>
            </w:r>
            <w:proofErr w:type="spellStart"/>
            <w:proofErr w:type="gramStart"/>
            <w:r w:rsidR="006768E2">
              <w:t>ne</w:t>
            </w:r>
            <w:proofErr w:type="spellEnd"/>
            <w:r w:rsidR="006768E2">
              <w:t xml:space="preserve"> </w:t>
            </w:r>
            <w:r w:rsidR="00973278">
              <w:rPr>
                <w:sz w:val="24"/>
              </w:rPr>
              <w:t xml:space="preserve"> </w:t>
            </w:r>
            <w:r w:rsidR="00674761">
              <w:rPr>
                <w:sz w:val="24"/>
              </w:rPr>
              <w:t>la</w:t>
            </w:r>
            <w:proofErr w:type="gramEnd"/>
            <w:r w:rsidR="00674761">
              <w:rPr>
                <w:sz w:val="24"/>
              </w:rPr>
              <w:t xml:space="preserve"> </w:t>
            </w:r>
            <w:r w:rsidR="00973278">
              <w:rPr>
                <w:sz w:val="24"/>
              </w:rPr>
              <w:t xml:space="preserve">barra dei </w:t>
            </w:r>
            <w:proofErr w:type="spellStart"/>
            <w:r w:rsidR="00973278">
              <w:rPr>
                <w:sz w:val="24"/>
              </w:rPr>
              <w:t>menù</w:t>
            </w:r>
            <w:proofErr w:type="spellEnd"/>
            <w:r w:rsidR="00973278">
              <w:rPr>
                <w:sz w:val="24"/>
              </w:rPr>
              <w:t xml:space="preserve"> </w:t>
            </w:r>
            <w:proofErr w:type="spellStart"/>
            <w:r w:rsidR="006768E2">
              <w:t>ne</w:t>
            </w:r>
            <w:proofErr w:type="spellEnd"/>
            <w:r w:rsidR="006768E2">
              <w:t xml:space="preserve"> il menu laterale. Invece se la finestra viene portata a dimensione intera, mentre il menu laterale è aperto, non sarà presente </w:t>
            </w:r>
            <w:proofErr w:type="spellStart"/>
            <w:r w:rsidR="006768E2">
              <w:t>ne</w:t>
            </w:r>
            <w:proofErr w:type="spellEnd"/>
            <w:r w:rsidR="006768E2">
              <w:t xml:space="preserve"> </w:t>
            </w:r>
            <w:proofErr w:type="gramStart"/>
            <w:r w:rsidR="006768E2">
              <w:t xml:space="preserve">la </w:t>
            </w:r>
            <w:r w:rsidR="00973278">
              <w:rPr>
                <w:sz w:val="24"/>
              </w:rPr>
              <w:t xml:space="preserve"> </w:t>
            </w:r>
            <w:r w:rsidR="00973278">
              <w:rPr>
                <w:sz w:val="24"/>
              </w:rPr>
              <w:t>barra</w:t>
            </w:r>
            <w:proofErr w:type="gramEnd"/>
            <w:r w:rsidR="00973278">
              <w:rPr>
                <w:sz w:val="24"/>
              </w:rPr>
              <w:t xml:space="preserve"> dei </w:t>
            </w:r>
            <w:proofErr w:type="spellStart"/>
            <w:r w:rsidR="00973278">
              <w:rPr>
                <w:sz w:val="24"/>
              </w:rPr>
              <w:t>menù</w:t>
            </w:r>
            <w:proofErr w:type="spellEnd"/>
            <w:r w:rsidR="00973278">
              <w:rPr>
                <w:sz w:val="24"/>
              </w:rPr>
              <w:t xml:space="preserve"> </w:t>
            </w:r>
            <w:proofErr w:type="spellStart"/>
            <w:r w:rsidR="00E22F48">
              <w:t>ne</w:t>
            </w:r>
            <w:proofErr w:type="spellEnd"/>
            <w:r w:rsidR="00E22F48">
              <w:t xml:space="preserve"> il menu laterale, e in questo caso la pagina rimane oscurata e il primo click con il mouse dell’utente non viene letto. </w:t>
            </w:r>
          </w:p>
        </w:tc>
        <w:tc>
          <w:tcPr>
            <w:tcW w:w="1659" w:type="dxa"/>
          </w:tcPr>
          <w:p w14:paraId="33B10332" w14:textId="0A00E4D4" w:rsidR="00E36AC4" w:rsidRPr="00A635A3" w:rsidRDefault="00E22F48" w:rsidP="00E81A53">
            <w:r>
              <w:t>Flessibilità ed efficienza d'uso</w:t>
            </w:r>
          </w:p>
        </w:tc>
        <w:tc>
          <w:tcPr>
            <w:tcW w:w="1686" w:type="dxa"/>
          </w:tcPr>
          <w:p w14:paraId="28D473E0" w14:textId="78ADEA8B" w:rsidR="00E36AC4" w:rsidRPr="00A635A3" w:rsidRDefault="00E22F48" w:rsidP="00E81A53">
            <w:r>
              <w:t>Evitare che l’apertura del menu laterale eviti la scomparsa del menu-bar e l’oscuramento della pagina quando viene portata a dimensione intera</w:t>
            </w:r>
          </w:p>
        </w:tc>
        <w:tc>
          <w:tcPr>
            <w:tcW w:w="1431" w:type="dxa"/>
          </w:tcPr>
          <w:p w14:paraId="796E22A0" w14:textId="430BDDBE" w:rsidR="00E36AC4" w:rsidRPr="00A635A3" w:rsidRDefault="00E22F48" w:rsidP="00E81A53">
            <w:r>
              <w:t>5</w:t>
            </w:r>
          </w:p>
        </w:tc>
      </w:tr>
      <w:tr w:rsidR="00973278" w:rsidRPr="00A635A3" w14:paraId="1CC64594" w14:textId="77777777" w:rsidTr="00E81A53">
        <w:tc>
          <w:tcPr>
            <w:tcW w:w="1101" w:type="dxa"/>
          </w:tcPr>
          <w:p w14:paraId="793F8BF2" w14:textId="415EAAEB" w:rsidR="00E36AC4" w:rsidRPr="00A635A3" w:rsidRDefault="00041F74" w:rsidP="00E81A53">
            <w:r>
              <w:t>2</w:t>
            </w:r>
          </w:p>
        </w:tc>
        <w:tc>
          <w:tcPr>
            <w:tcW w:w="1275" w:type="dxa"/>
          </w:tcPr>
          <w:p w14:paraId="15E8C43E" w14:textId="6C8EC888" w:rsidR="00E36AC4" w:rsidRPr="00A635A3" w:rsidRDefault="00041F74" w:rsidP="00E81A53">
            <w:r>
              <w:t>https://www.unifi.it/</w:t>
            </w:r>
          </w:p>
        </w:tc>
        <w:tc>
          <w:tcPr>
            <w:tcW w:w="2702" w:type="dxa"/>
          </w:tcPr>
          <w:p w14:paraId="1DBD45C8" w14:textId="06954807" w:rsidR="00E36AC4" w:rsidRPr="00E22F48" w:rsidRDefault="00E22F48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E22F48">
              <w:rPr>
                <w:rFonts w:asciiTheme="minorHAnsi" w:hAnsiTheme="minorHAnsi" w:cstheme="minorHAnsi"/>
              </w:rPr>
              <w:t xml:space="preserve">Non ci sono link e pulsanti importanti che sono sempre </w:t>
            </w:r>
            <w:r w:rsidRPr="00E22F48">
              <w:rPr>
                <w:rFonts w:asciiTheme="minorHAnsi" w:hAnsiTheme="minorHAnsi" w:cstheme="minorHAnsi"/>
              </w:rPr>
              <w:lastRenderedPageBreak/>
              <w:t>visibili senza dover fare scrolling</w:t>
            </w:r>
          </w:p>
        </w:tc>
        <w:tc>
          <w:tcPr>
            <w:tcW w:w="1659" w:type="dxa"/>
          </w:tcPr>
          <w:p w14:paraId="7026F92E" w14:textId="2232533F" w:rsidR="00E36AC4" w:rsidRDefault="001B1AE8" w:rsidP="00E81A53">
            <w:r w:rsidRPr="00B746EB">
              <w:lastRenderedPageBreak/>
              <w:t>Visibilità dello stato del sistema</w:t>
            </w:r>
          </w:p>
          <w:p w14:paraId="012AD989" w14:textId="52ADC9E3" w:rsidR="001B1AE8" w:rsidRPr="001B1AE8" w:rsidRDefault="001B1AE8" w:rsidP="001B1AE8">
            <w:pPr>
              <w:jc w:val="center"/>
            </w:pPr>
          </w:p>
        </w:tc>
        <w:tc>
          <w:tcPr>
            <w:tcW w:w="1686" w:type="dxa"/>
          </w:tcPr>
          <w:p w14:paraId="63E80202" w14:textId="78D188A8" w:rsidR="00E36AC4" w:rsidRPr="00A635A3" w:rsidRDefault="001B1AE8" w:rsidP="00E81A53">
            <w:r>
              <w:t xml:space="preserve">Fissare </w:t>
            </w:r>
            <w:proofErr w:type="gramStart"/>
            <w:r>
              <w:t>il alto</w:t>
            </w:r>
            <w:proofErr w:type="gramEnd"/>
            <w:r>
              <w:t xml:space="preserve"> la menu-bar e il link della homepage.</w:t>
            </w:r>
          </w:p>
        </w:tc>
        <w:tc>
          <w:tcPr>
            <w:tcW w:w="1431" w:type="dxa"/>
          </w:tcPr>
          <w:p w14:paraId="56A1EB21" w14:textId="197486DA" w:rsidR="00E36AC4" w:rsidRPr="00A635A3" w:rsidRDefault="001B1AE8" w:rsidP="00E81A53">
            <w:r>
              <w:t>2</w:t>
            </w:r>
          </w:p>
        </w:tc>
      </w:tr>
      <w:tr w:rsidR="00973278" w:rsidRPr="00A635A3" w14:paraId="7586F114" w14:textId="77777777" w:rsidTr="00E81A53">
        <w:tc>
          <w:tcPr>
            <w:tcW w:w="1101" w:type="dxa"/>
          </w:tcPr>
          <w:p w14:paraId="7D680A84" w14:textId="67CFDFA5" w:rsidR="00E36AC4" w:rsidRPr="00A635A3" w:rsidRDefault="00041F74" w:rsidP="00E81A53">
            <w:r>
              <w:t>3</w:t>
            </w:r>
          </w:p>
        </w:tc>
        <w:tc>
          <w:tcPr>
            <w:tcW w:w="1275" w:type="dxa"/>
          </w:tcPr>
          <w:p w14:paraId="1B685C4C" w14:textId="29377064" w:rsidR="00E36AC4" w:rsidRPr="00A635A3" w:rsidRDefault="00041F74" w:rsidP="00E81A53">
            <w:r>
              <w:t>https://www.unifi.it/</w:t>
            </w:r>
          </w:p>
        </w:tc>
        <w:tc>
          <w:tcPr>
            <w:tcW w:w="2702" w:type="dxa"/>
          </w:tcPr>
          <w:p w14:paraId="0DA98A48" w14:textId="390F684D" w:rsidR="00E36AC4" w:rsidRPr="00A635A3" w:rsidRDefault="00973278" w:rsidP="00973278">
            <w:r>
              <w:t xml:space="preserve">Alcuni nomi della barra dei menu </w:t>
            </w:r>
            <w:r w:rsidR="00D50A2E">
              <w:t xml:space="preserve">sono ambigui come, per capire di cosa si tratta bisogna cliccare sulla voce inquanto il termine non è auto esplicativo. </w:t>
            </w:r>
          </w:p>
        </w:tc>
        <w:tc>
          <w:tcPr>
            <w:tcW w:w="1659" w:type="dxa"/>
          </w:tcPr>
          <w:p w14:paraId="3C2AA840" w14:textId="35CAD014" w:rsidR="00E36AC4" w:rsidRPr="00A635A3" w:rsidRDefault="00D50A2E" w:rsidP="00E81A53">
            <w:r w:rsidRPr="00B746EB">
              <w:t>Coerenza e standard</w:t>
            </w:r>
          </w:p>
        </w:tc>
        <w:tc>
          <w:tcPr>
            <w:tcW w:w="1686" w:type="dxa"/>
          </w:tcPr>
          <w:p w14:paraId="4B856CA7" w14:textId="3BA00B20" w:rsidR="00E36AC4" w:rsidRPr="00A635A3" w:rsidRDefault="00D50A2E" w:rsidP="00E81A53">
            <w:r>
              <w:t>Modificare i nomi della barra dei menu con nomi più auto esplicativi</w:t>
            </w:r>
          </w:p>
        </w:tc>
        <w:tc>
          <w:tcPr>
            <w:tcW w:w="1431" w:type="dxa"/>
          </w:tcPr>
          <w:p w14:paraId="58A60E7F" w14:textId="05D7988E" w:rsidR="00E36AC4" w:rsidRPr="00A635A3" w:rsidRDefault="00D50A2E" w:rsidP="00E81A53">
            <w:r>
              <w:t>2</w:t>
            </w:r>
          </w:p>
        </w:tc>
      </w:tr>
      <w:tr w:rsidR="00973278" w:rsidRPr="00A635A3" w14:paraId="30F975B1" w14:textId="77777777" w:rsidTr="00E81A53">
        <w:tc>
          <w:tcPr>
            <w:tcW w:w="1101" w:type="dxa"/>
          </w:tcPr>
          <w:p w14:paraId="54DB8F64" w14:textId="2CC3BAD3" w:rsidR="00E36AC4" w:rsidRPr="00A635A3" w:rsidRDefault="00041F74" w:rsidP="00E81A53">
            <w:r>
              <w:t>4</w:t>
            </w:r>
          </w:p>
        </w:tc>
        <w:tc>
          <w:tcPr>
            <w:tcW w:w="1275" w:type="dxa"/>
          </w:tcPr>
          <w:p w14:paraId="0618C460" w14:textId="0E6133D9" w:rsidR="00E36AC4" w:rsidRPr="00A635A3" w:rsidRDefault="00041F74" w:rsidP="00E81A53">
            <w:r>
              <w:t>https://www.unifi.it/</w:t>
            </w:r>
          </w:p>
        </w:tc>
        <w:tc>
          <w:tcPr>
            <w:tcW w:w="2702" w:type="dxa"/>
          </w:tcPr>
          <w:p w14:paraId="7F325091" w14:textId="1FEFF5BA" w:rsidR="00E36AC4" w:rsidRPr="00A635A3" w:rsidRDefault="00D50A2E" w:rsidP="00E81A53">
            <w:r>
              <w:t>I link non sempre forniscono in anticipo l’informazione sul formato.</w:t>
            </w:r>
          </w:p>
        </w:tc>
        <w:tc>
          <w:tcPr>
            <w:tcW w:w="1659" w:type="dxa"/>
          </w:tcPr>
          <w:p w14:paraId="4849C5A2" w14:textId="5B6189F8" w:rsidR="00E36AC4" w:rsidRPr="00A635A3" w:rsidRDefault="00D50A2E" w:rsidP="00E81A53">
            <w:r>
              <w:t>Prevenzione degli errori</w:t>
            </w:r>
          </w:p>
        </w:tc>
        <w:tc>
          <w:tcPr>
            <w:tcW w:w="1686" w:type="dxa"/>
          </w:tcPr>
          <w:p w14:paraId="512FB48A" w14:textId="6C74F4EA" w:rsidR="00E36AC4" w:rsidRPr="00A635A3" w:rsidRDefault="00D50A2E" w:rsidP="00E81A53">
            <w:r>
              <w:t>Aggiungere dove non è presente l’informazione sul formato dei link</w:t>
            </w:r>
          </w:p>
        </w:tc>
        <w:tc>
          <w:tcPr>
            <w:tcW w:w="1431" w:type="dxa"/>
          </w:tcPr>
          <w:p w14:paraId="2E2DE00F" w14:textId="5DE4B582" w:rsidR="00E36AC4" w:rsidRPr="00A635A3" w:rsidRDefault="00D50A2E" w:rsidP="00E81A53">
            <w:r>
              <w:t>3</w:t>
            </w:r>
          </w:p>
        </w:tc>
      </w:tr>
      <w:tr w:rsidR="00973278" w:rsidRPr="00A635A3" w14:paraId="4D88417B" w14:textId="77777777" w:rsidTr="00E81A53">
        <w:tc>
          <w:tcPr>
            <w:tcW w:w="1101" w:type="dxa"/>
          </w:tcPr>
          <w:p w14:paraId="6D24E3C3" w14:textId="6BE2EA1F" w:rsidR="00E36AC4" w:rsidRPr="00A635A3" w:rsidRDefault="00041F74" w:rsidP="00E81A53">
            <w:r>
              <w:t>5</w:t>
            </w:r>
          </w:p>
        </w:tc>
        <w:tc>
          <w:tcPr>
            <w:tcW w:w="1275" w:type="dxa"/>
          </w:tcPr>
          <w:p w14:paraId="3B428F39" w14:textId="2D089050" w:rsidR="00E36AC4" w:rsidRPr="00A635A3" w:rsidRDefault="00041F74" w:rsidP="00E81A53">
            <w:r>
              <w:t>https://www.unifi.it/</w:t>
            </w:r>
          </w:p>
        </w:tc>
        <w:tc>
          <w:tcPr>
            <w:tcW w:w="2702" w:type="dxa"/>
          </w:tcPr>
          <w:p w14:paraId="037D6064" w14:textId="26E9001F" w:rsidR="00E36AC4" w:rsidRPr="00A635A3" w:rsidRDefault="00180C2B" w:rsidP="00E81A53">
            <w:r>
              <w:t>La funzione “Cerca nel sito” in alcuni casi restituisce informazioni in maniera pesante e poco organizzata</w:t>
            </w:r>
          </w:p>
        </w:tc>
        <w:tc>
          <w:tcPr>
            <w:tcW w:w="1659" w:type="dxa"/>
          </w:tcPr>
          <w:p w14:paraId="7BE79844" w14:textId="4A4F14A8" w:rsidR="00E36AC4" w:rsidRPr="00A635A3" w:rsidRDefault="00674761" w:rsidP="00E81A53">
            <w:r>
              <w:t>Riconoscimento piuttosto di memorizzazione</w:t>
            </w:r>
          </w:p>
        </w:tc>
        <w:tc>
          <w:tcPr>
            <w:tcW w:w="1686" w:type="dxa"/>
          </w:tcPr>
          <w:p w14:paraId="7EC974E4" w14:textId="046E17DB" w:rsidR="00E36AC4" w:rsidRPr="00A635A3" w:rsidRDefault="00180C2B" w:rsidP="00E81A53">
            <w:r>
              <w:t>Modificare il modo con cui la funzione restituisce i risultati, cercando di visualizzarli in modo che l’utente riesce a esaminarli correttamente, senza confondersi.</w:t>
            </w:r>
          </w:p>
        </w:tc>
        <w:tc>
          <w:tcPr>
            <w:tcW w:w="1431" w:type="dxa"/>
          </w:tcPr>
          <w:p w14:paraId="11964957" w14:textId="0E95D8D8" w:rsidR="00E36AC4" w:rsidRPr="00A635A3" w:rsidRDefault="00180C2B" w:rsidP="00E81A53">
            <w:r>
              <w:t>1</w:t>
            </w:r>
          </w:p>
        </w:tc>
      </w:tr>
      <w:tr w:rsidR="00973278" w:rsidRPr="00A635A3" w14:paraId="5825841D" w14:textId="77777777" w:rsidTr="00E81A53">
        <w:tc>
          <w:tcPr>
            <w:tcW w:w="1101" w:type="dxa"/>
          </w:tcPr>
          <w:p w14:paraId="7F44F255" w14:textId="7B3C8D50" w:rsidR="00E36AC4" w:rsidRPr="00A635A3" w:rsidRDefault="00041F74" w:rsidP="00E81A53">
            <w:r>
              <w:t>6</w:t>
            </w:r>
          </w:p>
        </w:tc>
        <w:tc>
          <w:tcPr>
            <w:tcW w:w="1275" w:type="dxa"/>
          </w:tcPr>
          <w:p w14:paraId="1311A13D" w14:textId="5C8E8955" w:rsidR="00E36AC4" w:rsidRPr="00A635A3" w:rsidRDefault="00041F74" w:rsidP="00E81A53">
            <w:r>
              <w:t>https://www.unifi.it/</w:t>
            </w:r>
          </w:p>
        </w:tc>
        <w:tc>
          <w:tcPr>
            <w:tcW w:w="2702" w:type="dxa"/>
          </w:tcPr>
          <w:p w14:paraId="26636C77" w14:textId="6FE2654F" w:rsidR="00E36AC4" w:rsidRPr="00A635A3" w:rsidRDefault="00674761" w:rsidP="00E81A53">
            <w:r>
              <w:t>Non si può navigare con la tastiera</w:t>
            </w:r>
          </w:p>
        </w:tc>
        <w:tc>
          <w:tcPr>
            <w:tcW w:w="1659" w:type="dxa"/>
          </w:tcPr>
          <w:p w14:paraId="4F44D9C3" w14:textId="45B00950" w:rsidR="00E36AC4" w:rsidRPr="00A635A3" w:rsidRDefault="00674761" w:rsidP="00E81A53">
            <w:r>
              <w:t>Controllo da parte dell’utente e la sua libertà</w:t>
            </w:r>
          </w:p>
        </w:tc>
        <w:tc>
          <w:tcPr>
            <w:tcW w:w="1686" w:type="dxa"/>
          </w:tcPr>
          <w:p w14:paraId="1F62E116" w14:textId="11480F2E" w:rsidR="00E36AC4" w:rsidRPr="00A635A3" w:rsidRDefault="005108BC" w:rsidP="00E81A53">
            <w:r>
              <w:t>Implementare nuovi comandi che consentano di accedere a tutte le funzionalità del sito tramite tastiera</w:t>
            </w:r>
          </w:p>
        </w:tc>
        <w:tc>
          <w:tcPr>
            <w:tcW w:w="1431" w:type="dxa"/>
          </w:tcPr>
          <w:p w14:paraId="2F61DB44" w14:textId="75AC7E0D" w:rsidR="00E36AC4" w:rsidRPr="00A635A3" w:rsidRDefault="005108BC" w:rsidP="00E81A53">
            <w:r>
              <w:t>1</w:t>
            </w:r>
          </w:p>
        </w:tc>
      </w:tr>
      <w:tr w:rsidR="00973278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E81A53"/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973278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E81A53"/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973278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E81A53"/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973278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E81A53"/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973278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E81A53"/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973278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E81A53"/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973278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E81A53"/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973278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E81A53"/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973278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E81A53"/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24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41F74"/>
    <w:rsid w:val="00080346"/>
    <w:rsid w:val="00137CB4"/>
    <w:rsid w:val="00163507"/>
    <w:rsid w:val="00180C2B"/>
    <w:rsid w:val="001B1AE8"/>
    <w:rsid w:val="001F1FF9"/>
    <w:rsid w:val="00233958"/>
    <w:rsid w:val="0025253E"/>
    <w:rsid w:val="003914E6"/>
    <w:rsid w:val="003A7A46"/>
    <w:rsid w:val="003B280E"/>
    <w:rsid w:val="003B45B6"/>
    <w:rsid w:val="003F6163"/>
    <w:rsid w:val="00413443"/>
    <w:rsid w:val="00416DA1"/>
    <w:rsid w:val="005108BC"/>
    <w:rsid w:val="00563EF5"/>
    <w:rsid w:val="00576EEC"/>
    <w:rsid w:val="00674761"/>
    <w:rsid w:val="006768E2"/>
    <w:rsid w:val="00721D78"/>
    <w:rsid w:val="007369C8"/>
    <w:rsid w:val="007B2A44"/>
    <w:rsid w:val="00876040"/>
    <w:rsid w:val="008814C5"/>
    <w:rsid w:val="0091164C"/>
    <w:rsid w:val="00921735"/>
    <w:rsid w:val="00973278"/>
    <w:rsid w:val="009E5DC9"/>
    <w:rsid w:val="00A635A3"/>
    <w:rsid w:val="00BB4552"/>
    <w:rsid w:val="00C00A16"/>
    <w:rsid w:val="00D50A2E"/>
    <w:rsid w:val="00DB5895"/>
    <w:rsid w:val="00E22F48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Massimo Tubito</cp:lastModifiedBy>
  <cp:revision>4</cp:revision>
  <dcterms:created xsi:type="dcterms:W3CDTF">2019-12-02T12:25:00Z</dcterms:created>
  <dcterms:modified xsi:type="dcterms:W3CDTF">2022-06-17T15:31:00Z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