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851F" w14:textId="459B3157" w:rsidR="00E5047D" w:rsidRDefault="00E5047D" w:rsidP="00E5047D">
      <w:pPr>
        <w:spacing w:after="0"/>
        <w:jc w:val="center"/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</w:rPr>
        <w:t xml:space="preserve">Documentație – </w:t>
      </w:r>
      <w:r w:rsidR="00B07C10">
        <w:rPr>
          <w:rFonts w:cstheme="minorHAnsi"/>
          <w:b/>
          <w:bCs/>
          <w:sz w:val="32"/>
          <w:szCs w:val="32"/>
        </w:rPr>
        <w:t>P</w:t>
      </w:r>
      <w:r w:rsidR="0050690C">
        <w:rPr>
          <w:rFonts w:cstheme="minorHAnsi"/>
          <w:b/>
          <w:bCs/>
          <w:sz w:val="32"/>
          <w:szCs w:val="32"/>
        </w:rPr>
        <w:t>2</w:t>
      </w:r>
      <w:r w:rsidR="00B07C10">
        <w:rPr>
          <w:rFonts w:cstheme="minorHAnsi"/>
          <w:b/>
          <w:bCs/>
          <w:sz w:val="32"/>
          <w:szCs w:val="32"/>
        </w:rPr>
        <w:t xml:space="preserve">: </w:t>
      </w:r>
      <w:r w:rsidR="0050690C">
        <w:rPr>
          <w:rFonts w:cstheme="minorHAnsi"/>
          <w:b/>
          <w:bCs/>
          <w:sz w:val="32"/>
          <w:szCs w:val="32"/>
        </w:rPr>
        <w:t>CUDA</w:t>
      </w:r>
    </w:p>
    <w:p w14:paraId="660ABC3E" w14:textId="77777777" w:rsidR="00E5047D" w:rsidRDefault="00E5047D" w:rsidP="00E5047D">
      <w:pPr>
        <w:spacing w:after="0"/>
        <w:jc w:val="both"/>
        <w:rPr>
          <w:rFonts w:cstheme="minorHAnsi"/>
          <w:sz w:val="28"/>
          <w:szCs w:val="28"/>
        </w:rPr>
      </w:pPr>
    </w:p>
    <w:p w14:paraId="38193B5F" w14:textId="77777777" w:rsidR="006A2DBC" w:rsidRDefault="00E5047D" w:rsidP="006A2DBC">
      <w:pPr>
        <w:pStyle w:val="ListParagraph"/>
        <w:numPr>
          <w:ilvl w:val="0"/>
          <w:numId w:val="1"/>
        </w:numPr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Cerinta</w:t>
      </w:r>
      <w:r w:rsidR="006A2DBC">
        <w:rPr>
          <w:rFonts w:eastAsia="Times New Roman" w:cstheme="minorHAnsi"/>
          <w:b/>
          <w:bCs/>
          <w:sz w:val="32"/>
          <w:szCs w:val="32"/>
        </w:rPr>
        <w:t xml:space="preserve"> </w:t>
      </w:r>
    </w:p>
    <w:p w14:paraId="4DC36EA1" w14:textId="07AD3B80" w:rsidR="00E5047D" w:rsidRPr="006A2DBC" w:rsidRDefault="006A2DBC" w:rsidP="00CE6AA3">
      <w:pPr>
        <w:jc w:val="center"/>
        <w:textAlignment w:val="baseline"/>
        <w:rPr>
          <w:rFonts w:eastAsia="Times New Roman" w:cstheme="minorHAnsi"/>
          <w:b/>
          <w:bCs/>
          <w:i/>
          <w:iCs/>
          <w:color w:val="70AD47" w:themeColor="accent6"/>
          <w:sz w:val="28"/>
          <w:szCs w:val="28"/>
        </w:rPr>
      </w:pPr>
      <w:r w:rsidRPr="006A2DBC">
        <w:rPr>
          <w:rFonts w:eastAsia="Times New Roman" w:cstheme="minorHAnsi"/>
          <w:b/>
          <w:bCs/>
          <w:i/>
          <w:iCs/>
          <w:color w:val="70AD47" w:themeColor="accent6"/>
          <w:sz w:val="28"/>
          <w:szCs w:val="28"/>
        </w:rPr>
        <w:t>Filtru Gaussian pe imagini, folosind CUDA ca si tehnologie de paralelizare</w:t>
      </w:r>
    </w:p>
    <w:p w14:paraId="1BD05E9D" w14:textId="23CA80F5" w:rsidR="006A2DBC" w:rsidRDefault="006A2DBC" w:rsidP="006A2DBC">
      <w:pPr>
        <w:textAlignment w:val="baseline"/>
        <w:rPr>
          <w:rFonts w:eastAsia="Times New Roman" w:cstheme="minorHAnsi"/>
          <w:sz w:val="28"/>
          <w:szCs w:val="28"/>
        </w:rPr>
      </w:pPr>
    </w:p>
    <w:p w14:paraId="2AC1FB44" w14:textId="705086E7" w:rsidR="006A2DBC" w:rsidRPr="006A2DBC" w:rsidRDefault="006A2DBC" w:rsidP="006A2DBC">
      <w:pPr>
        <w:pStyle w:val="ListParagraph"/>
        <w:numPr>
          <w:ilvl w:val="0"/>
          <w:numId w:val="1"/>
        </w:numPr>
        <w:tabs>
          <w:tab w:val="left" w:pos="426"/>
        </w:tabs>
        <w:ind w:hanging="436"/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314DEF30" wp14:editId="6AD5841A">
            <wp:simplePos x="0" y="0"/>
            <wp:positionH relativeFrom="margin">
              <wp:posOffset>113665</wp:posOffset>
            </wp:positionH>
            <wp:positionV relativeFrom="paragraph">
              <wp:posOffset>368300</wp:posOffset>
            </wp:positionV>
            <wp:extent cx="1165860" cy="1128395"/>
            <wp:effectExtent l="0" t="0" r="0" b="0"/>
            <wp:wrapTight wrapText="bothSides">
              <wp:wrapPolygon edited="0">
                <wp:start x="7059" y="1823"/>
                <wp:lineTo x="3176" y="5470"/>
                <wp:lineTo x="2824" y="6199"/>
                <wp:lineTo x="4235" y="8387"/>
                <wp:lineTo x="2118" y="11669"/>
                <wp:lineTo x="1765" y="14222"/>
                <wp:lineTo x="6353" y="18598"/>
                <wp:lineTo x="6706" y="19327"/>
                <wp:lineTo x="13412" y="19327"/>
                <wp:lineTo x="13765" y="18598"/>
                <wp:lineTo x="19059" y="14222"/>
                <wp:lineTo x="15529" y="8387"/>
                <wp:lineTo x="15529" y="1823"/>
                <wp:lineTo x="7059" y="182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20" t="14807" r="28519" b="15470"/>
                    <a:stretch/>
                  </pic:blipFill>
                  <pic:spPr bwMode="auto">
                    <a:xfrm>
                      <a:off x="0" y="0"/>
                      <a:ext cx="1165860" cy="112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sz w:val="32"/>
          <w:szCs w:val="32"/>
        </w:rPr>
        <w:t xml:space="preserve">Despre CUDA </w:t>
      </w:r>
    </w:p>
    <w:p w14:paraId="7A193DE8" w14:textId="4D080FA8" w:rsidR="006A2DBC" w:rsidRDefault="006A2DBC" w:rsidP="006A2DBC">
      <w:pPr>
        <w:ind w:left="1985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6A2DBC">
        <w:rPr>
          <w:rFonts w:cstheme="minorHAnsi"/>
          <w:i/>
          <w:iCs/>
          <w:sz w:val="24"/>
          <w:szCs w:val="24"/>
          <w:shd w:val="clear" w:color="auto" w:fill="FFFFFF"/>
        </w:rPr>
        <w:t>CUDA</w:t>
      </w:r>
      <w:r w:rsidRPr="006A2DBC">
        <w:rPr>
          <w:rFonts w:cstheme="minorHAnsi"/>
          <w:sz w:val="24"/>
          <w:szCs w:val="24"/>
          <w:shd w:val="clear" w:color="auto" w:fill="FFFFFF"/>
        </w:rPr>
        <w:t xml:space="preserve"> este platforma de calcul paralel dezvoltată de </w:t>
      </w:r>
      <w:r w:rsidRPr="006A2DBC">
        <w:rPr>
          <w:rFonts w:cstheme="minorHAnsi"/>
          <w:i/>
          <w:iCs/>
          <w:sz w:val="24"/>
          <w:szCs w:val="24"/>
          <w:shd w:val="clear" w:color="auto" w:fill="FFFFFF"/>
        </w:rPr>
        <w:t>nVidia</w:t>
      </w:r>
      <w:r w:rsidRPr="006A2DBC">
        <w:rPr>
          <w:rFonts w:cstheme="minorHAnsi"/>
          <w:sz w:val="24"/>
          <w:szCs w:val="24"/>
          <w:shd w:val="clear" w:color="auto" w:fill="FFFFFF"/>
        </w:rPr>
        <w:t>, cu scopul de a accelera operaţiile de calcul si reducând sarcina de lucru pentru CPU în anumite aplicaţii, folosind puterea de calcul disponibilă în procesoarele grafice (GPU).</w:t>
      </w:r>
      <w:r>
        <w:rPr>
          <w:rFonts w:cstheme="minorHAnsi"/>
          <w:sz w:val="24"/>
          <w:szCs w:val="24"/>
        </w:rPr>
        <w:t xml:space="preserve"> </w:t>
      </w:r>
      <w:r w:rsidRPr="006A2DBC">
        <w:rPr>
          <w:rFonts w:cstheme="minorHAnsi"/>
          <w:sz w:val="24"/>
          <w:szCs w:val="24"/>
          <w:shd w:val="clear" w:color="auto" w:fill="FFFFFF"/>
        </w:rPr>
        <w:t>De această tehnologie pot beneficia cel mai mult aplicaţiile care au de procesat în mod similar multiple seturi de date, precum: procesare imagini şi video, calcule în domeniul biologiei sau chimiei, simularea dinamicii fluidelor, analiza seismelor şi multe altele.</w:t>
      </w:r>
    </w:p>
    <w:p w14:paraId="6F39ACE1" w14:textId="3A944557" w:rsidR="00E5047D" w:rsidRDefault="00E5047D" w:rsidP="00E5047D">
      <w:pPr>
        <w:spacing w:after="0"/>
        <w:textAlignment w:val="baseline"/>
        <w:rPr>
          <w:rFonts w:eastAsia="Times New Roman" w:cstheme="minorHAnsi"/>
          <w:sz w:val="16"/>
          <w:szCs w:val="16"/>
        </w:rPr>
      </w:pPr>
    </w:p>
    <w:p w14:paraId="200400C9" w14:textId="4E09D1B5" w:rsidR="0024312E" w:rsidRPr="00736CA0" w:rsidRDefault="0024312E" w:rsidP="00736CA0">
      <w:pPr>
        <w:pStyle w:val="ListParagraph"/>
        <w:numPr>
          <w:ilvl w:val="0"/>
          <w:numId w:val="1"/>
        </w:numPr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Proiectare: </w:t>
      </w:r>
    </w:p>
    <w:p w14:paraId="6BF58432" w14:textId="00D980A6" w:rsidR="0024312E" w:rsidRPr="00736CA0" w:rsidRDefault="0024312E" w:rsidP="0024312E">
      <w:pPr>
        <w:pStyle w:val="ListParagraph"/>
        <w:numPr>
          <w:ilvl w:val="0"/>
          <w:numId w:val="12"/>
        </w:numPr>
        <w:spacing w:after="0" w:line="257" w:lineRule="auto"/>
        <w:ind w:left="426"/>
        <w:textAlignment w:val="baseline"/>
        <w:rPr>
          <w:rFonts w:eastAsia="Times New Roman" w:cstheme="minorHAnsi"/>
          <w:sz w:val="28"/>
          <w:szCs w:val="28"/>
        </w:rPr>
      </w:pPr>
      <w:r w:rsidRPr="00736CA0">
        <w:rPr>
          <w:rFonts w:eastAsia="Times New Roman" w:cstheme="minorHAnsi"/>
          <w:sz w:val="28"/>
          <w:szCs w:val="28"/>
        </w:rPr>
        <w:t>Programul primeste ca si input o imagine, apoi extrage din matricea 3D a acesteia vectorii specifici fiecarui channel de culoare</w:t>
      </w:r>
      <w:r w:rsidR="00736CA0">
        <w:rPr>
          <w:rFonts w:eastAsia="Times New Roman" w:cstheme="minorHAnsi"/>
          <w:sz w:val="28"/>
          <w:szCs w:val="28"/>
        </w:rPr>
        <w:t>.</w:t>
      </w:r>
    </w:p>
    <w:p w14:paraId="47AB8463" w14:textId="0F66E881" w:rsidR="00736CA0" w:rsidRPr="00736CA0" w:rsidRDefault="00736CA0" w:rsidP="00736CA0">
      <w:pPr>
        <w:spacing w:after="0" w:line="257" w:lineRule="auto"/>
        <w:ind w:left="66"/>
        <w:jc w:val="center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9F261B8" wp14:editId="4F903415">
            <wp:extent cx="4734586" cy="277216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1BCA" w14:textId="2E2A36AF" w:rsidR="0024312E" w:rsidRPr="00736CA0" w:rsidRDefault="00736CA0" w:rsidP="00736CA0">
      <w:pPr>
        <w:pStyle w:val="ListParagraph"/>
        <w:numPr>
          <w:ilvl w:val="0"/>
          <w:numId w:val="12"/>
        </w:numPr>
        <w:spacing w:after="0" w:line="257" w:lineRule="auto"/>
        <w:ind w:left="426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 construieste kernelul gaussian, dupa formula de mai jos.</w:t>
      </w:r>
    </w:p>
    <w:p w14:paraId="1CDCDAA1" w14:textId="77777777" w:rsidR="00E22554" w:rsidRDefault="0024312E" w:rsidP="00C806FC">
      <w:pPr>
        <w:spacing w:after="0" w:line="257" w:lineRule="auto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E985C5A" wp14:editId="0616BB8B">
            <wp:simplePos x="0" y="0"/>
            <wp:positionH relativeFrom="column">
              <wp:posOffset>-1270</wp:posOffset>
            </wp:positionH>
            <wp:positionV relativeFrom="paragraph">
              <wp:posOffset>2540</wp:posOffset>
            </wp:positionV>
            <wp:extent cx="2821305" cy="843915"/>
            <wp:effectExtent l="0" t="0" r="0" b="0"/>
            <wp:wrapThrough wrapText="bothSides">
              <wp:wrapPolygon edited="0">
                <wp:start x="0" y="0"/>
                <wp:lineTo x="0" y="20966"/>
                <wp:lineTo x="21440" y="20966"/>
                <wp:lineTo x="214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0" t="58010"/>
                    <a:stretch/>
                  </pic:blipFill>
                  <pic:spPr bwMode="auto">
                    <a:xfrm>
                      <a:off x="0" y="0"/>
                      <a:ext cx="2821305" cy="84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CA0">
        <w:rPr>
          <w:rFonts w:eastAsia="Times New Roman" w:cstheme="minorHAnsi"/>
          <w:sz w:val="28"/>
          <w:szCs w:val="28"/>
        </w:rPr>
        <w:t xml:space="preserve">, unde </w:t>
      </w:r>
      <w:r w:rsidR="00E22554">
        <w:rPr>
          <w:rFonts w:eastAsia="Times New Roman" w:cstheme="minorHAnsi"/>
          <w:sz w:val="28"/>
          <w:szCs w:val="28"/>
        </w:rPr>
        <w:t>x,y – pozitiile din matrice ale valorii curent,</w:t>
      </w:r>
    </w:p>
    <w:p w14:paraId="58996684" w14:textId="0B08AF5A" w:rsidR="0024312E" w:rsidRPr="00C806FC" w:rsidRDefault="00E22554" w:rsidP="00C806FC">
      <w:pPr>
        <w:spacing w:after="0" w:line="257" w:lineRule="auto"/>
        <w:textAlignment w:val="baseline"/>
        <w:rPr>
          <w:rFonts w:eastAsia="Times New Roman" w:cstheme="minorHAnsi"/>
          <w:sz w:val="28"/>
          <w:szCs w:val="28"/>
        </w:rPr>
      </w:pPr>
      <w:r w:rsidRPr="00C806FC">
        <w:rPr>
          <w:rFonts w:eastAsia="Times New Roman" w:cstheme="minorHAnsi"/>
          <w:sz w:val="32"/>
          <w:szCs w:val="32"/>
        </w:rPr>
        <w:t xml:space="preserve"> </w:t>
      </w:r>
      <w:r w:rsidR="00C806FC" w:rsidRPr="00C806FC">
        <w:rPr>
          <w:rFonts w:eastAsia="Times New Roman" w:cstheme="minorHAnsi"/>
          <w:sz w:val="32"/>
          <w:szCs w:val="32"/>
        </w:rPr>
        <w:t>σ</w:t>
      </w:r>
      <w:r w:rsidR="00C806FC">
        <w:rPr>
          <w:rFonts w:eastAsia="Times New Roman" w:cstheme="minorHAnsi"/>
          <w:sz w:val="32"/>
          <w:szCs w:val="32"/>
        </w:rPr>
        <w:t xml:space="preserve"> – </w:t>
      </w:r>
      <w:r w:rsidR="00C806FC">
        <w:rPr>
          <w:rFonts w:eastAsia="Times New Roman" w:cstheme="minorHAnsi"/>
          <w:sz w:val="28"/>
          <w:szCs w:val="28"/>
        </w:rPr>
        <w:t>deviatia standard</w:t>
      </w:r>
    </w:p>
    <w:p w14:paraId="02B15E65" w14:textId="77777777" w:rsidR="00736CA0" w:rsidRDefault="00736CA0" w:rsidP="0024312E">
      <w:pPr>
        <w:textAlignment w:val="baseline"/>
        <w:rPr>
          <w:rFonts w:eastAsia="Times New Roman" w:cstheme="minorHAnsi"/>
          <w:sz w:val="28"/>
          <w:szCs w:val="28"/>
        </w:rPr>
      </w:pPr>
    </w:p>
    <w:p w14:paraId="1999F4CA" w14:textId="3D57DAA3" w:rsidR="00C806FC" w:rsidRDefault="00C806FC" w:rsidP="00C806FC">
      <w:pPr>
        <w:pStyle w:val="ListParagraph"/>
        <w:numPr>
          <w:ilvl w:val="0"/>
          <w:numId w:val="12"/>
        </w:numPr>
        <w:spacing w:after="0" w:line="257" w:lineRule="auto"/>
        <w:ind w:left="426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 calculeaza gridurile CUDA in raport cu dimensiunile imaginii.</w:t>
      </w:r>
    </w:p>
    <w:p w14:paraId="6E6B7AED" w14:textId="03DE73B0" w:rsidR="00C806FC" w:rsidRDefault="00683F76" w:rsidP="00C806FC">
      <w:pPr>
        <w:pStyle w:val="ListParagraph"/>
        <w:numPr>
          <w:ilvl w:val="0"/>
          <w:numId w:val="12"/>
        </w:numPr>
        <w:spacing w:after="0" w:line="257" w:lineRule="auto"/>
        <w:ind w:left="426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 xml:space="preserve">Cu ajutorul functiei </w:t>
      </w:r>
      <w:r w:rsidRPr="00EE513D">
        <w:rPr>
          <w:rFonts w:eastAsia="Times New Roman" w:cstheme="minorHAnsi"/>
          <w:i/>
          <w:iCs/>
          <w:sz w:val="28"/>
          <w:szCs w:val="28"/>
        </w:rPr>
        <w:t>compiler.SourceModule</w:t>
      </w:r>
      <w:r>
        <w:rPr>
          <w:rFonts w:eastAsia="Times New Roman" w:cstheme="minorHAnsi"/>
          <w:sz w:val="28"/>
          <w:szCs w:val="28"/>
        </w:rPr>
        <w:t>,</w:t>
      </w:r>
      <w:r w:rsidR="00530537">
        <w:rPr>
          <w:rFonts w:eastAsia="Times New Roman" w:cstheme="minorHAnsi"/>
          <w:sz w:val="28"/>
          <w:szCs w:val="28"/>
        </w:rPr>
        <w:t xml:space="preserve"> o functie din libraria </w:t>
      </w:r>
      <w:r w:rsidR="00530537" w:rsidRPr="00530537">
        <w:rPr>
          <w:rFonts w:eastAsia="Times New Roman" w:cstheme="minorHAnsi"/>
          <w:i/>
          <w:iCs/>
          <w:sz w:val="28"/>
          <w:szCs w:val="28"/>
        </w:rPr>
        <w:t>PyCUDA</w:t>
      </w:r>
      <w:r w:rsidR="00530537">
        <w:rPr>
          <w:rFonts w:eastAsia="Times New Roman" w:cstheme="minorHAnsi"/>
          <w:sz w:val="28"/>
          <w:szCs w:val="28"/>
        </w:rPr>
        <w:t>,</w:t>
      </w:r>
      <w:r>
        <w:rPr>
          <w:rFonts w:eastAsia="Times New Roman" w:cstheme="minorHAnsi"/>
          <w:sz w:val="28"/>
          <w:szCs w:val="28"/>
        </w:rPr>
        <w:t xml:space="preserve"> </w:t>
      </w:r>
      <w:r w:rsidR="00A42E18">
        <w:rPr>
          <w:rFonts w:eastAsia="Times New Roman" w:cstheme="minorHAnsi"/>
          <w:sz w:val="28"/>
          <w:szCs w:val="28"/>
        </w:rPr>
        <w:t>se compileaza si se</w:t>
      </w:r>
      <w:r>
        <w:rPr>
          <w:rFonts w:eastAsia="Times New Roman" w:cstheme="minorHAnsi"/>
          <w:sz w:val="28"/>
          <w:szCs w:val="28"/>
        </w:rPr>
        <w:t xml:space="preserve"> incarca in memorie </w:t>
      </w:r>
      <w:r w:rsidR="00A42E18">
        <w:rPr>
          <w:rFonts w:eastAsia="Times New Roman" w:cstheme="minorHAnsi"/>
          <w:sz w:val="28"/>
          <w:szCs w:val="28"/>
        </w:rPr>
        <w:t xml:space="preserve">codul CUDA din </w:t>
      </w:r>
      <w:r w:rsidR="00EE513D">
        <w:rPr>
          <w:rFonts w:eastAsia="Times New Roman" w:cstheme="minorHAnsi"/>
          <w:sz w:val="28"/>
          <w:szCs w:val="28"/>
        </w:rPr>
        <w:t xml:space="preserve">fisierul </w:t>
      </w:r>
      <w:r w:rsidR="00EE513D" w:rsidRPr="00EE513D">
        <w:rPr>
          <w:rFonts w:eastAsia="Times New Roman" w:cstheme="minorHAnsi"/>
          <w:b/>
          <w:bCs/>
          <w:i/>
          <w:iCs/>
          <w:sz w:val="28"/>
          <w:szCs w:val="28"/>
        </w:rPr>
        <w:t>gaussian_blur.cu</w:t>
      </w:r>
      <w:r w:rsidR="00EE513D" w:rsidRPr="00A42E18">
        <w:rPr>
          <w:rFonts w:eastAsia="Times New Roman" w:cstheme="minorHAnsi"/>
          <w:sz w:val="28"/>
          <w:szCs w:val="28"/>
        </w:rPr>
        <w:t xml:space="preserve">, </w:t>
      </w:r>
      <w:r w:rsidR="00D570AB">
        <w:rPr>
          <w:rFonts w:eastAsia="Times New Roman" w:cstheme="minorHAnsi"/>
          <w:sz w:val="28"/>
          <w:szCs w:val="28"/>
        </w:rPr>
        <w:t>care</w:t>
      </w:r>
      <w:r w:rsidR="00A42E18" w:rsidRPr="00A42E18">
        <w:rPr>
          <w:rFonts w:eastAsia="Times New Roman" w:cstheme="minorHAnsi"/>
          <w:sz w:val="28"/>
          <w:szCs w:val="28"/>
        </w:rPr>
        <w:t xml:space="preserve"> va fi executat pe GPU cand functia va fi apelata.</w:t>
      </w:r>
      <w:r w:rsidR="00A42E18">
        <w:rPr>
          <w:rFonts w:eastAsia="Times New Roman" w:cstheme="minorHAnsi"/>
          <w:sz w:val="28"/>
          <w:szCs w:val="28"/>
        </w:rPr>
        <w:t xml:space="preserve"> </w:t>
      </w:r>
      <w:r w:rsidR="00A42E18" w:rsidRPr="00A42E18">
        <w:rPr>
          <w:rFonts w:eastAsia="Times New Roman" w:cstheme="minorHAnsi"/>
          <w:i/>
          <w:iCs/>
          <w:sz w:val="28"/>
          <w:szCs w:val="28"/>
        </w:rPr>
        <w:t>SourceModule</w:t>
      </w:r>
      <w:r w:rsidR="00A42E18">
        <w:rPr>
          <w:rFonts w:eastAsia="Times New Roman" w:cstheme="minorHAnsi"/>
          <w:sz w:val="28"/>
          <w:szCs w:val="28"/>
        </w:rPr>
        <w:t xml:space="preserve"> pastreaza o referinta spre memoria din GPU unde este incarcat codul compilat, iar in acest fel, GPU poate executa codul si CPU poate administra memori</w:t>
      </w:r>
      <w:r w:rsidR="00D570AB">
        <w:rPr>
          <w:rFonts w:eastAsia="Times New Roman" w:cstheme="minorHAnsi"/>
          <w:sz w:val="28"/>
          <w:szCs w:val="28"/>
        </w:rPr>
        <w:t>a</w:t>
      </w:r>
      <w:r w:rsidR="00A42E18">
        <w:rPr>
          <w:rFonts w:eastAsia="Times New Roman" w:cstheme="minorHAnsi"/>
          <w:sz w:val="28"/>
          <w:szCs w:val="28"/>
        </w:rPr>
        <w:t xml:space="preserve"> GPU.</w:t>
      </w:r>
    </w:p>
    <w:p w14:paraId="0808D4CC" w14:textId="2429141E" w:rsidR="00D570AB" w:rsidRDefault="00D570AB" w:rsidP="00D570AB">
      <w:pPr>
        <w:spacing w:after="0" w:line="257" w:lineRule="auto"/>
        <w:ind w:left="66"/>
        <w:jc w:val="center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68BC3E6F" wp14:editId="6DF16829">
            <wp:extent cx="4762500" cy="1933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7A7F" w14:textId="77777777" w:rsidR="00D570AB" w:rsidRPr="00D570AB" w:rsidRDefault="00D570AB" w:rsidP="00D570AB">
      <w:pPr>
        <w:spacing w:after="0" w:line="257" w:lineRule="auto"/>
        <w:ind w:left="66"/>
        <w:jc w:val="center"/>
        <w:textAlignment w:val="baseline"/>
        <w:rPr>
          <w:rFonts w:eastAsia="Times New Roman" w:cstheme="minorHAnsi"/>
          <w:sz w:val="28"/>
          <w:szCs w:val="28"/>
        </w:rPr>
      </w:pPr>
    </w:p>
    <w:p w14:paraId="7A2C991E" w14:textId="005022BB" w:rsidR="00C63087" w:rsidRDefault="00A42E18" w:rsidP="00C63087">
      <w:pPr>
        <w:pStyle w:val="ListParagraph"/>
        <w:numPr>
          <w:ilvl w:val="0"/>
          <w:numId w:val="12"/>
        </w:numPr>
        <w:spacing w:after="0" w:line="257" w:lineRule="auto"/>
        <w:ind w:left="426" w:hanging="284"/>
        <w:textAlignment w:val="baseline"/>
        <w:rPr>
          <w:rFonts w:eastAsia="Times New Roman" w:cstheme="minorHAnsi"/>
          <w:sz w:val="28"/>
          <w:szCs w:val="28"/>
        </w:rPr>
      </w:pPr>
      <w:r w:rsidRPr="00C63087">
        <w:rPr>
          <w:rFonts w:eastAsia="Times New Roman" w:cstheme="minorHAnsi"/>
          <w:sz w:val="28"/>
          <w:szCs w:val="28"/>
        </w:rPr>
        <w:t xml:space="preserve">Se </w:t>
      </w:r>
      <w:r w:rsidR="00353521" w:rsidRPr="00C63087">
        <w:rPr>
          <w:rFonts w:eastAsia="Times New Roman" w:cstheme="minorHAnsi"/>
          <w:sz w:val="28"/>
          <w:szCs w:val="28"/>
        </w:rPr>
        <w:t xml:space="preserve">apeleaza metoda </w:t>
      </w:r>
      <w:r w:rsidR="00353521" w:rsidRPr="00C63087">
        <w:rPr>
          <w:rFonts w:eastAsia="Times New Roman" w:cstheme="minorHAnsi"/>
          <w:i/>
          <w:iCs/>
          <w:sz w:val="28"/>
          <w:szCs w:val="28"/>
        </w:rPr>
        <w:t>applyFilter</w:t>
      </w:r>
      <w:r w:rsidR="00353521" w:rsidRPr="00C63087">
        <w:rPr>
          <w:rFonts w:eastAsia="Times New Roman" w:cstheme="minorHAnsi"/>
          <w:sz w:val="28"/>
          <w:szCs w:val="28"/>
        </w:rPr>
        <w:t xml:space="preserve"> </w:t>
      </w:r>
      <w:r w:rsidR="00C63087" w:rsidRPr="00C63087">
        <w:rPr>
          <w:rFonts w:eastAsia="Times New Roman" w:cstheme="minorHAnsi"/>
          <w:sz w:val="28"/>
          <w:szCs w:val="28"/>
        </w:rPr>
        <w:t xml:space="preserve">din codul CUDA </w:t>
      </w:r>
      <w:r w:rsidR="00C63087" w:rsidRPr="00C63087">
        <w:rPr>
          <w:rFonts w:eastAsia="Times New Roman" w:cstheme="minorHAnsi"/>
          <w:sz w:val="28"/>
          <w:szCs w:val="28"/>
        </w:rPr>
        <w:t>pe cele 3 channel uri de culoare</w:t>
      </w:r>
      <w:r w:rsidR="00C63087" w:rsidRPr="00C63087">
        <w:rPr>
          <w:rFonts w:eastAsia="Times New Roman" w:cstheme="minorHAnsi"/>
          <w:sz w:val="28"/>
          <w:szCs w:val="28"/>
        </w:rPr>
        <w:t xml:space="preserve">. Kernelul </w:t>
      </w:r>
      <w:r w:rsidR="00C63087" w:rsidRPr="00C63087">
        <w:rPr>
          <w:rFonts w:eastAsia="Times New Roman" w:cstheme="minorHAnsi"/>
          <w:i/>
          <w:iCs/>
          <w:sz w:val="28"/>
          <w:szCs w:val="28"/>
        </w:rPr>
        <w:t>se executa in paralel de mai multe thread-uri CUDA</w:t>
      </w:r>
      <w:r w:rsidR="00C63087" w:rsidRPr="00C63087">
        <w:rPr>
          <w:rFonts w:eastAsia="Times New Roman" w:cstheme="minorHAnsi"/>
          <w:sz w:val="28"/>
          <w:szCs w:val="28"/>
        </w:rPr>
        <w:t xml:space="preserve">, fiecare dintre acestea procesand </w:t>
      </w:r>
      <w:r w:rsidR="00C63087" w:rsidRPr="00C63087">
        <w:rPr>
          <w:rFonts w:eastAsia="Times New Roman" w:cstheme="minorHAnsi"/>
          <w:i/>
          <w:iCs/>
          <w:sz w:val="28"/>
          <w:szCs w:val="28"/>
        </w:rPr>
        <w:t>cate un pixel</w:t>
      </w:r>
      <w:r w:rsidR="00C63087" w:rsidRPr="00C63087">
        <w:rPr>
          <w:rFonts w:eastAsia="Times New Roman" w:cstheme="minorHAnsi"/>
          <w:sz w:val="28"/>
          <w:szCs w:val="28"/>
        </w:rPr>
        <w:t xml:space="preserve"> al imaginii. </w:t>
      </w:r>
      <w:r w:rsidR="00C63087" w:rsidRPr="00C63087">
        <w:rPr>
          <w:rFonts w:eastAsia="Times New Roman" w:cstheme="minorHAnsi"/>
          <w:b/>
          <w:bCs/>
          <w:i/>
          <w:iCs/>
          <w:sz w:val="28"/>
          <w:szCs w:val="28"/>
        </w:rPr>
        <w:t>threadIdx</w:t>
      </w:r>
      <w:r w:rsidR="00C63087" w:rsidRPr="00C63087">
        <w:rPr>
          <w:rFonts w:eastAsia="Times New Roman" w:cstheme="minorHAnsi"/>
          <w:sz w:val="28"/>
          <w:szCs w:val="28"/>
        </w:rPr>
        <w:t xml:space="preserve"> si </w:t>
      </w:r>
      <w:r w:rsidR="00C63087" w:rsidRPr="00C63087">
        <w:rPr>
          <w:rFonts w:eastAsia="Times New Roman" w:cstheme="minorHAnsi"/>
          <w:b/>
          <w:bCs/>
          <w:i/>
          <w:iCs/>
          <w:sz w:val="28"/>
          <w:szCs w:val="28"/>
        </w:rPr>
        <w:t>blockIdx</w:t>
      </w:r>
      <w:r w:rsidR="00C63087" w:rsidRPr="00C63087">
        <w:rPr>
          <w:rFonts w:eastAsia="Times New Roman" w:cstheme="minorHAnsi"/>
          <w:sz w:val="28"/>
          <w:szCs w:val="28"/>
        </w:rPr>
        <w:t xml:space="preserve"> sunt variabile care calculeaza linia si coloana din imagine </w:t>
      </w:r>
      <w:r w:rsidR="00C63087">
        <w:rPr>
          <w:rFonts w:eastAsia="Times New Roman" w:cstheme="minorHAnsi"/>
          <w:sz w:val="28"/>
          <w:szCs w:val="28"/>
        </w:rPr>
        <w:t>c</w:t>
      </w:r>
      <w:r w:rsidR="00C63087" w:rsidRPr="00C63087">
        <w:rPr>
          <w:rFonts w:eastAsia="Times New Roman" w:cstheme="minorHAnsi"/>
          <w:sz w:val="28"/>
          <w:szCs w:val="28"/>
        </w:rPr>
        <w:t xml:space="preserve">e este procesata de thread. </w:t>
      </w:r>
      <w:r w:rsidR="00C63087">
        <w:rPr>
          <w:rFonts w:eastAsia="Times New Roman" w:cstheme="minorHAnsi"/>
          <w:sz w:val="28"/>
          <w:szCs w:val="28"/>
        </w:rPr>
        <w:t>Cu ajutorul lor</w:t>
      </w:r>
      <w:r w:rsidR="00C63087" w:rsidRPr="00C63087">
        <w:rPr>
          <w:rFonts w:eastAsia="Times New Roman" w:cstheme="minorHAnsi"/>
          <w:sz w:val="28"/>
          <w:szCs w:val="28"/>
        </w:rPr>
        <w:t>, kernelul calculeaza valoarea blur a fiecarui pixel</w:t>
      </w:r>
      <w:r w:rsidR="00C63087">
        <w:rPr>
          <w:rFonts w:eastAsia="Times New Roman" w:cstheme="minorHAnsi"/>
          <w:sz w:val="28"/>
          <w:szCs w:val="28"/>
        </w:rPr>
        <w:t>.</w:t>
      </w:r>
    </w:p>
    <w:p w14:paraId="04C16BBD" w14:textId="402B7CE3" w:rsidR="00D570AB" w:rsidRPr="00C63087" w:rsidRDefault="00085A60" w:rsidP="00C63087">
      <w:pPr>
        <w:spacing w:after="0" w:line="257" w:lineRule="auto"/>
        <w:ind w:left="142"/>
        <w:textAlignment w:val="baseline"/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0907C8F" wp14:editId="6B1C0F76">
            <wp:extent cx="5760720" cy="2608580"/>
            <wp:effectExtent l="0" t="0" r="0" b="1270"/>
            <wp:docPr id="19" name="Picture 19" descr="An Even Easier Introduction to CUDA | NVIDIA Technica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 Even Easier Introduction to CUDA | NVIDIA Technical Bl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99BB" w14:textId="77777777" w:rsidR="00C63087" w:rsidRDefault="00C63087" w:rsidP="00C63087">
      <w:pPr>
        <w:pStyle w:val="ListParagraph"/>
        <w:numPr>
          <w:ilvl w:val="0"/>
          <w:numId w:val="12"/>
        </w:numPr>
        <w:spacing w:after="0" w:line="257" w:lineRule="auto"/>
        <w:ind w:left="426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 reconstruieste matricea RGB 3D si se returneaza imaginea finala, adica imaginea data initial asupra careia s-a aplicat filtrul gaussian (blur).</w:t>
      </w:r>
    </w:p>
    <w:p w14:paraId="5F62DDB7" w14:textId="77777777" w:rsidR="00C63087" w:rsidRPr="00C63087" w:rsidRDefault="00C63087" w:rsidP="00C63087">
      <w:pPr>
        <w:spacing w:after="0" w:line="257" w:lineRule="auto"/>
        <w:ind w:left="66"/>
        <w:textAlignment w:val="baseline"/>
        <w:rPr>
          <w:rFonts w:eastAsia="Times New Roman" w:cstheme="minorHAnsi"/>
          <w:sz w:val="28"/>
          <w:szCs w:val="28"/>
        </w:rPr>
      </w:pPr>
    </w:p>
    <w:p w14:paraId="4EF72066" w14:textId="3BAAF6A5" w:rsidR="0024312E" w:rsidRPr="00802D87" w:rsidRDefault="0024312E" w:rsidP="0024312E">
      <w:pPr>
        <w:spacing w:after="0" w:line="257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687A5C01" w14:textId="77777777" w:rsidR="00D570AB" w:rsidRDefault="00D570AB">
      <w:pPr>
        <w:spacing w:line="259" w:lineRule="auto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br w:type="page"/>
      </w:r>
    </w:p>
    <w:p w14:paraId="23DE9577" w14:textId="6135D006" w:rsidR="00AE3ED4" w:rsidRDefault="00AE3ED4" w:rsidP="00AE3ED4">
      <w:pPr>
        <w:pStyle w:val="ListParagraph"/>
        <w:numPr>
          <w:ilvl w:val="0"/>
          <w:numId w:val="1"/>
        </w:numPr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lastRenderedPageBreak/>
        <w:t>Rezultate</w:t>
      </w:r>
    </w:p>
    <w:p w14:paraId="3A236431" w14:textId="05DDE02A" w:rsidR="00AE3ED4" w:rsidRDefault="00AE3ED4" w:rsidP="00AE3ED4">
      <w:pPr>
        <w:spacing w:after="0" w:line="257" w:lineRule="auto"/>
        <w:jc w:val="center"/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noProof/>
          <w:sz w:val="32"/>
          <w:szCs w:val="32"/>
        </w:rPr>
        <w:drawing>
          <wp:inline distT="0" distB="0" distL="0" distR="0" wp14:anchorId="795BD019" wp14:editId="3A5FBC84">
            <wp:extent cx="3923587" cy="2613992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538" cy="264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6661" w14:textId="50FE99BE" w:rsidR="00AE3ED4" w:rsidRPr="00AE3ED4" w:rsidRDefault="00AE3ED4" w:rsidP="00AE3ED4">
      <w:pPr>
        <w:spacing w:after="0" w:line="257" w:lineRule="auto"/>
        <w:jc w:val="center"/>
        <w:textAlignment w:val="baseline"/>
        <w:rPr>
          <w:rFonts w:eastAsia="Times New Roman" w:cstheme="minorHAnsi"/>
          <w:b/>
          <w:bCs/>
          <w:i/>
          <w:iCs/>
          <w:sz w:val="32"/>
          <w:szCs w:val="32"/>
        </w:rPr>
      </w:pPr>
      <w:r w:rsidRPr="00AE3ED4">
        <w:rPr>
          <w:rFonts w:eastAsia="Times New Roman" w:cstheme="minorHAnsi"/>
          <w:b/>
          <w:bCs/>
          <w:i/>
          <w:iCs/>
          <w:sz w:val="32"/>
          <w:szCs w:val="32"/>
        </w:rPr>
        <w:t xml:space="preserve">Input </w:t>
      </w:r>
      <w:r w:rsidRPr="00AE3ED4">
        <w:rPr>
          <w:rFonts w:eastAsia="Times New Roman" w:cstheme="minorHAnsi"/>
          <w:i/>
          <w:iCs/>
          <w:sz w:val="32"/>
          <w:szCs w:val="32"/>
        </w:rPr>
        <w:t>(imaginea initiala)</w:t>
      </w:r>
    </w:p>
    <w:p w14:paraId="525CEB29" w14:textId="77777777" w:rsidR="00AE3ED4" w:rsidRPr="00AE3ED4" w:rsidRDefault="00AE3ED4" w:rsidP="00AE3ED4">
      <w:pPr>
        <w:spacing w:after="0" w:line="257" w:lineRule="auto"/>
        <w:jc w:val="center"/>
        <w:textAlignment w:val="baseline"/>
        <w:rPr>
          <w:rFonts w:eastAsia="Times New Roman" w:cstheme="minorHAnsi"/>
          <w:b/>
          <w:bCs/>
          <w:sz w:val="18"/>
          <w:szCs w:val="18"/>
        </w:rPr>
      </w:pPr>
    </w:p>
    <w:p w14:paraId="462C81BF" w14:textId="5C7EC1B6" w:rsidR="00AE3ED4" w:rsidRDefault="00AE3ED4" w:rsidP="00AE3ED4">
      <w:pPr>
        <w:spacing w:after="0" w:line="257" w:lineRule="auto"/>
        <w:jc w:val="center"/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noProof/>
          <w:sz w:val="32"/>
          <w:szCs w:val="32"/>
        </w:rPr>
        <w:drawing>
          <wp:inline distT="0" distB="0" distL="0" distR="0" wp14:anchorId="1B319226" wp14:editId="06B68C17">
            <wp:extent cx="3888772" cy="2590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41" cy="26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3C5C" w14:textId="44C06F12" w:rsidR="00AE3ED4" w:rsidRPr="00AE3ED4" w:rsidRDefault="00AE3ED4" w:rsidP="00AE3ED4">
      <w:pPr>
        <w:spacing w:after="0" w:line="257" w:lineRule="auto"/>
        <w:jc w:val="center"/>
        <w:textAlignment w:val="baseline"/>
        <w:rPr>
          <w:rFonts w:eastAsia="Times New Roman" w:cstheme="minorHAnsi"/>
          <w:b/>
          <w:bCs/>
          <w:i/>
          <w:iCs/>
          <w:sz w:val="32"/>
          <w:szCs w:val="32"/>
        </w:rPr>
      </w:pPr>
      <w:r w:rsidRPr="00AE3ED4">
        <w:rPr>
          <w:rFonts w:eastAsia="Times New Roman" w:cstheme="minorHAnsi"/>
          <w:b/>
          <w:bCs/>
          <w:i/>
          <w:iCs/>
          <w:sz w:val="32"/>
          <w:szCs w:val="32"/>
        </w:rPr>
        <w:t xml:space="preserve">Output </w:t>
      </w:r>
      <w:r w:rsidRPr="00AE3ED4">
        <w:rPr>
          <w:rFonts w:eastAsia="Times New Roman" w:cstheme="minorHAnsi"/>
          <w:i/>
          <w:iCs/>
          <w:sz w:val="32"/>
          <w:szCs w:val="32"/>
        </w:rPr>
        <w:t>(imaginea cu filtru gaussian)</w:t>
      </w:r>
    </w:p>
    <w:p w14:paraId="79A2D64C" w14:textId="77777777" w:rsidR="0024312E" w:rsidRDefault="0024312E" w:rsidP="0024312E">
      <w:pPr>
        <w:spacing w:after="0" w:line="257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2E8DE683" w14:textId="77777777" w:rsidR="0024312E" w:rsidRDefault="0024312E" w:rsidP="0024312E">
      <w:pPr>
        <w:spacing w:after="0" w:line="257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65350095" w14:textId="77777777" w:rsidR="0024312E" w:rsidRPr="00842809" w:rsidRDefault="0024312E" w:rsidP="00E5047D">
      <w:pPr>
        <w:spacing w:after="0"/>
        <w:textAlignment w:val="baseline"/>
        <w:rPr>
          <w:rFonts w:eastAsia="Times New Roman" w:cstheme="minorHAnsi"/>
          <w:sz w:val="16"/>
          <w:szCs w:val="16"/>
        </w:rPr>
      </w:pPr>
    </w:p>
    <w:p w14:paraId="36E6740E" w14:textId="48ECB365" w:rsidR="00F31440" w:rsidRPr="00AE3ED4" w:rsidRDefault="00F31440" w:rsidP="00AE3ED4">
      <w:pPr>
        <w:spacing w:line="259" w:lineRule="auto"/>
        <w:rPr>
          <w:rFonts w:cstheme="minorHAnsi"/>
          <w:sz w:val="8"/>
          <w:szCs w:val="8"/>
        </w:rPr>
      </w:pPr>
    </w:p>
    <w:sectPr w:rsidR="00F31440" w:rsidRPr="00AE3ED4" w:rsidSect="00AF63C4">
      <w:headerReference w:type="default" r:id="rId1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0C126" w14:textId="77777777" w:rsidR="002B6FCA" w:rsidRDefault="002B6FCA" w:rsidP="00E5047D">
      <w:pPr>
        <w:spacing w:after="0" w:line="240" w:lineRule="auto"/>
      </w:pPr>
      <w:r>
        <w:separator/>
      </w:r>
    </w:p>
  </w:endnote>
  <w:endnote w:type="continuationSeparator" w:id="0">
    <w:p w14:paraId="35CFB3B0" w14:textId="77777777" w:rsidR="002B6FCA" w:rsidRDefault="002B6FCA" w:rsidP="00E5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16285" w14:textId="77777777" w:rsidR="002B6FCA" w:rsidRDefault="002B6FCA" w:rsidP="00E5047D">
      <w:pPr>
        <w:spacing w:after="0" w:line="240" w:lineRule="auto"/>
      </w:pPr>
      <w:r>
        <w:separator/>
      </w:r>
    </w:p>
  </w:footnote>
  <w:footnote w:type="continuationSeparator" w:id="0">
    <w:p w14:paraId="3506D922" w14:textId="77777777" w:rsidR="002B6FCA" w:rsidRDefault="002B6FCA" w:rsidP="00E50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E40A" w14:textId="1C10C058" w:rsidR="00E5047D" w:rsidRDefault="00E504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9AFA4CB" wp14:editId="0CF34D4B">
              <wp:simplePos x="0" y="0"/>
              <wp:positionH relativeFrom="margin">
                <wp:posOffset>-635</wp:posOffset>
              </wp:positionH>
              <wp:positionV relativeFrom="topMargin">
                <wp:posOffset>281940</wp:posOffset>
              </wp:positionV>
              <wp:extent cx="5760720" cy="173736"/>
              <wp:effectExtent l="0" t="0" r="0" b="190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5E79F" w14:textId="363A26CB" w:rsidR="00E5047D" w:rsidRPr="00B07C10" w:rsidRDefault="00E5047D" w:rsidP="00B07C10">
                          <w:pPr>
                            <w:spacing w:after="0" w:line="240" w:lineRule="auto"/>
                            <w:rPr>
                              <w:i/>
                              <w:iCs/>
                              <w:noProof/>
                              <w:lang w:val="en-US"/>
                            </w:rPr>
                          </w:pPr>
                          <w:r w:rsidRPr="00B07C10">
                            <w:rPr>
                              <w:i/>
                              <w:iCs/>
                              <w:noProof/>
                              <w:lang w:val="en-US"/>
                            </w:rPr>
                            <w:t>Ardelean Daniel-George</w:t>
                          </w:r>
                          <w:r w:rsidR="00B07C10" w:rsidRPr="00B07C10">
                            <w:rPr>
                              <w:i/>
                              <w:iCs/>
                              <w:noProof/>
                              <w:lang w:val="en-US"/>
                            </w:rPr>
                            <w:t xml:space="preserve">                                                                                                              Grupa 231/1</w:t>
                          </w:r>
                        </w:p>
                        <w:p w14:paraId="5B611796" w14:textId="15F9CFD9" w:rsidR="00E5047D" w:rsidRPr="00B07C10" w:rsidRDefault="00E5047D" w:rsidP="00B07C10">
                          <w:pPr>
                            <w:spacing w:after="0" w:line="240" w:lineRule="auto"/>
                            <w:rPr>
                              <w:i/>
                              <w:iCs/>
                              <w:noProof/>
                              <w:lang w:val="en-US"/>
                            </w:rPr>
                          </w:pPr>
                          <w:r w:rsidRPr="00B07C10">
                            <w:rPr>
                              <w:i/>
                              <w:iCs/>
                              <w:noProof/>
                              <w:lang w:val="en-US"/>
                            </w:rPr>
                            <w:t>Ateodoresi Denisa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FA4CB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-.05pt;margin-top:22.2pt;width:453.6pt;height:13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" o:allowincell="f" filled="f" stroked="f">
              <v:textbox style="mso-fit-shape-to-text:t" inset=",0,,0">
                <w:txbxContent>
                  <w:p w14:paraId="3975E79F" w14:textId="363A26CB" w:rsidR="00E5047D" w:rsidRPr="00B07C10" w:rsidRDefault="00E5047D" w:rsidP="00B07C10">
                    <w:pPr>
                      <w:spacing w:after="0" w:line="240" w:lineRule="auto"/>
                      <w:rPr>
                        <w:i/>
                        <w:iCs/>
                        <w:noProof/>
                        <w:lang w:val="en-US"/>
                      </w:rPr>
                    </w:pPr>
                    <w:r w:rsidRPr="00B07C10">
                      <w:rPr>
                        <w:i/>
                        <w:iCs/>
                        <w:noProof/>
                        <w:lang w:val="en-US"/>
                      </w:rPr>
                      <w:t>Ardelean Daniel-George</w:t>
                    </w:r>
                    <w:r w:rsidR="00B07C10" w:rsidRPr="00B07C10">
                      <w:rPr>
                        <w:i/>
                        <w:iCs/>
                        <w:noProof/>
                        <w:lang w:val="en-US"/>
                      </w:rPr>
                      <w:t xml:space="preserve">                                                                                                              Grupa 231/1</w:t>
                    </w:r>
                  </w:p>
                  <w:p w14:paraId="5B611796" w14:textId="15F9CFD9" w:rsidR="00E5047D" w:rsidRPr="00B07C10" w:rsidRDefault="00E5047D" w:rsidP="00B07C10">
                    <w:pPr>
                      <w:spacing w:after="0" w:line="240" w:lineRule="auto"/>
                      <w:rPr>
                        <w:i/>
                        <w:iCs/>
                        <w:noProof/>
                        <w:lang w:val="en-US"/>
                      </w:rPr>
                    </w:pPr>
                    <w:r w:rsidRPr="00B07C10">
                      <w:rPr>
                        <w:i/>
                        <w:iCs/>
                        <w:noProof/>
                        <w:lang w:val="en-US"/>
                      </w:rPr>
                      <w:t>Ateodoresi Denisa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687D6A" wp14:editId="48A0208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842A025" w14:textId="77777777" w:rsidR="00E5047D" w:rsidRDefault="00E5047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87D6A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6842A025" w14:textId="77777777" w:rsidR="00E5047D" w:rsidRDefault="00E5047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280C"/>
    <w:multiLevelType w:val="hybridMultilevel"/>
    <w:tmpl w:val="2798343A"/>
    <w:lvl w:ilvl="0" w:tplc="FC001FE4">
      <w:start w:val="1"/>
      <w:numFmt w:val="decimal"/>
      <w:lvlText w:val="%1."/>
      <w:lvlJc w:val="left"/>
      <w:pPr>
        <w:ind w:left="284" w:hanging="360"/>
      </w:pPr>
      <w:rPr>
        <w:b/>
        <w:bCs/>
      </w:rPr>
    </w:lvl>
    <w:lvl w:ilvl="1" w:tplc="04180019">
      <w:start w:val="1"/>
      <w:numFmt w:val="lowerLetter"/>
      <w:lvlText w:val="%2."/>
      <w:lvlJc w:val="left"/>
      <w:pPr>
        <w:ind w:left="1004" w:hanging="360"/>
      </w:pPr>
    </w:lvl>
    <w:lvl w:ilvl="2" w:tplc="0418001B">
      <w:start w:val="1"/>
      <w:numFmt w:val="lowerRoman"/>
      <w:lvlText w:val="%3."/>
      <w:lvlJc w:val="right"/>
      <w:pPr>
        <w:ind w:left="1724" w:hanging="180"/>
      </w:pPr>
    </w:lvl>
    <w:lvl w:ilvl="3" w:tplc="0418000F">
      <w:start w:val="1"/>
      <w:numFmt w:val="decimal"/>
      <w:lvlText w:val="%4."/>
      <w:lvlJc w:val="left"/>
      <w:pPr>
        <w:ind w:left="2444" w:hanging="360"/>
      </w:pPr>
    </w:lvl>
    <w:lvl w:ilvl="4" w:tplc="04180019">
      <w:start w:val="1"/>
      <w:numFmt w:val="lowerLetter"/>
      <w:lvlText w:val="%5."/>
      <w:lvlJc w:val="left"/>
      <w:pPr>
        <w:ind w:left="3164" w:hanging="360"/>
      </w:pPr>
    </w:lvl>
    <w:lvl w:ilvl="5" w:tplc="0418001B">
      <w:start w:val="1"/>
      <w:numFmt w:val="lowerRoman"/>
      <w:lvlText w:val="%6."/>
      <w:lvlJc w:val="right"/>
      <w:pPr>
        <w:ind w:left="3884" w:hanging="180"/>
      </w:pPr>
    </w:lvl>
    <w:lvl w:ilvl="6" w:tplc="0418000F">
      <w:start w:val="1"/>
      <w:numFmt w:val="decimal"/>
      <w:lvlText w:val="%7."/>
      <w:lvlJc w:val="left"/>
      <w:pPr>
        <w:ind w:left="4604" w:hanging="360"/>
      </w:pPr>
    </w:lvl>
    <w:lvl w:ilvl="7" w:tplc="04180019">
      <w:start w:val="1"/>
      <w:numFmt w:val="lowerLetter"/>
      <w:lvlText w:val="%8."/>
      <w:lvlJc w:val="left"/>
      <w:pPr>
        <w:ind w:left="5324" w:hanging="360"/>
      </w:pPr>
    </w:lvl>
    <w:lvl w:ilvl="8" w:tplc="0418001B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34F72B82"/>
    <w:multiLevelType w:val="hybridMultilevel"/>
    <w:tmpl w:val="86AC0122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B4197"/>
    <w:multiLevelType w:val="hybridMultilevel"/>
    <w:tmpl w:val="FD68263E"/>
    <w:lvl w:ilvl="0" w:tplc="7A9A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46D8E"/>
    <w:multiLevelType w:val="hybridMultilevel"/>
    <w:tmpl w:val="A1D03AE8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5535F"/>
    <w:multiLevelType w:val="hybridMultilevel"/>
    <w:tmpl w:val="88B4F6E8"/>
    <w:lvl w:ilvl="0" w:tplc="0418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F35A6"/>
    <w:multiLevelType w:val="hybridMultilevel"/>
    <w:tmpl w:val="9E8CCD5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0260C6"/>
    <w:multiLevelType w:val="hybridMultilevel"/>
    <w:tmpl w:val="C680A6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77F38"/>
    <w:multiLevelType w:val="hybridMultilevel"/>
    <w:tmpl w:val="58FA06B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25173"/>
    <w:multiLevelType w:val="hybridMultilevel"/>
    <w:tmpl w:val="EBB87F8E"/>
    <w:lvl w:ilvl="0" w:tplc="0418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 w15:restartNumberingAfterBreak="0">
    <w:nsid w:val="70152F5F"/>
    <w:multiLevelType w:val="hybridMultilevel"/>
    <w:tmpl w:val="04D22F12"/>
    <w:lvl w:ilvl="0" w:tplc="04180013">
      <w:start w:val="1"/>
      <w:numFmt w:val="upperRoman"/>
      <w:lvlText w:val="%1."/>
      <w:lvlJc w:val="right"/>
      <w:pPr>
        <w:ind w:left="485" w:hanging="360"/>
      </w:pPr>
      <w:rPr>
        <w:b/>
        <w:bCs/>
      </w:rPr>
    </w:lvl>
    <w:lvl w:ilvl="1" w:tplc="04180019">
      <w:start w:val="1"/>
      <w:numFmt w:val="lowerLetter"/>
      <w:lvlText w:val="%2."/>
      <w:lvlJc w:val="left"/>
      <w:pPr>
        <w:ind w:left="1205" w:hanging="360"/>
      </w:pPr>
    </w:lvl>
    <w:lvl w:ilvl="2" w:tplc="0418001B">
      <w:start w:val="1"/>
      <w:numFmt w:val="lowerRoman"/>
      <w:lvlText w:val="%3."/>
      <w:lvlJc w:val="right"/>
      <w:pPr>
        <w:ind w:left="1925" w:hanging="180"/>
      </w:pPr>
    </w:lvl>
    <w:lvl w:ilvl="3" w:tplc="0418000F">
      <w:start w:val="1"/>
      <w:numFmt w:val="decimal"/>
      <w:lvlText w:val="%4."/>
      <w:lvlJc w:val="left"/>
      <w:pPr>
        <w:ind w:left="2645" w:hanging="360"/>
      </w:pPr>
    </w:lvl>
    <w:lvl w:ilvl="4" w:tplc="04180019">
      <w:start w:val="1"/>
      <w:numFmt w:val="lowerLetter"/>
      <w:lvlText w:val="%5."/>
      <w:lvlJc w:val="left"/>
      <w:pPr>
        <w:ind w:left="3365" w:hanging="360"/>
      </w:pPr>
    </w:lvl>
    <w:lvl w:ilvl="5" w:tplc="0418001B">
      <w:start w:val="1"/>
      <w:numFmt w:val="lowerRoman"/>
      <w:lvlText w:val="%6."/>
      <w:lvlJc w:val="right"/>
      <w:pPr>
        <w:ind w:left="4085" w:hanging="180"/>
      </w:pPr>
    </w:lvl>
    <w:lvl w:ilvl="6" w:tplc="0418000F">
      <w:start w:val="1"/>
      <w:numFmt w:val="decimal"/>
      <w:lvlText w:val="%7."/>
      <w:lvlJc w:val="left"/>
      <w:pPr>
        <w:ind w:left="4805" w:hanging="360"/>
      </w:pPr>
    </w:lvl>
    <w:lvl w:ilvl="7" w:tplc="04180019">
      <w:start w:val="1"/>
      <w:numFmt w:val="lowerLetter"/>
      <w:lvlText w:val="%8."/>
      <w:lvlJc w:val="left"/>
      <w:pPr>
        <w:ind w:left="5525" w:hanging="360"/>
      </w:pPr>
    </w:lvl>
    <w:lvl w:ilvl="8" w:tplc="0418001B">
      <w:start w:val="1"/>
      <w:numFmt w:val="lowerRoman"/>
      <w:lvlText w:val="%9."/>
      <w:lvlJc w:val="right"/>
      <w:pPr>
        <w:ind w:left="6245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0"/>
    <w:rsid w:val="00085A60"/>
    <w:rsid w:val="0024312E"/>
    <w:rsid w:val="002B6FCA"/>
    <w:rsid w:val="00323EA2"/>
    <w:rsid w:val="00341D26"/>
    <w:rsid w:val="00353521"/>
    <w:rsid w:val="003B48D3"/>
    <w:rsid w:val="0050690C"/>
    <w:rsid w:val="00530537"/>
    <w:rsid w:val="00683F76"/>
    <w:rsid w:val="006A2DBC"/>
    <w:rsid w:val="006A5733"/>
    <w:rsid w:val="006B475D"/>
    <w:rsid w:val="006C4543"/>
    <w:rsid w:val="006E60F4"/>
    <w:rsid w:val="00736CA0"/>
    <w:rsid w:val="00802D87"/>
    <w:rsid w:val="00842809"/>
    <w:rsid w:val="008B1EBE"/>
    <w:rsid w:val="0096437D"/>
    <w:rsid w:val="009C5E54"/>
    <w:rsid w:val="00A42E18"/>
    <w:rsid w:val="00AD3545"/>
    <w:rsid w:val="00AE3ED4"/>
    <w:rsid w:val="00AF4DDF"/>
    <w:rsid w:val="00AF63C4"/>
    <w:rsid w:val="00B07C10"/>
    <w:rsid w:val="00B16631"/>
    <w:rsid w:val="00BA6F96"/>
    <w:rsid w:val="00BE752A"/>
    <w:rsid w:val="00C63087"/>
    <w:rsid w:val="00C806FC"/>
    <w:rsid w:val="00CE6AA3"/>
    <w:rsid w:val="00D570AB"/>
    <w:rsid w:val="00DE5D03"/>
    <w:rsid w:val="00E22554"/>
    <w:rsid w:val="00E5047D"/>
    <w:rsid w:val="00EB04CA"/>
    <w:rsid w:val="00EE01E5"/>
    <w:rsid w:val="00EE513D"/>
    <w:rsid w:val="00F31440"/>
    <w:rsid w:val="00F979FB"/>
    <w:rsid w:val="00FE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360FD"/>
  <w15:chartTrackingRefBased/>
  <w15:docId w15:val="{0C139061-10D0-4C52-841B-C389D673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F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7D"/>
  </w:style>
  <w:style w:type="paragraph" w:styleId="Footer">
    <w:name w:val="footer"/>
    <w:basedOn w:val="Normal"/>
    <w:link w:val="FooterChar"/>
    <w:uiPriority w:val="99"/>
    <w:unhideWhenUsed/>
    <w:rsid w:val="00E50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7D"/>
  </w:style>
  <w:style w:type="character" w:styleId="PlaceholderText">
    <w:name w:val="Placeholder Text"/>
    <w:basedOn w:val="DefaultParagraphFont"/>
    <w:uiPriority w:val="99"/>
    <w:semiHidden/>
    <w:rsid w:val="00B07C10"/>
    <w:rPr>
      <w:color w:val="808080"/>
    </w:rPr>
  </w:style>
  <w:style w:type="table" w:styleId="TableGrid">
    <w:name w:val="Table Grid"/>
    <w:basedOn w:val="TableNormal"/>
    <w:uiPriority w:val="39"/>
    <w:rsid w:val="008B1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290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Ateodoresi</dc:creator>
  <cp:keywords/>
  <dc:description/>
  <cp:lastModifiedBy>Denisa Ateodoresi</cp:lastModifiedBy>
  <cp:revision>19</cp:revision>
  <dcterms:created xsi:type="dcterms:W3CDTF">2023-01-09T15:35:00Z</dcterms:created>
  <dcterms:modified xsi:type="dcterms:W3CDTF">2023-01-18T15:16:00Z</dcterms:modified>
</cp:coreProperties>
</file>