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597C1" w14:textId="66C27B50" w:rsidR="00F70F31" w:rsidRPr="004D2F6A" w:rsidRDefault="00F70F31" w:rsidP="00F70F31">
      <w:pPr>
        <w:pStyle w:val="Nessunaspaziatura"/>
        <w:jc w:val="both"/>
        <w:rPr>
          <w:rFonts w:ascii="Arial" w:hAnsi="Arial" w:cs="Arial"/>
          <w:b/>
          <w:bCs/>
          <w:sz w:val="20"/>
          <w:szCs w:val="20"/>
        </w:rPr>
      </w:pPr>
      <w:r w:rsidRPr="004D2F6A">
        <w:rPr>
          <w:rFonts w:ascii="Arial" w:hAnsi="Arial" w:cs="Arial"/>
          <w:b/>
          <w:bCs/>
          <w:sz w:val="20"/>
          <w:szCs w:val="20"/>
        </w:rPr>
        <w:t>Prova di ASDI – 1</w:t>
      </w:r>
      <w:r w:rsidR="004D2F6A">
        <w:rPr>
          <w:rFonts w:ascii="Arial" w:hAnsi="Arial" w:cs="Arial"/>
          <w:b/>
          <w:bCs/>
          <w:sz w:val="20"/>
          <w:szCs w:val="20"/>
        </w:rPr>
        <w:t>8</w:t>
      </w:r>
      <w:r w:rsidRPr="004D2F6A">
        <w:rPr>
          <w:rFonts w:ascii="Arial" w:hAnsi="Arial" w:cs="Arial"/>
          <w:b/>
          <w:bCs/>
          <w:sz w:val="20"/>
          <w:szCs w:val="20"/>
        </w:rPr>
        <w:t xml:space="preserve"> novembre 2024</w:t>
      </w:r>
    </w:p>
    <w:p w14:paraId="7C57CB70" w14:textId="77777777" w:rsidR="00F70F31" w:rsidRPr="004D2F6A" w:rsidRDefault="00F70F31" w:rsidP="00F70F31">
      <w:pPr>
        <w:pStyle w:val="Nessunaspaziatura"/>
        <w:jc w:val="both"/>
        <w:rPr>
          <w:rFonts w:ascii="Arial" w:hAnsi="Arial" w:cs="Arial"/>
          <w:b/>
          <w:bCs/>
          <w:sz w:val="20"/>
          <w:szCs w:val="20"/>
        </w:rPr>
      </w:pPr>
    </w:p>
    <w:p w14:paraId="15458A1A" w14:textId="67C678F8" w:rsidR="00CB16DE" w:rsidRPr="004D2F6A" w:rsidRDefault="00CB16DE" w:rsidP="00F70F31">
      <w:pPr>
        <w:pStyle w:val="Nessunaspaziatura"/>
        <w:jc w:val="both"/>
        <w:rPr>
          <w:rFonts w:ascii="Arial" w:hAnsi="Arial" w:cs="Arial"/>
          <w:sz w:val="20"/>
          <w:szCs w:val="20"/>
        </w:rPr>
      </w:pPr>
      <w:r w:rsidRPr="004D2F6A">
        <w:rPr>
          <w:rFonts w:ascii="Arial" w:hAnsi="Arial" w:cs="Arial"/>
          <w:sz w:val="20"/>
          <w:szCs w:val="20"/>
        </w:rPr>
        <w:t xml:space="preserve">Un sistema è composto da </w:t>
      </w:r>
      <w:proofErr w:type="gramStart"/>
      <w:r w:rsidRPr="004D2F6A">
        <w:rPr>
          <w:rFonts w:ascii="Arial" w:hAnsi="Arial" w:cs="Arial"/>
          <w:sz w:val="20"/>
          <w:szCs w:val="20"/>
        </w:rPr>
        <w:t>2</w:t>
      </w:r>
      <w:proofErr w:type="gramEnd"/>
      <w:r w:rsidRPr="004D2F6A">
        <w:rPr>
          <w:rFonts w:ascii="Arial" w:hAnsi="Arial" w:cs="Arial"/>
          <w:sz w:val="20"/>
          <w:szCs w:val="20"/>
        </w:rPr>
        <w:t xml:space="preserve"> nodi, A e B. A include una ROM con </w:t>
      </w:r>
      <w:r w:rsidR="00914693" w:rsidRPr="004D2F6A">
        <w:rPr>
          <w:rFonts w:ascii="Arial" w:hAnsi="Arial" w:cs="Arial"/>
          <w:sz w:val="20"/>
          <w:szCs w:val="20"/>
        </w:rPr>
        <w:t>16</w:t>
      </w:r>
      <w:r w:rsidRPr="004D2F6A">
        <w:rPr>
          <w:rFonts w:ascii="Arial" w:hAnsi="Arial" w:cs="Arial"/>
          <w:sz w:val="20"/>
          <w:szCs w:val="20"/>
        </w:rPr>
        <w:t xml:space="preserve"> locazioni</w:t>
      </w:r>
      <w:r w:rsidR="00914693" w:rsidRPr="004D2F6A">
        <w:rPr>
          <w:rFonts w:ascii="Arial" w:hAnsi="Arial" w:cs="Arial"/>
          <w:sz w:val="20"/>
          <w:szCs w:val="20"/>
        </w:rPr>
        <w:t xml:space="preserve"> </w:t>
      </w:r>
      <w:r w:rsidRPr="004D2F6A">
        <w:rPr>
          <w:rFonts w:ascii="Arial" w:hAnsi="Arial" w:cs="Arial"/>
          <w:sz w:val="20"/>
          <w:szCs w:val="20"/>
        </w:rPr>
        <w:t xml:space="preserve">da 12 bit, divisi fra una stringa C[i] composta dai primi 8 bit della locazione e una stringa X[i] composta dagli ultimi 4 bit della locazione. B include due memorie, M1 e M2, aventi </w:t>
      </w:r>
      <w:r w:rsidR="00914693" w:rsidRPr="004D2F6A">
        <w:rPr>
          <w:rFonts w:ascii="Arial" w:hAnsi="Arial" w:cs="Arial"/>
          <w:sz w:val="20"/>
          <w:szCs w:val="20"/>
        </w:rPr>
        <w:t>16</w:t>
      </w:r>
      <w:r w:rsidRPr="004D2F6A">
        <w:rPr>
          <w:rFonts w:ascii="Arial" w:hAnsi="Arial" w:cs="Arial"/>
          <w:sz w:val="20"/>
          <w:szCs w:val="20"/>
        </w:rPr>
        <w:t xml:space="preserve"> locazioni da 8 bit ciascuna. A invia a B, mediante </w:t>
      </w:r>
      <w:proofErr w:type="spellStart"/>
      <w:r w:rsidRPr="004D2F6A">
        <w:rPr>
          <w:rFonts w:ascii="Arial" w:hAnsi="Arial" w:cs="Arial"/>
          <w:sz w:val="20"/>
          <w:szCs w:val="20"/>
        </w:rPr>
        <w:t>hand</w:t>
      </w:r>
      <w:r w:rsidR="00914693" w:rsidRPr="004D2F6A">
        <w:rPr>
          <w:rFonts w:ascii="Arial" w:hAnsi="Arial" w:cs="Arial"/>
          <w:sz w:val="20"/>
          <w:szCs w:val="20"/>
        </w:rPr>
        <w:t>s</w:t>
      </w:r>
      <w:r w:rsidRPr="004D2F6A">
        <w:rPr>
          <w:rFonts w:ascii="Arial" w:hAnsi="Arial" w:cs="Arial"/>
          <w:sz w:val="20"/>
          <w:szCs w:val="20"/>
        </w:rPr>
        <w:t>haking</w:t>
      </w:r>
      <w:proofErr w:type="spellEnd"/>
      <w:r w:rsidRPr="004D2F6A">
        <w:rPr>
          <w:rFonts w:ascii="Arial" w:hAnsi="Arial" w:cs="Arial"/>
          <w:sz w:val="20"/>
          <w:szCs w:val="20"/>
        </w:rPr>
        <w:t>, le stringhe C[i] e X[i]</w:t>
      </w:r>
      <w:r w:rsidR="00F70F31" w:rsidRPr="004D2F6A">
        <w:rPr>
          <w:rFonts w:ascii="Arial" w:hAnsi="Arial" w:cs="Arial"/>
          <w:sz w:val="20"/>
          <w:szCs w:val="20"/>
        </w:rPr>
        <w:t xml:space="preserve"> (una stringa alla volta). </w:t>
      </w:r>
      <w:r w:rsidRPr="004D2F6A">
        <w:rPr>
          <w:rFonts w:ascii="Arial" w:hAnsi="Arial" w:cs="Arial"/>
          <w:sz w:val="20"/>
          <w:szCs w:val="20"/>
        </w:rPr>
        <w:t>B</w:t>
      </w:r>
      <w:r w:rsidR="00F70F31" w:rsidRPr="004D2F6A">
        <w:rPr>
          <w:rFonts w:ascii="Arial" w:hAnsi="Arial" w:cs="Arial"/>
          <w:sz w:val="20"/>
          <w:szCs w:val="20"/>
        </w:rPr>
        <w:t>, ricevute le due stringhe,</w:t>
      </w:r>
      <w:r w:rsidRPr="004D2F6A">
        <w:rPr>
          <w:rFonts w:ascii="Arial" w:hAnsi="Arial" w:cs="Arial"/>
          <w:sz w:val="20"/>
          <w:szCs w:val="20"/>
        </w:rPr>
        <w:t xml:space="preserve"> verifica se X[i] rappresenta il numero di bit alti nella stringa C[i]</w:t>
      </w:r>
      <w:r w:rsidR="00F70F31" w:rsidRPr="004D2F6A">
        <w:rPr>
          <w:rFonts w:ascii="Arial" w:hAnsi="Arial" w:cs="Arial"/>
          <w:sz w:val="20"/>
          <w:szCs w:val="20"/>
        </w:rPr>
        <w:t xml:space="preserve"> utilizzando una macchina M</w:t>
      </w:r>
      <w:r w:rsidRPr="004D2F6A">
        <w:rPr>
          <w:rFonts w:ascii="Arial" w:hAnsi="Arial" w:cs="Arial"/>
          <w:sz w:val="20"/>
          <w:szCs w:val="20"/>
        </w:rPr>
        <w:t>: in caso affermativo, B memorizza C[i] in M1, altrimenti lo memorizza in M2.</w:t>
      </w:r>
    </w:p>
    <w:p w14:paraId="57413AFC" w14:textId="2ECCCF75" w:rsidR="00F70F31" w:rsidRPr="004D2F6A" w:rsidRDefault="00F70F31" w:rsidP="00F70F31">
      <w:pPr>
        <w:pStyle w:val="Nessunaspaziatura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4D2F6A">
        <w:rPr>
          <w:rFonts w:ascii="Arial" w:hAnsi="Arial" w:cs="Arial"/>
          <w:sz w:val="20"/>
          <w:szCs w:val="20"/>
        </w:rPr>
        <w:t>Si disegni l’</w:t>
      </w:r>
      <w:r w:rsidRPr="004D2F6A">
        <w:rPr>
          <w:rFonts w:ascii="Arial" w:hAnsi="Arial" w:cs="Arial"/>
          <w:b/>
          <w:bCs/>
          <w:sz w:val="20"/>
          <w:szCs w:val="20"/>
        </w:rPr>
        <w:t xml:space="preserve">architettura complessiva del sistema </w:t>
      </w:r>
      <w:r w:rsidRPr="004D2F6A">
        <w:rPr>
          <w:rFonts w:ascii="Arial" w:hAnsi="Arial" w:cs="Arial"/>
          <w:sz w:val="20"/>
          <w:szCs w:val="20"/>
        </w:rPr>
        <w:t xml:space="preserve">tramite un diagramma a blocchi, identificando parte operativa e parte di controllo di ciascun nodo. Ogni nodo deve essere progettato seguendo un </w:t>
      </w:r>
      <w:r w:rsidRPr="004D2F6A">
        <w:rPr>
          <w:rFonts w:ascii="Arial" w:hAnsi="Arial" w:cs="Arial"/>
          <w:b/>
          <w:bCs/>
          <w:sz w:val="20"/>
          <w:szCs w:val="20"/>
        </w:rPr>
        <w:t>approccio strutturale</w:t>
      </w:r>
      <w:r w:rsidRPr="004D2F6A">
        <w:rPr>
          <w:rFonts w:ascii="Arial" w:hAnsi="Arial" w:cs="Arial"/>
          <w:sz w:val="20"/>
          <w:szCs w:val="20"/>
        </w:rPr>
        <w:t>, individuando tutti i componenti, le loro interfacce e le loro interconnessioni. Per favorire la leggibilità è possibile omettere alcuni fili di collegamento nel disegno purché si specifichino i segnali nelle interfacce.</w:t>
      </w:r>
    </w:p>
    <w:p w14:paraId="5CBE5DBA" w14:textId="74C5328E" w:rsidR="00F70F31" w:rsidRPr="004D2F6A" w:rsidRDefault="00F70F31" w:rsidP="00F70F31">
      <w:pPr>
        <w:pStyle w:val="Nessunaspaziatura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4D2F6A">
        <w:rPr>
          <w:rFonts w:ascii="Arial" w:hAnsi="Arial" w:cs="Arial"/>
          <w:sz w:val="20"/>
          <w:szCs w:val="20"/>
        </w:rPr>
        <w:t>Si progetti la</w:t>
      </w:r>
      <w:r w:rsidRPr="004D2F6A">
        <w:rPr>
          <w:rFonts w:ascii="Arial" w:hAnsi="Arial" w:cs="Arial"/>
          <w:b/>
          <w:bCs/>
          <w:sz w:val="20"/>
          <w:szCs w:val="20"/>
        </w:rPr>
        <w:t xml:space="preserve"> macchina M</w:t>
      </w:r>
      <w:r w:rsidRPr="004D2F6A">
        <w:rPr>
          <w:rFonts w:ascii="Arial" w:hAnsi="Arial" w:cs="Arial"/>
          <w:sz w:val="20"/>
          <w:szCs w:val="20"/>
        </w:rPr>
        <w:t xml:space="preserve"> </w:t>
      </w:r>
      <w:r w:rsidR="00914693" w:rsidRPr="004D2F6A">
        <w:rPr>
          <w:rFonts w:ascii="Arial" w:hAnsi="Arial" w:cs="Arial"/>
          <w:sz w:val="20"/>
          <w:szCs w:val="20"/>
        </w:rPr>
        <w:t xml:space="preserve">seguendo un approccio strutturale, individuando i componenti e le loro interconnessioni; per i componenti che non rappresentano macchine “notevoli” si fornisca il progetto interno. </w:t>
      </w:r>
    </w:p>
    <w:p w14:paraId="7C80C0C4" w14:textId="77777777" w:rsidR="00F70F31" w:rsidRPr="004D2F6A" w:rsidRDefault="00F70F31" w:rsidP="00F70F31">
      <w:pPr>
        <w:pStyle w:val="Nessunaspaziatura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4D2F6A">
        <w:rPr>
          <w:rFonts w:ascii="Arial" w:hAnsi="Arial" w:cs="Arial"/>
          <w:b/>
          <w:bCs/>
          <w:sz w:val="20"/>
          <w:szCs w:val="20"/>
        </w:rPr>
        <w:t xml:space="preserve">Si progettino le unità di controllo di A </w:t>
      </w:r>
      <w:r w:rsidRPr="004D2F6A">
        <w:rPr>
          <w:rFonts w:ascii="Arial" w:hAnsi="Arial" w:cs="Arial"/>
          <w:sz w:val="20"/>
          <w:szCs w:val="20"/>
        </w:rPr>
        <w:t>e</w:t>
      </w:r>
      <w:r w:rsidRPr="004D2F6A">
        <w:rPr>
          <w:rFonts w:ascii="Arial" w:hAnsi="Arial" w:cs="Arial"/>
          <w:b/>
          <w:bCs/>
          <w:sz w:val="20"/>
          <w:szCs w:val="20"/>
        </w:rPr>
        <w:t xml:space="preserve"> B</w:t>
      </w:r>
      <w:r w:rsidRPr="004D2F6A">
        <w:rPr>
          <w:rFonts w:ascii="Arial" w:hAnsi="Arial" w:cs="Arial"/>
          <w:sz w:val="20"/>
          <w:szCs w:val="20"/>
        </w:rPr>
        <w:t xml:space="preserve"> evidenziando gli stati, gli ingressi e le uscite negli automi risultanti. </w:t>
      </w:r>
      <w:proofErr w:type="gramStart"/>
      <w:r w:rsidRPr="004D2F6A">
        <w:rPr>
          <w:rFonts w:ascii="Arial" w:hAnsi="Arial" w:cs="Arial"/>
          <w:sz w:val="20"/>
          <w:szCs w:val="20"/>
        </w:rPr>
        <w:t>E’</w:t>
      </w:r>
      <w:proofErr w:type="gramEnd"/>
      <w:r w:rsidRPr="004D2F6A">
        <w:rPr>
          <w:rFonts w:ascii="Arial" w:hAnsi="Arial" w:cs="Arial"/>
          <w:sz w:val="20"/>
          <w:szCs w:val="20"/>
        </w:rPr>
        <w:t xml:space="preserve"> obbligatorio specificare la tempificazione che si intende dare alle macchine (fronte attivo del clock, tempificazione dei segnali di READ/WRITE su registri e memorie).</w:t>
      </w:r>
    </w:p>
    <w:p w14:paraId="72701CA1" w14:textId="77777777" w:rsidR="00F70F31" w:rsidRPr="004D2F6A" w:rsidRDefault="00F70F31" w:rsidP="00F70F31">
      <w:pPr>
        <w:pStyle w:val="Nessunaspaziatura"/>
        <w:ind w:left="360"/>
        <w:jc w:val="both"/>
        <w:rPr>
          <w:rFonts w:ascii="Arial" w:hAnsi="Arial" w:cs="Arial"/>
          <w:sz w:val="20"/>
          <w:szCs w:val="20"/>
        </w:rPr>
      </w:pPr>
    </w:p>
    <w:p w14:paraId="7BDD75E9" w14:textId="52074F63" w:rsidR="00CB16DE" w:rsidRPr="004D2F6A" w:rsidRDefault="00CB16DE" w:rsidP="00CB16DE">
      <w:pPr>
        <w:rPr>
          <w:sz w:val="20"/>
          <w:szCs w:val="20"/>
        </w:rPr>
      </w:pPr>
    </w:p>
    <w:p w14:paraId="4486C7CD" w14:textId="36789495" w:rsidR="004D2F6A" w:rsidRPr="004D2F6A" w:rsidRDefault="004D2F6A" w:rsidP="004D2F6A">
      <w:pPr>
        <w:pStyle w:val="Nessunaspaziatura"/>
        <w:jc w:val="both"/>
        <w:rPr>
          <w:rFonts w:ascii="Arial" w:hAnsi="Arial" w:cs="Arial"/>
          <w:b/>
          <w:bCs/>
          <w:sz w:val="20"/>
          <w:szCs w:val="20"/>
        </w:rPr>
      </w:pPr>
      <w:r w:rsidRPr="004D2F6A">
        <w:rPr>
          <w:rFonts w:ascii="Arial" w:hAnsi="Arial" w:cs="Arial"/>
          <w:b/>
          <w:bCs/>
          <w:sz w:val="20"/>
          <w:szCs w:val="20"/>
        </w:rPr>
        <w:t>Prova di ASDI – 1</w:t>
      </w:r>
      <w:r>
        <w:rPr>
          <w:rFonts w:ascii="Arial" w:hAnsi="Arial" w:cs="Arial"/>
          <w:b/>
          <w:bCs/>
          <w:sz w:val="20"/>
          <w:szCs w:val="20"/>
        </w:rPr>
        <w:t>8</w:t>
      </w:r>
      <w:r w:rsidRPr="004D2F6A">
        <w:rPr>
          <w:rFonts w:ascii="Arial" w:hAnsi="Arial" w:cs="Arial"/>
          <w:b/>
          <w:bCs/>
          <w:sz w:val="20"/>
          <w:szCs w:val="20"/>
        </w:rPr>
        <w:t xml:space="preserve"> novembre 2024</w:t>
      </w:r>
    </w:p>
    <w:p w14:paraId="01ABCDA8" w14:textId="77777777" w:rsidR="004D2F6A" w:rsidRPr="004D2F6A" w:rsidRDefault="004D2F6A" w:rsidP="004D2F6A">
      <w:pPr>
        <w:pStyle w:val="Nessunaspaziatura"/>
        <w:jc w:val="both"/>
        <w:rPr>
          <w:rFonts w:ascii="Arial" w:hAnsi="Arial" w:cs="Arial"/>
          <w:b/>
          <w:bCs/>
          <w:sz w:val="20"/>
          <w:szCs w:val="20"/>
        </w:rPr>
      </w:pPr>
    </w:p>
    <w:p w14:paraId="36FD52C4" w14:textId="77777777" w:rsidR="004D2F6A" w:rsidRPr="004D2F6A" w:rsidRDefault="004D2F6A" w:rsidP="004D2F6A">
      <w:pPr>
        <w:pStyle w:val="Nessunaspaziatura"/>
        <w:jc w:val="both"/>
        <w:rPr>
          <w:rFonts w:ascii="Arial" w:hAnsi="Arial" w:cs="Arial"/>
          <w:sz w:val="20"/>
          <w:szCs w:val="20"/>
        </w:rPr>
      </w:pPr>
      <w:r w:rsidRPr="004D2F6A">
        <w:rPr>
          <w:rFonts w:ascii="Arial" w:hAnsi="Arial" w:cs="Arial"/>
          <w:sz w:val="20"/>
          <w:szCs w:val="20"/>
        </w:rPr>
        <w:t xml:space="preserve">Un sistema è composto da </w:t>
      </w:r>
      <w:proofErr w:type="gramStart"/>
      <w:r w:rsidRPr="004D2F6A">
        <w:rPr>
          <w:rFonts w:ascii="Arial" w:hAnsi="Arial" w:cs="Arial"/>
          <w:sz w:val="20"/>
          <w:szCs w:val="20"/>
        </w:rPr>
        <w:t>2</w:t>
      </w:r>
      <w:proofErr w:type="gramEnd"/>
      <w:r w:rsidRPr="004D2F6A">
        <w:rPr>
          <w:rFonts w:ascii="Arial" w:hAnsi="Arial" w:cs="Arial"/>
          <w:sz w:val="20"/>
          <w:szCs w:val="20"/>
        </w:rPr>
        <w:t xml:space="preserve"> nodi, A e B. A include una ROM con 16 locazioni da 12 bit, divisi fra una stringa C[i] composta dai primi 8 bit della locazione e una stringa X[i] composta dagli ultimi 4 bit della locazione. B include due memorie, M1 e M2, aventi 16 locazioni da 8 bit ciascuna. A invia a B, mediante </w:t>
      </w:r>
      <w:proofErr w:type="spellStart"/>
      <w:r w:rsidRPr="004D2F6A">
        <w:rPr>
          <w:rFonts w:ascii="Arial" w:hAnsi="Arial" w:cs="Arial"/>
          <w:sz w:val="20"/>
          <w:szCs w:val="20"/>
        </w:rPr>
        <w:t>handshaking</w:t>
      </w:r>
      <w:proofErr w:type="spellEnd"/>
      <w:r w:rsidRPr="004D2F6A">
        <w:rPr>
          <w:rFonts w:ascii="Arial" w:hAnsi="Arial" w:cs="Arial"/>
          <w:sz w:val="20"/>
          <w:szCs w:val="20"/>
        </w:rPr>
        <w:t>, le stringhe C[i] e X[i] (una stringa alla volta). B, ricevute le due stringhe, verifica se X[i] rappresenta il numero di bit alti nella stringa C[i] utilizzando una macchina M: in caso affermativo, B memorizza C[i] in M1, altrimenti lo memorizza in M2.</w:t>
      </w:r>
    </w:p>
    <w:p w14:paraId="2F5CED8B" w14:textId="77777777" w:rsidR="004D2F6A" w:rsidRPr="004D2F6A" w:rsidRDefault="004D2F6A" w:rsidP="004D2F6A">
      <w:pPr>
        <w:pStyle w:val="Nessunaspaziatur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4D2F6A">
        <w:rPr>
          <w:rFonts w:ascii="Arial" w:hAnsi="Arial" w:cs="Arial"/>
          <w:sz w:val="20"/>
          <w:szCs w:val="20"/>
        </w:rPr>
        <w:t>Si disegni l’</w:t>
      </w:r>
      <w:r w:rsidRPr="004D2F6A">
        <w:rPr>
          <w:rFonts w:ascii="Arial" w:hAnsi="Arial" w:cs="Arial"/>
          <w:b/>
          <w:bCs/>
          <w:sz w:val="20"/>
          <w:szCs w:val="20"/>
        </w:rPr>
        <w:t xml:space="preserve">architettura complessiva del sistema </w:t>
      </w:r>
      <w:r w:rsidRPr="004D2F6A">
        <w:rPr>
          <w:rFonts w:ascii="Arial" w:hAnsi="Arial" w:cs="Arial"/>
          <w:sz w:val="20"/>
          <w:szCs w:val="20"/>
        </w:rPr>
        <w:t xml:space="preserve">tramite un diagramma a blocchi, identificando parte operativa e parte di controllo di ciascun nodo. Ogni nodo deve essere progettato seguendo un </w:t>
      </w:r>
      <w:r w:rsidRPr="004D2F6A">
        <w:rPr>
          <w:rFonts w:ascii="Arial" w:hAnsi="Arial" w:cs="Arial"/>
          <w:b/>
          <w:bCs/>
          <w:sz w:val="20"/>
          <w:szCs w:val="20"/>
        </w:rPr>
        <w:t>approccio strutturale</w:t>
      </w:r>
      <w:r w:rsidRPr="004D2F6A">
        <w:rPr>
          <w:rFonts w:ascii="Arial" w:hAnsi="Arial" w:cs="Arial"/>
          <w:sz w:val="20"/>
          <w:szCs w:val="20"/>
        </w:rPr>
        <w:t>, individuando tutti i componenti, le loro interfacce e le loro interconnessioni. Per favorire la leggibilità è possibile omettere alcuni fili di collegamento nel disegno purché si specifichino i segnali nelle interfacce.</w:t>
      </w:r>
    </w:p>
    <w:p w14:paraId="1B11AACA" w14:textId="77777777" w:rsidR="004D2F6A" w:rsidRPr="004D2F6A" w:rsidRDefault="004D2F6A" w:rsidP="004D2F6A">
      <w:pPr>
        <w:pStyle w:val="Nessunaspaziatur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4D2F6A">
        <w:rPr>
          <w:rFonts w:ascii="Arial" w:hAnsi="Arial" w:cs="Arial"/>
          <w:sz w:val="20"/>
          <w:szCs w:val="20"/>
        </w:rPr>
        <w:t>Si progetti la</w:t>
      </w:r>
      <w:r w:rsidRPr="004D2F6A">
        <w:rPr>
          <w:rFonts w:ascii="Arial" w:hAnsi="Arial" w:cs="Arial"/>
          <w:b/>
          <w:bCs/>
          <w:sz w:val="20"/>
          <w:szCs w:val="20"/>
        </w:rPr>
        <w:t xml:space="preserve"> macchina M</w:t>
      </w:r>
      <w:r w:rsidRPr="004D2F6A">
        <w:rPr>
          <w:rFonts w:ascii="Arial" w:hAnsi="Arial" w:cs="Arial"/>
          <w:sz w:val="20"/>
          <w:szCs w:val="20"/>
        </w:rPr>
        <w:t xml:space="preserve"> seguendo un approccio strutturale, individuando i componenti e le loro interconnessioni; per i componenti che non rappresentano macchine “notevoli” si fornisca il progetto interno. </w:t>
      </w:r>
    </w:p>
    <w:p w14:paraId="0FD1D131" w14:textId="77777777" w:rsidR="004D2F6A" w:rsidRPr="004D2F6A" w:rsidRDefault="004D2F6A" w:rsidP="004D2F6A">
      <w:pPr>
        <w:pStyle w:val="Nessunaspaziatur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4D2F6A">
        <w:rPr>
          <w:rFonts w:ascii="Arial" w:hAnsi="Arial" w:cs="Arial"/>
          <w:b/>
          <w:bCs/>
          <w:sz w:val="20"/>
          <w:szCs w:val="20"/>
        </w:rPr>
        <w:t xml:space="preserve">Si progettino le unità di controllo di A </w:t>
      </w:r>
      <w:r w:rsidRPr="004D2F6A">
        <w:rPr>
          <w:rFonts w:ascii="Arial" w:hAnsi="Arial" w:cs="Arial"/>
          <w:sz w:val="20"/>
          <w:szCs w:val="20"/>
        </w:rPr>
        <w:t>e</w:t>
      </w:r>
      <w:r w:rsidRPr="004D2F6A">
        <w:rPr>
          <w:rFonts w:ascii="Arial" w:hAnsi="Arial" w:cs="Arial"/>
          <w:b/>
          <w:bCs/>
          <w:sz w:val="20"/>
          <w:szCs w:val="20"/>
        </w:rPr>
        <w:t xml:space="preserve"> B</w:t>
      </w:r>
      <w:r w:rsidRPr="004D2F6A">
        <w:rPr>
          <w:rFonts w:ascii="Arial" w:hAnsi="Arial" w:cs="Arial"/>
          <w:sz w:val="20"/>
          <w:szCs w:val="20"/>
        </w:rPr>
        <w:t xml:space="preserve"> evidenziando gli stati, gli ingressi e le uscite negli automi risultanti. </w:t>
      </w:r>
      <w:proofErr w:type="gramStart"/>
      <w:r w:rsidRPr="004D2F6A">
        <w:rPr>
          <w:rFonts w:ascii="Arial" w:hAnsi="Arial" w:cs="Arial"/>
          <w:sz w:val="20"/>
          <w:szCs w:val="20"/>
        </w:rPr>
        <w:t>E’</w:t>
      </w:r>
      <w:proofErr w:type="gramEnd"/>
      <w:r w:rsidRPr="004D2F6A">
        <w:rPr>
          <w:rFonts w:ascii="Arial" w:hAnsi="Arial" w:cs="Arial"/>
          <w:sz w:val="20"/>
          <w:szCs w:val="20"/>
        </w:rPr>
        <w:t xml:space="preserve"> obbligatorio specificare la tempificazione che si intende dare alle macchine (fronte attivo del clock, tempificazione dei segnali di READ/WRITE su registri e memorie).</w:t>
      </w:r>
    </w:p>
    <w:p w14:paraId="67C64195" w14:textId="77777777" w:rsidR="004D2F6A" w:rsidRDefault="004D2F6A" w:rsidP="004D2F6A">
      <w:pPr>
        <w:pStyle w:val="Nessunaspaziatura"/>
        <w:jc w:val="both"/>
        <w:rPr>
          <w:rFonts w:ascii="Arial" w:hAnsi="Arial" w:cs="Arial"/>
          <w:b/>
          <w:bCs/>
          <w:sz w:val="20"/>
          <w:szCs w:val="20"/>
        </w:rPr>
      </w:pPr>
    </w:p>
    <w:p w14:paraId="302C4A88" w14:textId="77777777" w:rsidR="004D2F6A" w:rsidRDefault="004D2F6A" w:rsidP="004D2F6A">
      <w:pPr>
        <w:pStyle w:val="Nessunaspaziatura"/>
        <w:jc w:val="both"/>
        <w:rPr>
          <w:rFonts w:ascii="Arial" w:hAnsi="Arial" w:cs="Arial"/>
          <w:b/>
          <w:bCs/>
          <w:sz w:val="20"/>
          <w:szCs w:val="20"/>
        </w:rPr>
      </w:pPr>
    </w:p>
    <w:p w14:paraId="184E9BEA" w14:textId="2E34208B" w:rsidR="004D2F6A" w:rsidRPr="004D2F6A" w:rsidRDefault="004D2F6A" w:rsidP="004D2F6A">
      <w:pPr>
        <w:pStyle w:val="Nessunaspaziatura"/>
        <w:jc w:val="both"/>
        <w:rPr>
          <w:rFonts w:ascii="Arial" w:hAnsi="Arial" w:cs="Arial"/>
          <w:b/>
          <w:bCs/>
          <w:sz w:val="20"/>
          <w:szCs w:val="20"/>
        </w:rPr>
      </w:pPr>
      <w:r w:rsidRPr="004D2F6A">
        <w:rPr>
          <w:rFonts w:ascii="Arial" w:hAnsi="Arial" w:cs="Arial"/>
          <w:b/>
          <w:bCs/>
          <w:sz w:val="20"/>
          <w:szCs w:val="20"/>
        </w:rPr>
        <w:t>Prova di ASDI – 1</w:t>
      </w:r>
      <w:r>
        <w:rPr>
          <w:rFonts w:ascii="Arial" w:hAnsi="Arial" w:cs="Arial"/>
          <w:b/>
          <w:bCs/>
          <w:sz w:val="20"/>
          <w:szCs w:val="20"/>
        </w:rPr>
        <w:t>8</w:t>
      </w:r>
      <w:r w:rsidRPr="004D2F6A">
        <w:rPr>
          <w:rFonts w:ascii="Arial" w:hAnsi="Arial" w:cs="Arial"/>
          <w:b/>
          <w:bCs/>
          <w:sz w:val="20"/>
          <w:szCs w:val="20"/>
        </w:rPr>
        <w:t xml:space="preserve"> novembre 2024</w:t>
      </w:r>
    </w:p>
    <w:p w14:paraId="1AC01463" w14:textId="77777777" w:rsidR="004D2F6A" w:rsidRPr="004D2F6A" w:rsidRDefault="004D2F6A" w:rsidP="004D2F6A">
      <w:pPr>
        <w:pStyle w:val="Nessunaspaziatura"/>
        <w:jc w:val="both"/>
        <w:rPr>
          <w:rFonts w:ascii="Arial" w:hAnsi="Arial" w:cs="Arial"/>
          <w:b/>
          <w:bCs/>
          <w:sz w:val="20"/>
          <w:szCs w:val="20"/>
        </w:rPr>
      </w:pPr>
    </w:p>
    <w:p w14:paraId="55DACC2A" w14:textId="77777777" w:rsidR="004D2F6A" w:rsidRPr="004D2F6A" w:rsidRDefault="004D2F6A" w:rsidP="004D2F6A">
      <w:pPr>
        <w:pStyle w:val="Nessunaspaziatura"/>
        <w:jc w:val="both"/>
        <w:rPr>
          <w:rFonts w:ascii="Arial" w:hAnsi="Arial" w:cs="Arial"/>
          <w:sz w:val="20"/>
          <w:szCs w:val="20"/>
        </w:rPr>
      </w:pPr>
      <w:r w:rsidRPr="004D2F6A">
        <w:rPr>
          <w:rFonts w:ascii="Arial" w:hAnsi="Arial" w:cs="Arial"/>
          <w:sz w:val="20"/>
          <w:szCs w:val="20"/>
        </w:rPr>
        <w:t xml:space="preserve">Un sistema è composto da </w:t>
      </w:r>
      <w:proofErr w:type="gramStart"/>
      <w:r w:rsidRPr="004D2F6A">
        <w:rPr>
          <w:rFonts w:ascii="Arial" w:hAnsi="Arial" w:cs="Arial"/>
          <w:sz w:val="20"/>
          <w:szCs w:val="20"/>
        </w:rPr>
        <w:t>2</w:t>
      </w:r>
      <w:proofErr w:type="gramEnd"/>
      <w:r w:rsidRPr="004D2F6A">
        <w:rPr>
          <w:rFonts w:ascii="Arial" w:hAnsi="Arial" w:cs="Arial"/>
          <w:sz w:val="20"/>
          <w:szCs w:val="20"/>
        </w:rPr>
        <w:t xml:space="preserve"> nodi, A e B. A include una ROM con 16 locazioni da 12 bit, divisi fra una stringa C[i] composta dai primi 8 bit della locazione e una stringa X[i] composta dagli ultimi 4 bit della locazione. B include due memorie, M1 e M2, aventi 16 locazioni da 8 bit ciascuna. A invia a B, mediante </w:t>
      </w:r>
      <w:proofErr w:type="spellStart"/>
      <w:r w:rsidRPr="004D2F6A">
        <w:rPr>
          <w:rFonts w:ascii="Arial" w:hAnsi="Arial" w:cs="Arial"/>
          <w:sz w:val="20"/>
          <w:szCs w:val="20"/>
        </w:rPr>
        <w:t>handshaking</w:t>
      </w:r>
      <w:proofErr w:type="spellEnd"/>
      <w:r w:rsidRPr="004D2F6A">
        <w:rPr>
          <w:rFonts w:ascii="Arial" w:hAnsi="Arial" w:cs="Arial"/>
          <w:sz w:val="20"/>
          <w:szCs w:val="20"/>
        </w:rPr>
        <w:t>, le stringhe C[i] e X[i] (una stringa alla volta). B, ricevute le due stringhe, verifica se X[i] rappresenta il numero di bit alti nella stringa C[i] utilizzando una macchina M: in caso affermativo, B memorizza C[i] in M1, altrimenti lo memorizza in M2.</w:t>
      </w:r>
    </w:p>
    <w:p w14:paraId="45D75BEC" w14:textId="77777777" w:rsidR="004D2F6A" w:rsidRPr="004D2F6A" w:rsidRDefault="004D2F6A" w:rsidP="004D2F6A">
      <w:pPr>
        <w:pStyle w:val="Nessunaspaziatur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4D2F6A">
        <w:rPr>
          <w:rFonts w:ascii="Arial" w:hAnsi="Arial" w:cs="Arial"/>
          <w:sz w:val="20"/>
          <w:szCs w:val="20"/>
        </w:rPr>
        <w:t>Si disegni l’</w:t>
      </w:r>
      <w:r w:rsidRPr="004D2F6A">
        <w:rPr>
          <w:rFonts w:ascii="Arial" w:hAnsi="Arial" w:cs="Arial"/>
          <w:b/>
          <w:bCs/>
          <w:sz w:val="20"/>
          <w:szCs w:val="20"/>
        </w:rPr>
        <w:t xml:space="preserve">architettura complessiva del sistema </w:t>
      </w:r>
      <w:r w:rsidRPr="004D2F6A">
        <w:rPr>
          <w:rFonts w:ascii="Arial" w:hAnsi="Arial" w:cs="Arial"/>
          <w:sz w:val="20"/>
          <w:szCs w:val="20"/>
        </w:rPr>
        <w:t xml:space="preserve">tramite un diagramma a blocchi, identificando parte operativa e parte di controllo di ciascun nodo. Ogni nodo deve essere progettato seguendo un </w:t>
      </w:r>
      <w:r w:rsidRPr="004D2F6A">
        <w:rPr>
          <w:rFonts w:ascii="Arial" w:hAnsi="Arial" w:cs="Arial"/>
          <w:b/>
          <w:bCs/>
          <w:sz w:val="20"/>
          <w:szCs w:val="20"/>
        </w:rPr>
        <w:t>approccio strutturale</w:t>
      </w:r>
      <w:r w:rsidRPr="004D2F6A">
        <w:rPr>
          <w:rFonts w:ascii="Arial" w:hAnsi="Arial" w:cs="Arial"/>
          <w:sz w:val="20"/>
          <w:szCs w:val="20"/>
        </w:rPr>
        <w:t>, individuando tutti i componenti, le loro interfacce e le loro interconnessioni. Per favorire la leggibilità è possibile omettere alcuni fili di collegamento nel disegno purché si specifichino i segnali nelle interfacce.</w:t>
      </w:r>
    </w:p>
    <w:p w14:paraId="71EE3F74" w14:textId="77777777" w:rsidR="004D2F6A" w:rsidRPr="004D2F6A" w:rsidRDefault="004D2F6A" w:rsidP="004D2F6A">
      <w:pPr>
        <w:pStyle w:val="Nessunaspaziatur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4D2F6A">
        <w:rPr>
          <w:rFonts w:ascii="Arial" w:hAnsi="Arial" w:cs="Arial"/>
          <w:sz w:val="20"/>
          <w:szCs w:val="20"/>
        </w:rPr>
        <w:t>Si progetti la</w:t>
      </w:r>
      <w:r w:rsidRPr="004D2F6A">
        <w:rPr>
          <w:rFonts w:ascii="Arial" w:hAnsi="Arial" w:cs="Arial"/>
          <w:b/>
          <w:bCs/>
          <w:sz w:val="20"/>
          <w:szCs w:val="20"/>
        </w:rPr>
        <w:t xml:space="preserve"> macchina M</w:t>
      </w:r>
      <w:r w:rsidRPr="004D2F6A">
        <w:rPr>
          <w:rFonts w:ascii="Arial" w:hAnsi="Arial" w:cs="Arial"/>
          <w:sz w:val="20"/>
          <w:szCs w:val="20"/>
        </w:rPr>
        <w:t xml:space="preserve"> seguendo un approccio strutturale, individuando i componenti e le loro interconnessioni; per i componenti che non rappresentano macchine “notevoli” si fornisca il progetto interno. </w:t>
      </w:r>
    </w:p>
    <w:p w14:paraId="1EF1FD15" w14:textId="4CF130FD" w:rsidR="004D2F6A" w:rsidRPr="004D2F6A" w:rsidRDefault="004D2F6A" w:rsidP="00D8218B">
      <w:pPr>
        <w:pStyle w:val="Nessunaspaziatura"/>
        <w:numPr>
          <w:ilvl w:val="0"/>
          <w:numId w:val="5"/>
        </w:numPr>
        <w:jc w:val="both"/>
        <w:rPr>
          <w:sz w:val="20"/>
          <w:szCs w:val="20"/>
        </w:rPr>
      </w:pPr>
      <w:r w:rsidRPr="004D2F6A">
        <w:rPr>
          <w:rFonts w:ascii="Arial" w:hAnsi="Arial" w:cs="Arial"/>
          <w:b/>
          <w:bCs/>
          <w:sz w:val="20"/>
          <w:szCs w:val="20"/>
        </w:rPr>
        <w:t xml:space="preserve">Si progettino le unità di controllo di A </w:t>
      </w:r>
      <w:r w:rsidRPr="004D2F6A">
        <w:rPr>
          <w:rFonts w:ascii="Arial" w:hAnsi="Arial" w:cs="Arial"/>
          <w:sz w:val="20"/>
          <w:szCs w:val="20"/>
        </w:rPr>
        <w:t>e</w:t>
      </w:r>
      <w:r w:rsidRPr="004D2F6A">
        <w:rPr>
          <w:rFonts w:ascii="Arial" w:hAnsi="Arial" w:cs="Arial"/>
          <w:b/>
          <w:bCs/>
          <w:sz w:val="20"/>
          <w:szCs w:val="20"/>
        </w:rPr>
        <w:t xml:space="preserve"> B</w:t>
      </w:r>
      <w:r w:rsidRPr="004D2F6A">
        <w:rPr>
          <w:rFonts w:ascii="Arial" w:hAnsi="Arial" w:cs="Arial"/>
          <w:sz w:val="20"/>
          <w:szCs w:val="20"/>
        </w:rPr>
        <w:t xml:space="preserve"> evidenziando gli stati, gli ingressi e le uscite negli automi risultanti. </w:t>
      </w:r>
      <w:proofErr w:type="gramStart"/>
      <w:r w:rsidRPr="004D2F6A">
        <w:rPr>
          <w:rFonts w:ascii="Arial" w:hAnsi="Arial" w:cs="Arial"/>
          <w:sz w:val="20"/>
          <w:szCs w:val="20"/>
        </w:rPr>
        <w:t>E’</w:t>
      </w:r>
      <w:proofErr w:type="gramEnd"/>
      <w:r w:rsidRPr="004D2F6A">
        <w:rPr>
          <w:rFonts w:ascii="Arial" w:hAnsi="Arial" w:cs="Arial"/>
          <w:sz w:val="20"/>
          <w:szCs w:val="20"/>
        </w:rPr>
        <w:t xml:space="preserve"> obbligatorio specificare la tempificazione che si intende dare alle macchine (fronte attivo del clock, tempificazione dei segnali di READ/WRITE su registri e memorie).</w:t>
      </w:r>
    </w:p>
    <w:sectPr w:rsidR="004D2F6A" w:rsidRPr="004D2F6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F13519"/>
    <w:multiLevelType w:val="hybridMultilevel"/>
    <w:tmpl w:val="9AFC5768"/>
    <w:lvl w:ilvl="0" w:tplc="04100011">
      <w:start w:val="1"/>
      <w:numFmt w:val="decimal"/>
      <w:lvlText w:val="%1)"/>
      <w:lvlJc w:val="left"/>
      <w:pPr>
        <w:ind w:left="360" w:hanging="360"/>
      </w:pPr>
    </w:lvl>
    <w:lvl w:ilvl="1" w:tplc="041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6857C0"/>
    <w:multiLevelType w:val="hybridMultilevel"/>
    <w:tmpl w:val="7292AF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046C92"/>
    <w:multiLevelType w:val="hybridMultilevel"/>
    <w:tmpl w:val="7292AF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B22E2D"/>
    <w:multiLevelType w:val="hybridMultilevel"/>
    <w:tmpl w:val="7C60DA9A"/>
    <w:lvl w:ilvl="0" w:tplc="DF28BF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C75BFB"/>
    <w:multiLevelType w:val="hybridMultilevel"/>
    <w:tmpl w:val="7292AF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1189914">
    <w:abstractNumId w:val="3"/>
  </w:num>
  <w:num w:numId="2" w16cid:durableId="152917330">
    <w:abstractNumId w:val="0"/>
  </w:num>
  <w:num w:numId="3" w16cid:durableId="1940522462">
    <w:abstractNumId w:val="1"/>
  </w:num>
  <w:num w:numId="4" w16cid:durableId="50420566">
    <w:abstractNumId w:val="4"/>
  </w:num>
  <w:num w:numId="5" w16cid:durableId="17935920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270"/>
    <w:rsid w:val="000678B3"/>
    <w:rsid w:val="000F029D"/>
    <w:rsid w:val="000F1CAC"/>
    <w:rsid w:val="001C25B3"/>
    <w:rsid w:val="00386270"/>
    <w:rsid w:val="004D2F6A"/>
    <w:rsid w:val="00513281"/>
    <w:rsid w:val="006B5965"/>
    <w:rsid w:val="00887065"/>
    <w:rsid w:val="00914693"/>
    <w:rsid w:val="009B71E7"/>
    <w:rsid w:val="00CB16DE"/>
    <w:rsid w:val="00E25B16"/>
    <w:rsid w:val="00F70F31"/>
    <w:rsid w:val="00FE6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DB550"/>
  <w15:chartTrackingRefBased/>
  <w15:docId w15:val="{0384EB1A-33BE-4BBE-A5F7-3540AEF3A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88706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87065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887065"/>
    <w:pPr>
      <w:ind w:left="720"/>
      <w:contextualSpacing/>
    </w:pPr>
    <w:rPr>
      <w:kern w:val="0"/>
      <w:lang w:val="en-US"/>
      <w14:ligatures w14:val="none"/>
    </w:rPr>
  </w:style>
  <w:style w:type="paragraph" w:styleId="Nessunaspaziatura">
    <w:name w:val="No Spacing"/>
    <w:uiPriority w:val="1"/>
    <w:qFormat/>
    <w:rsid w:val="00F70F31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55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05471B9F1E0D2479735E81B08A898FA" ma:contentTypeVersion="4" ma:contentTypeDescription="Creare un nuovo documento." ma:contentTypeScope="" ma:versionID="21bc8bb995278e0b41425f3330248b84">
  <xsd:schema xmlns:xsd="http://www.w3.org/2001/XMLSchema" xmlns:xs="http://www.w3.org/2001/XMLSchema" xmlns:p="http://schemas.microsoft.com/office/2006/metadata/properties" xmlns:ns2="1bcb3fac-f125-430e-9b29-b46b3d6b74f0" targetNamespace="http://schemas.microsoft.com/office/2006/metadata/properties" ma:root="true" ma:fieldsID="2c3c6075cb75580db4e37c0f1c36adc7" ns2:_="">
    <xsd:import namespace="1bcb3fac-f125-430e-9b29-b46b3d6b74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cb3fac-f125-430e-9b29-b46b3d6b74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95E64F-477E-4C1A-B0E2-A0575F7610F1}"/>
</file>

<file path=customXml/itemProps2.xml><?xml version="1.0" encoding="utf-8"?>
<ds:datastoreItem xmlns:ds="http://schemas.openxmlformats.org/officeDocument/2006/customXml" ds:itemID="{070ECFB9-C3E9-4580-ADB8-D7784C38AD8C}"/>
</file>

<file path=customXml/itemProps3.xml><?xml version="1.0" encoding="utf-8"?>
<ds:datastoreItem xmlns:ds="http://schemas.openxmlformats.org/officeDocument/2006/customXml" ds:itemID="{555F4202-B0D0-43A2-85A9-950C9AA9EF9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DE BENEDICTIS</dc:creator>
  <cp:keywords/>
  <dc:description/>
  <cp:lastModifiedBy>ALESSANDRA DE BENEDICTIS</cp:lastModifiedBy>
  <cp:revision>7</cp:revision>
  <cp:lastPrinted>2024-11-17T11:43:00Z</cp:lastPrinted>
  <dcterms:created xsi:type="dcterms:W3CDTF">2024-02-04T21:04:00Z</dcterms:created>
  <dcterms:modified xsi:type="dcterms:W3CDTF">2024-11-17T11:44:00Z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d0b24d-6422-44b0-b3de-abb3a9e8c81a_Enabled">
    <vt:lpwstr>true</vt:lpwstr>
  </property>
  <property fmtid="{D5CDD505-2E9C-101B-9397-08002B2CF9AE}" pid="3" name="MSIP_Label_2ad0b24d-6422-44b0-b3de-abb3a9e8c81a_SetDate">
    <vt:lpwstr>2024-02-04T21:26:12Z</vt:lpwstr>
  </property>
  <property fmtid="{D5CDD505-2E9C-101B-9397-08002B2CF9AE}" pid="4" name="MSIP_Label_2ad0b24d-6422-44b0-b3de-abb3a9e8c81a_Method">
    <vt:lpwstr>Standard</vt:lpwstr>
  </property>
  <property fmtid="{D5CDD505-2E9C-101B-9397-08002B2CF9AE}" pid="5" name="MSIP_Label_2ad0b24d-6422-44b0-b3de-abb3a9e8c81a_Name">
    <vt:lpwstr>defa4170-0d19-0005-0004-bc88714345d2</vt:lpwstr>
  </property>
  <property fmtid="{D5CDD505-2E9C-101B-9397-08002B2CF9AE}" pid="6" name="MSIP_Label_2ad0b24d-6422-44b0-b3de-abb3a9e8c81a_SiteId">
    <vt:lpwstr>2fcfe26a-bb62-46b0-b1e3-28f9da0c45fd</vt:lpwstr>
  </property>
  <property fmtid="{D5CDD505-2E9C-101B-9397-08002B2CF9AE}" pid="7" name="MSIP_Label_2ad0b24d-6422-44b0-b3de-abb3a9e8c81a_ActionId">
    <vt:lpwstr>bf44a503-791c-47e1-8396-293c05c5a840</vt:lpwstr>
  </property>
  <property fmtid="{D5CDD505-2E9C-101B-9397-08002B2CF9AE}" pid="8" name="MSIP_Label_2ad0b24d-6422-44b0-b3de-abb3a9e8c81a_ContentBits">
    <vt:lpwstr>0</vt:lpwstr>
  </property>
  <property fmtid="{D5CDD505-2E9C-101B-9397-08002B2CF9AE}" pid="9" name="ContentTypeId">
    <vt:lpwstr>0x010100405471B9F1E0D2479735E81B08A898FA</vt:lpwstr>
  </property>
</Properties>
</file>