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91119" w14:textId="77777777" w:rsidR="0017410F" w:rsidRPr="0017410F" w:rsidRDefault="0017410F" w:rsidP="0017410F">
      <w:r w:rsidRPr="0017410F">
        <w:t xml:space="preserve">Realizzare un’applicazione dove sono presenti due tipologie di thread: </w:t>
      </w:r>
      <w:r w:rsidRPr="0017410F">
        <w:rPr>
          <w:b/>
          <w:bCs/>
        </w:rPr>
        <w:t>produttori e consumatori</w:t>
      </w:r>
    </w:p>
    <w:p w14:paraId="3731B1B1" w14:textId="77777777" w:rsidR="0017410F" w:rsidRPr="0017410F" w:rsidRDefault="0017410F" w:rsidP="0017410F">
      <w:pPr>
        <w:numPr>
          <w:ilvl w:val="0"/>
          <w:numId w:val="1"/>
        </w:numPr>
      </w:pPr>
      <w:r w:rsidRPr="0017410F">
        <w:rPr>
          <w:i/>
          <w:iCs/>
        </w:rPr>
        <w:t>produttori</w:t>
      </w:r>
      <w:r w:rsidRPr="0017410F">
        <w:t xml:space="preserve">: inseriscono dei valori in una coda di dimensione limitata con gestione </w:t>
      </w:r>
      <w:r w:rsidRPr="0017410F">
        <w:rPr>
          <w:b/>
          <w:bCs/>
        </w:rPr>
        <w:t>circolare</w:t>
      </w:r>
      <w:r w:rsidRPr="0017410F">
        <w:t>;</w:t>
      </w:r>
    </w:p>
    <w:p w14:paraId="087AA354" w14:textId="77777777" w:rsidR="0017410F" w:rsidRPr="0017410F" w:rsidRDefault="0017410F" w:rsidP="0017410F">
      <w:pPr>
        <w:numPr>
          <w:ilvl w:val="0"/>
          <w:numId w:val="1"/>
        </w:numPr>
      </w:pPr>
      <w:r w:rsidRPr="0017410F">
        <w:rPr>
          <w:i/>
          <w:iCs/>
        </w:rPr>
        <w:t>consumatori</w:t>
      </w:r>
      <w:r w:rsidRPr="0017410F">
        <w:t>: prelevano i dati dal buffer.</w:t>
      </w:r>
    </w:p>
    <w:p w14:paraId="63D880B1" w14:textId="77777777" w:rsidR="0017410F" w:rsidRPr="0017410F" w:rsidRDefault="0017410F" w:rsidP="0017410F">
      <w:r w:rsidRPr="0017410F">
        <w:t>Gestione della coda</w:t>
      </w:r>
    </w:p>
    <w:p w14:paraId="03CDE277" w14:textId="77777777" w:rsidR="0017410F" w:rsidRPr="0017410F" w:rsidRDefault="0017410F" w:rsidP="0017410F">
      <w:pPr>
        <w:numPr>
          <w:ilvl w:val="0"/>
          <w:numId w:val="2"/>
        </w:numPr>
      </w:pPr>
      <w:r w:rsidRPr="0017410F">
        <w:t xml:space="preserve">gli </w:t>
      </w:r>
      <w:r w:rsidRPr="0017410F">
        <w:rPr>
          <w:i/>
          <w:iCs/>
        </w:rPr>
        <w:t>inserimenti</w:t>
      </w:r>
      <w:r w:rsidRPr="0017410F">
        <w:t xml:space="preserve"> sono effettuati in coda;</w:t>
      </w:r>
    </w:p>
    <w:p w14:paraId="0C75B2BF" w14:textId="77777777" w:rsidR="0017410F" w:rsidRPr="0017410F" w:rsidRDefault="0017410F" w:rsidP="0017410F">
      <w:pPr>
        <w:numPr>
          <w:ilvl w:val="0"/>
          <w:numId w:val="2"/>
        </w:numPr>
      </w:pPr>
      <w:r w:rsidRPr="0017410F">
        <w:t xml:space="preserve">i </w:t>
      </w:r>
      <w:r w:rsidRPr="0017410F">
        <w:rPr>
          <w:i/>
          <w:iCs/>
        </w:rPr>
        <w:t>prelievi</w:t>
      </w:r>
      <w:r w:rsidRPr="0017410F">
        <w:t xml:space="preserve"> sono effettuati dalla testa della coda.</w:t>
      </w:r>
    </w:p>
    <w:p w14:paraId="1A56EFC1" w14:textId="77777777" w:rsidR="0017410F" w:rsidRPr="0017410F" w:rsidRDefault="0017410F" w:rsidP="0017410F">
      <w:r w:rsidRPr="0017410F">
        <w:t>Vincoli</w:t>
      </w:r>
    </w:p>
    <w:p w14:paraId="14387298" w14:textId="77777777" w:rsidR="0017410F" w:rsidRPr="0017410F" w:rsidRDefault="0017410F" w:rsidP="0017410F">
      <w:pPr>
        <w:numPr>
          <w:ilvl w:val="0"/>
          <w:numId w:val="3"/>
        </w:numPr>
      </w:pPr>
      <w:r w:rsidRPr="0017410F">
        <w:t>i consumatori non possono prelevare da una coda vuota;</w:t>
      </w:r>
    </w:p>
    <w:p w14:paraId="5490DC87" w14:textId="77777777" w:rsidR="0017410F" w:rsidRPr="0017410F" w:rsidRDefault="0017410F" w:rsidP="0017410F">
      <w:pPr>
        <w:numPr>
          <w:ilvl w:val="0"/>
          <w:numId w:val="3"/>
        </w:numPr>
      </w:pPr>
      <w:r w:rsidRPr="0017410F">
        <w:t>i produttori non possono procedere all’inserimento se la coda è piena;</w:t>
      </w:r>
    </w:p>
    <w:p w14:paraId="5469006E" w14:textId="77777777" w:rsidR="0017410F" w:rsidRPr="0017410F" w:rsidRDefault="0017410F" w:rsidP="0017410F">
      <w:pPr>
        <w:numPr>
          <w:ilvl w:val="0"/>
          <w:numId w:val="3"/>
        </w:numPr>
      </w:pPr>
      <w:r w:rsidRPr="0017410F">
        <w:t>prelievi/inserimenti sono effettuati in mutua esclusione.</w:t>
      </w:r>
    </w:p>
    <w:p w14:paraId="363CD6FC" w14:textId="77777777" w:rsidR="004C58CC" w:rsidRDefault="004C58CC"/>
    <w:p w14:paraId="23CD53A3" w14:textId="0CAADEB6" w:rsidR="0017410F" w:rsidRDefault="0017410F" w:rsidP="0017410F">
      <w:pPr>
        <w:jc w:val="center"/>
      </w:pPr>
      <w:r w:rsidRPr="0017410F">
        <w:drawing>
          <wp:inline distT="0" distB="0" distL="0" distR="0" wp14:anchorId="122EB2DA" wp14:editId="24901AA8">
            <wp:extent cx="3686689" cy="2543530"/>
            <wp:effectExtent l="0" t="0" r="0" b="9525"/>
            <wp:docPr id="3515269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6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7FAE" w14:textId="113539FE" w:rsidR="0017410F" w:rsidRDefault="0017410F" w:rsidP="0017410F">
      <w:pPr>
        <w:jc w:val="center"/>
      </w:pPr>
      <w:r w:rsidRPr="0017410F">
        <w:drawing>
          <wp:inline distT="0" distB="0" distL="0" distR="0" wp14:anchorId="41FE7A53" wp14:editId="66DBCE32">
            <wp:extent cx="6120130" cy="2936875"/>
            <wp:effectExtent l="0" t="0" r="0" b="0"/>
            <wp:docPr id="2075627281" name="Immagine 1" descr="Immagine che contiene testo, diagramma, Pia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27281" name="Immagine 1" descr="Immagine che contiene testo, diagramma, Piano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09EC" w14:textId="77777777" w:rsidR="00646E5D" w:rsidRDefault="00646E5D" w:rsidP="00646E5D">
      <w:pPr>
        <w:jc w:val="both"/>
      </w:pPr>
    </w:p>
    <w:p w14:paraId="666FCA85" w14:textId="7CE32A03" w:rsidR="00394949" w:rsidRPr="00394949" w:rsidRDefault="00394949" w:rsidP="00646E5D">
      <w:r>
        <w:rPr>
          <w:b/>
          <w:bCs/>
        </w:rPr>
        <w:lastRenderedPageBreak/>
        <w:t>Main</w:t>
      </w:r>
    </w:p>
    <w:p w14:paraId="74EF2546" w14:textId="5A18403B" w:rsidR="00646E5D" w:rsidRPr="00646E5D" w:rsidRDefault="00646E5D" w:rsidP="00646E5D">
      <w:r>
        <w:t>L’esercitazione ci offre l’opportunità di scegliere diversi modi per implementare la sincronizzazione.</w:t>
      </w:r>
      <w:r>
        <w:br/>
        <w:t xml:space="preserve">In particolare nel </w:t>
      </w:r>
      <w:proofErr w:type="spellStart"/>
      <w:r>
        <w:rPr>
          <w:b/>
          <w:bCs/>
        </w:rPr>
        <w:t>main</w:t>
      </w:r>
      <w:proofErr w:type="spellEnd"/>
      <w:r>
        <w:t xml:space="preserve"> andremo a </w:t>
      </w:r>
      <w:r>
        <w:rPr>
          <w:b/>
          <w:bCs/>
        </w:rPr>
        <w:t>istanziare</w:t>
      </w:r>
      <w:r>
        <w:t xml:space="preserve"> una coda circolare senza sincronizzazione, per poi darla come argomento ad un </w:t>
      </w:r>
      <w:proofErr w:type="spellStart"/>
      <w:r>
        <w:rPr>
          <w:b/>
          <w:bCs/>
        </w:rPr>
        <w:t>Wrapper</w:t>
      </w:r>
      <w:proofErr w:type="spellEnd"/>
      <w:r>
        <w:t xml:space="preserve"> che implementerà la sincronizzazione. Questa verrà data come parametro ai </w:t>
      </w:r>
      <w:r>
        <w:rPr>
          <w:b/>
          <w:bCs/>
        </w:rPr>
        <w:t>workers</w:t>
      </w:r>
      <w:r>
        <w:t>.</w:t>
      </w:r>
    </w:p>
    <w:p w14:paraId="165A1694" w14:textId="4699BA24" w:rsidR="00646E5D" w:rsidRPr="00394949" w:rsidRDefault="00646E5D" w:rsidP="00646E5D">
      <w:r>
        <w:t xml:space="preserve">Creo un </w:t>
      </w:r>
      <w:r>
        <w:rPr>
          <w:b/>
          <w:bCs/>
        </w:rPr>
        <w:t>array</w:t>
      </w:r>
      <w:r>
        <w:t xml:space="preserve"> di </w:t>
      </w:r>
      <w:r>
        <w:rPr>
          <w:b/>
          <w:bCs/>
        </w:rPr>
        <w:t>worker</w:t>
      </w:r>
      <w:r>
        <w:t xml:space="preserve"> e successivamente istanzio i 100 worker con un </w:t>
      </w:r>
      <w:r>
        <w:rPr>
          <w:b/>
          <w:bCs/>
        </w:rPr>
        <w:t>flag</w:t>
      </w:r>
      <w:r>
        <w:t xml:space="preserve"> che identificherà il </w:t>
      </w:r>
      <w:r>
        <w:rPr>
          <w:b/>
          <w:bCs/>
        </w:rPr>
        <w:t>tipo</w:t>
      </w:r>
      <w:r>
        <w:t xml:space="preserve"> (</w:t>
      </w:r>
      <w:proofErr w:type="spellStart"/>
      <w:r>
        <w:t>Prod</w:t>
      </w:r>
      <w:proofErr w:type="spellEnd"/>
      <w:r>
        <w:t xml:space="preserve"> o Cons).</w:t>
      </w:r>
      <w:r w:rsidR="00394949">
        <w:t xml:space="preserve"> Questi sono</w:t>
      </w:r>
      <w:r w:rsidR="00394949">
        <w:rPr>
          <w:b/>
          <w:bCs/>
        </w:rPr>
        <w:t xml:space="preserve"> implementati</w:t>
      </w:r>
      <w:r w:rsidR="00394949">
        <w:t xml:space="preserve"> per </w:t>
      </w:r>
      <w:r w:rsidR="00394949">
        <w:rPr>
          <w:b/>
          <w:bCs/>
        </w:rPr>
        <w:t>ereditarietà</w:t>
      </w:r>
      <w:r w:rsidR="00394949">
        <w:t xml:space="preserve"> e il </w:t>
      </w:r>
      <w:r w:rsidR="00394949">
        <w:rPr>
          <w:b/>
          <w:bCs/>
        </w:rPr>
        <w:t xml:space="preserve">metodo </w:t>
      </w:r>
      <w:proofErr w:type="spellStart"/>
      <w:r w:rsidR="00394949">
        <w:rPr>
          <w:b/>
          <w:bCs/>
        </w:rPr>
        <w:t>run</w:t>
      </w:r>
      <w:proofErr w:type="spellEnd"/>
      <w:r w:rsidR="00394949">
        <w:t xml:space="preserve"> dipenderà dal flag.</w:t>
      </w:r>
    </w:p>
    <w:p w14:paraId="7821D601" w14:textId="2DD4FD3B" w:rsidR="00646E5D" w:rsidRDefault="00646E5D" w:rsidP="00646E5D">
      <w:r>
        <w:t xml:space="preserve">A questo punto poi li </w:t>
      </w:r>
      <w:r>
        <w:rPr>
          <w:b/>
          <w:bCs/>
        </w:rPr>
        <w:t>avviamo</w:t>
      </w:r>
      <w:r>
        <w:t xml:space="preserve"> tutti con lo start.</w:t>
      </w:r>
    </w:p>
    <w:p w14:paraId="04EFB816" w14:textId="3BF469B7" w:rsidR="00394949" w:rsidRDefault="00646E5D" w:rsidP="00646E5D">
      <w:r>
        <w:t xml:space="preserve">Al termine del </w:t>
      </w:r>
      <w:proofErr w:type="spellStart"/>
      <w:r>
        <w:rPr>
          <w:b/>
          <w:bCs/>
        </w:rPr>
        <w:t>main</w:t>
      </w:r>
      <w:proofErr w:type="spellEnd"/>
      <w:r>
        <w:t xml:space="preserve"> andremo a effettuare la </w:t>
      </w:r>
      <w:r>
        <w:rPr>
          <w:b/>
          <w:bCs/>
        </w:rPr>
        <w:t>join</w:t>
      </w:r>
      <w:r>
        <w:t xml:space="preserve">() dei thread in modo che il thread </w:t>
      </w:r>
      <w:proofErr w:type="spellStart"/>
      <w:r>
        <w:t>main</w:t>
      </w:r>
      <w:proofErr w:type="spellEnd"/>
      <w:r>
        <w:t xml:space="preserve"> attenda i thread figli.</w:t>
      </w:r>
    </w:p>
    <w:p w14:paraId="1DEF3CF0" w14:textId="32CEFF6C" w:rsidR="00394949" w:rsidRDefault="00394949" w:rsidP="00646E5D">
      <w:r>
        <w:t>Dunque, adesso descriviamo le altre classi.</w:t>
      </w:r>
    </w:p>
    <w:p w14:paraId="72C8AC08" w14:textId="77777777" w:rsidR="00394949" w:rsidRDefault="00394949" w:rsidP="00646E5D"/>
    <w:p w14:paraId="263C8C93" w14:textId="205CEE21" w:rsidR="00394949" w:rsidRDefault="00394949" w:rsidP="00646E5D">
      <w:r w:rsidRPr="00394949">
        <w:rPr>
          <w:rFonts w:ascii="Consolas" w:hAnsi="Consolas"/>
          <w:b/>
          <w:bCs/>
          <w:color w:val="FF0000"/>
        </w:rPr>
        <w:t>Coda</w:t>
      </w:r>
      <w:r w:rsidRPr="00394949">
        <w:rPr>
          <w:color w:val="FF0000"/>
        </w:rPr>
        <w:t xml:space="preserve"> </w:t>
      </w:r>
      <w:r>
        <w:t xml:space="preserve">è </w:t>
      </w:r>
      <w:r w:rsidRPr="00394949">
        <w:rPr>
          <w:u w:val="single"/>
        </w:rPr>
        <w:t>l’interfaccia basica</w:t>
      </w:r>
      <w:r>
        <w:t xml:space="preserve">, in cui sono dichiarati i metodi basici implementati dalla classe </w:t>
      </w:r>
      <w:proofErr w:type="spellStart"/>
      <w:r>
        <w:rPr>
          <w:b/>
          <w:bCs/>
        </w:rPr>
        <w:t>CodaCircolare</w:t>
      </w:r>
      <w:proofErr w:type="spellEnd"/>
      <w:r>
        <w:t>.</w:t>
      </w:r>
      <w:r>
        <w:br/>
      </w:r>
    </w:p>
    <w:p w14:paraId="73D32717" w14:textId="37568839" w:rsidR="00394949" w:rsidRDefault="00394949" w:rsidP="00646E5D">
      <w:proofErr w:type="spellStart"/>
      <w:r>
        <w:rPr>
          <w:b/>
          <w:bCs/>
        </w:rPr>
        <w:t>CodaCircolare</w:t>
      </w:r>
      <w:proofErr w:type="spellEnd"/>
      <w:r>
        <w:t xml:space="preserve"> </w:t>
      </w:r>
      <w:r>
        <w:br/>
        <w:t>Metodi basici.</w:t>
      </w:r>
    </w:p>
    <w:p w14:paraId="6AB4E877" w14:textId="5C9BF92C" w:rsidR="00394949" w:rsidRDefault="00394949" w:rsidP="00394949">
      <w:pPr>
        <w:pStyle w:val="Paragrafoelenco"/>
        <w:numPr>
          <w:ilvl w:val="0"/>
          <w:numId w:val="4"/>
        </w:numPr>
      </w:pPr>
      <w:r>
        <w:t xml:space="preserve">Costruttore che definisce la </w:t>
      </w:r>
      <w:r>
        <w:rPr>
          <w:b/>
          <w:bCs/>
        </w:rPr>
        <w:t>dimensione</w:t>
      </w:r>
      <w:r>
        <w:t xml:space="preserve"> della coda, </w:t>
      </w:r>
      <w:r>
        <w:rPr>
          <w:b/>
          <w:bCs/>
        </w:rPr>
        <w:t>numero di elementi nullo</w:t>
      </w:r>
      <w:r>
        <w:t xml:space="preserve">, </w:t>
      </w:r>
      <w:r>
        <w:rPr>
          <w:b/>
          <w:bCs/>
        </w:rPr>
        <w:t>istanzia</w:t>
      </w:r>
      <w:r>
        <w:t xml:space="preserve"> l’array che verrà poi gestito circolarmente, </w:t>
      </w:r>
      <w:r>
        <w:rPr>
          <w:b/>
          <w:bCs/>
        </w:rPr>
        <w:t>definisce</w:t>
      </w:r>
      <w:r>
        <w:t xml:space="preserve"> </w:t>
      </w:r>
      <w:proofErr w:type="spellStart"/>
      <w:r>
        <w:rPr>
          <w:b/>
          <w:bCs/>
          <w:u w:val="single"/>
        </w:rPr>
        <w:t>tail</w:t>
      </w:r>
      <w:proofErr w:type="spellEnd"/>
      <w:r>
        <w:t xml:space="preserve"> e </w:t>
      </w:r>
      <w:r>
        <w:rPr>
          <w:b/>
          <w:bCs/>
          <w:u w:val="single"/>
        </w:rPr>
        <w:t>head</w:t>
      </w:r>
      <w:r>
        <w:t xml:space="preserve"> pari a 0 ovviamente (indici per accedere alle posizioni in testa e coda dell’array).</w:t>
      </w:r>
    </w:p>
    <w:p w14:paraId="7A378EC6" w14:textId="0DD4B879" w:rsidR="00394949" w:rsidRDefault="00394949" w:rsidP="00394949">
      <w:pPr>
        <w:pStyle w:val="Paragrafoelenco"/>
        <w:numPr>
          <w:ilvl w:val="0"/>
          <w:numId w:val="4"/>
        </w:numPr>
      </w:pPr>
      <w:r>
        <w:rPr>
          <w:b/>
          <w:bCs/>
        </w:rPr>
        <w:t>Full</w:t>
      </w:r>
      <w:r>
        <w:t>()</w:t>
      </w:r>
    </w:p>
    <w:p w14:paraId="3C1866FA" w14:textId="46AAE20A" w:rsidR="00394949" w:rsidRDefault="00394949" w:rsidP="00394949">
      <w:pPr>
        <w:pStyle w:val="Paragrafoelenco"/>
        <w:numPr>
          <w:ilvl w:val="0"/>
          <w:numId w:val="4"/>
        </w:numPr>
      </w:pPr>
      <w:proofErr w:type="spellStart"/>
      <w:r>
        <w:rPr>
          <w:b/>
          <w:bCs/>
        </w:rPr>
        <w:t>Empty</w:t>
      </w:r>
      <w:proofErr w:type="spellEnd"/>
      <w:r>
        <w:t>()</w:t>
      </w:r>
    </w:p>
    <w:p w14:paraId="553A277D" w14:textId="558DE20F" w:rsidR="00394949" w:rsidRDefault="00394949" w:rsidP="00394949">
      <w:pPr>
        <w:pStyle w:val="Paragrafoelenco"/>
        <w:numPr>
          <w:ilvl w:val="0"/>
          <w:numId w:val="4"/>
        </w:numPr>
      </w:pPr>
      <w:proofErr w:type="spellStart"/>
      <w:r>
        <w:rPr>
          <w:b/>
          <w:bCs/>
        </w:rPr>
        <w:t>getSize</w:t>
      </w:r>
      <w:proofErr w:type="spellEnd"/>
      <w:r>
        <w:t>()</w:t>
      </w:r>
    </w:p>
    <w:p w14:paraId="385F25FC" w14:textId="77777777" w:rsidR="00394949" w:rsidRDefault="00394949" w:rsidP="00394949">
      <w:pPr>
        <w:ind w:left="360"/>
      </w:pPr>
    </w:p>
    <w:p w14:paraId="35EEC2E0" w14:textId="0BC2C465" w:rsidR="00394949" w:rsidRDefault="00394949" w:rsidP="00394949">
      <w:pPr>
        <w:jc w:val="both"/>
      </w:pPr>
      <w:r>
        <w:t xml:space="preserve">Poi ci sono i metodi </w:t>
      </w:r>
      <w:r>
        <w:rPr>
          <w:b/>
          <w:bCs/>
        </w:rPr>
        <w:t>inserisci</w:t>
      </w:r>
      <w:r>
        <w:t xml:space="preserve"> e </w:t>
      </w:r>
      <w:r>
        <w:rPr>
          <w:b/>
          <w:bCs/>
        </w:rPr>
        <w:t>preleva</w:t>
      </w:r>
      <w:r>
        <w:t xml:space="preserve"> che verranno richiamati in opportune sezioni dei codici dei </w:t>
      </w:r>
      <w:proofErr w:type="spellStart"/>
      <w:r>
        <w:rPr>
          <w:b/>
          <w:bCs/>
        </w:rPr>
        <w:t>wrapper</w:t>
      </w:r>
      <w:proofErr w:type="spellEnd"/>
      <w:r>
        <w:t>.</w:t>
      </w:r>
    </w:p>
    <w:p w14:paraId="58BF035A" w14:textId="3CDA4A95" w:rsidR="00394949" w:rsidRDefault="00394949" w:rsidP="00394949">
      <w:pPr>
        <w:pStyle w:val="Paragrafoelenco"/>
        <w:numPr>
          <w:ilvl w:val="0"/>
          <w:numId w:val="5"/>
        </w:numPr>
        <w:jc w:val="both"/>
      </w:pPr>
      <w:r>
        <w:t>Inserimento in [</w:t>
      </w:r>
      <w:proofErr w:type="spellStart"/>
      <w:r>
        <w:rPr>
          <w:b/>
          <w:bCs/>
        </w:rPr>
        <w:t>tail%size</w:t>
      </w:r>
      <w:proofErr w:type="spellEnd"/>
      <w:r>
        <w:t xml:space="preserve">] e vengono </w:t>
      </w:r>
      <w:r w:rsidRPr="00394949">
        <w:rPr>
          <w:b/>
          <w:bCs/>
        </w:rPr>
        <w:t>incrementati</w:t>
      </w:r>
      <w:r>
        <w:t xml:space="preserve"> </w:t>
      </w:r>
      <w:proofErr w:type="spellStart"/>
      <w:r>
        <w:rPr>
          <w:b/>
          <w:bCs/>
          <w:u w:val="single"/>
        </w:rPr>
        <w:t>elem</w:t>
      </w:r>
      <w:proofErr w:type="spellEnd"/>
      <w:r>
        <w:t xml:space="preserve"> e </w:t>
      </w:r>
      <w:proofErr w:type="spellStart"/>
      <w:r>
        <w:rPr>
          <w:b/>
          <w:bCs/>
          <w:u w:val="single"/>
        </w:rPr>
        <w:t>tail</w:t>
      </w:r>
      <w:proofErr w:type="spellEnd"/>
      <w:r>
        <w:t>.</w:t>
      </w:r>
    </w:p>
    <w:p w14:paraId="569C0408" w14:textId="08D6EA6D" w:rsidR="00394949" w:rsidRDefault="00394949" w:rsidP="00394949">
      <w:pPr>
        <w:pStyle w:val="Paragrafoelenco"/>
        <w:numPr>
          <w:ilvl w:val="0"/>
          <w:numId w:val="5"/>
        </w:numPr>
        <w:jc w:val="both"/>
      </w:pPr>
      <w:r>
        <w:t>Prelevamento in [</w:t>
      </w:r>
      <w:proofErr w:type="spellStart"/>
      <w:r>
        <w:rPr>
          <w:b/>
          <w:bCs/>
        </w:rPr>
        <w:t>head%size</w:t>
      </w:r>
      <w:proofErr w:type="spellEnd"/>
      <w:r>
        <w:t xml:space="preserve">] e viene </w:t>
      </w:r>
      <w:r>
        <w:rPr>
          <w:b/>
          <w:bCs/>
        </w:rPr>
        <w:t>decrementato</w:t>
      </w:r>
      <w:r>
        <w:t xml:space="preserve"> </w:t>
      </w:r>
      <w:proofErr w:type="spellStart"/>
      <w:r w:rsidRPr="00394949">
        <w:rPr>
          <w:b/>
          <w:bCs/>
          <w:u w:val="single"/>
        </w:rPr>
        <w:t>elem</w:t>
      </w:r>
      <w:proofErr w:type="spellEnd"/>
      <w:r>
        <w:rPr>
          <w:b/>
          <w:bCs/>
          <w:u w:val="single"/>
        </w:rPr>
        <w:t xml:space="preserve"> </w:t>
      </w:r>
      <w:r>
        <w:t xml:space="preserve"> e ovviamente </w:t>
      </w:r>
      <w:r>
        <w:rPr>
          <w:b/>
          <w:bCs/>
        </w:rPr>
        <w:t>incrementato</w:t>
      </w:r>
      <w:r>
        <w:t xml:space="preserve"> </w:t>
      </w:r>
      <w:r>
        <w:rPr>
          <w:b/>
          <w:bCs/>
        </w:rPr>
        <w:t>head</w:t>
      </w:r>
      <w:r>
        <w:t>.</w:t>
      </w:r>
    </w:p>
    <w:p w14:paraId="38D867D0" w14:textId="77777777" w:rsidR="00394949" w:rsidRDefault="00394949" w:rsidP="00394949">
      <w:pPr>
        <w:jc w:val="both"/>
      </w:pPr>
    </w:p>
    <w:p w14:paraId="68F4A9D5" w14:textId="2262845A" w:rsidR="009064B2" w:rsidRDefault="009064B2" w:rsidP="009064B2">
      <w:proofErr w:type="spellStart"/>
      <w:r>
        <w:rPr>
          <w:b/>
          <w:bCs/>
          <w:color w:val="FF0000"/>
        </w:rPr>
        <w:t>Coda</w:t>
      </w:r>
      <w:r w:rsidR="00394949" w:rsidRPr="00394949">
        <w:rPr>
          <w:b/>
          <w:bCs/>
          <w:color w:val="FF0000"/>
        </w:rPr>
        <w:t>Wrapper</w:t>
      </w:r>
      <w:proofErr w:type="spellEnd"/>
      <w:r>
        <w:rPr>
          <w:color w:val="FF0000"/>
        </w:rPr>
        <w:t xml:space="preserve"> </w:t>
      </w:r>
      <w:r>
        <w:t>è l’</w:t>
      </w:r>
      <w:r>
        <w:rPr>
          <w:u w:val="single"/>
        </w:rPr>
        <w:t>interfaccia</w:t>
      </w:r>
      <w:r>
        <w:t xml:space="preserve"> della </w:t>
      </w:r>
      <w:r>
        <w:rPr>
          <w:b/>
          <w:bCs/>
        </w:rPr>
        <w:t xml:space="preserve">coda </w:t>
      </w:r>
      <w:proofErr w:type="spellStart"/>
      <w:r>
        <w:rPr>
          <w:b/>
          <w:bCs/>
        </w:rPr>
        <w:t>wrappata</w:t>
      </w:r>
      <w:proofErr w:type="spellEnd"/>
      <w:r>
        <w:t xml:space="preserve">, in particolare è una </w:t>
      </w:r>
      <w:r>
        <w:rPr>
          <w:b/>
          <w:bCs/>
        </w:rPr>
        <w:t>classe abstract</w:t>
      </w:r>
      <w:r>
        <w:t xml:space="preserve"> che </w:t>
      </w:r>
      <w:r>
        <w:rPr>
          <w:b/>
          <w:bCs/>
        </w:rPr>
        <w:t>implementa</w:t>
      </w:r>
      <w:r>
        <w:t xml:space="preserve"> l’interfaccia </w:t>
      </w:r>
      <w:r>
        <w:rPr>
          <w:b/>
          <w:bCs/>
        </w:rPr>
        <w:t>Coda</w:t>
      </w:r>
      <w:r>
        <w:t xml:space="preserve">. Questa interfaccia verrà implementata dai </w:t>
      </w:r>
      <w:proofErr w:type="spellStart"/>
      <w:r>
        <w:rPr>
          <w:b/>
          <w:bCs/>
        </w:rPr>
        <w:t>wrapper</w:t>
      </w:r>
      <w:proofErr w:type="spellEnd"/>
      <w:r>
        <w:t xml:space="preserve"> che implementeranno la sincronizzazione in maniera diversa.</w:t>
      </w:r>
      <w:r>
        <w:br/>
        <w:t xml:space="preserve">In questa classe sono implementati i metodi </w:t>
      </w:r>
      <w:proofErr w:type="spellStart"/>
      <w:r>
        <w:t>empty</w:t>
      </w:r>
      <w:proofErr w:type="spellEnd"/>
      <w:r>
        <w:t xml:space="preserve"> full e </w:t>
      </w:r>
      <w:proofErr w:type="spellStart"/>
      <w:r>
        <w:t>getSize</w:t>
      </w:r>
      <w:proofErr w:type="spellEnd"/>
      <w:r>
        <w:t xml:space="preserve"> che in realtà sono generali, e richiamano i metodi di </w:t>
      </w:r>
      <w:r>
        <w:rPr>
          <w:b/>
          <w:bCs/>
        </w:rPr>
        <w:t>coda</w:t>
      </w:r>
      <w:r>
        <w:t xml:space="preserve"> che in realtà sono poi implementati nell’oggetto </w:t>
      </w:r>
      <w:proofErr w:type="spellStart"/>
      <w:r>
        <w:rPr>
          <w:b/>
          <w:bCs/>
        </w:rPr>
        <w:t>CodaCircolare</w:t>
      </w:r>
      <w:proofErr w:type="spellEnd"/>
      <w:r>
        <w:t xml:space="preserve"> che implementa l’interfaccia Coda. </w:t>
      </w:r>
      <w:r>
        <w:br/>
        <w:t xml:space="preserve">I metodi </w:t>
      </w:r>
      <w:r>
        <w:rPr>
          <w:b/>
          <w:bCs/>
        </w:rPr>
        <w:t>inserisci</w:t>
      </w:r>
      <w:r>
        <w:t xml:space="preserve"> e </w:t>
      </w:r>
      <w:r>
        <w:rPr>
          <w:b/>
          <w:bCs/>
        </w:rPr>
        <w:t xml:space="preserve">prelievo </w:t>
      </w:r>
      <w:r>
        <w:t xml:space="preserve">invece saranno implementati dai </w:t>
      </w:r>
      <w:proofErr w:type="spellStart"/>
      <w:r>
        <w:rPr>
          <w:b/>
          <w:bCs/>
        </w:rPr>
        <w:t>Wrapper</w:t>
      </w:r>
      <w:proofErr w:type="spellEnd"/>
      <w:r>
        <w:rPr>
          <w:b/>
          <w:bCs/>
        </w:rPr>
        <w:t xml:space="preserve"> </w:t>
      </w:r>
      <w:r>
        <w:t>finali che implementeranno i meccanismi di sincronizzazione.</w:t>
      </w:r>
    </w:p>
    <w:p w14:paraId="0EF74CFA" w14:textId="77777777" w:rsidR="009064B2" w:rsidRDefault="009064B2" w:rsidP="009064B2"/>
    <w:p w14:paraId="7694BA9D" w14:textId="77777777" w:rsidR="009064B2" w:rsidRDefault="009064B2" w:rsidP="009064B2"/>
    <w:p w14:paraId="104978AC" w14:textId="77777777" w:rsidR="009064B2" w:rsidRDefault="009064B2" w:rsidP="009064B2"/>
    <w:p w14:paraId="58BC60F9" w14:textId="77777777" w:rsidR="00C66ECE" w:rsidRDefault="00C66ECE" w:rsidP="009064B2"/>
    <w:p w14:paraId="4D7A3599" w14:textId="754226F3" w:rsidR="00C66ECE" w:rsidRDefault="00C66ECE" w:rsidP="009064B2">
      <w:r>
        <w:lastRenderedPageBreak/>
        <w:t>Ci sono poi 3 classi che implementano quest’interfaccia, ma conviene fossilizzarci solo su una.</w:t>
      </w:r>
    </w:p>
    <w:p w14:paraId="0E8E0952" w14:textId="52D5D1D9" w:rsidR="00C66ECE" w:rsidRDefault="00C66ECE" w:rsidP="009064B2">
      <w:r>
        <w:t xml:space="preserve">In particolare su </w:t>
      </w:r>
      <w:proofErr w:type="spellStart"/>
      <w:r>
        <w:rPr>
          <w:b/>
          <w:bCs/>
        </w:rPr>
        <w:t>CodaWrapperLock</w:t>
      </w:r>
      <w:proofErr w:type="spellEnd"/>
      <w:r>
        <w:t>.</w:t>
      </w:r>
    </w:p>
    <w:p w14:paraId="0CDA7F1B" w14:textId="77777777" w:rsidR="00C66ECE" w:rsidRDefault="00C66ECE" w:rsidP="009064B2"/>
    <w:p w14:paraId="14E35BAD" w14:textId="25C32F61" w:rsidR="00C66ECE" w:rsidRDefault="00C66ECE" w:rsidP="009064B2">
      <w:proofErr w:type="spellStart"/>
      <w:r>
        <w:rPr>
          <w:b/>
          <w:bCs/>
        </w:rPr>
        <w:t>CodaWrapperLock</w:t>
      </w:r>
      <w:proofErr w:type="spellEnd"/>
      <w:r>
        <w:t xml:space="preserve">: </w:t>
      </w:r>
      <w:r w:rsidR="00B94759">
        <w:t xml:space="preserve">semplicemente da ricordare è che va dichiarato un </w:t>
      </w:r>
      <w:r w:rsidR="00B94759">
        <w:rPr>
          <w:b/>
          <w:bCs/>
        </w:rPr>
        <w:t>Lock</w:t>
      </w:r>
      <w:r w:rsidR="00B94759">
        <w:t xml:space="preserve"> istanziando una variabile </w:t>
      </w:r>
      <w:proofErr w:type="spellStart"/>
      <w:r w:rsidR="00B94759">
        <w:rPr>
          <w:b/>
          <w:bCs/>
        </w:rPr>
        <w:t>RentrantLock</w:t>
      </w:r>
      <w:proofErr w:type="spellEnd"/>
      <w:r w:rsidR="00B94759">
        <w:t xml:space="preserve"> che offre la possibilità di </w:t>
      </w:r>
      <w:proofErr w:type="spellStart"/>
      <w:r w:rsidR="00B94759">
        <w:t>dichiare</w:t>
      </w:r>
      <w:proofErr w:type="spellEnd"/>
      <w:r w:rsidR="00B94759">
        <w:t xml:space="preserve"> </w:t>
      </w:r>
      <w:r w:rsidR="00B94759">
        <w:rPr>
          <w:b/>
          <w:bCs/>
        </w:rPr>
        <w:t xml:space="preserve">variabili </w:t>
      </w:r>
      <w:proofErr w:type="spellStart"/>
      <w:r w:rsidR="00B94759">
        <w:rPr>
          <w:b/>
          <w:bCs/>
        </w:rPr>
        <w:t>condition</w:t>
      </w:r>
      <w:proofErr w:type="spellEnd"/>
      <w:r w:rsidR="00B94759">
        <w:t xml:space="preserve">, a differenza di quanto accade per il blocco synchronized ed in generale i metodi synchronized che hanno la problematica relativa al fatto che non vengono distinte le variabili </w:t>
      </w:r>
      <w:proofErr w:type="spellStart"/>
      <w:r w:rsidR="00B94759">
        <w:t>condition</w:t>
      </w:r>
      <w:proofErr w:type="spellEnd"/>
      <w:r w:rsidR="00B94759">
        <w:t xml:space="preserve"> ma c’è un un’unica variabile </w:t>
      </w:r>
      <w:proofErr w:type="spellStart"/>
      <w:r w:rsidR="00B94759">
        <w:t>condition</w:t>
      </w:r>
      <w:proofErr w:type="spellEnd"/>
      <w:r w:rsidR="00B94759">
        <w:t>!</w:t>
      </w:r>
    </w:p>
    <w:p w14:paraId="532C6B85" w14:textId="241BCAE3" w:rsidR="00B94759" w:rsidRDefault="00B94759" w:rsidP="009064B2">
      <w:proofErr w:type="spellStart"/>
      <w:r>
        <w:t>Vabbeh</w:t>
      </w:r>
      <w:proofErr w:type="spellEnd"/>
      <w:r>
        <w:t xml:space="preserve"> poi la sincronizzazione è identica a quanto vista in SO, dunque </w:t>
      </w:r>
      <w:proofErr w:type="spellStart"/>
      <w:r>
        <w:t>granularmente</w:t>
      </w:r>
      <w:proofErr w:type="spellEnd"/>
      <w:r>
        <w:t xml:space="preserve"> più fine e più comprensibile a differenza di quanto avviene coi </w:t>
      </w:r>
      <w:proofErr w:type="spellStart"/>
      <w:r>
        <w:t>block</w:t>
      </w:r>
      <w:proofErr w:type="spellEnd"/>
      <w:r>
        <w:t xml:space="preserve"> synchronized.</w:t>
      </w:r>
    </w:p>
    <w:p w14:paraId="7FCB1E43" w14:textId="77777777" w:rsidR="00B94759" w:rsidRDefault="00B94759" w:rsidP="009064B2"/>
    <w:p w14:paraId="0E49CCC6" w14:textId="717141A9" w:rsidR="00B94759" w:rsidRDefault="00B94759" w:rsidP="009064B2">
      <w:pPr>
        <w:rPr>
          <w:b/>
          <w:bCs/>
        </w:rPr>
      </w:pPr>
      <w:r>
        <w:rPr>
          <w:b/>
          <w:bCs/>
        </w:rPr>
        <w:t>Struttura</w:t>
      </w:r>
    </w:p>
    <w:p w14:paraId="56E9084A" w14:textId="254E86DA" w:rsidR="00B94759" w:rsidRDefault="00B94759" w:rsidP="009064B2">
      <w:r>
        <w:rPr>
          <w:b/>
          <w:bCs/>
        </w:rPr>
        <w:t>Interfaccia</w:t>
      </w:r>
      <w:r>
        <w:t xml:space="preserve">: Coda semplice, implementata da </w:t>
      </w:r>
      <w:proofErr w:type="spellStart"/>
      <w:r>
        <w:t>CodaWrapper</w:t>
      </w:r>
      <w:proofErr w:type="spellEnd"/>
      <w:r>
        <w:t xml:space="preserve"> che è una classe abstract.</w:t>
      </w:r>
    </w:p>
    <w:p w14:paraId="2BE04852" w14:textId="77777777" w:rsidR="00B94759" w:rsidRDefault="00B94759" w:rsidP="009064B2">
      <w:r>
        <w:rPr>
          <w:b/>
          <w:bCs/>
        </w:rPr>
        <w:t>Classi</w:t>
      </w:r>
      <w:r>
        <w:t xml:space="preserve">: </w:t>
      </w:r>
    </w:p>
    <w:p w14:paraId="7B9D00E0" w14:textId="74C7B10D" w:rsidR="00B94759" w:rsidRDefault="00B94759" w:rsidP="00B94759">
      <w:pPr>
        <w:pStyle w:val="Paragrafoelenco"/>
        <w:numPr>
          <w:ilvl w:val="0"/>
          <w:numId w:val="6"/>
        </w:numPr>
      </w:pPr>
      <w:proofErr w:type="spellStart"/>
      <w:r>
        <w:t>CodaImpl</w:t>
      </w:r>
      <w:proofErr w:type="spellEnd"/>
      <w:r>
        <w:t xml:space="preserve"> che implementa l’interfaccia Coda e implementa i metodi senza contare la sincronizzazione.</w:t>
      </w:r>
    </w:p>
    <w:p w14:paraId="4EA658D1" w14:textId="09FE2B34" w:rsidR="00B94759" w:rsidRPr="00B94759" w:rsidRDefault="00B94759" w:rsidP="00B94759">
      <w:pPr>
        <w:pStyle w:val="Paragrafoelenco"/>
        <w:numPr>
          <w:ilvl w:val="0"/>
          <w:numId w:val="6"/>
        </w:numPr>
      </w:pPr>
      <w:proofErr w:type="spellStart"/>
      <w:r>
        <w:t>CodaWrapperLock</w:t>
      </w:r>
      <w:proofErr w:type="spellEnd"/>
      <w:r>
        <w:t xml:space="preserve"> </w:t>
      </w:r>
      <w:r w:rsidR="0089624C">
        <w:t>estende CodaWrapper, ciò è possibile perché è un abstract.</w:t>
      </w:r>
      <w:r w:rsidR="0089624C">
        <w:br/>
        <w:t xml:space="preserve">Il costruttore avrà come input proprio </w:t>
      </w:r>
      <w:r w:rsidR="0089624C">
        <w:rPr>
          <w:b/>
          <w:bCs/>
        </w:rPr>
        <w:t>Coda</w:t>
      </w:r>
      <w:r w:rsidR="0089624C">
        <w:t xml:space="preserve">, dunque </w:t>
      </w:r>
      <w:proofErr w:type="spellStart"/>
      <w:r w:rsidR="0089624C">
        <w:t>CodaWrapperLock</w:t>
      </w:r>
      <w:proofErr w:type="spellEnd"/>
      <w:r w:rsidR="0089624C">
        <w:t xml:space="preserve"> passerà al costruttore </w:t>
      </w:r>
      <w:r w:rsidR="0089624C">
        <w:rPr>
          <w:b/>
          <w:bCs/>
        </w:rPr>
        <w:t>super</w:t>
      </w:r>
      <w:r w:rsidR="0089624C">
        <w:t xml:space="preserve"> questa coda in modo da richiamare il costruttore di </w:t>
      </w:r>
      <w:proofErr w:type="spellStart"/>
      <w:r w:rsidR="0089624C">
        <w:t>CodaWrapper</w:t>
      </w:r>
      <w:proofErr w:type="spellEnd"/>
      <w:r w:rsidR="0089624C">
        <w:t>.</w:t>
      </w:r>
    </w:p>
    <w:p w14:paraId="38E6907A" w14:textId="77777777" w:rsidR="00394949" w:rsidRPr="00394949" w:rsidRDefault="00394949" w:rsidP="00394949">
      <w:pPr>
        <w:jc w:val="both"/>
        <w:rPr>
          <w:color w:val="FF0000"/>
        </w:rPr>
      </w:pPr>
    </w:p>
    <w:sectPr w:rsidR="00394949" w:rsidRPr="003949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B1379"/>
    <w:multiLevelType w:val="multilevel"/>
    <w:tmpl w:val="97B6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674F0"/>
    <w:multiLevelType w:val="hybridMultilevel"/>
    <w:tmpl w:val="DFB84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37F94"/>
    <w:multiLevelType w:val="multilevel"/>
    <w:tmpl w:val="38BC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31F8B"/>
    <w:multiLevelType w:val="multilevel"/>
    <w:tmpl w:val="AA26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D3C4F"/>
    <w:multiLevelType w:val="hybridMultilevel"/>
    <w:tmpl w:val="B7167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734A8"/>
    <w:multiLevelType w:val="hybridMultilevel"/>
    <w:tmpl w:val="A0A698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125476">
    <w:abstractNumId w:val="0"/>
  </w:num>
  <w:num w:numId="2" w16cid:durableId="551771520">
    <w:abstractNumId w:val="2"/>
  </w:num>
  <w:num w:numId="3" w16cid:durableId="64692685">
    <w:abstractNumId w:val="3"/>
  </w:num>
  <w:num w:numId="4" w16cid:durableId="116721094">
    <w:abstractNumId w:val="1"/>
  </w:num>
  <w:num w:numId="5" w16cid:durableId="1010596334">
    <w:abstractNumId w:val="5"/>
  </w:num>
  <w:num w:numId="6" w16cid:durableId="1191183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5B"/>
    <w:rsid w:val="000F275B"/>
    <w:rsid w:val="0017410F"/>
    <w:rsid w:val="00394949"/>
    <w:rsid w:val="004C58CC"/>
    <w:rsid w:val="00646E5D"/>
    <w:rsid w:val="0089624C"/>
    <w:rsid w:val="009064B2"/>
    <w:rsid w:val="009622D8"/>
    <w:rsid w:val="00B94759"/>
    <w:rsid w:val="00C6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8AC2"/>
  <w15:chartTrackingRefBased/>
  <w15:docId w15:val="{C3921110-FDE9-48FE-8D0E-C19C78D8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4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Giuleppe Castaldo</dc:creator>
  <cp:keywords/>
  <dc:description/>
  <cp:lastModifiedBy>Giuleppe Castaldo</cp:lastModifiedBy>
  <cp:revision>3</cp:revision>
  <dcterms:created xsi:type="dcterms:W3CDTF">2023-11-01T16:17:00Z</dcterms:created>
  <dcterms:modified xsi:type="dcterms:W3CDTF">2023-11-01T17:42:00Z</dcterms:modified>
</cp:coreProperties>
</file>