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8A1F" w14:textId="46C1460C" w:rsidR="004C58CC" w:rsidRPr="001A087B" w:rsidRDefault="00AF4E5B">
      <w:r>
        <w:t xml:space="preserve">In questo esercizio si utilizza una comunicazione tramite un </w:t>
      </w:r>
      <w:r>
        <w:rPr>
          <w:b/>
          <w:bCs/>
        </w:rPr>
        <w:t>canale di comunicazione</w:t>
      </w:r>
      <w:r>
        <w:t xml:space="preserve"> che è una </w:t>
      </w:r>
      <w:r>
        <w:rPr>
          <w:b/>
          <w:bCs/>
        </w:rPr>
        <w:t>pipe</w:t>
      </w:r>
      <w:r w:rsidR="001A087B">
        <w:t xml:space="preserve">, sfruttando la classe </w:t>
      </w:r>
      <w:proofErr w:type="spellStart"/>
      <w:r w:rsidR="001A087B">
        <w:rPr>
          <w:b/>
          <w:bCs/>
        </w:rPr>
        <w:t>PipedOutputStream</w:t>
      </w:r>
      <w:proofErr w:type="spellEnd"/>
      <w:r w:rsidR="001A087B">
        <w:t xml:space="preserve"> e </w:t>
      </w:r>
      <w:proofErr w:type="spellStart"/>
      <w:r w:rsidR="001A087B">
        <w:rPr>
          <w:b/>
          <w:bCs/>
        </w:rPr>
        <w:t>PipedInputStream</w:t>
      </w:r>
      <w:proofErr w:type="spellEnd"/>
      <w:r w:rsidR="001A087B">
        <w:t xml:space="preserve">, tra un </w:t>
      </w:r>
      <w:r w:rsidR="001A087B">
        <w:rPr>
          <w:b/>
          <w:bCs/>
        </w:rPr>
        <w:t>Thread Writer</w:t>
      </w:r>
      <w:r w:rsidR="001A087B">
        <w:t xml:space="preserve"> e un </w:t>
      </w:r>
      <w:r w:rsidR="001A087B">
        <w:rPr>
          <w:b/>
          <w:bCs/>
        </w:rPr>
        <w:t>Thread Reader</w:t>
      </w:r>
      <w:r w:rsidR="001A087B">
        <w:t>.</w:t>
      </w:r>
    </w:p>
    <w:p w14:paraId="212A7A6B" w14:textId="6762C759" w:rsidR="001A087B" w:rsidRDefault="001A087B" w:rsidP="001A087B">
      <w:pPr>
        <w:pStyle w:val="Paragrafoelenco"/>
        <w:numPr>
          <w:ilvl w:val="0"/>
          <w:numId w:val="1"/>
        </w:numPr>
      </w:pPr>
      <w:proofErr w:type="spellStart"/>
      <w:r>
        <w:t>PipedOutputStream</w:t>
      </w:r>
      <w:proofErr w:type="spellEnd"/>
      <w:r>
        <w:t xml:space="preserve"> è utilizzata per scrivere dati sulla pipe.</w:t>
      </w:r>
    </w:p>
    <w:p w14:paraId="3EA13ABF" w14:textId="77105609" w:rsidR="001A087B" w:rsidRDefault="001A087B" w:rsidP="001A087B">
      <w:pPr>
        <w:pStyle w:val="Paragrafoelenco"/>
        <w:numPr>
          <w:ilvl w:val="0"/>
          <w:numId w:val="1"/>
        </w:numPr>
      </w:pPr>
      <w:proofErr w:type="spellStart"/>
      <w:r>
        <w:t>PipedInputStream</w:t>
      </w:r>
      <w:proofErr w:type="spellEnd"/>
      <w:r>
        <w:t xml:space="preserve"> è </w:t>
      </w:r>
      <w:proofErr w:type="spellStart"/>
      <w:r>
        <w:t>utilzzata</w:t>
      </w:r>
      <w:proofErr w:type="spellEnd"/>
      <w:r>
        <w:t xml:space="preserve"> per leggere dati sulla pipe.</w:t>
      </w:r>
    </w:p>
    <w:p w14:paraId="41D7BD01" w14:textId="77777777" w:rsidR="001A087B" w:rsidRDefault="001A087B" w:rsidP="001A087B"/>
    <w:p w14:paraId="6A64A246" w14:textId="7E1EBD81" w:rsidR="001A087B" w:rsidRDefault="001A087B" w:rsidP="001A087B">
      <w:r>
        <w:t xml:space="preserve">Nel </w:t>
      </w:r>
      <w:proofErr w:type="spellStart"/>
      <w:r w:rsidRPr="007514EF">
        <w:rPr>
          <w:b/>
          <w:bCs/>
          <w:highlight w:val="yellow"/>
        </w:rPr>
        <w:t>main</w:t>
      </w:r>
      <w:proofErr w:type="spellEnd"/>
      <w:r w:rsidRPr="007514EF">
        <w:rPr>
          <w:highlight w:val="yellow"/>
        </w:rPr>
        <w:t xml:space="preserve"> creiamo un oggetto </w:t>
      </w:r>
      <w:proofErr w:type="spellStart"/>
      <w:r w:rsidRPr="007514EF">
        <w:rPr>
          <w:b/>
          <w:bCs/>
          <w:highlight w:val="yellow"/>
        </w:rPr>
        <w:t>PipedOutputStream</w:t>
      </w:r>
      <w:proofErr w:type="spellEnd"/>
      <w:r>
        <w:t xml:space="preserve"> che verrà poi passato sia a </w:t>
      </w:r>
      <w:proofErr w:type="spellStart"/>
      <w:r>
        <w:rPr>
          <w:b/>
          <w:bCs/>
        </w:rPr>
        <w:t>WriterThread</w:t>
      </w:r>
      <w:proofErr w:type="spellEnd"/>
      <w:r>
        <w:t xml:space="preserve"> che a </w:t>
      </w:r>
      <w:r>
        <w:rPr>
          <w:b/>
          <w:bCs/>
        </w:rPr>
        <w:t>Reader</w:t>
      </w:r>
      <w:r>
        <w:t>.</w:t>
      </w:r>
      <w:r>
        <w:br/>
        <w:t xml:space="preserve">Ovviamente per il </w:t>
      </w:r>
      <w:r>
        <w:rPr>
          <w:b/>
          <w:bCs/>
        </w:rPr>
        <w:t>Writer</w:t>
      </w:r>
      <w:r>
        <w:t xml:space="preserve"> va bene così com’è dato che deve letteralmente scriverci dentro, mentre il </w:t>
      </w:r>
      <w:r>
        <w:rPr>
          <w:b/>
          <w:bCs/>
        </w:rPr>
        <w:t>Reader</w:t>
      </w:r>
      <w:r>
        <w:t xml:space="preserve"> deve ottenere il </w:t>
      </w:r>
      <w:r>
        <w:rPr>
          <w:b/>
          <w:bCs/>
        </w:rPr>
        <w:t>riferimento</w:t>
      </w:r>
      <w:r>
        <w:t xml:space="preserve"> alla </w:t>
      </w:r>
      <w:r>
        <w:rPr>
          <w:b/>
          <w:bCs/>
        </w:rPr>
        <w:t xml:space="preserve">pipe </w:t>
      </w:r>
      <w:r>
        <w:t xml:space="preserve">creata da quest’oggetto </w:t>
      </w:r>
      <w:proofErr w:type="spellStart"/>
      <w:r>
        <w:rPr>
          <w:b/>
          <w:bCs/>
        </w:rPr>
        <w:t>PipedOutputStream</w:t>
      </w:r>
      <w:proofErr w:type="spellEnd"/>
      <w:r>
        <w:t xml:space="preserve">, in modo da poter lavorare tramite </w:t>
      </w:r>
      <w:proofErr w:type="spellStart"/>
      <w:r>
        <w:rPr>
          <w:b/>
          <w:bCs/>
        </w:rPr>
        <w:t>PipedInputStream</w:t>
      </w:r>
      <w:proofErr w:type="spellEnd"/>
      <w:r>
        <w:t xml:space="preserve"> per leggerci.</w:t>
      </w:r>
    </w:p>
    <w:p w14:paraId="7B48D8D1" w14:textId="77777777" w:rsidR="001A087B" w:rsidRDefault="001A087B" w:rsidP="001A087B"/>
    <w:p w14:paraId="4D65FBA3" w14:textId="219DCDE3" w:rsidR="001A087B" w:rsidRDefault="001A087B" w:rsidP="001A087B">
      <w:r>
        <w:t xml:space="preserve">Definiamo i </w:t>
      </w:r>
      <w:r>
        <w:rPr>
          <w:b/>
          <w:bCs/>
        </w:rPr>
        <w:t>thread Reader</w:t>
      </w:r>
      <w:r>
        <w:t xml:space="preserve"> e </w:t>
      </w:r>
      <w:r>
        <w:rPr>
          <w:b/>
          <w:bCs/>
        </w:rPr>
        <w:t>Writer</w:t>
      </w:r>
      <w:r>
        <w:t xml:space="preserve"> per </w:t>
      </w:r>
      <w:r>
        <w:rPr>
          <w:b/>
          <w:bCs/>
          <w:u w:val="single"/>
        </w:rPr>
        <w:t>ereditarietà</w:t>
      </w:r>
      <w:r>
        <w:t>.</w:t>
      </w:r>
    </w:p>
    <w:p w14:paraId="470A6BC0" w14:textId="77777777" w:rsidR="001A087B" w:rsidRDefault="001A087B" w:rsidP="001A087B"/>
    <w:p w14:paraId="40BA1B19" w14:textId="77777777" w:rsidR="001A087B" w:rsidRDefault="001A087B" w:rsidP="001A087B">
      <w:r>
        <w:rPr>
          <w:b/>
          <w:bCs/>
        </w:rPr>
        <w:t>Writer</w:t>
      </w:r>
      <w:r>
        <w:t xml:space="preserve"> deve:</w:t>
      </w:r>
    </w:p>
    <w:p w14:paraId="42F3CB19" w14:textId="28FF24D6" w:rsidR="001A087B" w:rsidRDefault="001A087B" w:rsidP="001A087B">
      <w:pPr>
        <w:pStyle w:val="Paragrafoelenco"/>
        <w:numPr>
          <w:ilvl w:val="0"/>
          <w:numId w:val="2"/>
        </w:numPr>
      </w:pPr>
      <w:r w:rsidRPr="007514EF">
        <w:rPr>
          <w:b/>
          <w:bCs/>
          <w:highlight w:val="yellow"/>
        </w:rPr>
        <w:t xml:space="preserve">leggere </w:t>
      </w:r>
      <w:r w:rsidRPr="007514EF">
        <w:rPr>
          <w:highlight w:val="yellow"/>
        </w:rPr>
        <w:t xml:space="preserve">dati dalla </w:t>
      </w:r>
      <w:r w:rsidRPr="007514EF">
        <w:rPr>
          <w:b/>
          <w:bCs/>
          <w:highlight w:val="yellow"/>
        </w:rPr>
        <w:t>tastiera</w:t>
      </w:r>
      <w:r w:rsidRPr="007514EF">
        <w:rPr>
          <w:highlight w:val="yellow"/>
        </w:rPr>
        <w:t xml:space="preserve">, sfrutta un oggetto </w:t>
      </w:r>
      <w:proofErr w:type="spellStart"/>
      <w:r w:rsidRPr="007514EF">
        <w:rPr>
          <w:b/>
          <w:bCs/>
          <w:highlight w:val="yellow"/>
        </w:rPr>
        <w:t>keyboardBuf</w:t>
      </w:r>
      <w:proofErr w:type="spellEnd"/>
      <w:r w:rsidRPr="007514EF">
        <w:rPr>
          <w:highlight w:val="yellow"/>
        </w:rPr>
        <w:t xml:space="preserve"> di tipo </w:t>
      </w:r>
      <w:proofErr w:type="spellStart"/>
      <w:r w:rsidRPr="007514EF">
        <w:rPr>
          <w:b/>
          <w:bCs/>
          <w:highlight w:val="yellow"/>
        </w:rPr>
        <w:t>BufferedReader</w:t>
      </w:r>
      <w:proofErr w:type="spellEnd"/>
      <w:r w:rsidRPr="007514EF">
        <w:rPr>
          <w:highlight w:val="yellow"/>
        </w:rPr>
        <w:t xml:space="preserve"> che viene utilizzato per leggere un </w:t>
      </w:r>
      <w:r w:rsidRPr="007514EF">
        <w:rPr>
          <w:b/>
          <w:bCs/>
          <w:highlight w:val="yellow"/>
        </w:rPr>
        <w:t xml:space="preserve">flusso </w:t>
      </w:r>
      <w:r w:rsidRPr="007514EF">
        <w:rPr>
          <w:highlight w:val="yellow"/>
        </w:rPr>
        <w:t xml:space="preserve">di </w:t>
      </w:r>
      <w:r w:rsidRPr="007514EF">
        <w:rPr>
          <w:b/>
          <w:bCs/>
          <w:highlight w:val="yellow"/>
        </w:rPr>
        <w:t>dati in input</w:t>
      </w:r>
      <w:r w:rsidRPr="007514EF">
        <w:rPr>
          <w:highlight w:val="yellow"/>
        </w:rPr>
        <w:t xml:space="preserve"> cioè </w:t>
      </w:r>
      <w:proofErr w:type="spellStart"/>
      <w:r w:rsidRPr="007514EF">
        <w:rPr>
          <w:b/>
          <w:bCs/>
          <w:highlight w:val="yellow"/>
        </w:rPr>
        <w:t>System.in</w:t>
      </w:r>
      <w:proofErr w:type="spellEnd"/>
      <w:r w:rsidRPr="007514EF">
        <w:rPr>
          <w:highlight w:val="yellow"/>
        </w:rPr>
        <w:t xml:space="preserve"> ( un oggetto di tipo </w:t>
      </w:r>
      <w:proofErr w:type="spellStart"/>
      <w:r w:rsidRPr="007514EF">
        <w:rPr>
          <w:highlight w:val="yellow"/>
        </w:rPr>
        <w:t>InputStream</w:t>
      </w:r>
      <w:proofErr w:type="spellEnd"/>
      <w:r w:rsidRPr="007514EF">
        <w:rPr>
          <w:highlight w:val="yellow"/>
        </w:rPr>
        <w:t xml:space="preserve"> che è associato all’input da tastiera), passando per la classe </w:t>
      </w:r>
      <w:proofErr w:type="spellStart"/>
      <w:r w:rsidRPr="007514EF">
        <w:rPr>
          <w:b/>
          <w:bCs/>
          <w:highlight w:val="yellow"/>
        </w:rPr>
        <w:t>InputStreamReader</w:t>
      </w:r>
      <w:proofErr w:type="spellEnd"/>
      <w:r>
        <w:t xml:space="preserve"> che è utilizzato per convertire il flusso di byte in un flusso di caratteri.</w:t>
      </w:r>
    </w:p>
    <w:p w14:paraId="5AB9C707" w14:textId="0205F0DF" w:rsidR="001A087B" w:rsidRDefault="001A087B" w:rsidP="001A087B">
      <w:pPr>
        <w:pStyle w:val="Paragrafoelenco"/>
        <w:numPr>
          <w:ilvl w:val="1"/>
          <w:numId w:val="2"/>
        </w:numPr>
      </w:pPr>
      <w:r>
        <w:t xml:space="preserve">Assegna la stringa letta in </w:t>
      </w:r>
      <w:proofErr w:type="spellStart"/>
      <w:r>
        <w:rPr>
          <w:b/>
          <w:bCs/>
        </w:rPr>
        <w:t>keyboardBuf</w:t>
      </w:r>
      <w:proofErr w:type="spellEnd"/>
      <w:r>
        <w:t xml:space="preserve"> ad s.</w:t>
      </w:r>
      <w:r>
        <w:rPr>
          <w:b/>
          <w:bCs/>
        </w:rPr>
        <w:br/>
      </w:r>
    </w:p>
    <w:p w14:paraId="01178960" w14:textId="2F307B83" w:rsidR="001A087B" w:rsidRDefault="001A087B" w:rsidP="001A087B">
      <w:pPr>
        <w:pStyle w:val="Paragrafoelenco"/>
        <w:numPr>
          <w:ilvl w:val="0"/>
          <w:numId w:val="2"/>
        </w:numPr>
      </w:pPr>
      <w:r w:rsidRPr="007514EF">
        <w:rPr>
          <w:highlight w:val="yellow"/>
        </w:rPr>
        <w:t>inviare i dati sulla pipe</w:t>
      </w:r>
      <w:r>
        <w:t xml:space="preserve">, sfrutta un </w:t>
      </w:r>
      <w:r w:rsidRPr="007514EF">
        <w:rPr>
          <w:highlight w:val="yellow"/>
        </w:rPr>
        <w:t xml:space="preserve">oggetto di tipo </w:t>
      </w:r>
      <w:proofErr w:type="spellStart"/>
      <w:r w:rsidRPr="007514EF">
        <w:rPr>
          <w:b/>
          <w:bCs/>
          <w:highlight w:val="yellow"/>
        </w:rPr>
        <w:t>DataOutputStream</w:t>
      </w:r>
      <w:proofErr w:type="spellEnd"/>
      <w:r>
        <w:rPr>
          <w:b/>
          <w:bCs/>
        </w:rPr>
        <w:t xml:space="preserve"> </w:t>
      </w:r>
      <w:r>
        <w:t xml:space="preserve">che estende </w:t>
      </w:r>
      <w:proofErr w:type="spellStart"/>
      <w:r>
        <w:rPr>
          <w:b/>
          <w:bCs/>
        </w:rPr>
        <w:t>OutputStream</w:t>
      </w:r>
      <w:proofErr w:type="spellEnd"/>
      <w:r>
        <w:t xml:space="preserve"> e ha la particolarità di attuare la </w:t>
      </w:r>
      <w:r>
        <w:rPr>
          <w:b/>
          <w:bCs/>
          <w:u w:val="single"/>
        </w:rPr>
        <w:t>conversione dei dati primitivi</w:t>
      </w:r>
      <w:r>
        <w:t xml:space="preserve"> in </w:t>
      </w:r>
      <w:r>
        <w:rPr>
          <w:b/>
          <w:bCs/>
          <w:u w:val="single"/>
        </w:rPr>
        <w:t>binario</w:t>
      </w:r>
      <w:r>
        <w:t xml:space="preserve"> (senza doverlo fare a mano).</w:t>
      </w:r>
    </w:p>
    <w:p w14:paraId="3E153412" w14:textId="77777777" w:rsidR="007514EF" w:rsidRDefault="007514EF" w:rsidP="007514EF"/>
    <w:p w14:paraId="6FA404E1" w14:textId="6B58AC66" w:rsidR="007514EF" w:rsidRDefault="007514EF" w:rsidP="007514EF">
      <w:r>
        <w:rPr>
          <w:b/>
          <w:bCs/>
        </w:rPr>
        <w:t>Reader</w:t>
      </w:r>
      <w:r>
        <w:t xml:space="preserve"> deve: </w:t>
      </w:r>
    </w:p>
    <w:p w14:paraId="6F146F1D" w14:textId="77F17608" w:rsidR="007514EF" w:rsidRDefault="007514EF" w:rsidP="007514EF">
      <w:pPr>
        <w:pStyle w:val="Paragrafoelenco"/>
        <w:numPr>
          <w:ilvl w:val="0"/>
          <w:numId w:val="3"/>
        </w:numPr>
      </w:pPr>
      <w:r w:rsidRPr="007514EF">
        <w:rPr>
          <w:highlight w:val="yellow"/>
        </w:rPr>
        <w:t xml:space="preserve">ricavare da dove </w:t>
      </w:r>
      <w:r w:rsidRPr="007514EF">
        <w:rPr>
          <w:b/>
          <w:bCs/>
          <w:highlight w:val="yellow"/>
        </w:rPr>
        <w:t>leggere</w:t>
      </w:r>
      <w:r w:rsidRPr="007514EF">
        <w:rPr>
          <w:highlight w:val="yellow"/>
        </w:rPr>
        <w:t xml:space="preserve"> i dati</w:t>
      </w:r>
      <w:r>
        <w:t xml:space="preserve">, dunque passandogli il </w:t>
      </w:r>
      <w:proofErr w:type="spellStart"/>
      <w:r>
        <w:rPr>
          <w:b/>
          <w:bCs/>
        </w:rPr>
        <w:t>PipedOutputStream</w:t>
      </w:r>
      <w:proofErr w:type="spellEnd"/>
      <w:r>
        <w:t xml:space="preserve"> creato dal </w:t>
      </w:r>
      <w:proofErr w:type="spellStart"/>
      <w:r>
        <w:t>main</w:t>
      </w:r>
      <w:proofErr w:type="spellEnd"/>
      <w:r>
        <w:t xml:space="preserve">, ricava da dove leggere tramite un </w:t>
      </w:r>
      <w:r w:rsidRPr="007514EF">
        <w:rPr>
          <w:b/>
          <w:bCs/>
          <w:highlight w:val="yellow"/>
        </w:rPr>
        <w:t>oggetto</w:t>
      </w:r>
      <w:r w:rsidRPr="007514EF">
        <w:rPr>
          <w:highlight w:val="yellow"/>
        </w:rPr>
        <w:t xml:space="preserve"> di classe </w:t>
      </w:r>
      <w:proofErr w:type="spellStart"/>
      <w:r w:rsidRPr="007514EF">
        <w:rPr>
          <w:b/>
          <w:bCs/>
          <w:highlight w:val="yellow"/>
        </w:rPr>
        <w:t>DataInputStream</w:t>
      </w:r>
      <w:proofErr w:type="spellEnd"/>
      <w:r w:rsidRPr="007514EF">
        <w:rPr>
          <w:highlight w:val="yellow"/>
        </w:rPr>
        <w:t xml:space="preserve"> creato tramite un </w:t>
      </w:r>
      <w:proofErr w:type="spellStart"/>
      <w:r w:rsidRPr="007514EF">
        <w:rPr>
          <w:b/>
          <w:bCs/>
          <w:highlight w:val="yellow"/>
        </w:rPr>
        <w:t>PipedInputStream</w:t>
      </w:r>
      <w:proofErr w:type="spellEnd"/>
      <w:r w:rsidRPr="007514EF">
        <w:rPr>
          <w:highlight w:val="yellow"/>
        </w:rPr>
        <w:t xml:space="preserve"> collegato al </w:t>
      </w:r>
      <w:proofErr w:type="spellStart"/>
      <w:r w:rsidRPr="007514EF">
        <w:rPr>
          <w:b/>
          <w:bCs/>
          <w:highlight w:val="yellow"/>
        </w:rPr>
        <w:t>PipedOutputStream</w:t>
      </w:r>
      <w:proofErr w:type="spellEnd"/>
      <w:r>
        <w:t>.</w:t>
      </w:r>
    </w:p>
    <w:p w14:paraId="0537543B" w14:textId="0176CA52" w:rsidR="007514EF" w:rsidRPr="007514EF" w:rsidRDefault="007514EF" w:rsidP="007514EF">
      <w:pPr>
        <w:pStyle w:val="Paragrafoelenco"/>
        <w:numPr>
          <w:ilvl w:val="0"/>
          <w:numId w:val="3"/>
        </w:numPr>
      </w:pPr>
      <w:r>
        <w:t xml:space="preserve">Leggere tramite quell’oggetto </w:t>
      </w:r>
      <w:proofErr w:type="spellStart"/>
      <w:r>
        <w:rPr>
          <w:b/>
          <w:bCs/>
        </w:rPr>
        <w:t>DataInputStream</w:t>
      </w:r>
      <w:proofErr w:type="spellEnd"/>
      <w:r>
        <w:t>.</w:t>
      </w:r>
    </w:p>
    <w:sectPr w:rsidR="007514EF" w:rsidRPr="007514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715C"/>
    <w:multiLevelType w:val="hybridMultilevel"/>
    <w:tmpl w:val="5D46A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F10FD"/>
    <w:multiLevelType w:val="hybridMultilevel"/>
    <w:tmpl w:val="CFCA3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D0847"/>
    <w:multiLevelType w:val="hybridMultilevel"/>
    <w:tmpl w:val="70782C72"/>
    <w:lvl w:ilvl="0" w:tplc="0410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553735511">
    <w:abstractNumId w:val="1"/>
  </w:num>
  <w:num w:numId="2" w16cid:durableId="35592871">
    <w:abstractNumId w:val="2"/>
  </w:num>
  <w:num w:numId="3" w16cid:durableId="72294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2D"/>
    <w:rsid w:val="001A087B"/>
    <w:rsid w:val="004C58CC"/>
    <w:rsid w:val="007514EF"/>
    <w:rsid w:val="0084462D"/>
    <w:rsid w:val="009622D8"/>
    <w:rsid w:val="00A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4D9A6"/>
  <w15:chartTrackingRefBased/>
  <w15:docId w15:val="{34D888D0-DCAD-408D-BEF6-E61B6A1A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Giuleppe Castaldo</dc:creator>
  <cp:keywords/>
  <dc:description/>
  <cp:lastModifiedBy>Giuleppe Castaldo</cp:lastModifiedBy>
  <cp:revision>4</cp:revision>
  <dcterms:created xsi:type="dcterms:W3CDTF">2023-11-01T14:56:00Z</dcterms:created>
  <dcterms:modified xsi:type="dcterms:W3CDTF">2023-11-01T15:09:00Z</dcterms:modified>
</cp:coreProperties>
</file>