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32C" w:rsidRPr="00E97120" w:rsidRDefault="00A2617C">
      <w:pPr>
        <w:rPr>
          <w:sz w:val="28"/>
          <w:szCs w:val="28"/>
        </w:rPr>
      </w:pPr>
      <w:r w:rsidRPr="00E97120">
        <w:rPr>
          <w:sz w:val="28"/>
          <w:szCs w:val="28"/>
        </w:rPr>
        <w:t>IL PROGETTO ILA (ISCRIZIONI LATINE ARCAICHE)</w:t>
      </w:r>
    </w:p>
    <w:p w:rsidR="00A2617C" w:rsidRPr="00E97120" w:rsidRDefault="00A2617C">
      <w:pPr>
        <w:rPr>
          <w:sz w:val="28"/>
          <w:szCs w:val="28"/>
        </w:rPr>
      </w:pPr>
    </w:p>
    <w:p w:rsidR="00A2617C" w:rsidRPr="00E97120" w:rsidRDefault="00A2617C">
      <w:pPr>
        <w:rPr>
          <w:sz w:val="28"/>
          <w:szCs w:val="28"/>
        </w:rPr>
      </w:pPr>
      <w:r w:rsidRPr="00E97120">
        <w:rPr>
          <w:sz w:val="28"/>
          <w:szCs w:val="28"/>
        </w:rPr>
        <w:t xml:space="preserve">Il progetto ILA (Iscrizioni Latine Arcaiche) mira a fornire un’edizione di riferimento in formato digitale disponibile on-line delle iscrizioni latine più antiche, le </w:t>
      </w:r>
      <w:proofErr w:type="spellStart"/>
      <w:r w:rsidRPr="00E97120">
        <w:rPr>
          <w:i/>
          <w:sz w:val="28"/>
          <w:szCs w:val="28"/>
        </w:rPr>
        <w:t>antiquissimae</w:t>
      </w:r>
      <w:proofErr w:type="spellEnd"/>
      <w:r w:rsidRPr="00E97120">
        <w:rPr>
          <w:sz w:val="28"/>
          <w:szCs w:val="28"/>
        </w:rPr>
        <w:t xml:space="preserve"> ritrovate nel </w:t>
      </w:r>
      <w:proofErr w:type="spellStart"/>
      <w:r w:rsidRPr="00E97120">
        <w:rPr>
          <w:i/>
          <w:sz w:val="28"/>
          <w:szCs w:val="28"/>
        </w:rPr>
        <w:t>Latium</w:t>
      </w:r>
      <w:proofErr w:type="spellEnd"/>
      <w:r w:rsidRPr="00E97120">
        <w:rPr>
          <w:sz w:val="28"/>
          <w:szCs w:val="28"/>
        </w:rPr>
        <w:t xml:space="preserve"> </w:t>
      </w:r>
      <w:proofErr w:type="spellStart"/>
      <w:r w:rsidRPr="00E97120">
        <w:rPr>
          <w:i/>
          <w:sz w:val="28"/>
          <w:szCs w:val="28"/>
        </w:rPr>
        <w:t>Vetus</w:t>
      </w:r>
      <w:proofErr w:type="spellEnd"/>
      <w:r w:rsidRPr="00E97120">
        <w:rPr>
          <w:sz w:val="28"/>
          <w:szCs w:val="28"/>
        </w:rPr>
        <w:t>, comprese cronologicamente fra VII e V secolo a.C.</w:t>
      </w:r>
      <w:r w:rsidR="00C455C5" w:rsidRPr="00E97120">
        <w:rPr>
          <w:sz w:val="28"/>
          <w:szCs w:val="28"/>
        </w:rPr>
        <w:t xml:space="preserve"> I testi rimasti </w:t>
      </w:r>
      <w:r w:rsidR="00C31FB3" w:rsidRPr="00E97120">
        <w:rPr>
          <w:sz w:val="28"/>
          <w:szCs w:val="28"/>
        </w:rPr>
        <w:t xml:space="preserve">sono meno di un centinaio circa e, per la maggior parte, si tratta di piccoli frammenti su </w:t>
      </w:r>
      <w:r w:rsidR="00C31FB3" w:rsidRPr="00E97120">
        <w:rPr>
          <w:i/>
          <w:sz w:val="28"/>
          <w:szCs w:val="28"/>
        </w:rPr>
        <w:t>instrumentum</w:t>
      </w:r>
      <w:r w:rsidR="00C31FB3" w:rsidRPr="00E97120">
        <w:rPr>
          <w:sz w:val="28"/>
          <w:szCs w:val="28"/>
        </w:rPr>
        <w:t xml:space="preserve"> </w:t>
      </w:r>
      <w:proofErr w:type="spellStart"/>
      <w:r w:rsidR="00C31FB3" w:rsidRPr="00E97120">
        <w:rPr>
          <w:i/>
          <w:sz w:val="28"/>
          <w:szCs w:val="28"/>
        </w:rPr>
        <w:t>domesticum</w:t>
      </w:r>
      <w:proofErr w:type="spellEnd"/>
      <w:r w:rsidR="00C31FB3" w:rsidRPr="00E97120">
        <w:rPr>
          <w:sz w:val="28"/>
          <w:szCs w:val="28"/>
        </w:rPr>
        <w:t xml:space="preserve">: abbiamo però anche alcune iscrizioni più articolate (come ad esempio la celebre iscrizione del </w:t>
      </w:r>
      <w:proofErr w:type="spellStart"/>
      <w:r w:rsidR="00C31FB3" w:rsidRPr="00E97120">
        <w:rPr>
          <w:i/>
          <w:sz w:val="28"/>
          <w:szCs w:val="28"/>
        </w:rPr>
        <w:t>Duenos</w:t>
      </w:r>
      <w:proofErr w:type="spellEnd"/>
      <w:r w:rsidR="00C31FB3" w:rsidRPr="00E97120">
        <w:rPr>
          <w:sz w:val="28"/>
          <w:szCs w:val="28"/>
        </w:rPr>
        <w:t xml:space="preserve">) che rivelano una fase </w:t>
      </w:r>
      <w:r w:rsidR="00C31FB3" w:rsidRPr="00E97120">
        <w:rPr>
          <w:i/>
          <w:sz w:val="28"/>
          <w:szCs w:val="28"/>
        </w:rPr>
        <w:t>in</w:t>
      </w:r>
      <w:r w:rsidR="00C31FB3" w:rsidRPr="00E97120">
        <w:rPr>
          <w:sz w:val="28"/>
          <w:szCs w:val="28"/>
        </w:rPr>
        <w:t xml:space="preserve"> </w:t>
      </w:r>
      <w:r w:rsidR="00C31FB3" w:rsidRPr="00E97120">
        <w:rPr>
          <w:i/>
          <w:sz w:val="28"/>
          <w:szCs w:val="28"/>
        </w:rPr>
        <w:t>fieri</w:t>
      </w:r>
      <w:r w:rsidR="00C31FB3" w:rsidRPr="00E97120">
        <w:rPr>
          <w:sz w:val="28"/>
          <w:szCs w:val="28"/>
        </w:rPr>
        <w:t xml:space="preserve"> della </w:t>
      </w:r>
      <w:proofErr w:type="spellStart"/>
      <w:r w:rsidR="00C31FB3" w:rsidRPr="00E97120">
        <w:rPr>
          <w:i/>
          <w:sz w:val="28"/>
          <w:szCs w:val="28"/>
        </w:rPr>
        <w:t>literacy</w:t>
      </w:r>
      <w:proofErr w:type="spellEnd"/>
      <w:r w:rsidR="00C31FB3" w:rsidRPr="00E97120">
        <w:rPr>
          <w:sz w:val="28"/>
          <w:szCs w:val="28"/>
        </w:rPr>
        <w:t xml:space="preserve"> latina caratterizzata da </w:t>
      </w:r>
      <w:r w:rsidR="00C455C5" w:rsidRPr="00E97120">
        <w:rPr>
          <w:sz w:val="28"/>
          <w:szCs w:val="28"/>
        </w:rPr>
        <w:t xml:space="preserve">marcate interferenze culturali con le civiltà circostanti, influenze specifiche per ogni testimonianza che concorrono a disegnare un quadro di notevole disomogeneità del </w:t>
      </w:r>
      <w:r w:rsidR="00C455C5" w:rsidRPr="00E97120">
        <w:rPr>
          <w:i/>
          <w:sz w:val="28"/>
          <w:szCs w:val="28"/>
        </w:rPr>
        <w:t>corpus</w:t>
      </w:r>
      <w:r w:rsidR="00C455C5" w:rsidRPr="00E97120">
        <w:rPr>
          <w:sz w:val="28"/>
          <w:szCs w:val="28"/>
        </w:rPr>
        <w:t>. A questa mancanza di uniformità si aggiungono i problemi legati alla particolare fase di lingua attestata, molto distante dal latino ‘classico’, e che rende quindi di difficile interpretazione i testi</w:t>
      </w:r>
      <w:r w:rsidR="009C482D" w:rsidRPr="00E97120">
        <w:rPr>
          <w:sz w:val="28"/>
          <w:szCs w:val="28"/>
        </w:rPr>
        <w:t>, sicché il latino arcaico può essere a buon diritto reputato una lingua di frammentaria attestazione.</w:t>
      </w:r>
    </w:p>
    <w:p w:rsidR="00FA7493" w:rsidRPr="00E97120" w:rsidRDefault="00173A39">
      <w:pPr>
        <w:rPr>
          <w:sz w:val="28"/>
          <w:szCs w:val="28"/>
        </w:rPr>
      </w:pPr>
      <w:r w:rsidRPr="00E97120">
        <w:rPr>
          <w:sz w:val="28"/>
          <w:szCs w:val="28"/>
        </w:rPr>
        <w:t xml:space="preserve">La collaborazione con </w:t>
      </w:r>
      <w:proofErr w:type="spellStart"/>
      <w:r w:rsidRPr="00E97120">
        <w:rPr>
          <w:sz w:val="28"/>
          <w:szCs w:val="28"/>
        </w:rPr>
        <w:t>Europeana</w:t>
      </w:r>
      <w:proofErr w:type="spellEnd"/>
      <w:r w:rsidRPr="00E97120">
        <w:rPr>
          <w:sz w:val="28"/>
          <w:szCs w:val="28"/>
        </w:rPr>
        <w:t xml:space="preserve"> del gruppo di ricerca ILA ha l’obiettivo di diffondere</w:t>
      </w:r>
      <w:r w:rsidR="00C91C84" w:rsidRPr="00E97120">
        <w:rPr>
          <w:sz w:val="28"/>
          <w:szCs w:val="28"/>
        </w:rPr>
        <w:t xml:space="preserve"> internazionalmente</w:t>
      </w:r>
      <w:r w:rsidRPr="00E97120">
        <w:rPr>
          <w:sz w:val="28"/>
          <w:szCs w:val="28"/>
        </w:rPr>
        <w:t xml:space="preserve"> la conoscenza di questo tipo di iscrizioni e incoraggiarne l’approfondimento mettendo a disposizione di chiunque sia interessato</w:t>
      </w:r>
      <w:r w:rsidR="00C91C84" w:rsidRPr="00E97120">
        <w:rPr>
          <w:sz w:val="28"/>
          <w:szCs w:val="28"/>
        </w:rPr>
        <w:t>, studente o specialista,</w:t>
      </w:r>
      <w:r w:rsidRPr="00E97120">
        <w:rPr>
          <w:sz w:val="28"/>
          <w:szCs w:val="28"/>
        </w:rPr>
        <w:t xml:space="preserve"> uno strumento che </w:t>
      </w:r>
      <w:r w:rsidR="00C91C84" w:rsidRPr="00E97120">
        <w:rPr>
          <w:sz w:val="28"/>
          <w:szCs w:val="28"/>
        </w:rPr>
        <w:t>riassuma</w:t>
      </w:r>
      <w:r w:rsidRPr="00E97120">
        <w:rPr>
          <w:sz w:val="28"/>
          <w:szCs w:val="28"/>
        </w:rPr>
        <w:t xml:space="preserve"> lo </w:t>
      </w:r>
      <w:r w:rsidRPr="00E97120">
        <w:rPr>
          <w:i/>
          <w:sz w:val="28"/>
          <w:szCs w:val="28"/>
        </w:rPr>
        <w:t>status</w:t>
      </w:r>
      <w:r w:rsidRPr="00E97120">
        <w:rPr>
          <w:sz w:val="28"/>
          <w:szCs w:val="28"/>
        </w:rPr>
        <w:t xml:space="preserve"> </w:t>
      </w:r>
      <w:proofErr w:type="spellStart"/>
      <w:r w:rsidRPr="00E97120">
        <w:rPr>
          <w:i/>
          <w:sz w:val="28"/>
          <w:szCs w:val="28"/>
        </w:rPr>
        <w:t>quaestionis</w:t>
      </w:r>
      <w:proofErr w:type="spellEnd"/>
      <w:r w:rsidRPr="00E97120">
        <w:rPr>
          <w:sz w:val="28"/>
          <w:szCs w:val="28"/>
        </w:rPr>
        <w:t xml:space="preserve"> e la storia delle iscrizioni</w:t>
      </w:r>
      <w:r w:rsidR="00836744" w:rsidRPr="00E97120">
        <w:rPr>
          <w:sz w:val="28"/>
          <w:szCs w:val="28"/>
        </w:rPr>
        <w:t xml:space="preserve">, </w:t>
      </w:r>
      <w:r w:rsidRPr="00E97120">
        <w:rPr>
          <w:sz w:val="28"/>
          <w:szCs w:val="28"/>
        </w:rPr>
        <w:t xml:space="preserve">utile per la ricerca bibliografica </w:t>
      </w:r>
      <w:r w:rsidR="00836744" w:rsidRPr="00E97120">
        <w:rPr>
          <w:sz w:val="28"/>
          <w:szCs w:val="28"/>
        </w:rPr>
        <w:t>e in grado di fornire materiali per la contestualizzazione di questi testi</w:t>
      </w:r>
      <w:r w:rsidRPr="00E97120">
        <w:rPr>
          <w:sz w:val="28"/>
          <w:szCs w:val="28"/>
        </w:rPr>
        <w:t>.</w:t>
      </w:r>
      <w:r w:rsidR="00C91C84" w:rsidRPr="00E97120">
        <w:rPr>
          <w:sz w:val="28"/>
          <w:szCs w:val="28"/>
        </w:rPr>
        <w:t xml:space="preserve"> </w:t>
      </w:r>
      <w:r w:rsidR="00292B35" w:rsidRPr="00E97120">
        <w:rPr>
          <w:sz w:val="28"/>
          <w:szCs w:val="28"/>
        </w:rPr>
        <w:t xml:space="preserve">ILA </w:t>
      </w:r>
      <w:r w:rsidR="00C91C84" w:rsidRPr="00E97120">
        <w:rPr>
          <w:sz w:val="28"/>
          <w:szCs w:val="28"/>
        </w:rPr>
        <w:t xml:space="preserve">inoltre </w:t>
      </w:r>
      <w:r w:rsidR="00292B35" w:rsidRPr="00E97120">
        <w:rPr>
          <w:sz w:val="28"/>
          <w:szCs w:val="28"/>
        </w:rPr>
        <w:t xml:space="preserve">integrerebbe </w:t>
      </w:r>
      <w:r w:rsidR="00C91C84" w:rsidRPr="00E97120">
        <w:rPr>
          <w:sz w:val="28"/>
          <w:szCs w:val="28"/>
        </w:rPr>
        <w:t xml:space="preserve">cronologicamente il database delle iscrizioni latine mediante </w:t>
      </w:r>
      <w:r w:rsidR="00836744" w:rsidRPr="00E97120">
        <w:rPr>
          <w:sz w:val="28"/>
          <w:szCs w:val="28"/>
        </w:rPr>
        <w:t xml:space="preserve">una </w:t>
      </w:r>
      <w:r w:rsidR="00C91C84" w:rsidRPr="00E97120">
        <w:rPr>
          <w:sz w:val="28"/>
          <w:szCs w:val="28"/>
        </w:rPr>
        <w:t>scheda di presentazione appositamente s</w:t>
      </w:r>
      <w:r w:rsidR="00292B35" w:rsidRPr="00E97120">
        <w:rPr>
          <w:sz w:val="28"/>
          <w:szCs w:val="28"/>
        </w:rPr>
        <w:t>tudiata per le peculiarità dei testi arcaici.</w:t>
      </w:r>
    </w:p>
    <w:sectPr w:rsidR="00FA7493" w:rsidRPr="00E97120" w:rsidSect="000E13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41D76"/>
    <w:rsid w:val="000E132C"/>
    <w:rsid w:val="00173A39"/>
    <w:rsid w:val="0018016C"/>
    <w:rsid w:val="001B3745"/>
    <w:rsid w:val="00292B35"/>
    <w:rsid w:val="00331166"/>
    <w:rsid w:val="00407461"/>
    <w:rsid w:val="005213C9"/>
    <w:rsid w:val="00532A37"/>
    <w:rsid w:val="0056177D"/>
    <w:rsid w:val="0078754E"/>
    <w:rsid w:val="00836744"/>
    <w:rsid w:val="009C482D"/>
    <w:rsid w:val="00A2617C"/>
    <w:rsid w:val="00A71E32"/>
    <w:rsid w:val="00B0610D"/>
    <w:rsid w:val="00B358CD"/>
    <w:rsid w:val="00B41D76"/>
    <w:rsid w:val="00BB4A88"/>
    <w:rsid w:val="00BE0C5C"/>
    <w:rsid w:val="00C31FB3"/>
    <w:rsid w:val="00C455C5"/>
    <w:rsid w:val="00C91C84"/>
    <w:rsid w:val="00CA6FF0"/>
    <w:rsid w:val="00CB139A"/>
    <w:rsid w:val="00E83E7E"/>
    <w:rsid w:val="00E97120"/>
    <w:rsid w:val="00FA7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B4A88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0610D"/>
    <w:pPr>
      <w:jc w:val="both"/>
    </w:pPr>
    <w:rPr>
      <w:rFonts w:ascii="Times New Roman" w:hAnsi="Times New Roman"/>
      <w:sz w:val="24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9</cp:revision>
  <dcterms:created xsi:type="dcterms:W3CDTF">2014-07-20T10:59:00Z</dcterms:created>
  <dcterms:modified xsi:type="dcterms:W3CDTF">2014-07-20T11:35:00Z</dcterms:modified>
</cp:coreProperties>
</file>