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2160" w:firstLine="0"/>
        <w:contextualSpacing w:val="0"/>
        <w:jc w:val="center"/>
        <w:rPr>
          <w:rFonts w:ascii="Josefin Sans" w:cs="Josefin Sans" w:eastAsia="Josefin Sans" w:hAnsi="Josefin Sans"/>
          <w:color w:val="f1c232"/>
        </w:rPr>
      </w:pPr>
      <w:r w:rsidDel="00000000" w:rsidR="00000000" w:rsidRPr="00000000">
        <w:rPr>
          <w:rFonts w:ascii="Josefin Sans" w:cs="Josefin Sans" w:eastAsia="Josefin Sans" w:hAnsi="Josefin Sans"/>
          <w:b w:val="1"/>
          <w:color w:val="f1c232"/>
          <w:sz w:val="28"/>
          <w:szCs w:val="28"/>
          <w:rtl w:val="0"/>
        </w:rPr>
        <w:t xml:space="preserve">Lizbeth Giulianna Huamani Mercado  </w:t>
      </w:r>
      <w:r w:rsidDel="00000000" w:rsidR="00000000" w:rsidRPr="00000000">
        <w:rPr>
          <w:rFonts w:ascii="Josefin Sans" w:cs="Josefin Sans" w:eastAsia="Josefin Sans" w:hAnsi="Josefin Sans"/>
          <w:b w:val="1"/>
          <w:color w:val="f1c232"/>
          <w:rtl w:val="0"/>
        </w:rPr>
        <w:t xml:space="preserve">          </w:t>
      </w:r>
      <w:r w:rsidDel="00000000" w:rsidR="00000000" w:rsidRPr="00000000">
        <w:drawing>
          <wp:inline distB="0" distT="0" distL="114300" distR="114300">
            <wp:extent cx="932271" cy="124619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271" cy="1246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right"/>
        <w:rPr>
          <w:color w:val="3f3a38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b w:val="1"/>
                <w:smallCaps w:val="1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color w:val="f1c232"/>
                <w:sz w:val="18"/>
                <w:szCs w:val="18"/>
                <w:rtl w:val="0"/>
              </w:rPr>
              <w:t xml:space="preserve">OBJETIVO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rFonts w:ascii="Josefin Sans" w:cs="Josefin Sans" w:eastAsia="Josefin Sans" w:hAnsi="Josefin Sans"/>
                <w:color w:val="402c24"/>
                <w:sz w:val="8"/>
                <w:szCs w:val="8"/>
              </w:rPr>
            </w:pPr>
            <w:r w:rsidDel="00000000" w:rsidR="00000000" w:rsidRPr="00000000">
              <w:drawing>
                <wp:inline distB="0" distT="0" distL="114300" distR="114300">
                  <wp:extent cx="4789170" cy="90170"/>
                  <wp:effectExtent b="0" l="0" r="0" t="0"/>
                  <wp:docPr id="2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color w:val="402c24"/>
                <w:sz w:val="8"/>
                <w:szCs w:val="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Josefin Sans" w:cs="Josefin Sans" w:eastAsia="Josefin Sans" w:hAnsi="Josefin San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Josefin Sans" w:cs="Josefin Sans" w:eastAsia="Josefin Sans" w:hAnsi="Josefin Sans"/>
          <w:color w:val="333333"/>
          <w:sz w:val="18"/>
          <w:szCs w:val="18"/>
          <w:highlight w:val="white"/>
          <w:rtl w:val="0"/>
        </w:rPr>
        <w:t xml:space="preserve">Mi nombre es Giulianna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Josefin Sans" w:cs="Josefin Sans" w:eastAsia="Josefin Sans" w:hAnsi="Josefin Sans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Josefin Sans" w:cs="Josefin Sans" w:eastAsia="Josefin Sans" w:hAnsi="Josefin San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18"/>
          <w:szCs w:val="18"/>
          <w:rtl w:val="0"/>
        </w:rPr>
        <w:t xml:space="preserve">Soy desarrolladora  </w:t>
      </w:r>
      <w:r w:rsidDel="00000000" w:rsidR="00000000" w:rsidRPr="00000000">
        <w:rPr>
          <w:rFonts w:ascii="Josefin Sans" w:cs="Josefin Sans" w:eastAsia="Josefin Sans" w:hAnsi="Josefin Sans"/>
          <w:color w:val="333333"/>
          <w:sz w:val="18"/>
          <w:szCs w:val="18"/>
          <w:highlight w:val="white"/>
          <w:rtl w:val="0"/>
        </w:rPr>
        <w:t xml:space="preserve">Front-End ,estudie en  Laboratoria ,me considero una persona  que asume los nuevos retos que se v</w:t>
      </w:r>
      <w:r w:rsidDel="00000000" w:rsidR="00000000" w:rsidRPr="00000000">
        <w:rPr>
          <w:rFonts w:ascii="Josefin Sans" w:cs="Josefin Sans" w:eastAsia="Josefin Sans" w:hAnsi="Josefin Sans"/>
          <w:sz w:val="18"/>
          <w:szCs w:val="18"/>
          <w:rtl w:val="0"/>
        </w:rPr>
        <w:t xml:space="preserve">an presentando en el camino </w:t>
      </w:r>
      <w:r w:rsidDel="00000000" w:rsidR="00000000" w:rsidRPr="00000000">
        <w:rPr>
          <w:rFonts w:ascii="Josefin Sans" w:cs="Josefin Sans" w:eastAsia="Josefin Sans" w:hAnsi="Josefin Sans"/>
          <w:color w:val="333333"/>
          <w:sz w:val="18"/>
          <w:szCs w:val="18"/>
          <w:highlight w:val="white"/>
          <w:rtl w:val="0"/>
        </w:rPr>
        <w:t xml:space="preserve">también me gusta trabajar en equipo ,y siempre dispuesta a aprender.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Josefin Sans" w:cs="Josefin Sans" w:eastAsia="Josefin Sans" w:hAnsi="Josefin Sans"/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rFonts w:ascii="Josefin Sans" w:cs="Josefin Sans" w:eastAsia="Josefin Sans" w:hAnsi="Josefin Sans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jc w:val="center"/>
        <w:rPr>
          <w:rFonts w:ascii="Josefin Sans" w:cs="Josefin Sans" w:eastAsia="Josefin Sans" w:hAnsi="Josefin Sans"/>
          <w:sz w:val="18"/>
          <w:szCs w:val="18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18"/>
          <w:szCs w:val="18"/>
          <w:highlight w:val="white"/>
          <w:rtl w:val="0"/>
        </w:rPr>
        <w:t xml:space="preserve">‘Mi propósito, intento mejorar lo que soy y lo que hago de manera constante.’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before="57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b w:val="1"/>
                <w:smallCaps w:val="1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color w:val="f1c232"/>
                <w:sz w:val="18"/>
                <w:szCs w:val="18"/>
                <w:rtl w:val="0"/>
              </w:rPr>
              <w:t xml:space="preserve">INFORMACIÓN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Josefin Sans" w:cs="Josefin Sans" w:eastAsia="Josefin Sans" w:hAnsi="Josefin Sans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Josefin Sans" w:cs="Josefin Sans" w:eastAsia="Josefin Sans" w:hAnsi="Josefin Sans"/>
                <w:smallCaps w:val="1"/>
                <w:color w:val="0e419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rPr>
                <w:rFonts w:ascii="Josefin Sans" w:cs="Josefin Sans" w:eastAsia="Josefin Sans" w:hAnsi="Josefin Sans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highlight w:val="white"/>
                <w:rtl w:val="0"/>
              </w:rPr>
              <w:t xml:space="preserve">Cerro Colorado-Arequipa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0" locked="0" relativeHeight="0" simplePos="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b="0" l="0" r="0" t="0"/>
                  <wp:wrapSquare wrapText="bothSides" distB="0" distT="0" distL="0" distR="71755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3f3a3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tabs>
                <w:tab w:val="right" w:pos="8218"/>
              </w:tabs>
              <w:spacing w:line="360" w:lineRule="auto"/>
              <w:contextualSpacing w:val="0"/>
              <w:rPr>
                <w:rFonts w:ascii="Josefin Sans" w:cs="Josefin Sans" w:eastAsia="Josefin Sans" w:hAnsi="Josefin Sans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highlight w:val="white"/>
                <w:rtl w:val="0"/>
              </w:rPr>
              <w:t xml:space="preserve">959466819</w:t>
            </w:r>
            <w:r w:rsidDel="00000000" w:rsidR="00000000" w:rsidRPr="00000000">
              <w:drawing>
                <wp:anchor allowOverlap="1" behindDoc="0" distB="0" distT="0" distL="0" distR="71755" hidden="0" layoutInCell="0" locked="0" relativeHeight="0" simplePos="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b="0" l="0" r="0" t="0"/>
                  <wp:wrapSquare wrapText="bothSides" distB="0" distT="0" distL="0" distR="71755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3f3a3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rPr>
                <w:rFonts w:ascii="Josefin Sans" w:cs="Josefin Sans" w:eastAsia="Josefin Sans" w:hAnsi="Josefin Sans"/>
                <w:color w:val="f1c23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highlight w:val="white"/>
                <w:rtl w:val="0"/>
              </w:rPr>
              <w:t xml:space="preserve">@gmail.com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0" locked="0" relativeHeight="0" simplePos="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b="0" l="0" r="0" t="0"/>
                  <wp:wrapSquare wrapText="bothSides" distB="0" distT="0" distL="0" distR="71755"/>
                  <wp:docPr id="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3f3a3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rPr>
                <w:rFonts w:ascii="Josefin Sans" w:cs="Josefin Sans" w:eastAsia="Josefin Sans" w:hAnsi="Josefin Sans"/>
                <w:color w:val="1593cb"/>
                <w:sz w:val="18"/>
                <w:szCs w:val="18"/>
                <w:highlight w:val="white"/>
              </w:rPr>
            </w:pPr>
            <w:hyperlink r:id="rId10">
              <w:r w:rsidDel="00000000" w:rsidR="00000000" w:rsidRPr="00000000">
                <w:rPr>
                  <w:rFonts w:ascii="Josefin Sans" w:cs="Josefin Sans" w:eastAsia="Josefin Sans" w:hAnsi="Josefin Sans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github.</w:t>
              </w:r>
            </w:hyperlink>
            <w:hyperlink r:id="rId11">
              <w:r w:rsidDel="00000000" w:rsidR="00000000" w:rsidRPr="00000000">
                <w:rPr>
                  <w:rFonts w:ascii="Josefin Sans" w:cs="Josefin Sans" w:eastAsia="Josefin Sans" w:hAnsi="Josefin Sans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io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0" locked="0" relativeHeight="0" simplePos="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b="0" l="0" r="0" t="0"/>
                  <wp:wrapSquare wrapText="bothSides" distB="0" distT="0" distL="0" distR="71755"/>
                  <wp:docPr id="1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27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3f3a3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rPr>
                <w:rFonts w:ascii="Josefin Sans" w:cs="Josefin Sans" w:eastAsia="Josefin Sans" w:hAnsi="Josefin Sans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drawing>
                <wp:anchor allowOverlap="1" behindDoc="0" distB="0" distT="0" distL="0" distR="71755" hidden="0" layoutInCell="0" locked="0" relativeHeight="0" simplePos="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b="0" l="0" r="0" t="0"/>
                  <wp:wrapSquare wrapText="bothSides" distB="0" distT="0" distL="0" distR="71755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35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rPr>
                <w:rFonts w:ascii="Josefin Sans" w:cs="Josefin Sans" w:eastAsia="Josefin Sans" w:hAnsi="Josefin Sans"/>
                <w:color w:val="66666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highlight w:val="white"/>
                <w:rtl w:val="0"/>
              </w:rPr>
              <w:t xml:space="preserve">Sexo</w:t>
            </w: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6"/>
                <w:szCs w:val="16"/>
                <w:rtl w:val="0"/>
              </w:rPr>
              <w:t xml:space="preserve">: Femenino </w:t>
            </w: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highlight w:val="white"/>
                <w:rtl w:val="0"/>
              </w:rPr>
              <w:t xml:space="preserve">| Fecha de nacimiento</w:t>
            </w: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6"/>
                <w:szCs w:val="16"/>
                <w:rtl w:val="0"/>
              </w:rPr>
              <w:t xml:space="preserve">:25 de mayo 1990</w:t>
            </w: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highlight w:val="white"/>
                <w:rtl w:val="0"/>
              </w:rPr>
              <w:t xml:space="preserve">| Nacionalidad</w:t>
            </w: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6"/>
                <w:szCs w:val="16"/>
                <w:rtl w:val="0"/>
              </w:rPr>
              <w:t xml:space="preserve">: Peruana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3f3a3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before="85" w:line="240" w:lineRule="auto"/>
              <w:contextualSpacing w:val="0"/>
              <w:rPr>
                <w:rFonts w:ascii="Josefin Sans" w:cs="Josefin Sans" w:eastAsia="Josefin Sans" w:hAnsi="Josefin Sans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Josefin Sans" w:cs="Josefin Sans" w:eastAsia="Josefin Sans" w:hAnsi="Josefin Sans"/>
          <w:color w:val="3f3a38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smallCaps w:val="1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smallCaps w:val="1"/>
                <w:color w:val="f1c232"/>
                <w:sz w:val="12"/>
                <w:szCs w:val="12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smallCaps w:val="1"/>
                <w:color w:val="f1c232"/>
                <w:sz w:val="18"/>
                <w:szCs w:val="18"/>
                <w:rtl w:val="0"/>
              </w:rPr>
              <w:t xml:space="preserve">CAMPO PROFESIONAL: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smallCaps w:val="1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color w:val="666666"/>
                <w:highlight w:val="white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i w:val="1"/>
                <w:color w:val="666666"/>
                <w:highlight w:val="white"/>
                <w:rtl w:val="0"/>
              </w:rPr>
              <w:t xml:space="preserve">Desarrolladora Web  Front - 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color w:val="3f3a38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b w:val="1"/>
                <w:smallCaps w:val="1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color w:val="f1c232"/>
                <w:sz w:val="18"/>
                <w:szCs w:val="18"/>
                <w:rtl w:val="0"/>
              </w:rPr>
              <w:t xml:space="preserve">EDUCACIÓN Y FORMACIÓN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rFonts w:ascii="Josefin Sans" w:cs="Josefin Sans" w:eastAsia="Josefin Sans" w:hAnsi="Josefin Sans"/>
                <w:color w:val="402c24"/>
                <w:sz w:val="8"/>
                <w:szCs w:val="8"/>
              </w:rPr>
            </w:pPr>
            <w:r w:rsidDel="00000000" w:rsidR="00000000" w:rsidRPr="00000000">
              <w:drawing>
                <wp:inline distB="0" distT="0" distL="114300" distR="114300">
                  <wp:extent cx="4789170" cy="90170"/>
                  <wp:effectExtent b="0" l="0" r="0" t="0"/>
                  <wp:docPr id="3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color w:val="402c24"/>
                <w:sz w:val="8"/>
                <w:szCs w:val="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Josefin Sans" w:cs="Josefin Sans" w:eastAsia="Josefin Sans" w:hAnsi="Josefin Sans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376.0" w:type="dxa"/>
        <w:jc w:val="left"/>
        <w:tblLayout w:type="fixed"/>
        <w:tblLook w:val="0000"/>
      </w:tblPr>
      <w:tblGrid>
        <w:gridCol w:w="2834"/>
        <w:gridCol w:w="6237"/>
        <w:gridCol w:w="1305"/>
        <w:tblGridChange w:id="0">
          <w:tblGrid>
            <w:gridCol w:w="2834"/>
            <w:gridCol w:w="6237"/>
            <w:gridCol w:w="1305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>
            <w:pPr>
              <w:widowControl w:val="0"/>
              <w:pBdr/>
              <w:spacing w:before="28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28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28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f1c232"/>
                <w:sz w:val="18"/>
                <w:szCs w:val="18"/>
                <w:rtl w:val="0"/>
              </w:rPr>
              <w:t xml:space="preserve">Desde Octubre 2016 - Abril  2017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before="28" w:line="240" w:lineRule="auto"/>
              <w:ind w:right="283"/>
              <w:contextualSpacing w:val="0"/>
              <w:rPr>
                <w:rFonts w:ascii="Josefin Sans" w:cs="Josefin Sans" w:eastAsia="Josefin Sans" w:hAnsi="Josefin Sans"/>
                <w:b w:val="1"/>
                <w:color w:val="f1c2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28" w:line="240" w:lineRule="auto"/>
              <w:ind w:right="283"/>
              <w:contextualSpacing w:val="0"/>
              <w:rPr>
                <w:rFonts w:ascii="Josefin Sans" w:cs="Josefin Sans" w:eastAsia="Josefin Sans" w:hAnsi="Josefin San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b w:val="1"/>
                <w:color w:val="f1c2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color w:val="f1c232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color w:val="f1c232"/>
                <w:rtl w:val="0"/>
              </w:rPr>
              <w:t xml:space="preserve">Coder</w:t>
            </w:r>
            <w:r w:rsidDel="00000000" w:rsidR="00000000" w:rsidRPr="00000000">
              <w:rPr>
                <w:rFonts w:ascii="Josefin Sans" w:cs="Josefin Sans" w:eastAsia="Josefin Sans" w:hAnsi="Josefin Sans"/>
                <w:color w:val="f1c23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before="62" w:line="240" w:lineRule="auto"/>
              <w:contextualSpacing w:val="0"/>
              <w:jc w:val="right"/>
              <w:rPr>
                <w:rFonts w:ascii="Josefin Sans" w:cs="Josefin Sans" w:eastAsia="Josefin Sans" w:hAnsi="Josefin Sans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color w:val="3f3a3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after="85" w:before="57" w:line="240" w:lineRule="auto"/>
              <w:contextualSpacing w:val="0"/>
              <w:rPr>
                <w:rFonts w:ascii="Josefin Sans" w:cs="Josefin Sans" w:eastAsia="Josefin Sans" w:hAnsi="Josefin San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rtl w:val="0"/>
              </w:rPr>
              <w:t xml:space="preserve">Laboratoria Arequipa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color w:val="3f3a3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before="28" w:line="240" w:lineRule="auto"/>
              <w:contextualSpacing w:val="0"/>
              <w:rPr>
                <w:rFonts w:ascii="Josefin Sans" w:cs="Josefin Sans" w:eastAsia="Josefin Sans" w:hAnsi="Josefin San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rtl w:val="0"/>
              </w:rPr>
              <w:t xml:space="preserve">HTML, CSS y JavaScript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Josefin Sans" w:cs="Josefin Sans" w:eastAsia="Josefin Sans" w:hAnsi="Josefin Sans"/>
          <w:color w:val="3f3a38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b w:val="1"/>
                <w:smallCaps w:val="1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color w:val="f1c232"/>
                <w:sz w:val="18"/>
                <w:szCs w:val="18"/>
                <w:rtl w:val="0"/>
              </w:rPr>
              <w:t xml:space="preserve">COMPETENCIAS PERSONALES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rFonts w:ascii="Josefin Sans" w:cs="Josefin Sans" w:eastAsia="Josefin Sans" w:hAnsi="Josefin Sans"/>
                <w:color w:val="402c24"/>
                <w:sz w:val="8"/>
                <w:szCs w:val="8"/>
              </w:rPr>
            </w:pPr>
            <w:r w:rsidDel="00000000" w:rsidR="00000000" w:rsidRPr="00000000">
              <w:drawing>
                <wp:inline distB="0" distT="0" distL="114300" distR="114300">
                  <wp:extent cx="4789170" cy="90170"/>
                  <wp:effectExtent b="0" l="0" r="0" t="0"/>
                  <wp:docPr id="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color w:val="402c24"/>
                <w:sz w:val="8"/>
                <w:szCs w:val="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Josefin Sans" w:cs="Josefin Sans" w:eastAsia="Josefin Sans" w:hAnsi="Josefin Sans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376.0" w:type="dxa"/>
        <w:jc w:val="lef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before="23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f1c232"/>
                <w:sz w:val="18"/>
                <w:szCs w:val="18"/>
                <w:rtl w:val="0"/>
              </w:rPr>
              <w:t xml:space="preserve">Lengua materna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widowControl w:val="0"/>
              <w:pBdr/>
              <w:spacing w:before="28" w:line="240" w:lineRule="auto"/>
              <w:contextualSpacing w:val="0"/>
              <w:rPr>
                <w:rFonts w:ascii="Josefin Sans" w:cs="Josefin Sans" w:eastAsia="Josefin Sans" w:hAnsi="Josefin San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28" w:line="240" w:lineRule="auto"/>
              <w:contextualSpacing w:val="0"/>
              <w:rPr>
                <w:rFonts w:ascii="Josefin Sans" w:cs="Josefin Sans" w:eastAsia="Josefin Sans" w:hAnsi="Josefin San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rtl w:val="0"/>
              </w:rPr>
              <w:t xml:space="preserve">Español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Josefin Sans" w:cs="Josefin Sans" w:eastAsia="Josefin Sans" w:hAnsi="Josefin Sans"/>
          <w:color w:val="3f3a3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Josefin Sans" w:cs="Josefin Sans" w:eastAsia="Josefin Sans" w:hAnsi="Josefin Sans"/>
          <w:color w:val="3f3a38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0380.0" w:type="dxa"/>
        <w:jc w:val="left"/>
        <w:tblLayout w:type="fixed"/>
        <w:tblLook w:val="0000"/>
      </w:tblPr>
      <w:tblGrid>
        <w:gridCol w:w="2805"/>
        <w:gridCol w:w="7575"/>
        <w:tblGridChange w:id="0">
          <w:tblGrid>
            <w:gridCol w:w="2805"/>
            <w:gridCol w:w="7575"/>
          </w:tblGrid>
        </w:tblGridChange>
      </w:tblGrid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before="23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Josefin Sans" w:cs="Josefin Sans" w:eastAsia="Josefin Sans" w:hAnsi="Josefin Sans"/>
          <w:color w:val="3f3a38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before="23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f1c232"/>
                <w:sz w:val="18"/>
                <w:szCs w:val="18"/>
                <w:rtl w:val="0"/>
              </w:rPr>
              <w:t xml:space="preserve">Competencias relacionadas con el empleo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113"/>
              <w:contextualSpacing w:val="1"/>
              <w:rPr>
                <w:rFonts w:ascii="Josefin Sans" w:cs="Josefin Sans" w:eastAsia="Josefin Sans" w:hAnsi="Josefin Sans"/>
                <w:color w:val="666666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rtl w:val="0"/>
              </w:rPr>
              <w:t xml:space="preserve">Optimización de tareas en poco tiempo.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113"/>
              <w:contextualSpacing w:val="1"/>
              <w:rPr>
                <w:rFonts w:ascii="Josefin Sans" w:cs="Josefin Sans" w:eastAsia="Josefin Sans" w:hAnsi="Josefin Sans"/>
                <w:color w:val="666666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rtl w:val="0"/>
              </w:rPr>
              <w:t xml:space="preserve">Código limpio, ordenado  y no repetitivo.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113"/>
              <w:contextualSpacing w:val="1"/>
              <w:rPr>
                <w:rFonts w:ascii="Josefin Sans" w:cs="Josefin Sans" w:eastAsia="Josefin Sans" w:hAnsi="Josefin San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rtl w:val="0"/>
              </w:rPr>
              <w:t xml:space="preserve">Búsqueda de más Información.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Josefin Sans" w:cs="Josefin Sans" w:eastAsia="Josefin Sans" w:hAnsi="Josefin Sans"/>
          <w:color w:val="3f3a38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before="23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f1c232"/>
                <w:sz w:val="18"/>
                <w:szCs w:val="18"/>
                <w:rtl w:val="0"/>
              </w:rPr>
              <w:t xml:space="preserve">Competencias informáticas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113"/>
              <w:contextualSpacing w:val="1"/>
              <w:rPr>
                <w:rFonts w:ascii="Josefin Sans" w:cs="Josefin Sans" w:eastAsia="Josefin Sans" w:hAnsi="Josefin Sans"/>
                <w:color w:val="666666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rtl w:val="0"/>
              </w:rPr>
              <w:t xml:space="preserve">HTML: Avanzado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113"/>
              <w:contextualSpacing w:val="1"/>
              <w:rPr>
                <w:rFonts w:ascii="Josefin Sans" w:cs="Josefin Sans" w:eastAsia="Josefin Sans" w:hAnsi="Josefin Sans"/>
                <w:color w:val="666666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rtl w:val="0"/>
              </w:rPr>
              <w:t xml:space="preserve">CSS: Avanzado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113"/>
              <w:contextualSpacing w:val="1"/>
              <w:rPr>
                <w:rFonts w:ascii="Josefin Sans" w:cs="Josefin Sans" w:eastAsia="Josefin Sans" w:hAnsi="Josefin Sans"/>
                <w:color w:val="666666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rtl w:val="0"/>
              </w:rPr>
              <w:t xml:space="preserve">Bootstrap: Intermedio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113"/>
              <w:contextualSpacing w:val="1"/>
              <w:rPr>
                <w:rFonts w:ascii="Josefin Sans" w:cs="Josefin Sans" w:eastAsia="Josefin Sans" w:hAnsi="Josefin Sans"/>
                <w:color w:val="666666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rtl w:val="0"/>
              </w:rPr>
              <w:t xml:space="preserve">JavaScript: Básico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113"/>
              <w:contextualSpacing w:val="1"/>
              <w:rPr>
                <w:rFonts w:ascii="Josefin Sans" w:cs="Josefin Sans" w:eastAsia="Josefin Sans" w:hAnsi="Josefin San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rtl w:val="0"/>
              </w:rPr>
              <w:t xml:space="preserve">JQuery  Básico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113"/>
              <w:contextualSpacing w:val="1"/>
              <w:rPr>
                <w:rFonts w:ascii="Josefin Sans" w:cs="Josefin Sans" w:eastAsia="Josefin Sans" w:hAnsi="Josefin San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666666"/>
                <w:sz w:val="18"/>
                <w:szCs w:val="18"/>
                <w:rtl w:val="0"/>
              </w:rPr>
              <w:t xml:space="preserve">Sass Básico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Josefin Sans" w:cs="Josefin Sans" w:eastAsia="Josefin Sans" w:hAnsi="Josefin Sans"/>
          <w:color w:val="3f3a38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b w:val="1"/>
                <w:smallCaps w:val="1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b w:val="1"/>
                <w:color w:val="f1c232"/>
                <w:sz w:val="18"/>
                <w:szCs w:val="18"/>
                <w:rtl w:val="0"/>
              </w:rPr>
              <w:t xml:space="preserve">Experiencia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rFonts w:ascii="Josefin Sans" w:cs="Josefin Sans" w:eastAsia="Josefin Sans" w:hAnsi="Josefin Sans"/>
                <w:color w:val="402c24"/>
                <w:sz w:val="8"/>
                <w:szCs w:val="8"/>
              </w:rPr>
            </w:pPr>
            <w:r w:rsidDel="00000000" w:rsidR="00000000" w:rsidRPr="00000000">
              <w:drawing>
                <wp:inline distB="0" distT="0" distL="114300" distR="114300">
                  <wp:extent cx="4789170" cy="90170"/>
                  <wp:effectExtent b="0" l="0" r="0" t="0"/>
                  <wp:docPr id="1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Josefin Sans" w:cs="Josefin Sans" w:eastAsia="Josefin Sans" w:hAnsi="Josefin Sans"/>
                <w:color w:val="402c24"/>
                <w:sz w:val="8"/>
                <w:szCs w:val="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Josefin Sans" w:cs="Josefin Sans" w:eastAsia="Josefin Sans" w:hAnsi="Josefin Sans"/>
          <w:color w:val="3f3a38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10380.0" w:type="dxa"/>
        <w:jc w:val="left"/>
        <w:tblLayout w:type="fixed"/>
        <w:tblLook w:val="0000"/>
      </w:tblPr>
      <w:tblGrid>
        <w:gridCol w:w="2850"/>
        <w:gridCol w:w="7530"/>
        <w:tblGridChange w:id="0">
          <w:tblGrid>
            <w:gridCol w:w="2850"/>
            <w:gridCol w:w="7530"/>
          </w:tblGrid>
        </w:tblGridChange>
      </w:tblGrid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spacing w:before="23" w:line="240" w:lineRule="auto"/>
              <w:ind w:right="283"/>
              <w:contextualSpacing w:val="0"/>
              <w:jc w:val="center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f1c232"/>
                <w:sz w:val="18"/>
                <w:szCs w:val="18"/>
                <w:rtl w:val="0"/>
              </w:rPr>
              <w:t xml:space="preserve">Emp.  Servicentro y Transportes Espina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23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23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23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23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23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23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color w:val="f1c232"/>
                <w:sz w:val="18"/>
                <w:szCs w:val="18"/>
                <w:rtl w:val="0"/>
              </w:rPr>
              <w:t xml:space="preserve">ONPE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23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23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23" w:line="240" w:lineRule="auto"/>
              <w:ind w:right="283"/>
              <w:contextualSpacing w:val="0"/>
              <w:jc w:val="right"/>
              <w:rPr>
                <w:rFonts w:ascii="Josefin Sans" w:cs="Josefin Sans" w:eastAsia="Josefin Sans" w:hAnsi="Josefin Sans"/>
                <w:color w:val="f1c2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sz w:val="18"/>
                <w:szCs w:val="18"/>
                <w:rtl w:val="0"/>
              </w:rPr>
              <w:t xml:space="preserve">CARGO  : AUXILIAR DE SECRETARIADO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sz w:val="18"/>
                <w:szCs w:val="18"/>
                <w:rtl w:val="0"/>
              </w:rPr>
              <w:tab/>
              <w:t xml:space="preserve">-Recepción de documentos en oficina.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sz w:val="18"/>
                <w:szCs w:val="18"/>
                <w:rtl w:val="0"/>
              </w:rPr>
              <w:tab/>
              <w:t xml:space="preserve">-Entrega de materiales para el dia.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sz w:val="18"/>
                <w:szCs w:val="18"/>
                <w:rtl w:val="0"/>
              </w:rPr>
              <w:t xml:space="preserve">TIEMPO : 05/03/2012 al 01/11/2012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sz w:val="18"/>
                <w:szCs w:val="18"/>
                <w:rtl w:val="0"/>
              </w:rPr>
              <w:t xml:space="preserve">CARGO  : COORDINADOR DE LOCAL DE VOTACIÓN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firstLine="720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sz w:val="18"/>
                <w:szCs w:val="18"/>
                <w:rtl w:val="0"/>
              </w:rPr>
              <w:t xml:space="preserve">-Coordinar y supervisar todas las actividades electorales.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firstLine="720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sz w:val="18"/>
                <w:szCs w:val="18"/>
                <w:rtl w:val="0"/>
              </w:rPr>
              <w:t xml:space="preserve">-Encargada de que el local de votación esté completamente habilitado.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firstLine="720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sz w:val="18"/>
                <w:szCs w:val="18"/>
                <w:rtl w:val="0"/>
              </w:rPr>
              <w:t xml:space="preserve">TIEMPO : 05/09/2014 al 09/10/2014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sz w:val="18"/>
                <w:szCs w:val="18"/>
                <w:rtl w:val="0"/>
              </w:rPr>
              <w:t xml:space="preserve">TIEMPO : 13/11/2014 al 12/12/2014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sz w:val="18"/>
                <w:szCs w:val="18"/>
                <w:rtl w:val="0"/>
              </w:rPr>
              <w:t xml:space="preserve">TIEMPO :11 /03/2016 al 11/04/2016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Josefin Sans" w:cs="Josefin Sans" w:eastAsia="Josefin Sans" w:hAnsi="Josefin Sans"/>
                <w:sz w:val="18"/>
                <w:szCs w:val="18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sz w:val="18"/>
                <w:szCs w:val="18"/>
                <w:rtl w:val="0"/>
              </w:rPr>
              <w:t xml:space="preserve">TIEMPO : 25/05/2016 al 07/06/2016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28" w:line="240" w:lineRule="auto"/>
              <w:contextualSpacing w:val="0"/>
              <w:rPr>
                <w:rFonts w:ascii="Josefin Sans" w:cs="Josefin Sans" w:eastAsia="Josefin Sans" w:hAnsi="Josefin Sans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color w:val="3f3a3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Josefi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/>
      <w:tabs>
        <w:tab w:val="right" w:pos="10350"/>
      </w:tabs>
      <w:spacing w:before="850" w:line="240" w:lineRule="auto"/>
      <w:contextualSpacing w:val="0"/>
      <w:jc w:val="both"/>
      <w:rPr>
        <w:i w:val="1"/>
        <w:sz w:val="20"/>
        <w:szCs w:val="20"/>
        <w:highlight w:val="white"/>
      </w:rPr>
    </w:pPr>
    <w:r w:rsidDel="00000000" w:rsidR="00000000" w:rsidRPr="00000000">
      <w:rPr>
        <w:sz w:val="20"/>
        <w:szCs w:val="20"/>
        <w:highlight w:val="white"/>
        <w:rtl w:val="0"/>
      </w:rPr>
      <w:t xml:space="preserve">    </w:t>
    </w:r>
    <w:r w:rsidDel="00000000" w:rsidR="00000000" w:rsidRPr="00000000">
      <w:rPr>
        <w:b w:val="1"/>
        <w:color w:val="f1c232"/>
        <w:sz w:val="24"/>
        <w:szCs w:val="24"/>
        <w:highlight w:val="white"/>
        <w:rtl w:val="0"/>
      </w:rPr>
      <w:t xml:space="preserve"> </w:t>
      <w:tab/>
      <w:t xml:space="preserve">CURRICULUM VITAE</w:t>
    </w:r>
    <w:r w:rsidDel="00000000" w:rsidR="00000000" w:rsidRPr="00000000">
      <w:rPr>
        <w:color w:val="f1c232"/>
        <w:sz w:val="20"/>
        <w:szCs w:val="20"/>
        <w:highlight w:val="white"/>
        <w:rtl w:val="0"/>
      </w:rPr>
      <w:tab/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0" locked="0" relativeHeight="0" simplePos="0">
          <wp:simplePos x="0" y="0"/>
          <wp:positionH relativeFrom="margin">
            <wp:posOffset>-19049</wp:posOffset>
          </wp:positionH>
          <wp:positionV relativeFrom="paragraph">
            <wp:posOffset>647700</wp:posOffset>
          </wp:positionV>
          <wp:extent cx="1493838" cy="252480"/>
          <wp:effectExtent b="0" l="0" r="0" t="0"/>
          <wp:wrapSquare wrapText="bothSides" distB="228600" distT="228600" distL="228600" distR="228600"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 b="35616" l="0" r="0" t="31506"/>
                  <a:stretch>
                    <a:fillRect/>
                  </a:stretch>
                </pic:blipFill>
                <pic:spPr>
                  <a:xfrm>
                    <a:off x="0" y="0"/>
                    <a:ext cx="1493838" cy="2524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113" w:firstLine="0"/>
      </w:pPr>
      <w:rPr>
        <w:rFonts w:ascii="Arial" w:cs="Arial" w:eastAsia="Arial" w:hAnsi="Arial"/>
        <w:sz w:val="14"/>
        <w:szCs w:val="14"/>
        <w:vertAlign w:val="baseline"/>
      </w:rPr>
    </w:lvl>
    <w:lvl w:ilvl="1">
      <w:start w:val="1"/>
      <w:numFmt w:val="bullet"/>
      <w:lvlText w:val="▫"/>
      <w:lvlJc w:val="left"/>
      <w:pPr>
        <w:ind w:left="227" w:firstLine="112.99999999999999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113" w:firstLine="453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13" w:firstLine="6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●"/>
      <w:lvlJc w:val="left"/>
      <w:pPr>
        <w:ind w:left="113" w:firstLine="907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●"/>
      <w:lvlJc w:val="left"/>
      <w:pPr>
        <w:ind w:left="113" w:firstLine="1134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113" w:firstLine="1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●"/>
      <w:lvlJc w:val="left"/>
      <w:pPr>
        <w:ind w:left="113" w:firstLine="1587.0000000000002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●"/>
      <w:lvlJc w:val="left"/>
      <w:pPr>
        <w:ind w:left="113" w:firstLine="1814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iulianna2043" TargetMode="External"/><Relationship Id="rId10" Type="http://schemas.openxmlformats.org/officeDocument/2006/relationships/hyperlink" Target="https://github.com/Giulianna2043" TargetMode="External"/><Relationship Id="rId13" Type="http://schemas.openxmlformats.org/officeDocument/2006/relationships/image" Target="media/image14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08.png"/><Relationship Id="rId17" Type="http://schemas.openxmlformats.org/officeDocument/2006/relationships/header" Target="header1.xml"/><Relationship Id="rId16" Type="http://schemas.openxmlformats.org/officeDocument/2006/relationships/image" Target="media/image18.png"/><Relationship Id="rId5" Type="http://schemas.openxmlformats.org/officeDocument/2006/relationships/image" Target="media/image11.png"/><Relationship Id="rId6" Type="http://schemas.openxmlformats.org/officeDocument/2006/relationships/image" Target="media/image06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