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103" w:rsidRPr="00B74103" w:rsidRDefault="00F36E51" w:rsidP="00E60040">
      <w:pPr>
        <w:spacing w:after="0" w:line="240" w:lineRule="auto"/>
        <w:rPr>
          <w:rFonts w:ascii="Adobe Hebrew" w:eastAsia="Times New Roman" w:hAnsi="Adobe Hebrew" w:cs="Adobe Hebrew"/>
          <w:b/>
          <w:bCs/>
          <w:kern w:val="36"/>
          <w:sz w:val="68"/>
          <w:szCs w:val="68"/>
          <w:lang w:eastAsia="es-ES"/>
        </w:rPr>
      </w:pPr>
      <w:r w:rsidRPr="00AF2919">
        <w:rPr>
          <w:rFonts w:ascii="Adobe Hebrew" w:eastAsia="Times New Roman" w:hAnsi="Adobe Hebrew" w:cs="Adobe Hebrew"/>
          <w:b/>
          <w:bCs/>
          <w:kern w:val="36"/>
          <w:sz w:val="68"/>
          <w:szCs w:val="68"/>
          <w:lang w:eastAsia="es-ES"/>
        </w:rPr>
        <w:drawing>
          <wp:anchor distT="0" distB="0" distL="114300" distR="114300" simplePos="0" relativeHeight="251658240" behindDoc="0" locked="0" layoutInCell="1" allowOverlap="1" wp14:anchorId="1D6B24B2" wp14:editId="326B7F3B">
            <wp:simplePos x="0" y="0"/>
            <wp:positionH relativeFrom="margin">
              <wp:posOffset>-3810</wp:posOffset>
            </wp:positionH>
            <wp:positionV relativeFrom="margin">
              <wp:posOffset>5080</wp:posOffset>
            </wp:positionV>
            <wp:extent cx="2175510" cy="2162175"/>
            <wp:effectExtent l="0" t="0" r="0" b="9525"/>
            <wp:wrapSquare wrapText="bothSides"/>
            <wp:docPr id="8" name="Imagen 8" descr="Universi... - Universidad Nacional de General Sarmiento (UNG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Universi... - Universidad Nacional de General Sarmiento (UNG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103" w:rsidRPr="00E60040">
        <w:rPr>
          <w:rFonts w:ascii="Adobe Hebrew" w:eastAsia="Times New Roman" w:hAnsi="Adobe Hebrew" w:cs="Adobe Hebrew"/>
          <w:b/>
          <w:bCs/>
          <w:kern w:val="36"/>
          <w:sz w:val="68"/>
          <w:szCs w:val="68"/>
          <w:lang w:eastAsia="es-ES"/>
        </w:rPr>
        <w:t>UNIVERSIDAD NACIONAL DE GENERAL SARMIENTO</w:t>
      </w:r>
    </w:p>
    <w:p w:rsidR="00F36E51" w:rsidRDefault="00F36E51" w:rsidP="00B74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F36E51" w:rsidRDefault="00F36E51" w:rsidP="00B74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B74103" w:rsidRPr="00B74103" w:rsidRDefault="00B74103" w:rsidP="00B74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  <w:r w:rsidRPr="00AF2919">
        <w:rPr>
          <w:rFonts w:eastAsia="Times New Roman" w:cstheme="minorHAnsi"/>
          <w:b/>
          <w:bCs/>
          <w:sz w:val="44"/>
          <w:szCs w:val="24"/>
          <w:lang w:eastAsia="es-ES"/>
        </w:rPr>
        <w:t>Materia</w:t>
      </w:r>
      <w:r w:rsidRPr="00AF2919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:</w:t>
      </w:r>
      <w:r w:rsidRPr="00B74103">
        <w:rPr>
          <w:rFonts w:ascii="Times New Roman" w:eastAsia="Times New Roman" w:hAnsi="Times New Roman" w:cs="Times New Roman"/>
          <w:sz w:val="32"/>
          <w:szCs w:val="24"/>
          <w:lang w:eastAsia="es-ES"/>
        </w:rPr>
        <w:t xml:space="preserve"> </w:t>
      </w:r>
      <w:r w:rsidR="00411C4E" w:rsidRPr="00AF2919">
        <w:rPr>
          <w:rFonts w:asciiTheme="majorHAnsi" w:eastAsia="Times New Roman" w:hAnsiTheme="majorHAnsi" w:cs="Times New Roman"/>
          <w:sz w:val="32"/>
          <w:szCs w:val="24"/>
          <w:lang w:eastAsia="es-ES"/>
        </w:rPr>
        <w:t>Introducción a la programación</w:t>
      </w:r>
      <w:r w:rsidRPr="00B74103">
        <w:rPr>
          <w:rFonts w:asciiTheme="majorHAnsi" w:eastAsia="Times New Roman" w:hAnsiTheme="majorHAnsi" w:cs="Times New Roman"/>
          <w:sz w:val="32"/>
          <w:szCs w:val="24"/>
          <w:lang w:eastAsia="es-ES"/>
        </w:rPr>
        <w:t xml:space="preserve"> – Comisión </w:t>
      </w:r>
      <w:r w:rsidR="00411C4E" w:rsidRPr="00AF2919">
        <w:rPr>
          <w:rFonts w:asciiTheme="majorHAnsi" w:eastAsia="Times New Roman" w:hAnsiTheme="majorHAnsi" w:cs="Times New Roman"/>
          <w:sz w:val="32"/>
          <w:szCs w:val="24"/>
          <w:lang w:eastAsia="es-ES"/>
        </w:rPr>
        <w:t>11</w:t>
      </w:r>
      <w:r w:rsidRPr="00B74103">
        <w:rPr>
          <w:rFonts w:ascii="Times New Roman" w:eastAsia="Times New Roman" w:hAnsi="Times New Roman" w:cs="Times New Roman"/>
          <w:sz w:val="32"/>
          <w:szCs w:val="24"/>
          <w:lang w:eastAsia="es-ES"/>
        </w:rPr>
        <w:br/>
      </w:r>
      <w:r w:rsidRPr="00AF2919">
        <w:rPr>
          <w:rFonts w:eastAsia="Times New Roman" w:cstheme="minorHAnsi"/>
          <w:b/>
          <w:bCs/>
          <w:sz w:val="44"/>
          <w:szCs w:val="24"/>
          <w:lang w:eastAsia="es-ES"/>
        </w:rPr>
        <w:t>Profesores</w:t>
      </w:r>
      <w:r w:rsidRPr="00AF2919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:</w:t>
      </w:r>
      <w:r w:rsidRPr="00B74103">
        <w:rPr>
          <w:rFonts w:ascii="Times New Roman" w:eastAsia="Times New Roman" w:hAnsi="Times New Roman" w:cs="Times New Roman"/>
          <w:sz w:val="32"/>
          <w:szCs w:val="24"/>
          <w:lang w:eastAsia="es-ES"/>
        </w:rPr>
        <w:t xml:space="preserve"> </w:t>
      </w:r>
      <w:r w:rsidRPr="00B74103">
        <w:rPr>
          <w:rFonts w:asciiTheme="majorHAnsi" w:eastAsia="Times New Roman" w:hAnsiTheme="majorHAnsi" w:cs="Times New Roman"/>
          <w:sz w:val="32"/>
          <w:szCs w:val="24"/>
          <w:lang w:eastAsia="es-ES"/>
        </w:rPr>
        <w:t xml:space="preserve">Omar </w:t>
      </w:r>
      <w:proofErr w:type="spellStart"/>
      <w:r w:rsidRPr="00B74103">
        <w:rPr>
          <w:rFonts w:asciiTheme="majorHAnsi" w:eastAsia="Times New Roman" w:hAnsiTheme="majorHAnsi" w:cs="Times New Roman"/>
          <w:sz w:val="32"/>
          <w:szCs w:val="24"/>
          <w:lang w:eastAsia="es-ES"/>
        </w:rPr>
        <w:t>Argañaras</w:t>
      </w:r>
      <w:proofErr w:type="spellEnd"/>
      <w:r w:rsidRPr="00B74103">
        <w:rPr>
          <w:rFonts w:asciiTheme="majorHAnsi" w:eastAsia="Times New Roman" w:hAnsiTheme="majorHAnsi" w:cs="Times New Roman"/>
          <w:sz w:val="32"/>
          <w:szCs w:val="24"/>
          <w:lang w:eastAsia="es-ES"/>
        </w:rPr>
        <w:t xml:space="preserve"> y Luca Velázquez</w:t>
      </w:r>
      <w:r w:rsidRPr="00B74103">
        <w:rPr>
          <w:rFonts w:ascii="Times New Roman" w:eastAsia="Times New Roman" w:hAnsi="Times New Roman" w:cs="Times New Roman"/>
          <w:sz w:val="32"/>
          <w:szCs w:val="24"/>
          <w:lang w:eastAsia="es-ES"/>
        </w:rPr>
        <w:br/>
      </w:r>
      <w:r w:rsidRPr="00AF2919">
        <w:rPr>
          <w:rFonts w:eastAsia="Times New Roman" w:cstheme="minorHAnsi"/>
          <w:b/>
          <w:bCs/>
          <w:sz w:val="44"/>
          <w:szCs w:val="24"/>
          <w:lang w:eastAsia="es-ES"/>
        </w:rPr>
        <w:t>Alumno</w:t>
      </w:r>
      <w:r w:rsidRPr="00AF2919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:</w:t>
      </w:r>
      <w:r w:rsidRPr="00B74103">
        <w:rPr>
          <w:rFonts w:ascii="Times New Roman" w:eastAsia="Times New Roman" w:hAnsi="Times New Roman" w:cs="Times New Roman"/>
          <w:sz w:val="32"/>
          <w:szCs w:val="24"/>
          <w:lang w:eastAsia="es-ES"/>
        </w:rPr>
        <w:t xml:space="preserve"> </w:t>
      </w:r>
      <w:r w:rsidRPr="00B74103">
        <w:rPr>
          <w:rFonts w:asciiTheme="majorHAnsi" w:eastAsia="Times New Roman" w:hAnsiTheme="majorHAnsi" w:cs="Times New Roman"/>
          <w:sz w:val="32"/>
          <w:szCs w:val="24"/>
          <w:lang w:eastAsia="es-ES"/>
        </w:rPr>
        <w:t>Kilian Alfaro</w:t>
      </w:r>
      <w:r w:rsidRPr="00B74103">
        <w:rPr>
          <w:rFonts w:ascii="Times New Roman" w:eastAsia="Times New Roman" w:hAnsi="Times New Roman" w:cs="Times New Roman"/>
          <w:sz w:val="32"/>
          <w:szCs w:val="24"/>
          <w:lang w:eastAsia="es-ES"/>
        </w:rPr>
        <w:br/>
      </w:r>
      <w:r w:rsidRPr="00AF2919">
        <w:rPr>
          <w:rFonts w:eastAsia="Times New Roman" w:cstheme="minorHAnsi"/>
          <w:b/>
          <w:bCs/>
          <w:sz w:val="44"/>
          <w:szCs w:val="24"/>
          <w:lang w:eastAsia="es-ES"/>
        </w:rPr>
        <w:t>Fecha de entrega</w:t>
      </w:r>
      <w:r w:rsidRPr="00AF2919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:</w:t>
      </w:r>
      <w:r w:rsidRPr="00B74103">
        <w:rPr>
          <w:rFonts w:ascii="Times New Roman" w:eastAsia="Times New Roman" w:hAnsi="Times New Roman" w:cs="Times New Roman"/>
          <w:sz w:val="32"/>
          <w:szCs w:val="24"/>
          <w:lang w:eastAsia="es-ES"/>
        </w:rPr>
        <w:t xml:space="preserve"> </w:t>
      </w:r>
      <w:r w:rsidRPr="00B74103">
        <w:rPr>
          <w:rFonts w:asciiTheme="majorHAnsi" w:eastAsia="Times New Roman" w:hAnsiTheme="majorHAnsi" w:cs="Times New Roman"/>
          <w:sz w:val="32"/>
          <w:szCs w:val="24"/>
          <w:lang w:eastAsia="es-ES"/>
        </w:rPr>
        <w:t>23/06/2025</w:t>
      </w:r>
    </w:p>
    <w:p w:rsidR="003A261D" w:rsidRPr="00AF2919" w:rsidRDefault="00B74103" w:rsidP="00E60040">
      <w:pPr>
        <w:spacing w:after="0" w:line="240" w:lineRule="auto"/>
        <w:rPr>
          <w:rFonts w:ascii="Adobe Hebrew" w:eastAsia="Times New Roman" w:hAnsi="Adobe Hebrew" w:cs="Adobe Hebrew"/>
          <w:b/>
          <w:kern w:val="36"/>
          <w:sz w:val="96"/>
          <w:szCs w:val="68"/>
          <w:lang w:eastAsia="es-ES"/>
        </w:rPr>
      </w:pPr>
      <w:r w:rsidRPr="00AF2919">
        <w:rPr>
          <w:rFonts w:ascii="Adobe Hebrew" w:eastAsia="Times New Roman" w:hAnsi="Adobe Hebrew" w:cs="Adobe Hebrew"/>
          <w:b/>
          <w:kern w:val="36"/>
          <w:sz w:val="96"/>
          <w:szCs w:val="68"/>
          <w:lang w:eastAsia="es-ES"/>
        </w:rPr>
        <w:t>Trabajo Práctico – Galería de Imágenes con API</w:t>
      </w:r>
    </w:p>
    <w:p w:rsidR="00B74103" w:rsidRDefault="00B74103">
      <w:pPr>
        <w:rPr>
          <w:rStyle w:val="Textoennegrita"/>
          <w:rFonts w:ascii="Times New Roman" w:eastAsia="Times New Roman" w:hAnsi="Times New Roman" w:cs="Times New Roman"/>
          <w:kern w:val="36"/>
          <w:sz w:val="48"/>
          <w:szCs w:val="48"/>
          <w:lang w:eastAsia="es-ES"/>
        </w:rPr>
      </w:pPr>
      <w:r>
        <w:rPr>
          <w:rStyle w:val="Textoennegrita"/>
          <w:b w:val="0"/>
          <w:bCs w:val="0"/>
        </w:rPr>
        <w:br w:type="page"/>
      </w:r>
    </w:p>
    <w:p w:rsidR="00F36E51" w:rsidRPr="00AF2919" w:rsidRDefault="00F36E51" w:rsidP="00E60040">
      <w:pPr>
        <w:spacing w:after="0" w:line="240" w:lineRule="auto"/>
        <w:rPr>
          <w:rFonts w:ascii="Adobe Hebrew" w:eastAsia="Times New Roman" w:hAnsi="Adobe Hebrew" w:cs="Adobe Hebrew"/>
          <w:b/>
          <w:kern w:val="36"/>
          <w:sz w:val="96"/>
          <w:szCs w:val="68"/>
          <w:lang w:eastAsia="es-ES"/>
        </w:rPr>
      </w:pPr>
      <w:r w:rsidRPr="00AF2919">
        <w:rPr>
          <w:rFonts w:ascii="Adobe Hebrew" w:eastAsia="Times New Roman" w:hAnsi="Adobe Hebrew" w:cs="Adobe Hebrew"/>
          <w:b/>
          <w:kern w:val="36"/>
          <w:sz w:val="96"/>
          <w:szCs w:val="68"/>
          <w:lang w:eastAsia="es-ES"/>
        </w:rPr>
        <w:lastRenderedPageBreak/>
        <w:t>Índice</w:t>
      </w:r>
    </w:p>
    <w:p w:rsidR="00B74103" w:rsidRPr="00AF2919" w:rsidRDefault="00B74103" w:rsidP="00E60040">
      <w:pPr>
        <w:spacing w:after="0" w:line="240" w:lineRule="auto"/>
        <w:rPr>
          <w:rFonts w:ascii="Adobe Hebrew" w:eastAsia="Times New Roman" w:hAnsi="Adobe Hebrew" w:cs="Adobe Hebrew"/>
          <w:b/>
          <w:kern w:val="36"/>
          <w:sz w:val="96"/>
          <w:szCs w:val="68"/>
          <w:lang w:eastAsia="es-ES"/>
        </w:rPr>
      </w:pPr>
      <w:r w:rsidRPr="00AF2919">
        <w:rPr>
          <w:rFonts w:ascii="Adobe Hebrew" w:eastAsia="Times New Roman" w:hAnsi="Adobe Hebrew" w:cs="Adobe Hebrew"/>
          <w:b/>
          <w:kern w:val="36"/>
          <w:sz w:val="96"/>
          <w:szCs w:val="68"/>
          <w:lang w:eastAsia="es-ES"/>
        </w:rPr>
        <w:t>1. Introducción</w:t>
      </w:r>
    </w:p>
    <w:p w:rsidR="00AF2919" w:rsidRPr="00AF2919" w:rsidRDefault="00AF2919" w:rsidP="00A843CA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40"/>
          <w:szCs w:val="24"/>
          <w:lang w:eastAsia="es-ES"/>
        </w:rPr>
      </w:pPr>
      <w:r w:rsidRPr="00AF2919">
        <w:rPr>
          <w:rFonts w:ascii="Bahnschrift SemiLight" w:eastAsia="Times New Roman" w:hAnsi="Bahnschrift SemiLight" w:cs="Times New Roman"/>
          <w:sz w:val="40"/>
          <w:szCs w:val="24"/>
          <w:lang w:eastAsia="es-ES"/>
        </w:rPr>
        <w:t>Este trabajo consistió en desarrollar una galería web que muestra imágenes de una base de datos en línea, permitiendo a los usuarios registrados guardar sus imágenes favoritas. El objetivo era construir una interfaz interactiva y visualmente clara para navegar entre los personajes obtenidos desde una API pública.</w:t>
      </w:r>
    </w:p>
    <w:p w:rsidR="00B74103" w:rsidRPr="00A843CA" w:rsidRDefault="00B74103" w:rsidP="00A843CA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32"/>
          <w:szCs w:val="24"/>
          <w:u w:val="single"/>
          <w:lang w:eastAsia="es-ES"/>
        </w:rPr>
      </w:pPr>
      <w:r w:rsidRPr="00A843CA">
        <w:rPr>
          <w:rFonts w:ascii="Bahnschrift SemiLight" w:eastAsia="Times New Roman" w:hAnsi="Bahnschrift SemiLight" w:cs="Times New Roman"/>
          <w:sz w:val="32"/>
          <w:szCs w:val="24"/>
          <w:u w:val="single"/>
          <w:lang w:eastAsia="es-ES"/>
        </w:rPr>
        <w:t>Se utilizaron las siguientes tecnologías:</w:t>
      </w:r>
    </w:p>
    <w:p w:rsidR="00B74103" w:rsidRPr="00A843CA" w:rsidRDefault="00B74103" w:rsidP="00B74103">
      <w:pPr>
        <w:pStyle w:val="NormalWeb"/>
        <w:numPr>
          <w:ilvl w:val="0"/>
          <w:numId w:val="2"/>
        </w:numPr>
        <w:rPr>
          <w:rFonts w:ascii="Bahnschrift SemiLight" w:hAnsi="Bahnschrift SemiLight"/>
        </w:rPr>
      </w:pPr>
      <w:r w:rsidRPr="00A843CA">
        <w:rPr>
          <w:rStyle w:val="Textoennegrita"/>
          <w:rFonts w:ascii="Bahnschrift SemiLight" w:hAnsi="Bahnschrift SemiLight"/>
        </w:rPr>
        <w:t>Django</w:t>
      </w:r>
      <w:r w:rsidRPr="00A843CA">
        <w:rPr>
          <w:rFonts w:ascii="Bahnschrift SemiLight" w:hAnsi="Bahnschrift SemiLight"/>
        </w:rPr>
        <w:t xml:space="preserve"> (</w:t>
      </w:r>
      <w:proofErr w:type="spellStart"/>
      <w:r w:rsidRPr="00A843CA">
        <w:rPr>
          <w:rFonts w:ascii="Bahnschrift SemiLight" w:hAnsi="Bahnschrift SemiLight"/>
        </w:rPr>
        <w:t>framework</w:t>
      </w:r>
      <w:proofErr w:type="spellEnd"/>
      <w:r w:rsidRPr="00A843CA">
        <w:rPr>
          <w:rFonts w:ascii="Bahnschrift SemiLight" w:hAnsi="Bahnschrift SemiLight"/>
        </w:rPr>
        <w:t xml:space="preserve"> web en </w:t>
      </w:r>
      <w:proofErr w:type="spellStart"/>
      <w:r w:rsidRPr="00A843CA">
        <w:rPr>
          <w:rFonts w:ascii="Bahnschrift SemiLight" w:hAnsi="Bahnschrift SemiLight"/>
        </w:rPr>
        <w:t>Python</w:t>
      </w:r>
      <w:proofErr w:type="spellEnd"/>
      <w:r w:rsidRPr="00A843CA">
        <w:rPr>
          <w:rFonts w:ascii="Bahnschrift SemiLight" w:hAnsi="Bahnschrift SemiLight"/>
        </w:rPr>
        <w:t>)</w:t>
      </w:r>
    </w:p>
    <w:p w:rsidR="00B74103" w:rsidRPr="00A843CA" w:rsidRDefault="00B74103" w:rsidP="00B74103">
      <w:pPr>
        <w:pStyle w:val="NormalWeb"/>
        <w:numPr>
          <w:ilvl w:val="0"/>
          <w:numId w:val="2"/>
        </w:numPr>
        <w:rPr>
          <w:rFonts w:ascii="Bahnschrift SemiLight" w:hAnsi="Bahnschrift SemiLight"/>
        </w:rPr>
      </w:pPr>
      <w:r w:rsidRPr="00A843CA">
        <w:rPr>
          <w:rStyle w:val="Textoennegrita"/>
          <w:rFonts w:ascii="Bahnschrift SemiLight" w:hAnsi="Bahnschrift SemiLight"/>
        </w:rPr>
        <w:t>HTML y CSS</w:t>
      </w:r>
      <w:r w:rsidRPr="00A843CA">
        <w:rPr>
          <w:rFonts w:ascii="Bahnschrift SemiLight" w:hAnsi="Bahnschrift SemiLight"/>
        </w:rPr>
        <w:t xml:space="preserve"> (para el diseño visual)</w:t>
      </w:r>
    </w:p>
    <w:p w:rsidR="00B74103" w:rsidRPr="00A843CA" w:rsidRDefault="00B74103" w:rsidP="00B74103">
      <w:pPr>
        <w:pStyle w:val="NormalWeb"/>
        <w:numPr>
          <w:ilvl w:val="0"/>
          <w:numId w:val="2"/>
        </w:numPr>
        <w:rPr>
          <w:rFonts w:ascii="Bahnschrift SemiLight" w:hAnsi="Bahnschrift SemiLight"/>
        </w:rPr>
      </w:pPr>
      <w:r w:rsidRPr="00A843CA">
        <w:rPr>
          <w:rStyle w:val="Textoennegrita"/>
          <w:rFonts w:ascii="Bahnschrift SemiLight" w:hAnsi="Bahnschrift SemiLight"/>
        </w:rPr>
        <w:t>Sistema de autenticación de usuarios</w:t>
      </w:r>
    </w:p>
    <w:p w:rsidR="00B74103" w:rsidRPr="00A843CA" w:rsidRDefault="00B74103" w:rsidP="00B74103">
      <w:pPr>
        <w:pStyle w:val="NormalWeb"/>
        <w:numPr>
          <w:ilvl w:val="0"/>
          <w:numId w:val="2"/>
        </w:numPr>
        <w:rPr>
          <w:rFonts w:ascii="Bahnschrift SemiLight" w:hAnsi="Bahnschrift SemiLight"/>
        </w:rPr>
      </w:pPr>
      <w:r w:rsidRPr="00A843CA">
        <w:rPr>
          <w:rStyle w:val="Textoennegrita"/>
          <w:rFonts w:ascii="Bahnschrift SemiLight" w:hAnsi="Bahnschrift SemiLight"/>
        </w:rPr>
        <w:t>Caché</w:t>
      </w:r>
      <w:r w:rsidRPr="00A843CA">
        <w:rPr>
          <w:rFonts w:ascii="Bahnschrift SemiLight" w:hAnsi="Bahnschrift SemiLight"/>
        </w:rPr>
        <w:t xml:space="preserve"> para mejorar el rendimiento</w:t>
      </w:r>
    </w:p>
    <w:p w:rsidR="00B74103" w:rsidRPr="00A843CA" w:rsidRDefault="00B74103" w:rsidP="00B74103">
      <w:pPr>
        <w:pStyle w:val="NormalWeb"/>
        <w:numPr>
          <w:ilvl w:val="0"/>
          <w:numId w:val="2"/>
        </w:numPr>
        <w:rPr>
          <w:rFonts w:ascii="Bahnschrift SemiLight" w:hAnsi="Bahnschrift SemiLight"/>
        </w:rPr>
      </w:pPr>
      <w:proofErr w:type="spellStart"/>
      <w:r w:rsidRPr="00A843CA">
        <w:rPr>
          <w:rStyle w:val="Textoennegrita"/>
          <w:rFonts w:ascii="Bahnschrift SemiLight" w:hAnsi="Bahnschrift SemiLight"/>
        </w:rPr>
        <w:t>PokéAPI</w:t>
      </w:r>
      <w:proofErr w:type="spellEnd"/>
      <w:r w:rsidRPr="00A843CA">
        <w:rPr>
          <w:rFonts w:ascii="Bahnschrift SemiLight" w:hAnsi="Bahnschrift SemiLight"/>
        </w:rPr>
        <w:t>, como fuente de datos para las imágenes y atributos</w:t>
      </w:r>
    </w:p>
    <w:p w:rsidR="00B74103" w:rsidRPr="00A843CA" w:rsidRDefault="00B74103" w:rsidP="00A843C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2919">
        <w:rPr>
          <w:rFonts w:ascii="Adobe Hebrew" w:eastAsia="Times New Roman" w:hAnsi="Adobe Hebrew" w:cs="Adobe Hebrew"/>
          <w:b/>
          <w:kern w:val="36"/>
          <w:sz w:val="96"/>
          <w:szCs w:val="68"/>
          <w:lang w:eastAsia="es-ES"/>
        </w:rPr>
        <w:t>2. Desarrollo</w:t>
      </w:r>
    </w:p>
    <w:p w:rsidR="00B74103" w:rsidRPr="00A843CA" w:rsidRDefault="00B74103" w:rsidP="00A843CA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32"/>
          <w:szCs w:val="24"/>
          <w:u w:val="single"/>
          <w:lang w:eastAsia="es-ES"/>
        </w:rPr>
      </w:pPr>
      <w:r w:rsidRPr="00A843CA">
        <w:rPr>
          <w:rFonts w:ascii="Bahnschrift SemiLight" w:eastAsia="Times New Roman" w:hAnsi="Bahnschrift SemiLight" w:cs="Times New Roman"/>
          <w:sz w:val="32"/>
          <w:szCs w:val="24"/>
          <w:u w:val="single"/>
          <w:lang w:eastAsia="es-ES"/>
        </w:rPr>
        <w:t>El código desarrollado se encarga de:</w:t>
      </w:r>
    </w:p>
    <w:p w:rsidR="00B74103" w:rsidRPr="00A843CA" w:rsidRDefault="00B74103" w:rsidP="00B74103">
      <w:pPr>
        <w:pStyle w:val="NormalWeb"/>
        <w:numPr>
          <w:ilvl w:val="0"/>
          <w:numId w:val="3"/>
        </w:numPr>
        <w:rPr>
          <w:rFonts w:ascii="Bahnschrift SemiLight" w:hAnsi="Bahnschrift SemiLight"/>
        </w:rPr>
      </w:pPr>
      <w:r w:rsidRPr="00A843CA">
        <w:rPr>
          <w:rFonts w:ascii="Bahnschrift SemiLight" w:hAnsi="Bahnschrift SemiLight"/>
        </w:rPr>
        <w:t>Obtener los datos de la API y procesarlos</w:t>
      </w:r>
    </w:p>
    <w:p w:rsidR="00B74103" w:rsidRPr="00A843CA" w:rsidRDefault="00B74103" w:rsidP="00B74103">
      <w:pPr>
        <w:pStyle w:val="NormalWeb"/>
        <w:numPr>
          <w:ilvl w:val="0"/>
          <w:numId w:val="3"/>
        </w:numPr>
        <w:rPr>
          <w:rFonts w:ascii="Bahnschrift SemiLight" w:hAnsi="Bahnschrift SemiLight"/>
        </w:rPr>
      </w:pPr>
      <w:r w:rsidRPr="00A843CA">
        <w:rPr>
          <w:rFonts w:ascii="Bahnschrift SemiLight" w:hAnsi="Bahnschrift SemiLight"/>
        </w:rPr>
        <w:t xml:space="preserve">Generar una </w:t>
      </w:r>
      <w:proofErr w:type="spellStart"/>
      <w:r w:rsidR="00687D26">
        <w:rPr>
          <w:rFonts w:ascii="Bahnschrift SemiLight" w:hAnsi="Bahnschrift SemiLight"/>
        </w:rPr>
        <w:t>card</w:t>
      </w:r>
      <w:proofErr w:type="spellEnd"/>
      <w:r w:rsidRPr="00A843CA">
        <w:rPr>
          <w:rFonts w:ascii="Bahnschrift SemiLight" w:hAnsi="Bahnschrift SemiLight"/>
        </w:rPr>
        <w:t xml:space="preserve"> para cada</w:t>
      </w:r>
      <w:r w:rsidR="000F47D1">
        <w:rPr>
          <w:rFonts w:ascii="Bahnschrift SemiLight" w:hAnsi="Bahnschrift SemiLight"/>
        </w:rPr>
        <w:t xml:space="preserve"> </w:t>
      </w:r>
      <w:proofErr w:type="spellStart"/>
      <w:r w:rsidR="000F47D1">
        <w:rPr>
          <w:rFonts w:ascii="Bahnschrift SemiLight" w:hAnsi="Bahnschrift SemiLight"/>
        </w:rPr>
        <w:t>pokemon</w:t>
      </w:r>
      <w:proofErr w:type="spellEnd"/>
    </w:p>
    <w:p w:rsidR="00B74103" w:rsidRPr="00A843CA" w:rsidRDefault="00B74103" w:rsidP="00B74103">
      <w:pPr>
        <w:pStyle w:val="NormalWeb"/>
        <w:numPr>
          <w:ilvl w:val="0"/>
          <w:numId w:val="3"/>
        </w:numPr>
        <w:rPr>
          <w:rFonts w:ascii="Bahnschrift SemiLight" w:hAnsi="Bahnschrift SemiLight"/>
        </w:rPr>
      </w:pPr>
      <w:r w:rsidRPr="00A843CA">
        <w:rPr>
          <w:rFonts w:ascii="Bahnschrift SemiLight" w:hAnsi="Bahnschrift SemiLight"/>
        </w:rPr>
        <w:t>Detectar el tipo del personaje y asignarle un color visual distintivo</w:t>
      </w:r>
    </w:p>
    <w:p w:rsidR="00B74103" w:rsidRPr="00A843CA" w:rsidRDefault="000F47D1" w:rsidP="00B74103">
      <w:pPr>
        <w:pStyle w:val="NormalWeb"/>
        <w:numPr>
          <w:ilvl w:val="0"/>
          <w:numId w:val="3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Permitir que los usuarios </w:t>
      </w:r>
      <w:r w:rsidR="00B74103" w:rsidRPr="00A843CA">
        <w:rPr>
          <w:rFonts w:ascii="Bahnschrift SemiLight" w:hAnsi="Bahnschrift SemiLight"/>
        </w:rPr>
        <w:t>guarden favoritos</w:t>
      </w:r>
    </w:p>
    <w:p w:rsidR="00B74103" w:rsidRPr="00A843CA" w:rsidRDefault="000F47D1" w:rsidP="00B74103">
      <w:pPr>
        <w:pStyle w:val="NormalWeb"/>
        <w:numPr>
          <w:ilvl w:val="0"/>
          <w:numId w:val="3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Agilizar </w:t>
      </w:r>
      <w:r w:rsidR="00B74103" w:rsidRPr="00A843CA">
        <w:rPr>
          <w:rFonts w:ascii="Bahnschrift SemiLight" w:hAnsi="Bahnschrift SemiLight"/>
        </w:rPr>
        <w:t>mediante cach</w:t>
      </w:r>
      <w:r>
        <w:rPr>
          <w:rFonts w:ascii="Bahnschrift SemiLight" w:hAnsi="Bahnschrift SemiLight"/>
        </w:rPr>
        <w:t>e</w:t>
      </w:r>
    </w:p>
    <w:p w:rsidR="00A843CA" w:rsidRDefault="00A843CA">
      <w:pPr>
        <w:rPr>
          <w:rFonts w:eastAsia="Times New Roman" w:cstheme="minorHAnsi"/>
          <w:sz w:val="36"/>
          <w:szCs w:val="24"/>
          <w:lang w:eastAsia="es-ES"/>
        </w:rPr>
      </w:pPr>
      <w:r>
        <w:rPr>
          <w:rFonts w:cstheme="minorHAnsi"/>
          <w:sz w:val="36"/>
        </w:rPr>
        <w:br w:type="page"/>
      </w:r>
    </w:p>
    <w:p w:rsidR="00B74103" w:rsidRPr="00E60040" w:rsidRDefault="00B74103" w:rsidP="00E60040">
      <w:pPr>
        <w:pStyle w:val="NormalWeb"/>
        <w:rPr>
          <w:rFonts w:asciiTheme="minorHAnsi" w:hAnsiTheme="minorHAnsi" w:cstheme="minorHAnsi"/>
          <w:sz w:val="36"/>
        </w:rPr>
      </w:pPr>
      <w:r w:rsidRPr="00E60040">
        <w:rPr>
          <w:rFonts w:asciiTheme="minorHAnsi" w:hAnsiTheme="minorHAnsi" w:cstheme="minorHAnsi"/>
          <w:sz w:val="36"/>
        </w:rPr>
        <w:lastRenderedPageBreak/>
        <w:t>2.1 Función home (views.py)</w:t>
      </w:r>
    </w:p>
    <w:p w:rsidR="00B74103" w:rsidRPr="00A843CA" w:rsidRDefault="00B74103" w:rsidP="00A843CA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s-ES"/>
        </w:rPr>
      </w:pPr>
      <w:r w:rsidRPr="00A843CA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 xml:space="preserve">Esta función recupera todas las imágenes desde la API y, si el usuario está autenticado, también obtiene su lista de favoritos. Luego, ambas listas se envían al </w:t>
      </w:r>
      <w:proofErr w:type="spellStart"/>
      <w:r w:rsidRPr="00A843CA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>template</w:t>
      </w:r>
      <w:proofErr w:type="spellEnd"/>
      <w:r w:rsidRPr="00A843CA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 xml:space="preserve"> </w:t>
      </w:r>
      <w:r w:rsidRPr="00A843CA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>home.html</w:t>
      </w:r>
      <w:r w:rsidRPr="00A843CA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>.</w:t>
      </w:r>
    </w:p>
    <w:p w:rsidR="00A843CA" w:rsidRDefault="00F36E51" w:rsidP="00B74103">
      <w:pPr>
        <w:pStyle w:val="NormalWeb"/>
      </w:pPr>
      <w:r w:rsidRPr="00F36E51">
        <w:drawing>
          <wp:inline distT="0" distB="0" distL="0" distR="0" wp14:anchorId="05CE9706" wp14:editId="61847A6C">
            <wp:extent cx="5400040" cy="174685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CA" w:rsidRDefault="00A843C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 w:type="page"/>
      </w:r>
    </w:p>
    <w:p w:rsidR="00B74103" w:rsidRDefault="00B74103" w:rsidP="00B74103">
      <w:pPr>
        <w:pStyle w:val="NormalWeb"/>
      </w:pPr>
    </w:p>
    <w:p w:rsidR="00B74103" w:rsidRDefault="00B74103" w:rsidP="00E60040">
      <w:pPr>
        <w:pStyle w:val="NormalWeb"/>
      </w:pPr>
      <w:r w:rsidRPr="00E60040">
        <w:rPr>
          <w:rFonts w:asciiTheme="minorHAnsi" w:hAnsiTheme="minorHAnsi" w:cstheme="minorHAnsi"/>
          <w:sz w:val="36"/>
        </w:rPr>
        <w:t>2.2 Función getAllImages (services.py)</w:t>
      </w:r>
    </w:p>
    <w:p w:rsidR="00B74103" w:rsidRPr="00A843CA" w:rsidRDefault="00B74103" w:rsidP="00A843CA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s-ES"/>
        </w:rPr>
      </w:pPr>
      <w:r w:rsidRPr="00A843CA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 xml:space="preserve">Esta función obtiene todos los datos desde la API y los transforma en </w:t>
      </w:r>
      <w:proofErr w:type="spellStart"/>
      <w:r w:rsidR="000F47D1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>cards</w:t>
      </w:r>
      <w:proofErr w:type="spellEnd"/>
      <w:r w:rsidR="000F47D1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>. También implementa cache</w:t>
      </w:r>
      <w:r w:rsidRPr="00A843CA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 xml:space="preserve"> para </w:t>
      </w:r>
      <w:r w:rsidR="000F47D1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>evitar hacer pedidos repetidos y reducir el tiempo de espera</w:t>
      </w:r>
      <w:r w:rsidRPr="00A843CA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>.</w:t>
      </w:r>
    </w:p>
    <w:p w:rsidR="000F47D1" w:rsidRDefault="00B74103" w:rsidP="00B74103">
      <w:pPr>
        <w:pStyle w:val="NormalWeb"/>
      </w:pPr>
      <w:r w:rsidRPr="00B74103">
        <w:drawing>
          <wp:inline distT="0" distB="0" distL="0" distR="0" wp14:anchorId="325978BF" wp14:editId="2D7A065D">
            <wp:extent cx="5400040" cy="52259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D1" w:rsidRDefault="000F47D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 w:type="page"/>
      </w:r>
    </w:p>
    <w:p w:rsidR="00B74103" w:rsidRDefault="00B74103" w:rsidP="00B74103">
      <w:pPr>
        <w:pStyle w:val="NormalWeb"/>
      </w:pPr>
    </w:p>
    <w:p w:rsidR="00B74103" w:rsidRPr="00E60040" w:rsidRDefault="00B74103" w:rsidP="00E60040">
      <w:pPr>
        <w:pStyle w:val="NormalWeb"/>
        <w:rPr>
          <w:rFonts w:asciiTheme="minorHAnsi" w:hAnsiTheme="minorHAnsi" w:cstheme="minorHAnsi"/>
          <w:sz w:val="36"/>
        </w:rPr>
      </w:pPr>
      <w:r w:rsidRPr="00E60040">
        <w:rPr>
          <w:rFonts w:asciiTheme="minorHAnsi" w:hAnsiTheme="minorHAnsi" w:cstheme="minorHAnsi"/>
          <w:sz w:val="36"/>
        </w:rPr>
        <w:t>2.3 Estilo visual en home.html</w:t>
      </w:r>
    </w:p>
    <w:p w:rsidR="00B74103" w:rsidRPr="000F47D1" w:rsidRDefault="00B74103" w:rsidP="000F47D1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s-ES"/>
        </w:rPr>
      </w:pPr>
      <w:r w:rsidRPr="000F47D1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 xml:space="preserve">En el </w:t>
      </w:r>
      <w:proofErr w:type="spellStart"/>
      <w:r w:rsidRPr="000F47D1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>template</w:t>
      </w:r>
      <w:proofErr w:type="spellEnd"/>
      <w:r w:rsidRPr="000F47D1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>, se asigna un color de borde distinto a cada tarjeta en función del tipo del personaje:</w:t>
      </w:r>
    </w:p>
    <w:p w:rsidR="00B74103" w:rsidRDefault="00B74103" w:rsidP="00B74103">
      <w:pPr>
        <w:pStyle w:val="NormalWeb"/>
      </w:pPr>
      <w:r w:rsidRPr="00B74103">
        <w:drawing>
          <wp:inline distT="0" distB="0" distL="0" distR="0" wp14:anchorId="3D52E27F" wp14:editId="2FC7EB45">
            <wp:extent cx="5400675" cy="1247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91" w:rsidRPr="00E60040" w:rsidRDefault="00000F91" w:rsidP="00E60040">
      <w:pPr>
        <w:pStyle w:val="NormalWeb"/>
        <w:rPr>
          <w:rFonts w:asciiTheme="minorHAnsi" w:hAnsiTheme="minorHAnsi" w:cstheme="minorHAnsi"/>
          <w:sz w:val="36"/>
        </w:rPr>
      </w:pPr>
      <w:r w:rsidRPr="00E60040">
        <w:rPr>
          <w:rFonts w:asciiTheme="minorHAnsi" w:hAnsiTheme="minorHAnsi" w:cstheme="minorHAnsi"/>
          <w:sz w:val="36"/>
        </w:rPr>
        <w:t>2.4 Buscador por nombre del personaje</w:t>
      </w:r>
    </w:p>
    <w:p w:rsidR="00000F91" w:rsidRPr="00A843CA" w:rsidRDefault="00000F91" w:rsidP="00A843CA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s-ES"/>
        </w:rPr>
      </w:pPr>
      <w:r w:rsidRPr="00A843CA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>Se implementó una funcionalidad que permite filtrar los personajes de la galería según el nombre ingresado por el usuario.</w:t>
      </w:r>
    </w:p>
    <w:p w:rsidR="00000F91" w:rsidRDefault="00000F91" w:rsidP="00B74103">
      <w:pPr>
        <w:pStyle w:val="Ttulo2"/>
        <w:rPr>
          <w:rStyle w:val="Textoennegrita"/>
          <w:b/>
          <w:bCs/>
        </w:rPr>
      </w:pPr>
      <w:r w:rsidRPr="00000F91">
        <w:rPr>
          <w:rStyle w:val="Textoennegrita"/>
          <w:b/>
          <w:bCs/>
        </w:rPr>
        <w:drawing>
          <wp:inline distT="0" distB="0" distL="0" distR="0" wp14:anchorId="23997455" wp14:editId="5110B88B">
            <wp:extent cx="5400040" cy="2071909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extoennegrita"/>
          <w:b/>
          <w:bCs/>
        </w:rPr>
        <w:tab/>
      </w:r>
    </w:p>
    <w:p w:rsidR="00000F91" w:rsidRPr="00E60040" w:rsidRDefault="00000F91" w:rsidP="00E60040">
      <w:pPr>
        <w:pStyle w:val="NormalWeb"/>
        <w:rPr>
          <w:rFonts w:asciiTheme="minorHAnsi" w:hAnsiTheme="minorHAnsi" w:cstheme="minorHAnsi"/>
          <w:sz w:val="36"/>
        </w:rPr>
      </w:pPr>
      <w:r w:rsidRPr="00E60040">
        <w:rPr>
          <w:rFonts w:asciiTheme="minorHAnsi" w:hAnsiTheme="minorHAnsi" w:cstheme="minorHAnsi"/>
          <w:sz w:val="36"/>
        </w:rPr>
        <w:t>2.5 Buscador por tipo (fuego, agua o planta)</w:t>
      </w:r>
    </w:p>
    <w:p w:rsidR="00000F91" w:rsidRPr="000F47D1" w:rsidRDefault="00000F91" w:rsidP="000F47D1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s-ES"/>
        </w:rPr>
      </w:pPr>
      <w:r w:rsidRPr="000F47D1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 xml:space="preserve">Se implementaron tres botones que permiten filtrar la galería según el </w:t>
      </w:r>
      <w:r w:rsidRPr="000F47D1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>tipo principal del personaje</w:t>
      </w:r>
      <w:r w:rsidRPr="000F47D1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>: fuego, agua o planta. Esta funcionalidad se desarrolló para facilitar el acceso a ciertos grupos característicos de personajes, utilizando como base sus tipos.</w:t>
      </w:r>
    </w:p>
    <w:p w:rsidR="00000F91" w:rsidRDefault="00000F91" w:rsidP="00000F91">
      <w:pPr>
        <w:pStyle w:val="NormalWeb"/>
      </w:pPr>
      <w:r w:rsidRPr="00000F91">
        <w:drawing>
          <wp:inline distT="0" distB="0" distL="0" distR="0" wp14:anchorId="540D718D" wp14:editId="23299708">
            <wp:extent cx="5400040" cy="113402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91" w:rsidRPr="00E60040" w:rsidRDefault="00000F91" w:rsidP="00E60040">
      <w:pPr>
        <w:pStyle w:val="NormalWeb"/>
        <w:rPr>
          <w:rFonts w:asciiTheme="minorHAnsi" w:hAnsiTheme="minorHAnsi" w:cstheme="minorHAnsi"/>
          <w:sz w:val="36"/>
        </w:rPr>
      </w:pPr>
      <w:r w:rsidRPr="00E60040">
        <w:rPr>
          <w:rFonts w:asciiTheme="minorHAnsi" w:hAnsiTheme="minorHAnsi" w:cstheme="minorHAnsi"/>
          <w:sz w:val="36"/>
        </w:rPr>
        <w:lastRenderedPageBreak/>
        <w:t>2.6 Funcionalidad de favoritos</w:t>
      </w:r>
    </w:p>
    <w:p w:rsidR="00B74103" w:rsidRPr="00E60040" w:rsidRDefault="00000F91" w:rsidP="00A843CA">
      <w:pPr>
        <w:pStyle w:val="NormalWeb"/>
      </w:pPr>
      <w:r>
        <w:t xml:space="preserve">Una de las funcionalidades principales del proyecto es permitir que un usuario </w:t>
      </w:r>
      <w:proofErr w:type="spellStart"/>
      <w:r w:rsidRPr="00687D26">
        <w:rPr>
          <w:rStyle w:val="Textoennegrita"/>
          <w:b w:val="0"/>
        </w:rPr>
        <w:t>logueado</w:t>
      </w:r>
      <w:proofErr w:type="spellEnd"/>
      <w:r w:rsidR="00687D26">
        <w:rPr>
          <w:b/>
        </w:rPr>
        <w:t xml:space="preserve"> </w:t>
      </w:r>
      <w:r>
        <w:t>pueda guardar personajes como favoritos. Esto mejora la personalización de la experiencia, permitiendo volver rápidamente a los personajes que más le interesan al usuario.</w:t>
      </w:r>
      <w:r w:rsidR="00F36E51">
        <w:br w:type="page"/>
      </w:r>
      <w:r w:rsidR="00B74103" w:rsidRPr="00AF2919">
        <w:rPr>
          <w:rFonts w:ascii="Adobe Hebrew" w:hAnsi="Adobe Hebrew" w:cs="Adobe Hebrew"/>
          <w:b/>
          <w:kern w:val="36"/>
          <w:sz w:val="96"/>
          <w:szCs w:val="68"/>
        </w:rPr>
        <w:lastRenderedPageBreak/>
        <w:t>Dificultades y decisiones</w:t>
      </w:r>
    </w:p>
    <w:p w:rsidR="00B74103" w:rsidRPr="00844696" w:rsidRDefault="00B74103" w:rsidP="00E60040">
      <w:pPr>
        <w:pStyle w:val="NormalWeb"/>
        <w:rPr>
          <w:rFonts w:asciiTheme="minorHAnsi" w:hAnsiTheme="minorHAnsi" w:cstheme="minorHAnsi"/>
          <w:sz w:val="36"/>
          <w:u w:val="single"/>
        </w:rPr>
      </w:pPr>
      <w:r w:rsidRPr="00844696">
        <w:rPr>
          <w:rFonts w:asciiTheme="minorHAnsi" w:hAnsiTheme="minorHAnsi" w:cstheme="minorHAnsi"/>
          <w:sz w:val="36"/>
          <w:u w:val="single"/>
        </w:rPr>
        <w:t>Dificultades encontradas:</w:t>
      </w:r>
      <w:bookmarkStart w:id="0" w:name="_GoBack"/>
      <w:bookmarkEnd w:id="0"/>
    </w:p>
    <w:p w:rsidR="008C2B3A" w:rsidRPr="008C2B3A" w:rsidRDefault="00844696" w:rsidP="008C2B3A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es-ES"/>
        </w:rPr>
      </w:pPr>
      <w:r w:rsidRPr="00844696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>El manejo de favoritos</w:t>
      </w:r>
      <w:r w:rsidR="008C2B3A" w:rsidRPr="008C2B3A">
        <w:rPr>
          <w:rFonts w:ascii="Bahnschrift SemiLight" w:eastAsia="Times New Roman" w:hAnsi="Bahnschrift SemiLight" w:cs="Times New Roman"/>
          <w:b/>
          <w:bCs/>
          <w:sz w:val="24"/>
          <w:szCs w:val="24"/>
          <w:lang w:eastAsia="es-ES"/>
        </w:rPr>
        <w:t xml:space="preserve"> </w:t>
      </w:r>
      <w:r w:rsidR="008C2B3A" w:rsidRPr="008C2B3A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>me costó más que nada por el hecho de que era un proceso más complejo que los anteriores puntos</w:t>
      </w:r>
    </w:p>
    <w:p w:rsidR="00B74103" w:rsidRPr="00844696" w:rsidRDefault="008C2B3A" w:rsidP="008C2B3A">
      <w:pPr>
        <w:pStyle w:val="NormalWeb"/>
        <w:rPr>
          <w:rFonts w:asciiTheme="minorHAnsi" w:hAnsiTheme="minorHAnsi" w:cstheme="minorHAnsi"/>
          <w:sz w:val="36"/>
          <w:u w:val="single"/>
        </w:rPr>
      </w:pPr>
      <w:r w:rsidRPr="00844696">
        <w:rPr>
          <w:rFonts w:asciiTheme="minorHAnsi" w:hAnsiTheme="minorHAnsi" w:cstheme="minorHAnsi"/>
          <w:sz w:val="36"/>
          <w:u w:val="single"/>
        </w:rPr>
        <w:t xml:space="preserve"> </w:t>
      </w:r>
      <w:r w:rsidR="00B74103" w:rsidRPr="00844696">
        <w:rPr>
          <w:rFonts w:asciiTheme="minorHAnsi" w:hAnsiTheme="minorHAnsi" w:cstheme="minorHAnsi"/>
          <w:sz w:val="36"/>
          <w:u w:val="single"/>
        </w:rPr>
        <w:t>Decisiones tomadas:</w:t>
      </w:r>
    </w:p>
    <w:p w:rsidR="00B74103" w:rsidRPr="008C2B3A" w:rsidRDefault="00B74103" w:rsidP="008C2B3A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</w:pPr>
      <w:r w:rsidRPr="008C2B3A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 xml:space="preserve">Se implementó </w:t>
      </w:r>
      <w:r w:rsidR="008C2B3A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>cache</w:t>
      </w:r>
      <w:r w:rsidRPr="008C2B3A">
        <w:rPr>
          <w:rFonts w:ascii="Bahnschrift SemiLight" w:eastAsia="Times New Roman" w:hAnsi="Bahnschrift SemiLight" w:cs="Times New Roman"/>
          <w:sz w:val="24"/>
          <w:szCs w:val="24"/>
          <w:lang w:eastAsia="es-ES"/>
        </w:rPr>
        <w:t xml:space="preserve"> por 1 hora</w:t>
      </w:r>
      <w:r w:rsidRPr="008C2B3A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 xml:space="preserve"> para almacenar los resultados de la API y mejorar la velocidad de carga.</w:t>
      </w:r>
    </w:p>
    <w:p w:rsidR="00B74103" w:rsidRPr="008C2B3A" w:rsidRDefault="00B74103" w:rsidP="008C2B3A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</w:pPr>
      <w:r w:rsidRPr="008C2B3A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>Se agregó lógica condicional para desactivar el botón de "Agregar a favoritos" si la imagen ya estaba en la lista.</w:t>
      </w:r>
    </w:p>
    <w:p w:rsidR="00844696" w:rsidRPr="00844696" w:rsidRDefault="00B74103" w:rsidP="00E60040">
      <w:pPr>
        <w:pStyle w:val="NormalWeb"/>
        <w:rPr>
          <w:rFonts w:asciiTheme="minorHAnsi" w:hAnsiTheme="minorHAnsi" w:cstheme="minorHAnsi"/>
          <w:sz w:val="36"/>
          <w:u w:val="single"/>
        </w:rPr>
      </w:pPr>
      <w:r w:rsidRPr="00844696">
        <w:rPr>
          <w:rFonts w:asciiTheme="minorHAnsi" w:hAnsiTheme="minorHAnsi" w:cstheme="minorHAnsi"/>
          <w:sz w:val="36"/>
          <w:u w:val="single"/>
        </w:rPr>
        <w:t>Cosas que me gustaría poder haber hecho</w:t>
      </w:r>
      <w:r w:rsidR="00844696" w:rsidRPr="00844696">
        <w:rPr>
          <w:rFonts w:asciiTheme="minorHAnsi" w:hAnsiTheme="minorHAnsi" w:cstheme="minorHAnsi"/>
          <w:sz w:val="36"/>
          <w:u w:val="single"/>
        </w:rPr>
        <w:t>:</w:t>
      </w:r>
    </w:p>
    <w:p w:rsidR="00B74103" w:rsidRPr="008C2B3A" w:rsidRDefault="008C2B3A" w:rsidP="008C2B3A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</w:pPr>
      <w:r w:rsidRPr="008C2B3A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 xml:space="preserve">La pantalla de </w:t>
      </w:r>
      <w:proofErr w:type="spellStart"/>
      <w:r w:rsidRPr="008C2B3A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>loading</w:t>
      </w:r>
      <w:proofErr w:type="spellEnd"/>
    </w:p>
    <w:p w:rsidR="00B74103" w:rsidRPr="008C2B3A" w:rsidRDefault="00B74103" w:rsidP="008C2B3A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</w:pPr>
      <w:r w:rsidRPr="008C2B3A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 xml:space="preserve">Interfaz </w:t>
      </w:r>
      <w:proofErr w:type="spellStart"/>
      <w:r w:rsidRPr="008C2B3A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>responsive</w:t>
      </w:r>
      <w:proofErr w:type="spellEnd"/>
      <w:r w:rsidRPr="008C2B3A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 xml:space="preserve"> o animaciones</w:t>
      </w:r>
    </w:p>
    <w:p w:rsidR="00B74103" w:rsidRPr="008C2B3A" w:rsidRDefault="00B74103" w:rsidP="008C2B3A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</w:pPr>
      <w:proofErr w:type="spellStart"/>
      <w:r w:rsidRPr="008C2B3A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>Modo</w:t>
      </w:r>
      <w:proofErr w:type="spellEnd"/>
      <w:r w:rsidRPr="008C2B3A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 xml:space="preserve"> oscuro</w:t>
      </w:r>
    </w:p>
    <w:p w:rsidR="00B74103" w:rsidRPr="00AF2919" w:rsidRDefault="00B74103" w:rsidP="00AF2919">
      <w:pPr>
        <w:spacing w:after="0" w:line="240" w:lineRule="auto"/>
        <w:rPr>
          <w:rFonts w:ascii="Adobe Hebrew" w:eastAsia="Times New Roman" w:hAnsi="Adobe Hebrew" w:cs="Adobe Hebrew"/>
          <w:b/>
          <w:kern w:val="36"/>
          <w:sz w:val="96"/>
          <w:szCs w:val="68"/>
          <w:lang w:eastAsia="es-ES"/>
        </w:rPr>
      </w:pPr>
      <w:r w:rsidRPr="00AF2919">
        <w:rPr>
          <w:rFonts w:ascii="Adobe Hebrew" w:eastAsia="Times New Roman" w:hAnsi="Adobe Hebrew" w:cs="Adobe Hebrew"/>
          <w:b/>
          <w:kern w:val="36"/>
          <w:sz w:val="96"/>
          <w:szCs w:val="68"/>
          <w:lang w:eastAsia="es-ES"/>
        </w:rPr>
        <w:t>3. Conclusión</w:t>
      </w:r>
    </w:p>
    <w:p w:rsidR="00B74103" w:rsidRPr="00844696" w:rsidRDefault="00B74103" w:rsidP="00844696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</w:pPr>
      <w:r w:rsidRPr="00844696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 xml:space="preserve">Durante el desarrollo del proyecto se afianzaron conocimientos sobre separación de capas (vistas, lógica y plantillas), manejo de </w:t>
      </w:r>
      <w:proofErr w:type="spellStart"/>
      <w:r w:rsidRPr="00844696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>APIs</w:t>
      </w:r>
      <w:proofErr w:type="spellEnd"/>
      <w:r w:rsidRPr="00844696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 xml:space="preserve"> y personalización visual en función de datos dinámicos.</w:t>
      </w:r>
    </w:p>
    <w:p w:rsidR="00B74103" w:rsidRPr="00844696" w:rsidRDefault="00B74103" w:rsidP="00844696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</w:pPr>
      <w:r w:rsidRPr="00844696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 xml:space="preserve">Este trabajo resultó muy útil para entender cómo unir el </w:t>
      </w:r>
      <w:proofErr w:type="spellStart"/>
      <w:r w:rsidRPr="00844696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>backend</w:t>
      </w:r>
      <w:proofErr w:type="spellEnd"/>
      <w:r w:rsidRPr="00844696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 xml:space="preserve"> con la interfaz y cómo optimizar el rendimiento de una aplicación real. Lo más desafiante fue interpretar correctamente los datos de la API y reflejar</w:t>
      </w:r>
      <w:r w:rsidR="00687D26" w:rsidRPr="00844696">
        <w:rPr>
          <w:rFonts w:ascii="Bahnschrift SemiLight" w:eastAsia="Times New Roman" w:hAnsi="Bahnschrift SemiLight" w:cs="Times New Roman"/>
          <w:bCs/>
          <w:sz w:val="24"/>
          <w:szCs w:val="24"/>
          <w:lang w:eastAsia="es-ES"/>
        </w:rPr>
        <w:t>los visualmente de manera clara.</w:t>
      </w:r>
    </w:p>
    <w:sectPr w:rsidR="00B74103" w:rsidRPr="00844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1339"/>
    <w:multiLevelType w:val="multilevel"/>
    <w:tmpl w:val="3C92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B2DBE"/>
    <w:multiLevelType w:val="multilevel"/>
    <w:tmpl w:val="1524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532D0"/>
    <w:multiLevelType w:val="multilevel"/>
    <w:tmpl w:val="0C40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ED6DD6"/>
    <w:multiLevelType w:val="multilevel"/>
    <w:tmpl w:val="E320D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2404DF"/>
    <w:multiLevelType w:val="multilevel"/>
    <w:tmpl w:val="3E20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FA7824"/>
    <w:multiLevelType w:val="multilevel"/>
    <w:tmpl w:val="8A9C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993703"/>
    <w:multiLevelType w:val="multilevel"/>
    <w:tmpl w:val="75D6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C24F25"/>
    <w:multiLevelType w:val="multilevel"/>
    <w:tmpl w:val="03F8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513E23"/>
    <w:multiLevelType w:val="multilevel"/>
    <w:tmpl w:val="099A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8B420D"/>
    <w:multiLevelType w:val="multilevel"/>
    <w:tmpl w:val="7B2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946719"/>
    <w:multiLevelType w:val="multilevel"/>
    <w:tmpl w:val="0B40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810ED0"/>
    <w:multiLevelType w:val="multilevel"/>
    <w:tmpl w:val="0CB6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3B1B70"/>
    <w:multiLevelType w:val="multilevel"/>
    <w:tmpl w:val="AB24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9714FA"/>
    <w:multiLevelType w:val="multilevel"/>
    <w:tmpl w:val="D240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E16D27"/>
    <w:multiLevelType w:val="multilevel"/>
    <w:tmpl w:val="7886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12"/>
  </w:num>
  <w:num w:numId="11">
    <w:abstractNumId w:val="14"/>
  </w:num>
  <w:num w:numId="12">
    <w:abstractNumId w:val="0"/>
  </w:num>
  <w:num w:numId="13">
    <w:abstractNumId w:val="10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103"/>
    <w:rsid w:val="00000F91"/>
    <w:rsid w:val="000F47D1"/>
    <w:rsid w:val="003A261D"/>
    <w:rsid w:val="00411C4E"/>
    <w:rsid w:val="00687D26"/>
    <w:rsid w:val="00844696"/>
    <w:rsid w:val="008C2B3A"/>
    <w:rsid w:val="00A843CA"/>
    <w:rsid w:val="00AF2919"/>
    <w:rsid w:val="00B74103"/>
    <w:rsid w:val="00BD40A5"/>
    <w:rsid w:val="00E60040"/>
    <w:rsid w:val="00F3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41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4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1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10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B74103"/>
    <w:rPr>
      <w:b/>
      <w:bCs/>
    </w:rPr>
  </w:style>
  <w:style w:type="paragraph" w:styleId="NormalWeb">
    <w:name w:val="Normal (Web)"/>
    <w:basedOn w:val="Normal"/>
    <w:uiPriority w:val="99"/>
    <w:unhideWhenUsed/>
    <w:rsid w:val="00B74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74103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4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1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103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43C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A843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43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41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4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1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10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B74103"/>
    <w:rPr>
      <w:b/>
      <w:bCs/>
    </w:rPr>
  </w:style>
  <w:style w:type="paragraph" w:styleId="NormalWeb">
    <w:name w:val="Normal (Web)"/>
    <w:basedOn w:val="Normal"/>
    <w:uiPriority w:val="99"/>
    <w:unhideWhenUsed/>
    <w:rsid w:val="00B74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74103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4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1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103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43C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A843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43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95299-1FF7-43A9-AE78-EEFF5725A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2025-06-21T15:26:00Z</dcterms:created>
  <dcterms:modified xsi:type="dcterms:W3CDTF">2025-06-21T17:54:00Z</dcterms:modified>
</cp:coreProperties>
</file>