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2433F3CA" w14:textId="77777777" w:rsidTr="00DC48B9">
        <w:tc>
          <w:tcPr>
            <w:tcW w:w="2835" w:type="dxa"/>
          </w:tcPr>
          <w:p w14:paraId="6B915DFA" w14:textId="77777777" w:rsidR="00BC3766" w:rsidRPr="004913BD" w:rsidRDefault="00BC3766" w:rsidP="00DC48B9">
            <w:pPr>
              <w:rPr>
                <w:b/>
                <w:bCs/>
              </w:rPr>
            </w:pPr>
          </w:p>
        </w:tc>
        <w:tc>
          <w:tcPr>
            <w:tcW w:w="7797" w:type="dxa"/>
          </w:tcPr>
          <w:p w14:paraId="42CF426C" w14:textId="77777777" w:rsidR="00BC3766" w:rsidRPr="004913BD" w:rsidRDefault="00BC3766" w:rsidP="00DC48B9">
            <w:pPr>
              <w:rPr>
                <w:b/>
                <w:bCs/>
                <w:sz w:val="20"/>
              </w:rPr>
            </w:pPr>
          </w:p>
        </w:tc>
      </w:tr>
      <w:tr w:rsidR="00BC3766" w14:paraId="797139AE" w14:textId="77777777" w:rsidTr="00DC48B9">
        <w:tc>
          <w:tcPr>
            <w:tcW w:w="2835" w:type="dxa"/>
          </w:tcPr>
          <w:p w14:paraId="781C5BF4" w14:textId="77777777" w:rsidR="00BC3766" w:rsidRPr="004913BD" w:rsidRDefault="00BC3766" w:rsidP="00DC48B9">
            <w:pPr>
              <w:tabs>
                <w:tab w:val="left" w:pos="1296"/>
              </w:tabs>
              <w:rPr>
                <w:sz w:val="28"/>
                <w:szCs w:val="28"/>
              </w:rPr>
            </w:pPr>
          </w:p>
        </w:tc>
        <w:tc>
          <w:tcPr>
            <w:tcW w:w="7797" w:type="dxa"/>
          </w:tcPr>
          <w:p w14:paraId="73009C18" w14:textId="77777777" w:rsidR="00BC3766" w:rsidRPr="004913BD" w:rsidRDefault="00BC3766" w:rsidP="00DC48B9">
            <w:pPr>
              <w:tabs>
                <w:tab w:val="left" w:pos="1296"/>
              </w:tabs>
              <w:rPr>
                <w:sz w:val="28"/>
                <w:szCs w:val="28"/>
              </w:rPr>
            </w:pPr>
          </w:p>
        </w:tc>
      </w:tr>
      <w:tr w:rsidR="00BC3766" w14:paraId="1B5D101E" w14:textId="77777777" w:rsidTr="00DC48B9">
        <w:trPr>
          <w:trHeight w:val="573"/>
        </w:trPr>
        <w:tc>
          <w:tcPr>
            <w:tcW w:w="2835" w:type="dxa"/>
          </w:tcPr>
          <w:p w14:paraId="07BEB6E2" w14:textId="77777777" w:rsidR="00BC3766" w:rsidRPr="006D3BBF" w:rsidRDefault="00BC3766" w:rsidP="00DC48B9">
            <w:pPr>
              <w:rPr>
                <w:sz w:val="20"/>
                <w:szCs w:val="16"/>
              </w:rPr>
            </w:pPr>
          </w:p>
          <w:p w14:paraId="3A7ABA84" w14:textId="77777777" w:rsidR="006D3BBF" w:rsidRDefault="006D3BBF" w:rsidP="00DC48B9"/>
        </w:tc>
        <w:tc>
          <w:tcPr>
            <w:tcW w:w="7797" w:type="dxa"/>
          </w:tcPr>
          <w:p w14:paraId="11523F8F" w14:textId="77777777" w:rsidR="00BC3766" w:rsidRDefault="00BC3766" w:rsidP="00DC48B9"/>
        </w:tc>
      </w:tr>
      <w:tr w:rsidR="00793049" w14:paraId="4ECB595C" w14:textId="77777777" w:rsidTr="00DC48B9">
        <w:trPr>
          <w:trHeight w:val="396"/>
        </w:trPr>
        <w:tc>
          <w:tcPr>
            <w:tcW w:w="2835" w:type="dxa"/>
          </w:tcPr>
          <w:p w14:paraId="5C400718" w14:textId="77777777" w:rsidR="00793049" w:rsidRPr="006D3BBF" w:rsidRDefault="00793049" w:rsidP="00F63D34">
            <w:pPr>
              <w:ind w:left="31"/>
              <w:rPr>
                <w:sz w:val="20"/>
                <w:szCs w:val="16"/>
              </w:rPr>
            </w:pPr>
            <w:r w:rsidRPr="004913BD">
              <w:rPr>
                <w:b/>
                <w:bCs/>
              </w:rPr>
              <w:t>Ambito:</w:t>
            </w:r>
          </w:p>
        </w:tc>
        <w:tc>
          <w:tcPr>
            <w:tcW w:w="7797" w:type="dxa"/>
          </w:tcPr>
          <w:p w14:paraId="1F5D0667" w14:textId="77777777" w:rsidR="00793049" w:rsidRDefault="00793049" w:rsidP="00DC48B9"/>
        </w:tc>
      </w:tr>
      <w:tr w:rsidR="00793049" w14:paraId="14C71EFD" w14:textId="77777777" w:rsidTr="00DC48B9">
        <w:trPr>
          <w:trHeight w:val="560"/>
        </w:trPr>
        <w:tc>
          <w:tcPr>
            <w:tcW w:w="2835" w:type="dxa"/>
          </w:tcPr>
          <w:p w14:paraId="6A30043F" w14:textId="77777777" w:rsidR="00793049" w:rsidRPr="004913BD" w:rsidRDefault="00793049" w:rsidP="00DC48B9">
            <w:pPr>
              <w:rPr>
                <w:b/>
                <w:bCs/>
                <w:sz w:val="32"/>
                <w:szCs w:val="32"/>
              </w:rPr>
            </w:pPr>
          </w:p>
        </w:tc>
        <w:tc>
          <w:tcPr>
            <w:tcW w:w="7797" w:type="dxa"/>
          </w:tcPr>
          <w:p w14:paraId="4F1FDF52" w14:textId="77777777" w:rsidR="00793049" w:rsidRPr="004913BD" w:rsidRDefault="00793049" w:rsidP="00DC48B9">
            <w:pPr>
              <w:rPr>
                <w:b/>
                <w:bCs/>
                <w:sz w:val="32"/>
                <w:szCs w:val="32"/>
              </w:rPr>
            </w:pPr>
          </w:p>
        </w:tc>
      </w:tr>
      <w:tr w:rsidR="00793049" w14:paraId="6689D00F" w14:textId="77777777" w:rsidTr="00DC48B9">
        <w:trPr>
          <w:trHeight w:val="396"/>
        </w:trPr>
        <w:tc>
          <w:tcPr>
            <w:tcW w:w="2835" w:type="dxa"/>
          </w:tcPr>
          <w:p w14:paraId="35FC8D5A" w14:textId="77777777" w:rsidR="00793049" w:rsidRPr="004913BD" w:rsidRDefault="00793049" w:rsidP="00DC48B9">
            <w:pPr>
              <w:spacing w:line="276" w:lineRule="auto"/>
              <w:rPr>
                <w:sz w:val="28"/>
                <w:szCs w:val="28"/>
              </w:rPr>
            </w:pPr>
          </w:p>
        </w:tc>
        <w:tc>
          <w:tcPr>
            <w:tcW w:w="7797" w:type="dxa"/>
          </w:tcPr>
          <w:p w14:paraId="34C78D70" w14:textId="77777777" w:rsidR="00793049" w:rsidRPr="004913BD" w:rsidRDefault="00793049" w:rsidP="00DC48B9">
            <w:pPr>
              <w:spacing w:line="276" w:lineRule="auto"/>
              <w:rPr>
                <w:sz w:val="28"/>
                <w:szCs w:val="28"/>
              </w:rPr>
            </w:pPr>
            <w:r>
              <w:rPr>
                <w:sz w:val="28"/>
                <w:szCs w:val="28"/>
              </w:rPr>
              <w:t>Documentazione software ANTHEA</w:t>
            </w:r>
          </w:p>
        </w:tc>
      </w:tr>
    </w:tbl>
    <w:p w14:paraId="4FFFCF80" w14:textId="77777777" w:rsidR="00DF4021" w:rsidRPr="00D14D83" w:rsidRDefault="00DF4021" w:rsidP="00D14D83">
      <w:pPr>
        <w:ind w:left="-284"/>
        <w:rPr>
          <w:b/>
          <w:bCs/>
          <w:sz w:val="16"/>
          <w:szCs w:val="12"/>
        </w:rPr>
      </w:pPr>
    </w:p>
    <w:p w14:paraId="23C84B9A" w14:textId="77777777" w:rsidR="00E636A2" w:rsidRDefault="00E636A2" w:rsidP="00D35195">
      <w:pPr>
        <w:spacing w:line="276" w:lineRule="auto"/>
        <w:rPr>
          <w:b/>
          <w:bCs/>
        </w:rPr>
      </w:pPr>
      <w:r w:rsidRPr="000E76E2">
        <w:rPr>
          <w:b/>
          <w:bCs/>
        </w:rPr>
        <w:t>Titolo</w:t>
      </w:r>
      <w:r>
        <w:rPr>
          <w:b/>
          <w:bCs/>
        </w:rPr>
        <w:t>:</w:t>
      </w:r>
    </w:p>
    <w:p w14:paraId="56090E36"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34732175" w14:textId="77777777" w:rsidR="00D14D83" w:rsidRPr="00DF4021" w:rsidRDefault="00D14D83" w:rsidP="00D14D83">
      <w:pPr>
        <w:autoSpaceDE w:val="0"/>
        <w:autoSpaceDN w:val="0"/>
        <w:adjustRightInd w:val="0"/>
        <w:spacing w:line="192" w:lineRule="auto"/>
        <w:ind w:left="-284"/>
        <w:rPr>
          <w:rFonts w:cs="Manrope"/>
          <w:sz w:val="28"/>
          <w:szCs w:val="28"/>
        </w:rPr>
      </w:pPr>
    </w:p>
    <w:p w14:paraId="3FD7584D"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436350CC"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4E7678DB" w14:textId="77777777" w:rsidTr="00604B9E">
        <w:trPr>
          <w:trHeight w:val="403"/>
        </w:trPr>
        <w:tc>
          <w:tcPr>
            <w:tcW w:w="283" w:type="dxa"/>
            <w:tcBorders>
              <w:left w:val="single" w:sz="12" w:space="0" w:color="808080" w:themeColor="background1" w:themeShade="80"/>
            </w:tcBorders>
          </w:tcPr>
          <w:p w14:paraId="541F7F3F"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57616542"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286B99C6" w14:textId="77777777" w:rsidTr="00BC3766">
        <w:trPr>
          <w:trHeight w:val="140"/>
        </w:trPr>
        <w:tc>
          <w:tcPr>
            <w:tcW w:w="283" w:type="dxa"/>
            <w:tcBorders>
              <w:left w:val="single" w:sz="12" w:space="0" w:color="808080" w:themeColor="background1" w:themeShade="80"/>
            </w:tcBorders>
          </w:tcPr>
          <w:p w14:paraId="32074845"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5C6C4952"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4145A8DA"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15</w:t>
            </w:r>
          </w:p>
        </w:tc>
      </w:tr>
      <w:tr w:rsidR="00E636A2" w14:paraId="4A5016C6" w14:textId="77777777" w:rsidTr="00BC3766">
        <w:trPr>
          <w:trHeight w:val="140"/>
        </w:trPr>
        <w:tc>
          <w:tcPr>
            <w:tcW w:w="283" w:type="dxa"/>
            <w:tcBorders>
              <w:left w:val="single" w:sz="12" w:space="0" w:color="808080" w:themeColor="background1" w:themeShade="80"/>
            </w:tcBorders>
          </w:tcPr>
          <w:p w14:paraId="42F70DF5"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ADF3F5B"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018E4740"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04/10/2026</w:t>
            </w:r>
          </w:p>
        </w:tc>
      </w:tr>
      <w:tr w:rsidR="00E636A2" w14:paraId="4D94F1FC" w14:textId="77777777" w:rsidTr="00BC3766">
        <w:tc>
          <w:tcPr>
            <w:tcW w:w="283" w:type="dxa"/>
            <w:tcBorders>
              <w:left w:val="single" w:sz="12" w:space="0" w:color="808080" w:themeColor="background1" w:themeShade="80"/>
            </w:tcBorders>
          </w:tcPr>
          <w:p w14:paraId="7D86906E"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2E5FC3D9"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2AE92749"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04/10/2026</w:t>
            </w:r>
          </w:p>
        </w:tc>
      </w:tr>
      <w:tr w:rsidR="00E636A2" w14:paraId="34E2C734" w14:textId="77777777" w:rsidTr="00BC3766">
        <w:tc>
          <w:tcPr>
            <w:tcW w:w="283" w:type="dxa"/>
            <w:tcBorders>
              <w:left w:val="single" w:sz="12" w:space="0" w:color="808080" w:themeColor="background1" w:themeShade="80"/>
            </w:tcBorders>
          </w:tcPr>
          <w:p w14:paraId="661441E9"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3231810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02FCD46" w14:textId="77777777" w:rsidR="00E636A2" w:rsidRPr="00AB084F" w:rsidRDefault="00E636A2" w:rsidP="00070634">
            <w:pPr>
              <w:autoSpaceDE w:val="0"/>
              <w:autoSpaceDN w:val="0"/>
              <w:adjustRightInd w:val="0"/>
              <w:ind w:left="27"/>
              <w:jc w:val="left"/>
              <w:rPr>
                <w:rFonts w:cs="Manrope"/>
                <w:sz w:val="18"/>
                <w:szCs w:val="18"/>
              </w:rPr>
            </w:pPr>
          </w:p>
        </w:tc>
      </w:tr>
      <w:tr w:rsidR="00E636A2" w14:paraId="10664E76" w14:textId="77777777" w:rsidTr="00BC3766">
        <w:tc>
          <w:tcPr>
            <w:tcW w:w="283" w:type="dxa"/>
            <w:tcBorders>
              <w:left w:val="single" w:sz="12" w:space="0" w:color="808080" w:themeColor="background1" w:themeShade="80"/>
            </w:tcBorders>
          </w:tcPr>
          <w:p w14:paraId="7B00E862" w14:textId="77777777" w:rsidR="00E636A2" w:rsidRDefault="00E636A2" w:rsidP="00070634">
            <w:pPr>
              <w:autoSpaceDE w:val="0"/>
              <w:autoSpaceDN w:val="0"/>
              <w:adjustRightInd w:val="0"/>
              <w:ind w:left="27"/>
              <w:jc w:val="left"/>
              <w:rPr>
                <w:rFonts w:cs="Manrope"/>
                <w:sz w:val="18"/>
                <w:szCs w:val="18"/>
              </w:rPr>
            </w:pPr>
          </w:p>
        </w:tc>
        <w:tc>
          <w:tcPr>
            <w:tcW w:w="846" w:type="dxa"/>
          </w:tcPr>
          <w:p w14:paraId="6CDFF747"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71E4C69" w14:textId="77777777" w:rsidR="00E636A2" w:rsidRPr="00AB084F" w:rsidRDefault="00E636A2" w:rsidP="00070634">
            <w:pPr>
              <w:autoSpaceDE w:val="0"/>
              <w:autoSpaceDN w:val="0"/>
              <w:adjustRightInd w:val="0"/>
              <w:ind w:left="27"/>
              <w:jc w:val="left"/>
              <w:rPr>
                <w:rFonts w:cs="Manrope"/>
                <w:sz w:val="18"/>
                <w:szCs w:val="18"/>
              </w:rPr>
            </w:pPr>
          </w:p>
        </w:tc>
      </w:tr>
      <w:tr w:rsidR="00E636A2" w14:paraId="561F31A6" w14:textId="77777777" w:rsidTr="00BC3766">
        <w:tc>
          <w:tcPr>
            <w:tcW w:w="283" w:type="dxa"/>
            <w:tcBorders>
              <w:left w:val="single" w:sz="12" w:space="0" w:color="808080" w:themeColor="background1" w:themeShade="80"/>
            </w:tcBorders>
          </w:tcPr>
          <w:p w14:paraId="3FDCB113" w14:textId="77777777" w:rsidR="00E636A2" w:rsidRDefault="00E636A2" w:rsidP="00070634">
            <w:pPr>
              <w:autoSpaceDE w:val="0"/>
              <w:autoSpaceDN w:val="0"/>
              <w:adjustRightInd w:val="0"/>
              <w:ind w:left="27"/>
              <w:jc w:val="left"/>
              <w:rPr>
                <w:rFonts w:cs="Manrope"/>
                <w:sz w:val="18"/>
                <w:szCs w:val="18"/>
              </w:rPr>
            </w:pPr>
          </w:p>
        </w:tc>
        <w:tc>
          <w:tcPr>
            <w:tcW w:w="846" w:type="dxa"/>
          </w:tcPr>
          <w:p w14:paraId="1082063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7342292" w14:textId="77777777" w:rsidR="00E636A2" w:rsidRPr="00AB084F" w:rsidRDefault="00E636A2" w:rsidP="00070634">
            <w:pPr>
              <w:autoSpaceDE w:val="0"/>
              <w:autoSpaceDN w:val="0"/>
              <w:adjustRightInd w:val="0"/>
              <w:ind w:left="27"/>
              <w:jc w:val="left"/>
              <w:rPr>
                <w:rFonts w:cs="Manrope"/>
                <w:sz w:val="18"/>
                <w:szCs w:val="18"/>
              </w:rPr>
            </w:pPr>
          </w:p>
        </w:tc>
      </w:tr>
      <w:tr w:rsidR="00E636A2" w14:paraId="06FDEF16" w14:textId="77777777" w:rsidTr="00BC3766">
        <w:tc>
          <w:tcPr>
            <w:tcW w:w="283" w:type="dxa"/>
            <w:tcBorders>
              <w:left w:val="single" w:sz="12" w:space="0" w:color="808080" w:themeColor="background1" w:themeShade="80"/>
            </w:tcBorders>
          </w:tcPr>
          <w:p w14:paraId="05C09BC1" w14:textId="77777777" w:rsidR="00E636A2" w:rsidRDefault="00E636A2" w:rsidP="00070634">
            <w:pPr>
              <w:autoSpaceDE w:val="0"/>
              <w:autoSpaceDN w:val="0"/>
              <w:adjustRightInd w:val="0"/>
              <w:ind w:left="27"/>
              <w:jc w:val="left"/>
              <w:rPr>
                <w:rFonts w:cs="Manrope"/>
                <w:sz w:val="18"/>
                <w:szCs w:val="18"/>
              </w:rPr>
            </w:pPr>
          </w:p>
        </w:tc>
        <w:tc>
          <w:tcPr>
            <w:tcW w:w="846" w:type="dxa"/>
          </w:tcPr>
          <w:p w14:paraId="4923E48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103B9DC" w14:textId="77777777" w:rsidR="00E636A2" w:rsidRPr="00AB084F" w:rsidRDefault="00E636A2" w:rsidP="00070634">
            <w:pPr>
              <w:autoSpaceDE w:val="0"/>
              <w:autoSpaceDN w:val="0"/>
              <w:adjustRightInd w:val="0"/>
              <w:ind w:left="27"/>
              <w:jc w:val="left"/>
              <w:rPr>
                <w:rFonts w:cs="Manrope"/>
                <w:sz w:val="18"/>
                <w:szCs w:val="18"/>
              </w:rPr>
            </w:pPr>
          </w:p>
        </w:tc>
      </w:tr>
      <w:tr w:rsidR="00E636A2" w14:paraId="7D005E71" w14:textId="77777777" w:rsidTr="00BC3766">
        <w:tc>
          <w:tcPr>
            <w:tcW w:w="283" w:type="dxa"/>
            <w:tcBorders>
              <w:left w:val="single" w:sz="12" w:space="0" w:color="808080" w:themeColor="background1" w:themeShade="80"/>
            </w:tcBorders>
          </w:tcPr>
          <w:p w14:paraId="56C9E161" w14:textId="77777777" w:rsidR="00E636A2" w:rsidRDefault="00E636A2" w:rsidP="00070634">
            <w:pPr>
              <w:autoSpaceDE w:val="0"/>
              <w:autoSpaceDN w:val="0"/>
              <w:adjustRightInd w:val="0"/>
              <w:ind w:left="27"/>
              <w:jc w:val="left"/>
              <w:rPr>
                <w:rFonts w:cs="Manrope"/>
                <w:sz w:val="18"/>
                <w:szCs w:val="18"/>
              </w:rPr>
            </w:pPr>
          </w:p>
        </w:tc>
        <w:tc>
          <w:tcPr>
            <w:tcW w:w="846" w:type="dxa"/>
          </w:tcPr>
          <w:p w14:paraId="19D82909" w14:textId="77777777" w:rsidR="00E636A2" w:rsidRDefault="00E636A2" w:rsidP="00070634">
            <w:pPr>
              <w:autoSpaceDE w:val="0"/>
              <w:autoSpaceDN w:val="0"/>
              <w:adjustRightInd w:val="0"/>
              <w:ind w:left="27"/>
              <w:jc w:val="left"/>
              <w:rPr>
                <w:rFonts w:cs="Manrope"/>
                <w:sz w:val="18"/>
                <w:szCs w:val="18"/>
              </w:rPr>
            </w:pPr>
          </w:p>
        </w:tc>
        <w:tc>
          <w:tcPr>
            <w:tcW w:w="1422" w:type="dxa"/>
          </w:tcPr>
          <w:p w14:paraId="14AAF186" w14:textId="77777777" w:rsidR="00E636A2" w:rsidRDefault="00E636A2" w:rsidP="00070634">
            <w:pPr>
              <w:autoSpaceDE w:val="0"/>
              <w:autoSpaceDN w:val="0"/>
              <w:adjustRightInd w:val="0"/>
              <w:ind w:left="27"/>
              <w:jc w:val="left"/>
              <w:rPr>
                <w:rFonts w:cs="Manrope"/>
                <w:sz w:val="18"/>
                <w:szCs w:val="18"/>
              </w:rPr>
            </w:pPr>
          </w:p>
        </w:tc>
      </w:tr>
    </w:tbl>
    <w:p w14:paraId="1234212B"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2AABE44" w14:textId="77777777" w:rsidTr="00D35195">
        <w:tc>
          <w:tcPr>
            <w:tcW w:w="5240" w:type="dxa"/>
          </w:tcPr>
          <w:p w14:paraId="74E93BDF"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68AF394" w14:textId="77777777" w:rsidTr="00D35195">
        <w:tc>
          <w:tcPr>
            <w:tcW w:w="5240" w:type="dxa"/>
          </w:tcPr>
          <w:p w14:paraId="5B52120A"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243B6A72" w14:textId="77777777" w:rsidTr="00D35195">
        <w:trPr>
          <w:trHeight w:val="1425"/>
        </w:trPr>
        <w:tc>
          <w:tcPr>
            <w:tcW w:w="5240" w:type="dxa"/>
          </w:tcPr>
          <w:p w14:paraId="4BAF6ED3"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4 ottobre 2026</w:t>
            </w:r>
          </w:p>
        </w:tc>
      </w:tr>
    </w:tbl>
    <w:p w14:paraId="166F706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F97AAB4" w14:textId="77777777" w:rsidTr="00BC0FB4">
        <w:trPr>
          <w:trHeight w:val="655"/>
        </w:trPr>
        <w:tc>
          <w:tcPr>
            <w:tcW w:w="5386" w:type="dxa"/>
            <w:tcBorders>
              <w:top w:val="single" w:sz="12" w:space="0" w:color="808080" w:themeColor="background1" w:themeShade="80"/>
            </w:tcBorders>
            <w:vAlign w:val="center"/>
          </w:tcPr>
          <w:p w14:paraId="4C38FDB5"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4169E91D"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1720C7A4"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444AF687" w14:textId="77777777" w:rsidTr="00BC0FB4">
        <w:trPr>
          <w:trHeight w:val="659"/>
        </w:trPr>
        <w:tc>
          <w:tcPr>
            <w:tcW w:w="5386" w:type="dxa"/>
            <w:tcBorders>
              <w:bottom w:val="single" w:sz="12" w:space="0" w:color="808080" w:themeColor="background1" w:themeShade="80"/>
            </w:tcBorders>
            <w:vAlign w:val="center"/>
          </w:tcPr>
          <w:p w14:paraId="587CAA35"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19AA5E5"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64DB1895"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15 — Modello ITEC</w:t>
            </w:r>
          </w:p>
        </w:tc>
      </w:tr>
    </w:tbl>
    <w:p w14:paraId="0AE07030"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5F3C9E6D"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3396B642" w14:textId="77777777" w:rsidR="006D3BBF" w:rsidRPr="006D3BBF" w:rsidRDefault="006D3BBF" w:rsidP="006D3BBF">
      <w:pPr>
        <w:autoSpaceDE w:val="0"/>
        <w:autoSpaceDN w:val="0"/>
        <w:adjustRightInd w:val="0"/>
        <w:ind w:left="-426"/>
        <w:rPr>
          <w:rFonts w:cs="Manrope"/>
          <w:b/>
          <w:bCs/>
          <w:sz w:val="20"/>
        </w:rPr>
      </w:pPr>
    </w:p>
    <w:p w14:paraId="37DAC2B7" w14:textId="77777777" w:rsidR="006D3BBF" w:rsidRDefault="006D3BBF" w:rsidP="006D3BBF">
      <w:pPr>
        <w:autoSpaceDE w:val="0"/>
        <w:autoSpaceDN w:val="0"/>
        <w:adjustRightInd w:val="0"/>
        <w:ind w:left="-426"/>
        <w:rPr>
          <w:rFonts w:cs="Manrope"/>
          <w:b/>
          <w:bCs/>
          <w:sz w:val="20"/>
        </w:rPr>
      </w:pPr>
    </w:p>
    <w:p w14:paraId="5E6CBDEC" w14:textId="77777777" w:rsidR="00D35195" w:rsidRPr="006D3BBF" w:rsidRDefault="00D35195" w:rsidP="006D3BBF">
      <w:pPr>
        <w:autoSpaceDE w:val="0"/>
        <w:autoSpaceDN w:val="0"/>
        <w:adjustRightInd w:val="0"/>
        <w:ind w:left="-426"/>
        <w:rPr>
          <w:rFonts w:cs="Manrope"/>
          <w:b/>
          <w:bCs/>
          <w:sz w:val="20"/>
        </w:rPr>
      </w:pPr>
    </w:p>
    <w:p w14:paraId="0CBEDF9A" w14:textId="77777777" w:rsidR="006D3BBF" w:rsidRPr="006D3BBF" w:rsidRDefault="006D3BBF" w:rsidP="006D3BBF">
      <w:pPr>
        <w:autoSpaceDE w:val="0"/>
        <w:autoSpaceDN w:val="0"/>
        <w:adjustRightInd w:val="0"/>
        <w:ind w:left="-426"/>
        <w:rPr>
          <w:rFonts w:cs="Manrope"/>
          <w:b/>
          <w:bCs/>
          <w:sz w:val="20"/>
        </w:rPr>
      </w:pPr>
    </w:p>
    <w:p w14:paraId="1194DAC2"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22F55D81" w14:textId="77777777" w:rsidTr="00BC0FB4">
        <w:tc>
          <w:tcPr>
            <w:tcW w:w="729" w:type="dxa"/>
            <w:vAlign w:val="center"/>
          </w:tcPr>
          <w:p w14:paraId="169906B7"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07A363D7"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2239DBE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0B66B5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13FA49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519A2E7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012CCA6" w14:textId="77777777" w:rsidTr="00BC0FB4">
        <w:trPr>
          <w:trHeight w:val="227"/>
        </w:trPr>
        <w:tc>
          <w:tcPr>
            <w:tcW w:w="729" w:type="dxa"/>
            <w:vAlign w:val="center"/>
          </w:tcPr>
          <w:p w14:paraId="3A10E246" w14:textId="77777777" w:rsidR="00E636A2" w:rsidRPr="001C4DFF" w:rsidRDefault="00BC3766" w:rsidP="006D3BBF">
            <w:pPr>
              <w:autoSpaceDE w:val="0"/>
              <w:autoSpaceDN w:val="0"/>
              <w:adjustRightInd w:val="0"/>
              <w:jc w:val="left"/>
              <w:rPr>
                <w:rFonts w:cs="Manrope"/>
              </w:rPr>
            </w:pPr>
            <w:r>
              <w:rPr>
                <w:rFonts w:cs="Manrope"/>
                <w:sz w:val="16"/>
              </w:rPr>
              <w:t>15</w:t>
            </w:r>
          </w:p>
        </w:tc>
        <w:tc>
          <w:tcPr>
            <w:tcW w:w="4898" w:type="dxa"/>
            <w:vAlign w:val="center"/>
          </w:tcPr>
          <w:p w14:paraId="34C56B0D"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INTEGRAZIONE DEI CONTENUTI NEL HANDBOOK</w:t>
            </w:r>
          </w:p>
        </w:tc>
        <w:tc>
          <w:tcPr>
            <w:tcW w:w="1327" w:type="dxa"/>
            <w:vAlign w:val="center"/>
          </w:tcPr>
          <w:p w14:paraId="14A8A07A"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04/10/2026</w:t>
            </w:r>
          </w:p>
        </w:tc>
        <w:tc>
          <w:tcPr>
            <w:tcW w:w="1243" w:type="dxa"/>
            <w:vAlign w:val="center"/>
          </w:tcPr>
          <w:p w14:paraId="2421182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4A7591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312B76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6FE64C34" w14:textId="77777777" w:rsidTr="00BC0FB4">
        <w:trPr>
          <w:trHeight w:val="227"/>
        </w:trPr>
        <w:tc>
          <w:tcPr>
            <w:tcW w:w="729" w:type="dxa"/>
            <w:vAlign w:val="center"/>
          </w:tcPr>
          <w:p w14:paraId="2C41DB2A" w14:textId="77777777" w:rsidR="00E636A2" w:rsidRPr="001C4DFF" w:rsidRDefault="00E636A2" w:rsidP="006D3BBF">
            <w:pPr>
              <w:autoSpaceDE w:val="0"/>
              <w:autoSpaceDN w:val="0"/>
              <w:adjustRightInd w:val="0"/>
              <w:jc w:val="left"/>
              <w:rPr>
                <w:rFonts w:cs="Manrope"/>
              </w:rPr>
            </w:pPr>
          </w:p>
        </w:tc>
        <w:tc>
          <w:tcPr>
            <w:tcW w:w="4898" w:type="dxa"/>
            <w:vAlign w:val="center"/>
          </w:tcPr>
          <w:p w14:paraId="7581B27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BA7B79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3C3B4FE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A7563A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47BE3F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43FBC83" w14:textId="77777777" w:rsidTr="00BC0FB4">
        <w:trPr>
          <w:trHeight w:val="227"/>
        </w:trPr>
        <w:tc>
          <w:tcPr>
            <w:tcW w:w="729" w:type="dxa"/>
            <w:vAlign w:val="center"/>
          </w:tcPr>
          <w:p w14:paraId="71066B49" w14:textId="77777777" w:rsidR="00E636A2" w:rsidRPr="001C4DFF" w:rsidRDefault="00E636A2" w:rsidP="006D3BBF">
            <w:pPr>
              <w:autoSpaceDE w:val="0"/>
              <w:autoSpaceDN w:val="0"/>
              <w:adjustRightInd w:val="0"/>
              <w:jc w:val="left"/>
              <w:rPr>
                <w:rFonts w:cs="Manrope"/>
              </w:rPr>
            </w:pPr>
          </w:p>
        </w:tc>
        <w:tc>
          <w:tcPr>
            <w:tcW w:w="4898" w:type="dxa"/>
            <w:vAlign w:val="center"/>
          </w:tcPr>
          <w:p w14:paraId="1E4ECE3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04A408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B9AD42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DCAF80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E9AD08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69C3A0BA" w14:textId="77777777" w:rsidTr="00BC0FB4">
        <w:trPr>
          <w:trHeight w:val="227"/>
        </w:trPr>
        <w:tc>
          <w:tcPr>
            <w:tcW w:w="729" w:type="dxa"/>
            <w:vAlign w:val="center"/>
          </w:tcPr>
          <w:p w14:paraId="2C2FE121" w14:textId="77777777" w:rsidR="00BC3766" w:rsidRPr="001C4DFF" w:rsidRDefault="00BC3766" w:rsidP="006D3BBF">
            <w:pPr>
              <w:autoSpaceDE w:val="0"/>
              <w:autoSpaceDN w:val="0"/>
              <w:adjustRightInd w:val="0"/>
              <w:jc w:val="left"/>
              <w:rPr>
                <w:rFonts w:cs="Manrope"/>
              </w:rPr>
            </w:pPr>
          </w:p>
        </w:tc>
        <w:tc>
          <w:tcPr>
            <w:tcW w:w="4898" w:type="dxa"/>
            <w:vAlign w:val="center"/>
          </w:tcPr>
          <w:p w14:paraId="43DC8C4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EFE38B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9D3864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2D3F12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57D6E2B2"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10F9E626"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DFF0CD4" w14:textId="77777777" w:rsidR="00113FC0" w:rsidRDefault="00113FC0" w:rsidP="00113FC0">
      <w:pPr>
        <w:rPr>
          <w:b/>
          <w:sz w:val="32"/>
          <w:szCs w:val="32"/>
        </w:rPr>
      </w:pPr>
    </w:p>
    <w:p w14:paraId="1C9C16BB"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2B20C51F" w14:textId="77777777" w:rsidR="00113FC0" w:rsidRPr="00B6370B" w:rsidRDefault="00113FC0" w:rsidP="00113FC0">
      <w:pPr>
        <w:jc w:val="center"/>
        <w:rPr>
          <w:b/>
          <w:sz w:val="32"/>
          <w:szCs w:val="32"/>
        </w:rPr>
      </w:pPr>
      <w:r w:rsidRPr="00B6370B">
        <w:rPr>
          <w:b/>
          <w:sz w:val="32"/>
          <w:szCs w:val="32"/>
        </w:rPr>
        <w:t>INDICE</w:t>
      </w:r>
    </w:p>
    <w:p w14:paraId="45BB2B28" w14:textId="19307B58" w:rsidR="003A5A89" w:rsidRDefault="001442B7">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021272" w:history="1">
        <w:r w:rsidR="003A5A89" w:rsidRPr="00BB6B46">
          <w:rPr>
            <w:rStyle w:val="Collegamentoipertestuale"/>
            <w:noProof/>
          </w:rPr>
          <w:t>1</w:t>
        </w:r>
        <w:r w:rsidR="003A5A89">
          <w:rPr>
            <w:rFonts w:asciiTheme="minorHAnsi" w:eastAsiaTheme="minorEastAsia" w:hAnsiTheme="minorHAnsi" w:cstheme="minorBidi"/>
            <w:b w:val="0"/>
            <w:bCs w:val="0"/>
            <w:caps w:val="0"/>
            <w:noProof/>
            <w:kern w:val="2"/>
            <w:szCs w:val="24"/>
            <w:lang w:val="it-IT" w:eastAsia="it-IT"/>
            <w14:ligatures w14:val="standardContextual"/>
          </w:rPr>
          <w:tab/>
        </w:r>
        <w:r w:rsidR="003A5A89" w:rsidRPr="00BB6B46">
          <w:rPr>
            <w:rStyle w:val="Collegamentoipertestuale"/>
            <w:noProof/>
          </w:rPr>
          <w:t>Architettura del calcolo e convenzioni</w:t>
        </w:r>
        <w:r w:rsidR="003A5A89">
          <w:rPr>
            <w:noProof/>
            <w:webHidden/>
          </w:rPr>
          <w:tab/>
        </w:r>
        <w:r w:rsidR="003A5A89">
          <w:rPr>
            <w:noProof/>
            <w:webHidden/>
          </w:rPr>
          <w:fldChar w:fldCharType="begin"/>
        </w:r>
        <w:r w:rsidR="003A5A89">
          <w:rPr>
            <w:noProof/>
            <w:webHidden/>
          </w:rPr>
          <w:instrText xml:space="preserve"> PAGEREF _Toc242021272 \h </w:instrText>
        </w:r>
        <w:r w:rsidR="003A5A89">
          <w:rPr>
            <w:noProof/>
            <w:webHidden/>
          </w:rPr>
        </w:r>
        <w:r w:rsidR="003A5A89">
          <w:rPr>
            <w:noProof/>
            <w:webHidden/>
          </w:rPr>
          <w:fldChar w:fldCharType="separate"/>
        </w:r>
        <w:r w:rsidR="003A5A89">
          <w:rPr>
            <w:noProof/>
            <w:webHidden/>
          </w:rPr>
          <w:t>1</w:t>
        </w:r>
        <w:r w:rsidR="003A5A89">
          <w:rPr>
            <w:noProof/>
            <w:webHidden/>
          </w:rPr>
          <w:fldChar w:fldCharType="end"/>
        </w:r>
      </w:hyperlink>
    </w:p>
    <w:p w14:paraId="38738A1A" w14:textId="219876C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3" w:history="1">
        <w:r w:rsidRPr="00BB6B46">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_Toc242021273 \h </w:instrText>
        </w:r>
        <w:r>
          <w:rPr>
            <w:noProof/>
            <w:webHidden/>
          </w:rPr>
        </w:r>
        <w:r>
          <w:rPr>
            <w:noProof/>
            <w:webHidden/>
          </w:rPr>
          <w:fldChar w:fldCharType="separate"/>
        </w:r>
        <w:r>
          <w:rPr>
            <w:noProof/>
            <w:webHidden/>
          </w:rPr>
          <w:t>1</w:t>
        </w:r>
        <w:r>
          <w:rPr>
            <w:noProof/>
            <w:webHidden/>
          </w:rPr>
          <w:fldChar w:fldCharType="end"/>
        </w:r>
      </w:hyperlink>
    </w:p>
    <w:p w14:paraId="4385E8DA" w14:textId="474F1EA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4" w:history="1">
        <w:r w:rsidRPr="00BB6B46">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Unità e segni</w:t>
        </w:r>
        <w:r>
          <w:rPr>
            <w:noProof/>
            <w:webHidden/>
          </w:rPr>
          <w:tab/>
        </w:r>
        <w:r>
          <w:rPr>
            <w:noProof/>
            <w:webHidden/>
          </w:rPr>
          <w:fldChar w:fldCharType="begin"/>
        </w:r>
        <w:r>
          <w:rPr>
            <w:noProof/>
            <w:webHidden/>
          </w:rPr>
          <w:instrText xml:space="preserve"> PAGEREF _Toc242021274 \h </w:instrText>
        </w:r>
        <w:r>
          <w:rPr>
            <w:noProof/>
            <w:webHidden/>
          </w:rPr>
        </w:r>
        <w:r>
          <w:rPr>
            <w:noProof/>
            <w:webHidden/>
          </w:rPr>
          <w:fldChar w:fldCharType="separate"/>
        </w:r>
        <w:r>
          <w:rPr>
            <w:noProof/>
            <w:webHidden/>
          </w:rPr>
          <w:t>1</w:t>
        </w:r>
        <w:r>
          <w:rPr>
            <w:noProof/>
            <w:webHidden/>
          </w:rPr>
          <w:fldChar w:fldCharType="end"/>
        </w:r>
      </w:hyperlink>
    </w:p>
    <w:p w14:paraId="0342D222" w14:textId="568E20CE"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5" w:history="1">
        <w:r w:rsidRPr="00BB6B46">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_Toc242021275 \h </w:instrText>
        </w:r>
        <w:r>
          <w:rPr>
            <w:noProof/>
            <w:webHidden/>
          </w:rPr>
        </w:r>
        <w:r>
          <w:rPr>
            <w:noProof/>
            <w:webHidden/>
          </w:rPr>
          <w:fldChar w:fldCharType="separate"/>
        </w:r>
        <w:r>
          <w:rPr>
            <w:noProof/>
            <w:webHidden/>
          </w:rPr>
          <w:t>2</w:t>
        </w:r>
        <w:r>
          <w:rPr>
            <w:noProof/>
            <w:webHidden/>
          </w:rPr>
          <w:fldChar w:fldCharType="end"/>
        </w:r>
      </w:hyperlink>
    </w:p>
    <w:p w14:paraId="35841B26" w14:textId="3E38CC5C"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276" w:history="1">
        <w:r w:rsidRPr="00BB6B46">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Calcestruzzo armature e copriferro</w:t>
        </w:r>
        <w:r>
          <w:rPr>
            <w:noProof/>
            <w:webHidden/>
          </w:rPr>
          <w:tab/>
        </w:r>
        <w:r>
          <w:rPr>
            <w:noProof/>
            <w:webHidden/>
          </w:rPr>
          <w:fldChar w:fldCharType="begin"/>
        </w:r>
        <w:r>
          <w:rPr>
            <w:noProof/>
            <w:webHidden/>
          </w:rPr>
          <w:instrText xml:space="preserve"> PAGEREF _Toc242021276 \h </w:instrText>
        </w:r>
        <w:r>
          <w:rPr>
            <w:noProof/>
            <w:webHidden/>
          </w:rPr>
        </w:r>
        <w:r>
          <w:rPr>
            <w:noProof/>
            <w:webHidden/>
          </w:rPr>
          <w:fldChar w:fldCharType="separate"/>
        </w:r>
        <w:r>
          <w:rPr>
            <w:noProof/>
            <w:webHidden/>
          </w:rPr>
          <w:t>2</w:t>
        </w:r>
        <w:r>
          <w:rPr>
            <w:noProof/>
            <w:webHidden/>
          </w:rPr>
          <w:fldChar w:fldCharType="end"/>
        </w:r>
      </w:hyperlink>
    </w:p>
    <w:p w14:paraId="28124E82" w14:textId="64FC411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7" w:history="1">
        <w:r w:rsidRPr="00BB6B46">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Resistenze e diagrammi</w:t>
        </w:r>
        <w:r>
          <w:rPr>
            <w:noProof/>
            <w:webHidden/>
          </w:rPr>
          <w:tab/>
        </w:r>
        <w:r>
          <w:rPr>
            <w:noProof/>
            <w:webHidden/>
          </w:rPr>
          <w:fldChar w:fldCharType="begin"/>
        </w:r>
        <w:r>
          <w:rPr>
            <w:noProof/>
            <w:webHidden/>
          </w:rPr>
          <w:instrText xml:space="preserve"> PAGEREF _Toc242021277 \h </w:instrText>
        </w:r>
        <w:r>
          <w:rPr>
            <w:noProof/>
            <w:webHidden/>
          </w:rPr>
        </w:r>
        <w:r>
          <w:rPr>
            <w:noProof/>
            <w:webHidden/>
          </w:rPr>
          <w:fldChar w:fldCharType="separate"/>
        </w:r>
        <w:r>
          <w:rPr>
            <w:noProof/>
            <w:webHidden/>
          </w:rPr>
          <w:t>2</w:t>
        </w:r>
        <w:r>
          <w:rPr>
            <w:noProof/>
            <w:webHidden/>
          </w:rPr>
          <w:fldChar w:fldCharType="end"/>
        </w:r>
      </w:hyperlink>
    </w:p>
    <w:p w14:paraId="615AA991" w14:textId="53254CA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8" w:history="1">
        <w:r w:rsidRPr="00BB6B46">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_Toc242021278 \h </w:instrText>
        </w:r>
        <w:r>
          <w:rPr>
            <w:noProof/>
            <w:webHidden/>
          </w:rPr>
        </w:r>
        <w:r>
          <w:rPr>
            <w:noProof/>
            <w:webHidden/>
          </w:rPr>
          <w:fldChar w:fldCharType="separate"/>
        </w:r>
        <w:r>
          <w:rPr>
            <w:noProof/>
            <w:webHidden/>
          </w:rPr>
          <w:t>3</w:t>
        </w:r>
        <w:r>
          <w:rPr>
            <w:noProof/>
            <w:webHidden/>
          </w:rPr>
          <w:fldChar w:fldCharType="end"/>
        </w:r>
      </w:hyperlink>
    </w:p>
    <w:p w14:paraId="6E27FF6F" w14:textId="2E5C0B8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79" w:history="1">
        <w:r w:rsidRPr="00BB6B46">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Copriferro minimo e nominale</w:t>
        </w:r>
        <w:r>
          <w:rPr>
            <w:noProof/>
            <w:webHidden/>
          </w:rPr>
          <w:tab/>
        </w:r>
        <w:r>
          <w:rPr>
            <w:noProof/>
            <w:webHidden/>
          </w:rPr>
          <w:fldChar w:fldCharType="begin"/>
        </w:r>
        <w:r>
          <w:rPr>
            <w:noProof/>
            <w:webHidden/>
          </w:rPr>
          <w:instrText xml:space="preserve"> PAGEREF _Toc242021279 \h </w:instrText>
        </w:r>
        <w:r>
          <w:rPr>
            <w:noProof/>
            <w:webHidden/>
          </w:rPr>
        </w:r>
        <w:r>
          <w:rPr>
            <w:noProof/>
            <w:webHidden/>
          </w:rPr>
          <w:fldChar w:fldCharType="separate"/>
        </w:r>
        <w:r>
          <w:rPr>
            <w:noProof/>
            <w:webHidden/>
          </w:rPr>
          <w:t>4</w:t>
        </w:r>
        <w:r>
          <w:rPr>
            <w:noProof/>
            <w:webHidden/>
          </w:rPr>
          <w:fldChar w:fldCharType="end"/>
        </w:r>
      </w:hyperlink>
    </w:p>
    <w:p w14:paraId="0F7F2469" w14:textId="70DEBC21"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280" w:history="1">
        <w:r w:rsidRPr="00BB6B46">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Palo verticale</w:t>
        </w:r>
        <w:r>
          <w:rPr>
            <w:noProof/>
            <w:webHidden/>
          </w:rPr>
          <w:tab/>
        </w:r>
        <w:r>
          <w:rPr>
            <w:noProof/>
            <w:webHidden/>
          </w:rPr>
          <w:fldChar w:fldCharType="begin"/>
        </w:r>
        <w:r>
          <w:rPr>
            <w:noProof/>
            <w:webHidden/>
          </w:rPr>
          <w:instrText xml:space="preserve"> PAGEREF _Toc242021280 \h </w:instrText>
        </w:r>
        <w:r>
          <w:rPr>
            <w:noProof/>
            <w:webHidden/>
          </w:rPr>
        </w:r>
        <w:r>
          <w:rPr>
            <w:noProof/>
            <w:webHidden/>
          </w:rPr>
          <w:fldChar w:fldCharType="separate"/>
        </w:r>
        <w:r>
          <w:rPr>
            <w:noProof/>
            <w:webHidden/>
          </w:rPr>
          <w:t>5</w:t>
        </w:r>
        <w:r>
          <w:rPr>
            <w:noProof/>
            <w:webHidden/>
          </w:rPr>
          <w:fldChar w:fldCharType="end"/>
        </w:r>
      </w:hyperlink>
    </w:p>
    <w:p w14:paraId="1BA496F4" w14:textId="6D63B8D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1" w:history="1">
        <w:r w:rsidRPr="00BB6B46">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e tensioni geostatiche</w:t>
        </w:r>
        <w:r>
          <w:rPr>
            <w:noProof/>
            <w:webHidden/>
          </w:rPr>
          <w:tab/>
        </w:r>
        <w:r>
          <w:rPr>
            <w:noProof/>
            <w:webHidden/>
          </w:rPr>
          <w:fldChar w:fldCharType="begin"/>
        </w:r>
        <w:r>
          <w:rPr>
            <w:noProof/>
            <w:webHidden/>
          </w:rPr>
          <w:instrText xml:space="preserve"> PAGEREF _Toc242021281 \h </w:instrText>
        </w:r>
        <w:r>
          <w:rPr>
            <w:noProof/>
            <w:webHidden/>
          </w:rPr>
        </w:r>
        <w:r>
          <w:rPr>
            <w:noProof/>
            <w:webHidden/>
          </w:rPr>
          <w:fldChar w:fldCharType="separate"/>
        </w:r>
        <w:r>
          <w:rPr>
            <w:noProof/>
            <w:webHidden/>
          </w:rPr>
          <w:t>5</w:t>
        </w:r>
        <w:r>
          <w:rPr>
            <w:noProof/>
            <w:webHidden/>
          </w:rPr>
          <w:fldChar w:fldCharType="end"/>
        </w:r>
      </w:hyperlink>
    </w:p>
    <w:p w14:paraId="143FDB12" w14:textId="116B960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2" w:history="1">
        <w:r w:rsidRPr="00BB6B46">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Laterale drenato</w:t>
        </w:r>
        <w:r>
          <w:rPr>
            <w:noProof/>
            <w:webHidden/>
          </w:rPr>
          <w:tab/>
        </w:r>
        <w:r>
          <w:rPr>
            <w:noProof/>
            <w:webHidden/>
          </w:rPr>
          <w:fldChar w:fldCharType="begin"/>
        </w:r>
        <w:r>
          <w:rPr>
            <w:noProof/>
            <w:webHidden/>
          </w:rPr>
          <w:instrText xml:space="preserve"> PAGEREF _Toc242021282 \h </w:instrText>
        </w:r>
        <w:r>
          <w:rPr>
            <w:noProof/>
            <w:webHidden/>
          </w:rPr>
        </w:r>
        <w:r>
          <w:rPr>
            <w:noProof/>
            <w:webHidden/>
          </w:rPr>
          <w:fldChar w:fldCharType="separate"/>
        </w:r>
        <w:r>
          <w:rPr>
            <w:noProof/>
            <w:webHidden/>
          </w:rPr>
          <w:t>5</w:t>
        </w:r>
        <w:r>
          <w:rPr>
            <w:noProof/>
            <w:webHidden/>
          </w:rPr>
          <w:fldChar w:fldCharType="end"/>
        </w:r>
      </w:hyperlink>
    </w:p>
    <w:p w14:paraId="70C3FF81" w14:textId="5A0E5E4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3" w:history="1">
        <w:r w:rsidRPr="00BB6B46">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Laterale non drenato</w:t>
        </w:r>
        <w:r>
          <w:rPr>
            <w:noProof/>
            <w:webHidden/>
          </w:rPr>
          <w:tab/>
        </w:r>
        <w:r>
          <w:rPr>
            <w:noProof/>
            <w:webHidden/>
          </w:rPr>
          <w:fldChar w:fldCharType="begin"/>
        </w:r>
        <w:r>
          <w:rPr>
            <w:noProof/>
            <w:webHidden/>
          </w:rPr>
          <w:instrText xml:space="preserve"> PAGEREF _Toc242021283 \h </w:instrText>
        </w:r>
        <w:r>
          <w:rPr>
            <w:noProof/>
            <w:webHidden/>
          </w:rPr>
        </w:r>
        <w:r>
          <w:rPr>
            <w:noProof/>
            <w:webHidden/>
          </w:rPr>
          <w:fldChar w:fldCharType="separate"/>
        </w:r>
        <w:r>
          <w:rPr>
            <w:noProof/>
            <w:webHidden/>
          </w:rPr>
          <w:t>6</w:t>
        </w:r>
        <w:r>
          <w:rPr>
            <w:noProof/>
            <w:webHidden/>
          </w:rPr>
          <w:fldChar w:fldCharType="end"/>
        </w:r>
      </w:hyperlink>
    </w:p>
    <w:p w14:paraId="2A2DDA05" w14:textId="404832D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4" w:history="1">
        <w:r w:rsidRPr="00BB6B46">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Resistenza di punta e abaco Nq</w:t>
        </w:r>
        <w:r>
          <w:rPr>
            <w:noProof/>
            <w:webHidden/>
          </w:rPr>
          <w:tab/>
        </w:r>
        <w:r>
          <w:rPr>
            <w:noProof/>
            <w:webHidden/>
          </w:rPr>
          <w:fldChar w:fldCharType="begin"/>
        </w:r>
        <w:r>
          <w:rPr>
            <w:noProof/>
            <w:webHidden/>
          </w:rPr>
          <w:instrText xml:space="preserve"> PAGEREF _Toc242021284 \h </w:instrText>
        </w:r>
        <w:r>
          <w:rPr>
            <w:noProof/>
            <w:webHidden/>
          </w:rPr>
        </w:r>
        <w:r>
          <w:rPr>
            <w:noProof/>
            <w:webHidden/>
          </w:rPr>
          <w:fldChar w:fldCharType="separate"/>
        </w:r>
        <w:r>
          <w:rPr>
            <w:noProof/>
            <w:webHidden/>
          </w:rPr>
          <w:t>6</w:t>
        </w:r>
        <w:r>
          <w:rPr>
            <w:noProof/>
            <w:webHidden/>
          </w:rPr>
          <w:fldChar w:fldCharType="end"/>
        </w:r>
      </w:hyperlink>
    </w:p>
    <w:p w14:paraId="3C11C9DC" w14:textId="54108E5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5" w:history="1">
        <w:r w:rsidRPr="00BB6B46">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Più indagini e coefficienti</w:t>
        </w:r>
        <w:r>
          <w:rPr>
            <w:noProof/>
            <w:webHidden/>
          </w:rPr>
          <w:tab/>
        </w:r>
        <w:r>
          <w:rPr>
            <w:noProof/>
            <w:webHidden/>
          </w:rPr>
          <w:fldChar w:fldCharType="begin"/>
        </w:r>
        <w:r>
          <w:rPr>
            <w:noProof/>
            <w:webHidden/>
          </w:rPr>
          <w:instrText xml:space="preserve"> PAGEREF _Toc242021285 \h </w:instrText>
        </w:r>
        <w:r>
          <w:rPr>
            <w:noProof/>
            <w:webHidden/>
          </w:rPr>
        </w:r>
        <w:r>
          <w:rPr>
            <w:noProof/>
            <w:webHidden/>
          </w:rPr>
          <w:fldChar w:fldCharType="separate"/>
        </w:r>
        <w:r>
          <w:rPr>
            <w:noProof/>
            <w:webHidden/>
          </w:rPr>
          <w:t>6</w:t>
        </w:r>
        <w:r>
          <w:rPr>
            <w:noProof/>
            <w:webHidden/>
          </w:rPr>
          <w:fldChar w:fldCharType="end"/>
        </w:r>
      </w:hyperlink>
    </w:p>
    <w:p w14:paraId="1179C0CF" w14:textId="052CF96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6" w:history="1">
        <w:r w:rsidRPr="00BB6B46">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Efficienza di gruppo e limiti</w:t>
        </w:r>
        <w:r>
          <w:rPr>
            <w:noProof/>
            <w:webHidden/>
          </w:rPr>
          <w:tab/>
        </w:r>
        <w:r>
          <w:rPr>
            <w:noProof/>
            <w:webHidden/>
          </w:rPr>
          <w:fldChar w:fldCharType="begin"/>
        </w:r>
        <w:r>
          <w:rPr>
            <w:noProof/>
            <w:webHidden/>
          </w:rPr>
          <w:instrText xml:space="preserve"> PAGEREF _Toc242021286 \h </w:instrText>
        </w:r>
        <w:r>
          <w:rPr>
            <w:noProof/>
            <w:webHidden/>
          </w:rPr>
        </w:r>
        <w:r>
          <w:rPr>
            <w:noProof/>
            <w:webHidden/>
          </w:rPr>
          <w:fldChar w:fldCharType="separate"/>
        </w:r>
        <w:r>
          <w:rPr>
            <w:noProof/>
            <w:webHidden/>
          </w:rPr>
          <w:t>7</w:t>
        </w:r>
        <w:r>
          <w:rPr>
            <w:noProof/>
            <w:webHidden/>
          </w:rPr>
          <w:fldChar w:fldCharType="end"/>
        </w:r>
      </w:hyperlink>
    </w:p>
    <w:p w14:paraId="06E68E68" w14:textId="25FDC9E9"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287" w:history="1">
        <w:r w:rsidRPr="00BB6B46">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Micropalo verticale</w:t>
        </w:r>
        <w:r>
          <w:rPr>
            <w:noProof/>
            <w:webHidden/>
          </w:rPr>
          <w:tab/>
        </w:r>
        <w:r>
          <w:rPr>
            <w:noProof/>
            <w:webHidden/>
          </w:rPr>
          <w:fldChar w:fldCharType="begin"/>
        </w:r>
        <w:r>
          <w:rPr>
            <w:noProof/>
            <w:webHidden/>
          </w:rPr>
          <w:instrText xml:space="preserve"> PAGEREF _Toc242021287 \h </w:instrText>
        </w:r>
        <w:r>
          <w:rPr>
            <w:noProof/>
            <w:webHidden/>
          </w:rPr>
        </w:r>
        <w:r>
          <w:rPr>
            <w:noProof/>
            <w:webHidden/>
          </w:rPr>
          <w:fldChar w:fldCharType="separate"/>
        </w:r>
        <w:r>
          <w:rPr>
            <w:noProof/>
            <w:webHidden/>
          </w:rPr>
          <w:t>8</w:t>
        </w:r>
        <w:r>
          <w:rPr>
            <w:noProof/>
            <w:webHidden/>
          </w:rPr>
          <w:fldChar w:fldCharType="end"/>
        </w:r>
      </w:hyperlink>
    </w:p>
    <w:p w14:paraId="55F1F104" w14:textId="3659E3D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8" w:history="1">
        <w:r w:rsidRPr="00BB6B46">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Correlazione del bulbo</w:t>
        </w:r>
        <w:r>
          <w:rPr>
            <w:noProof/>
            <w:webHidden/>
          </w:rPr>
          <w:tab/>
        </w:r>
        <w:r>
          <w:rPr>
            <w:noProof/>
            <w:webHidden/>
          </w:rPr>
          <w:fldChar w:fldCharType="begin"/>
        </w:r>
        <w:r>
          <w:rPr>
            <w:noProof/>
            <w:webHidden/>
          </w:rPr>
          <w:instrText xml:space="preserve"> PAGEREF _Toc242021288 \h </w:instrText>
        </w:r>
        <w:r>
          <w:rPr>
            <w:noProof/>
            <w:webHidden/>
          </w:rPr>
        </w:r>
        <w:r>
          <w:rPr>
            <w:noProof/>
            <w:webHidden/>
          </w:rPr>
          <w:fldChar w:fldCharType="separate"/>
        </w:r>
        <w:r>
          <w:rPr>
            <w:noProof/>
            <w:webHidden/>
          </w:rPr>
          <w:t>8</w:t>
        </w:r>
        <w:r>
          <w:rPr>
            <w:noProof/>
            <w:webHidden/>
          </w:rPr>
          <w:fldChar w:fldCharType="end"/>
        </w:r>
      </w:hyperlink>
    </w:p>
    <w:p w14:paraId="3DB7FA00" w14:textId="1A81130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89" w:history="1">
        <w:r w:rsidRPr="00BB6B46">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Inclinazione punta e peso</w:t>
        </w:r>
        <w:r>
          <w:rPr>
            <w:noProof/>
            <w:webHidden/>
          </w:rPr>
          <w:tab/>
        </w:r>
        <w:r>
          <w:rPr>
            <w:noProof/>
            <w:webHidden/>
          </w:rPr>
          <w:fldChar w:fldCharType="begin"/>
        </w:r>
        <w:r>
          <w:rPr>
            <w:noProof/>
            <w:webHidden/>
          </w:rPr>
          <w:instrText xml:space="preserve"> PAGEREF _Toc242021289 \h </w:instrText>
        </w:r>
        <w:r>
          <w:rPr>
            <w:noProof/>
            <w:webHidden/>
          </w:rPr>
        </w:r>
        <w:r>
          <w:rPr>
            <w:noProof/>
            <w:webHidden/>
          </w:rPr>
          <w:fldChar w:fldCharType="separate"/>
        </w:r>
        <w:r>
          <w:rPr>
            <w:noProof/>
            <w:webHidden/>
          </w:rPr>
          <w:t>8</w:t>
        </w:r>
        <w:r>
          <w:rPr>
            <w:noProof/>
            <w:webHidden/>
          </w:rPr>
          <w:fldChar w:fldCharType="end"/>
        </w:r>
      </w:hyperlink>
    </w:p>
    <w:p w14:paraId="55FE99C8" w14:textId="3DE31F68"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290" w:history="1">
        <w:r w:rsidRPr="00BB6B46">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Capacità orizzontale con Broms</w:t>
        </w:r>
        <w:r>
          <w:rPr>
            <w:noProof/>
            <w:webHidden/>
          </w:rPr>
          <w:tab/>
        </w:r>
        <w:r>
          <w:rPr>
            <w:noProof/>
            <w:webHidden/>
          </w:rPr>
          <w:fldChar w:fldCharType="begin"/>
        </w:r>
        <w:r>
          <w:rPr>
            <w:noProof/>
            <w:webHidden/>
          </w:rPr>
          <w:instrText xml:space="preserve"> PAGEREF _Toc242021290 \h </w:instrText>
        </w:r>
        <w:r>
          <w:rPr>
            <w:noProof/>
            <w:webHidden/>
          </w:rPr>
        </w:r>
        <w:r>
          <w:rPr>
            <w:noProof/>
            <w:webHidden/>
          </w:rPr>
          <w:fldChar w:fldCharType="separate"/>
        </w:r>
        <w:r>
          <w:rPr>
            <w:noProof/>
            <w:webHidden/>
          </w:rPr>
          <w:t>9</w:t>
        </w:r>
        <w:r>
          <w:rPr>
            <w:noProof/>
            <w:webHidden/>
          </w:rPr>
          <w:fldChar w:fldCharType="end"/>
        </w:r>
      </w:hyperlink>
    </w:p>
    <w:p w14:paraId="235E67F2" w14:textId="131DCFF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1" w:history="1">
        <w:r w:rsidRPr="00BB6B46">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Idealizzazione e pressione limite</w:t>
        </w:r>
        <w:r>
          <w:rPr>
            <w:noProof/>
            <w:webHidden/>
          </w:rPr>
          <w:tab/>
        </w:r>
        <w:r>
          <w:rPr>
            <w:noProof/>
            <w:webHidden/>
          </w:rPr>
          <w:fldChar w:fldCharType="begin"/>
        </w:r>
        <w:r>
          <w:rPr>
            <w:noProof/>
            <w:webHidden/>
          </w:rPr>
          <w:instrText xml:space="preserve"> PAGEREF _Toc242021291 \h </w:instrText>
        </w:r>
        <w:r>
          <w:rPr>
            <w:noProof/>
            <w:webHidden/>
          </w:rPr>
        </w:r>
        <w:r>
          <w:rPr>
            <w:noProof/>
            <w:webHidden/>
          </w:rPr>
          <w:fldChar w:fldCharType="separate"/>
        </w:r>
        <w:r>
          <w:rPr>
            <w:noProof/>
            <w:webHidden/>
          </w:rPr>
          <w:t>9</w:t>
        </w:r>
        <w:r>
          <w:rPr>
            <w:noProof/>
            <w:webHidden/>
          </w:rPr>
          <w:fldChar w:fldCharType="end"/>
        </w:r>
      </w:hyperlink>
    </w:p>
    <w:p w14:paraId="77C68408" w14:textId="43B0AFE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2" w:history="1">
        <w:r w:rsidRPr="00BB6B46">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Meccanismi granulari</w:t>
        </w:r>
        <w:r>
          <w:rPr>
            <w:noProof/>
            <w:webHidden/>
          </w:rPr>
          <w:tab/>
        </w:r>
        <w:r>
          <w:rPr>
            <w:noProof/>
            <w:webHidden/>
          </w:rPr>
          <w:fldChar w:fldCharType="begin"/>
        </w:r>
        <w:r>
          <w:rPr>
            <w:noProof/>
            <w:webHidden/>
          </w:rPr>
          <w:instrText xml:space="preserve"> PAGEREF _Toc242021292 \h </w:instrText>
        </w:r>
        <w:r>
          <w:rPr>
            <w:noProof/>
            <w:webHidden/>
          </w:rPr>
        </w:r>
        <w:r>
          <w:rPr>
            <w:noProof/>
            <w:webHidden/>
          </w:rPr>
          <w:fldChar w:fldCharType="separate"/>
        </w:r>
        <w:r>
          <w:rPr>
            <w:noProof/>
            <w:webHidden/>
          </w:rPr>
          <w:t>9</w:t>
        </w:r>
        <w:r>
          <w:rPr>
            <w:noProof/>
            <w:webHidden/>
          </w:rPr>
          <w:fldChar w:fldCharType="end"/>
        </w:r>
      </w:hyperlink>
    </w:p>
    <w:p w14:paraId="15C40DF0" w14:textId="237F0A9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3" w:history="1">
        <w:r w:rsidRPr="00BB6B46">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Meccanismi coesivi</w:t>
        </w:r>
        <w:r>
          <w:rPr>
            <w:noProof/>
            <w:webHidden/>
          </w:rPr>
          <w:tab/>
        </w:r>
        <w:r>
          <w:rPr>
            <w:noProof/>
            <w:webHidden/>
          </w:rPr>
          <w:fldChar w:fldCharType="begin"/>
        </w:r>
        <w:r>
          <w:rPr>
            <w:noProof/>
            <w:webHidden/>
          </w:rPr>
          <w:instrText xml:space="preserve"> PAGEREF _Toc242021293 \h </w:instrText>
        </w:r>
        <w:r>
          <w:rPr>
            <w:noProof/>
            <w:webHidden/>
          </w:rPr>
        </w:r>
        <w:r>
          <w:rPr>
            <w:noProof/>
            <w:webHidden/>
          </w:rPr>
          <w:fldChar w:fldCharType="separate"/>
        </w:r>
        <w:r>
          <w:rPr>
            <w:noProof/>
            <w:webHidden/>
          </w:rPr>
          <w:t>10</w:t>
        </w:r>
        <w:r>
          <w:rPr>
            <w:noProof/>
            <w:webHidden/>
          </w:rPr>
          <w:fldChar w:fldCharType="end"/>
        </w:r>
      </w:hyperlink>
    </w:p>
    <w:p w14:paraId="1D575A60" w14:textId="48FCF17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4" w:history="1">
        <w:r w:rsidRPr="00BB6B46">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 Hu alla resistenza di progetto</w:t>
        </w:r>
        <w:r>
          <w:rPr>
            <w:noProof/>
            <w:webHidden/>
          </w:rPr>
          <w:tab/>
        </w:r>
        <w:r>
          <w:rPr>
            <w:noProof/>
            <w:webHidden/>
          </w:rPr>
          <w:fldChar w:fldCharType="begin"/>
        </w:r>
        <w:r>
          <w:rPr>
            <w:noProof/>
            <w:webHidden/>
          </w:rPr>
          <w:instrText xml:space="preserve"> PAGEREF _Toc242021294 \h </w:instrText>
        </w:r>
        <w:r>
          <w:rPr>
            <w:noProof/>
            <w:webHidden/>
          </w:rPr>
        </w:r>
        <w:r>
          <w:rPr>
            <w:noProof/>
            <w:webHidden/>
          </w:rPr>
          <w:fldChar w:fldCharType="separate"/>
        </w:r>
        <w:r>
          <w:rPr>
            <w:noProof/>
            <w:webHidden/>
          </w:rPr>
          <w:t>10</w:t>
        </w:r>
        <w:r>
          <w:rPr>
            <w:noProof/>
            <w:webHidden/>
          </w:rPr>
          <w:fldChar w:fldCharType="end"/>
        </w:r>
      </w:hyperlink>
    </w:p>
    <w:p w14:paraId="3B32D277" w14:textId="0F1A62D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5" w:history="1">
        <w:r w:rsidRPr="00BB6B46">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Momento resistente del palo in c a</w:t>
        </w:r>
        <w:r>
          <w:rPr>
            <w:noProof/>
            <w:webHidden/>
          </w:rPr>
          <w:tab/>
        </w:r>
        <w:r>
          <w:rPr>
            <w:noProof/>
            <w:webHidden/>
          </w:rPr>
          <w:fldChar w:fldCharType="begin"/>
        </w:r>
        <w:r>
          <w:rPr>
            <w:noProof/>
            <w:webHidden/>
          </w:rPr>
          <w:instrText xml:space="preserve"> PAGEREF _Toc242021295 \h </w:instrText>
        </w:r>
        <w:r>
          <w:rPr>
            <w:noProof/>
            <w:webHidden/>
          </w:rPr>
        </w:r>
        <w:r>
          <w:rPr>
            <w:noProof/>
            <w:webHidden/>
          </w:rPr>
          <w:fldChar w:fldCharType="separate"/>
        </w:r>
        <w:r>
          <w:rPr>
            <w:noProof/>
            <w:webHidden/>
          </w:rPr>
          <w:t>10</w:t>
        </w:r>
        <w:r>
          <w:rPr>
            <w:noProof/>
            <w:webHidden/>
          </w:rPr>
          <w:fldChar w:fldCharType="end"/>
        </w:r>
      </w:hyperlink>
    </w:p>
    <w:p w14:paraId="27C104E9" w14:textId="7CA8C1D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6" w:history="1">
        <w:r w:rsidRPr="00BB6B46">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Tubo CHS del micropalo</w:t>
        </w:r>
        <w:r>
          <w:rPr>
            <w:noProof/>
            <w:webHidden/>
          </w:rPr>
          <w:tab/>
        </w:r>
        <w:r>
          <w:rPr>
            <w:noProof/>
            <w:webHidden/>
          </w:rPr>
          <w:fldChar w:fldCharType="begin"/>
        </w:r>
        <w:r>
          <w:rPr>
            <w:noProof/>
            <w:webHidden/>
          </w:rPr>
          <w:instrText xml:space="preserve"> PAGEREF _Toc242021296 \h </w:instrText>
        </w:r>
        <w:r>
          <w:rPr>
            <w:noProof/>
            <w:webHidden/>
          </w:rPr>
        </w:r>
        <w:r>
          <w:rPr>
            <w:noProof/>
            <w:webHidden/>
          </w:rPr>
          <w:fldChar w:fldCharType="separate"/>
        </w:r>
        <w:r>
          <w:rPr>
            <w:noProof/>
            <w:webHidden/>
          </w:rPr>
          <w:t>11</w:t>
        </w:r>
        <w:r>
          <w:rPr>
            <w:noProof/>
            <w:webHidden/>
          </w:rPr>
          <w:fldChar w:fldCharType="end"/>
        </w:r>
      </w:hyperlink>
    </w:p>
    <w:p w14:paraId="32E624C7" w14:textId="54BF4F6E"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297" w:history="1">
        <w:r w:rsidRPr="00BB6B46">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Sezione in calcestruzzo armato</w:t>
        </w:r>
        <w:r>
          <w:rPr>
            <w:noProof/>
            <w:webHidden/>
          </w:rPr>
          <w:tab/>
        </w:r>
        <w:r>
          <w:rPr>
            <w:noProof/>
            <w:webHidden/>
          </w:rPr>
          <w:fldChar w:fldCharType="begin"/>
        </w:r>
        <w:r>
          <w:rPr>
            <w:noProof/>
            <w:webHidden/>
          </w:rPr>
          <w:instrText xml:space="preserve"> PAGEREF _Toc242021297 \h </w:instrText>
        </w:r>
        <w:r>
          <w:rPr>
            <w:noProof/>
            <w:webHidden/>
          </w:rPr>
        </w:r>
        <w:r>
          <w:rPr>
            <w:noProof/>
            <w:webHidden/>
          </w:rPr>
          <w:fldChar w:fldCharType="separate"/>
        </w:r>
        <w:r>
          <w:rPr>
            <w:noProof/>
            <w:webHidden/>
          </w:rPr>
          <w:t>11</w:t>
        </w:r>
        <w:r>
          <w:rPr>
            <w:noProof/>
            <w:webHidden/>
          </w:rPr>
          <w:fldChar w:fldCharType="end"/>
        </w:r>
      </w:hyperlink>
    </w:p>
    <w:p w14:paraId="421DC0BB" w14:textId="0A43D7C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8" w:history="1">
        <w:r w:rsidRPr="00BB6B46">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e deformazioni piane</w:t>
        </w:r>
        <w:r>
          <w:rPr>
            <w:noProof/>
            <w:webHidden/>
          </w:rPr>
          <w:tab/>
        </w:r>
        <w:r>
          <w:rPr>
            <w:noProof/>
            <w:webHidden/>
          </w:rPr>
          <w:fldChar w:fldCharType="begin"/>
        </w:r>
        <w:r>
          <w:rPr>
            <w:noProof/>
            <w:webHidden/>
          </w:rPr>
          <w:instrText xml:space="preserve"> PAGEREF _Toc242021298 \h </w:instrText>
        </w:r>
        <w:r>
          <w:rPr>
            <w:noProof/>
            <w:webHidden/>
          </w:rPr>
        </w:r>
        <w:r>
          <w:rPr>
            <w:noProof/>
            <w:webHidden/>
          </w:rPr>
          <w:fldChar w:fldCharType="separate"/>
        </w:r>
        <w:r>
          <w:rPr>
            <w:noProof/>
            <w:webHidden/>
          </w:rPr>
          <w:t>11</w:t>
        </w:r>
        <w:r>
          <w:rPr>
            <w:noProof/>
            <w:webHidden/>
          </w:rPr>
          <w:fldChar w:fldCharType="end"/>
        </w:r>
      </w:hyperlink>
    </w:p>
    <w:p w14:paraId="0A77A8FE" w14:textId="468778F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299" w:history="1">
        <w:r w:rsidRPr="00BB6B46">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Equilibrio e domini</w:t>
        </w:r>
        <w:r>
          <w:rPr>
            <w:noProof/>
            <w:webHidden/>
          </w:rPr>
          <w:tab/>
        </w:r>
        <w:r>
          <w:rPr>
            <w:noProof/>
            <w:webHidden/>
          </w:rPr>
          <w:fldChar w:fldCharType="begin"/>
        </w:r>
        <w:r>
          <w:rPr>
            <w:noProof/>
            <w:webHidden/>
          </w:rPr>
          <w:instrText xml:space="preserve"> PAGEREF _Toc242021299 \h </w:instrText>
        </w:r>
        <w:r>
          <w:rPr>
            <w:noProof/>
            <w:webHidden/>
          </w:rPr>
        </w:r>
        <w:r>
          <w:rPr>
            <w:noProof/>
            <w:webHidden/>
          </w:rPr>
          <w:fldChar w:fldCharType="separate"/>
        </w:r>
        <w:r>
          <w:rPr>
            <w:noProof/>
            <w:webHidden/>
          </w:rPr>
          <w:t>12</w:t>
        </w:r>
        <w:r>
          <w:rPr>
            <w:noProof/>
            <w:webHidden/>
          </w:rPr>
          <w:fldChar w:fldCharType="end"/>
        </w:r>
      </w:hyperlink>
    </w:p>
    <w:p w14:paraId="2B9AD0B2" w14:textId="5438F7B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0" w:history="1">
        <w:r w:rsidRPr="00BB6B46">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_Toc242021300 \h </w:instrText>
        </w:r>
        <w:r>
          <w:rPr>
            <w:noProof/>
            <w:webHidden/>
          </w:rPr>
        </w:r>
        <w:r>
          <w:rPr>
            <w:noProof/>
            <w:webHidden/>
          </w:rPr>
          <w:fldChar w:fldCharType="separate"/>
        </w:r>
        <w:r>
          <w:rPr>
            <w:noProof/>
            <w:webHidden/>
          </w:rPr>
          <w:t>12</w:t>
        </w:r>
        <w:r>
          <w:rPr>
            <w:noProof/>
            <w:webHidden/>
          </w:rPr>
          <w:fldChar w:fldCharType="end"/>
        </w:r>
      </w:hyperlink>
    </w:p>
    <w:p w14:paraId="6D450DE2" w14:textId="5AC8F58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1" w:history="1">
        <w:r w:rsidRPr="00BB6B46">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Apertura delle fessure</w:t>
        </w:r>
        <w:r>
          <w:rPr>
            <w:noProof/>
            <w:webHidden/>
          </w:rPr>
          <w:tab/>
        </w:r>
        <w:r>
          <w:rPr>
            <w:noProof/>
            <w:webHidden/>
          </w:rPr>
          <w:fldChar w:fldCharType="begin"/>
        </w:r>
        <w:r>
          <w:rPr>
            <w:noProof/>
            <w:webHidden/>
          </w:rPr>
          <w:instrText xml:space="preserve"> PAGEREF _Toc242021301 \h </w:instrText>
        </w:r>
        <w:r>
          <w:rPr>
            <w:noProof/>
            <w:webHidden/>
          </w:rPr>
        </w:r>
        <w:r>
          <w:rPr>
            <w:noProof/>
            <w:webHidden/>
          </w:rPr>
          <w:fldChar w:fldCharType="separate"/>
        </w:r>
        <w:r>
          <w:rPr>
            <w:noProof/>
            <w:webHidden/>
          </w:rPr>
          <w:t>13</w:t>
        </w:r>
        <w:r>
          <w:rPr>
            <w:noProof/>
            <w:webHidden/>
          </w:rPr>
          <w:fldChar w:fldCharType="end"/>
        </w:r>
      </w:hyperlink>
    </w:p>
    <w:p w14:paraId="0D329369" w14:textId="5A8D49C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2" w:history="1">
        <w:r w:rsidRPr="00BB6B46">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di fessurazione</w:t>
        </w:r>
        <w:r>
          <w:rPr>
            <w:noProof/>
            <w:webHidden/>
          </w:rPr>
          <w:tab/>
        </w:r>
        <w:r>
          <w:rPr>
            <w:noProof/>
            <w:webHidden/>
          </w:rPr>
          <w:fldChar w:fldCharType="begin"/>
        </w:r>
        <w:r>
          <w:rPr>
            <w:noProof/>
            <w:webHidden/>
          </w:rPr>
          <w:instrText xml:space="preserve"> PAGEREF _Toc242021302 \h </w:instrText>
        </w:r>
        <w:r>
          <w:rPr>
            <w:noProof/>
            <w:webHidden/>
          </w:rPr>
        </w:r>
        <w:r>
          <w:rPr>
            <w:noProof/>
            <w:webHidden/>
          </w:rPr>
          <w:fldChar w:fldCharType="separate"/>
        </w:r>
        <w:r>
          <w:rPr>
            <w:noProof/>
            <w:webHidden/>
          </w:rPr>
          <w:t>14</w:t>
        </w:r>
        <w:r>
          <w:rPr>
            <w:noProof/>
            <w:webHidden/>
          </w:rPr>
          <w:fldChar w:fldCharType="end"/>
        </w:r>
      </w:hyperlink>
    </w:p>
    <w:p w14:paraId="684DE3CE" w14:textId="10434CB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3" w:history="1">
        <w:r w:rsidRPr="00BB6B46">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Taglio</w:t>
        </w:r>
        <w:r>
          <w:rPr>
            <w:noProof/>
            <w:webHidden/>
          </w:rPr>
          <w:tab/>
        </w:r>
        <w:r>
          <w:rPr>
            <w:noProof/>
            <w:webHidden/>
          </w:rPr>
          <w:fldChar w:fldCharType="begin"/>
        </w:r>
        <w:r>
          <w:rPr>
            <w:noProof/>
            <w:webHidden/>
          </w:rPr>
          <w:instrText xml:space="preserve"> PAGEREF _Toc242021303 \h </w:instrText>
        </w:r>
        <w:r>
          <w:rPr>
            <w:noProof/>
            <w:webHidden/>
          </w:rPr>
        </w:r>
        <w:r>
          <w:rPr>
            <w:noProof/>
            <w:webHidden/>
          </w:rPr>
          <w:fldChar w:fldCharType="separate"/>
        </w:r>
        <w:r>
          <w:rPr>
            <w:noProof/>
            <w:webHidden/>
          </w:rPr>
          <w:t>14</w:t>
        </w:r>
        <w:r>
          <w:rPr>
            <w:noProof/>
            <w:webHidden/>
          </w:rPr>
          <w:fldChar w:fldCharType="end"/>
        </w:r>
      </w:hyperlink>
    </w:p>
    <w:p w14:paraId="0F294CAD" w14:textId="08A7098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4" w:history="1">
        <w:r w:rsidRPr="00BB6B46">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Torsione e interazione</w:t>
        </w:r>
        <w:r>
          <w:rPr>
            <w:noProof/>
            <w:webHidden/>
          </w:rPr>
          <w:tab/>
        </w:r>
        <w:r>
          <w:rPr>
            <w:noProof/>
            <w:webHidden/>
          </w:rPr>
          <w:fldChar w:fldCharType="begin"/>
        </w:r>
        <w:r>
          <w:rPr>
            <w:noProof/>
            <w:webHidden/>
          </w:rPr>
          <w:instrText xml:space="preserve"> PAGEREF _Toc242021304 \h </w:instrText>
        </w:r>
        <w:r>
          <w:rPr>
            <w:noProof/>
            <w:webHidden/>
          </w:rPr>
        </w:r>
        <w:r>
          <w:rPr>
            <w:noProof/>
            <w:webHidden/>
          </w:rPr>
          <w:fldChar w:fldCharType="separate"/>
        </w:r>
        <w:r>
          <w:rPr>
            <w:noProof/>
            <w:webHidden/>
          </w:rPr>
          <w:t>15</w:t>
        </w:r>
        <w:r>
          <w:rPr>
            <w:noProof/>
            <w:webHidden/>
          </w:rPr>
          <w:fldChar w:fldCharType="end"/>
        </w:r>
      </w:hyperlink>
    </w:p>
    <w:p w14:paraId="3E6F3F79" w14:textId="5C1FF62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5" w:history="1">
        <w:r w:rsidRPr="00BB6B46">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Dettagli e curva momento curvatura</w:t>
        </w:r>
        <w:r>
          <w:rPr>
            <w:noProof/>
            <w:webHidden/>
          </w:rPr>
          <w:tab/>
        </w:r>
        <w:r>
          <w:rPr>
            <w:noProof/>
            <w:webHidden/>
          </w:rPr>
          <w:fldChar w:fldCharType="begin"/>
        </w:r>
        <w:r>
          <w:rPr>
            <w:noProof/>
            <w:webHidden/>
          </w:rPr>
          <w:instrText xml:space="preserve"> PAGEREF _Toc242021305 \h </w:instrText>
        </w:r>
        <w:r>
          <w:rPr>
            <w:noProof/>
            <w:webHidden/>
          </w:rPr>
        </w:r>
        <w:r>
          <w:rPr>
            <w:noProof/>
            <w:webHidden/>
          </w:rPr>
          <w:fldChar w:fldCharType="separate"/>
        </w:r>
        <w:r>
          <w:rPr>
            <w:noProof/>
            <w:webHidden/>
          </w:rPr>
          <w:t>15</w:t>
        </w:r>
        <w:r>
          <w:rPr>
            <w:noProof/>
            <w:webHidden/>
          </w:rPr>
          <w:fldChar w:fldCharType="end"/>
        </w:r>
      </w:hyperlink>
    </w:p>
    <w:p w14:paraId="4CE2C864" w14:textId="4373929C"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6" w:history="1">
        <w:r w:rsidRPr="00BB6B46">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Asse neutro e stato resistente</w:t>
        </w:r>
        <w:r>
          <w:rPr>
            <w:noProof/>
            <w:webHidden/>
          </w:rPr>
          <w:tab/>
        </w:r>
        <w:r>
          <w:rPr>
            <w:noProof/>
            <w:webHidden/>
          </w:rPr>
          <w:fldChar w:fldCharType="begin"/>
        </w:r>
        <w:r>
          <w:rPr>
            <w:noProof/>
            <w:webHidden/>
          </w:rPr>
          <w:instrText xml:space="preserve"> PAGEREF _Toc242021306 \h </w:instrText>
        </w:r>
        <w:r>
          <w:rPr>
            <w:noProof/>
            <w:webHidden/>
          </w:rPr>
        </w:r>
        <w:r>
          <w:rPr>
            <w:noProof/>
            <w:webHidden/>
          </w:rPr>
          <w:fldChar w:fldCharType="separate"/>
        </w:r>
        <w:r>
          <w:rPr>
            <w:noProof/>
            <w:webHidden/>
          </w:rPr>
          <w:t>15</w:t>
        </w:r>
        <w:r>
          <w:rPr>
            <w:noProof/>
            <w:webHidden/>
          </w:rPr>
          <w:fldChar w:fldCharType="end"/>
        </w:r>
      </w:hyperlink>
    </w:p>
    <w:p w14:paraId="332E9073" w14:textId="0F8C9A55"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07" w:history="1">
        <w:r w:rsidRPr="00BB6B46">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Sezione composta da ponte</w:t>
        </w:r>
        <w:r>
          <w:rPr>
            <w:noProof/>
            <w:webHidden/>
          </w:rPr>
          <w:tab/>
        </w:r>
        <w:r>
          <w:rPr>
            <w:noProof/>
            <w:webHidden/>
          </w:rPr>
          <w:fldChar w:fldCharType="begin"/>
        </w:r>
        <w:r>
          <w:rPr>
            <w:noProof/>
            <w:webHidden/>
          </w:rPr>
          <w:instrText xml:space="preserve"> PAGEREF _Toc242021307 \h </w:instrText>
        </w:r>
        <w:r>
          <w:rPr>
            <w:noProof/>
            <w:webHidden/>
          </w:rPr>
        </w:r>
        <w:r>
          <w:rPr>
            <w:noProof/>
            <w:webHidden/>
          </w:rPr>
          <w:fldChar w:fldCharType="separate"/>
        </w:r>
        <w:r>
          <w:rPr>
            <w:noProof/>
            <w:webHidden/>
          </w:rPr>
          <w:t>16</w:t>
        </w:r>
        <w:r>
          <w:rPr>
            <w:noProof/>
            <w:webHidden/>
          </w:rPr>
          <w:fldChar w:fldCharType="end"/>
        </w:r>
      </w:hyperlink>
    </w:p>
    <w:p w14:paraId="1C6869BD" w14:textId="24793E7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8" w:history="1">
        <w:r w:rsidRPr="00BB6B46">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e omogeneizzazione</w:t>
        </w:r>
        <w:r>
          <w:rPr>
            <w:noProof/>
            <w:webHidden/>
          </w:rPr>
          <w:tab/>
        </w:r>
        <w:r>
          <w:rPr>
            <w:noProof/>
            <w:webHidden/>
          </w:rPr>
          <w:fldChar w:fldCharType="begin"/>
        </w:r>
        <w:r>
          <w:rPr>
            <w:noProof/>
            <w:webHidden/>
          </w:rPr>
          <w:instrText xml:space="preserve"> PAGEREF _Toc242021308 \h </w:instrText>
        </w:r>
        <w:r>
          <w:rPr>
            <w:noProof/>
            <w:webHidden/>
          </w:rPr>
        </w:r>
        <w:r>
          <w:rPr>
            <w:noProof/>
            <w:webHidden/>
          </w:rPr>
          <w:fldChar w:fldCharType="separate"/>
        </w:r>
        <w:r>
          <w:rPr>
            <w:noProof/>
            <w:webHidden/>
          </w:rPr>
          <w:t>16</w:t>
        </w:r>
        <w:r>
          <w:rPr>
            <w:noProof/>
            <w:webHidden/>
          </w:rPr>
          <w:fldChar w:fldCharType="end"/>
        </w:r>
      </w:hyperlink>
    </w:p>
    <w:p w14:paraId="6CAD48F4" w14:textId="3FC3B8E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09" w:history="1">
        <w:r w:rsidRPr="00BB6B46">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_Toc242021309 \h </w:instrText>
        </w:r>
        <w:r>
          <w:rPr>
            <w:noProof/>
            <w:webHidden/>
          </w:rPr>
        </w:r>
        <w:r>
          <w:rPr>
            <w:noProof/>
            <w:webHidden/>
          </w:rPr>
          <w:fldChar w:fldCharType="separate"/>
        </w:r>
        <w:r>
          <w:rPr>
            <w:noProof/>
            <w:webHidden/>
          </w:rPr>
          <w:t>16</w:t>
        </w:r>
        <w:r>
          <w:rPr>
            <w:noProof/>
            <w:webHidden/>
          </w:rPr>
          <w:fldChar w:fldCharType="end"/>
        </w:r>
      </w:hyperlink>
    </w:p>
    <w:p w14:paraId="4ED4BBEA" w14:textId="0175C57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0" w:history="1">
        <w:r w:rsidRPr="00BB6B46">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_Toc242021310 \h </w:instrText>
        </w:r>
        <w:r>
          <w:rPr>
            <w:noProof/>
            <w:webHidden/>
          </w:rPr>
        </w:r>
        <w:r>
          <w:rPr>
            <w:noProof/>
            <w:webHidden/>
          </w:rPr>
          <w:fldChar w:fldCharType="separate"/>
        </w:r>
        <w:r>
          <w:rPr>
            <w:noProof/>
            <w:webHidden/>
          </w:rPr>
          <w:t>17</w:t>
        </w:r>
        <w:r>
          <w:rPr>
            <w:noProof/>
            <w:webHidden/>
          </w:rPr>
          <w:fldChar w:fldCharType="end"/>
        </w:r>
      </w:hyperlink>
    </w:p>
    <w:p w14:paraId="5239E2D6" w14:textId="1246703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1" w:history="1">
        <w:r w:rsidRPr="00BB6B46">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_Toc242021311 \h </w:instrText>
        </w:r>
        <w:r>
          <w:rPr>
            <w:noProof/>
            <w:webHidden/>
          </w:rPr>
        </w:r>
        <w:r>
          <w:rPr>
            <w:noProof/>
            <w:webHidden/>
          </w:rPr>
          <w:fldChar w:fldCharType="separate"/>
        </w:r>
        <w:r>
          <w:rPr>
            <w:noProof/>
            <w:webHidden/>
          </w:rPr>
          <w:t>18</w:t>
        </w:r>
        <w:r>
          <w:rPr>
            <w:noProof/>
            <w:webHidden/>
          </w:rPr>
          <w:fldChar w:fldCharType="end"/>
        </w:r>
      </w:hyperlink>
    </w:p>
    <w:p w14:paraId="11C01BFD" w14:textId="4E2A432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2" w:history="1">
        <w:r w:rsidRPr="00BB6B46">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_Toc242021312 \h </w:instrText>
        </w:r>
        <w:r>
          <w:rPr>
            <w:noProof/>
            <w:webHidden/>
          </w:rPr>
        </w:r>
        <w:r>
          <w:rPr>
            <w:noProof/>
            <w:webHidden/>
          </w:rPr>
          <w:fldChar w:fldCharType="separate"/>
        </w:r>
        <w:r>
          <w:rPr>
            <w:noProof/>
            <w:webHidden/>
          </w:rPr>
          <w:t>19</w:t>
        </w:r>
        <w:r>
          <w:rPr>
            <w:noProof/>
            <w:webHidden/>
          </w:rPr>
          <w:fldChar w:fldCharType="end"/>
        </w:r>
      </w:hyperlink>
    </w:p>
    <w:p w14:paraId="11FE7023" w14:textId="5192B8A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3" w:history="1">
        <w:r w:rsidRPr="00BB6B46">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Trasporto delle azioni</w:t>
        </w:r>
        <w:r>
          <w:rPr>
            <w:noProof/>
            <w:webHidden/>
          </w:rPr>
          <w:tab/>
        </w:r>
        <w:r>
          <w:rPr>
            <w:noProof/>
            <w:webHidden/>
          </w:rPr>
          <w:fldChar w:fldCharType="begin"/>
        </w:r>
        <w:r>
          <w:rPr>
            <w:noProof/>
            <w:webHidden/>
          </w:rPr>
          <w:instrText xml:space="preserve"> PAGEREF _Toc242021313 \h </w:instrText>
        </w:r>
        <w:r>
          <w:rPr>
            <w:noProof/>
            <w:webHidden/>
          </w:rPr>
        </w:r>
        <w:r>
          <w:rPr>
            <w:noProof/>
            <w:webHidden/>
          </w:rPr>
          <w:fldChar w:fldCharType="separate"/>
        </w:r>
        <w:r>
          <w:rPr>
            <w:noProof/>
            <w:webHidden/>
          </w:rPr>
          <w:t>20</w:t>
        </w:r>
        <w:r>
          <w:rPr>
            <w:noProof/>
            <w:webHidden/>
          </w:rPr>
          <w:fldChar w:fldCharType="end"/>
        </w:r>
      </w:hyperlink>
    </w:p>
    <w:p w14:paraId="69209D2B" w14:textId="2C66A61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4" w:history="1">
        <w:r w:rsidRPr="00BB6B46">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Metodo cumulativo</w:t>
        </w:r>
        <w:r>
          <w:rPr>
            <w:noProof/>
            <w:webHidden/>
          </w:rPr>
          <w:tab/>
        </w:r>
        <w:r>
          <w:rPr>
            <w:noProof/>
            <w:webHidden/>
          </w:rPr>
          <w:fldChar w:fldCharType="begin"/>
        </w:r>
        <w:r>
          <w:rPr>
            <w:noProof/>
            <w:webHidden/>
          </w:rPr>
          <w:instrText xml:space="preserve"> PAGEREF _Toc242021314 \h </w:instrText>
        </w:r>
        <w:r>
          <w:rPr>
            <w:noProof/>
            <w:webHidden/>
          </w:rPr>
        </w:r>
        <w:r>
          <w:rPr>
            <w:noProof/>
            <w:webHidden/>
          </w:rPr>
          <w:fldChar w:fldCharType="separate"/>
        </w:r>
        <w:r>
          <w:rPr>
            <w:noProof/>
            <w:webHidden/>
          </w:rPr>
          <w:t>20</w:t>
        </w:r>
        <w:r>
          <w:rPr>
            <w:noProof/>
            <w:webHidden/>
          </w:rPr>
          <w:fldChar w:fldCharType="end"/>
        </w:r>
      </w:hyperlink>
    </w:p>
    <w:p w14:paraId="233A6C24" w14:textId="79EA573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5" w:history="1">
        <w:r w:rsidRPr="00BB6B46">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Metodo storico lineare</w:t>
        </w:r>
        <w:r>
          <w:rPr>
            <w:noProof/>
            <w:webHidden/>
          </w:rPr>
          <w:tab/>
        </w:r>
        <w:r>
          <w:rPr>
            <w:noProof/>
            <w:webHidden/>
          </w:rPr>
          <w:fldChar w:fldCharType="begin"/>
        </w:r>
        <w:r>
          <w:rPr>
            <w:noProof/>
            <w:webHidden/>
          </w:rPr>
          <w:instrText xml:space="preserve"> PAGEREF _Toc242021315 \h </w:instrText>
        </w:r>
        <w:r>
          <w:rPr>
            <w:noProof/>
            <w:webHidden/>
          </w:rPr>
        </w:r>
        <w:r>
          <w:rPr>
            <w:noProof/>
            <w:webHidden/>
          </w:rPr>
          <w:fldChar w:fldCharType="separate"/>
        </w:r>
        <w:r>
          <w:rPr>
            <w:noProof/>
            <w:webHidden/>
          </w:rPr>
          <w:t>21</w:t>
        </w:r>
        <w:r>
          <w:rPr>
            <w:noProof/>
            <w:webHidden/>
          </w:rPr>
          <w:fldChar w:fldCharType="end"/>
        </w:r>
      </w:hyperlink>
    </w:p>
    <w:p w14:paraId="13535BAD" w14:textId="2AB786F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6" w:history="1">
        <w:r w:rsidRPr="00BB6B46">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Metodo storico non lineare</w:t>
        </w:r>
        <w:r>
          <w:rPr>
            <w:noProof/>
            <w:webHidden/>
          </w:rPr>
          <w:tab/>
        </w:r>
        <w:r>
          <w:rPr>
            <w:noProof/>
            <w:webHidden/>
          </w:rPr>
          <w:fldChar w:fldCharType="begin"/>
        </w:r>
        <w:r>
          <w:rPr>
            <w:noProof/>
            <w:webHidden/>
          </w:rPr>
          <w:instrText xml:space="preserve"> PAGEREF _Toc242021316 \h </w:instrText>
        </w:r>
        <w:r>
          <w:rPr>
            <w:noProof/>
            <w:webHidden/>
          </w:rPr>
        </w:r>
        <w:r>
          <w:rPr>
            <w:noProof/>
            <w:webHidden/>
          </w:rPr>
          <w:fldChar w:fldCharType="separate"/>
        </w:r>
        <w:r>
          <w:rPr>
            <w:noProof/>
            <w:webHidden/>
          </w:rPr>
          <w:t>21</w:t>
        </w:r>
        <w:r>
          <w:rPr>
            <w:noProof/>
            <w:webHidden/>
          </w:rPr>
          <w:fldChar w:fldCharType="end"/>
        </w:r>
      </w:hyperlink>
    </w:p>
    <w:p w14:paraId="7FF0B0F8" w14:textId="4F3D4D4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7" w:history="1">
        <w:r w:rsidRPr="00BB6B46">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Ritiro</w:t>
        </w:r>
        <w:r>
          <w:rPr>
            <w:noProof/>
            <w:webHidden/>
          </w:rPr>
          <w:tab/>
        </w:r>
        <w:r>
          <w:rPr>
            <w:noProof/>
            <w:webHidden/>
          </w:rPr>
          <w:fldChar w:fldCharType="begin"/>
        </w:r>
        <w:r>
          <w:rPr>
            <w:noProof/>
            <w:webHidden/>
          </w:rPr>
          <w:instrText xml:space="preserve"> PAGEREF _Toc242021317 \h </w:instrText>
        </w:r>
        <w:r>
          <w:rPr>
            <w:noProof/>
            <w:webHidden/>
          </w:rPr>
        </w:r>
        <w:r>
          <w:rPr>
            <w:noProof/>
            <w:webHidden/>
          </w:rPr>
          <w:fldChar w:fldCharType="separate"/>
        </w:r>
        <w:r>
          <w:rPr>
            <w:noProof/>
            <w:webHidden/>
          </w:rPr>
          <w:t>21</w:t>
        </w:r>
        <w:r>
          <w:rPr>
            <w:noProof/>
            <w:webHidden/>
          </w:rPr>
          <w:fldChar w:fldCharType="end"/>
        </w:r>
      </w:hyperlink>
    </w:p>
    <w:p w14:paraId="4FC211FA" w14:textId="3287AB1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8" w:history="1">
        <w:r w:rsidRPr="00BB6B46">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Larghezze efficaci e convergenza</w:t>
        </w:r>
        <w:r>
          <w:rPr>
            <w:noProof/>
            <w:webHidden/>
          </w:rPr>
          <w:tab/>
        </w:r>
        <w:r>
          <w:rPr>
            <w:noProof/>
            <w:webHidden/>
          </w:rPr>
          <w:fldChar w:fldCharType="begin"/>
        </w:r>
        <w:r>
          <w:rPr>
            <w:noProof/>
            <w:webHidden/>
          </w:rPr>
          <w:instrText xml:space="preserve"> PAGEREF _Toc242021318 \h </w:instrText>
        </w:r>
        <w:r>
          <w:rPr>
            <w:noProof/>
            <w:webHidden/>
          </w:rPr>
        </w:r>
        <w:r>
          <w:rPr>
            <w:noProof/>
            <w:webHidden/>
          </w:rPr>
          <w:fldChar w:fldCharType="separate"/>
        </w:r>
        <w:r>
          <w:rPr>
            <w:noProof/>
            <w:webHidden/>
          </w:rPr>
          <w:t>22</w:t>
        </w:r>
        <w:r>
          <w:rPr>
            <w:noProof/>
            <w:webHidden/>
          </w:rPr>
          <w:fldChar w:fldCharType="end"/>
        </w:r>
      </w:hyperlink>
    </w:p>
    <w:p w14:paraId="633895A2" w14:textId="2A55EE0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19" w:history="1">
        <w:r w:rsidRPr="00BB6B46">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_Toc242021319 \h </w:instrText>
        </w:r>
        <w:r>
          <w:rPr>
            <w:noProof/>
            <w:webHidden/>
          </w:rPr>
        </w:r>
        <w:r>
          <w:rPr>
            <w:noProof/>
            <w:webHidden/>
          </w:rPr>
          <w:fldChar w:fldCharType="separate"/>
        </w:r>
        <w:r>
          <w:rPr>
            <w:noProof/>
            <w:webHidden/>
          </w:rPr>
          <w:t>22</w:t>
        </w:r>
        <w:r>
          <w:rPr>
            <w:noProof/>
            <w:webHidden/>
          </w:rPr>
          <w:fldChar w:fldCharType="end"/>
        </w:r>
      </w:hyperlink>
    </w:p>
    <w:p w14:paraId="0CD164AF" w14:textId="29162F2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0" w:history="1">
        <w:r w:rsidRPr="00BB6B46">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_Toc242021320 \h </w:instrText>
        </w:r>
        <w:r>
          <w:rPr>
            <w:noProof/>
            <w:webHidden/>
          </w:rPr>
        </w:r>
        <w:r>
          <w:rPr>
            <w:noProof/>
            <w:webHidden/>
          </w:rPr>
          <w:fldChar w:fldCharType="separate"/>
        </w:r>
        <w:r>
          <w:rPr>
            <w:noProof/>
            <w:webHidden/>
          </w:rPr>
          <w:t>23</w:t>
        </w:r>
        <w:r>
          <w:rPr>
            <w:noProof/>
            <w:webHidden/>
          </w:rPr>
          <w:fldChar w:fldCharType="end"/>
        </w:r>
      </w:hyperlink>
    </w:p>
    <w:p w14:paraId="58105894" w14:textId="66B5E532"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21" w:history="1">
        <w:r w:rsidRPr="00BB6B46">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_Toc242021321 \h </w:instrText>
        </w:r>
        <w:r>
          <w:rPr>
            <w:noProof/>
            <w:webHidden/>
          </w:rPr>
        </w:r>
        <w:r>
          <w:rPr>
            <w:noProof/>
            <w:webHidden/>
          </w:rPr>
          <w:fldChar w:fldCharType="separate"/>
        </w:r>
        <w:r>
          <w:rPr>
            <w:noProof/>
            <w:webHidden/>
          </w:rPr>
          <w:t>23</w:t>
        </w:r>
        <w:r>
          <w:rPr>
            <w:noProof/>
            <w:webHidden/>
          </w:rPr>
          <w:fldChar w:fldCharType="end"/>
        </w:r>
      </w:hyperlink>
    </w:p>
    <w:p w14:paraId="0622F8CA" w14:textId="4445504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2" w:history="1">
        <w:r w:rsidRPr="00BB6B46">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Resistenza a taglio</w:t>
        </w:r>
        <w:r>
          <w:rPr>
            <w:noProof/>
            <w:webHidden/>
          </w:rPr>
          <w:tab/>
        </w:r>
        <w:r>
          <w:rPr>
            <w:noProof/>
            <w:webHidden/>
          </w:rPr>
          <w:fldChar w:fldCharType="begin"/>
        </w:r>
        <w:r>
          <w:rPr>
            <w:noProof/>
            <w:webHidden/>
          </w:rPr>
          <w:instrText xml:space="preserve"> PAGEREF _Toc242021322 \h </w:instrText>
        </w:r>
        <w:r>
          <w:rPr>
            <w:noProof/>
            <w:webHidden/>
          </w:rPr>
        </w:r>
        <w:r>
          <w:rPr>
            <w:noProof/>
            <w:webHidden/>
          </w:rPr>
          <w:fldChar w:fldCharType="separate"/>
        </w:r>
        <w:r>
          <w:rPr>
            <w:noProof/>
            <w:webHidden/>
          </w:rPr>
          <w:t>23</w:t>
        </w:r>
        <w:r>
          <w:rPr>
            <w:noProof/>
            <w:webHidden/>
          </w:rPr>
          <w:fldChar w:fldCharType="end"/>
        </w:r>
      </w:hyperlink>
    </w:p>
    <w:p w14:paraId="06AF1AC1" w14:textId="75EE16C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3" w:history="1">
        <w:r w:rsidRPr="00BB6B46">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_Toc242021323 \h </w:instrText>
        </w:r>
        <w:r>
          <w:rPr>
            <w:noProof/>
            <w:webHidden/>
          </w:rPr>
        </w:r>
        <w:r>
          <w:rPr>
            <w:noProof/>
            <w:webHidden/>
          </w:rPr>
          <w:fldChar w:fldCharType="separate"/>
        </w:r>
        <w:r>
          <w:rPr>
            <w:noProof/>
            <w:webHidden/>
          </w:rPr>
          <w:t>24</w:t>
        </w:r>
        <w:r>
          <w:rPr>
            <w:noProof/>
            <w:webHidden/>
          </w:rPr>
          <w:fldChar w:fldCharType="end"/>
        </w:r>
      </w:hyperlink>
    </w:p>
    <w:p w14:paraId="06A20887" w14:textId="1689F4A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4" w:history="1">
        <w:r w:rsidRPr="00BB6B46">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Irrigidimenti appoggi e saldature</w:t>
        </w:r>
        <w:r>
          <w:rPr>
            <w:noProof/>
            <w:webHidden/>
          </w:rPr>
          <w:tab/>
        </w:r>
        <w:r>
          <w:rPr>
            <w:noProof/>
            <w:webHidden/>
          </w:rPr>
          <w:fldChar w:fldCharType="begin"/>
        </w:r>
        <w:r>
          <w:rPr>
            <w:noProof/>
            <w:webHidden/>
          </w:rPr>
          <w:instrText xml:space="preserve"> PAGEREF _Toc242021324 \h </w:instrText>
        </w:r>
        <w:r>
          <w:rPr>
            <w:noProof/>
            <w:webHidden/>
          </w:rPr>
        </w:r>
        <w:r>
          <w:rPr>
            <w:noProof/>
            <w:webHidden/>
          </w:rPr>
          <w:fldChar w:fldCharType="separate"/>
        </w:r>
        <w:r>
          <w:rPr>
            <w:noProof/>
            <w:webHidden/>
          </w:rPr>
          <w:t>24</w:t>
        </w:r>
        <w:r>
          <w:rPr>
            <w:noProof/>
            <w:webHidden/>
          </w:rPr>
          <w:fldChar w:fldCharType="end"/>
        </w:r>
      </w:hyperlink>
    </w:p>
    <w:p w14:paraId="112DCF2E" w14:textId="1356DAC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5" w:history="1">
        <w:r w:rsidRPr="00BB6B46">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Resistenza e domanda dei pioli</w:t>
        </w:r>
        <w:r>
          <w:rPr>
            <w:noProof/>
            <w:webHidden/>
          </w:rPr>
          <w:tab/>
        </w:r>
        <w:r>
          <w:rPr>
            <w:noProof/>
            <w:webHidden/>
          </w:rPr>
          <w:fldChar w:fldCharType="begin"/>
        </w:r>
        <w:r>
          <w:rPr>
            <w:noProof/>
            <w:webHidden/>
          </w:rPr>
          <w:instrText xml:space="preserve"> PAGEREF _Toc242021325 \h </w:instrText>
        </w:r>
        <w:r>
          <w:rPr>
            <w:noProof/>
            <w:webHidden/>
          </w:rPr>
        </w:r>
        <w:r>
          <w:rPr>
            <w:noProof/>
            <w:webHidden/>
          </w:rPr>
          <w:fldChar w:fldCharType="separate"/>
        </w:r>
        <w:r>
          <w:rPr>
            <w:noProof/>
            <w:webHidden/>
          </w:rPr>
          <w:t>25</w:t>
        </w:r>
        <w:r>
          <w:rPr>
            <w:noProof/>
            <w:webHidden/>
          </w:rPr>
          <w:fldChar w:fldCharType="end"/>
        </w:r>
      </w:hyperlink>
    </w:p>
    <w:p w14:paraId="2571CAAA" w14:textId="3BC6060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6" w:history="1">
        <w:r w:rsidRPr="00BB6B46">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Servizio dettagli e fatica</w:t>
        </w:r>
        <w:r>
          <w:rPr>
            <w:noProof/>
            <w:webHidden/>
          </w:rPr>
          <w:tab/>
        </w:r>
        <w:r>
          <w:rPr>
            <w:noProof/>
            <w:webHidden/>
          </w:rPr>
          <w:fldChar w:fldCharType="begin"/>
        </w:r>
        <w:r>
          <w:rPr>
            <w:noProof/>
            <w:webHidden/>
          </w:rPr>
          <w:instrText xml:space="preserve"> PAGEREF _Toc242021326 \h </w:instrText>
        </w:r>
        <w:r>
          <w:rPr>
            <w:noProof/>
            <w:webHidden/>
          </w:rPr>
        </w:r>
        <w:r>
          <w:rPr>
            <w:noProof/>
            <w:webHidden/>
          </w:rPr>
          <w:fldChar w:fldCharType="separate"/>
        </w:r>
        <w:r>
          <w:rPr>
            <w:noProof/>
            <w:webHidden/>
          </w:rPr>
          <w:t>26</w:t>
        </w:r>
        <w:r>
          <w:rPr>
            <w:noProof/>
            <w:webHidden/>
          </w:rPr>
          <w:fldChar w:fldCharType="end"/>
        </w:r>
      </w:hyperlink>
    </w:p>
    <w:p w14:paraId="1978A304" w14:textId="16E4CB6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7" w:history="1">
        <w:r w:rsidRPr="00BB6B46">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Torsione del cassoncino</w:t>
        </w:r>
        <w:r>
          <w:rPr>
            <w:noProof/>
            <w:webHidden/>
          </w:rPr>
          <w:tab/>
        </w:r>
        <w:r>
          <w:rPr>
            <w:noProof/>
            <w:webHidden/>
          </w:rPr>
          <w:fldChar w:fldCharType="begin"/>
        </w:r>
        <w:r>
          <w:rPr>
            <w:noProof/>
            <w:webHidden/>
          </w:rPr>
          <w:instrText xml:space="preserve"> PAGEREF _Toc242021327 \h </w:instrText>
        </w:r>
        <w:r>
          <w:rPr>
            <w:noProof/>
            <w:webHidden/>
          </w:rPr>
        </w:r>
        <w:r>
          <w:rPr>
            <w:noProof/>
            <w:webHidden/>
          </w:rPr>
          <w:fldChar w:fldCharType="separate"/>
        </w:r>
        <w:r>
          <w:rPr>
            <w:noProof/>
            <w:webHidden/>
          </w:rPr>
          <w:t>27</w:t>
        </w:r>
        <w:r>
          <w:rPr>
            <w:noProof/>
            <w:webHidden/>
          </w:rPr>
          <w:fldChar w:fldCharType="end"/>
        </w:r>
      </w:hyperlink>
    </w:p>
    <w:p w14:paraId="4412A054" w14:textId="2059C5B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28" w:history="1">
        <w:r w:rsidRPr="00BB6B46">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Distorsione e diaframmi</w:t>
        </w:r>
        <w:r>
          <w:rPr>
            <w:noProof/>
            <w:webHidden/>
          </w:rPr>
          <w:tab/>
        </w:r>
        <w:r>
          <w:rPr>
            <w:noProof/>
            <w:webHidden/>
          </w:rPr>
          <w:fldChar w:fldCharType="begin"/>
        </w:r>
        <w:r>
          <w:rPr>
            <w:noProof/>
            <w:webHidden/>
          </w:rPr>
          <w:instrText xml:space="preserve"> PAGEREF _Toc242021328 \h </w:instrText>
        </w:r>
        <w:r>
          <w:rPr>
            <w:noProof/>
            <w:webHidden/>
          </w:rPr>
        </w:r>
        <w:r>
          <w:rPr>
            <w:noProof/>
            <w:webHidden/>
          </w:rPr>
          <w:fldChar w:fldCharType="separate"/>
        </w:r>
        <w:r>
          <w:rPr>
            <w:noProof/>
            <w:webHidden/>
          </w:rPr>
          <w:t>29</w:t>
        </w:r>
        <w:r>
          <w:rPr>
            <w:noProof/>
            <w:webHidden/>
          </w:rPr>
          <w:fldChar w:fldCharType="end"/>
        </w:r>
      </w:hyperlink>
    </w:p>
    <w:p w14:paraId="199D821F" w14:textId="0265B256"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29" w:history="1">
        <w:r w:rsidRPr="00BB6B46">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Bridge Design</w:t>
        </w:r>
        <w:r>
          <w:rPr>
            <w:noProof/>
            <w:webHidden/>
          </w:rPr>
          <w:tab/>
        </w:r>
        <w:r>
          <w:rPr>
            <w:noProof/>
            <w:webHidden/>
          </w:rPr>
          <w:fldChar w:fldCharType="begin"/>
        </w:r>
        <w:r>
          <w:rPr>
            <w:noProof/>
            <w:webHidden/>
          </w:rPr>
          <w:instrText xml:space="preserve"> PAGEREF _Toc242021329 \h </w:instrText>
        </w:r>
        <w:r>
          <w:rPr>
            <w:noProof/>
            <w:webHidden/>
          </w:rPr>
        </w:r>
        <w:r>
          <w:rPr>
            <w:noProof/>
            <w:webHidden/>
          </w:rPr>
          <w:fldChar w:fldCharType="separate"/>
        </w:r>
        <w:r>
          <w:rPr>
            <w:noProof/>
            <w:webHidden/>
          </w:rPr>
          <w:t>31</w:t>
        </w:r>
        <w:r>
          <w:rPr>
            <w:noProof/>
            <w:webHidden/>
          </w:rPr>
          <w:fldChar w:fldCharType="end"/>
        </w:r>
      </w:hyperlink>
    </w:p>
    <w:p w14:paraId="4A959D4D" w14:textId="02B5D32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0" w:history="1">
        <w:r w:rsidRPr="00BB6B46">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_Toc242021330 \h </w:instrText>
        </w:r>
        <w:r>
          <w:rPr>
            <w:noProof/>
            <w:webHidden/>
          </w:rPr>
        </w:r>
        <w:r>
          <w:rPr>
            <w:noProof/>
            <w:webHidden/>
          </w:rPr>
          <w:fldChar w:fldCharType="separate"/>
        </w:r>
        <w:r>
          <w:rPr>
            <w:noProof/>
            <w:webHidden/>
          </w:rPr>
          <w:t>31</w:t>
        </w:r>
        <w:r>
          <w:rPr>
            <w:noProof/>
            <w:webHidden/>
          </w:rPr>
          <w:fldChar w:fldCharType="end"/>
        </w:r>
      </w:hyperlink>
    </w:p>
    <w:p w14:paraId="68C07C18" w14:textId="637C509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1" w:history="1">
        <w:r w:rsidRPr="00BB6B46">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_Toc242021331 \h </w:instrText>
        </w:r>
        <w:r>
          <w:rPr>
            <w:noProof/>
            <w:webHidden/>
          </w:rPr>
        </w:r>
        <w:r>
          <w:rPr>
            <w:noProof/>
            <w:webHidden/>
          </w:rPr>
          <w:fldChar w:fldCharType="separate"/>
        </w:r>
        <w:r>
          <w:rPr>
            <w:noProof/>
            <w:webHidden/>
          </w:rPr>
          <w:t>31</w:t>
        </w:r>
        <w:r>
          <w:rPr>
            <w:noProof/>
            <w:webHidden/>
          </w:rPr>
          <w:fldChar w:fldCharType="end"/>
        </w:r>
      </w:hyperlink>
    </w:p>
    <w:p w14:paraId="3B659EDA" w14:textId="412D1D7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2" w:history="1">
        <w:r w:rsidRPr="00BB6B46">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_Toc242021332 \h </w:instrText>
        </w:r>
        <w:r>
          <w:rPr>
            <w:noProof/>
            <w:webHidden/>
          </w:rPr>
        </w:r>
        <w:r>
          <w:rPr>
            <w:noProof/>
            <w:webHidden/>
          </w:rPr>
          <w:fldChar w:fldCharType="separate"/>
        </w:r>
        <w:r>
          <w:rPr>
            <w:noProof/>
            <w:webHidden/>
          </w:rPr>
          <w:t>32</w:t>
        </w:r>
        <w:r>
          <w:rPr>
            <w:noProof/>
            <w:webHidden/>
          </w:rPr>
          <w:fldChar w:fldCharType="end"/>
        </w:r>
      </w:hyperlink>
    </w:p>
    <w:p w14:paraId="448BEDE2" w14:textId="23EC5AB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3" w:history="1">
        <w:r w:rsidRPr="00BB6B46">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_Toc242021333 \h </w:instrText>
        </w:r>
        <w:r>
          <w:rPr>
            <w:noProof/>
            <w:webHidden/>
          </w:rPr>
        </w:r>
        <w:r>
          <w:rPr>
            <w:noProof/>
            <w:webHidden/>
          </w:rPr>
          <w:fldChar w:fldCharType="separate"/>
        </w:r>
        <w:r>
          <w:rPr>
            <w:noProof/>
            <w:webHidden/>
          </w:rPr>
          <w:t>33</w:t>
        </w:r>
        <w:r>
          <w:rPr>
            <w:noProof/>
            <w:webHidden/>
          </w:rPr>
          <w:fldChar w:fldCharType="end"/>
        </w:r>
      </w:hyperlink>
    </w:p>
    <w:p w14:paraId="4731C507" w14:textId="4D1A685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4" w:history="1">
        <w:r w:rsidRPr="00BB6B46">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_Toc242021334 \h </w:instrText>
        </w:r>
        <w:r>
          <w:rPr>
            <w:noProof/>
            <w:webHidden/>
          </w:rPr>
        </w:r>
        <w:r>
          <w:rPr>
            <w:noProof/>
            <w:webHidden/>
          </w:rPr>
          <w:fldChar w:fldCharType="separate"/>
        </w:r>
        <w:r>
          <w:rPr>
            <w:noProof/>
            <w:webHidden/>
          </w:rPr>
          <w:t>34</w:t>
        </w:r>
        <w:r>
          <w:rPr>
            <w:noProof/>
            <w:webHidden/>
          </w:rPr>
          <w:fldChar w:fldCharType="end"/>
        </w:r>
      </w:hyperlink>
    </w:p>
    <w:p w14:paraId="5B6073C9" w14:textId="6A4B16A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5" w:history="1">
        <w:r w:rsidRPr="00BB6B46">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_Toc242021335 \h </w:instrText>
        </w:r>
        <w:r>
          <w:rPr>
            <w:noProof/>
            <w:webHidden/>
          </w:rPr>
        </w:r>
        <w:r>
          <w:rPr>
            <w:noProof/>
            <w:webHidden/>
          </w:rPr>
          <w:fldChar w:fldCharType="separate"/>
        </w:r>
        <w:r>
          <w:rPr>
            <w:noProof/>
            <w:webHidden/>
          </w:rPr>
          <w:t>34</w:t>
        </w:r>
        <w:r>
          <w:rPr>
            <w:noProof/>
            <w:webHidden/>
          </w:rPr>
          <w:fldChar w:fldCharType="end"/>
        </w:r>
      </w:hyperlink>
    </w:p>
    <w:p w14:paraId="1E46C27C" w14:textId="52948AD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6" w:history="1">
        <w:r w:rsidRPr="00BB6B46">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Sezioni ideali quantità e inerzie</w:t>
        </w:r>
        <w:r>
          <w:rPr>
            <w:noProof/>
            <w:webHidden/>
          </w:rPr>
          <w:tab/>
        </w:r>
        <w:r>
          <w:rPr>
            <w:noProof/>
            <w:webHidden/>
          </w:rPr>
          <w:fldChar w:fldCharType="begin"/>
        </w:r>
        <w:r>
          <w:rPr>
            <w:noProof/>
            <w:webHidden/>
          </w:rPr>
          <w:instrText xml:space="preserve"> PAGEREF _Toc242021336 \h </w:instrText>
        </w:r>
        <w:r>
          <w:rPr>
            <w:noProof/>
            <w:webHidden/>
          </w:rPr>
        </w:r>
        <w:r>
          <w:rPr>
            <w:noProof/>
            <w:webHidden/>
          </w:rPr>
          <w:fldChar w:fldCharType="separate"/>
        </w:r>
        <w:r>
          <w:rPr>
            <w:noProof/>
            <w:webHidden/>
          </w:rPr>
          <w:t>35</w:t>
        </w:r>
        <w:r>
          <w:rPr>
            <w:noProof/>
            <w:webHidden/>
          </w:rPr>
          <w:fldChar w:fldCharType="end"/>
        </w:r>
      </w:hyperlink>
    </w:p>
    <w:p w14:paraId="1B9FC812" w14:textId="51C9F18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7" w:history="1">
        <w:r w:rsidRPr="00BB6B46">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Acciai e carichi equivalenti</w:t>
        </w:r>
        <w:r>
          <w:rPr>
            <w:noProof/>
            <w:webHidden/>
          </w:rPr>
          <w:tab/>
        </w:r>
        <w:r>
          <w:rPr>
            <w:noProof/>
            <w:webHidden/>
          </w:rPr>
          <w:fldChar w:fldCharType="begin"/>
        </w:r>
        <w:r>
          <w:rPr>
            <w:noProof/>
            <w:webHidden/>
          </w:rPr>
          <w:instrText xml:space="preserve"> PAGEREF _Toc242021337 \h </w:instrText>
        </w:r>
        <w:r>
          <w:rPr>
            <w:noProof/>
            <w:webHidden/>
          </w:rPr>
        </w:r>
        <w:r>
          <w:rPr>
            <w:noProof/>
            <w:webHidden/>
          </w:rPr>
          <w:fldChar w:fldCharType="separate"/>
        </w:r>
        <w:r>
          <w:rPr>
            <w:noProof/>
            <w:webHidden/>
          </w:rPr>
          <w:t>36</w:t>
        </w:r>
        <w:r>
          <w:rPr>
            <w:noProof/>
            <w:webHidden/>
          </w:rPr>
          <w:fldChar w:fldCharType="end"/>
        </w:r>
      </w:hyperlink>
    </w:p>
    <w:p w14:paraId="5BCB16C8" w14:textId="70C4F59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8" w:history="1">
        <w:r w:rsidRPr="00BB6B46">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Analisi della trave equivalente</w:t>
        </w:r>
        <w:r>
          <w:rPr>
            <w:noProof/>
            <w:webHidden/>
          </w:rPr>
          <w:tab/>
        </w:r>
        <w:r>
          <w:rPr>
            <w:noProof/>
            <w:webHidden/>
          </w:rPr>
          <w:fldChar w:fldCharType="begin"/>
        </w:r>
        <w:r>
          <w:rPr>
            <w:noProof/>
            <w:webHidden/>
          </w:rPr>
          <w:instrText xml:space="preserve"> PAGEREF _Toc242021338 \h </w:instrText>
        </w:r>
        <w:r>
          <w:rPr>
            <w:noProof/>
            <w:webHidden/>
          </w:rPr>
        </w:r>
        <w:r>
          <w:rPr>
            <w:noProof/>
            <w:webHidden/>
          </w:rPr>
          <w:fldChar w:fldCharType="separate"/>
        </w:r>
        <w:r>
          <w:rPr>
            <w:noProof/>
            <w:webHidden/>
          </w:rPr>
          <w:t>37</w:t>
        </w:r>
        <w:r>
          <w:rPr>
            <w:noProof/>
            <w:webHidden/>
          </w:rPr>
          <w:fldChar w:fldCharType="end"/>
        </w:r>
      </w:hyperlink>
    </w:p>
    <w:p w14:paraId="1935D1FF" w14:textId="08DA7E9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39" w:history="1">
        <w:r w:rsidRPr="00BB6B46">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Pile spalle e fondazioni</w:t>
        </w:r>
        <w:r>
          <w:rPr>
            <w:noProof/>
            <w:webHidden/>
          </w:rPr>
          <w:tab/>
        </w:r>
        <w:r>
          <w:rPr>
            <w:noProof/>
            <w:webHidden/>
          </w:rPr>
          <w:fldChar w:fldCharType="begin"/>
        </w:r>
        <w:r>
          <w:rPr>
            <w:noProof/>
            <w:webHidden/>
          </w:rPr>
          <w:instrText xml:space="preserve"> PAGEREF _Toc242021339 \h </w:instrText>
        </w:r>
        <w:r>
          <w:rPr>
            <w:noProof/>
            <w:webHidden/>
          </w:rPr>
        </w:r>
        <w:r>
          <w:rPr>
            <w:noProof/>
            <w:webHidden/>
          </w:rPr>
          <w:fldChar w:fldCharType="separate"/>
        </w:r>
        <w:r>
          <w:rPr>
            <w:noProof/>
            <w:webHidden/>
          </w:rPr>
          <w:t>38</w:t>
        </w:r>
        <w:r>
          <w:rPr>
            <w:noProof/>
            <w:webHidden/>
          </w:rPr>
          <w:fldChar w:fldCharType="end"/>
        </w:r>
      </w:hyperlink>
    </w:p>
    <w:p w14:paraId="40C5E739" w14:textId="571CB21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0" w:history="1">
        <w:r w:rsidRPr="00BB6B46">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_Toc242021340 \h </w:instrText>
        </w:r>
        <w:r>
          <w:rPr>
            <w:noProof/>
            <w:webHidden/>
          </w:rPr>
        </w:r>
        <w:r>
          <w:rPr>
            <w:noProof/>
            <w:webHidden/>
          </w:rPr>
          <w:fldChar w:fldCharType="separate"/>
        </w:r>
        <w:r>
          <w:rPr>
            <w:noProof/>
            <w:webHidden/>
          </w:rPr>
          <w:t>39</w:t>
        </w:r>
        <w:r>
          <w:rPr>
            <w:noProof/>
            <w:webHidden/>
          </w:rPr>
          <w:fldChar w:fldCharType="end"/>
        </w:r>
      </w:hyperlink>
    </w:p>
    <w:p w14:paraId="03444968" w14:textId="584961A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1" w:history="1">
        <w:r w:rsidRPr="00BB6B46">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_Toc242021341 \h </w:instrText>
        </w:r>
        <w:r>
          <w:rPr>
            <w:noProof/>
            <w:webHidden/>
          </w:rPr>
        </w:r>
        <w:r>
          <w:rPr>
            <w:noProof/>
            <w:webHidden/>
          </w:rPr>
          <w:fldChar w:fldCharType="separate"/>
        </w:r>
        <w:r>
          <w:rPr>
            <w:noProof/>
            <w:webHidden/>
          </w:rPr>
          <w:t>40</w:t>
        </w:r>
        <w:r>
          <w:rPr>
            <w:noProof/>
            <w:webHidden/>
          </w:rPr>
          <w:fldChar w:fldCharType="end"/>
        </w:r>
      </w:hyperlink>
    </w:p>
    <w:p w14:paraId="6DC0CA22" w14:textId="0F2A583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2" w:history="1">
        <w:r w:rsidRPr="00BB6B46">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Filtri di ammissibilità</w:t>
        </w:r>
        <w:r>
          <w:rPr>
            <w:noProof/>
            <w:webHidden/>
          </w:rPr>
          <w:tab/>
        </w:r>
        <w:r>
          <w:rPr>
            <w:noProof/>
            <w:webHidden/>
          </w:rPr>
          <w:fldChar w:fldCharType="begin"/>
        </w:r>
        <w:r>
          <w:rPr>
            <w:noProof/>
            <w:webHidden/>
          </w:rPr>
          <w:instrText xml:space="preserve"> PAGEREF _Toc242021342 \h </w:instrText>
        </w:r>
        <w:r>
          <w:rPr>
            <w:noProof/>
            <w:webHidden/>
          </w:rPr>
        </w:r>
        <w:r>
          <w:rPr>
            <w:noProof/>
            <w:webHidden/>
          </w:rPr>
          <w:fldChar w:fldCharType="separate"/>
        </w:r>
        <w:r>
          <w:rPr>
            <w:noProof/>
            <w:webHidden/>
          </w:rPr>
          <w:t>42</w:t>
        </w:r>
        <w:r>
          <w:rPr>
            <w:noProof/>
            <w:webHidden/>
          </w:rPr>
          <w:fldChar w:fldCharType="end"/>
        </w:r>
      </w:hyperlink>
    </w:p>
    <w:p w14:paraId="181772C4" w14:textId="51662F9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3" w:history="1">
        <w:r w:rsidRPr="00BB6B46">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_Toc242021343 \h </w:instrText>
        </w:r>
        <w:r>
          <w:rPr>
            <w:noProof/>
            <w:webHidden/>
          </w:rPr>
        </w:r>
        <w:r>
          <w:rPr>
            <w:noProof/>
            <w:webHidden/>
          </w:rPr>
          <w:fldChar w:fldCharType="separate"/>
        </w:r>
        <w:r>
          <w:rPr>
            <w:noProof/>
            <w:webHidden/>
          </w:rPr>
          <w:t>43</w:t>
        </w:r>
        <w:r>
          <w:rPr>
            <w:noProof/>
            <w:webHidden/>
          </w:rPr>
          <w:fldChar w:fldCharType="end"/>
        </w:r>
      </w:hyperlink>
    </w:p>
    <w:p w14:paraId="569A8FB6" w14:textId="1206DE5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4" w:history="1">
        <w:r w:rsidRPr="00BB6B46">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_Toc242021344 \h </w:instrText>
        </w:r>
        <w:r>
          <w:rPr>
            <w:noProof/>
            <w:webHidden/>
          </w:rPr>
        </w:r>
        <w:r>
          <w:rPr>
            <w:noProof/>
            <w:webHidden/>
          </w:rPr>
          <w:fldChar w:fldCharType="separate"/>
        </w:r>
        <w:r>
          <w:rPr>
            <w:noProof/>
            <w:webHidden/>
          </w:rPr>
          <w:t>43</w:t>
        </w:r>
        <w:r>
          <w:rPr>
            <w:noProof/>
            <w:webHidden/>
          </w:rPr>
          <w:fldChar w:fldCharType="end"/>
        </w:r>
      </w:hyperlink>
    </w:p>
    <w:p w14:paraId="0288100A" w14:textId="7D5D85E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5" w:history="1">
        <w:r w:rsidRPr="00BB6B46">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Riferimenti</w:t>
        </w:r>
        <w:r>
          <w:rPr>
            <w:noProof/>
            <w:webHidden/>
          </w:rPr>
          <w:tab/>
        </w:r>
        <w:r>
          <w:rPr>
            <w:noProof/>
            <w:webHidden/>
          </w:rPr>
          <w:fldChar w:fldCharType="begin"/>
        </w:r>
        <w:r>
          <w:rPr>
            <w:noProof/>
            <w:webHidden/>
          </w:rPr>
          <w:instrText xml:space="preserve"> PAGEREF _Toc242021345 \h </w:instrText>
        </w:r>
        <w:r>
          <w:rPr>
            <w:noProof/>
            <w:webHidden/>
          </w:rPr>
        </w:r>
        <w:r>
          <w:rPr>
            <w:noProof/>
            <w:webHidden/>
          </w:rPr>
          <w:fldChar w:fldCharType="separate"/>
        </w:r>
        <w:r>
          <w:rPr>
            <w:noProof/>
            <w:webHidden/>
          </w:rPr>
          <w:t>44</w:t>
        </w:r>
        <w:r>
          <w:rPr>
            <w:noProof/>
            <w:webHidden/>
          </w:rPr>
          <w:fldChar w:fldCharType="end"/>
        </w:r>
      </w:hyperlink>
    </w:p>
    <w:p w14:paraId="38DBF7B8" w14:textId="6D0713F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6" w:history="1">
        <w:r w:rsidRPr="00BB6B46">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_Toc242021346 \h </w:instrText>
        </w:r>
        <w:r>
          <w:rPr>
            <w:noProof/>
            <w:webHidden/>
          </w:rPr>
        </w:r>
        <w:r>
          <w:rPr>
            <w:noProof/>
            <w:webHidden/>
          </w:rPr>
          <w:fldChar w:fldCharType="separate"/>
        </w:r>
        <w:r>
          <w:rPr>
            <w:noProof/>
            <w:webHidden/>
          </w:rPr>
          <w:t>44</w:t>
        </w:r>
        <w:r>
          <w:rPr>
            <w:noProof/>
            <w:webHidden/>
          </w:rPr>
          <w:fldChar w:fldCharType="end"/>
        </w:r>
      </w:hyperlink>
    </w:p>
    <w:p w14:paraId="69BB2E80" w14:textId="648BBC3C"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47" w:history="1">
        <w:r w:rsidRPr="00BB6B46">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_Toc242021347 \h </w:instrText>
        </w:r>
        <w:r>
          <w:rPr>
            <w:noProof/>
            <w:webHidden/>
          </w:rPr>
        </w:r>
        <w:r>
          <w:rPr>
            <w:noProof/>
            <w:webHidden/>
          </w:rPr>
          <w:fldChar w:fldCharType="separate"/>
        </w:r>
        <w:r>
          <w:rPr>
            <w:noProof/>
            <w:webHidden/>
          </w:rPr>
          <w:t>45</w:t>
        </w:r>
        <w:r>
          <w:rPr>
            <w:noProof/>
            <w:webHidden/>
          </w:rPr>
          <w:fldChar w:fldCharType="end"/>
        </w:r>
      </w:hyperlink>
    </w:p>
    <w:p w14:paraId="4CF3E17B" w14:textId="112782E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8" w:history="1">
        <w:r w:rsidRPr="00BB6B46">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_Toc242021348 \h </w:instrText>
        </w:r>
        <w:r>
          <w:rPr>
            <w:noProof/>
            <w:webHidden/>
          </w:rPr>
        </w:r>
        <w:r>
          <w:rPr>
            <w:noProof/>
            <w:webHidden/>
          </w:rPr>
          <w:fldChar w:fldCharType="separate"/>
        </w:r>
        <w:r>
          <w:rPr>
            <w:noProof/>
            <w:webHidden/>
          </w:rPr>
          <w:t>45</w:t>
        </w:r>
        <w:r>
          <w:rPr>
            <w:noProof/>
            <w:webHidden/>
          </w:rPr>
          <w:fldChar w:fldCharType="end"/>
        </w:r>
      </w:hyperlink>
    </w:p>
    <w:p w14:paraId="431E04A0" w14:textId="00F5539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49" w:history="1">
        <w:r w:rsidRPr="00BB6B46">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Controlli indipendenti semplici</w:t>
        </w:r>
        <w:r>
          <w:rPr>
            <w:noProof/>
            <w:webHidden/>
          </w:rPr>
          <w:tab/>
        </w:r>
        <w:r>
          <w:rPr>
            <w:noProof/>
            <w:webHidden/>
          </w:rPr>
          <w:fldChar w:fldCharType="begin"/>
        </w:r>
        <w:r>
          <w:rPr>
            <w:noProof/>
            <w:webHidden/>
          </w:rPr>
          <w:instrText xml:space="preserve"> PAGEREF _Toc242021349 \h </w:instrText>
        </w:r>
        <w:r>
          <w:rPr>
            <w:noProof/>
            <w:webHidden/>
          </w:rPr>
        </w:r>
        <w:r>
          <w:rPr>
            <w:noProof/>
            <w:webHidden/>
          </w:rPr>
          <w:fldChar w:fldCharType="separate"/>
        </w:r>
        <w:r>
          <w:rPr>
            <w:noProof/>
            <w:webHidden/>
          </w:rPr>
          <w:t>45</w:t>
        </w:r>
        <w:r>
          <w:rPr>
            <w:noProof/>
            <w:webHidden/>
          </w:rPr>
          <w:fldChar w:fldCharType="end"/>
        </w:r>
      </w:hyperlink>
    </w:p>
    <w:p w14:paraId="71A438E7" w14:textId="07D8122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0" w:history="1">
        <w:r w:rsidRPr="00BB6B46">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Interpretare una prova</w:t>
        </w:r>
        <w:r>
          <w:rPr>
            <w:noProof/>
            <w:webHidden/>
          </w:rPr>
          <w:tab/>
        </w:r>
        <w:r>
          <w:rPr>
            <w:noProof/>
            <w:webHidden/>
          </w:rPr>
          <w:fldChar w:fldCharType="begin"/>
        </w:r>
        <w:r>
          <w:rPr>
            <w:noProof/>
            <w:webHidden/>
          </w:rPr>
          <w:instrText xml:space="preserve"> PAGEREF _Toc242021350 \h </w:instrText>
        </w:r>
        <w:r>
          <w:rPr>
            <w:noProof/>
            <w:webHidden/>
          </w:rPr>
        </w:r>
        <w:r>
          <w:rPr>
            <w:noProof/>
            <w:webHidden/>
          </w:rPr>
          <w:fldChar w:fldCharType="separate"/>
        </w:r>
        <w:r>
          <w:rPr>
            <w:noProof/>
            <w:webHidden/>
          </w:rPr>
          <w:t>45</w:t>
        </w:r>
        <w:r>
          <w:rPr>
            <w:noProof/>
            <w:webHidden/>
          </w:rPr>
          <w:fldChar w:fldCharType="end"/>
        </w:r>
      </w:hyperlink>
    </w:p>
    <w:p w14:paraId="4427DA66" w14:textId="56FF7EAF"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51" w:history="1">
        <w:r w:rsidRPr="00BB6B46">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Tracciabilità, fonti e archivio</w:t>
        </w:r>
        <w:r>
          <w:rPr>
            <w:noProof/>
            <w:webHidden/>
          </w:rPr>
          <w:tab/>
        </w:r>
        <w:r>
          <w:rPr>
            <w:noProof/>
            <w:webHidden/>
          </w:rPr>
          <w:fldChar w:fldCharType="begin"/>
        </w:r>
        <w:r>
          <w:rPr>
            <w:noProof/>
            <w:webHidden/>
          </w:rPr>
          <w:instrText xml:space="preserve"> PAGEREF _Toc242021351 \h </w:instrText>
        </w:r>
        <w:r>
          <w:rPr>
            <w:noProof/>
            <w:webHidden/>
          </w:rPr>
        </w:r>
        <w:r>
          <w:rPr>
            <w:noProof/>
            <w:webHidden/>
          </w:rPr>
          <w:fldChar w:fldCharType="separate"/>
        </w:r>
        <w:r>
          <w:rPr>
            <w:noProof/>
            <w:webHidden/>
          </w:rPr>
          <w:t>46</w:t>
        </w:r>
        <w:r>
          <w:rPr>
            <w:noProof/>
            <w:webHidden/>
          </w:rPr>
          <w:fldChar w:fldCharType="end"/>
        </w:r>
      </w:hyperlink>
    </w:p>
    <w:p w14:paraId="47F244DC" w14:textId="39A8DC2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2" w:history="1">
        <w:r w:rsidRPr="00BB6B46">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Tre tipi di fonte</w:t>
        </w:r>
        <w:r>
          <w:rPr>
            <w:noProof/>
            <w:webHidden/>
          </w:rPr>
          <w:tab/>
        </w:r>
        <w:r>
          <w:rPr>
            <w:noProof/>
            <w:webHidden/>
          </w:rPr>
          <w:fldChar w:fldCharType="begin"/>
        </w:r>
        <w:r>
          <w:rPr>
            <w:noProof/>
            <w:webHidden/>
          </w:rPr>
          <w:instrText xml:space="preserve"> PAGEREF _Toc242021352 \h </w:instrText>
        </w:r>
        <w:r>
          <w:rPr>
            <w:noProof/>
            <w:webHidden/>
          </w:rPr>
        </w:r>
        <w:r>
          <w:rPr>
            <w:noProof/>
            <w:webHidden/>
          </w:rPr>
          <w:fldChar w:fldCharType="separate"/>
        </w:r>
        <w:r>
          <w:rPr>
            <w:noProof/>
            <w:webHidden/>
          </w:rPr>
          <w:t>46</w:t>
        </w:r>
        <w:r>
          <w:rPr>
            <w:noProof/>
            <w:webHidden/>
          </w:rPr>
          <w:fldChar w:fldCharType="end"/>
        </w:r>
      </w:hyperlink>
    </w:p>
    <w:p w14:paraId="3448828A" w14:textId="6B7E513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3" w:history="1">
        <w:r w:rsidRPr="00BB6B46">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Ritrovare i contenuti precedenti</w:t>
        </w:r>
        <w:r>
          <w:rPr>
            <w:noProof/>
            <w:webHidden/>
          </w:rPr>
          <w:tab/>
        </w:r>
        <w:r>
          <w:rPr>
            <w:noProof/>
            <w:webHidden/>
          </w:rPr>
          <w:fldChar w:fldCharType="begin"/>
        </w:r>
        <w:r>
          <w:rPr>
            <w:noProof/>
            <w:webHidden/>
          </w:rPr>
          <w:instrText xml:space="preserve"> PAGEREF _Toc242021353 \h </w:instrText>
        </w:r>
        <w:r>
          <w:rPr>
            <w:noProof/>
            <w:webHidden/>
          </w:rPr>
        </w:r>
        <w:r>
          <w:rPr>
            <w:noProof/>
            <w:webHidden/>
          </w:rPr>
          <w:fldChar w:fldCharType="separate"/>
        </w:r>
        <w:r>
          <w:rPr>
            <w:noProof/>
            <w:webHidden/>
          </w:rPr>
          <w:t>46</w:t>
        </w:r>
        <w:r>
          <w:rPr>
            <w:noProof/>
            <w:webHidden/>
          </w:rPr>
          <w:fldChar w:fldCharType="end"/>
        </w:r>
      </w:hyperlink>
    </w:p>
    <w:p w14:paraId="5CC4C112" w14:textId="452D07A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4" w:history="1">
        <w:r w:rsidRPr="00BB6B46">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Controlli indipendenti</w:t>
        </w:r>
        <w:r>
          <w:rPr>
            <w:noProof/>
            <w:webHidden/>
          </w:rPr>
          <w:tab/>
        </w:r>
        <w:r>
          <w:rPr>
            <w:noProof/>
            <w:webHidden/>
          </w:rPr>
          <w:fldChar w:fldCharType="begin"/>
        </w:r>
        <w:r>
          <w:rPr>
            <w:noProof/>
            <w:webHidden/>
          </w:rPr>
          <w:instrText xml:space="preserve"> PAGEREF _Toc242021354 \h </w:instrText>
        </w:r>
        <w:r>
          <w:rPr>
            <w:noProof/>
            <w:webHidden/>
          </w:rPr>
        </w:r>
        <w:r>
          <w:rPr>
            <w:noProof/>
            <w:webHidden/>
          </w:rPr>
          <w:fldChar w:fldCharType="separate"/>
        </w:r>
        <w:r>
          <w:rPr>
            <w:noProof/>
            <w:webHidden/>
          </w:rPr>
          <w:t>46</w:t>
        </w:r>
        <w:r>
          <w:rPr>
            <w:noProof/>
            <w:webHidden/>
          </w:rPr>
          <w:fldChar w:fldCharType="end"/>
        </w:r>
      </w:hyperlink>
    </w:p>
    <w:p w14:paraId="032FC0AF" w14:textId="60B6343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5" w:history="1">
        <w:r w:rsidRPr="00BB6B46">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Riferimenti normativi identificati</w:t>
        </w:r>
        <w:r>
          <w:rPr>
            <w:noProof/>
            <w:webHidden/>
          </w:rPr>
          <w:tab/>
        </w:r>
        <w:r>
          <w:rPr>
            <w:noProof/>
            <w:webHidden/>
          </w:rPr>
          <w:fldChar w:fldCharType="begin"/>
        </w:r>
        <w:r>
          <w:rPr>
            <w:noProof/>
            <w:webHidden/>
          </w:rPr>
          <w:instrText xml:space="preserve"> PAGEREF _Toc242021355 \h </w:instrText>
        </w:r>
        <w:r>
          <w:rPr>
            <w:noProof/>
            <w:webHidden/>
          </w:rPr>
        </w:r>
        <w:r>
          <w:rPr>
            <w:noProof/>
            <w:webHidden/>
          </w:rPr>
          <w:fldChar w:fldCharType="separate"/>
        </w:r>
        <w:r>
          <w:rPr>
            <w:noProof/>
            <w:webHidden/>
          </w:rPr>
          <w:t>47</w:t>
        </w:r>
        <w:r>
          <w:rPr>
            <w:noProof/>
            <w:webHidden/>
          </w:rPr>
          <w:fldChar w:fldCharType="end"/>
        </w:r>
      </w:hyperlink>
    </w:p>
    <w:p w14:paraId="59FFB7B0" w14:textId="6B9A1A1D"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56" w:history="1">
        <w:r w:rsidRPr="00BB6B46">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_Toc242021356 \h </w:instrText>
        </w:r>
        <w:r>
          <w:rPr>
            <w:noProof/>
            <w:webHidden/>
          </w:rPr>
        </w:r>
        <w:r>
          <w:rPr>
            <w:noProof/>
            <w:webHidden/>
          </w:rPr>
          <w:fldChar w:fldCharType="separate"/>
        </w:r>
        <w:r>
          <w:rPr>
            <w:noProof/>
            <w:webHidden/>
          </w:rPr>
          <w:t>47</w:t>
        </w:r>
        <w:r>
          <w:rPr>
            <w:noProof/>
            <w:webHidden/>
          </w:rPr>
          <w:fldChar w:fldCharType="end"/>
        </w:r>
      </w:hyperlink>
    </w:p>
    <w:p w14:paraId="4236CB08" w14:textId="2924188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7" w:history="1">
        <w:r w:rsidRPr="00BB6B46">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_Toc242021357 \h </w:instrText>
        </w:r>
        <w:r>
          <w:rPr>
            <w:noProof/>
            <w:webHidden/>
          </w:rPr>
        </w:r>
        <w:r>
          <w:rPr>
            <w:noProof/>
            <w:webHidden/>
          </w:rPr>
          <w:fldChar w:fldCharType="separate"/>
        </w:r>
        <w:r>
          <w:rPr>
            <w:noProof/>
            <w:webHidden/>
          </w:rPr>
          <w:t>48</w:t>
        </w:r>
        <w:r>
          <w:rPr>
            <w:noProof/>
            <w:webHidden/>
          </w:rPr>
          <w:fldChar w:fldCharType="end"/>
        </w:r>
      </w:hyperlink>
    </w:p>
    <w:p w14:paraId="4B17D88F" w14:textId="246E66CC"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8" w:history="1">
        <w:r w:rsidRPr="00BB6B46">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_Toc242021358 \h </w:instrText>
        </w:r>
        <w:r>
          <w:rPr>
            <w:noProof/>
            <w:webHidden/>
          </w:rPr>
        </w:r>
        <w:r>
          <w:rPr>
            <w:noProof/>
            <w:webHidden/>
          </w:rPr>
          <w:fldChar w:fldCharType="separate"/>
        </w:r>
        <w:r>
          <w:rPr>
            <w:noProof/>
            <w:webHidden/>
          </w:rPr>
          <w:t>48</w:t>
        </w:r>
        <w:r>
          <w:rPr>
            <w:noProof/>
            <w:webHidden/>
          </w:rPr>
          <w:fldChar w:fldCharType="end"/>
        </w:r>
      </w:hyperlink>
    </w:p>
    <w:p w14:paraId="6CDBB9F1" w14:textId="1EECB27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59" w:history="1">
        <w:r w:rsidRPr="00BB6B46">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_Toc242021359 \h </w:instrText>
        </w:r>
        <w:r>
          <w:rPr>
            <w:noProof/>
            <w:webHidden/>
          </w:rPr>
        </w:r>
        <w:r>
          <w:rPr>
            <w:noProof/>
            <w:webHidden/>
          </w:rPr>
          <w:fldChar w:fldCharType="separate"/>
        </w:r>
        <w:r>
          <w:rPr>
            <w:noProof/>
            <w:webHidden/>
          </w:rPr>
          <w:t>49</w:t>
        </w:r>
        <w:r>
          <w:rPr>
            <w:noProof/>
            <w:webHidden/>
          </w:rPr>
          <w:fldChar w:fldCharType="end"/>
        </w:r>
      </w:hyperlink>
    </w:p>
    <w:p w14:paraId="44794424" w14:textId="3A9B50D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0" w:history="1">
        <w:r w:rsidRPr="00BB6B46">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Riscontro ripercorribile e limiti</w:t>
        </w:r>
        <w:r>
          <w:rPr>
            <w:noProof/>
            <w:webHidden/>
          </w:rPr>
          <w:tab/>
        </w:r>
        <w:r>
          <w:rPr>
            <w:noProof/>
            <w:webHidden/>
          </w:rPr>
          <w:fldChar w:fldCharType="begin"/>
        </w:r>
        <w:r>
          <w:rPr>
            <w:noProof/>
            <w:webHidden/>
          </w:rPr>
          <w:instrText xml:space="preserve"> PAGEREF _Toc242021360 \h </w:instrText>
        </w:r>
        <w:r>
          <w:rPr>
            <w:noProof/>
            <w:webHidden/>
          </w:rPr>
        </w:r>
        <w:r>
          <w:rPr>
            <w:noProof/>
            <w:webHidden/>
          </w:rPr>
          <w:fldChar w:fldCharType="separate"/>
        </w:r>
        <w:r>
          <w:rPr>
            <w:noProof/>
            <w:webHidden/>
          </w:rPr>
          <w:t>49</w:t>
        </w:r>
        <w:r>
          <w:rPr>
            <w:noProof/>
            <w:webHidden/>
          </w:rPr>
          <w:fldChar w:fldCharType="end"/>
        </w:r>
      </w:hyperlink>
    </w:p>
    <w:p w14:paraId="7B380100" w14:textId="7A347E12"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61" w:history="1">
        <w:r w:rsidRPr="00BB6B46">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_Toc242021361 \h </w:instrText>
        </w:r>
        <w:r>
          <w:rPr>
            <w:noProof/>
            <w:webHidden/>
          </w:rPr>
        </w:r>
        <w:r>
          <w:rPr>
            <w:noProof/>
            <w:webHidden/>
          </w:rPr>
          <w:fldChar w:fldCharType="separate"/>
        </w:r>
        <w:r>
          <w:rPr>
            <w:noProof/>
            <w:webHidden/>
          </w:rPr>
          <w:t>50</w:t>
        </w:r>
        <w:r>
          <w:rPr>
            <w:noProof/>
            <w:webHidden/>
          </w:rPr>
          <w:fldChar w:fldCharType="end"/>
        </w:r>
      </w:hyperlink>
    </w:p>
    <w:p w14:paraId="2E8B5ABB" w14:textId="773E888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2" w:history="1">
        <w:r w:rsidRPr="00BB6B46">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Portanza sismica</w:t>
        </w:r>
        <w:r>
          <w:rPr>
            <w:noProof/>
            <w:webHidden/>
          </w:rPr>
          <w:tab/>
        </w:r>
        <w:r>
          <w:rPr>
            <w:noProof/>
            <w:webHidden/>
          </w:rPr>
          <w:fldChar w:fldCharType="begin"/>
        </w:r>
        <w:r>
          <w:rPr>
            <w:noProof/>
            <w:webHidden/>
          </w:rPr>
          <w:instrText xml:space="preserve"> PAGEREF _Toc242021362 \h </w:instrText>
        </w:r>
        <w:r>
          <w:rPr>
            <w:noProof/>
            <w:webHidden/>
          </w:rPr>
        </w:r>
        <w:r>
          <w:rPr>
            <w:noProof/>
            <w:webHidden/>
          </w:rPr>
          <w:fldChar w:fldCharType="separate"/>
        </w:r>
        <w:r>
          <w:rPr>
            <w:noProof/>
            <w:webHidden/>
          </w:rPr>
          <w:t>50</w:t>
        </w:r>
        <w:r>
          <w:rPr>
            <w:noProof/>
            <w:webHidden/>
          </w:rPr>
          <w:fldChar w:fldCharType="end"/>
        </w:r>
      </w:hyperlink>
    </w:p>
    <w:p w14:paraId="332489FB" w14:textId="2A81F62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3" w:history="1">
        <w:r w:rsidRPr="00BB6B46">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_Toc242021363 \h </w:instrText>
        </w:r>
        <w:r>
          <w:rPr>
            <w:noProof/>
            <w:webHidden/>
          </w:rPr>
        </w:r>
        <w:r>
          <w:rPr>
            <w:noProof/>
            <w:webHidden/>
          </w:rPr>
          <w:fldChar w:fldCharType="separate"/>
        </w:r>
        <w:r>
          <w:rPr>
            <w:noProof/>
            <w:webHidden/>
          </w:rPr>
          <w:t>50</w:t>
        </w:r>
        <w:r>
          <w:rPr>
            <w:noProof/>
            <w:webHidden/>
          </w:rPr>
          <w:fldChar w:fldCharType="end"/>
        </w:r>
      </w:hyperlink>
    </w:p>
    <w:p w14:paraId="1BCE380E" w14:textId="07559F6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4" w:history="1">
        <w:r w:rsidRPr="00BB6B46">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Spostamenti permanenti Newmark</w:t>
        </w:r>
        <w:r>
          <w:rPr>
            <w:noProof/>
            <w:webHidden/>
          </w:rPr>
          <w:tab/>
        </w:r>
        <w:r>
          <w:rPr>
            <w:noProof/>
            <w:webHidden/>
          </w:rPr>
          <w:fldChar w:fldCharType="begin"/>
        </w:r>
        <w:r>
          <w:rPr>
            <w:noProof/>
            <w:webHidden/>
          </w:rPr>
          <w:instrText xml:space="preserve"> PAGEREF _Toc242021364 \h </w:instrText>
        </w:r>
        <w:r>
          <w:rPr>
            <w:noProof/>
            <w:webHidden/>
          </w:rPr>
        </w:r>
        <w:r>
          <w:rPr>
            <w:noProof/>
            <w:webHidden/>
          </w:rPr>
          <w:fldChar w:fldCharType="separate"/>
        </w:r>
        <w:r>
          <w:rPr>
            <w:noProof/>
            <w:webHidden/>
          </w:rPr>
          <w:t>50</w:t>
        </w:r>
        <w:r>
          <w:rPr>
            <w:noProof/>
            <w:webHidden/>
          </w:rPr>
          <w:fldChar w:fldCharType="end"/>
        </w:r>
      </w:hyperlink>
    </w:p>
    <w:p w14:paraId="51492AB4" w14:textId="152AE85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5" w:history="1">
        <w:r w:rsidRPr="00BB6B46">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_Toc242021365 \h </w:instrText>
        </w:r>
        <w:r>
          <w:rPr>
            <w:noProof/>
            <w:webHidden/>
          </w:rPr>
        </w:r>
        <w:r>
          <w:rPr>
            <w:noProof/>
            <w:webHidden/>
          </w:rPr>
          <w:fldChar w:fldCharType="separate"/>
        </w:r>
        <w:r>
          <w:rPr>
            <w:noProof/>
            <w:webHidden/>
          </w:rPr>
          <w:t>51</w:t>
        </w:r>
        <w:r>
          <w:rPr>
            <w:noProof/>
            <w:webHidden/>
          </w:rPr>
          <w:fldChar w:fldCharType="end"/>
        </w:r>
      </w:hyperlink>
    </w:p>
    <w:p w14:paraId="7EF82F60" w14:textId="2C89249C"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6" w:history="1">
        <w:r w:rsidRPr="00BB6B46">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_Toc242021366 \h </w:instrText>
        </w:r>
        <w:r>
          <w:rPr>
            <w:noProof/>
            <w:webHidden/>
          </w:rPr>
        </w:r>
        <w:r>
          <w:rPr>
            <w:noProof/>
            <w:webHidden/>
          </w:rPr>
          <w:fldChar w:fldCharType="separate"/>
        </w:r>
        <w:r>
          <w:rPr>
            <w:noProof/>
            <w:webHidden/>
          </w:rPr>
          <w:t>51</w:t>
        </w:r>
        <w:r>
          <w:rPr>
            <w:noProof/>
            <w:webHidden/>
          </w:rPr>
          <w:fldChar w:fldCharType="end"/>
        </w:r>
      </w:hyperlink>
    </w:p>
    <w:p w14:paraId="123E7CF9" w14:textId="675B34F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7" w:history="1">
        <w:r w:rsidRPr="00BB6B46">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ripercorribile e rapporto</w:t>
        </w:r>
        <w:r>
          <w:rPr>
            <w:noProof/>
            <w:webHidden/>
          </w:rPr>
          <w:tab/>
        </w:r>
        <w:r>
          <w:rPr>
            <w:noProof/>
            <w:webHidden/>
          </w:rPr>
          <w:fldChar w:fldCharType="begin"/>
        </w:r>
        <w:r>
          <w:rPr>
            <w:noProof/>
            <w:webHidden/>
          </w:rPr>
          <w:instrText xml:space="preserve"> PAGEREF _Toc242021367 \h </w:instrText>
        </w:r>
        <w:r>
          <w:rPr>
            <w:noProof/>
            <w:webHidden/>
          </w:rPr>
        </w:r>
        <w:r>
          <w:rPr>
            <w:noProof/>
            <w:webHidden/>
          </w:rPr>
          <w:fldChar w:fldCharType="separate"/>
        </w:r>
        <w:r>
          <w:rPr>
            <w:noProof/>
            <w:webHidden/>
          </w:rPr>
          <w:t>51</w:t>
        </w:r>
        <w:r>
          <w:rPr>
            <w:noProof/>
            <w:webHidden/>
          </w:rPr>
          <w:fldChar w:fldCharType="end"/>
        </w:r>
      </w:hyperlink>
    </w:p>
    <w:p w14:paraId="024D231E" w14:textId="384237A0"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68" w:history="1">
        <w:r w:rsidRPr="00BB6B46">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Relazioni degli spostamenti</w:t>
        </w:r>
        <w:r>
          <w:rPr>
            <w:noProof/>
            <w:webHidden/>
          </w:rPr>
          <w:tab/>
        </w:r>
        <w:r>
          <w:rPr>
            <w:noProof/>
            <w:webHidden/>
          </w:rPr>
          <w:fldChar w:fldCharType="begin"/>
        </w:r>
        <w:r>
          <w:rPr>
            <w:noProof/>
            <w:webHidden/>
          </w:rPr>
          <w:instrText xml:space="preserve"> PAGEREF _Toc242021368 \h </w:instrText>
        </w:r>
        <w:r>
          <w:rPr>
            <w:noProof/>
            <w:webHidden/>
          </w:rPr>
        </w:r>
        <w:r>
          <w:rPr>
            <w:noProof/>
            <w:webHidden/>
          </w:rPr>
          <w:fldChar w:fldCharType="separate"/>
        </w:r>
        <w:r>
          <w:rPr>
            <w:noProof/>
            <w:webHidden/>
          </w:rPr>
          <w:t>52</w:t>
        </w:r>
        <w:r>
          <w:rPr>
            <w:noProof/>
            <w:webHidden/>
          </w:rPr>
          <w:fldChar w:fldCharType="end"/>
        </w:r>
      </w:hyperlink>
    </w:p>
    <w:p w14:paraId="6448F463" w14:textId="048881E9"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69" w:history="1">
        <w:r w:rsidRPr="00BB6B46">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_Toc242021369 \h </w:instrText>
        </w:r>
        <w:r>
          <w:rPr>
            <w:noProof/>
            <w:webHidden/>
          </w:rPr>
        </w:r>
        <w:r>
          <w:rPr>
            <w:noProof/>
            <w:webHidden/>
          </w:rPr>
          <w:fldChar w:fldCharType="separate"/>
        </w:r>
        <w:r>
          <w:rPr>
            <w:noProof/>
            <w:webHidden/>
          </w:rPr>
          <w:t>52</w:t>
        </w:r>
        <w:r>
          <w:rPr>
            <w:noProof/>
            <w:webHidden/>
          </w:rPr>
          <w:fldChar w:fldCharType="end"/>
        </w:r>
      </w:hyperlink>
    </w:p>
    <w:p w14:paraId="5DD46689" w14:textId="2064BB2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0" w:history="1">
        <w:r w:rsidRPr="00BB6B46">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Grandezze e geometria</w:t>
        </w:r>
        <w:r>
          <w:rPr>
            <w:noProof/>
            <w:webHidden/>
          </w:rPr>
          <w:tab/>
        </w:r>
        <w:r>
          <w:rPr>
            <w:noProof/>
            <w:webHidden/>
          </w:rPr>
          <w:fldChar w:fldCharType="begin"/>
        </w:r>
        <w:r>
          <w:rPr>
            <w:noProof/>
            <w:webHidden/>
          </w:rPr>
          <w:instrText xml:space="preserve"> PAGEREF _Toc242021370 \h </w:instrText>
        </w:r>
        <w:r>
          <w:rPr>
            <w:noProof/>
            <w:webHidden/>
          </w:rPr>
        </w:r>
        <w:r>
          <w:rPr>
            <w:noProof/>
            <w:webHidden/>
          </w:rPr>
          <w:fldChar w:fldCharType="separate"/>
        </w:r>
        <w:r>
          <w:rPr>
            <w:noProof/>
            <w:webHidden/>
          </w:rPr>
          <w:t>52</w:t>
        </w:r>
        <w:r>
          <w:rPr>
            <w:noProof/>
            <w:webHidden/>
          </w:rPr>
          <w:fldChar w:fldCharType="end"/>
        </w:r>
      </w:hyperlink>
    </w:p>
    <w:p w14:paraId="386E8E2E" w14:textId="7BA579F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1" w:history="1">
        <w:r w:rsidRPr="00BB6B46">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Davisson</w:t>
        </w:r>
        <w:r>
          <w:rPr>
            <w:noProof/>
            <w:webHidden/>
          </w:rPr>
          <w:tab/>
        </w:r>
        <w:r>
          <w:rPr>
            <w:noProof/>
            <w:webHidden/>
          </w:rPr>
          <w:fldChar w:fldCharType="begin"/>
        </w:r>
        <w:r>
          <w:rPr>
            <w:noProof/>
            <w:webHidden/>
          </w:rPr>
          <w:instrText xml:space="preserve"> PAGEREF _Toc242021371 \h </w:instrText>
        </w:r>
        <w:r>
          <w:rPr>
            <w:noProof/>
            <w:webHidden/>
          </w:rPr>
        </w:r>
        <w:r>
          <w:rPr>
            <w:noProof/>
            <w:webHidden/>
          </w:rPr>
          <w:fldChar w:fldCharType="separate"/>
        </w:r>
        <w:r>
          <w:rPr>
            <w:noProof/>
            <w:webHidden/>
          </w:rPr>
          <w:t>53</w:t>
        </w:r>
        <w:r>
          <w:rPr>
            <w:noProof/>
            <w:webHidden/>
          </w:rPr>
          <w:fldChar w:fldCharType="end"/>
        </w:r>
      </w:hyperlink>
    </w:p>
    <w:p w14:paraId="04515095" w14:textId="5643D81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2" w:history="1">
        <w:r w:rsidRPr="00BB6B46">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AASHTO e FHWA</w:t>
        </w:r>
        <w:r>
          <w:rPr>
            <w:noProof/>
            <w:webHidden/>
          </w:rPr>
          <w:tab/>
        </w:r>
        <w:r>
          <w:rPr>
            <w:noProof/>
            <w:webHidden/>
          </w:rPr>
          <w:fldChar w:fldCharType="begin"/>
        </w:r>
        <w:r>
          <w:rPr>
            <w:noProof/>
            <w:webHidden/>
          </w:rPr>
          <w:instrText xml:space="preserve"> PAGEREF _Toc242021372 \h </w:instrText>
        </w:r>
        <w:r>
          <w:rPr>
            <w:noProof/>
            <w:webHidden/>
          </w:rPr>
        </w:r>
        <w:r>
          <w:rPr>
            <w:noProof/>
            <w:webHidden/>
          </w:rPr>
          <w:fldChar w:fldCharType="separate"/>
        </w:r>
        <w:r>
          <w:rPr>
            <w:noProof/>
            <w:webHidden/>
          </w:rPr>
          <w:t>53</w:t>
        </w:r>
        <w:r>
          <w:rPr>
            <w:noProof/>
            <w:webHidden/>
          </w:rPr>
          <w:fldChar w:fldCharType="end"/>
        </w:r>
      </w:hyperlink>
    </w:p>
    <w:p w14:paraId="3E8D1DC0" w14:textId="05107A7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3" w:history="1">
        <w:r w:rsidRPr="00BB6B46">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Rollins e FEMA</w:t>
        </w:r>
        <w:r>
          <w:rPr>
            <w:noProof/>
            <w:webHidden/>
          </w:rPr>
          <w:tab/>
        </w:r>
        <w:r>
          <w:rPr>
            <w:noProof/>
            <w:webHidden/>
          </w:rPr>
          <w:fldChar w:fldCharType="begin"/>
        </w:r>
        <w:r>
          <w:rPr>
            <w:noProof/>
            <w:webHidden/>
          </w:rPr>
          <w:instrText xml:space="preserve"> PAGEREF _Toc242021373 \h </w:instrText>
        </w:r>
        <w:r>
          <w:rPr>
            <w:noProof/>
            <w:webHidden/>
          </w:rPr>
        </w:r>
        <w:r>
          <w:rPr>
            <w:noProof/>
            <w:webHidden/>
          </w:rPr>
          <w:fldChar w:fldCharType="separate"/>
        </w:r>
        <w:r>
          <w:rPr>
            <w:noProof/>
            <w:webHidden/>
          </w:rPr>
          <w:t>54</w:t>
        </w:r>
        <w:r>
          <w:rPr>
            <w:noProof/>
            <w:webHidden/>
          </w:rPr>
          <w:fldChar w:fldCharType="end"/>
        </w:r>
      </w:hyperlink>
    </w:p>
    <w:p w14:paraId="46BB1C60" w14:textId="1817B43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4" w:history="1">
        <w:r w:rsidRPr="00BB6B46">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Reese e Van Impe</w:t>
        </w:r>
        <w:r>
          <w:rPr>
            <w:noProof/>
            <w:webHidden/>
          </w:rPr>
          <w:tab/>
        </w:r>
        <w:r>
          <w:rPr>
            <w:noProof/>
            <w:webHidden/>
          </w:rPr>
          <w:fldChar w:fldCharType="begin"/>
        </w:r>
        <w:r>
          <w:rPr>
            <w:noProof/>
            <w:webHidden/>
          </w:rPr>
          <w:instrText xml:space="preserve"> PAGEREF _Toc242021374 \h </w:instrText>
        </w:r>
        <w:r>
          <w:rPr>
            <w:noProof/>
            <w:webHidden/>
          </w:rPr>
        </w:r>
        <w:r>
          <w:rPr>
            <w:noProof/>
            <w:webHidden/>
          </w:rPr>
          <w:fldChar w:fldCharType="separate"/>
        </w:r>
        <w:r>
          <w:rPr>
            <w:noProof/>
            <w:webHidden/>
          </w:rPr>
          <w:t>54</w:t>
        </w:r>
        <w:r>
          <w:rPr>
            <w:noProof/>
            <w:webHidden/>
          </w:rPr>
          <w:fldChar w:fldCharType="end"/>
        </w:r>
      </w:hyperlink>
    </w:p>
    <w:p w14:paraId="133C6F9C" w14:textId="48CBA3F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5" w:history="1">
        <w:r w:rsidRPr="00BB6B46">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Caltrans Modified Reese</w:t>
        </w:r>
        <w:r>
          <w:rPr>
            <w:noProof/>
            <w:webHidden/>
          </w:rPr>
          <w:tab/>
        </w:r>
        <w:r>
          <w:rPr>
            <w:noProof/>
            <w:webHidden/>
          </w:rPr>
          <w:fldChar w:fldCharType="begin"/>
        </w:r>
        <w:r>
          <w:rPr>
            <w:noProof/>
            <w:webHidden/>
          </w:rPr>
          <w:instrText xml:space="preserve"> PAGEREF _Toc242021375 \h </w:instrText>
        </w:r>
        <w:r>
          <w:rPr>
            <w:noProof/>
            <w:webHidden/>
          </w:rPr>
        </w:r>
        <w:r>
          <w:rPr>
            <w:noProof/>
            <w:webHidden/>
          </w:rPr>
          <w:fldChar w:fldCharType="separate"/>
        </w:r>
        <w:r>
          <w:rPr>
            <w:noProof/>
            <w:webHidden/>
          </w:rPr>
          <w:t>55</w:t>
        </w:r>
        <w:r>
          <w:rPr>
            <w:noProof/>
            <w:webHidden/>
          </w:rPr>
          <w:fldChar w:fldCharType="end"/>
        </w:r>
      </w:hyperlink>
    </w:p>
    <w:p w14:paraId="10927A42" w14:textId="6EB8157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6" w:history="1">
        <w:r w:rsidRPr="00BB6B46">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Fonti e verifica</w:t>
        </w:r>
        <w:r>
          <w:rPr>
            <w:noProof/>
            <w:webHidden/>
          </w:rPr>
          <w:tab/>
        </w:r>
        <w:r>
          <w:rPr>
            <w:noProof/>
            <w:webHidden/>
          </w:rPr>
          <w:fldChar w:fldCharType="begin"/>
        </w:r>
        <w:r>
          <w:rPr>
            <w:noProof/>
            <w:webHidden/>
          </w:rPr>
          <w:instrText xml:space="preserve"> PAGEREF _Toc242021376 \h </w:instrText>
        </w:r>
        <w:r>
          <w:rPr>
            <w:noProof/>
            <w:webHidden/>
          </w:rPr>
        </w:r>
        <w:r>
          <w:rPr>
            <w:noProof/>
            <w:webHidden/>
          </w:rPr>
          <w:fldChar w:fldCharType="separate"/>
        </w:r>
        <w:r>
          <w:rPr>
            <w:noProof/>
            <w:webHidden/>
          </w:rPr>
          <w:t>55</w:t>
        </w:r>
        <w:r>
          <w:rPr>
            <w:noProof/>
            <w:webHidden/>
          </w:rPr>
          <w:fldChar w:fldCharType="end"/>
        </w:r>
      </w:hyperlink>
    </w:p>
    <w:p w14:paraId="5E68ED7F" w14:textId="06B99786"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77" w:history="1">
        <w:r w:rsidRPr="00BB6B46">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_Toc242021377 \h </w:instrText>
        </w:r>
        <w:r>
          <w:rPr>
            <w:noProof/>
            <w:webHidden/>
          </w:rPr>
        </w:r>
        <w:r>
          <w:rPr>
            <w:noProof/>
            <w:webHidden/>
          </w:rPr>
          <w:fldChar w:fldCharType="separate"/>
        </w:r>
        <w:r>
          <w:rPr>
            <w:noProof/>
            <w:webHidden/>
          </w:rPr>
          <w:t>56</w:t>
        </w:r>
        <w:r>
          <w:rPr>
            <w:noProof/>
            <w:webHidden/>
          </w:rPr>
          <w:fldChar w:fldCharType="end"/>
        </w:r>
      </w:hyperlink>
    </w:p>
    <w:p w14:paraId="7A6C11D3" w14:textId="4B258CF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8" w:history="1">
        <w:r w:rsidRPr="00BB6B46">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Fonti consultate e attribuzione</w:t>
        </w:r>
        <w:r>
          <w:rPr>
            <w:noProof/>
            <w:webHidden/>
          </w:rPr>
          <w:tab/>
        </w:r>
        <w:r>
          <w:rPr>
            <w:noProof/>
            <w:webHidden/>
          </w:rPr>
          <w:fldChar w:fldCharType="begin"/>
        </w:r>
        <w:r>
          <w:rPr>
            <w:noProof/>
            <w:webHidden/>
          </w:rPr>
          <w:instrText xml:space="preserve"> PAGEREF _Toc242021378 \h </w:instrText>
        </w:r>
        <w:r>
          <w:rPr>
            <w:noProof/>
            <w:webHidden/>
          </w:rPr>
        </w:r>
        <w:r>
          <w:rPr>
            <w:noProof/>
            <w:webHidden/>
          </w:rPr>
          <w:fldChar w:fldCharType="separate"/>
        </w:r>
        <w:r>
          <w:rPr>
            <w:noProof/>
            <w:webHidden/>
          </w:rPr>
          <w:t>56</w:t>
        </w:r>
        <w:r>
          <w:rPr>
            <w:noProof/>
            <w:webHidden/>
          </w:rPr>
          <w:fldChar w:fldCharType="end"/>
        </w:r>
      </w:hyperlink>
    </w:p>
    <w:p w14:paraId="1EF4D30D" w14:textId="79F1448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79" w:history="1">
        <w:r w:rsidRPr="00BB6B46">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Modulo di reazione e conversioni</w:t>
        </w:r>
        <w:r>
          <w:rPr>
            <w:noProof/>
            <w:webHidden/>
          </w:rPr>
          <w:tab/>
        </w:r>
        <w:r>
          <w:rPr>
            <w:noProof/>
            <w:webHidden/>
          </w:rPr>
          <w:fldChar w:fldCharType="begin"/>
        </w:r>
        <w:r>
          <w:rPr>
            <w:noProof/>
            <w:webHidden/>
          </w:rPr>
          <w:instrText xml:space="preserve"> PAGEREF _Toc242021379 \h </w:instrText>
        </w:r>
        <w:r>
          <w:rPr>
            <w:noProof/>
            <w:webHidden/>
          </w:rPr>
        </w:r>
        <w:r>
          <w:rPr>
            <w:noProof/>
            <w:webHidden/>
          </w:rPr>
          <w:fldChar w:fldCharType="separate"/>
        </w:r>
        <w:r>
          <w:rPr>
            <w:noProof/>
            <w:webHidden/>
          </w:rPr>
          <w:t>57</w:t>
        </w:r>
        <w:r>
          <w:rPr>
            <w:noProof/>
            <w:webHidden/>
          </w:rPr>
          <w:fldChar w:fldCharType="end"/>
        </w:r>
      </w:hyperlink>
    </w:p>
    <w:p w14:paraId="315155E4" w14:textId="0FCC4EFE"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0" w:history="1">
        <w:r w:rsidRPr="00BB6B46">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_Toc242021380 \h </w:instrText>
        </w:r>
        <w:r>
          <w:rPr>
            <w:noProof/>
            <w:webHidden/>
          </w:rPr>
        </w:r>
        <w:r>
          <w:rPr>
            <w:noProof/>
            <w:webHidden/>
          </w:rPr>
          <w:fldChar w:fldCharType="separate"/>
        </w:r>
        <w:r>
          <w:rPr>
            <w:noProof/>
            <w:webHidden/>
          </w:rPr>
          <w:t>57</w:t>
        </w:r>
        <w:r>
          <w:rPr>
            <w:noProof/>
            <w:webHidden/>
          </w:rPr>
          <w:fldChar w:fldCharType="end"/>
        </w:r>
      </w:hyperlink>
    </w:p>
    <w:p w14:paraId="1858E033" w14:textId="7585C12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1" w:history="1">
        <w:r w:rsidRPr="00BB6B46">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Estensione a strati e falda</w:t>
        </w:r>
        <w:r>
          <w:rPr>
            <w:noProof/>
            <w:webHidden/>
          </w:rPr>
          <w:tab/>
        </w:r>
        <w:r>
          <w:rPr>
            <w:noProof/>
            <w:webHidden/>
          </w:rPr>
          <w:fldChar w:fldCharType="begin"/>
        </w:r>
        <w:r>
          <w:rPr>
            <w:noProof/>
            <w:webHidden/>
          </w:rPr>
          <w:instrText xml:space="preserve"> PAGEREF _Toc242021381 \h </w:instrText>
        </w:r>
        <w:r>
          <w:rPr>
            <w:noProof/>
            <w:webHidden/>
          </w:rPr>
        </w:r>
        <w:r>
          <w:rPr>
            <w:noProof/>
            <w:webHidden/>
          </w:rPr>
          <w:fldChar w:fldCharType="separate"/>
        </w:r>
        <w:r>
          <w:rPr>
            <w:noProof/>
            <w:webHidden/>
          </w:rPr>
          <w:t>59</w:t>
        </w:r>
        <w:r>
          <w:rPr>
            <w:noProof/>
            <w:webHidden/>
          </w:rPr>
          <w:fldChar w:fldCharType="end"/>
        </w:r>
      </w:hyperlink>
    </w:p>
    <w:p w14:paraId="249DCC3C" w14:textId="5675FDF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2" w:history="1">
        <w:r w:rsidRPr="00BB6B46">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Modello e condizioni al contorno</w:t>
        </w:r>
        <w:r>
          <w:rPr>
            <w:noProof/>
            <w:webHidden/>
          </w:rPr>
          <w:tab/>
        </w:r>
        <w:r>
          <w:rPr>
            <w:noProof/>
            <w:webHidden/>
          </w:rPr>
          <w:fldChar w:fldCharType="begin"/>
        </w:r>
        <w:r>
          <w:rPr>
            <w:noProof/>
            <w:webHidden/>
          </w:rPr>
          <w:instrText xml:space="preserve"> PAGEREF _Toc242021382 \h </w:instrText>
        </w:r>
        <w:r>
          <w:rPr>
            <w:noProof/>
            <w:webHidden/>
          </w:rPr>
        </w:r>
        <w:r>
          <w:rPr>
            <w:noProof/>
            <w:webHidden/>
          </w:rPr>
          <w:fldChar w:fldCharType="separate"/>
        </w:r>
        <w:r>
          <w:rPr>
            <w:noProof/>
            <w:webHidden/>
          </w:rPr>
          <w:t>59</w:t>
        </w:r>
        <w:r>
          <w:rPr>
            <w:noProof/>
            <w:webHidden/>
          </w:rPr>
          <w:fldChar w:fldCharType="end"/>
        </w:r>
      </w:hyperlink>
    </w:p>
    <w:p w14:paraId="54B0ED1E" w14:textId="4AB0889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3" w:history="1">
        <w:r w:rsidRPr="00BB6B46">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_Toc242021383 \h </w:instrText>
        </w:r>
        <w:r>
          <w:rPr>
            <w:noProof/>
            <w:webHidden/>
          </w:rPr>
        </w:r>
        <w:r>
          <w:rPr>
            <w:noProof/>
            <w:webHidden/>
          </w:rPr>
          <w:fldChar w:fldCharType="separate"/>
        </w:r>
        <w:r>
          <w:rPr>
            <w:noProof/>
            <w:webHidden/>
          </w:rPr>
          <w:t>59</w:t>
        </w:r>
        <w:r>
          <w:rPr>
            <w:noProof/>
            <w:webHidden/>
          </w:rPr>
          <w:fldChar w:fldCharType="end"/>
        </w:r>
      </w:hyperlink>
    </w:p>
    <w:p w14:paraId="22857124" w14:textId="51234E7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4" w:history="1">
        <w:r w:rsidRPr="00BB6B46">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Equilibrio e convergenza</w:t>
        </w:r>
        <w:r>
          <w:rPr>
            <w:noProof/>
            <w:webHidden/>
          </w:rPr>
          <w:tab/>
        </w:r>
        <w:r>
          <w:rPr>
            <w:noProof/>
            <w:webHidden/>
          </w:rPr>
          <w:fldChar w:fldCharType="begin"/>
        </w:r>
        <w:r>
          <w:rPr>
            <w:noProof/>
            <w:webHidden/>
          </w:rPr>
          <w:instrText xml:space="preserve"> PAGEREF _Toc242021384 \h </w:instrText>
        </w:r>
        <w:r>
          <w:rPr>
            <w:noProof/>
            <w:webHidden/>
          </w:rPr>
        </w:r>
        <w:r>
          <w:rPr>
            <w:noProof/>
            <w:webHidden/>
          </w:rPr>
          <w:fldChar w:fldCharType="separate"/>
        </w:r>
        <w:r>
          <w:rPr>
            <w:noProof/>
            <w:webHidden/>
          </w:rPr>
          <w:t>60</w:t>
        </w:r>
        <w:r>
          <w:rPr>
            <w:noProof/>
            <w:webHidden/>
          </w:rPr>
          <w:fldChar w:fldCharType="end"/>
        </w:r>
      </w:hyperlink>
    </w:p>
    <w:p w14:paraId="7452325D" w14:textId="7BED44A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5" w:history="1">
        <w:r w:rsidRPr="00BB6B46">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_Toc242021385 \h </w:instrText>
        </w:r>
        <w:r>
          <w:rPr>
            <w:noProof/>
            <w:webHidden/>
          </w:rPr>
        </w:r>
        <w:r>
          <w:rPr>
            <w:noProof/>
            <w:webHidden/>
          </w:rPr>
          <w:fldChar w:fldCharType="separate"/>
        </w:r>
        <w:r>
          <w:rPr>
            <w:noProof/>
            <w:webHidden/>
          </w:rPr>
          <w:t>60</w:t>
        </w:r>
        <w:r>
          <w:rPr>
            <w:noProof/>
            <w:webHidden/>
          </w:rPr>
          <w:fldChar w:fldCharType="end"/>
        </w:r>
      </w:hyperlink>
    </w:p>
    <w:p w14:paraId="10631425" w14:textId="52BF7EF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6" w:history="1">
        <w:r w:rsidRPr="00BB6B46">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_Toc242021386 \h </w:instrText>
        </w:r>
        <w:r>
          <w:rPr>
            <w:noProof/>
            <w:webHidden/>
          </w:rPr>
        </w:r>
        <w:r>
          <w:rPr>
            <w:noProof/>
            <w:webHidden/>
          </w:rPr>
          <w:fldChar w:fldCharType="separate"/>
        </w:r>
        <w:r>
          <w:rPr>
            <w:noProof/>
            <w:webHidden/>
          </w:rPr>
          <w:t>61</w:t>
        </w:r>
        <w:r>
          <w:rPr>
            <w:noProof/>
            <w:webHidden/>
          </w:rPr>
          <w:fldChar w:fldCharType="end"/>
        </w:r>
      </w:hyperlink>
    </w:p>
    <w:p w14:paraId="44089ABF" w14:textId="54CBBC95"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387" w:history="1">
        <w:r w:rsidRPr="00BB6B46">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Elementi Beam</w:t>
        </w:r>
        <w:r>
          <w:rPr>
            <w:noProof/>
            <w:webHidden/>
          </w:rPr>
          <w:tab/>
        </w:r>
        <w:r>
          <w:rPr>
            <w:noProof/>
            <w:webHidden/>
          </w:rPr>
          <w:fldChar w:fldCharType="begin"/>
        </w:r>
        <w:r>
          <w:rPr>
            <w:noProof/>
            <w:webHidden/>
          </w:rPr>
          <w:instrText xml:space="preserve"> PAGEREF _Toc242021387 \h </w:instrText>
        </w:r>
        <w:r>
          <w:rPr>
            <w:noProof/>
            <w:webHidden/>
          </w:rPr>
        </w:r>
        <w:r>
          <w:rPr>
            <w:noProof/>
            <w:webHidden/>
          </w:rPr>
          <w:fldChar w:fldCharType="separate"/>
        </w:r>
        <w:r>
          <w:rPr>
            <w:noProof/>
            <w:webHidden/>
          </w:rPr>
          <w:t>62</w:t>
        </w:r>
        <w:r>
          <w:rPr>
            <w:noProof/>
            <w:webHidden/>
          </w:rPr>
          <w:fldChar w:fldCharType="end"/>
        </w:r>
      </w:hyperlink>
    </w:p>
    <w:p w14:paraId="192559EC" w14:textId="73F6736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8" w:history="1">
        <w:r w:rsidRPr="00BB6B46">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Cos'è un elemento beam</w:t>
        </w:r>
        <w:r>
          <w:rPr>
            <w:noProof/>
            <w:webHidden/>
          </w:rPr>
          <w:tab/>
        </w:r>
        <w:r>
          <w:rPr>
            <w:noProof/>
            <w:webHidden/>
          </w:rPr>
          <w:fldChar w:fldCharType="begin"/>
        </w:r>
        <w:r>
          <w:rPr>
            <w:noProof/>
            <w:webHidden/>
          </w:rPr>
          <w:instrText xml:space="preserve"> PAGEREF _Toc242021388 \h </w:instrText>
        </w:r>
        <w:r>
          <w:rPr>
            <w:noProof/>
            <w:webHidden/>
          </w:rPr>
        </w:r>
        <w:r>
          <w:rPr>
            <w:noProof/>
            <w:webHidden/>
          </w:rPr>
          <w:fldChar w:fldCharType="separate"/>
        </w:r>
        <w:r>
          <w:rPr>
            <w:noProof/>
            <w:webHidden/>
          </w:rPr>
          <w:t>62</w:t>
        </w:r>
        <w:r>
          <w:rPr>
            <w:noProof/>
            <w:webHidden/>
          </w:rPr>
          <w:fldChar w:fldCharType="end"/>
        </w:r>
      </w:hyperlink>
    </w:p>
    <w:p w14:paraId="48F75F9E" w14:textId="7CD27B7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89" w:history="1">
        <w:r w:rsidRPr="00BB6B46">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_Toc242021389 \h </w:instrText>
        </w:r>
        <w:r>
          <w:rPr>
            <w:noProof/>
            <w:webHidden/>
          </w:rPr>
        </w:r>
        <w:r>
          <w:rPr>
            <w:noProof/>
            <w:webHidden/>
          </w:rPr>
          <w:fldChar w:fldCharType="separate"/>
        </w:r>
        <w:r>
          <w:rPr>
            <w:noProof/>
            <w:webHidden/>
          </w:rPr>
          <w:t>63</w:t>
        </w:r>
        <w:r>
          <w:rPr>
            <w:noProof/>
            <w:webHidden/>
          </w:rPr>
          <w:fldChar w:fldCharType="end"/>
        </w:r>
      </w:hyperlink>
    </w:p>
    <w:p w14:paraId="551C02AB" w14:textId="38925383"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0" w:history="1">
        <w:r w:rsidRPr="00BB6B46">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Nodi e asse dell'elemento</w:t>
        </w:r>
        <w:r>
          <w:rPr>
            <w:noProof/>
            <w:webHidden/>
          </w:rPr>
          <w:tab/>
        </w:r>
        <w:r>
          <w:rPr>
            <w:noProof/>
            <w:webHidden/>
          </w:rPr>
          <w:fldChar w:fldCharType="begin"/>
        </w:r>
        <w:r>
          <w:rPr>
            <w:noProof/>
            <w:webHidden/>
          </w:rPr>
          <w:instrText xml:space="preserve"> PAGEREF _Toc242021390 \h </w:instrText>
        </w:r>
        <w:r>
          <w:rPr>
            <w:noProof/>
            <w:webHidden/>
          </w:rPr>
        </w:r>
        <w:r>
          <w:rPr>
            <w:noProof/>
            <w:webHidden/>
          </w:rPr>
          <w:fldChar w:fldCharType="separate"/>
        </w:r>
        <w:r>
          <w:rPr>
            <w:noProof/>
            <w:webHidden/>
          </w:rPr>
          <w:t>63</w:t>
        </w:r>
        <w:r>
          <w:rPr>
            <w:noProof/>
            <w:webHidden/>
          </w:rPr>
          <w:fldChar w:fldCharType="end"/>
        </w:r>
      </w:hyperlink>
    </w:p>
    <w:p w14:paraId="2E9F44E5" w14:textId="2536E01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1" w:history="1">
        <w:r w:rsidRPr="00BB6B46">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Sistema locale e globale</w:t>
        </w:r>
        <w:r>
          <w:rPr>
            <w:noProof/>
            <w:webHidden/>
          </w:rPr>
          <w:tab/>
        </w:r>
        <w:r>
          <w:rPr>
            <w:noProof/>
            <w:webHidden/>
          </w:rPr>
          <w:fldChar w:fldCharType="begin"/>
        </w:r>
        <w:r>
          <w:rPr>
            <w:noProof/>
            <w:webHidden/>
          </w:rPr>
          <w:instrText xml:space="preserve"> PAGEREF _Toc242021391 \h </w:instrText>
        </w:r>
        <w:r>
          <w:rPr>
            <w:noProof/>
            <w:webHidden/>
          </w:rPr>
        </w:r>
        <w:r>
          <w:rPr>
            <w:noProof/>
            <w:webHidden/>
          </w:rPr>
          <w:fldChar w:fldCharType="separate"/>
        </w:r>
        <w:r>
          <w:rPr>
            <w:noProof/>
            <w:webHidden/>
          </w:rPr>
          <w:t>64</w:t>
        </w:r>
        <w:r>
          <w:rPr>
            <w:noProof/>
            <w:webHidden/>
          </w:rPr>
          <w:fldChar w:fldCharType="end"/>
        </w:r>
      </w:hyperlink>
    </w:p>
    <w:p w14:paraId="2F22D8D0" w14:textId="216B216E"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2" w:history="1">
        <w:r w:rsidRPr="00BB6B46">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Gradi di libertà</w:t>
        </w:r>
        <w:r>
          <w:rPr>
            <w:noProof/>
            <w:webHidden/>
          </w:rPr>
          <w:tab/>
        </w:r>
        <w:r>
          <w:rPr>
            <w:noProof/>
            <w:webHidden/>
          </w:rPr>
          <w:fldChar w:fldCharType="begin"/>
        </w:r>
        <w:r>
          <w:rPr>
            <w:noProof/>
            <w:webHidden/>
          </w:rPr>
          <w:instrText xml:space="preserve"> PAGEREF _Toc242021392 \h </w:instrText>
        </w:r>
        <w:r>
          <w:rPr>
            <w:noProof/>
            <w:webHidden/>
          </w:rPr>
        </w:r>
        <w:r>
          <w:rPr>
            <w:noProof/>
            <w:webHidden/>
          </w:rPr>
          <w:fldChar w:fldCharType="separate"/>
        </w:r>
        <w:r>
          <w:rPr>
            <w:noProof/>
            <w:webHidden/>
          </w:rPr>
          <w:t>64</w:t>
        </w:r>
        <w:r>
          <w:rPr>
            <w:noProof/>
            <w:webHidden/>
          </w:rPr>
          <w:fldChar w:fldCharType="end"/>
        </w:r>
      </w:hyperlink>
    </w:p>
    <w:p w14:paraId="66E4724F" w14:textId="3D11B78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3" w:history="1">
        <w:r w:rsidRPr="00BB6B46">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Rigidezza assiale</w:t>
        </w:r>
        <w:r>
          <w:rPr>
            <w:noProof/>
            <w:webHidden/>
          </w:rPr>
          <w:tab/>
        </w:r>
        <w:r>
          <w:rPr>
            <w:noProof/>
            <w:webHidden/>
          </w:rPr>
          <w:fldChar w:fldCharType="begin"/>
        </w:r>
        <w:r>
          <w:rPr>
            <w:noProof/>
            <w:webHidden/>
          </w:rPr>
          <w:instrText xml:space="preserve"> PAGEREF _Toc242021393 \h </w:instrText>
        </w:r>
        <w:r>
          <w:rPr>
            <w:noProof/>
            <w:webHidden/>
          </w:rPr>
        </w:r>
        <w:r>
          <w:rPr>
            <w:noProof/>
            <w:webHidden/>
          </w:rPr>
          <w:fldChar w:fldCharType="separate"/>
        </w:r>
        <w:r>
          <w:rPr>
            <w:noProof/>
            <w:webHidden/>
          </w:rPr>
          <w:t>65</w:t>
        </w:r>
        <w:r>
          <w:rPr>
            <w:noProof/>
            <w:webHidden/>
          </w:rPr>
          <w:fldChar w:fldCharType="end"/>
        </w:r>
      </w:hyperlink>
    </w:p>
    <w:p w14:paraId="65023D3A" w14:textId="692CC7F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4" w:history="1">
        <w:r w:rsidRPr="00BB6B46">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Dalla cinematica alla matrice</w:t>
        </w:r>
        <w:r>
          <w:rPr>
            <w:noProof/>
            <w:webHidden/>
          </w:rPr>
          <w:tab/>
        </w:r>
        <w:r>
          <w:rPr>
            <w:noProof/>
            <w:webHidden/>
          </w:rPr>
          <w:fldChar w:fldCharType="begin"/>
        </w:r>
        <w:r>
          <w:rPr>
            <w:noProof/>
            <w:webHidden/>
          </w:rPr>
          <w:instrText xml:space="preserve"> PAGEREF _Toc242021394 \h </w:instrText>
        </w:r>
        <w:r>
          <w:rPr>
            <w:noProof/>
            <w:webHidden/>
          </w:rPr>
        </w:r>
        <w:r>
          <w:rPr>
            <w:noProof/>
            <w:webHidden/>
          </w:rPr>
          <w:fldChar w:fldCharType="separate"/>
        </w:r>
        <w:r>
          <w:rPr>
            <w:noProof/>
            <w:webHidden/>
          </w:rPr>
          <w:t>65</w:t>
        </w:r>
        <w:r>
          <w:rPr>
            <w:noProof/>
            <w:webHidden/>
          </w:rPr>
          <w:fldChar w:fldCharType="end"/>
        </w:r>
      </w:hyperlink>
    </w:p>
    <w:p w14:paraId="21F3D5EE" w14:textId="7C07DE67"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5" w:history="1">
        <w:r w:rsidRPr="00BB6B46">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Flessione</w:t>
        </w:r>
        <w:r>
          <w:rPr>
            <w:noProof/>
            <w:webHidden/>
          </w:rPr>
          <w:tab/>
        </w:r>
        <w:r>
          <w:rPr>
            <w:noProof/>
            <w:webHidden/>
          </w:rPr>
          <w:fldChar w:fldCharType="begin"/>
        </w:r>
        <w:r>
          <w:rPr>
            <w:noProof/>
            <w:webHidden/>
          </w:rPr>
          <w:instrText xml:space="preserve"> PAGEREF _Toc242021395 \h </w:instrText>
        </w:r>
        <w:r>
          <w:rPr>
            <w:noProof/>
            <w:webHidden/>
          </w:rPr>
        </w:r>
        <w:r>
          <w:rPr>
            <w:noProof/>
            <w:webHidden/>
          </w:rPr>
          <w:fldChar w:fldCharType="separate"/>
        </w:r>
        <w:r>
          <w:rPr>
            <w:noProof/>
            <w:webHidden/>
          </w:rPr>
          <w:t>66</w:t>
        </w:r>
        <w:r>
          <w:rPr>
            <w:noProof/>
            <w:webHidden/>
          </w:rPr>
          <w:fldChar w:fldCharType="end"/>
        </w:r>
      </w:hyperlink>
    </w:p>
    <w:p w14:paraId="2262C89B" w14:textId="7DF55E4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396" w:history="1">
        <w:r w:rsidRPr="00BB6B46">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Taglio</w:t>
        </w:r>
        <w:r>
          <w:rPr>
            <w:noProof/>
            <w:webHidden/>
          </w:rPr>
          <w:tab/>
        </w:r>
        <w:r>
          <w:rPr>
            <w:noProof/>
            <w:webHidden/>
          </w:rPr>
          <w:fldChar w:fldCharType="begin"/>
        </w:r>
        <w:r>
          <w:rPr>
            <w:noProof/>
            <w:webHidden/>
          </w:rPr>
          <w:instrText xml:space="preserve"> PAGEREF _Toc242021396 \h </w:instrText>
        </w:r>
        <w:r>
          <w:rPr>
            <w:noProof/>
            <w:webHidden/>
          </w:rPr>
        </w:r>
        <w:r>
          <w:rPr>
            <w:noProof/>
            <w:webHidden/>
          </w:rPr>
          <w:fldChar w:fldCharType="separate"/>
        </w:r>
        <w:r>
          <w:rPr>
            <w:noProof/>
            <w:webHidden/>
          </w:rPr>
          <w:t>66</w:t>
        </w:r>
        <w:r>
          <w:rPr>
            <w:noProof/>
            <w:webHidden/>
          </w:rPr>
          <w:fldChar w:fldCharType="end"/>
        </w:r>
      </w:hyperlink>
    </w:p>
    <w:p w14:paraId="42B69E2D" w14:textId="4527A470"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397" w:history="1">
        <w:r w:rsidRPr="00BB6B46">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Torsione</w:t>
        </w:r>
        <w:r>
          <w:rPr>
            <w:noProof/>
            <w:webHidden/>
          </w:rPr>
          <w:tab/>
        </w:r>
        <w:r>
          <w:rPr>
            <w:noProof/>
            <w:webHidden/>
          </w:rPr>
          <w:fldChar w:fldCharType="begin"/>
        </w:r>
        <w:r>
          <w:rPr>
            <w:noProof/>
            <w:webHidden/>
          </w:rPr>
          <w:instrText xml:space="preserve"> PAGEREF _Toc242021397 \h </w:instrText>
        </w:r>
        <w:r>
          <w:rPr>
            <w:noProof/>
            <w:webHidden/>
          </w:rPr>
        </w:r>
        <w:r>
          <w:rPr>
            <w:noProof/>
            <w:webHidden/>
          </w:rPr>
          <w:fldChar w:fldCharType="separate"/>
        </w:r>
        <w:r>
          <w:rPr>
            <w:noProof/>
            <w:webHidden/>
          </w:rPr>
          <w:t>66</w:t>
        </w:r>
        <w:r>
          <w:rPr>
            <w:noProof/>
            <w:webHidden/>
          </w:rPr>
          <w:fldChar w:fldCharType="end"/>
        </w:r>
      </w:hyperlink>
    </w:p>
    <w:p w14:paraId="72DF0334" w14:textId="468C5192"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398" w:history="1">
        <w:r w:rsidRPr="00BB6B46">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Euler-Bernoulli e Timoshenko</w:t>
        </w:r>
        <w:r>
          <w:rPr>
            <w:noProof/>
            <w:webHidden/>
          </w:rPr>
          <w:tab/>
        </w:r>
        <w:r>
          <w:rPr>
            <w:noProof/>
            <w:webHidden/>
          </w:rPr>
          <w:fldChar w:fldCharType="begin"/>
        </w:r>
        <w:r>
          <w:rPr>
            <w:noProof/>
            <w:webHidden/>
          </w:rPr>
          <w:instrText xml:space="preserve"> PAGEREF _Toc242021398 \h </w:instrText>
        </w:r>
        <w:r>
          <w:rPr>
            <w:noProof/>
            <w:webHidden/>
          </w:rPr>
        </w:r>
        <w:r>
          <w:rPr>
            <w:noProof/>
            <w:webHidden/>
          </w:rPr>
          <w:fldChar w:fldCharType="separate"/>
        </w:r>
        <w:r>
          <w:rPr>
            <w:noProof/>
            <w:webHidden/>
          </w:rPr>
          <w:t>67</w:t>
        </w:r>
        <w:r>
          <w:rPr>
            <w:noProof/>
            <w:webHidden/>
          </w:rPr>
          <w:fldChar w:fldCharType="end"/>
        </w:r>
      </w:hyperlink>
    </w:p>
    <w:p w14:paraId="708AE071" w14:textId="078C297E"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399" w:history="1">
        <w:r w:rsidRPr="00BB6B46">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Proprietà della sezione</w:t>
        </w:r>
        <w:r>
          <w:rPr>
            <w:noProof/>
            <w:webHidden/>
          </w:rPr>
          <w:tab/>
        </w:r>
        <w:r>
          <w:rPr>
            <w:noProof/>
            <w:webHidden/>
          </w:rPr>
          <w:fldChar w:fldCharType="begin"/>
        </w:r>
        <w:r>
          <w:rPr>
            <w:noProof/>
            <w:webHidden/>
          </w:rPr>
          <w:instrText xml:space="preserve"> PAGEREF _Toc242021399 \h </w:instrText>
        </w:r>
        <w:r>
          <w:rPr>
            <w:noProof/>
            <w:webHidden/>
          </w:rPr>
        </w:r>
        <w:r>
          <w:rPr>
            <w:noProof/>
            <w:webHidden/>
          </w:rPr>
          <w:fldChar w:fldCharType="separate"/>
        </w:r>
        <w:r>
          <w:rPr>
            <w:noProof/>
            <w:webHidden/>
          </w:rPr>
          <w:t>67</w:t>
        </w:r>
        <w:r>
          <w:rPr>
            <w:noProof/>
            <w:webHidden/>
          </w:rPr>
          <w:fldChar w:fldCharType="end"/>
        </w:r>
      </w:hyperlink>
    </w:p>
    <w:p w14:paraId="1AD14750" w14:textId="26DBB9F2"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0" w:history="1">
        <w:r w:rsidRPr="00BB6B46">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Orientamento</w:t>
        </w:r>
        <w:r>
          <w:rPr>
            <w:noProof/>
            <w:webHidden/>
          </w:rPr>
          <w:tab/>
        </w:r>
        <w:r>
          <w:rPr>
            <w:noProof/>
            <w:webHidden/>
          </w:rPr>
          <w:fldChar w:fldCharType="begin"/>
        </w:r>
        <w:r>
          <w:rPr>
            <w:noProof/>
            <w:webHidden/>
          </w:rPr>
          <w:instrText xml:space="preserve"> PAGEREF _Toc242021400 \h </w:instrText>
        </w:r>
        <w:r>
          <w:rPr>
            <w:noProof/>
            <w:webHidden/>
          </w:rPr>
        </w:r>
        <w:r>
          <w:rPr>
            <w:noProof/>
            <w:webHidden/>
          </w:rPr>
          <w:fldChar w:fldCharType="separate"/>
        </w:r>
        <w:r>
          <w:rPr>
            <w:noProof/>
            <w:webHidden/>
          </w:rPr>
          <w:t>67</w:t>
        </w:r>
        <w:r>
          <w:rPr>
            <w:noProof/>
            <w:webHidden/>
          </w:rPr>
          <w:fldChar w:fldCharType="end"/>
        </w:r>
      </w:hyperlink>
    </w:p>
    <w:p w14:paraId="69A99011" w14:textId="0515828F"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1" w:history="1">
        <w:r w:rsidRPr="00BB6B46">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Offset ed eccentricità</w:t>
        </w:r>
        <w:r>
          <w:rPr>
            <w:noProof/>
            <w:webHidden/>
          </w:rPr>
          <w:tab/>
        </w:r>
        <w:r>
          <w:rPr>
            <w:noProof/>
            <w:webHidden/>
          </w:rPr>
          <w:fldChar w:fldCharType="begin"/>
        </w:r>
        <w:r>
          <w:rPr>
            <w:noProof/>
            <w:webHidden/>
          </w:rPr>
          <w:instrText xml:space="preserve"> PAGEREF _Toc242021401 \h </w:instrText>
        </w:r>
        <w:r>
          <w:rPr>
            <w:noProof/>
            <w:webHidden/>
          </w:rPr>
        </w:r>
        <w:r>
          <w:rPr>
            <w:noProof/>
            <w:webHidden/>
          </w:rPr>
          <w:fldChar w:fldCharType="separate"/>
        </w:r>
        <w:r>
          <w:rPr>
            <w:noProof/>
            <w:webHidden/>
          </w:rPr>
          <w:t>68</w:t>
        </w:r>
        <w:r>
          <w:rPr>
            <w:noProof/>
            <w:webHidden/>
          </w:rPr>
          <w:fldChar w:fldCharType="end"/>
        </w:r>
      </w:hyperlink>
    </w:p>
    <w:p w14:paraId="2908CB5F" w14:textId="6590C765"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2" w:history="1">
        <w:r w:rsidRPr="00BB6B46">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Releases</w:t>
        </w:r>
        <w:r>
          <w:rPr>
            <w:noProof/>
            <w:webHidden/>
          </w:rPr>
          <w:tab/>
        </w:r>
        <w:r>
          <w:rPr>
            <w:noProof/>
            <w:webHidden/>
          </w:rPr>
          <w:fldChar w:fldCharType="begin"/>
        </w:r>
        <w:r>
          <w:rPr>
            <w:noProof/>
            <w:webHidden/>
          </w:rPr>
          <w:instrText xml:space="preserve"> PAGEREF _Toc242021402 \h </w:instrText>
        </w:r>
        <w:r>
          <w:rPr>
            <w:noProof/>
            <w:webHidden/>
          </w:rPr>
        </w:r>
        <w:r>
          <w:rPr>
            <w:noProof/>
            <w:webHidden/>
          </w:rPr>
          <w:fldChar w:fldCharType="separate"/>
        </w:r>
        <w:r>
          <w:rPr>
            <w:noProof/>
            <w:webHidden/>
          </w:rPr>
          <w:t>68</w:t>
        </w:r>
        <w:r>
          <w:rPr>
            <w:noProof/>
            <w:webHidden/>
          </w:rPr>
          <w:fldChar w:fldCharType="end"/>
        </w:r>
      </w:hyperlink>
    </w:p>
    <w:p w14:paraId="516EC444" w14:textId="39F1340C"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3" w:history="1">
        <w:r w:rsidRPr="00BB6B46">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Discretizzazione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68</w:t>
        </w:r>
        <w:r>
          <w:rPr>
            <w:noProof/>
            <w:webHidden/>
          </w:rPr>
          <w:fldChar w:fldCharType="end"/>
        </w:r>
      </w:hyperlink>
    </w:p>
    <w:p w14:paraId="216C4CDB" w14:textId="7A439306"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4" w:history="1">
        <w:r w:rsidRPr="00BB6B46">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Risultati FEM</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69</w:t>
        </w:r>
        <w:r>
          <w:rPr>
            <w:noProof/>
            <w:webHidden/>
          </w:rPr>
          <w:fldChar w:fldCharType="end"/>
        </w:r>
      </w:hyperlink>
    </w:p>
    <w:p w14:paraId="52CD3377" w14:textId="0D210E8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5" w:history="1">
        <w:r w:rsidRPr="00BB6B46">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Convenzioni di segno</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69</w:t>
        </w:r>
        <w:r>
          <w:rPr>
            <w:noProof/>
            <w:webHidden/>
          </w:rPr>
          <w:fldChar w:fldCharType="end"/>
        </w:r>
      </w:hyperlink>
    </w:p>
    <w:p w14:paraId="253C4821" w14:textId="014AD8C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6" w:history="1">
        <w:r w:rsidRPr="00BB6B46">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Limiti del modello</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69</w:t>
        </w:r>
        <w:r>
          <w:rPr>
            <w:noProof/>
            <w:webHidden/>
          </w:rPr>
          <w:fldChar w:fldCharType="end"/>
        </w:r>
      </w:hyperlink>
    </w:p>
    <w:p w14:paraId="14A7E30C" w14:textId="365FA2B3"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7" w:history="1">
        <w:r w:rsidRPr="00BB6B46">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Errori comuni</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70</w:t>
        </w:r>
        <w:r>
          <w:rPr>
            <w:noProof/>
            <w:webHidden/>
          </w:rPr>
          <w:fldChar w:fldCharType="end"/>
        </w:r>
      </w:hyperlink>
    </w:p>
    <w:p w14:paraId="07BDFAA9" w14:textId="01F460B6"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8" w:history="1">
        <w:r w:rsidRPr="00BB6B46">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Regole pratiche</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70</w:t>
        </w:r>
        <w:r>
          <w:rPr>
            <w:noProof/>
            <w:webHidden/>
          </w:rPr>
          <w:fldChar w:fldCharType="end"/>
        </w:r>
      </w:hyperlink>
    </w:p>
    <w:p w14:paraId="1E45DAD2" w14:textId="7A337B5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09" w:history="1">
        <w:r w:rsidRPr="00BB6B46">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concettuale</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70</w:t>
        </w:r>
        <w:r>
          <w:rPr>
            <w:noProof/>
            <w:webHidden/>
          </w:rPr>
          <w:fldChar w:fldCharType="end"/>
        </w:r>
      </w:hyperlink>
    </w:p>
    <w:p w14:paraId="78E87151" w14:textId="08D01EC8"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10" w:history="1">
        <w:r w:rsidRPr="00BB6B46">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Interazione con Anthea</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71</w:t>
        </w:r>
        <w:r>
          <w:rPr>
            <w:noProof/>
            <w:webHidden/>
          </w:rPr>
          <w:fldChar w:fldCharType="end"/>
        </w:r>
      </w:hyperlink>
    </w:p>
    <w:p w14:paraId="08503820" w14:textId="43D006B4"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11" w:history="1">
        <w:r w:rsidRPr="00BB6B46">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Riepilogo</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72</w:t>
        </w:r>
        <w:r>
          <w:rPr>
            <w:noProof/>
            <w:webHidden/>
          </w:rPr>
          <w:fldChar w:fldCharType="end"/>
        </w:r>
      </w:hyperlink>
    </w:p>
    <w:p w14:paraId="0885D54E" w14:textId="2E31EB2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12" w:history="1">
        <w:r w:rsidRPr="00BB6B46">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Argomenti correlati</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72</w:t>
        </w:r>
        <w:r>
          <w:rPr>
            <w:noProof/>
            <w:webHidden/>
          </w:rPr>
          <w:fldChar w:fldCharType="end"/>
        </w:r>
      </w:hyperlink>
    </w:p>
    <w:p w14:paraId="1154D539" w14:textId="273A21D9"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13" w:history="1">
        <w:r w:rsidRPr="00BB6B46">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Riferimenti</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72</w:t>
        </w:r>
        <w:r>
          <w:rPr>
            <w:noProof/>
            <w:webHidden/>
          </w:rPr>
          <w:fldChar w:fldCharType="end"/>
        </w:r>
      </w:hyperlink>
    </w:p>
    <w:p w14:paraId="7E84B4E9" w14:textId="08103B47"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14" w:history="1">
        <w:r w:rsidRPr="00BB6B46">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Elementi Shell</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72</w:t>
        </w:r>
        <w:r>
          <w:rPr>
            <w:noProof/>
            <w:webHidden/>
          </w:rPr>
          <w:fldChar w:fldCharType="end"/>
        </w:r>
      </w:hyperlink>
    </w:p>
    <w:p w14:paraId="441D3A3E" w14:textId="4067041E"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15" w:history="1">
        <w:r w:rsidRPr="00BB6B46">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Membrana e flessione</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72</w:t>
        </w:r>
        <w:r>
          <w:rPr>
            <w:noProof/>
            <w:webHidden/>
          </w:rPr>
          <w:fldChar w:fldCharType="end"/>
        </w:r>
      </w:hyperlink>
    </w:p>
    <w:p w14:paraId="30503012" w14:textId="1B9EDFE4"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16" w:history="1">
        <w:r w:rsidRPr="00BB6B46">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Assi e connessioni</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72</w:t>
        </w:r>
        <w:r>
          <w:rPr>
            <w:noProof/>
            <w:webHidden/>
          </w:rPr>
          <w:fldChar w:fldCharType="end"/>
        </w:r>
      </w:hyperlink>
    </w:p>
    <w:p w14:paraId="0F50EA53" w14:textId="4C9871D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17" w:history="1">
        <w:r w:rsidRPr="00BB6B46">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Errori e limiti</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73</w:t>
        </w:r>
        <w:r>
          <w:rPr>
            <w:noProof/>
            <w:webHidden/>
          </w:rPr>
          <w:fldChar w:fldCharType="end"/>
        </w:r>
      </w:hyperlink>
    </w:p>
    <w:p w14:paraId="2E3A2614" w14:textId="06E386C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18" w:history="1">
        <w:r w:rsidRPr="00BB6B46">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Riepilogo</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73</w:t>
        </w:r>
        <w:r>
          <w:rPr>
            <w:noProof/>
            <w:webHidden/>
          </w:rPr>
          <w:fldChar w:fldCharType="end"/>
        </w:r>
      </w:hyperlink>
    </w:p>
    <w:p w14:paraId="07D3A263" w14:textId="55777AAC"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19" w:history="1">
        <w:r w:rsidRPr="00BB6B46">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Controllo delle unità e fonte</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73</w:t>
        </w:r>
        <w:r>
          <w:rPr>
            <w:noProof/>
            <w:webHidden/>
          </w:rPr>
          <w:fldChar w:fldCharType="end"/>
        </w:r>
      </w:hyperlink>
    </w:p>
    <w:p w14:paraId="5D0970A0" w14:textId="0AB3A0F7"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20" w:history="1">
        <w:r w:rsidRPr="00BB6B46">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Releases e connettività</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73</w:t>
        </w:r>
        <w:r>
          <w:rPr>
            <w:noProof/>
            <w:webHidden/>
          </w:rPr>
          <w:fldChar w:fldCharType="end"/>
        </w:r>
      </w:hyperlink>
    </w:p>
    <w:p w14:paraId="4E32A0F6" w14:textId="4143204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1" w:history="1">
        <w:r w:rsidRPr="00BB6B46">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Controllare un nodo</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73</w:t>
        </w:r>
        <w:r>
          <w:rPr>
            <w:noProof/>
            <w:webHidden/>
          </w:rPr>
          <w:fldChar w:fldCharType="end"/>
        </w:r>
      </w:hyperlink>
    </w:p>
    <w:p w14:paraId="0755DA5B" w14:textId="789E33F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2" w:history="1">
        <w:r w:rsidRPr="00BB6B46">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Meccanismi e collegamenti rigidi</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73</w:t>
        </w:r>
        <w:r>
          <w:rPr>
            <w:noProof/>
            <w:webHidden/>
          </w:rPr>
          <w:fldChar w:fldCharType="end"/>
        </w:r>
      </w:hyperlink>
    </w:p>
    <w:p w14:paraId="03A69880" w14:textId="0E4D68D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3" w:history="1">
        <w:r w:rsidRPr="00BB6B46">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Riepilogo</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74</w:t>
        </w:r>
        <w:r>
          <w:rPr>
            <w:noProof/>
            <w:webHidden/>
          </w:rPr>
          <w:fldChar w:fldCharType="end"/>
        </w:r>
      </w:hyperlink>
    </w:p>
    <w:p w14:paraId="293505E6" w14:textId="1531710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4" w:history="1">
        <w:r w:rsidRPr="00BB6B46">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Riferimento del modello</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74</w:t>
        </w:r>
        <w:r>
          <w:rPr>
            <w:noProof/>
            <w:webHidden/>
          </w:rPr>
          <w:fldChar w:fldCharType="end"/>
        </w:r>
      </w:hyperlink>
    </w:p>
    <w:p w14:paraId="72300026" w14:textId="73EC585D"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25" w:history="1">
        <w:r w:rsidRPr="00BB6B46">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Instabilità delle aste compresse</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74</w:t>
        </w:r>
        <w:r>
          <w:rPr>
            <w:noProof/>
            <w:webHidden/>
          </w:rPr>
          <w:fldChar w:fldCharType="end"/>
        </w:r>
      </w:hyperlink>
    </w:p>
    <w:p w14:paraId="3682A977" w14:textId="1BB4157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6" w:history="1">
        <w:r w:rsidRPr="00BB6B46">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Modello di Eulero</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74</w:t>
        </w:r>
        <w:r>
          <w:rPr>
            <w:noProof/>
            <w:webHidden/>
          </w:rPr>
          <w:fldChar w:fldCharType="end"/>
        </w:r>
      </w:hyperlink>
    </w:p>
    <w:p w14:paraId="4DAC1737" w14:textId="52CC643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7" w:history="1">
        <w:r w:rsidRPr="00BB6B46">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Lunghezza libera di inflessione</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75</w:t>
        </w:r>
        <w:r>
          <w:rPr>
            <w:noProof/>
            <w:webHidden/>
          </w:rPr>
          <w:fldChar w:fldCharType="end"/>
        </w:r>
      </w:hyperlink>
    </w:p>
    <w:p w14:paraId="5E0382C7" w14:textId="242477FD"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8" w:history="1">
        <w:r w:rsidRPr="00BB6B46">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Snellezza e tensione critica</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76</w:t>
        </w:r>
        <w:r>
          <w:rPr>
            <w:noProof/>
            <w:webHidden/>
          </w:rPr>
          <w:fldChar w:fldCharType="end"/>
        </w:r>
      </w:hyperlink>
    </w:p>
    <w:p w14:paraId="47BCF86A" w14:textId="188D9A01"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29" w:history="1">
        <w:r w:rsidRPr="00BB6B46">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numerico verificabile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77</w:t>
        </w:r>
        <w:r>
          <w:rPr>
            <w:noProof/>
            <w:webHidden/>
          </w:rPr>
          <w:fldChar w:fldCharType="end"/>
        </w:r>
      </w:hyperlink>
    </w:p>
    <w:p w14:paraId="3792D878" w14:textId="131DF88B"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0" w:history="1">
        <w:r w:rsidRPr="00BB6B46">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Dalla teoria alla verifica</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77</w:t>
        </w:r>
        <w:r>
          <w:rPr>
            <w:noProof/>
            <w:webHidden/>
          </w:rPr>
          <w:fldChar w:fldCharType="end"/>
        </w:r>
      </w:hyperlink>
    </w:p>
    <w:p w14:paraId="178744E5" w14:textId="1A940A6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1" w:history="1">
        <w:r w:rsidRPr="00BB6B46">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Errori comuni</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77</w:t>
        </w:r>
        <w:r>
          <w:rPr>
            <w:noProof/>
            <w:webHidden/>
          </w:rPr>
          <w:fldChar w:fldCharType="end"/>
        </w:r>
      </w:hyperlink>
    </w:p>
    <w:p w14:paraId="3B6ABBBD" w14:textId="7153EB0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2" w:history="1">
        <w:r w:rsidRPr="00BB6B46">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Riepilogo</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77</w:t>
        </w:r>
        <w:r>
          <w:rPr>
            <w:noProof/>
            <w:webHidden/>
          </w:rPr>
          <w:fldChar w:fldCharType="end"/>
        </w:r>
      </w:hyperlink>
    </w:p>
    <w:p w14:paraId="08B1247F" w14:textId="39D883A3"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33" w:history="1">
        <w:r w:rsidRPr="00BB6B46">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78</w:t>
        </w:r>
        <w:r>
          <w:rPr>
            <w:noProof/>
            <w:webHidden/>
          </w:rPr>
          <w:fldChar w:fldCharType="end"/>
        </w:r>
      </w:hyperlink>
    </w:p>
    <w:p w14:paraId="0ED1BFA8" w14:textId="02691EC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4" w:history="1">
        <w:r w:rsidRPr="00BB6B46">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Equilibrio e rigidezza</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78</w:t>
        </w:r>
        <w:r>
          <w:rPr>
            <w:noProof/>
            <w:webHidden/>
          </w:rPr>
          <w:fldChar w:fldCharType="end"/>
        </w:r>
      </w:hyperlink>
    </w:p>
    <w:p w14:paraId="1FB24741" w14:textId="36DC0E10"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35" w:history="1">
        <w:r w:rsidRPr="00BB6B46">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Modello e verifica</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78</w:t>
        </w:r>
        <w:r>
          <w:rPr>
            <w:noProof/>
            <w:webHidden/>
          </w:rPr>
          <w:fldChar w:fldCharType="end"/>
        </w:r>
      </w:hyperlink>
    </w:p>
    <w:p w14:paraId="15645D6F" w14:textId="2B1E9C42"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36" w:history="1">
        <w:r w:rsidRPr="00BB6B46">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Riepilogo</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78</w:t>
        </w:r>
        <w:r>
          <w:rPr>
            <w:noProof/>
            <w:webHidden/>
          </w:rPr>
          <w:fldChar w:fldCharType="end"/>
        </w:r>
      </w:hyperlink>
    </w:p>
    <w:p w14:paraId="4661367A" w14:textId="2AA5C91E"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37" w:history="1">
        <w:r w:rsidRPr="00BB6B46">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Azioni e combinazioni del modello</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78</w:t>
        </w:r>
        <w:r>
          <w:rPr>
            <w:noProof/>
            <w:webHidden/>
          </w:rPr>
          <w:fldChar w:fldCharType="end"/>
        </w:r>
      </w:hyperlink>
    </w:p>
    <w:p w14:paraId="1A73C748" w14:textId="58BD53D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8" w:history="1">
        <w:r w:rsidRPr="00BB6B46">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Percorso dal carico alla domanda</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78</w:t>
        </w:r>
        <w:r>
          <w:rPr>
            <w:noProof/>
            <w:webHidden/>
          </w:rPr>
          <w:fldChar w:fldCharType="end"/>
        </w:r>
      </w:hyperlink>
    </w:p>
    <w:p w14:paraId="66B0CA47" w14:textId="39015BDE"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39" w:history="1">
        <w:r w:rsidRPr="00BB6B46">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Stati limite distinti</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79</w:t>
        </w:r>
        <w:r>
          <w:rPr>
            <w:noProof/>
            <w:webHidden/>
          </w:rPr>
          <w:fldChar w:fldCharType="end"/>
        </w:r>
      </w:hyperlink>
    </w:p>
    <w:p w14:paraId="274CFDAE" w14:textId="7A886699"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40" w:history="1">
        <w:r w:rsidRPr="00BB6B46">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Errori comuni e riferimenti</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79</w:t>
        </w:r>
        <w:r>
          <w:rPr>
            <w:noProof/>
            <w:webHidden/>
          </w:rPr>
          <w:fldChar w:fldCharType="end"/>
        </w:r>
      </w:hyperlink>
    </w:p>
    <w:p w14:paraId="4FACC7AA" w14:textId="4B73864E"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41" w:history="1">
        <w:r w:rsidRPr="00BB6B46">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Dinamica e sisma del modello</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79</w:t>
        </w:r>
        <w:r>
          <w:rPr>
            <w:noProof/>
            <w:webHidden/>
          </w:rPr>
          <w:fldChar w:fldCharType="end"/>
        </w:r>
      </w:hyperlink>
    </w:p>
    <w:p w14:paraId="32749B3A" w14:textId="1A273BFF"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42" w:history="1">
        <w:r w:rsidRPr="00BB6B46">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Massa rigidezza e modi</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79</w:t>
        </w:r>
        <w:r>
          <w:rPr>
            <w:noProof/>
            <w:webHidden/>
          </w:rPr>
          <w:fldChar w:fldCharType="end"/>
        </w:r>
      </w:hyperlink>
    </w:p>
    <w:p w14:paraId="3E73CB13" w14:textId="0FA59F5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43" w:history="1">
        <w:r w:rsidRPr="00BB6B46">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Azione e risposta</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79</w:t>
        </w:r>
        <w:r>
          <w:rPr>
            <w:noProof/>
            <w:webHidden/>
          </w:rPr>
          <w:fldChar w:fldCharType="end"/>
        </w:r>
      </w:hyperlink>
    </w:p>
    <w:p w14:paraId="7B426AEB" w14:textId="767430D5"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44" w:history="1">
        <w:r w:rsidRPr="00BB6B46">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Limiti e applicazione</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80</w:t>
        </w:r>
        <w:r>
          <w:rPr>
            <w:noProof/>
            <w:webHidden/>
          </w:rPr>
          <w:fldChar w:fldCharType="end"/>
        </w:r>
      </w:hyperlink>
    </w:p>
    <w:p w14:paraId="3E0CC377" w14:textId="3BCCCE39"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45" w:history="1">
        <w:r w:rsidRPr="00BB6B46">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Controllo dell’oscillatore</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80</w:t>
        </w:r>
        <w:r>
          <w:rPr>
            <w:noProof/>
            <w:webHidden/>
          </w:rPr>
          <w:fldChar w:fldCharType="end"/>
        </w:r>
      </w:hyperlink>
    </w:p>
    <w:p w14:paraId="0AB37D15" w14:textId="79ED6FA8"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46" w:history="1">
        <w:r w:rsidRPr="00BB6B46">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80</w:t>
        </w:r>
        <w:r>
          <w:rPr>
            <w:noProof/>
            <w:webHidden/>
          </w:rPr>
          <w:fldChar w:fldCharType="end"/>
        </w:r>
      </w:hyperlink>
    </w:p>
    <w:p w14:paraId="22D241BB" w14:textId="77E7C7A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47" w:history="1">
        <w:r w:rsidRPr="00BB6B46">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Carichi e sezioni attive</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80</w:t>
        </w:r>
        <w:r>
          <w:rPr>
            <w:noProof/>
            <w:webHidden/>
          </w:rPr>
          <w:fldChar w:fldCharType="end"/>
        </w:r>
      </w:hyperlink>
    </w:p>
    <w:p w14:paraId="77307820" w14:textId="53790701"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48" w:history="1">
        <w:r w:rsidRPr="00BB6B46">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Fenomeni differiti</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81</w:t>
        </w:r>
        <w:r>
          <w:rPr>
            <w:noProof/>
            <w:webHidden/>
          </w:rPr>
          <w:fldChar w:fldCharType="end"/>
        </w:r>
      </w:hyperlink>
    </w:p>
    <w:p w14:paraId="197D519F" w14:textId="7AEDB0D3"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49" w:history="1">
        <w:r w:rsidRPr="00BB6B46">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Controlli e riepilogo</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81</w:t>
        </w:r>
        <w:r>
          <w:rPr>
            <w:noProof/>
            <w:webHidden/>
          </w:rPr>
          <w:fldChar w:fldCharType="end"/>
        </w:r>
      </w:hyperlink>
    </w:p>
    <w:p w14:paraId="77B10D1C" w14:textId="69D09471"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0" w:history="1">
        <w:r w:rsidRPr="00BB6B46">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Riferimento e campo</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81</w:t>
        </w:r>
        <w:r>
          <w:rPr>
            <w:noProof/>
            <w:webHidden/>
          </w:rPr>
          <w:fldChar w:fldCharType="end"/>
        </w:r>
      </w:hyperlink>
    </w:p>
    <w:p w14:paraId="5E50EEE5" w14:textId="648CB561"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51" w:history="1">
        <w:r w:rsidRPr="00BB6B46">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Cos'è un ponte?</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81</w:t>
        </w:r>
        <w:r>
          <w:rPr>
            <w:noProof/>
            <w:webHidden/>
          </w:rPr>
          <w:fldChar w:fldCharType="end"/>
        </w:r>
      </w:hyperlink>
    </w:p>
    <w:p w14:paraId="61E9AD9E" w14:textId="652BCC4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52" w:history="1">
        <w:r w:rsidRPr="00BB6B46">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Leggere l'opera prima del modello</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82</w:t>
        </w:r>
        <w:r>
          <w:rPr>
            <w:noProof/>
            <w:webHidden/>
          </w:rPr>
          <w:fldChar w:fldCharType="end"/>
        </w:r>
      </w:hyperlink>
    </w:p>
    <w:p w14:paraId="5CB66BDA" w14:textId="7DCF74F5"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3" w:history="1">
        <w:r w:rsidRPr="00BB6B46">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Seguire il carico</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82</w:t>
        </w:r>
        <w:r>
          <w:rPr>
            <w:noProof/>
            <w:webHidden/>
          </w:rPr>
          <w:fldChar w:fldCharType="end"/>
        </w:r>
      </w:hyperlink>
    </w:p>
    <w:p w14:paraId="5D5461C9" w14:textId="5716F18E"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4" w:history="1">
        <w:r w:rsidRPr="00BB6B46">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Forma strutturale e conseguenze</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83</w:t>
        </w:r>
        <w:r>
          <w:rPr>
            <w:noProof/>
            <w:webHidden/>
          </w:rPr>
          <w:fldChar w:fldCharType="end"/>
        </w:r>
      </w:hyperlink>
    </w:p>
    <w:p w14:paraId="093842D3" w14:textId="2989E40D"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5" w:history="1">
        <w:r w:rsidRPr="00BB6B46">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Il ponte durante la costruzione</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84</w:t>
        </w:r>
        <w:r>
          <w:rPr>
            <w:noProof/>
            <w:webHidden/>
          </w:rPr>
          <w:fldChar w:fldCharType="end"/>
        </w:r>
      </w:hyperlink>
    </w:p>
    <w:p w14:paraId="4E685438" w14:textId="289EE345"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6" w:history="1">
        <w:r w:rsidRPr="00BB6B46">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84</w:t>
        </w:r>
        <w:r>
          <w:rPr>
            <w:noProof/>
            <w:webHidden/>
          </w:rPr>
          <w:fldChar w:fldCharType="end"/>
        </w:r>
      </w:hyperlink>
    </w:p>
    <w:p w14:paraId="1373D1B2" w14:textId="718972AB"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57" w:history="1">
        <w:r w:rsidRPr="00BB6B46">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Dall'anatomia al progetto in Anthea</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84</w:t>
        </w:r>
        <w:r>
          <w:rPr>
            <w:noProof/>
            <w:webHidden/>
          </w:rPr>
          <w:fldChar w:fldCharType="end"/>
        </w:r>
      </w:hyperlink>
    </w:p>
    <w:p w14:paraId="5D405BF9" w14:textId="5E46B74C"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58" w:history="1">
        <w:r w:rsidRPr="00BB6B46">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84</w:t>
        </w:r>
        <w:r>
          <w:rPr>
            <w:noProof/>
            <w:webHidden/>
          </w:rPr>
          <w:fldChar w:fldCharType="end"/>
        </w:r>
      </w:hyperlink>
    </w:p>
    <w:p w14:paraId="09155626" w14:textId="513BB2B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59" w:history="1">
        <w:r w:rsidRPr="00BB6B46">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Meccanismo e campo</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84</w:t>
        </w:r>
        <w:r>
          <w:rPr>
            <w:noProof/>
            <w:webHidden/>
          </w:rPr>
          <w:fldChar w:fldCharType="end"/>
        </w:r>
      </w:hyperlink>
    </w:p>
    <w:p w14:paraId="1296987E" w14:textId="01071B40"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0" w:history="1">
        <w:r w:rsidRPr="00BB6B46">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Relazioni e simboli</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85</w:t>
        </w:r>
        <w:r>
          <w:rPr>
            <w:noProof/>
            <w:webHidden/>
          </w:rPr>
          <w:fldChar w:fldCharType="end"/>
        </w:r>
      </w:hyperlink>
    </w:p>
    <w:p w14:paraId="3664E574" w14:textId="759DF0C6"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1" w:history="1">
        <w:r w:rsidRPr="00BB6B46">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Procedura per un caso ordinario</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86</w:t>
        </w:r>
        <w:r>
          <w:rPr>
            <w:noProof/>
            <w:webHidden/>
          </w:rPr>
          <w:fldChar w:fldCharType="end"/>
        </w:r>
      </w:hyperlink>
    </w:p>
    <w:p w14:paraId="57C35826" w14:textId="4F2B4A2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2" w:history="1">
        <w:r w:rsidRPr="00BB6B46">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numerico</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86</w:t>
        </w:r>
        <w:r>
          <w:rPr>
            <w:noProof/>
            <w:webHidden/>
          </w:rPr>
          <w:fldChar w:fldCharType="end"/>
        </w:r>
      </w:hyperlink>
    </w:p>
    <w:p w14:paraId="7C198ECE" w14:textId="0CE876A2"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3" w:history="1">
        <w:r w:rsidRPr="00BB6B46">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Limiti e confronto con il software</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87</w:t>
        </w:r>
        <w:r>
          <w:rPr>
            <w:noProof/>
            <w:webHidden/>
          </w:rPr>
          <w:fldChar w:fldCharType="end"/>
        </w:r>
      </w:hyperlink>
    </w:p>
    <w:p w14:paraId="7B886F57" w14:textId="41803217"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64" w:history="1">
        <w:r w:rsidRPr="00BB6B46">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87</w:t>
        </w:r>
        <w:r>
          <w:rPr>
            <w:noProof/>
            <w:webHidden/>
          </w:rPr>
          <w:fldChar w:fldCharType="end"/>
        </w:r>
      </w:hyperlink>
    </w:p>
    <w:p w14:paraId="3C245C35" w14:textId="3D743B58"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65" w:history="1">
        <w:r w:rsidRPr="00BB6B46">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Geometria, drenaggio e azioni</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88</w:t>
        </w:r>
        <w:r>
          <w:rPr>
            <w:noProof/>
            <w:webHidden/>
          </w:rPr>
          <w:fldChar w:fldCharType="end"/>
        </w:r>
      </w:hyperlink>
    </w:p>
    <w:p w14:paraId="59F243FB" w14:textId="63A64771"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6" w:history="1">
        <w:r w:rsidRPr="00BB6B46">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Struttura della relazione drenata</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88</w:t>
        </w:r>
        <w:r>
          <w:rPr>
            <w:noProof/>
            <w:webHidden/>
          </w:rPr>
          <w:fldChar w:fldCharType="end"/>
        </w:r>
      </w:hyperlink>
    </w:p>
    <w:p w14:paraId="3E26CF26" w14:textId="5BF3C91E"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7" w:history="1">
        <w:r w:rsidRPr="00BB6B46">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89</w:t>
        </w:r>
        <w:r>
          <w:rPr>
            <w:noProof/>
            <w:webHidden/>
          </w:rPr>
          <w:fldChar w:fldCharType="end"/>
        </w:r>
      </w:hyperlink>
    </w:p>
    <w:p w14:paraId="71E5ABE9" w14:textId="28C6E829"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8" w:history="1">
        <w:r w:rsidRPr="00BB6B46">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Esempio per metro di fondazione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89</w:t>
        </w:r>
        <w:r>
          <w:rPr>
            <w:noProof/>
            <w:webHidden/>
          </w:rPr>
          <w:fldChar w:fldCharType="end"/>
        </w:r>
      </w:hyperlink>
    </w:p>
    <w:p w14:paraId="1300F1F3" w14:textId="36714067"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69" w:history="1">
        <w:r w:rsidRPr="00BB6B46">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Quando cambiare modello</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90</w:t>
        </w:r>
        <w:r>
          <w:rPr>
            <w:noProof/>
            <w:webHidden/>
          </w:rPr>
          <w:fldChar w:fldCharType="end"/>
        </w:r>
      </w:hyperlink>
    </w:p>
    <w:p w14:paraId="264EA4C3" w14:textId="4224FD3C"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70" w:history="1">
        <w:r w:rsidRPr="00BB6B46">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90</w:t>
        </w:r>
        <w:r>
          <w:rPr>
            <w:noProof/>
            <w:webHidden/>
          </w:rPr>
          <w:fldChar w:fldCharType="end"/>
        </w:r>
      </w:hyperlink>
    </w:p>
    <w:p w14:paraId="32138A22" w14:textId="319B35D6"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71" w:history="1">
        <w:r w:rsidRPr="00BB6B46">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Definire prima il requisito</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90</w:t>
        </w:r>
        <w:r>
          <w:rPr>
            <w:noProof/>
            <w:webHidden/>
          </w:rPr>
          <w:fldChar w:fldCharType="end"/>
        </w:r>
      </w:hyperlink>
    </w:p>
    <w:p w14:paraId="32A70428" w14:textId="364644F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72" w:history="1">
        <w:r w:rsidRPr="00BB6B46">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IFC e modello analitico</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90</w:t>
        </w:r>
        <w:r>
          <w:rPr>
            <w:noProof/>
            <w:webHidden/>
          </w:rPr>
          <w:fldChar w:fldCharType="end"/>
        </w:r>
      </w:hyperlink>
    </w:p>
    <w:p w14:paraId="4C574926" w14:textId="2EDD4B5C"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73" w:history="1">
        <w:r w:rsidRPr="00BB6B46">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CDE e revisione</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91</w:t>
        </w:r>
        <w:r>
          <w:rPr>
            <w:noProof/>
            <w:webHidden/>
          </w:rPr>
          <w:fldChar w:fldCharType="end"/>
        </w:r>
      </w:hyperlink>
    </w:p>
    <w:p w14:paraId="4B9E0FBF" w14:textId="06CA9066"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74" w:history="1">
        <w:r w:rsidRPr="00BB6B46">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Procedura di accettazione</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91</w:t>
        </w:r>
        <w:r>
          <w:rPr>
            <w:noProof/>
            <w:webHidden/>
          </w:rPr>
          <w:fldChar w:fldCharType="end"/>
        </w:r>
      </w:hyperlink>
    </w:p>
    <w:p w14:paraId="09CEDD2B" w14:textId="6C84D549"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75" w:history="1">
        <w:r w:rsidRPr="00BB6B46">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91</w:t>
        </w:r>
        <w:r>
          <w:rPr>
            <w:noProof/>
            <w:webHidden/>
          </w:rPr>
          <w:fldChar w:fldCharType="end"/>
        </w:r>
      </w:hyperlink>
    </w:p>
    <w:p w14:paraId="600778BC" w14:textId="2C1BF09A"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76" w:history="1">
        <w:r w:rsidRPr="00BB6B46">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Separare quattro passaggi</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92</w:t>
        </w:r>
        <w:r>
          <w:rPr>
            <w:noProof/>
            <w:webHidden/>
          </w:rPr>
          <w:fldChar w:fldCharType="end"/>
        </w:r>
      </w:hyperlink>
    </w:p>
    <w:p w14:paraId="19AFB464" w14:textId="1A0A8D4C"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77" w:history="1">
        <w:r w:rsidRPr="00BB6B46">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Un esempio di dipendenza</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92</w:t>
        </w:r>
        <w:r>
          <w:rPr>
            <w:noProof/>
            <w:webHidden/>
          </w:rPr>
          <w:fldChar w:fldCharType="end"/>
        </w:r>
      </w:hyperlink>
    </w:p>
    <w:p w14:paraId="04A82FFB" w14:textId="74BED79F"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78" w:history="1">
        <w:r w:rsidRPr="00BB6B46">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Dati strutturati e identità</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92</w:t>
        </w:r>
        <w:r>
          <w:rPr>
            <w:noProof/>
            <w:webHidden/>
          </w:rPr>
          <w:fldChar w:fldCharType="end"/>
        </w:r>
      </w:hyperlink>
    </w:p>
    <w:p w14:paraId="434566E2" w14:textId="6234DC6A"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79" w:history="1">
        <w:r w:rsidRPr="00BB6B46">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Riproducibilità e limiti</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92</w:t>
        </w:r>
        <w:r>
          <w:rPr>
            <w:noProof/>
            <w:webHidden/>
          </w:rPr>
          <w:fldChar w:fldCharType="end"/>
        </w:r>
      </w:hyperlink>
    </w:p>
    <w:p w14:paraId="5888B681" w14:textId="02672194"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80" w:history="1">
        <w:r w:rsidRPr="00BB6B46">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93</w:t>
        </w:r>
        <w:r>
          <w:rPr>
            <w:noProof/>
            <w:webHidden/>
          </w:rPr>
          <w:fldChar w:fldCharType="end"/>
        </w:r>
      </w:hyperlink>
    </w:p>
    <w:p w14:paraId="0FCE5ADE" w14:textId="4BED8622"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81" w:history="1">
        <w:r w:rsidRPr="00BB6B46">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Grandezze e unità</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93</w:t>
        </w:r>
        <w:r>
          <w:rPr>
            <w:noProof/>
            <w:webHidden/>
          </w:rPr>
          <w:fldChar w:fldCharType="end"/>
        </w:r>
      </w:hyperlink>
    </w:p>
    <w:p w14:paraId="7A80AE9E" w14:textId="0F89771D"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82" w:history="1">
        <w:r w:rsidRPr="00BB6B46">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Diagramma e classe storica</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93</w:t>
        </w:r>
        <w:r>
          <w:rPr>
            <w:noProof/>
            <w:webHidden/>
          </w:rPr>
          <w:fldChar w:fldCharType="end"/>
        </w:r>
      </w:hyperlink>
    </w:p>
    <w:p w14:paraId="35B7D78A" w14:textId="6F492159"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83" w:history="1">
        <w:r w:rsidRPr="00BB6B46">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Trasferimento fra moduli</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93</w:t>
        </w:r>
        <w:r>
          <w:rPr>
            <w:noProof/>
            <w:webHidden/>
          </w:rPr>
          <w:fldChar w:fldCharType="end"/>
        </w:r>
      </w:hyperlink>
    </w:p>
    <w:p w14:paraId="68D49196" w14:textId="56EE5B28" w:rsidR="003A5A89" w:rsidRDefault="003A5A8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021484" w:history="1">
        <w:r w:rsidRPr="00BB6B46">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BB6B46">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94</w:t>
        </w:r>
        <w:r>
          <w:rPr>
            <w:noProof/>
            <w:webHidden/>
          </w:rPr>
          <w:fldChar w:fldCharType="end"/>
        </w:r>
      </w:hyperlink>
    </w:p>
    <w:p w14:paraId="3DE21A22" w14:textId="5E0FC565" w:rsidR="003A5A89" w:rsidRDefault="003A5A8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021485" w:history="1">
        <w:r w:rsidRPr="00BB6B46">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Implementazioni</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94</w:t>
        </w:r>
        <w:r>
          <w:rPr>
            <w:noProof/>
            <w:webHidden/>
          </w:rPr>
          <w:fldChar w:fldCharType="end"/>
        </w:r>
      </w:hyperlink>
    </w:p>
    <w:p w14:paraId="261160BF" w14:textId="18B3E77B"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86" w:history="1">
        <w:r w:rsidRPr="00BB6B46">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Dati condivisi e aggiornamento</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95</w:t>
        </w:r>
        <w:r>
          <w:rPr>
            <w:noProof/>
            <w:webHidden/>
          </w:rPr>
          <w:fldChar w:fldCharType="end"/>
        </w:r>
      </w:hyperlink>
    </w:p>
    <w:p w14:paraId="03B9436D" w14:textId="279AE8A4"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87" w:history="1">
        <w:r w:rsidRPr="00BB6B46">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Geometrie</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95</w:t>
        </w:r>
        <w:r>
          <w:rPr>
            <w:noProof/>
            <w:webHidden/>
          </w:rPr>
          <w:fldChar w:fldCharType="end"/>
        </w:r>
      </w:hyperlink>
    </w:p>
    <w:p w14:paraId="755C5D60" w14:textId="11CED270" w:rsidR="003A5A89" w:rsidRDefault="003A5A8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021488" w:history="1">
        <w:r w:rsidRPr="00BB6B46">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BB6B46">
          <w:rPr>
            <w:rStyle w:val="Collegamentoipertestuale"/>
            <w:noProof/>
          </w:rPr>
          <w:t>Campo ancora non coperto</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96</w:t>
        </w:r>
        <w:r>
          <w:rPr>
            <w:noProof/>
            <w:webHidden/>
          </w:rPr>
          <w:fldChar w:fldCharType="end"/>
        </w:r>
      </w:hyperlink>
    </w:p>
    <w:p w14:paraId="0F6192C8" w14:textId="73770F3A" w:rsidR="00B06A05" w:rsidRDefault="001442B7">
      <w:r>
        <w:fldChar w:fldCharType="end"/>
      </w:r>
    </w:p>
    <w:p w14:paraId="2D48B130" w14:textId="77777777" w:rsidR="00B06A05" w:rsidRDefault="00B06A05">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58C2508F" w14:textId="77777777" w:rsidR="00B06A05" w:rsidRDefault="001442B7">
      <w:pPr>
        <w:spacing w:after="140"/>
      </w:pPr>
      <w:r>
        <w:lastRenderedPageBreak/>
        <w:t>Questa edizione integra i contenuti precedenti nel percorso dell'Engineering Handbook. Le procedure correnti e la teoria sono separate dai resoconti di sviluppo. Le fonti integrali e le evidenze storiche restano nell'archivio Rev14; gli indirizzi precedenti della Wiki raggiungono le pagine consolidate. Lo stato editoriale distingue contenuti integrati, pagine revisionate e profili che richiedono ulteriori riscontri normativi.</w:t>
      </w:r>
    </w:p>
    <w:p w14:paraId="31995AC9" w14:textId="77777777" w:rsidR="00B06A05" w:rsidRDefault="001442B7">
      <w:pPr>
        <w:pStyle w:val="Titolo1"/>
        <w:keepNext/>
        <w:spacing w:after="140"/>
      </w:pPr>
      <w:bookmarkStart w:id="2" w:name="_Toc242021272"/>
      <w:r>
        <w:t>Architettura del calcolo e convenzioni</w:t>
      </w:r>
      <w:bookmarkEnd w:id="2"/>
    </w:p>
    <w:p w14:paraId="633CACE1" w14:textId="77777777" w:rsidR="00B06A05" w:rsidRDefault="001442B7">
      <w:pPr>
        <w:pStyle w:val="Titolo2"/>
        <w:keepNext/>
        <w:spacing w:after="140"/>
      </w:pPr>
      <w:bookmarkStart w:id="3" w:name="_Toc242021273"/>
      <w:r>
        <w:t>Separazione fra modello e interfaccia</w:t>
      </w:r>
      <w:bookmarkEnd w:id="3"/>
    </w:p>
    <w:p w14:paraId="29C1281B" w14:textId="77777777" w:rsidR="00B06A05" w:rsidRDefault="001442B7">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722C4AA7" w14:textId="77777777" w:rsidR="00B06A05" w:rsidRDefault="001442B7">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2838E760" w14:textId="77777777" w:rsidR="00B06A05" w:rsidRDefault="001442B7">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2A110759" w14:textId="77777777" w:rsidR="00B06A05" w:rsidRDefault="001442B7">
      <w:pPr>
        <w:pStyle w:val="Titolo2"/>
        <w:keepNext/>
        <w:spacing w:after="140"/>
      </w:pPr>
      <w:bookmarkStart w:id="4" w:name="_Toc242021274"/>
      <w:r>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B06A05" w14:paraId="7AD35663" w14:textId="77777777">
        <w:trPr>
          <w:cantSplit/>
          <w:tblHeader/>
          <w:jc w:val="center"/>
        </w:trPr>
        <w:tc>
          <w:tcPr>
            <w:tcW w:w="1928" w:type="dxa"/>
            <w:shd w:val="clear" w:color="auto" w:fill="E7E6E6"/>
            <w:tcMar>
              <w:top w:w="90" w:type="dxa"/>
              <w:left w:w="90" w:type="dxa"/>
              <w:bottom w:w="90" w:type="dxa"/>
              <w:right w:w="90" w:type="dxa"/>
            </w:tcMar>
            <w:vAlign w:val="center"/>
          </w:tcPr>
          <w:p w14:paraId="6A53A105" w14:textId="77777777" w:rsidR="00B06A05" w:rsidRDefault="001442B7">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55525CB" w14:textId="77777777" w:rsidR="00B06A05" w:rsidRDefault="001442B7">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4E97A294" w14:textId="77777777" w:rsidR="00B06A05" w:rsidRDefault="001442B7">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2A44ECB2" w14:textId="77777777" w:rsidR="00B06A05" w:rsidRDefault="001442B7">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313935D7" w14:textId="77777777" w:rsidR="00B06A05" w:rsidRDefault="001442B7">
            <w:pPr>
              <w:spacing w:before="20" w:after="20"/>
              <w:jc w:val="left"/>
            </w:pPr>
            <w:r>
              <w:rPr>
                <w:b/>
                <w:sz w:val="21"/>
              </w:rPr>
              <w:t>Convenzione da ricordare</w:t>
            </w:r>
          </w:p>
        </w:tc>
      </w:tr>
      <w:tr w:rsidR="00B06A05" w14:paraId="6B4F48FB" w14:textId="77777777">
        <w:trPr>
          <w:cantSplit/>
          <w:jc w:val="center"/>
        </w:trPr>
        <w:tc>
          <w:tcPr>
            <w:tcW w:w="1928" w:type="dxa"/>
            <w:tcMar>
              <w:top w:w="90" w:type="dxa"/>
              <w:left w:w="90" w:type="dxa"/>
              <w:bottom w:w="90" w:type="dxa"/>
              <w:right w:w="90" w:type="dxa"/>
            </w:tcMar>
            <w:vAlign w:val="center"/>
          </w:tcPr>
          <w:p w14:paraId="18A619A4" w14:textId="77777777" w:rsidR="00B06A05" w:rsidRDefault="001442B7">
            <w:pPr>
              <w:spacing w:before="20" w:after="20"/>
              <w:jc w:val="left"/>
            </w:pPr>
            <w:r>
              <w:rPr>
                <w:sz w:val="21"/>
              </w:rPr>
              <w:t>Geotecnica verticale</w:t>
            </w:r>
          </w:p>
        </w:tc>
        <w:tc>
          <w:tcPr>
            <w:tcW w:w="1701" w:type="dxa"/>
            <w:tcMar>
              <w:top w:w="90" w:type="dxa"/>
              <w:left w:w="90" w:type="dxa"/>
              <w:bottom w:w="90" w:type="dxa"/>
              <w:right w:w="90" w:type="dxa"/>
            </w:tcMar>
            <w:vAlign w:val="center"/>
          </w:tcPr>
          <w:p w14:paraId="37325DDA" w14:textId="77777777" w:rsidR="00B06A05" w:rsidRDefault="001442B7">
            <w:pPr>
              <w:spacing w:before="20" w:after="20"/>
              <w:jc w:val="center"/>
            </w:pPr>
            <w:r>
              <w:rPr>
                <w:sz w:val="21"/>
              </w:rPr>
              <w:t>m</w:t>
            </w:r>
          </w:p>
        </w:tc>
        <w:tc>
          <w:tcPr>
            <w:tcW w:w="1814" w:type="dxa"/>
            <w:tcMar>
              <w:top w:w="90" w:type="dxa"/>
              <w:left w:w="90" w:type="dxa"/>
              <w:bottom w:w="90" w:type="dxa"/>
              <w:right w:w="90" w:type="dxa"/>
            </w:tcMar>
            <w:vAlign w:val="center"/>
          </w:tcPr>
          <w:p w14:paraId="224753A8" w14:textId="77777777" w:rsidR="00B06A05" w:rsidRDefault="001442B7">
            <w:pPr>
              <w:spacing w:before="20" w:after="20"/>
              <w:jc w:val="center"/>
            </w:pPr>
            <w:r>
              <w:rPr>
                <w:sz w:val="21"/>
              </w:rPr>
              <w:t>kPa</w:t>
            </w:r>
          </w:p>
        </w:tc>
        <w:tc>
          <w:tcPr>
            <w:tcW w:w="1361" w:type="dxa"/>
            <w:tcMar>
              <w:top w:w="90" w:type="dxa"/>
              <w:left w:w="90" w:type="dxa"/>
              <w:bottom w:w="90" w:type="dxa"/>
              <w:right w:w="90" w:type="dxa"/>
            </w:tcMar>
            <w:vAlign w:val="center"/>
          </w:tcPr>
          <w:p w14:paraId="2561173E" w14:textId="77777777" w:rsidR="00B06A05" w:rsidRDefault="001442B7">
            <w:pPr>
              <w:spacing w:before="20" w:after="20"/>
              <w:jc w:val="center"/>
            </w:pPr>
            <w:r>
              <w:rPr>
                <w:sz w:val="21"/>
              </w:rPr>
              <w:t>kN</w:t>
            </w:r>
          </w:p>
        </w:tc>
        <w:tc>
          <w:tcPr>
            <w:tcW w:w="2835" w:type="dxa"/>
            <w:tcMar>
              <w:top w:w="90" w:type="dxa"/>
              <w:left w:w="90" w:type="dxa"/>
              <w:bottom w:w="90" w:type="dxa"/>
              <w:right w:w="90" w:type="dxa"/>
            </w:tcMar>
            <w:vAlign w:val="center"/>
          </w:tcPr>
          <w:p w14:paraId="18C57CBE" w14:textId="77777777" w:rsidR="00B06A05" w:rsidRDefault="001442B7">
            <w:pPr>
              <w:spacing w:before="20" w:after="20"/>
              <w:jc w:val="left"/>
            </w:pPr>
            <w:r>
              <w:rPr>
                <w:sz w:val="21"/>
              </w:rPr>
              <w:t>Compressione e trazione trattate in rami distinti</w:t>
            </w:r>
          </w:p>
        </w:tc>
      </w:tr>
      <w:tr w:rsidR="00B06A05" w14:paraId="0E9B3166" w14:textId="77777777">
        <w:trPr>
          <w:cantSplit/>
          <w:jc w:val="center"/>
        </w:trPr>
        <w:tc>
          <w:tcPr>
            <w:tcW w:w="1928" w:type="dxa"/>
            <w:tcMar>
              <w:top w:w="90" w:type="dxa"/>
              <w:left w:w="90" w:type="dxa"/>
              <w:bottom w:w="90" w:type="dxa"/>
              <w:right w:w="90" w:type="dxa"/>
            </w:tcMar>
            <w:vAlign w:val="center"/>
          </w:tcPr>
          <w:p w14:paraId="5BAFBBB8" w14:textId="77777777" w:rsidR="00B06A05" w:rsidRDefault="001442B7">
            <w:pPr>
              <w:spacing w:before="20" w:after="20"/>
              <w:jc w:val="left"/>
            </w:pPr>
            <w:r>
              <w:rPr>
                <w:sz w:val="21"/>
              </w:rPr>
              <w:t>Broms</w:t>
            </w:r>
          </w:p>
        </w:tc>
        <w:tc>
          <w:tcPr>
            <w:tcW w:w="1701" w:type="dxa"/>
            <w:tcMar>
              <w:top w:w="90" w:type="dxa"/>
              <w:left w:w="90" w:type="dxa"/>
              <w:bottom w:w="90" w:type="dxa"/>
              <w:right w:w="90" w:type="dxa"/>
            </w:tcMar>
            <w:vAlign w:val="center"/>
          </w:tcPr>
          <w:p w14:paraId="7FC16977" w14:textId="77777777" w:rsidR="00B06A05" w:rsidRDefault="001442B7">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39F80273" w14:textId="77777777" w:rsidR="00B06A05" w:rsidRDefault="001442B7">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7A82D84E" w14:textId="77777777" w:rsidR="00B06A05" w:rsidRDefault="001442B7">
            <w:pPr>
              <w:spacing w:before="20" w:after="20"/>
              <w:jc w:val="center"/>
            </w:pPr>
            <w:r>
              <w:rPr>
                <w:sz w:val="21"/>
              </w:rPr>
              <w:t>kN e kNm</w:t>
            </w:r>
          </w:p>
        </w:tc>
        <w:tc>
          <w:tcPr>
            <w:tcW w:w="2835" w:type="dxa"/>
            <w:tcMar>
              <w:top w:w="90" w:type="dxa"/>
              <w:left w:w="90" w:type="dxa"/>
              <w:bottom w:w="90" w:type="dxa"/>
              <w:right w:w="90" w:type="dxa"/>
            </w:tcMar>
            <w:vAlign w:val="center"/>
          </w:tcPr>
          <w:p w14:paraId="08B12312" w14:textId="77777777" w:rsidR="00B06A05" w:rsidRDefault="001442B7">
            <w:pPr>
              <w:spacing w:before="20" w:after="20"/>
              <w:jc w:val="left"/>
            </w:pPr>
            <w:r>
              <w:rPr>
                <w:sz w:val="21"/>
              </w:rPr>
              <w:t>N positivo a compressione</w:t>
            </w:r>
          </w:p>
        </w:tc>
      </w:tr>
      <w:tr w:rsidR="00B06A05" w14:paraId="2CF897DB" w14:textId="77777777">
        <w:trPr>
          <w:cantSplit/>
          <w:jc w:val="center"/>
        </w:trPr>
        <w:tc>
          <w:tcPr>
            <w:tcW w:w="1928" w:type="dxa"/>
            <w:tcMar>
              <w:top w:w="90" w:type="dxa"/>
              <w:left w:w="90" w:type="dxa"/>
              <w:bottom w:w="90" w:type="dxa"/>
              <w:right w:w="90" w:type="dxa"/>
            </w:tcMar>
            <w:vAlign w:val="center"/>
          </w:tcPr>
          <w:p w14:paraId="72C2D0F2" w14:textId="77777777" w:rsidR="00B06A05" w:rsidRDefault="001442B7">
            <w:pPr>
              <w:spacing w:before="20" w:after="20"/>
              <w:jc w:val="left"/>
            </w:pPr>
            <w:r>
              <w:rPr>
                <w:sz w:val="21"/>
              </w:rPr>
              <w:t>Sezione CA</w:t>
            </w:r>
          </w:p>
        </w:tc>
        <w:tc>
          <w:tcPr>
            <w:tcW w:w="1701" w:type="dxa"/>
            <w:tcMar>
              <w:top w:w="90" w:type="dxa"/>
              <w:left w:w="90" w:type="dxa"/>
              <w:bottom w:w="90" w:type="dxa"/>
              <w:right w:w="90" w:type="dxa"/>
            </w:tcMar>
            <w:vAlign w:val="center"/>
          </w:tcPr>
          <w:p w14:paraId="36D6CB47" w14:textId="77777777" w:rsidR="00B06A05" w:rsidRDefault="001442B7">
            <w:pPr>
              <w:spacing w:before="20" w:after="20"/>
              <w:jc w:val="center"/>
            </w:pPr>
            <w:r>
              <w:rPr>
                <w:sz w:val="21"/>
              </w:rPr>
              <w:t>mm</w:t>
            </w:r>
          </w:p>
        </w:tc>
        <w:tc>
          <w:tcPr>
            <w:tcW w:w="1814" w:type="dxa"/>
            <w:tcMar>
              <w:top w:w="90" w:type="dxa"/>
              <w:left w:w="90" w:type="dxa"/>
              <w:bottom w:w="90" w:type="dxa"/>
              <w:right w:w="90" w:type="dxa"/>
            </w:tcMar>
            <w:vAlign w:val="center"/>
          </w:tcPr>
          <w:p w14:paraId="694123E7" w14:textId="77777777" w:rsidR="00B06A05" w:rsidRDefault="001442B7">
            <w:pPr>
              <w:spacing w:before="20" w:after="20"/>
              <w:jc w:val="center"/>
            </w:pPr>
            <w:r>
              <w:rPr>
                <w:sz w:val="21"/>
              </w:rPr>
              <w:t>MPa</w:t>
            </w:r>
          </w:p>
        </w:tc>
        <w:tc>
          <w:tcPr>
            <w:tcW w:w="1361" w:type="dxa"/>
            <w:tcMar>
              <w:top w:w="90" w:type="dxa"/>
              <w:left w:w="90" w:type="dxa"/>
              <w:bottom w:w="90" w:type="dxa"/>
              <w:right w:w="90" w:type="dxa"/>
            </w:tcMar>
            <w:vAlign w:val="center"/>
          </w:tcPr>
          <w:p w14:paraId="030B4F34" w14:textId="77777777" w:rsidR="00B06A05" w:rsidRDefault="001442B7">
            <w:pPr>
              <w:spacing w:before="20" w:after="20"/>
              <w:jc w:val="center"/>
            </w:pPr>
            <w:r>
              <w:rPr>
                <w:sz w:val="21"/>
              </w:rPr>
              <w:t>kN e kNm</w:t>
            </w:r>
          </w:p>
        </w:tc>
        <w:tc>
          <w:tcPr>
            <w:tcW w:w="2835" w:type="dxa"/>
            <w:tcMar>
              <w:top w:w="90" w:type="dxa"/>
              <w:left w:w="90" w:type="dxa"/>
              <w:bottom w:w="90" w:type="dxa"/>
              <w:right w:w="90" w:type="dxa"/>
            </w:tcMar>
            <w:vAlign w:val="center"/>
          </w:tcPr>
          <w:p w14:paraId="63EA4226" w14:textId="77777777" w:rsidR="00B06A05" w:rsidRDefault="001442B7">
            <w:pPr>
              <w:spacing w:before="20" w:after="20"/>
              <w:jc w:val="left"/>
            </w:pPr>
            <w:r>
              <w:rPr>
                <w:sz w:val="21"/>
              </w:rPr>
              <w:t>N negativo a compressione; trazione positiva</w:t>
            </w:r>
          </w:p>
        </w:tc>
      </w:tr>
      <w:tr w:rsidR="00B06A05" w14:paraId="0EBBC72C" w14:textId="77777777">
        <w:trPr>
          <w:cantSplit/>
          <w:jc w:val="center"/>
        </w:trPr>
        <w:tc>
          <w:tcPr>
            <w:tcW w:w="1928" w:type="dxa"/>
            <w:tcMar>
              <w:top w:w="90" w:type="dxa"/>
              <w:left w:w="90" w:type="dxa"/>
              <w:bottom w:w="90" w:type="dxa"/>
              <w:right w:w="90" w:type="dxa"/>
            </w:tcMar>
            <w:vAlign w:val="center"/>
          </w:tcPr>
          <w:p w14:paraId="57E67430" w14:textId="77777777" w:rsidR="00B06A05" w:rsidRDefault="001442B7">
            <w:pPr>
              <w:spacing w:before="20" w:after="20"/>
              <w:jc w:val="left"/>
            </w:pPr>
            <w:r>
              <w:rPr>
                <w:sz w:val="21"/>
              </w:rPr>
              <w:t>Sezione composta</w:t>
            </w:r>
          </w:p>
        </w:tc>
        <w:tc>
          <w:tcPr>
            <w:tcW w:w="1701" w:type="dxa"/>
            <w:tcMar>
              <w:top w:w="90" w:type="dxa"/>
              <w:left w:w="90" w:type="dxa"/>
              <w:bottom w:w="90" w:type="dxa"/>
              <w:right w:w="90" w:type="dxa"/>
            </w:tcMar>
            <w:vAlign w:val="center"/>
          </w:tcPr>
          <w:p w14:paraId="3F044827" w14:textId="77777777" w:rsidR="00B06A05" w:rsidRDefault="001442B7">
            <w:pPr>
              <w:spacing w:before="20" w:after="20"/>
              <w:jc w:val="center"/>
            </w:pPr>
            <w:r>
              <w:rPr>
                <w:sz w:val="21"/>
              </w:rPr>
              <w:t>mm</w:t>
            </w:r>
          </w:p>
        </w:tc>
        <w:tc>
          <w:tcPr>
            <w:tcW w:w="1814" w:type="dxa"/>
            <w:tcMar>
              <w:top w:w="90" w:type="dxa"/>
              <w:left w:w="90" w:type="dxa"/>
              <w:bottom w:w="90" w:type="dxa"/>
              <w:right w:w="90" w:type="dxa"/>
            </w:tcMar>
            <w:vAlign w:val="center"/>
          </w:tcPr>
          <w:p w14:paraId="2250DD88" w14:textId="77777777" w:rsidR="00B06A05" w:rsidRDefault="001442B7">
            <w:pPr>
              <w:spacing w:before="20" w:after="20"/>
              <w:jc w:val="center"/>
            </w:pPr>
            <w:r>
              <w:rPr>
                <w:sz w:val="21"/>
              </w:rPr>
              <w:t>MPa</w:t>
            </w:r>
          </w:p>
        </w:tc>
        <w:tc>
          <w:tcPr>
            <w:tcW w:w="1361" w:type="dxa"/>
            <w:tcMar>
              <w:top w:w="90" w:type="dxa"/>
              <w:left w:w="90" w:type="dxa"/>
              <w:bottom w:w="90" w:type="dxa"/>
              <w:right w:w="90" w:type="dxa"/>
            </w:tcMar>
            <w:vAlign w:val="center"/>
          </w:tcPr>
          <w:p w14:paraId="134F6A53" w14:textId="77777777" w:rsidR="00B06A05" w:rsidRDefault="001442B7">
            <w:pPr>
              <w:spacing w:before="20" w:after="20"/>
              <w:jc w:val="center"/>
            </w:pPr>
            <w:r>
              <w:rPr>
                <w:sz w:val="21"/>
              </w:rPr>
              <w:t>kN e kNm</w:t>
            </w:r>
          </w:p>
        </w:tc>
        <w:tc>
          <w:tcPr>
            <w:tcW w:w="2835" w:type="dxa"/>
            <w:tcMar>
              <w:top w:w="90" w:type="dxa"/>
              <w:left w:w="90" w:type="dxa"/>
              <w:bottom w:w="90" w:type="dxa"/>
              <w:right w:w="90" w:type="dxa"/>
            </w:tcMar>
            <w:vAlign w:val="center"/>
          </w:tcPr>
          <w:p w14:paraId="68AEA34E" w14:textId="77777777" w:rsidR="00B06A05" w:rsidRDefault="001442B7">
            <w:pPr>
              <w:spacing w:before="20" w:after="20"/>
              <w:jc w:val="left"/>
            </w:pPr>
            <w:r>
              <w:rPr>
                <w:sz w:val="21"/>
              </w:rPr>
              <w:t>N negativo a compressione nelle fasi; appoggi con convenzione propria</w:t>
            </w:r>
          </w:p>
        </w:tc>
      </w:tr>
      <w:tr w:rsidR="00B06A05" w14:paraId="57FA81FF" w14:textId="77777777">
        <w:trPr>
          <w:cantSplit/>
          <w:jc w:val="center"/>
        </w:trPr>
        <w:tc>
          <w:tcPr>
            <w:tcW w:w="1928" w:type="dxa"/>
            <w:tcMar>
              <w:top w:w="90" w:type="dxa"/>
              <w:left w:w="90" w:type="dxa"/>
              <w:bottom w:w="90" w:type="dxa"/>
              <w:right w:w="90" w:type="dxa"/>
            </w:tcMar>
            <w:vAlign w:val="center"/>
          </w:tcPr>
          <w:p w14:paraId="54D4A2AC" w14:textId="77777777" w:rsidR="00B06A05" w:rsidRDefault="001442B7">
            <w:pPr>
              <w:spacing w:before="20" w:after="20"/>
              <w:jc w:val="left"/>
            </w:pPr>
            <w:r>
              <w:rPr>
                <w:sz w:val="21"/>
              </w:rPr>
              <w:lastRenderedPageBreak/>
              <w:t>Bridge Design</w:t>
            </w:r>
          </w:p>
        </w:tc>
        <w:tc>
          <w:tcPr>
            <w:tcW w:w="1701" w:type="dxa"/>
            <w:tcMar>
              <w:top w:w="90" w:type="dxa"/>
              <w:left w:w="90" w:type="dxa"/>
              <w:bottom w:w="90" w:type="dxa"/>
              <w:right w:w="90" w:type="dxa"/>
            </w:tcMar>
            <w:vAlign w:val="center"/>
          </w:tcPr>
          <w:p w14:paraId="7C718975" w14:textId="77777777" w:rsidR="00B06A05" w:rsidRDefault="001442B7">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2AB339B4" w14:textId="77777777" w:rsidR="00B06A05" w:rsidRDefault="001442B7">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38B96CF5" w14:textId="77777777" w:rsidR="00B06A05" w:rsidRDefault="001442B7">
            <w:pPr>
              <w:spacing w:before="20" w:after="20"/>
              <w:jc w:val="center"/>
            </w:pPr>
            <w:r>
              <w:rPr>
                <w:sz w:val="21"/>
              </w:rPr>
              <w:t>kN e kNm</w:t>
            </w:r>
          </w:p>
        </w:tc>
        <w:tc>
          <w:tcPr>
            <w:tcW w:w="2835" w:type="dxa"/>
            <w:tcMar>
              <w:top w:w="90" w:type="dxa"/>
              <w:left w:w="90" w:type="dxa"/>
              <w:bottom w:w="90" w:type="dxa"/>
              <w:right w:w="90" w:type="dxa"/>
            </w:tcMar>
            <w:vAlign w:val="center"/>
          </w:tcPr>
          <w:p w14:paraId="3C95C02E" w14:textId="77777777" w:rsidR="00B06A05" w:rsidRDefault="001442B7">
            <w:pPr>
              <w:spacing w:before="20" w:after="20"/>
              <w:jc w:val="left"/>
            </w:pPr>
            <w:r>
              <w:rPr>
                <w:sz w:val="21"/>
              </w:rPr>
              <w:t>Carichi e momenti dell'intero impalcato</w:t>
            </w:r>
          </w:p>
        </w:tc>
      </w:tr>
    </w:tbl>
    <w:p w14:paraId="4059F2F2" w14:textId="77777777" w:rsidR="00B06A05" w:rsidRDefault="00B06A05"/>
    <w:p w14:paraId="55CA098D" w14:textId="77777777" w:rsidR="00B06A05" w:rsidRDefault="001442B7">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42DD45AE" w14:textId="77777777" w:rsidR="00B06A05" w:rsidRDefault="001442B7">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3DC70DC9" w14:textId="77777777" w:rsidR="00B06A05" w:rsidRDefault="001442B7">
      <w:pPr>
        <w:pStyle w:val="Titolo2"/>
        <w:keepNext/>
        <w:spacing w:after="140"/>
      </w:pPr>
      <w:bookmarkStart w:id="5" w:name="_Toc242021275"/>
      <w:r>
        <w:t>Dati mancanti e validità del risultato</w:t>
      </w:r>
      <w:bookmarkEnd w:id="5"/>
    </w:p>
    <w:p w14:paraId="1868AF3D" w14:textId="77777777" w:rsidR="00B06A05" w:rsidRDefault="001442B7">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03177B20" w14:textId="77777777" w:rsidR="00B06A05" w:rsidRDefault="001442B7">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36DB2470" w14:textId="77777777" w:rsidR="00B06A05" w:rsidRDefault="001442B7">
      <w:pPr>
        <w:pStyle w:val="Titolo1"/>
        <w:keepNext/>
        <w:spacing w:after="140"/>
      </w:pPr>
      <w:bookmarkStart w:id="6" w:name="_Toc242021276"/>
      <w:r>
        <w:t>Calcestruzzo armature e copriferro</w:t>
      </w:r>
      <w:bookmarkEnd w:id="6"/>
    </w:p>
    <w:p w14:paraId="10119DCE" w14:textId="77777777" w:rsidR="00B06A05" w:rsidRDefault="001442B7">
      <w:pPr>
        <w:pStyle w:val="Titolo2"/>
        <w:keepNext/>
        <w:spacing w:after="140"/>
      </w:pPr>
      <w:bookmarkStart w:id="7" w:name="_Toc242021277"/>
      <w:r>
        <w:t>Resistenze e diagrammi</w:t>
      </w:r>
      <w:bookmarkEnd w:id="7"/>
    </w:p>
    <w:p w14:paraId="0EDFAC66" w14:textId="77777777" w:rsidR="00B06A05" w:rsidRDefault="001442B7">
      <w:pPr>
        <w:spacing w:after="140"/>
      </w:pPr>
      <w:r>
        <w:t>Per il calcestruzzo il passaggio dalla resistenza caratteristica a quella di progetto segue il coefficiente αcc e il parziale γc selezionati. Per l'armatura la resistenza di progetto deriva da fy e γs. I diagrammi possono essere di catalogo o personalizzati; l'uso di una classe nominale non autorizza a ignorare il diagramma effettivamente selezionato.</w:t>
      </w:r>
    </w:p>
    <w:p w14:paraId="35E58040" w14:textId="77777777" w:rsidR="00B06A05" w:rsidRDefault="001442B7">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4075DDC2" w14:textId="77777777" w:rsidR="00B06A05" w:rsidRDefault="001442B7">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04C93266" w14:textId="77777777" w:rsidR="00B06A05" w:rsidRDefault="001442B7">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359F1B24" w14:textId="77777777" w:rsidR="00B06A05" w:rsidRDefault="001442B7">
      <w:pPr>
        <w:spacing w:after="140"/>
      </w:pPr>
      <w:r>
        <w:t>Con fck = 30 MPa, αcc = 0,85 e γc = 1,50 si ottiene fcd = 17 MPa. Con fyk = 450 MPa e γs = 1,15 si ottiene fyd = 391,30 MPa. Assumendo Es = 200000 MPa, la deformazione elastica a fyd è 0,0019565, cioè 1,9565 per mille. Sono esempi dei passaggi algebrici, non una scelta universale dei coefficienti.</w:t>
      </w:r>
    </w:p>
    <w:p w14:paraId="33E114BD" w14:textId="77777777" w:rsidR="00B06A05" w:rsidRDefault="001442B7">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5CE55646" w14:textId="77777777" w:rsidR="00B06A05" w:rsidRDefault="001442B7">
      <w:pPr>
        <w:pStyle w:val="Titolo2"/>
        <w:keepNext/>
        <w:spacing w:after="140"/>
      </w:pPr>
      <w:bookmarkStart w:id="8" w:name="_Toc242021278"/>
      <w:r>
        <w:t>Esposizioni e requisiti del materiale</w:t>
      </w:r>
      <w:bookmarkEnd w:id="8"/>
    </w:p>
    <w:p w14:paraId="652B9D6F" w14:textId="77777777" w:rsidR="00B06A05" w:rsidRDefault="001442B7">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06A05" w14:paraId="0802340E" w14:textId="77777777">
        <w:trPr>
          <w:cantSplit/>
          <w:tblHeader/>
          <w:jc w:val="center"/>
        </w:trPr>
        <w:tc>
          <w:tcPr>
            <w:tcW w:w="3005" w:type="dxa"/>
            <w:shd w:val="clear" w:color="auto" w:fill="E7E6E6"/>
            <w:tcMar>
              <w:top w:w="90" w:type="dxa"/>
              <w:left w:w="90" w:type="dxa"/>
              <w:bottom w:w="90" w:type="dxa"/>
              <w:right w:w="90" w:type="dxa"/>
            </w:tcMar>
            <w:vAlign w:val="center"/>
          </w:tcPr>
          <w:p w14:paraId="55439BA4" w14:textId="77777777" w:rsidR="00B06A05" w:rsidRDefault="001442B7">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1DB6C722" w14:textId="77777777" w:rsidR="00B06A05" w:rsidRDefault="001442B7">
            <w:pPr>
              <w:spacing w:before="20" w:after="20"/>
              <w:jc w:val="left"/>
            </w:pPr>
            <w:r>
              <w:rPr>
                <w:b/>
                <w:sz w:val="21"/>
              </w:rPr>
              <w:t>Classe minima nel prospetto implementato</w:t>
            </w:r>
          </w:p>
        </w:tc>
      </w:tr>
      <w:tr w:rsidR="00B06A05" w14:paraId="670B7CD1" w14:textId="77777777">
        <w:trPr>
          <w:cantSplit/>
          <w:jc w:val="center"/>
        </w:trPr>
        <w:tc>
          <w:tcPr>
            <w:tcW w:w="3005" w:type="dxa"/>
            <w:tcMar>
              <w:top w:w="90" w:type="dxa"/>
              <w:left w:w="90" w:type="dxa"/>
              <w:bottom w:w="90" w:type="dxa"/>
              <w:right w:w="90" w:type="dxa"/>
            </w:tcMar>
            <w:vAlign w:val="center"/>
          </w:tcPr>
          <w:p w14:paraId="5793A240" w14:textId="77777777" w:rsidR="00B06A05" w:rsidRDefault="001442B7">
            <w:pPr>
              <w:spacing w:before="20" w:after="20"/>
              <w:jc w:val="left"/>
            </w:pPr>
            <w:r>
              <w:rPr>
                <w:sz w:val="21"/>
              </w:rPr>
              <w:t>X0</w:t>
            </w:r>
          </w:p>
        </w:tc>
        <w:tc>
          <w:tcPr>
            <w:tcW w:w="6633" w:type="dxa"/>
            <w:tcMar>
              <w:top w:w="90" w:type="dxa"/>
              <w:left w:w="90" w:type="dxa"/>
              <w:bottom w:w="90" w:type="dxa"/>
              <w:right w:w="90" w:type="dxa"/>
            </w:tcMar>
            <w:vAlign w:val="center"/>
          </w:tcPr>
          <w:p w14:paraId="55C44EAF" w14:textId="77777777" w:rsidR="00B06A05" w:rsidRDefault="001442B7">
            <w:pPr>
              <w:spacing w:before="20" w:after="20"/>
              <w:jc w:val="center"/>
            </w:pPr>
            <w:r>
              <w:rPr>
                <w:sz w:val="21"/>
              </w:rPr>
              <w:t>C12/15</w:t>
            </w:r>
          </w:p>
        </w:tc>
      </w:tr>
      <w:tr w:rsidR="00B06A05" w14:paraId="74543F2F" w14:textId="77777777">
        <w:trPr>
          <w:cantSplit/>
          <w:jc w:val="center"/>
        </w:trPr>
        <w:tc>
          <w:tcPr>
            <w:tcW w:w="3005" w:type="dxa"/>
            <w:tcMar>
              <w:top w:w="90" w:type="dxa"/>
              <w:left w:w="90" w:type="dxa"/>
              <w:bottom w:w="90" w:type="dxa"/>
              <w:right w:w="90" w:type="dxa"/>
            </w:tcMar>
            <w:vAlign w:val="center"/>
          </w:tcPr>
          <w:p w14:paraId="3EC057AF" w14:textId="77777777" w:rsidR="00B06A05" w:rsidRDefault="001442B7">
            <w:pPr>
              <w:spacing w:before="20" w:after="20"/>
              <w:jc w:val="left"/>
            </w:pPr>
            <w:r>
              <w:rPr>
                <w:sz w:val="21"/>
              </w:rPr>
              <w:t>XC1 e XC2</w:t>
            </w:r>
          </w:p>
        </w:tc>
        <w:tc>
          <w:tcPr>
            <w:tcW w:w="6633" w:type="dxa"/>
            <w:tcMar>
              <w:top w:w="90" w:type="dxa"/>
              <w:left w:w="90" w:type="dxa"/>
              <w:bottom w:w="90" w:type="dxa"/>
              <w:right w:w="90" w:type="dxa"/>
            </w:tcMar>
            <w:vAlign w:val="center"/>
          </w:tcPr>
          <w:p w14:paraId="73F0B4C8" w14:textId="77777777" w:rsidR="00B06A05" w:rsidRDefault="001442B7">
            <w:pPr>
              <w:spacing w:before="20" w:after="20"/>
              <w:jc w:val="center"/>
            </w:pPr>
            <w:r>
              <w:rPr>
                <w:sz w:val="21"/>
              </w:rPr>
              <w:t>C25/30</w:t>
            </w:r>
          </w:p>
        </w:tc>
      </w:tr>
      <w:tr w:rsidR="00B06A05" w14:paraId="31F0255D" w14:textId="77777777">
        <w:trPr>
          <w:cantSplit/>
          <w:jc w:val="center"/>
        </w:trPr>
        <w:tc>
          <w:tcPr>
            <w:tcW w:w="3005" w:type="dxa"/>
            <w:tcMar>
              <w:top w:w="90" w:type="dxa"/>
              <w:left w:w="90" w:type="dxa"/>
              <w:bottom w:w="90" w:type="dxa"/>
              <w:right w:w="90" w:type="dxa"/>
            </w:tcMar>
            <w:vAlign w:val="center"/>
          </w:tcPr>
          <w:p w14:paraId="5F08E8E1" w14:textId="77777777" w:rsidR="00B06A05" w:rsidRDefault="001442B7">
            <w:pPr>
              <w:spacing w:before="20" w:after="20"/>
              <w:jc w:val="left"/>
            </w:pPr>
            <w:r>
              <w:rPr>
                <w:sz w:val="21"/>
              </w:rPr>
              <w:t>XC3</w:t>
            </w:r>
          </w:p>
        </w:tc>
        <w:tc>
          <w:tcPr>
            <w:tcW w:w="6633" w:type="dxa"/>
            <w:tcMar>
              <w:top w:w="90" w:type="dxa"/>
              <w:left w:w="90" w:type="dxa"/>
              <w:bottom w:w="90" w:type="dxa"/>
              <w:right w:w="90" w:type="dxa"/>
            </w:tcMar>
            <w:vAlign w:val="center"/>
          </w:tcPr>
          <w:p w14:paraId="73DAF4D9" w14:textId="77777777" w:rsidR="00B06A05" w:rsidRDefault="001442B7">
            <w:pPr>
              <w:spacing w:before="20" w:after="20"/>
              <w:jc w:val="center"/>
            </w:pPr>
            <w:r>
              <w:rPr>
                <w:sz w:val="21"/>
              </w:rPr>
              <w:t>C30/37</w:t>
            </w:r>
          </w:p>
        </w:tc>
      </w:tr>
      <w:tr w:rsidR="00B06A05" w14:paraId="69498A9F" w14:textId="77777777">
        <w:trPr>
          <w:cantSplit/>
          <w:jc w:val="center"/>
        </w:trPr>
        <w:tc>
          <w:tcPr>
            <w:tcW w:w="3005" w:type="dxa"/>
            <w:tcMar>
              <w:top w:w="90" w:type="dxa"/>
              <w:left w:w="90" w:type="dxa"/>
              <w:bottom w:w="90" w:type="dxa"/>
              <w:right w:w="90" w:type="dxa"/>
            </w:tcMar>
            <w:vAlign w:val="center"/>
          </w:tcPr>
          <w:p w14:paraId="64D6366D" w14:textId="77777777" w:rsidR="00B06A05" w:rsidRDefault="001442B7">
            <w:pPr>
              <w:spacing w:before="20" w:after="20"/>
              <w:jc w:val="left"/>
            </w:pPr>
            <w:r>
              <w:rPr>
                <w:sz w:val="21"/>
              </w:rPr>
              <w:t>XC4</w:t>
            </w:r>
          </w:p>
        </w:tc>
        <w:tc>
          <w:tcPr>
            <w:tcW w:w="6633" w:type="dxa"/>
            <w:tcMar>
              <w:top w:w="90" w:type="dxa"/>
              <w:left w:w="90" w:type="dxa"/>
              <w:bottom w:w="90" w:type="dxa"/>
              <w:right w:w="90" w:type="dxa"/>
            </w:tcMar>
            <w:vAlign w:val="center"/>
          </w:tcPr>
          <w:p w14:paraId="08F2E50B" w14:textId="77777777" w:rsidR="00B06A05" w:rsidRDefault="001442B7">
            <w:pPr>
              <w:spacing w:before="20" w:after="20"/>
              <w:jc w:val="center"/>
            </w:pPr>
            <w:r>
              <w:rPr>
                <w:sz w:val="21"/>
              </w:rPr>
              <w:t>C32/40</w:t>
            </w:r>
          </w:p>
        </w:tc>
      </w:tr>
      <w:tr w:rsidR="00B06A05" w14:paraId="2D1F185F" w14:textId="77777777">
        <w:trPr>
          <w:cantSplit/>
          <w:jc w:val="center"/>
        </w:trPr>
        <w:tc>
          <w:tcPr>
            <w:tcW w:w="3005" w:type="dxa"/>
            <w:tcMar>
              <w:top w:w="90" w:type="dxa"/>
              <w:left w:w="90" w:type="dxa"/>
              <w:bottom w:w="90" w:type="dxa"/>
              <w:right w:w="90" w:type="dxa"/>
            </w:tcMar>
            <w:vAlign w:val="center"/>
          </w:tcPr>
          <w:p w14:paraId="4557D55F" w14:textId="77777777" w:rsidR="00B06A05" w:rsidRDefault="001442B7">
            <w:pPr>
              <w:spacing w:before="20" w:after="20"/>
              <w:jc w:val="left"/>
            </w:pPr>
            <w:r>
              <w:rPr>
                <w:sz w:val="21"/>
              </w:rPr>
              <w:t>XD1</w:t>
            </w:r>
          </w:p>
        </w:tc>
        <w:tc>
          <w:tcPr>
            <w:tcW w:w="6633" w:type="dxa"/>
            <w:tcMar>
              <w:top w:w="90" w:type="dxa"/>
              <w:left w:w="90" w:type="dxa"/>
              <w:bottom w:w="90" w:type="dxa"/>
              <w:right w:w="90" w:type="dxa"/>
            </w:tcMar>
            <w:vAlign w:val="center"/>
          </w:tcPr>
          <w:p w14:paraId="55A16EA8" w14:textId="77777777" w:rsidR="00B06A05" w:rsidRDefault="001442B7">
            <w:pPr>
              <w:spacing w:before="20" w:after="20"/>
              <w:jc w:val="center"/>
            </w:pPr>
            <w:r>
              <w:rPr>
                <w:sz w:val="21"/>
              </w:rPr>
              <w:t>C30/37</w:t>
            </w:r>
          </w:p>
        </w:tc>
      </w:tr>
      <w:tr w:rsidR="00B06A05" w14:paraId="078A5E60" w14:textId="77777777">
        <w:trPr>
          <w:cantSplit/>
          <w:jc w:val="center"/>
        </w:trPr>
        <w:tc>
          <w:tcPr>
            <w:tcW w:w="3005" w:type="dxa"/>
            <w:tcMar>
              <w:top w:w="90" w:type="dxa"/>
              <w:left w:w="90" w:type="dxa"/>
              <w:bottom w:w="90" w:type="dxa"/>
              <w:right w:w="90" w:type="dxa"/>
            </w:tcMar>
            <w:vAlign w:val="center"/>
          </w:tcPr>
          <w:p w14:paraId="1CF6B939" w14:textId="77777777" w:rsidR="00B06A05" w:rsidRDefault="001442B7">
            <w:pPr>
              <w:spacing w:before="20" w:after="20"/>
              <w:jc w:val="left"/>
            </w:pPr>
            <w:r>
              <w:rPr>
                <w:sz w:val="21"/>
              </w:rPr>
              <w:t>XD2</w:t>
            </w:r>
          </w:p>
        </w:tc>
        <w:tc>
          <w:tcPr>
            <w:tcW w:w="6633" w:type="dxa"/>
            <w:tcMar>
              <w:top w:w="90" w:type="dxa"/>
              <w:left w:w="90" w:type="dxa"/>
              <w:bottom w:w="90" w:type="dxa"/>
              <w:right w:w="90" w:type="dxa"/>
            </w:tcMar>
            <w:vAlign w:val="center"/>
          </w:tcPr>
          <w:p w14:paraId="402C88D6" w14:textId="77777777" w:rsidR="00B06A05" w:rsidRDefault="001442B7">
            <w:pPr>
              <w:spacing w:before="20" w:after="20"/>
              <w:jc w:val="center"/>
            </w:pPr>
            <w:r>
              <w:rPr>
                <w:sz w:val="21"/>
              </w:rPr>
              <w:t>C32/40</w:t>
            </w:r>
          </w:p>
        </w:tc>
      </w:tr>
      <w:tr w:rsidR="00B06A05" w14:paraId="47E962B5" w14:textId="77777777">
        <w:trPr>
          <w:cantSplit/>
          <w:jc w:val="center"/>
        </w:trPr>
        <w:tc>
          <w:tcPr>
            <w:tcW w:w="3005" w:type="dxa"/>
            <w:tcMar>
              <w:top w:w="90" w:type="dxa"/>
              <w:left w:w="90" w:type="dxa"/>
              <w:bottom w:w="90" w:type="dxa"/>
              <w:right w:w="90" w:type="dxa"/>
            </w:tcMar>
            <w:vAlign w:val="center"/>
          </w:tcPr>
          <w:p w14:paraId="62533A2D" w14:textId="77777777" w:rsidR="00B06A05" w:rsidRDefault="001442B7">
            <w:pPr>
              <w:spacing w:before="20" w:after="20"/>
              <w:jc w:val="left"/>
            </w:pPr>
            <w:r>
              <w:rPr>
                <w:sz w:val="21"/>
              </w:rPr>
              <w:t>XD3</w:t>
            </w:r>
          </w:p>
        </w:tc>
        <w:tc>
          <w:tcPr>
            <w:tcW w:w="6633" w:type="dxa"/>
            <w:tcMar>
              <w:top w:w="90" w:type="dxa"/>
              <w:left w:w="90" w:type="dxa"/>
              <w:bottom w:w="90" w:type="dxa"/>
              <w:right w:w="90" w:type="dxa"/>
            </w:tcMar>
            <w:vAlign w:val="center"/>
          </w:tcPr>
          <w:p w14:paraId="2DEBBE1E" w14:textId="77777777" w:rsidR="00B06A05" w:rsidRDefault="001442B7">
            <w:pPr>
              <w:spacing w:before="20" w:after="20"/>
              <w:jc w:val="center"/>
            </w:pPr>
            <w:r>
              <w:rPr>
                <w:sz w:val="21"/>
              </w:rPr>
              <w:t>C35/45</w:t>
            </w:r>
          </w:p>
        </w:tc>
      </w:tr>
      <w:tr w:rsidR="00B06A05" w14:paraId="3053580A" w14:textId="77777777">
        <w:trPr>
          <w:cantSplit/>
          <w:jc w:val="center"/>
        </w:trPr>
        <w:tc>
          <w:tcPr>
            <w:tcW w:w="3005" w:type="dxa"/>
            <w:tcMar>
              <w:top w:w="90" w:type="dxa"/>
              <w:left w:w="90" w:type="dxa"/>
              <w:bottom w:w="90" w:type="dxa"/>
              <w:right w:w="90" w:type="dxa"/>
            </w:tcMar>
            <w:vAlign w:val="center"/>
          </w:tcPr>
          <w:p w14:paraId="5F7CA37A" w14:textId="77777777" w:rsidR="00B06A05" w:rsidRDefault="001442B7">
            <w:pPr>
              <w:spacing w:before="20" w:after="20"/>
              <w:jc w:val="left"/>
            </w:pPr>
            <w:r>
              <w:rPr>
                <w:sz w:val="21"/>
              </w:rPr>
              <w:t>XS1</w:t>
            </w:r>
          </w:p>
        </w:tc>
        <w:tc>
          <w:tcPr>
            <w:tcW w:w="6633" w:type="dxa"/>
            <w:tcMar>
              <w:top w:w="90" w:type="dxa"/>
              <w:left w:w="90" w:type="dxa"/>
              <w:bottom w:w="90" w:type="dxa"/>
              <w:right w:w="90" w:type="dxa"/>
            </w:tcMar>
            <w:vAlign w:val="center"/>
          </w:tcPr>
          <w:p w14:paraId="4B986479" w14:textId="77777777" w:rsidR="00B06A05" w:rsidRDefault="001442B7">
            <w:pPr>
              <w:spacing w:before="20" w:after="20"/>
              <w:jc w:val="center"/>
            </w:pPr>
            <w:r>
              <w:rPr>
                <w:sz w:val="21"/>
              </w:rPr>
              <w:t>C32/40</w:t>
            </w:r>
          </w:p>
        </w:tc>
      </w:tr>
      <w:tr w:rsidR="00B06A05" w14:paraId="1E13A0E4" w14:textId="77777777">
        <w:trPr>
          <w:cantSplit/>
          <w:jc w:val="center"/>
        </w:trPr>
        <w:tc>
          <w:tcPr>
            <w:tcW w:w="3005" w:type="dxa"/>
            <w:tcMar>
              <w:top w:w="90" w:type="dxa"/>
              <w:left w:w="90" w:type="dxa"/>
              <w:bottom w:w="90" w:type="dxa"/>
              <w:right w:w="90" w:type="dxa"/>
            </w:tcMar>
            <w:vAlign w:val="center"/>
          </w:tcPr>
          <w:p w14:paraId="0865488F" w14:textId="77777777" w:rsidR="00B06A05" w:rsidRDefault="001442B7">
            <w:pPr>
              <w:spacing w:before="20" w:after="20"/>
              <w:jc w:val="left"/>
            </w:pPr>
            <w:r>
              <w:rPr>
                <w:sz w:val="21"/>
              </w:rPr>
              <w:t>XS2 e XS3</w:t>
            </w:r>
          </w:p>
        </w:tc>
        <w:tc>
          <w:tcPr>
            <w:tcW w:w="6633" w:type="dxa"/>
            <w:tcMar>
              <w:top w:w="90" w:type="dxa"/>
              <w:left w:w="90" w:type="dxa"/>
              <w:bottom w:w="90" w:type="dxa"/>
              <w:right w:w="90" w:type="dxa"/>
            </w:tcMar>
            <w:vAlign w:val="center"/>
          </w:tcPr>
          <w:p w14:paraId="309D5005" w14:textId="77777777" w:rsidR="00B06A05" w:rsidRDefault="001442B7">
            <w:pPr>
              <w:spacing w:before="20" w:after="20"/>
              <w:jc w:val="center"/>
            </w:pPr>
            <w:r>
              <w:rPr>
                <w:sz w:val="21"/>
              </w:rPr>
              <w:t>C35/45</w:t>
            </w:r>
          </w:p>
        </w:tc>
      </w:tr>
      <w:tr w:rsidR="00B06A05" w14:paraId="7CB22428" w14:textId="77777777">
        <w:trPr>
          <w:cantSplit/>
          <w:jc w:val="center"/>
        </w:trPr>
        <w:tc>
          <w:tcPr>
            <w:tcW w:w="3005" w:type="dxa"/>
            <w:tcMar>
              <w:top w:w="90" w:type="dxa"/>
              <w:left w:w="90" w:type="dxa"/>
              <w:bottom w:w="90" w:type="dxa"/>
              <w:right w:w="90" w:type="dxa"/>
            </w:tcMar>
            <w:vAlign w:val="center"/>
          </w:tcPr>
          <w:p w14:paraId="721012D5" w14:textId="77777777" w:rsidR="00B06A05" w:rsidRDefault="001442B7">
            <w:pPr>
              <w:spacing w:before="20" w:after="20"/>
              <w:jc w:val="left"/>
            </w:pPr>
            <w:r>
              <w:rPr>
                <w:sz w:val="21"/>
              </w:rPr>
              <w:t>XF1</w:t>
            </w:r>
          </w:p>
        </w:tc>
        <w:tc>
          <w:tcPr>
            <w:tcW w:w="6633" w:type="dxa"/>
            <w:tcMar>
              <w:top w:w="90" w:type="dxa"/>
              <w:left w:w="90" w:type="dxa"/>
              <w:bottom w:w="90" w:type="dxa"/>
              <w:right w:w="90" w:type="dxa"/>
            </w:tcMar>
            <w:vAlign w:val="center"/>
          </w:tcPr>
          <w:p w14:paraId="6DAF6492" w14:textId="77777777" w:rsidR="00B06A05" w:rsidRDefault="001442B7">
            <w:pPr>
              <w:spacing w:before="20" w:after="20"/>
              <w:jc w:val="center"/>
            </w:pPr>
            <w:r>
              <w:rPr>
                <w:sz w:val="21"/>
              </w:rPr>
              <w:t>C32/40</w:t>
            </w:r>
          </w:p>
        </w:tc>
      </w:tr>
      <w:tr w:rsidR="00B06A05" w14:paraId="47AC9157" w14:textId="77777777">
        <w:trPr>
          <w:cantSplit/>
          <w:jc w:val="center"/>
        </w:trPr>
        <w:tc>
          <w:tcPr>
            <w:tcW w:w="3005" w:type="dxa"/>
            <w:tcMar>
              <w:top w:w="90" w:type="dxa"/>
              <w:left w:w="90" w:type="dxa"/>
              <w:bottom w:w="90" w:type="dxa"/>
              <w:right w:w="90" w:type="dxa"/>
            </w:tcMar>
            <w:vAlign w:val="center"/>
          </w:tcPr>
          <w:p w14:paraId="5921FAC1" w14:textId="77777777" w:rsidR="00B06A05" w:rsidRDefault="001442B7">
            <w:pPr>
              <w:spacing w:before="20" w:after="20"/>
              <w:jc w:val="left"/>
            </w:pPr>
            <w:r>
              <w:rPr>
                <w:sz w:val="21"/>
              </w:rPr>
              <w:lastRenderedPageBreak/>
              <w:t>XF2 e XF3</w:t>
            </w:r>
          </w:p>
        </w:tc>
        <w:tc>
          <w:tcPr>
            <w:tcW w:w="6633" w:type="dxa"/>
            <w:tcMar>
              <w:top w:w="90" w:type="dxa"/>
              <w:left w:w="90" w:type="dxa"/>
              <w:bottom w:w="90" w:type="dxa"/>
              <w:right w:w="90" w:type="dxa"/>
            </w:tcMar>
            <w:vAlign w:val="center"/>
          </w:tcPr>
          <w:p w14:paraId="079DB16F" w14:textId="77777777" w:rsidR="00B06A05" w:rsidRDefault="001442B7">
            <w:pPr>
              <w:spacing w:before="20" w:after="20"/>
              <w:jc w:val="center"/>
            </w:pPr>
            <w:r>
              <w:rPr>
                <w:sz w:val="21"/>
              </w:rPr>
              <w:t>C25/30</w:t>
            </w:r>
          </w:p>
        </w:tc>
      </w:tr>
      <w:tr w:rsidR="00B06A05" w14:paraId="663E925C" w14:textId="77777777">
        <w:trPr>
          <w:cantSplit/>
          <w:jc w:val="center"/>
        </w:trPr>
        <w:tc>
          <w:tcPr>
            <w:tcW w:w="3005" w:type="dxa"/>
            <w:tcMar>
              <w:top w:w="90" w:type="dxa"/>
              <w:left w:w="90" w:type="dxa"/>
              <w:bottom w:w="90" w:type="dxa"/>
              <w:right w:w="90" w:type="dxa"/>
            </w:tcMar>
            <w:vAlign w:val="center"/>
          </w:tcPr>
          <w:p w14:paraId="4250A247" w14:textId="77777777" w:rsidR="00B06A05" w:rsidRDefault="001442B7">
            <w:pPr>
              <w:spacing w:before="20" w:after="20"/>
              <w:jc w:val="left"/>
            </w:pPr>
            <w:r>
              <w:rPr>
                <w:sz w:val="21"/>
              </w:rPr>
              <w:t>XF4</w:t>
            </w:r>
          </w:p>
        </w:tc>
        <w:tc>
          <w:tcPr>
            <w:tcW w:w="6633" w:type="dxa"/>
            <w:tcMar>
              <w:top w:w="90" w:type="dxa"/>
              <w:left w:w="90" w:type="dxa"/>
              <w:bottom w:w="90" w:type="dxa"/>
              <w:right w:w="90" w:type="dxa"/>
            </w:tcMar>
            <w:vAlign w:val="center"/>
          </w:tcPr>
          <w:p w14:paraId="2A6E584F" w14:textId="77777777" w:rsidR="00B06A05" w:rsidRDefault="001442B7">
            <w:pPr>
              <w:spacing w:before="20" w:after="20"/>
              <w:jc w:val="center"/>
            </w:pPr>
            <w:r>
              <w:rPr>
                <w:sz w:val="21"/>
              </w:rPr>
              <w:t>C30/37</w:t>
            </w:r>
          </w:p>
        </w:tc>
      </w:tr>
      <w:tr w:rsidR="00B06A05" w14:paraId="5A939A46" w14:textId="77777777">
        <w:trPr>
          <w:cantSplit/>
          <w:jc w:val="center"/>
        </w:trPr>
        <w:tc>
          <w:tcPr>
            <w:tcW w:w="3005" w:type="dxa"/>
            <w:tcMar>
              <w:top w:w="90" w:type="dxa"/>
              <w:left w:w="90" w:type="dxa"/>
              <w:bottom w:w="90" w:type="dxa"/>
              <w:right w:w="90" w:type="dxa"/>
            </w:tcMar>
            <w:vAlign w:val="center"/>
          </w:tcPr>
          <w:p w14:paraId="0981AE17" w14:textId="77777777" w:rsidR="00B06A05" w:rsidRDefault="001442B7">
            <w:pPr>
              <w:spacing w:before="20" w:after="20"/>
              <w:jc w:val="left"/>
            </w:pPr>
            <w:r>
              <w:rPr>
                <w:sz w:val="21"/>
              </w:rPr>
              <w:t>XA1</w:t>
            </w:r>
          </w:p>
        </w:tc>
        <w:tc>
          <w:tcPr>
            <w:tcW w:w="6633" w:type="dxa"/>
            <w:tcMar>
              <w:top w:w="90" w:type="dxa"/>
              <w:left w:w="90" w:type="dxa"/>
              <w:bottom w:w="90" w:type="dxa"/>
              <w:right w:w="90" w:type="dxa"/>
            </w:tcMar>
            <w:vAlign w:val="center"/>
          </w:tcPr>
          <w:p w14:paraId="4F005397" w14:textId="77777777" w:rsidR="00B06A05" w:rsidRDefault="001442B7">
            <w:pPr>
              <w:spacing w:before="20" w:after="20"/>
              <w:jc w:val="center"/>
            </w:pPr>
            <w:r>
              <w:rPr>
                <w:sz w:val="21"/>
              </w:rPr>
              <w:t>C30/37</w:t>
            </w:r>
          </w:p>
        </w:tc>
      </w:tr>
      <w:tr w:rsidR="00B06A05" w14:paraId="48957027" w14:textId="77777777">
        <w:trPr>
          <w:cantSplit/>
          <w:jc w:val="center"/>
        </w:trPr>
        <w:tc>
          <w:tcPr>
            <w:tcW w:w="3005" w:type="dxa"/>
            <w:tcMar>
              <w:top w:w="90" w:type="dxa"/>
              <w:left w:w="90" w:type="dxa"/>
              <w:bottom w:w="90" w:type="dxa"/>
              <w:right w:w="90" w:type="dxa"/>
            </w:tcMar>
            <w:vAlign w:val="center"/>
          </w:tcPr>
          <w:p w14:paraId="6B926823" w14:textId="77777777" w:rsidR="00B06A05" w:rsidRDefault="001442B7">
            <w:pPr>
              <w:spacing w:before="20" w:after="20"/>
              <w:jc w:val="left"/>
            </w:pPr>
            <w:r>
              <w:rPr>
                <w:sz w:val="21"/>
              </w:rPr>
              <w:t>XA2</w:t>
            </w:r>
          </w:p>
        </w:tc>
        <w:tc>
          <w:tcPr>
            <w:tcW w:w="6633" w:type="dxa"/>
            <w:tcMar>
              <w:top w:w="90" w:type="dxa"/>
              <w:left w:w="90" w:type="dxa"/>
              <w:bottom w:w="90" w:type="dxa"/>
              <w:right w:w="90" w:type="dxa"/>
            </w:tcMar>
            <w:vAlign w:val="center"/>
          </w:tcPr>
          <w:p w14:paraId="6AB1F874" w14:textId="77777777" w:rsidR="00B06A05" w:rsidRDefault="001442B7">
            <w:pPr>
              <w:spacing w:before="20" w:after="20"/>
              <w:jc w:val="center"/>
            </w:pPr>
            <w:r>
              <w:rPr>
                <w:sz w:val="21"/>
              </w:rPr>
              <w:t>C32/40</w:t>
            </w:r>
          </w:p>
        </w:tc>
      </w:tr>
      <w:tr w:rsidR="00B06A05" w14:paraId="3EAAC3BE" w14:textId="77777777">
        <w:trPr>
          <w:cantSplit/>
          <w:jc w:val="center"/>
        </w:trPr>
        <w:tc>
          <w:tcPr>
            <w:tcW w:w="3005" w:type="dxa"/>
            <w:tcMar>
              <w:top w:w="90" w:type="dxa"/>
              <w:left w:w="90" w:type="dxa"/>
              <w:bottom w:w="90" w:type="dxa"/>
              <w:right w:w="90" w:type="dxa"/>
            </w:tcMar>
            <w:vAlign w:val="center"/>
          </w:tcPr>
          <w:p w14:paraId="27FC653B" w14:textId="77777777" w:rsidR="00B06A05" w:rsidRDefault="001442B7">
            <w:pPr>
              <w:spacing w:before="20" w:after="20"/>
              <w:jc w:val="left"/>
            </w:pPr>
            <w:r>
              <w:rPr>
                <w:sz w:val="21"/>
              </w:rPr>
              <w:t>XA3</w:t>
            </w:r>
          </w:p>
        </w:tc>
        <w:tc>
          <w:tcPr>
            <w:tcW w:w="6633" w:type="dxa"/>
            <w:tcMar>
              <w:top w:w="90" w:type="dxa"/>
              <w:left w:w="90" w:type="dxa"/>
              <w:bottom w:w="90" w:type="dxa"/>
              <w:right w:w="90" w:type="dxa"/>
            </w:tcMar>
            <w:vAlign w:val="center"/>
          </w:tcPr>
          <w:p w14:paraId="18C452D7" w14:textId="77777777" w:rsidR="00B06A05" w:rsidRDefault="001442B7">
            <w:pPr>
              <w:spacing w:before="20" w:after="20"/>
              <w:jc w:val="center"/>
            </w:pPr>
            <w:r>
              <w:rPr>
                <w:sz w:val="21"/>
              </w:rPr>
              <w:t>C35/45</w:t>
            </w:r>
          </w:p>
        </w:tc>
      </w:tr>
    </w:tbl>
    <w:p w14:paraId="38242E5C" w14:textId="77777777" w:rsidR="00B06A05" w:rsidRDefault="00B06A05"/>
    <w:p w14:paraId="5F134D32" w14:textId="77777777" w:rsidR="00B06A05" w:rsidRDefault="001442B7">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028565D6" w14:textId="77777777" w:rsidR="00B06A05" w:rsidRDefault="001442B7">
      <w:pPr>
        <w:pStyle w:val="Titolo2"/>
        <w:keepNext/>
        <w:spacing w:after="140"/>
      </w:pPr>
      <w:bookmarkStart w:id="9" w:name="_Toc242021279"/>
      <w:r>
        <w:t>Copriferro minimo e nominale</w:t>
      </w:r>
      <w:bookmarkEnd w:id="9"/>
    </w:p>
    <w:p w14:paraId="52A08115" w14:textId="77777777" w:rsidR="00B06A05" w:rsidRDefault="001442B7">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7284E143" w14:textId="77777777" w:rsidR="00B06A05" w:rsidRDefault="001442B7">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6EC2C7FD" w14:textId="77777777" w:rsidR="00B06A05" w:rsidRDefault="001442B7">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417F3078" w14:textId="77777777" w:rsidR="00B06A05" w:rsidRDefault="001442B7">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4773334D" w14:textId="77777777" w:rsidR="00B06A05" w:rsidRDefault="001442B7">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sizione.</w:t>
      </w:r>
    </w:p>
    <w:p w14:paraId="2983E44B" w14:textId="77777777" w:rsidR="00B06A05" w:rsidRDefault="001442B7">
      <w:pPr>
        <w:spacing w:after="140"/>
      </w:pPr>
      <w:r>
        <w:t>Come esempio del ramo NTC, XF2, fck = 30 MPa, elemento non a piastra, vita 50 anni, barra 16 mm, aggregato 20 mm e Δcdev = 10 mm danno 45 mm nominali senza riduzione di qualità. Se si passa a vita 100 anni, lo stesso caso dà 55 mm. I valori sono esempi riproducibili del codice NtcCover, utili per controllare l'input.</w:t>
      </w:r>
    </w:p>
    <w:p w14:paraId="43D9EA7C" w14:textId="77777777" w:rsidR="00B06A05" w:rsidRDefault="001442B7">
      <w:pPr>
        <w:pStyle w:val="Titolo1"/>
        <w:keepNext/>
        <w:spacing w:after="140"/>
      </w:pPr>
      <w:bookmarkStart w:id="10" w:name="_Toc242021280"/>
      <w:r>
        <w:lastRenderedPageBreak/>
        <w:t>Palo verticale</w:t>
      </w:r>
      <w:bookmarkEnd w:id="10"/>
    </w:p>
    <w:p w14:paraId="1A057DB4" w14:textId="77777777" w:rsidR="00B06A05" w:rsidRDefault="001442B7">
      <w:pPr>
        <w:pStyle w:val="Titolo2"/>
        <w:keepNext/>
        <w:spacing w:after="140"/>
      </w:pPr>
      <w:bookmarkStart w:id="11" w:name="_Toc242021281"/>
      <w:r>
        <w:t>Geometria e tensioni geostatiche</w:t>
      </w:r>
      <w:bookmarkEnd w:id="11"/>
    </w:p>
    <w:p w14:paraId="5FB41005" w14:textId="77777777" w:rsidR="00B06A05" w:rsidRDefault="001442B7">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19D78169" w14:textId="77777777" w:rsidR="00B06A05" w:rsidRDefault="001442B7">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7B8C5AB4" w14:textId="77777777" w:rsidR="00B06A05" w:rsidRDefault="001442B7">
      <w:pPr>
        <w:keepNext/>
        <w:spacing w:before="60" w:after="80"/>
        <w:ind w:left="255"/>
      </w:pPr>
      <m:oMathPara>
        <m:oMath>
          <m:r>
            <m:t>u=πD</m:t>
          </m:r>
        </m:oMath>
      </m:oMathPara>
    </w:p>
    <w:p w14:paraId="5280A91F" w14:textId="77777777" w:rsidR="00B06A05" w:rsidRDefault="001442B7">
      <w:pPr>
        <w:keepNext/>
        <w:spacing w:before="60" w:after="80"/>
        <w:ind w:left="255"/>
      </w:pPr>
      <m:oMathPara>
        <m:oMath>
          <m:sSup>
            <m:e>
              <m:r>
                <m:t>γ</m:t>
              </m:r>
            </m:e>
            <m:sup>
              <m:r>
                <m:t>′</m:t>
              </m:r>
            </m:sup>
          </m:sSup>
          <m:r>
            <m:t>=max(0;</m:t>
          </m:r>
          <m:sSub>
            <m:e>
              <m:r>
                <m:t>γ</m:t>
              </m:r>
            </m:e>
            <m:sub>
              <m:r>
                <m:t>sat</m:t>
              </m:r>
            </m:sub>
          </m:sSub>
          <m:r>
            <m:t>−9</m:t>
          </m:r>
          <m:r>
            <m:t>,</m:t>
          </m:r>
          <m:r>
            <m:t>81)</m:t>
          </m:r>
        </m:oMath>
      </m:oMathPara>
    </w:p>
    <w:p w14:paraId="2CE4DC4F" w14:textId="77777777" w:rsidR="00B06A05" w:rsidRDefault="001442B7">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62E49891" w14:textId="77777777" w:rsidR="00B06A05" w:rsidRDefault="001442B7">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76BDD2A8" w14:textId="77777777" w:rsidR="00B06A05" w:rsidRDefault="001442B7">
      <w:pPr>
        <w:pStyle w:val="Titolo2"/>
        <w:keepNext/>
        <w:spacing w:after="140"/>
      </w:pPr>
      <w:bookmarkStart w:id="12" w:name="_Toc242021282"/>
      <w:r>
        <w:t>Laterale drenato</w:t>
      </w:r>
      <w:bookmarkEnd w:id="12"/>
    </w:p>
    <w:p w14:paraId="6B476B05" w14:textId="77777777" w:rsidR="00B06A05" w:rsidRDefault="001442B7">
      <w:pPr>
        <w:spacing w:after="140"/>
      </w:pPr>
      <w:r>
        <w:t>La tensione tangenziale limite drenata è espressa in funzione di coesione efficace, coefficiente K, attrito palo terreno μ e tensione verticale efficace media. Negli strati granulari il termine c′ viene posto a zero. Negli strati coesivi rimane disponibile nel ramo drenato.</w:t>
      </w:r>
    </w:p>
    <w:p w14:paraId="2DE17F8D" w14:textId="77777777" w:rsidR="00B06A05" w:rsidRDefault="001442B7">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3EE70AE1" w14:textId="77777777" w:rsidR="00B06A05" w:rsidRDefault="001442B7">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06A05" w14:paraId="6C03A1C4" w14:textId="77777777">
        <w:trPr>
          <w:cantSplit/>
          <w:tblHeader/>
          <w:jc w:val="center"/>
        </w:trPr>
        <w:tc>
          <w:tcPr>
            <w:tcW w:w="3969" w:type="dxa"/>
            <w:shd w:val="clear" w:color="auto" w:fill="E7E6E6"/>
            <w:tcMar>
              <w:top w:w="90" w:type="dxa"/>
              <w:left w:w="90" w:type="dxa"/>
              <w:bottom w:w="90" w:type="dxa"/>
              <w:right w:w="90" w:type="dxa"/>
            </w:tcMar>
            <w:vAlign w:val="center"/>
          </w:tcPr>
          <w:p w14:paraId="40993E98" w14:textId="77777777" w:rsidR="00B06A05" w:rsidRDefault="001442B7">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5203136D" w14:textId="77777777" w:rsidR="00B06A05" w:rsidRDefault="001442B7">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5B0D1E01" w14:textId="77777777" w:rsidR="00B06A05" w:rsidRDefault="001442B7">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2144EB4D" w14:textId="77777777" w:rsidR="00B06A05" w:rsidRDefault="001442B7">
            <w:pPr>
              <w:spacing w:before="20" w:after="20"/>
              <w:jc w:val="center"/>
            </w:pPr>
            <w:r>
              <w:rPr>
                <w:b/>
                <w:sz w:val="21"/>
              </w:rPr>
              <w:t>μ adottato</w:t>
            </w:r>
          </w:p>
        </w:tc>
      </w:tr>
      <w:tr w:rsidR="00B06A05" w14:paraId="246B1E08" w14:textId="77777777">
        <w:trPr>
          <w:cantSplit/>
          <w:jc w:val="center"/>
        </w:trPr>
        <w:tc>
          <w:tcPr>
            <w:tcW w:w="3969" w:type="dxa"/>
            <w:tcMar>
              <w:top w:w="90" w:type="dxa"/>
              <w:left w:w="90" w:type="dxa"/>
              <w:bottom w:w="90" w:type="dxa"/>
              <w:right w:w="90" w:type="dxa"/>
            </w:tcMar>
            <w:vAlign w:val="center"/>
          </w:tcPr>
          <w:p w14:paraId="6261D044" w14:textId="77777777" w:rsidR="00B06A05" w:rsidRDefault="001442B7">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5D7FA87A" w14:textId="77777777" w:rsidR="00B06A05" w:rsidRDefault="001442B7">
            <w:pPr>
              <w:spacing w:before="20" w:after="20"/>
              <w:jc w:val="center"/>
            </w:pPr>
            <w:r>
              <w:rPr>
                <w:sz w:val="21"/>
              </w:rPr>
              <w:t>0,7</w:t>
            </w:r>
          </w:p>
        </w:tc>
        <w:tc>
          <w:tcPr>
            <w:tcW w:w="1814" w:type="dxa"/>
            <w:tcMar>
              <w:top w:w="90" w:type="dxa"/>
              <w:left w:w="90" w:type="dxa"/>
              <w:bottom w:w="90" w:type="dxa"/>
              <w:right w:w="90" w:type="dxa"/>
            </w:tcMar>
            <w:vAlign w:val="center"/>
          </w:tcPr>
          <w:p w14:paraId="056F401E" w14:textId="77777777" w:rsidR="00B06A05" w:rsidRDefault="001442B7">
            <w:pPr>
              <w:spacing w:before="20" w:after="20"/>
              <w:jc w:val="center"/>
            </w:pPr>
            <w:r>
              <w:rPr>
                <w:sz w:val="21"/>
              </w:rPr>
              <w:t>1,0</w:t>
            </w:r>
          </w:p>
        </w:tc>
        <w:tc>
          <w:tcPr>
            <w:tcW w:w="2041" w:type="dxa"/>
            <w:tcMar>
              <w:top w:w="90" w:type="dxa"/>
              <w:left w:w="90" w:type="dxa"/>
              <w:bottom w:w="90" w:type="dxa"/>
              <w:right w:w="90" w:type="dxa"/>
            </w:tcMar>
            <w:vAlign w:val="center"/>
          </w:tcPr>
          <w:p w14:paraId="17FB72AD" w14:textId="77777777" w:rsidR="00B06A05" w:rsidRDefault="001442B7">
            <w:pPr>
              <w:spacing w:before="20" w:after="20"/>
              <w:jc w:val="center"/>
            </w:pPr>
            <w:r>
              <w:rPr>
                <w:sz w:val="21"/>
              </w:rPr>
              <w:t>tan 20°</w:t>
            </w:r>
          </w:p>
        </w:tc>
      </w:tr>
      <w:tr w:rsidR="00B06A05" w14:paraId="28823464" w14:textId="77777777">
        <w:trPr>
          <w:cantSplit/>
          <w:jc w:val="center"/>
        </w:trPr>
        <w:tc>
          <w:tcPr>
            <w:tcW w:w="3969" w:type="dxa"/>
            <w:tcMar>
              <w:top w:w="90" w:type="dxa"/>
              <w:left w:w="90" w:type="dxa"/>
              <w:bottom w:w="90" w:type="dxa"/>
              <w:right w:w="90" w:type="dxa"/>
            </w:tcMar>
            <w:vAlign w:val="center"/>
          </w:tcPr>
          <w:p w14:paraId="3C6BE1D0" w14:textId="77777777" w:rsidR="00B06A05" w:rsidRDefault="001442B7">
            <w:pPr>
              <w:spacing w:before="20" w:after="20"/>
              <w:jc w:val="left"/>
            </w:pPr>
            <w:r>
              <w:rPr>
                <w:sz w:val="21"/>
              </w:rPr>
              <w:t>Tubo chiuso battuto</w:t>
            </w:r>
          </w:p>
        </w:tc>
        <w:tc>
          <w:tcPr>
            <w:tcW w:w="1814" w:type="dxa"/>
            <w:tcMar>
              <w:top w:w="90" w:type="dxa"/>
              <w:left w:w="90" w:type="dxa"/>
              <w:bottom w:w="90" w:type="dxa"/>
              <w:right w:w="90" w:type="dxa"/>
            </w:tcMar>
            <w:vAlign w:val="center"/>
          </w:tcPr>
          <w:p w14:paraId="11C2B84A" w14:textId="77777777" w:rsidR="00B06A05" w:rsidRDefault="001442B7">
            <w:pPr>
              <w:spacing w:before="20" w:after="20"/>
              <w:jc w:val="center"/>
            </w:pPr>
            <w:r>
              <w:rPr>
                <w:sz w:val="21"/>
              </w:rPr>
              <w:t>1,0</w:t>
            </w:r>
          </w:p>
        </w:tc>
        <w:tc>
          <w:tcPr>
            <w:tcW w:w="1814" w:type="dxa"/>
            <w:tcMar>
              <w:top w:w="90" w:type="dxa"/>
              <w:left w:w="90" w:type="dxa"/>
              <w:bottom w:w="90" w:type="dxa"/>
              <w:right w:w="90" w:type="dxa"/>
            </w:tcMar>
            <w:vAlign w:val="center"/>
          </w:tcPr>
          <w:p w14:paraId="7624AC8C" w14:textId="77777777" w:rsidR="00B06A05" w:rsidRDefault="001442B7">
            <w:pPr>
              <w:spacing w:before="20" w:after="20"/>
              <w:jc w:val="center"/>
            </w:pPr>
            <w:r>
              <w:rPr>
                <w:sz w:val="21"/>
              </w:rPr>
              <w:t>2,0</w:t>
            </w:r>
          </w:p>
        </w:tc>
        <w:tc>
          <w:tcPr>
            <w:tcW w:w="2041" w:type="dxa"/>
            <w:tcMar>
              <w:top w:w="90" w:type="dxa"/>
              <w:left w:w="90" w:type="dxa"/>
              <w:bottom w:w="90" w:type="dxa"/>
              <w:right w:w="90" w:type="dxa"/>
            </w:tcMar>
            <w:vAlign w:val="center"/>
          </w:tcPr>
          <w:p w14:paraId="77FC6381" w14:textId="77777777" w:rsidR="00B06A05" w:rsidRDefault="001442B7">
            <w:pPr>
              <w:spacing w:before="20" w:after="20"/>
              <w:jc w:val="center"/>
            </w:pPr>
            <w:r>
              <w:rPr>
                <w:sz w:val="21"/>
              </w:rPr>
              <w:t>tan 20°</w:t>
            </w:r>
          </w:p>
        </w:tc>
      </w:tr>
      <w:tr w:rsidR="00B06A05" w14:paraId="3ACD1DAD" w14:textId="77777777">
        <w:trPr>
          <w:cantSplit/>
          <w:jc w:val="center"/>
        </w:trPr>
        <w:tc>
          <w:tcPr>
            <w:tcW w:w="3969" w:type="dxa"/>
            <w:tcMar>
              <w:top w:w="90" w:type="dxa"/>
              <w:left w:w="90" w:type="dxa"/>
              <w:bottom w:w="90" w:type="dxa"/>
              <w:right w:w="90" w:type="dxa"/>
            </w:tcMar>
            <w:vAlign w:val="center"/>
          </w:tcPr>
          <w:p w14:paraId="2620A2CB" w14:textId="77777777" w:rsidR="00B06A05" w:rsidRDefault="001442B7">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4D11FDA4" w14:textId="77777777" w:rsidR="00B06A05" w:rsidRDefault="001442B7">
            <w:pPr>
              <w:spacing w:before="20" w:after="20"/>
              <w:jc w:val="center"/>
            </w:pPr>
            <w:r>
              <w:rPr>
                <w:sz w:val="21"/>
              </w:rPr>
              <w:t>1,0</w:t>
            </w:r>
          </w:p>
        </w:tc>
        <w:tc>
          <w:tcPr>
            <w:tcW w:w="1814" w:type="dxa"/>
            <w:tcMar>
              <w:top w:w="90" w:type="dxa"/>
              <w:left w:w="90" w:type="dxa"/>
              <w:bottom w:w="90" w:type="dxa"/>
              <w:right w:w="90" w:type="dxa"/>
            </w:tcMar>
            <w:vAlign w:val="center"/>
          </w:tcPr>
          <w:p w14:paraId="463C69C0" w14:textId="77777777" w:rsidR="00B06A05" w:rsidRDefault="001442B7">
            <w:pPr>
              <w:spacing w:before="20" w:after="20"/>
              <w:jc w:val="center"/>
            </w:pPr>
            <w:r>
              <w:rPr>
                <w:sz w:val="21"/>
              </w:rPr>
              <w:t>2,0</w:t>
            </w:r>
          </w:p>
        </w:tc>
        <w:tc>
          <w:tcPr>
            <w:tcW w:w="2041" w:type="dxa"/>
            <w:tcMar>
              <w:top w:w="90" w:type="dxa"/>
              <w:left w:w="90" w:type="dxa"/>
              <w:bottom w:w="90" w:type="dxa"/>
              <w:right w:w="90" w:type="dxa"/>
            </w:tcMar>
            <w:vAlign w:val="center"/>
          </w:tcPr>
          <w:p w14:paraId="16B1B72E" w14:textId="77777777" w:rsidR="00B06A05" w:rsidRDefault="001442B7">
            <w:pPr>
              <w:spacing w:before="20" w:after="20"/>
              <w:jc w:val="center"/>
            </w:pPr>
            <w:r>
              <w:rPr>
                <w:sz w:val="21"/>
              </w:rPr>
              <w:t>tan 0,75φ</w:t>
            </w:r>
          </w:p>
        </w:tc>
      </w:tr>
      <w:tr w:rsidR="00B06A05" w14:paraId="39DA8F58" w14:textId="77777777">
        <w:trPr>
          <w:cantSplit/>
          <w:jc w:val="center"/>
        </w:trPr>
        <w:tc>
          <w:tcPr>
            <w:tcW w:w="3969" w:type="dxa"/>
            <w:tcMar>
              <w:top w:w="90" w:type="dxa"/>
              <w:left w:w="90" w:type="dxa"/>
              <w:bottom w:w="90" w:type="dxa"/>
              <w:right w:w="90" w:type="dxa"/>
            </w:tcMar>
            <w:vAlign w:val="center"/>
          </w:tcPr>
          <w:p w14:paraId="69F85800" w14:textId="77777777" w:rsidR="00B06A05" w:rsidRDefault="001442B7">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7754F640" w14:textId="77777777" w:rsidR="00B06A05" w:rsidRDefault="001442B7">
            <w:pPr>
              <w:spacing w:before="20" w:after="20"/>
              <w:jc w:val="center"/>
            </w:pPr>
            <w:r>
              <w:rPr>
                <w:sz w:val="21"/>
              </w:rPr>
              <w:t>1,0</w:t>
            </w:r>
          </w:p>
        </w:tc>
        <w:tc>
          <w:tcPr>
            <w:tcW w:w="1814" w:type="dxa"/>
            <w:tcMar>
              <w:top w:w="90" w:type="dxa"/>
              <w:left w:w="90" w:type="dxa"/>
              <w:bottom w:w="90" w:type="dxa"/>
              <w:right w:w="90" w:type="dxa"/>
            </w:tcMar>
            <w:vAlign w:val="center"/>
          </w:tcPr>
          <w:p w14:paraId="1177F7EE" w14:textId="77777777" w:rsidR="00B06A05" w:rsidRDefault="001442B7">
            <w:pPr>
              <w:spacing w:before="20" w:after="20"/>
              <w:jc w:val="center"/>
            </w:pPr>
            <w:r>
              <w:rPr>
                <w:sz w:val="21"/>
              </w:rPr>
              <w:t>3,0</w:t>
            </w:r>
          </w:p>
        </w:tc>
        <w:tc>
          <w:tcPr>
            <w:tcW w:w="2041" w:type="dxa"/>
            <w:tcMar>
              <w:top w:w="90" w:type="dxa"/>
              <w:left w:w="90" w:type="dxa"/>
              <w:bottom w:w="90" w:type="dxa"/>
              <w:right w:w="90" w:type="dxa"/>
            </w:tcMar>
            <w:vAlign w:val="center"/>
          </w:tcPr>
          <w:p w14:paraId="426F108B" w14:textId="77777777" w:rsidR="00B06A05" w:rsidRDefault="001442B7">
            <w:pPr>
              <w:spacing w:before="20" w:after="20"/>
              <w:jc w:val="center"/>
            </w:pPr>
            <w:r>
              <w:rPr>
                <w:sz w:val="21"/>
              </w:rPr>
              <w:t>tan φ</w:t>
            </w:r>
          </w:p>
        </w:tc>
      </w:tr>
      <w:tr w:rsidR="00B06A05" w14:paraId="488B6662" w14:textId="77777777">
        <w:trPr>
          <w:cantSplit/>
          <w:jc w:val="center"/>
        </w:trPr>
        <w:tc>
          <w:tcPr>
            <w:tcW w:w="3969" w:type="dxa"/>
            <w:tcMar>
              <w:top w:w="90" w:type="dxa"/>
              <w:left w:w="90" w:type="dxa"/>
              <w:bottom w:w="90" w:type="dxa"/>
              <w:right w:w="90" w:type="dxa"/>
            </w:tcMar>
            <w:vAlign w:val="center"/>
          </w:tcPr>
          <w:p w14:paraId="10B9FD8F" w14:textId="77777777" w:rsidR="00B06A05" w:rsidRDefault="001442B7">
            <w:pPr>
              <w:spacing w:before="20" w:after="20"/>
              <w:jc w:val="left"/>
            </w:pPr>
            <w:r>
              <w:rPr>
                <w:sz w:val="21"/>
              </w:rPr>
              <w:t>Trivellato</w:t>
            </w:r>
          </w:p>
        </w:tc>
        <w:tc>
          <w:tcPr>
            <w:tcW w:w="1814" w:type="dxa"/>
            <w:tcMar>
              <w:top w:w="90" w:type="dxa"/>
              <w:left w:w="90" w:type="dxa"/>
              <w:bottom w:w="90" w:type="dxa"/>
              <w:right w:w="90" w:type="dxa"/>
            </w:tcMar>
            <w:vAlign w:val="center"/>
          </w:tcPr>
          <w:p w14:paraId="4A412194" w14:textId="77777777" w:rsidR="00B06A05" w:rsidRDefault="001442B7">
            <w:pPr>
              <w:spacing w:before="20" w:after="20"/>
              <w:jc w:val="center"/>
            </w:pPr>
            <w:r>
              <w:rPr>
                <w:sz w:val="21"/>
              </w:rPr>
              <w:t>0,5</w:t>
            </w:r>
          </w:p>
        </w:tc>
        <w:tc>
          <w:tcPr>
            <w:tcW w:w="1814" w:type="dxa"/>
            <w:tcMar>
              <w:top w:w="90" w:type="dxa"/>
              <w:left w:w="90" w:type="dxa"/>
              <w:bottom w:w="90" w:type="dxa"/>
              <w:right w:w="90" w:type="dxa"/>
            </w:tcMar>
            <w:vAlign w:val="center"/>
          </w:tcPr>
          <w:p w14:paraId="3FB2014F" w14:textId="77777777" w:rsidR="00B06A05" w:rsidRDefault="001442B7">
            <w:pPr>
              <w:spacing w:before="20" w:after="20"/>
              <w:jc w:val="center"/>
            </w:pPr>
            <w:r>
              <w:rPr>
                <w:sz w:val="21"/>
              </w:rPr>
              <w:t>0,4</w:t>
            </w:r>
          </w:p>
        </w:tc>
        <w:tc>
          <w:tcPr>
            <w:tcW w:w="2041" w:type="dxa"/>
            <w:tcMar>
              <w:top w:w="90" w:type="dxa"/>
              <w:left w:w="90" w:type="dxa"/>
              <w:bottom w:w="90" w:type="dxa"/>
              <w:right w:w="90" w:type="dxa"/>
            </w:tcMar>
            <w:vAlign w:val="center"/>
          </w:tcPr>
          <w:p w14:paraId="2AE905AC" w14:textId="77777777" w:rsidR="00B06A05" w:rsidRDefault="001442B7">
            <w:pPr>
              <w:spacing w:before="20" w:after="20"/>
              <w:jc w:val="center"/>
            </w:pPr>
            <w:r>
              <w:rPr>
                <w:sz w:val="21"/>
              </w:rPr>
              <w:t>tan φ</w:t>
            </w:r>
          </w:p>
        </w:tc>
      </w:tr>
      <w:tr w:rsidR="00B06A05" w14:paraId="3CC4AA81" w14:textId="77777777">
        <w:trPr>
          <w:cantSplit/>
          <w:jc w:val="center"/>
        </w:trPr>
        <w:tc>
          <w:tcPr>
            <w:tcW w:w="3969" w:type="dxa"/>
            <w:tcMar>
              <w:top w:w="90" w:type="dxa"/>
              <w:left w:w="90" w:type="dxa"/>
              <w:bottom w:w="90" w:type="dxa"/>
              <w:right w:w="90" w:type="dxa"/>
            </w:tcMar>
            <w:vAlign w:val="center"/>
          </w:tcPr>
          <w:p w14:paraId="26E3A1B5" w14:textId="77777777" w:rsidR="00B06A05" w:rsidRDefault="001442B7">
            <w:pPr>
              <w:spacing w:before="20" w:after="20"/>
              <w:jc w:val="left"/>
            </w:pPr>
            <w:r>
              <w:rPr>
                <w:sz w:val="21"/>
              </w:rPr>
              <w:t>Elica continua</w:t>
            </w:r>
          </w:p>
        </w:tc>
        <w:tc>
          <w:tcPr>
            <w:tcW w:w="1814" w:type="dxa"/>
            <w:tcMar>
              <w:top w:w="90" w:type="dxa"/>
              <w:left w:w="90" w:type="dxa"/>
              <w:bottom w:w="90" w:type="dxa"/>
              <w:right w:w="90" w:type="dxa"/>
            </w:tcMar>
            <w:vAlign w:val="center"/>
          </w:tcPr>
          <w:p w14:paraId="05BF6A02" w14:textId="77777777" w:rsidR="00B06A05" w:rsidRDefault="001442B7">
            <w:pPr>
              <w:spacing w:before="20" w:after="20"/>
              <w:jc w:val="center"/>
            </w:pPr>
            <w:r>
              <w:rPr>
                <w:sz w:val="21"/>
              </w:rPr>
              <w:t>0,7</w:t>
            </w:r>
          </w:p>
        </w:tc>
        <w:tc>
          <w:tcPr>
            <w:tcW w:w="1814" w:type="dxa"/>
            <w:tcMar>
              <w:top w:w="90" w:type="dxa"/>
              <w:left w:w="90" w:type="dxa"/>
              <w:bottom w:w="90" w:type="dxa"/>
              <w:right w:w="90" w:type="dxa"/>
            </w:tcMar>
            <w:vAlign w:val="center"/>
          </w:tcPr>
          <w:p w14:paraId="1B528C9F" w14:textId="77777777" w:rsidR="00B06A05" w:rsidRDefault="001442B7">
            <w:pPr>
              <w:spacing w:before="20" w:after="20"/>
              <w:jc w:val="center"/>
            </w:pPr>
            <w:r>
              <w:rPr>
                <w:sz w:val="21"/>
              </w:rPr>
              <w:t>0,9</w:t>
            </w:r>
          </w:p>
        </w:tc>
        <w:tc>
          <w:tcPr>
            <w:tcW w:w="2041" w:type="dxa"/>
            <w:tcMar>
              <w:top w:w="90" w:type="dxa"/>
              <w:left w:w="90" w:type="dxa"/>
              <w:bottom w:w="90" w:type="dxa"/>
              <w:right w:w="90" w:type="dxa"/>
            </w:tcMar>
            <w:vAlign w:val="center"/>
          </w:tcPr>
          <w:p w14:paraId="48E96496" w14:textId="77777777" w:rsidR="00B06A05" w:rsidRDefault="001442B7">
            <w:pPr>
              <w:spacing w:before="20" w:after="20"/>
              <w:jc w:val="center"/>
            </w:pPr>
            <w:r>
              <w:rPr>
                <w:sz w:val="21"/>
              </w:rPr>
              <w:t>tan φ</w:t>
            </w:r>
          </w:p>
        </w:tc>
      </w:tr>
    </w:tbl>
    <w:p w14:paraId="5FCDF2CC" w14:textId="77777777" w:rsidR="00B06A05" w:rsidRDefault="00B06A05"/>
    <w:p w14:paraId="7AE87770" w14:textId="77777777" w:rsidR="00B06A05" w:rsidRDefault="001442B7">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433B0324" w14:textId="77777777" w:rsidR="00B06A05" w:rsidRDefault="001442B7">
      <w:pPr>
        <w:pStyle w:val="Titolo2"/>
        <w:keepNext/>
        <w:spacing w:after="140"/>
      </w:pPr>
      <w:bookmarkStart w:id="13" w:name="_Toc242021283"/>
      <w:r>
        <w:lastRenderedPageBreak/>
        <w:t>Laterale non drenato</w:t>
      </w:r>
      <w:bookmarkEnd w:id="13"/>
    </w:p>
    <w:p w14:paraId="49F454DE" w14:textId="77777777" w:rsidR="00B06A05" w:rsidRDefault="001442B7">
      <w:pPr>
        <w:spacing w:after="140"/>
      </w:pPr>
      <w:r>
        <w:t>Negli strati coesivi interessati dal ramo non drenato sotto falda si impiega τs = α Cu. Per pali battuti α vale 1 fino a Cu = 25 kPa, decresce secondo 1 − 0,0111(Cu − 25) fra 25 e 70 kPa e vale 0,5 da 70 kPa. Per le altre tecnologie vale 0,7, poi 0,7 − 0,008(Cu − 25), poi 0,35 negli stessi intervalli. Queste sono le espressioni a tratti effettivamente implementate.</w:t>
      </w:r>
    </w:p>
    <w:p w14:paraId="3D68ABDB" w14:textId="77777777" w:rsidR="00B06A05" w:rsidRDefault="001442B7">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7395B6EA" w14:textId="77777777" w:rsidR="00B06A05" w:rsidRDefault="001442B7">
      <w:pPr>
        <w:pStyle w:val="Titolo2"/>
        <w:keepNext/>
        <w:spacing w:after="140"/>
      </w:pPr>
      <w:bookmarkStart w:id="14" w:name="_Toc242021284"/>
      <w:r>
        <w:t>Resistenza di punta e abaco Nq</w:t>
      </w:r>
      <w:bookmarkEnd w:id="14"/>
    </w:p>
    <w:p w14:paraId="51971E5A" w14:textId="77777777" w:rsidR="00B06A05" w:rsidRDefault="001442B7">
      <w:pPr>
        <w:spacing w:after="140"/>
      </w:pPr>
      <w:r>
        <w:t>Nel ramo drenato la base utilizza Ab σ′v Nq. Nel ramo non drenato coesivo sotto falda si usa una formulazione lorda Ab (Nc Cu + σv), con tensione verticale totale. Il contributo di sovraccarico non va quindi sottratto di nuovo senza considerare come sono state definite le azioni.</w:t>
      </w:r>
    </w:p>
    <w:p w14:paraId="2D74398A" w14:textId="77777777" w:rsidR="00B06A05" w:rsidRDefault="001442B7">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5ED02A9D" w14:textId="77777777" w:rsidR="00B06A05" w:rsidRDefault="001442B7">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72FFADD0" w14:textId="77777777" w:rsidR="00B06A05" w:rsidRDefault="001442B7">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55BBEA2A" w14:textId="77777777" w:rsidR="00B06A05" w:rsidRDefault="001442B7">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251332CA" w14:textId="77777777" w:rsidR="00B06A05" w:rsidRDefault="001442B7">
      <w:pPr>
        <w:spacing w:after="140"/>
      </w:pPr>
      <w:r>
        <w:t>Fra le curve si interpola nella scala logaritmica del rapporto z/D e di Nq. Per D &gt; 0,8 m si usano le curve per z/D = 4 e 32, definite da polinomi cubici raccordati, con interpolazione aritmetica fra esse e φ limitato al campo 26–42°. I valori esterni vengono ricondotti al bordo e segnalati; non costituiscono un'estrapolazione validata.</w:t>
      </w:r>
    </w:p>
    <w:p w14:paraId="6C902794" w14:textId="77777777" w:rsidR="00B06A05" w:rsidRDefault="001442B7">
      <w:pPr>
        <w:pStyle w:val="Titolo2"/>
        <w:keepNext/>
        <w:spacing w:after="140"/>
      </w:pPr>
      <w:bookmarkStart w:id="15" w:name="_Toc242021285"/>
      <w:r>
        <w:t>Più indagini e coefficienti</w:t>
      </w:r>
      <w:bookmarkEnd w:id="15"/>
    </w:p>
    <w:p w14:paraId="714B3B72" w14:textId="77777777" w:rsidR="00B06A05" w:rsidRDefault="001442B7">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6E3466CB" w14:textId="77777777" w:rsidR="00B06A05" w:rsidRDefault="001442B7">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6B58669D" w14:textId="77777777" w:rsidR="00B06A05" w:rsidRDefault="001442B7">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B06A05" w14:paraId="1FFA4FFB" w14:textId="77777777">
        <w:trPr>
          <w:cantSplit/>
          <w:tblHeader/>
          <w:jc w:val="center"/>
        </w:trPr>
        <w:tc>
          <w:tcPr>
            <w:tcW w:w="5102" w:type="dxa"/>
            <w:shd w:val="clear" w:color="auto" w:fill="E7E6E6"/>
            <w:tcMar>
              <w:top w:w="90" w:type="dxa"/>
              <w:left w:w="90" w:type="dxa"/>
              <w:bottom w:w="90" w:type="dxa"/>
              <w:right w:w="90" w:type="dxa"/>
            </w:tcMar>
            <w:vAlign w:val="center"/>
          </w:tcPr>
          <w:p w14:paraId="39659264" w14:textId="77777777" w:rsidR="00B06A05" w:rsidRDefault="001442B7">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08ADDBD3" w14:textId="77777777" w:rsidR="00B06A05" w:rsidRDefault="001442B7">
            <w:pPr>
              <w:spacing w:before="20" w:after="20"/>
              <w:jc w:val="center"/>
            </w:pPr>
            <w:r>
              <w:rPr>
                <w:b/>
                <w:sz w:val="21"/>
              </w:rPr>
              <w:t>ξ3</w:t>
            </w:r>
          </w:p>
        </w:tc>
        <w:tc>
          <w:tcPr>
            <w:tcW w:w="2268" w:type="dxa"/>
            <w:shd w:val="clear" w:color="auto" w:fill="E7E6E6"/>
            <w:tcMar>
              <w:top w:w="90" w:type="dxa"/>
              <w:left w:w="90" w:type="dxa"/>
              <w:bottom w:w="90" w:type="dxa"/>
              <w:right w:w="90" w:type="dxa"/>
            </w:tcMar>
            <w:vAlign w:val="center"/>
          </w:tcPr>
          <w:p w14:paraId="10D6EACC" w14:textId="77777777" w:rsidR="00B06A05" w:rsidRDefault="001442B7">
            <w:pPr>
              <w:spacing w:before="20" w:after="20"/>
              <w:jc w:val="center"/>
            </w:pPr>
            <w:r>
              <w:rPr>
                <w:b/>
                <w:sz w:val="21"/>
              </w:rPr>
              <w:t>ξ4</w:t>
            </w:r>
          </w:p>
        </w:tc>
      </w:tr>
      <w:tr w:rsidR="00B06A05" w14:paraId="2294537D" w14:textId="77777777">
        <w:trPr>
          <w:cantSplit/>
          <w:jc w:val="center"/>
        </w:trPr>
        <w:tc>
          <w:tcPr>
            <w:tcW w:w="5102" w:type="dxa"/>
            <w:tcMar>
              <w:top w:w="90" w:type="dxa"/>
              <w:left w:w="90" w:type="dxa"/>
              <w:bottom w:w="90" w:type="dxa"/>
              <w:right w:w="90" w:type="dxa"/>
            </w:tcMar>
            <w:vAlign w:val="center"/>
          </w:tcPr>
          <w:p w14:paraId="60DB08AE" w14:textId="77777777" w:rsidR="00B06A05" w:rsidRDefault="001442B7">
            <w:pPr>
              <w:spacing w:before="20" w:after="20"/>
              <w:jc w:val="left"/>
            </w:pPr>
            <w:r>
              <w:rPr>
                <w:sz w:val="21"/>
              </w:rPr>
              <w:t>1</w:t>
            </w:r>
          </w:p>
        </w:tc>
        <w:tc>
          <w:tcPr>
            <w:tcW w:w="2268" w:type="dxa"/>
            <w:tcMar>
              <w:top w:w="90" w:type="dxa"/>
              <w:left w:w="90" w:type="dxa"/>
              <w:bottom w:w="90" w:type="dxa"/>
              <w:right w:w="90" w:type="dxa"/>
            </w:tcMar>
            <w:vAlign w:val="center"/>
          </w:tcPr>
          <w:p w14:paraId="4DE8D367" w14:textId="77777777" w:rsidR="00B06A05" w:rsidRDefault="001442B7">
            <w:pPr>
              <w:spacing w:before="20" w:after="20"/>
              <w:jc w:val="center"/>
            </w:pPr>
            <w:r>
              <w:rPr>
                <w:sz w:val="21"/>
              </w:rPr>
              <w:t>1,70</w:t>
            </w:r>
          </w:p>
        </w:tc>
        <w:tc>
          <w:tcPr>
            <w:tcW w:w="2268" w:type="dxa"/>
            <w:tcMar>
              <w:top w:w="90" w:type="dxa"/>
              <w:left w:w="90" w:type="dxa"/>
              <w:bottom w:w="90" w:type="dxa"/>
              <w:right w:w="90" w:type="dxa"/>
            </w:tcMar>
            <w:vAlign w:val="center"/>
          </w:tcPr>
          <w:p w14:paraId="7802E83D" w14:textId="77777777" w:rsidR="00B06A05" w:rsidRDefault="001442B7">
            <w:pPr>
              <w:spacing w:before="20" w:after="20"/>
              <w:jc w:val="center"/>
            </w:pPr>
            <w:r>
              <w:rPr>
                <w:sz w:val="21"/>
              </w:rPr>
              <w:t>1,70</w:t>
            </w:r>
          </w:p>
        </w:tc>
      </w:tr>
      <w:tr w:rsidR="00B06A05" w14:paraId="6FEF3351" w14:textId="77777777">
        <w:trPr>
          <w:cantSplit/>
          <w:jc w:val="center"/>
        </w:trPr>
        <w:tc>
          <w:tcPr>
            <w:tcW w:w="5102" w:type="dxa"/>
            <w:tcMar>
              <w:top w:w="90" w:type="dxa"/>
              <w:left w:w="90" w:type="dxa"/>
              <w:bottom w:w="90" w:type="dxa"/>
              <w:right w:w="90" w:type="dxa"/>
            </w:tcMar>
            <w:vAlign w:val="center"/>
          </w:tcPr>
          <w:p w14:paraId="2F53A878" w14:textId="77777777" w:rsidR="00B06A05" w:rsidRDefault="001442B7">
            <w:pPr>
              <w:spacing w:before="20" w:after="20"/>
              <w:jc w:val="left"/>
            </w:pPr>
            <w:r>
              <w:rPr>
                <w:sz w:val="21"/>
              </w:rPr>
              <w:t>2</w:t>
            </w:r>
          </w:p>
        </w:tc>
        <w:tc>
          <w:tcPr>
            <w:tcW w:w="2268" w:type="dxa"/>
            <w:tcMar>
              <w:top w:w="90" w:type="dxa"/>
              <w:left w:w="90" w:type="dxa"/>
              <w:bottom w:w="90" w:type="dxa"/>
              <w:right w:w="90" w:type="dxa"/>
            </w:tcMar>
            <w:vAlign w:val="center"/>
          </w:tcPr>
          <w:p w14:paraId="3772D711" w14:textId="77777777" w:rsidR="00B06A05" w:rsidRDefault="001442B7">
            <w:pPr>
              <w:spacing w:before="20" w:after="20"/>
              <w:jc w:val="center"/>
            </w:pPr>
            <w:r>
              <w:rPr>
                <w:sz w:val="21"/>
              </w:rPr>
              <w:t>1,65</w:t>
            </w:r>
          </w:p>
        </w:tc>
        <w:tc>
          <w:tcPr>
            <w:tcW w:w="2268" w:type="dxa"/>
            <w:tcMar>
              <w:top w:w="90" w:type="dxa"/>
              <w:left w:w="90" w:type="dxa"/>
              <w:bottom w:w="90" w:type="dxa"/>
              <w:right w:w="90" w:type="dxa"/>
            </w:tcMar>
            <w:vAlign w:val="center"/>
          </w:tcPr>
          <w:p w14:paraId="4BB167FD" w14:textId="77777777" w:rsidR="00B06A05" w:rsidRDefault="001442B7">
            <w:pPr>
              <w:spacing w:before="20" w:after="20"/>
              <w:jc w:val="center"/>
            </w:pPr>
            <w:r>
              <w:rPr>
                <w:sz w:val="21"/>
              </w:rPr>
              <w:t>1,55</w:t>
            </w:r>
          </w:p>
        </w:tc>
      </w:tr>
      <w:tr w:rsidR="00B06A05" w14:paraId="790274D8" w14:textId="77777777">
        <w:trPr>
          <w:cantSplit/>
          <w:jc w:val="center"/>
        </w:trPr>
        <w:tc>
          <w:tcPr>
            <w:tcW w:w="5102" w:type="dxa"/>
            <w:tcMar>
              <w:top w:w="90" w:type="dxa"/>
              <w:left w:w="90" w:type="dxa"/>
              <w:bottom w:w="90" w:type="dxa"/>
              <w:right w:w="90" w:type="dxa"/>
            </w:tcMar>
            <w:vAlign w:val="center"/>
          </w:tcPr>
          <w:p w14:paraId="4690A588" w14:textId="77777777" w:rsidR="00B06A05" w:rsidRDefault="001442B7">
            <w:pPr>
              <w:spacing w:before="20" w:after="20"/>
              <w:jc w:val="left"/>
            </w:pPr>
            <w:r>
              <w:rPr>
                <w:sz w:val="21"/>
              </w:rPr>
              <w:t>3</w:t>
            </w:r>
          </w:p>
        </w:tc>
        <w:tc>
          <w:tcPr>
            <w:tcW w:w="2268" w:type="dxa"/>
            <w:tcMar>
              <w:top w:w="90" w:type="dxa"/>
              <w:left w:w="90" w:type="dxa"/>
              <w:bottom w:w="90" w:type="dxa"/>
              <w:right w:w="90" w:type="dxa"/>
            </w:tcMar>
            <w:vAlign w:val="center"/>
          </w:tcPr>
          <w:p w14:paraId="362B3D08" w14:textId="77777777" w:rsidR="00B06A05" w:rsidRDefault="001442B7">
            <w:pPr>
              <w:spacing w:before="20" w:after="20"/>
              <w:jc w:val="center"/>
            </w:pPr>
            <w:r>
              <w:rPr>
                <w:sz w:val="21"/>
              </w:rPr>
              <w:t>1,60</w:t>
            </w:r>
          </w:p>
        </w:tc>
        <w:tc>
          <w:tcPr>
            <w:tcW w:w="2268" w:type="dxa"/>
            <w:tcMar>
              <w:top w:w="90" w:type="dxa"/>
              <w:left w:w="90" w:type="dxa"/>
              <w:bottom w:w="90" w:type="dxa"/>
              <w:right w:w="90" w:type="dxa"/>
            </w:tcMar>
            <w:vAlign w:val="center"/>
          </w:tcPr>
          <w:p w14:paraId="33D12197" w14:textId="77777777" w:rsidR="00B06A05" w:rsidRDefault="001442B7">
            <w:pPr>
              <w:spacing w:before="20" w:after="20"/>
              <w:jc w:val="center"/>
            </w:pPr>
            <w:r>
              <w:rPr>
                <w:sz w:val="21"/>
              </w:rPr>
              <w:t>1,48</w:t>
            </w:r>
          </w:p>
        </w:tc>
      </w:tr>
      <w:tr w:rsidR="00B06A05" w14:paraId="6CE38CDD" w14:textId="77777777">
        <w:trPr>
          <w:cantSplit/>
          <w:jc w:val="center"/>
        </w:trPr>
        <w:tc>
          <w:tcPr>
            <w:tcW w:w="5102" w:type="dxa"/>
            <w:tcMar>
              <w:top w:w="90" w:type="dxa"/>
              <w:left w:w="90" w:type="dxa"/>
              <w:bottom w:w="90" w:type="dxa"/>
              <w:right w:w="90" w:type="dxa"/>
            </w:tcMar>
            <w:vAlign w:val="center"/>
          </w:tcPr>
          <w:p w14:paraId="6E497E3F" w14:textId="77777777" w:rsidR="00B06A05" w:rsidRDefault="001442B7">
            <w:pPr>
              <w:spacing w:before="20" w:after="20"/>
              <w:jc w:val="left"/>
            </w:pPr>
            <w:r>
              <w:rPr>
                <w:sz w:val="21"/>
              </w:rPr>
              <w:t>4</w:t>
            </w:r>
          </w:p>
        </w:tc>
        <w:tc>
          <w:tcPr>
            <w:tcW w:w="2268" w:type="dxa"/>
            <w:tcMar>
              <w:top w:w="90" w:type="dxa"/>
              <w:left w:w="90" w:type="dxa"/>
              <w:bottom w:w="90" w:type="dxa"/>
              <w:right w:w="90" w:type="dxa"/>
            </w:tcMar>
            <w:vAlign w:val="center"/>
          </w:tcPr>
          <w:p w14:paraId="147D39CA" w14:textId="77777777" w:rsidR="00B06A05" w:rsidRDefault="001442B7">
            <w:pPr>
              <w:spacing w:before="20" w:after="20"/>
              <w:jc w:val="center"/>
            </w:pPr>
            <w:r>
              <w:rPr>
                <w:sz w:val="21"/>
              </w:rPr>
              <w:t>1,55</w:t>
            </w:r>
          </w:p>
        </w:tc>
        <w:tc>
          <w:tcPr>
            <w:tcW w:w="2268" w:type="dxa"/>
            <w:tcMar>
              <w:top w:w="90" w:type="dxa"/>
              <w:left w:w="90" w:type="dxa"/>
              <w:bottom w:w="90" w:type="dxa"/>
              <w:right w:w="90" w:type="dxa"/>
            </w:tcMar>
            <w:vAlign w:val="center"/>
          </w:tcPr>
          <w:p w14:paraId="231EBA73" w14:textId="77777777" w:rsidR="00B06A05" w:rsidRDefault="001442B7">
            <w:pPr>
              <w:spacing w:before="20" w:after="20"/>
              <w:jc w:val="center"/>
            </w:pPr>
            <w:r>
              <w:rPr>
                <w:sz w:val="21"/>
              </w:rPr>
              <w:t>1,42</w:t>
            </w:r>
          </w:p>
        </w:tc>
      </w:tr>
      <w:tr w:rsidR="00B06A05" w14:paraId="615DABB8" w14:textId="77777777">
        <w:trPr>
          <w:cantSplit/>
          <w:jc w:val="center"/>
        </w:trPr>
        <w:tc>
          <w:tcPr>
            <w:tcW w:w="5102" w:type="dxa"/>
            <w:tcMar>
              <w:top w:w="90" w:type="dxa"/>
              <w:left w:w="90" w:type="dxa"/>
              <w:bottom w:w="90" w:type="dxa"/>
              <w:right w:w="90" w:type="dxa"/>
            </w:tcMar>
            <w:vAlign w:val="center"/>
          </w:tcPr>
          <w:p w14:paraId="709FF83D" w14:textId="77777777" w:rsidR="00B06A05" w:rsidRDefault="001442B7">
            <w:pPr>
              <w:spacing w:before="20" w:after="20"/>
              <w:jc w:val="left"/>
            </w:pPr>
            <w:r>
              <w:rPr>
                <w:sz w:val="21"/>
              </w:rPr>
              <w:t>5</w:t>
            </w:r>
          </w:p>
        </w:tc>
        <w:tc>
          <w:tcPr>
            <w:tcW w:w="2268" w:type="dxa"/>
            <w:tcMar>
              <w:top w:w="90" w:type="dxa"/>
              <w:left w:w="90" w:type="dxa"/>
              <w:bottom w:w="90" w:type="dxa"/>
              <w:right w:w="90" w:type="dxa"/>
            </w:tcMar>
            <w:vAlign w:val="center"/>
          </w:tcPr>
          <w:p w14:paraId="44032309" w14:textId="77777777" w:rsidR="00B06A05" w:rsidRDefault="001442B7">
            <w:pPr>
              <w:spacing w:before="20" w:after="20"/>
              <w:jc w:val="center"/>
            </w:pPr>
            <w:r>
              <w:rPr>
                <w:sz w:val="21"/>
              </w:rPr>
              <w:t>1,50</w:t>
            </w:r>
          </w:p>
        </w:tc>
        <w:tc>
          <w:tcPr>
            <w:tcW w:w="2268" w:type="dxa"/>
            <w:tcMar>
              <w:top w:w="90" w:type="dxa"/>
              <w:left w:w="90" w:type="dxa"/>
              <w:bottom w:w="90" w:type="dxa"/>
              <w:right w:w="90" w:type="dxa"/>
            </w:tcMar>
            <w:vAlign w:val="center"/>
          </w:tcPr>
          <w:p w14:paraId="4763F93E" w14:textId="77777777" w:rsidR="00B06A05" w:rsidRDefault="001442B7">
            <w:pPr>
              <w:spacing w:before="20" w:after="20"/>
              <w:jc w:val="center"/>
            </w:pPr>
            <w:r>
              <w:rPr>
                <w:sz w:val="21"/>
              </w:rPr>
              <w:t>1,34</w:t>
            </w:r>
          </w:p>
        </w:tc>
      </w:tr>
      <w:tr w:rsidR="00B06A05" w14:paraId="30810C07" w14:textId="77777777">
        <w:trPr>
          <w:cantSplit/>
          <w:jc w:val="center"/>
        </w:trPr>
        <w:tc>
          <w:tcPr>
            <w:tcW w:w="5102" w:type="dxa"/>
            <w:tcMar>
              <w:top w:w="90" w:type="dxa"/>
              <w:left w:w="90" w:type="dxa"/>
              <w:bottom w:w="90" w:type="dxa"/>
              <w:right w:w="90" w:type="dxa"/>
            </w:tcMar>
            <w:vAlign w:val="center"/>
          </w:tcPr>
          <w:p w14:paraId="619196C5" w14:textId="77777777" w:rsidR="00B06A05" w:rsidRDefault="001442B7">
            <w:pPr>
              <w:spacing w:before="20" w:after="20"/>
              <w:jc w:val="left"/>
            </w:pPr>
            <w:r>
              <w:rPr>
                <w:sz w:val="21"/>
              </w:rPr>
              <w:t>7</w:t>
            </w:r>
          </w:p>
        </w:tc>
        <w:tc>
          <w:tcPr>
            <w:tcW w:w="2268" w:type="dxa"/>
            <w:tcMar>
              <w:top w:w="90" w:type="dxa"/>
              <w:left w:w="90" w:type="dxa"/>
              <w:bottom w:w="90" w:type="dxa"/>
              <w:right w:w="90" w:type="dxa"/>
            </w:tcMar>
            <w:vAlign w:val="center"/>
          </w:tcPr>
          <w:p w14:paraId="2951F71C" w14:textId="77777777" w:rsidR="00B06A05" w:rsidRDefault="001442B7">
            <w:pPr>
              <w:spacing w:before="20" w:after="20"/>
              <w:jc w:val="center"/>
            </w:pPr>
            <w:r>
              <w:rPr>
                <w:sz w:val="21"/>
              </w:rPr>
              <w:t>1,45</w:t>
            </w:r>
          </w:p>
        </w:tc>
        <w:tc>
          <w:tcPr>
            <w:tcW w:w="2268" w:type="dxa"/>
            <w:tcMar>
              <w:top w:w="90" w:type="dxa"/>
              <w:left w:w="90" w:type="dxa"/>
              <w:bottom w:w="90" w:type="dxa"/>
              <w:right w:w="90" w:type="dxa"/>
            </w:tcMar>
            <w:vAlign w:val="center"/>
          </w:tcPr>
          <w:p w14:paraId="4881A418" w14:textId="77777777" w:rsidR="00B06A05" w:rsidRDefault="001442B7">
            <w:pPr>
              <w:spacing w:before="20" w:after="20"/>
              <w:jc w:val="center"/>
            </w:pPr>
            <w:r>
              <w:rPr>
                <w:sz w:val="21"/>
              </w:rPr>
              <w:t>1,28</w:t>
            </w:r>
          </w:p>
        </w:tc>
      </w:tr>
      <w:tr w:rsidR="00B06A05" w14:paraId="088B9C62" w14:textId="77777777">
        <w:trPr>
          <w:cantSplit/>
          <w:jc w:val="center"/>
        </w:trPr>
        <w:tc>
          <w:tcPr>
            <w:tcW w:w="5102" w:type="dxa"/>
            <w:tcMar>
              <w:top w:w="90" w:type="dxa"/>
              <w:left w:w="90" w:type="dxa"/>
              <w:bottom w:w="90" w:type="dxa"/>
              <w:right w:w="90" w:type="dxa"/>
            </w:tcMar>
            <w:vAlign w:val="center"/>
          </w:tcPr>
          <w:p w14:paraId="61B7442E" w14:textId="77777777" w:rsidR="00B06A05" w:rsidRDefault="001442B7">
            <w:pPr>
              <w:spacing w:before="20" w:after="20"/>
              <w:jc w:val="left"/>
            </w:pPr>
            <w:r>
              <w:rPr>
                <w:sz w:val="21"/>
              </w:rPr>
              <w:t>Almeno 10</w:t>
            </w:r>
          </w:p>
        </w:tc>
        <w:tc>
          <w:tcPr>
            <w:tcW w:w="2268" w:type="dxa"/>
            <w:tcMar>
              <w:top w:w="90" w:type="dxa"/>
              <w:left w:w="90" w:type="dxa"/>
              <w:bottom w:w="90" w:type="dxa"/>
              <w:right w:w="90" w:type="dxa"/>
            </w:tcMar>
            <w:vAlign w:val="center"/>
          </w:tcPr>
          <w:p w14:paraId="4EBF782B" w14:textId="77777777" w:rsidR="00B06A05" w:rsidRDefault="001442B7">
            <w:pPr>
              <w:spacing w:before="20" w:after="20"/>
              <w:jc w:val="center"/>
            </w:pPr>
            <w:r>
              <w:rPr>
                <w:sz w:val="21"/>
              </w:rPr>
              <w:t>1,40</w:t>
            </w:r>
          </w:p>
        </w:tc>
        <w:tc>
          <w:tcPr>
            <w:tcW w:w="2268" w:type="dxa"/>
            <w:tcMar>
              <w:top w:w="90" w:type="dxa"/>
              <w:left w:w="90" w:type="dxa"/>
              <w:bottom w:w="90" w:type="dxa"/>
              <w:right w:w="90" w:type="dxa"/>
            </w:tcMar>
            <w:vAlign w:val="center"/>
          </w:tcPr>
          <w:p w14:paraId="2271F332" w14:textId="77777777" w:rsidR="00B06A05" w:rsidRDefault="001442B7">
            <w:pPr>
              <w:spacing w:before="20" w:after="20"/>
              <w:jc w:val="center"/>
            </w:pPr>
            <w:r>
              <w:rPr>
                <w:sz w:val="21"/>
              </w:rPr>
              <w:t>1,21</w:t>
            </w:r>
          </w:p>
        </w:tc>
      </w:tr>
    </w:tbl>
    <w:p w14:paraId="6EFB1F8F" w14:textId="77777777" w:rsidR="00B06A05" w:rsidRDefault="00B06A05"/>
    <w:p w14:paraId="32F6A77D" w14:textId="77777777" w:rsidR="00B06A05" w:rsidRDefault="001442B7">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3B8427AC" w14:textId="77777777" w:rsidR="00B06A05" w:rsidRDefault="001442B7">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57F2D357" w14:textId="77777777" w:rsidR="00B06A05" w:rsidRDefault="001442B7">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19A292FD" w14:textId="77777777" w:rsidR="00B06A05" w:rsidRDefault="001442B7">
      <w:pPr>
        <w:pStyle w:val="Titolo2"/>
        <w:keepNext/>
        <w:spacing w:after="140"/>
      </w:pPr>
      <w:bookmarkStart w:id="16" w:name="_Toc242021286"/>
      <w:r>
        <w:t>Efficienza di gruppo e limiti</w:t>
      </w:r>
      <w:bookmarkEnd w:id="16"/>
    </w:p>
    <w:p w14:paraId="0CEDBA59" w14:textId="77777777" w:rsidR="00B06A05" w:rsidRDefault="001442B7">
      <w:pPr>
        <w:spacing w:after="140"/>
      </w:pPr>
      <w:r>
        <w:t>Converse Labarre usa la geometria del reticolo nelle due direzioni. Gli angoli della seguente espressione sono in gradi; ciascun termine è nullo quando in quella direzione esiste un solo palo.</w:t>
      </w:r>
    </w:p>
    <w:p w14:paraId="171291EC" w14:textId="77777777" w:rsidR="00B06A05" w:rsidRDefault="001442B7">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3E74B6F1" w14:textId="77777777" w:rsidR="00B06A05" w:rsidRDefault="001442B7">
      <w:pPr>
        <w:spacing w:after="140"/>
      </w:pPr>
      <w:r>
        <w:t>Feld conta le coppie adiacenti ortogonali e diagonali: P = (nx−1)ny + nx(ny−1) + 2(nx−1)(ny−1), poi η = 1 − 2P/(16 nx ny). Per questi due metodi la versione corrente applica la stessa efficienza a compressione e trazione. L'opzione manuale permette valori distinti. Un risultato non positivo viene rifiutato.</w:t>
      </w:r>
    </w:p>
    <w:p w14:paraId="1E9B1BD6" w14:textId="77777777" w:rsidR="00B06A05" w:rsidRDefault="001442B7">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3F87A3E1" w14:textId="77777777" w:rsidR="00B06A05" w:rsidRDefault="001442B7">
      <w:pPr>
        <w:pStyle w:val="Titolo1"/>
        <w:keepNext/>
        <w:spacing w:after="140"/>
      </w:pPr>
      <w:bookmarkStart w:id="17" w:name="_Toc242021287"/>
      <w:r>
        <w:lastRenderedPageBreak/>
        <w:t>Micropalo verticale</w:t>
      </w:r>
      <w:bookmarkEnd w:id="17"/>
    </w:p>
    <w:p w14:paraId="51A6BEFC" w14:textId="77777777" w:rsidR="00B06A05" w:rsidRDefault="001442B7">
      <w:pPr>
        <w:pStyle w:val="Titolo2"/>
        <w:keepNext/>
        <w:spacing w:after="140"/>
      </w:pPr>
      <w:bookmarkStart w:id="18" w:name="_Toc242021288"/>
      <w:r>
        <w:t>Correlazione del bulbo</w:t>
      </w:r>
      <w:bookmarkEnd w:id="18"/>
    </w:p>
    <w:p w14:paraId="04F9B7FF" w14:textId="77777777" w:rsidR="00B06A05" w:rsidRDefault="001442B7">
      <w:pPr>
        <w:spacing w:after="140"/>
      </w:pPr>
      <w:r>
        <w:t>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storico dell'interfaccia è «Pressione p_i = p_l»: l'uguaglianza è un'assunzione dell'integrazione e non d</w:t>
      </w:r>
      <w:r>
        <w:t>imostra che la pressione della pompa coincida fisicamente con il parametro geotecnico dell'abaco.</w:t>
      </w:r>
    </w:p>
    <w:p w14:paraId="7B145B12" w14:textId="77777777" w:rsidR="00B06A05" w:rsidRDefault="001442B7">
      <w:pPr>
        <w:spacing w:after="140"/>
      </w:pPr>
      <w:r>
        <w:t>Il diametro del bulbo viene stimato come Ds = α D, dove D è il diametro di perforazione. La resistenza di ogni tratta attiva vale π Ds Lj τj. α rappresenta l'espansione convenzionale e va scelto in relazione a terreno e iniezione; non è un incremento di resistenza indipendente dalla geometria.</w:t>
      </w:r>
    </w:p>
    <w:p w14:paraId="56F6AC89" w14:textId="77777777" w:rsidR="00B06A05" w:rsidRDefault="001442B7">
      <w:pPr>
        <w:keepNext/>
        <w:spacing w:before="60" w:after="80"/>
        <w:ind w:left="255"/>
      </w:pPr>
      <m:oMathPara>
        <m:oMath>
          <m:sSub>
            <m:e>
              <m:r>
                <m:t>D</m:t>
              </m:r>
            </m:e>
            <m:sub>
              <m:r>
                <m:t>s</m:t>
              </m:r>
            </m:sub>
          </m:sSub>
          <m:r>
            <m:t>=αD</m:t>
          </m:r>
        </m:oMath>
      </m:oMathPara>
    </w:p>
    <w:p w14:paraId="5045EC4B" w14:textId="77777777" w:rsidR="00B06A05" w:rsidRDefault="001442B7">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2586E1FF" w14:textId="77777777" w:rsidR="00B06A05" w:rsidRDefault="001442B7">
      <w:pPr>
        <w:spacing w:after="140"/>
      </w:pPr>
      <w:r>
        <w:t>Per esempio, D = 0,20 m, α = 1,30, lunghezza attiva 8 m e τ = 150 kPa producono Ds = 0,26 m e Rs = 980,18 kN prima dei coefficienti. Aumentare α del 10% aumenta linearmente la superficie resistente, a parità delle altre ipotesi. Il risultato resta condizionato alla validità della correlazione e della realizzazione del bulbo.</w:t>
      </w:r>
    </w:p>
    <w:p w14:paraId="4298CAEE" w14:textId="77777777" w:rsidR="00B06A05" w:rsidRDefault="001442B7">
      <w:pPr>
        <w:pStyle w:val="Titolo2"/>
        <w:keepNext/>
        <w:spacing w:after="140"/>
      </w:pPr>
      <w:bookmarkStart w:id="19" w:name="_Toc242021289"/>
      <w:r>
        <w:t>Inclinazione punta e peso</w:t>
      </w:r>
      <w:bookmarkEnd w:id="19"/>
    </w:p>
    <w:p w14:paraId="7AADD763" w14:textId="77777777" w:rsidR="00B06A05" w:rsidRDefault="001442B7">
      <w:pPr>
        <w:spacing w:after="140"/>
      </w:pPr>
      <w:r>
        <w:t>Per un'inclinazione θ dalla verticale, una differenza di quota Δz corrisponde a una tratta lungo l'asse Δs = Δz/cos θ. La resistenza viene sommata lungo quell'asse. Non deve essere letta direttamente come componente verticale di una capacità di gruppo senza risolvere la geometria delle azioni.</w:t>
      </w:r>
    </w:p>
    <w:p w14:paraId="7A2CE361" w14:textId="77777777" w:rsidR="00B06A05" w:rsidRDefault="001442B7">
      <w:pPr>
        <w:spacing w:after="140"/>
      </w:pPr>
      <w:r>
        <w:t>La punta opzionale è una frazione assegnata del laterale; non deriva da una capacità portante indipendente. Per il peso si separano area del tubo e area di boiacca. Il diametro del tubo è distinto da quello del bulbo. La componente adottata nella procedura segue il fattore cos θ previsto dal modello.</w:t>
      </w:r>
    </w:p>
    <w:p w14:paraId="271BE82A" w14:textId="77777777" w:rsidR="00B06A05" w:rsidRDefault="001442B7">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74A66AB2" w14:textId="77777777" w:rsidR="00B06A05" w:rsidRDefault="001442B7">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2F582DE5" w14:textId="77777777" w:rsidR="00B06A05" w:rsidRDefault="001442B7">
      <w:pPr>
        <w:keepNext/>
        <w:spacing w:before="60" w:after="80"/>
        <w:ind w:left="255"/>
      </w:pPr>
      <m:oMathPara>
        <m:oMath>
          <m:r>
            <m:t>W=qs</m:t>
          </m:r>
          <m:r>
            <m:rPr>
              <m:sty m:val="p"/>
            </m:rPr>
            <m:t>cos</m:t>
          </m:r>
          <m:r>
            <m:t>θ</m:t>
          </m:r>
        </m:oMath>
      </m:oMathPara>
    </w:p>
    <w:p w14:paraId="64E56E26" w14:textId="77777777" w:rsidR="00B06A05" w:rsidRDefault="001442B7">
      <w:pPr>
        <w:spacing w:after="140"/>
      </w:pPr>
      <w:r>
        <w:t>Diametri e aree devono essere riportati in metri e metri quadrati nella formula del peso. Media, minimi, ξ, γ ed efficienze seguono la struttura del calcolo verticale. Instabilità del tubo, flessione, sfilamento del collegamento e trasferimento locale fra tubo e boiacca restano verifiche distinte.</w:t>
      </w:r>
    </w:p>
    <w:p w14:paraId="50BF9E57" w14:textId="77777777" w:rsidR="00B06A05" w:rsidRDefault="001442B7">
      <w:pPr>
        <w:pStyle w:val="Titolo1"/>
        <w:keepNext/>
        <w:spacing w:after="140"/>
      </w:pPr>
      <w:bookmarkStart w:id="20" w:name="_Toc242021290"/>
      <w:r>
        <w:lastRenderedPageBreak/>
        <w:t>Capacità orizzontale con Broms</w:t>
      </w:r>
      <w:bookmarkEnd w:id="20"/>
    </w:p>
    <w:p w14:paraId="622A5714" w14:textId="77777777" w:rsidR="00B06A05" w:rsidRDefault="001442B7">
      <w:pPr>
        <w:pStyle w:val="Titolo2"/>
        <w:keepNext/>
        <w:spacing w:after="140"/>
      </w:pPr>
      <w:bookmarkStart w:id="21" w:name="_Toc242021291"/>
      <w:r>
        <w:t>Idealizzazione e pressione limite</w:t>
      </w:r>
      <w:bookmarkEnd w:id="21"/>
    </w:p>
    <w:p w14:paraId="0D5B948D" w14:textId="77777777" w:rsidR="00B06A05" w:rsidRDefault="001442B7">
      <w:pPr>
        <w:spacing w:after="140"/>
      </w:pPr>
      <w:r>
        <w:t>Il palo viene analizzato attraverso meccanismi limite compatibili con la resistenza del terreno e un momento plastico My assegnato. Non si introduce una legge di spostamento delle molle; il risultato principale è il carico limite H. Il terreno omogeneo costituisce il riferimento più diretto, mentre stratificazioni della stessa famiglia e falda sono estensioni sperimentali della procedura integrale.</w:t>
      </w:r>
    </w:p>
    <w:p w14:paraId="0D5EA97C" w14:textId="77777777" w:rsidR="00B06A05" w:rsidRDefault="001442B7">
      <w:pPr>
        <w:spacing w:after="140"/>
      </w:pPr>
      <w:r>
        <w:t>Nei coesivi la resistenza laterale per unità di lunghezza è nulla nei primi 1,5D dal piano campagna e vale poi 9CuD. Il tratto escluso non ricomincia a ogni cambio di strato. Nei granulari la resistenza è 3KpDσ′v. Le unità di p sono kN/m.</w:t>
      </w:r>
    </w:p>
    <w:p w14:paraId="0398BFBC" w14:textId="77777777" w:rsidR="00B06A05" w:rsidRDefault="001442B7">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16003FEE" w14:textId="77777777" w:rsidR="00B06A05" w:rsidRDefault="001442B7">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22A13C85" w14:textId="77777777" w:rsidR="00B06A05" w:rsidRDefault="001442B7">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1E9B707E" w14:textId="77777777" w:rsidR="00B06A05" w:rsidRDefault="001442B7">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4C3751C3" w14:textId="77777777" w:rsidR="00B06A05" w:rsidRDefault="001442B7">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01488454" w14:textId="77777777" w:rsidR="00B06A05" w:rsidRDefault="001442B7">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56093FDD" w14:textId="77777777" w:rsidR="00B06A05" w:rsidRDefault="001442B7">
      <w:pPr>
        <w:keepNext/>
        <w:spacing w:before="60" w:after="80"/>
        <w:ind w:left="255"/>
      </w:pPr>
      <m:oMathPara>
        <m:oMath>
          <m:r>
            <m:t>A(z)=zQ(z)−S(z)</m:t>
          </m:r>
        </m:oMath>
      </m:oMathPara>
    </w:p>
    <w:p w14:paraId="3BE3E7B7" w14:textId="77777777" w:rsidR="00B06A05" w:rsidRDefault="001442B7">
      <w:pPr>
        <w:keepNext/>
        <w:spacing w:before="60" w:after="80"/>
        <w:ind w:left="255"/>
      </w:pPr>
      <m:oMathPara>
        <m:oMath>
          <m:r>
            <m:t>V(z)=H−Q(z)</m:t>
          </m:r>
        </m:oMath>
      </m:oMathPara>
    </w:p>
    <w:p w14:paraId="313D2209" w14:textId="77777777" w:rsidR="00B06A05" w:rsidRDefault="001442B7">
      <w:pPr>
        <w:keepNext/>
        <w:spacing w:before="60" w:after="80"/>
        <w:ind w:left="255"/>
      </w:pPr>
      <m:oMathPara>
        <m:oMath>
          <m:r>
            <m:t>M(z)=</m:t>
          </m:r>
          <m:sSub>
            <m:e>
              <m:r>
                <m:t>M</m:t>
              </m:r>
            </m:e>
            <m:sub>
              <m:r>
                <m:t>0</m:t>
              </m:r>
            </m:sub>
          </m:sSub>
          <m:r>
            <m:t>+Hz−A(z)</m:t>
          </m:r>
        </m:oMath>
      </m:oMathPara>
    </w:p>
    <w:p w14:paraId="114F82D9" w14:textId="77777777" w:rsidR="00B06A05" w:rsidRDefault="001442B7">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325B6E90" w14:textId="77777777" w:rsidR="00B06A05" w:rsidRDefault="001442B7">
      <w:pPr>
        <w:pStyle w:val="Titolo2"/>
        <w:keepNext/>
        <w:spacing w:after="140"/>
      </w:pPr>
      <w:bookmarkStart w:id="22" w:name="_Toc242021292"/>
      <w:r>
        <w:t>Meccanismi granulari</w:t>
      </w:r>
      <w:bookmarkEnd w:id="22"/>
    </w:p>
    <w:p w14:paraId="78AD58D6" w14:textId="77777777" w:rsidR="00B06A05" w:rsidRDefault="001442B7">
      <w:pPr>
        <w:spacing w:after="140"/>
      </w:pPr>
      <w:r>
        <w:t>Per la testa libera e il palo corto H = A(L)/(L+e). Nel ramo lungo il momento massimo raggiunge My: He + S(zf) = My. Per testa impedita il ramo corto ha H = Q(L), M0 = −S(L), ed è ammissibile quando il momento alla testa non supera My.</w:t>
      </w:r>
    </w:p>
    <w:p w14:paraId="2D35F15F" w14:textId="77777777" w:rsidR="00B06A05" w:rsidRDefault="001442B7">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09798515" w14:textId="77777777" w:rsidR="00B06A05" w:rsidRDefault="001442B7">
      <w:pPr>
        <w:spacing w:after="140"/>
      </w:pPr>
      <w:r>
        <w:lastRenderedPageBreak/>
        <w:t>Per un palo lungo, la porzione mobilitata e l'eventuale chiusura del diagramma oltre il massimo derivano dall'idealizzazione del meccanismo; non costituiscono una distribuzione elastica univoca delle reazioni del terreno.</w:t>
      </w:r>
    </w:p>
    <w:p w14:paraId="15F3399E" w14:textId="77777777" w:rsidR="00B06A05" w:rsidRDefault="001442B7">
      <w:pPr>
        <w:pStyle w:val="Titolo2"/>
        <w:keepNext/>
        <w:spacing w:after="140"/>
      </w:pPr>
      <w:bookmarkStart w:id="23" w:name="_Toc242021293"/>
      <w:r>
        <w:t>Meccanismi coesivi</w:t>
      </w:r>
      <w:bookmarkEnd w:id="23"/>
    </w:p>
    <w:p w14:paraId="2EF624B6" w14:textId="77777777" w:rsidR="00B06A05" w:rsidRDefault="001442B7">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33EB2A71" w14:textId="77777777" w:rsidR="00B06A05" w:rsidRDefault="001442B7">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5FC80019" w14:textId="77777777" w:rsidR="00B06A05" w:rsidRDefault="001442B7">
      <w:pPr>
        <w:spacing w:after="140"/>
      </w:pPr>
      <w:r>
        <w:t>La ricerca numerica usa bisezione e verifiche dell'equilibrio. La tolleranza della radice è dell'ordine di 10⁻⁸ con massimo 100 iterazioni; i residui di equilibrio sono controllati rispetto alle scale delle azioni. Il regime governante è quello ammissibile con capacità minore.</w:t>
      </w:r>
    </w:p>
    <w:p w14:paraId="16B8B120" w14:textId="77777777" w:rsidR="00B06A05" w:rsidRDefault="001442B7">
      <w:pPr>
        <w:pStyle w:val="Titolo2"/>
        <w:keepNext/>
        <w:spacing w:after="140"/>
      </w:pPr>
      <w:bookmarkStart w:id="24" w:name="_Toc242021294"/>
      <w:r>
        <w:t>Da Hu alla resistenza di progetto</w:t>
      </w:r>
      <w:bookmarkEnd w:id="24"/>
    </w:p>
    <w:p w14:paraId="466FDDA2" w14:textId="77777777" w:rsidR="00B06A05" w:rsidRDefault="001442B7">
      <w:pPr>
        <w:spacing w:after="140"/>
      </w:pPr>
      <w:r>
        <w:t>Le capacità dei sondaggi vengono combinate tramite media e minimo e i fattori ξ selezionati. La riduzione di gruppo e il coefficiente di resistenza vengono applicati successivamente. Nel percorso implementato il parziale di resistenza laterale vale 1,3.</w:t>
      </w:r>
    </w:p>
    <w:p w14:paraId="4C9674DB" w14:textId="77777777" w:rsidR="00B06A05" w:rsidRDefault="001442B7">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430DC9B4" w14:textId="77777777" w:rsidR="00B06A05" w:rsidRDefault="001442B7">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02FFD78F" w14:textId="77777777" w:rsidR="00B06A05" w:rsidRDefault="001442B7">
      <w:pPr>
        <w:spacing w:after="140"/>
      </w:pPr>
      <w:r>
        <w:t>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η. Questa riduzione agisce su Rd, senza ridisegnare il meccanismo Hu del singolo palo.</w:t>
      </w:r>
    </w:p>
    <w:p w14:paraId="2BFD4245" w14:textId="77777777" w:rsidR="00B06A05" w:rsidRDefault="001442B7">
      <w:pPr>
        <w:pStyle w:val="Titolo2"/>
        <w:keepNext/>
        <w:spacing w:after="140"/>
      </w:pPr>
      <w:bookmarkStart w:id="25" w:name="_Toc242021295"/>
      <w:r>
        <w:t>Momento resistente del palo in c a</w:t>
      </w:r>
      <w:bookmarkEnd w:id="25"/>
    </w:p>
    <w:p w14:paraId="2DE42930" w14:textId="77777777" w:rsidR="00B06A05" w:rsidRDefault="001442B7">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250CD1EF" w14:textId="77777777" w:rsidR="00B06A05" w:rsidRDefault="001442B7">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w:t>
      </w:r>
      <w:r>
        <w:lastRenderedPageBreak/>
        <w:t>asse neutro interno, 0 &lt; x &lt; D. Non è quindi una procedura generale per qualsiasi stato assiale, inclusi i campi interamente tesi o compressi.</w:t>
      </w:r>
    </w:p>
    <w:p w14:paraId="77DE79D7" w14:textId="77777777" w:rsidR="00B06A05" w:rsidRDefault="001442B7">
      <w:pPr>
        <w:spacing w:after="140"/>
      </w:pPr>
      <w:r>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2CF519E7" w14:textId="77777777" w:rsidR="00B06A05" w:rsidRDefault="001442B7">
      <w:pPr>
        <w:pStyle w:val="Titolo2"/>
        <w:keepNext/>
        <w:spacing w:after="140"/>
      </w:pPr>
      <w:bookmarkStart w:id="26" w:name="_Toc242021296"/>
      <w:r>
        <w:t>Tubo CHS del micropalo</w:t>
      </w:r>
      <w:bookmarkEnd w:id="26"/>
    </w:p>
    <w:p w14:paraId="51EF82DE" w14:textId="77777777" w:rsidR="00B06A05" w:rsidRDefault="001442B7">
      <w:pPr>
        <w:spacing w:after="140"/>
      </w:pPr>
      <w:r>
        <w:t>La sezione resistente è il solo tubo; la boiacca non contribuisce. Le formule geometriche sono esatte per l'anello, con De e Di in millimetri. Il diametro geotecnico usato in p(z) resta un parametro separato.</w:t>
      </w:r>
    </w:p>
    <w:p w14:paraId="6C7C5138" w14:textId="77777777" w:rsidR="00B06A05" w:rsidRDefault="001442B7">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7844B1A0" w14:textId="77777777" w:rsidR="00B06A05" w:rsidRDefault="001442B7">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7E5F30B2" w14:textId="77777777" w:rsidR="00B06A05" w:rsidRDefault="001442B7">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24DC1A52" w14:textId="77777777" w:rsidR="00B06A05" w:rsidRDefault="001442B7">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2AEA86CB" w14:textId="77777777" w:rsidR="00B06A05" w:rsidRDefault="001442B7">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0241ECC5" w14:textId="77777777" w:rsidR="00B06A05" w:rsidRDefault="001442B7">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3624FEEF" w14:textId="77777777" w:rsidR="00B06A05" w:rsidRDefault="001442B7">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4454E799" w14:textId="77777777" w:rsidR="00B06A05" w:rsidRDefault="001442B7">
      <w:pPr>
        <w:spacing w:after="140"/>
      </w:pPr>
      <w:r>
        <w:t>L'ultimo rapporto va valutato con N e Npl nelle stesse unità; i risultati di forza e momento sono convertiti in kN e kNm. Il ramo automatico richiede classe 1 secondo De/t ≤ 50ε², con ε² = 235/fy. Le soglie 70ε² e 90ε² identificano i campi successivi, senza abilitarli come sezione plastica automatica. La relazione lineare N M è la semplificazione adottata; non verifica instabilità globale, fatica o ovalizzazione locale.</w:t>
      </w:r>
    </w:p>
    <w:p w14:paraId="0845C216" w14:textId="77777777" w:rsidR="00B06A05" w:rsidRDefault="001442B7">
      <w:pPr>
        <w:pStyle w:val="Titolo1"/>
        <w:keepNext/>
        <w:spacing w:after="140"/>
      </w:pPr>
      <w:bookmarkStart w:id="27" w:name="_Toc242021297"/>
      <w:r>
        <w:t>Sezione in calcestruzzo armato</w:t>
      </w:r>
      <w:bookmarkEnd w:id="27"/>
    </w:p>
    <w:p w14:paraId="77336FE0" w14:textId="77777777" w:rsidR="00B06A05" w:rsidRDefault="001442B7">
      <w:pPr>
        <w:pStyle w:val="Titolo2"/>
        <w:keepNext/>
        <w:spacing w:after="140"/>
      </w:pPr>
      <w:bookmarkStart w:id="28" w:name="_Toc242021298"/>
      <w:r>
        <w:t>Geometria e deformazioni piane</w:t>
      </w:r>
      <w:bookmarkEnd w:id="28"/>
    </w:p>
    <w:p w14:paraId="0B57D2D3" w14:textId="77777777" w:rsidR="00B06A05" w:rsidRDefault="001442B7">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433F923D" w14:textId="77777777" w:rsidR="00B06A05" w:rsidRDefault="001442B7">
      <w:pPr>
        <w:spacing w:after="140"/>
      </w:pPr>
      <w:r>
        <w:t xml:space="preserve">L'ipotesi cinematica è una distribuzione piana delle deformazioni. Indicando con ε0 la deformazione al riferimento e con kx e ky i gradienti, la deformazione in un punto è una </w:t>
      </w:r>
      <w:r>
        <w:lastRenderedPageBreak/>
        <w:t>funzione affine delle coordinate. Le convenzioni dei gradienti e dei momenti sono trasformate nel sistema di riferimento esposto dal foglio.</w:t>
      </w:r>
    </w:p>
    <w:p w14:paraId="78DA00BA" w14:textId="77777777" w:rsidR="00B06A05" w:rsidRDefault="001442B7">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5E5AE637" w14:textId="77777777" w:rsidR="00B06A05" w:rsidRDefault="001442B7">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603EB58E" w14:textId="77777777" w:rsidR="00B06A05" w:rsidRDefault="001442B7">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60C7DFCD" w14:textId="77777777" w:rsidR="00B06A05" w:rsidRDefault="001442B7">
      <w:pPr>
        <w:pStyle w:val="Titolo2"/>
        <w:keepNext/>
        <w:spacing w:after="140"/>
      </w:pPr>
      <w:bookmarkStart w:id="29" w:name="_Toc242021299"/>
      <w:r>
        <w:t>Equilibrio e domini</w:t>
      </w:r>
      <w:bookmarkEnd w:id="29"/>
    </w:p>
    <w:p w14:paraId="6EE1A5CB" w14:textId="77777777" w:rsidR="00B06A05" w:rsidRDefault="001442B7">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61A25348" w14:textId="77777777" w:rsidR="00B06A05" w:rsidRDefault="001442B7">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2B61D8C9" w14:textId="77777777" w:rsidR="00B06A05" w:rsidRDefault="001442B7">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63C65283" w14:textId="77777777" w:rsidR="00B06A05" w:rsidRDefault="001442B7">
      <w:pPr>
        <w:pStyle w:val="Titolo2"/>
        <w:keepNext/>
        <w:spacing w:after="140"/>
      </w:pPr>
      <w:bookmarkStart w:id="30" w:name="_Toc242021300"/>
      <w:r>
        <w:t>Materiali tendini e analisi di esercizio</w:t>
      </w:r>
      <w:bookmarkEnd w:id="30"/>
    </w:p>
    <w:p w14:paraId="4A584DF8" w14:textId="77777777" w:rsidR="00B06A05" w:rsidRDefault="001442B7">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38B40FE4" w14:textId="77777777" w:rsidR="00B06A05" w:rsidRDefault="001442B7">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6ED26DC6" w14:textId="77777777" w:rsidR="00B06A05" w:rsidRDefault="001442B7">
      <w:pPr>
        <w:spacing w:after="140"/>
      </w:pPr>
      <w:r>
        <w:t xml:space="preserve">Le verifiche di tensione di esercizio utilizzano le combinazioni già assegnate e i limiti disponibili nel modulo. La scelta Rara, Frequente o Quasi permanente non genera le combinazioni. In alcuni percorsi la verifica di decompressione o di formazione delle </w:t>
      </w:r>
      <w:r>
        <w:lastRenderedPageBreak/>
        <w:t>fessure usa uno stato ausiliario interamente reagente: tale stato non va confuso con quello fessurato usato per le tensioni delle barre.</w:t>
      </w:r>
    </w:p>
    <w:p w14:paraId="19CA3DDE" w14:textId="77777777" w:rsidR="00B06A05" w:rsidRDefault="001442B7">
      <w:pPr>
        <w:pStyle w:val="Titolo2"/>
        <w:keepNext/>
        <w:spacing w:after="140"/>
      </w:pPr>
      <w:bookmarkStart w:id="31" w:name="_Toc242021301"/>
      <w:r>
        <w:t>Apertura delle fessure</w:t>
      </w:r>
      <w:bookmarkEnd w:id="31"/>
    </w:p>
    <w:p w14:paraId="7EB427B7" w14:textId="77777777" w:rsidR="00B06A05" w:rsidRDefault="001442B7">
      <w:pPr>
        <w:spacing w:after="140"/>
      </w:pPr>
      <w:r>
        <w:t>La formula implementata parte da tensione delle barre efficaci, modulo dell'acciaio, Ecm, resistenza media a trazione e rapporto fra armatura e area efficace di calcestruzzo. αe usa Es/Ecm e può differire dal coefficiente di omogeneizzazione con viscosità impiegato per l'analisi tensionale. Nel codice attuale fct,eff coincide con fctm, senza riduzione automatica per l'età di fessurazione.</w:t>
      </w:r>
    </w:p>
    <w:p w14:paraId="60648EEA" w14:textId="77777777" w:rsidR="00B06A05" w:rsidRDefault="001442B7">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0CCB9588" w14:textId="77777777" w:rsidR="00B06A05" w:rsidRDefault="001442B7">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793432CF" w14:textId="77777777" w:rsidR="00B06A05" w:rsidRDefault="001442B7">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628E1613" w14:textId="77777777" w:rsidR="00B06A05" w:rsidRDefault="001442B7">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7FF1BFE0" w14:textId="77777777" w:rsidR="00B06A05" w:rsidRDefault="001442B7">
      <w:pPr>
        <w:spacing w:after="140"/>
      </w:pPr>
      <w:r>
        <w:t>kt vale 0,60 per breve durata e 0,40 per lunga durata. k1 vale 0,80 per barre ad aderenza migliorata e 1,60 per barre lisce. Nel ramo ordinario k2 vale 0,50 quando almeno una barra ordinaria è compressa, altrimenti 1,00; una barra a tensione esattamente nulla non è compressa. Nel ramo di sezione interamente tesa si impiega invece la distribuzione di deformazioni: k2 = (εmax + εmin)/(2εmax), limitato fra 0,5 e 1.</w:t>
      </w:r>
    </w:p>
    <w:p w14:paraId="785AE091" w14:textId="77777777" w:rsidR="00B06A05" w:rsidRDefault="001442B7">
      <w:pPr>
        <w:spacing w:after="140"/>
      </w:pPr>
      <w:r>
        <w:t>Il codice conserva una rappresentazione tramite distanza media Δsm e fattore finale 1,70. Per le barre ravvicinate questo conduce allo stesso prodotto scritto direttamente con il termine 3,4c + 0,425 k1 k2 φeq/ρeff. Per le barre distanziate viene confrontata anche la regione distante dalle armature.</w:t>
      </w:r>
    </w:p>
    <w:p w14:paraId="516625F7" w14:textId="77777777" w:rsidR="00B06A05" w:rsidRDefault="001442B7">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56CB6858" w14:textId="77777777" w:rsidR="00B06A05" w:rsidRDefault="001442B7">
      <w:pPr>
        <w:keepNext/>
        <w:spacing w:before="60" w:after="80"/>
        <w:ind w:left="255"/>
      </w:pPr>
      <m:oMathPara>
        <m:oMath>
          <m:sSub>
            <m:e>
              <m:r>
                <m:t>s</m:t>
              </m:r>
            </m:e>
            <m:sub>
              <m:r>
                <m:t>lim</m:t>
              </m:r>
            </m:sub>
          </m:sSub>
          <m:r>
            <m:t>=5(c+</m:t>
          </m:r>
          <m:sSub>
            <m:e>
              <m:r>
                <m:t>φ</m:t>
              </m:r>
            </m:e>
            <m:sub>
              <m:r>
                <m:t>eq</m:t>
              </m:r>
            </m:sub>
          </m:sSub>
          <m:r>
            <m:t>/2)</m:t>
          </m:r>
        </m:oMath>
      </m:oMathPara>
    </w:p>
    <w:p w14:paraId="546EDC39" w14:textId="77777777" w:rsidR="00B06A05" w:rsidRDefault="001442B7">
      <w:pPr>
        <w:keepNext/>
        <w:spacing w:before="60" w:after="80"/>
        <w:ind w:left="255"/>
      </w:pPr>
      <m:oMathPara>
        <m:oMath>
          <m:r>
            <m:t>Δ</m:t>
          </m:r>
          <m:sSub>
            <m:e>
              <m:r>
                <m:t>s</m:t>
              </m:r>
            </m:e>
            <m:sub>
              <m:r>
                <m:t>m,distante</m:t>
              </m:r>
            </m:sub>
          </m:sSub>
          <m:r>
            <m:t>=0</m:t>
          </m:r>
          <m:r>
            <m:t>,</m:t>
          </m:r>
          <m:r>
            <m:t>75(h−x)</m:t>
          </m:r>
        </m:oMath>
      </m:oMathPara>
    </w:p>
    <w:p w14:paraId="3C0351E5" w14:textId="77777777" w:rsidR="00B06A05" w:rsidRDefault="001442B7">
      <w:pPr>
        <w:keepNext/>
        <w:spacing w:before="60" w:after="80"/>
        <w:ind w:left="255"/>
      </w:pPr>
      <m:oMathPara>
        <m:oMath>
          <m:sSub>
            <m:e>
              <m:r>
                <m:t>w</m:t>
              </m:r>
            </m:e>
            <m:sub>
              <m:r>
                <m:t>k</m:t>
              </m:r>
            </m:sub>
          </m:sSub>
          <m:r>
            <m:t>=max(0;1</m:t>
          </m:r>
          <m:r>
            <m:t>,</m:t>
          </m:r>
          <m:r>
            <m:t>70Δ</m:t>
          </m:r>
          <m:sSub>
            <m:e>
              <m:r>
                <m:t>s</m:t>
              </m:r>
            </m:e>
            <m:sub>
              <m:r>
                <m:t>m</m:t>
              </m:r>
            </m:sub>
          </m:sSub>
          <m:r>
            <m:t>Δε)</m:t>
          </m:r>
        </m:oMath>
      </m:oMathPara>
    </w:p>
    <w:p w14:paraId="66699A34" w14:textId="77777777" w:rsidR="00B06A05" w:rsidRDefault="001442B7">
      <w:pPr>
        <w:spacing w:after="140"/>
      </w:pPr>
      <w:r>
        <w:t>Se s ≤ slim si usa Δsm,vicino; altrimenti si usa il massimo fra le due distanze. Questo dettaglio è rilevante: sostituire il ramo distante con un coefficiente arrotondato ricordato da un'altra formulazione non riproduce esattamente il codice. σs è il massimo delle barre efficaci, non la media delle tensioni di tutte le barre.</w:t>
      </w:r>
    </w:p>
    <w:p w14:paraId="7C4D98D3" w14:textId="77777777" w:rsidR="00B06A05" w:rsidRDefault="001442B7">
      <w:pPr>
        <w:spacing w:after="140"/>
      </w:pPr>
      <w:r>
        <w:t xml:space="preserve">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w:t>
      </w:r>
      <w:r>
        <w:lastRenderedPageBreak/>
        <w:t>parete o anello descritte più avanti. La disponibilità della formula va verificata anche rispetto al metodo tensionale e alla presenza di tendini.</w:t>
      </w:r>
    </w:p>
    <w:p w14:paraId="47ECD1FC" w14:textId="77777777" w:rsidR="00B06A05" w:rsidRDefault="001442B7">
      <w:pPr>
        <w:pStyle w:val="Titolo2"/>
        <w:keepNext/>
        <w:spacing w:after="140"/>
      </w:pPr>
      <w:bookmarkStart w:id="32" w:name="_Toc242021302"/>
      <w:r>
        <w:t>Esempio di fessurazione</w:t>
      </w:r>
      <w:bookmarkEnd w:id="32"/>
    </w:p>
    <w:p w14:paraId="634089C9" w14:textId="77777777" w:rsidR="00B06A05" w:rsidRDefault="001442B7">
      <w:pPr>
        <w:spacing w:after="140"/>
      </w:pPr>
      <w:r>
        <w:t>Assumere σs = 200 MPa, Es = 200000 MPa, Ecm = 33000 MPa, fctm = 2,9 MPa, ρeff = 0,02, φeq = 16 mm, c = 30 mm, k1 = 0,8, k2 = 0,5 e lunga durata. Si ottiene αe = 6,0606 e Δσ = 65,03 MPa. La deformazione calcolata è 0,0006748, maggiore del minimo 0,0006000.</w:t>
      </w:r>
    </w:p>
    <w:p w14:paraId="3DF2CAAC" w14:textId="77777777" w:rsidR="00B06A05" w:rsidRDefault="001442B7">
      <w:pPr>
        <w:spacing w:after="140"/>
      </w:pPr>
      <w:r>
        <w:t>Il termine vicino vale (102 + 136)/1,7 = 140 mm. La soglia di interasse è 190 mm. Con s = 150 mm, wk = 1,7 × 140 × 0,0006748 = 0,1606 mm. Se s supera 190 mm e h−x = 300 mm, il termine distante vale 225 mm e wk aumenta a 0,2581 mm. Cambiano quindi apertura e ramo governante, pur conservando σs e area efficace nell'esempio.</w:t>
      </w:r>
    </w:p>
    <w:p w14:paraId="2655FC7B" w14:textId="77777777" w:rsidR="00B06A05" w:rsidRDefault="001442B7">
      <w:pPr>
        <w:pStyle w:val="Titolo2"/>
        <w:keepNext/>
        <w:spacing w:after="140"/>
      </w:pPr>
      <w:bookmarkStart w:id="33" w:name="_Toc242021303"/>
      <w:r>
        <w:t>Taglio</w:t>
      </w:r>
      <w:bookmarkEnd w:id="33"/>
    </w:p>
    <w:p w14:paraId="4BC3C5E9" w14:textId="77777777" w:rsidR="00B06A05" w:rsidRDefault="001442B7">
      <w:pPr>
        <w:spacing w:after="140"/>
      </w:pPr>
      <w:r>
        <w:t>Senza armatura trasversale, e nel campo ammesso, il motore confronta il termine proporzionale alla radice cubica di 100ρfck con il minimo basato su √fck. k è limitato a 2, ρ a 0,02 e la compressione media a 0,2fcd. La compressione media è positiva benché N nel foglio sia negativo a compressione.</w:t>
      </w:r>
    </w:p>
    <w:p w14:paraId="308C6392" w14:textId="77777777" w:rsidR="00B06A05" w:rsidRDefault="001442B7">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14D4AF69" w14:textId="77777777" w:rsidR="00B06A05" w:rsidRDefault="001442B7">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3E59FAAE" w14:textId="77777777" w:rsidR="00B06A05" w:rsidRDefault="001442B7">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1CF2AD25" w14:textId="77777777" w:rsidR="00B06A05" w:rsidRDefault="001442B7">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24E9264E" w14:textId="77777777" w:rsidR="00B06A05" w:rsidRDefault="001442B7">
      <w:pPr>
        <w:spacing w:after="140"/>
      </w:pPr>
      <w:r>
        <w:t>Per N di trazione il ramo senza staffe non fornisce automaticamente una resistenza favorevole. Con staffe il modello a traliccio confronta resistenza dell'armatura e del puntone; cot θ è compreso fra 1 e 2,5 e può essere assegnato o determinato dalla procedura automatica.</w:t>
      </w:r>
    </w:p>
    <w:p w14:paraId="1F6F4B37" w14:textId="77777777" w:rsidR="00B06A05" w:rsidRDefault="001442B7">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0BA53E65" w14:textId="77777777" w:rsidR="00B06A05" w:rsidRDefault="001442B7">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5D57721F" w14:textId="77777777" w:rsidR="00B06A05" w:rsidRDefault="001442B7">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7EC1E966" w14:textId="77777777" w:rsidR="00B06A05" w:rsidRDefault="001442B7">
      <w:pPr>
        <w:spacing w:after="140"/>
      </w:pPr>
      <w:r>
        <w:t>αc dipende dalla compressione: 1 + σcp/fcd fino a 0,25fcd, 1,25 fino a 0,50fcd e max[0; 2,5(1−σcp/fcd)]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7023DB99" w14:textId="77777777" w:rsidR="00B06A05" w:rsidRDefault="001442B7">
      <w:pPr>
        <w:pStyle w:val="Titolo2"/>
        <w:keepNext/>
        <w:spacing w:after="140"/>
      </w:pPr>
      <w:bookmarkStart w:id="34" w:name="_Toc242021304"/>
      <w:r>
        <w:lastRenderedPageBreak/>
        <w:t>Torsione e interazione</w:t>
      </w:r>
      <w:bookmarkEnd w:id="34"/>
    </w:p>
    <w:p w14:paraId="2AAC6C01" w14:textId="77777777" w:rsidR="00B06A05" w:rsidRDefault="001442B7">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33B819BD" w14:textId="77777777" w:rsidR="00B06A05" w:rsidRDefault="001442B7">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38C0240E" w14:textId="77777777" w:rsidR="00B06A05" w:rsidRDefault="001442B7">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3E33EFFF" w14:textId="77777777" w:rsidR="00B06A05" w:rsidRDefault="001442B7">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698AEB57" w14:textId="77777777" w:rsidR="00B06A05" w:rsidRDefault="001442B7">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1173636B" w14:textId="77777777" w:rsidR="00B06A05" w:rsidRDefault="001442B7">
      <w:pPr>
        <w:spacing w:after="140"/>
      </w:pPr>
      <w:r>
        <w:t>Asl,disp è l'armatura longitudinale disponibile per la torsione dopo la flessione, da assegnare consapevolmente. Taglio e torsione devono usare lo stesso cot θ. Il programma controlla anche la somma |T|/TRcd + |Vx|/VRcd,x + |Vy|/VRcd,y per il calcestruzzo e |T|/TRsd + max(|Vx|/VRsd,x; |Vy|/VRsd,y) per le staffe. L'estensione a due componenti di taglio è una combinazione conservativa del modello, non un dominio normativo generale ricostruito in ogni dettaglio.</w:t>
      </w:r>
    </w:p>
    <w:p w14:paraId="12B9A830" w14:textId="77777777" w:rsidR="00B06A05" w:rsidRDefault="001442B7">
      <w:pPr>
        <w:pStyle w:val="Titolo2"/>
        <w:keepNext/>
        <w:spacing w:after="140"/>
      </w:pPr>
      <w:bookmarkStart w:id="35" w:name="_Toc242021305"/>
      <w:r>
        <w:t>Dettagli e curva momento curvatura</w:t>
      </w:r>
      <w:bookmarkEnd w:id="35"/>
    </w:p>
    <w:p w14:paraId="7775E245" w14:textId="77777777" w:rsidR="00B06A05" w:rsidRDefault="001442B7">
      <w:pPr>
        <w:spacing w:after="140"/>
      </w:pPr>
      <w:r>
        <w:t>Le verifiche costruttive dipendono dal tipo di elemento scelto. Il modulo confronta geometria, armature e parametri necessari con i limiti implementati e mantiene «Da completare» quando mancano informazioni. La lunghezza di ancoraggio rettilineo parte da lbrqd = φσsd/(4fbd), con i coefficienti di forma e condizioni α1–α5 assunti unitari nel ramo documentato. Le sovrapposizioni introducono α6 e i relativi minimi; i dettagli speciali non vengono ricavati da un disegno ideale della sezione.</w:t>
      </w:r>
    </w:p>
    <w:p w14:paraId="0076710C" w14:textId="77777777" w:rsidR="00B06A05" w:rsidRDefault="001442B7">
      <w:pPr>
        <w:spacing w:after="140"/>
      </w:pPr>
      <w:r>
        <w:t>La curva M χ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5ADB9620" w14:textId="77777777" w:rsidR="00B06A05" w:rsidRDefault="001442B7">
      <w:pPr>
        <w:pStyle w:val="Titolo2"/>
        <w:keepNext/>
        <w:spacing w:after="140"/>
      </w:pPr>
      <w:bookmarkStart w:id="36" w:name="_Toc242021306"/>
      <w:r>
        <w:t>Asse neutro e stato resistente</w:t>
      </w:r>
      <w:bookmarkEnd w:id="36"/>
    </w:p>
    <w:p w14:paraId="351B2F61" w14:textId="77777777" w:rsidR="00B06A05" w:rsidRDefault="001442B7">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6EF574CD" w14:textId="77777777" w:rsidR="00B06A05" w:rsidRDefault="001442B7">
      <w:pPr>
        <w:spacing w:after="140"/>
      </w:pPr>
      <w:r>
        <w:t xml:space="preserve">Le superfici interne dei fori sono trattate con fasce di parete o anello, limitate a metà spessore; le facce sono controllate separatamente. Una superficie compressa non </w:t>
      </w:r>
      <w:r>
        <w:lastRenderedPageBreak/>
        <w:t>richiede apertura delle fessure. Una superficie tesa senza armatura efficace o senza interasse assegnato lascia il controllo incompleto; un superamento già accertato resta sfavorevole.</w:t>
      </w:r>
    </w:p>
    <w:p w14:paraId="598ED123" w14:textId="77777777" w:rsidR="00B06A05" w:rsidRDefault="001442B7">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56F9FE82" w14:textId="77777777" w:rsidR="00B06A05" w:rsidRDefault="001442B7">
      <w:pPr>
        <w:pStyle w:val="Titolo1"/>
        <w:keepNext/>
        <w:spacing w:after="140"/>
      </w:pPr>
      <w:bookmarkStart w:id="37" w:name="_Toc242021307"/>
      <w:r>
        <w:t>Sezione composta da ponte</w:t>
      </w:r>
      <w:bookmarkEnd w:id="37"/>
    </w:p>
    <w:p w14:paraId="4FA5B66A" w14:textId="77777777" w:rsidR="00B06A05" w:rsidRDefault="001442B7">
      <w:pPr>
        <w:pStyle w:val="Titolo2"/>
        <w:keepNext/>
        <w:spacing w:after="140"/>
      </w:pPr>
      <w:bookmarkStart w:id="38" w:name="_Toc242021308"/>
      <w:r>
        <w:t>Geometria e omogeneizzazione</w:t>
      </w:r>
      <w:bookmarkEnd w:id="38"/>
    </w:p>
    <w:p w14:paraId="2353DDA5" w14:textId="77777777" w:rsidR="00B06A05" w:rsidRDefault="001442B7">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636AD450" w14:textId="77777777" w:rsidR="00B06A05" w:rsidRDefault="001442B7">
      <w:pPr>
        <w:spacing w:after="140"/>
      </w:pPr>
      <w:r>
        <w:t>Nel metodo elastico si trasforma il contributo del calcestruzzo mediante n = Ea/Ec,eff. La relazione implementata per gli effetti differiti è n = n0(1+ψLφ), con n0 = Ea/Ecm. L'inversione permette di assegnare direttamente n. È richiesto n ≥ n0.</w:t>
      </w:r>
    </w:p>
    <w:p w14:paraId="145FE4F2" w14:textId="77777777" w:rsidR="00B06A05" w:rsidRDefault="001442B7">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3DDED043" w14:textId="77777777" w:rsidR="00B06A05" w:rsidRDefault="001442B7">
      <w:pPr>
        <w:keepNext/>
        <w:spacing w:before="60" w:after="80"/>
        <w:ind w:left="255"/>
      </w:pPr>
      <m:oMathPara>
        <m:oMath>
          <m:r>
            <m:t>n=</m:t>
          </m:r>
          <m:sSub>
            <m:e>
              <m:r>
                <m:t>n</m:t>
              </m:r>
            </m:e>
            <m:sub>
              <m:r>
                <m:t>0</m:t>
              </m:r>
            </m:sub>
          </m:sSub>
          <m:r>
            <m:t>(1+</m:t>
          </m:r>
          <m:sSub>
            <m:e>
              <m:r>
                <m:t>ψ</m:t>
              </m:r>
            </m:e>
            <m:sub>
              <m:r>
                <m:t>L</m:t>
              </m:r>
            </m:sub>
          </m:sSub>
          <m:r>
            <m:t>φ)</m:t>
          </m:r>
        </m:oMath>
      </m:oMathPara>
    </w:p>
    <w:p w14:paraId="27E86498" w14:textId="77777777" w:rsidR="00B06A05" w:rsidRDefault="001442B7">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1967F549" w14:textId="77777777" w:rsidR="00B06A05" w:rsidRDefault="001442B7">
      <w:pPr>
        <w:spacing w:after="140"/>
      </w:pPr>
      <w:r>
        <w:t>Il coefficiente ψL distingue la natura dell'effetto: nel percorso documentato G2 usa 1,1 e il ritiro 0,55. Questi coefficienti non costituiscono una legge completa nel tempo. Un φ assegnato a una fase descrive la rigidezza efficace di quel contributo secondo il metodo scelto.</w:t>
      </w:r>
    </w:p>
    <w:p w14:paraId="4439B1BC" w14:textId="77777777" w:rsidR="00B06A05" w:rsidRDefault="001442B7">
      <w:pPr>
        <w:pStyle w:val="Titolo2"/>
        <w:keepNext/>
        <w:spacing w:after="140"/>
      </w:pPr>
      <w:bookmarkStart w:id="39" w:name="_Toc242021309"/>
      <w:r>
        <w:t>Geometria delle anime inclinate e del cassoncino</w:t>
      </w:r>
      <w:bookmarkEnd w:id="39"/>
    </w:p>
    <w:p w14:paraId="74644652" w14:textId="77777777" w:rsidR="00B06A05" w:rsidRDefault="001442B7">
      <w:pPr>
        <w:spacing w:after="140"/>
      </w:pPr>
      <w:r>
        <w:t>Indichiamo con hw l'altezza libera verticale, tw lo spessore normale alla lamiera e δ lo scostamento orizzontale fra sommità e piede. Per l'H inclinata δ è positivo verso destra; per il cassoncino è il rientro simmetrico di ogni anima verso l'interno. L'angolo α è misurato dalla verticale. Per evitare confusione con il coefficiente di omogeneizzazione n, il numero di anime è indicato con nw: vale uno per l'H e due per il cassoncino.</w:t>
      </w:r>
    </w:p>
    <w:p w14:paraId="45EAAD80" w14:textId="77777777" w:rsidR="00B06A05" w:rsidRDefault="001442B7">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570EEF20" w14:textId="77777777" w:rsidR="00B06A05" w:rsidRDefault="001442B7">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72F8807B" w14:textId="77777777" w:rsidR="00B06A05" w:rsidRDefault="001442B7">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4265D111" w14:textId="77777777" w:rsidR="00B06A05" w:rsidRDefault="001442B7">
      <w:pPr>
        <w:spacing w:after="140"/>
      </w:pPr>
      <w:r>
        <w:t>Le anime sono rappresentate come lamiere di spessore normale costante tagliate alle quote orizzontali delle flange. La loro larghezza orizzontale è tw,h, non tw. Il campo attuale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|α| ≤ 45°, equivalente a |</w:t>
      </w:r>
      <w:r>
        <w:t>δ| ≤ hw. È un limite dell'implementazione geometrica, non una soglia normativa di sicurezza.</w:t>
      </w:r>
    </w:p>
    <w:p w14:paraId="57123FAF" w14:textId="77777777" w:rsidR="00B06A05" w:rsidRDefault="001442B7">
      <w:pPr>
        <w:spacing w:after="140"/>
      </w:pPr>
      <w:r>
        <w:t>Nel cassoncino s_top e s_bottom sono gli interassi fra gli assi delle anime in sommità e al piede. La larghezza bt è quella di ciascuna piattabanda superiore; bb è quella dell'intero fondo. Un valore positivo di δ restringe il fondo, mentre un valore negativo lo allarga, purché la geometria sia valida.</w:t>
      </w:r>
    </w:p>
    <w:p w14:paraId="7221F37D" w14:textId="77777777" w:rsidR="00B06A05" w:rsidRDefault="001442B7">
      <w:pPr>
        <w:keepNext/>
        <w:spacing w:before="60" w:after="80"/>
        <w:ind w:left="255"/>
      </w:pPr>
      <m:oMathPara>
        <m:oMath>
          <m:sSub>
            <m:e>
              <m:r>
                <m:t>s</m:t>
              </m:r>
            </m:e>
            <m:sub>
              <m:r>
                <m:t>bottom</m:t>
              </m:r>
            </m:sub>
          </m:sSub>
          <m:r>
            <m:t>=</m:t>
          </m:r>
          <m:sSub>
            <m:e>
              <m:r>
                <m:t>s</m:t>
              </m:r>
            </m:e>
            <m:sub>
              <m:r>
                <m:t>top</m:t>
              </m:r>
            </m:sub>
          </m:sSub>
          <m:r>
            <m:t>−2δ</m:t>
          </m:r>
        </m:oMath>
      </m:oMathPara>
    </w:p>
    <w:p w14:paraId="1B86F73A" w14:textId="77777777" w:rsidR="00B06A05" w:rsidRDefault="001442B7">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23C72671" w14:textId="77777777" w:rsidR="00B06A05" w:rsidRDefault="001442B7">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2A1A83A3" w14:textId="77777777" w:rsidR="00B06A05" w:rsidRDefault="001442B7">
      <w:pPr>
        <w:spacing w:after="140"/>
      </w:pPr>
      <w:r>
        <w:t>Per la geometria accettata devono risultare s_top ≥ bt, s_bottom &gt;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w:t>
      </w:r>
      <w:r>
        <w:t>metrico delle disuguaglianze.</w:t>
      </w:r>
    </w:p>
    <w:p w14:paraId="5638BBBC" w14:textId="77777777" w:rsidR="00B06A05" w:rsidRDefault="001442B7">
      <w:pPr>
        <w:pStyle w:val="Titolo2"/>
        <w:keepNext/>
        <w:spacing w:after="140"/>
      </w:pPr>
      <w:bookmarkStart w:id="40" w:name="_Toc242021310"/>
      <w:r>
        <w:t>Equivalenza per sforzo normale e flessione retta</w:t>
      </w:r>
      <w:bookmarkEnd w:id="40"/>
    </w:p>
    <w:p w14:paraId="59870BFD" w14:textId="77777777" w:rsidR="00B06A05" w:rsidRDefault="001442B7">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2CE3C9F2" w14:textId="77777777" w:rsidR="00B06A05" w:rsidRDefault="001442B7">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39C70502" w14:textId="77777777" w:rsidR="00B06A05" w:rsidRDefault="001442B7">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2317EB21" w14:textId="77777777" w:rsidR="00B06A05" w:rsidRDefault="001442B7">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67A41CD0" w14:textId="77777777" w:rsidR="00B06A05" w:rsidRDefault="001442B7">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1DF250E0" w14:textId="77777777" w:rsidR="00B06A05" w:rsidRDefault="001442B7">
      <w:pPr>
        <w:spacing w:after="140"/>
      </w:pPr>
      <w:r>
        <w:t>nf vale uno per l'H e due per il cassoncino; tt e tb sono gli spessori delle flange superiore e inferiore. La formula di As riguarda le nuove sezioni senza seconda piastra. Per ciascuna parte i di area Ai e quota yi, con origine alla sommità dell'acciaio e y negativo verso il basso, si applicano i momenti statici e il teorema di trasporto.</w:t>
      </w:r>
    </w:p>
    <w:p w14:paraId="741557C5" w14:textId="77777777" w:rsidR="00B06A05" w:rsidRDefault="001442B7">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71D51BD2" w14:textId="77777777" w:rsidR="00B06A05" w:rsidRDefault="001442B7">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17993FDA" w14:textId="77777777" w:rsidR="00B06A05" w:rsidRDefault="001442B7">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6D334BB6" w14:textId="77777777" w:rsidR="00B06A05" w:rsidRDefault="001442B7">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63EC63D3" w14:textId="77777777" w:rsidR="00B06A05" w:rsidRDefault="001442B7">
      <w:pPr>
        <w:pStyle w:val="Titolo2"/>
        <w:keepNext/>
        <w:spacing w:after="140"/>
      </w:pPr>
      <w:bookmarkStart w:id="41" w:name="_Toc242021311"/>
      <w:r>
        <w:t>Esempi numerici delle nuove sezioni</w:t>
      </w:r>
      <w:bookmarkEnd w:id="41"/>
    </w:p>
    <w:p w14:paraId="7EBE8644" w14:textId="77777777" w:rsidR="00B06A05" w:rsidRDefault="001442B7">
      <w:pPr>
        <w:spacing w:after="140"/>
      </w:pPr>
      <w:r>
        <w:t>Gli esempi riguardano esclusivamente la carpenteria lorda. Per riprodurli nel campo Altezza totale H assegnare 1855 mm per l’H inclinata e 1850 mm per il cassoncino: in entrambi i casi l’altezza libera hw è 1800 mm. Nel primo caso si usano hw = 1800 mm, tw = 14 mm, δ = 300 mm, piattabanda superiore 500 × 25 mm e inferiore 700 × 30 mm. Nel secondo caso si mantengono hw e tw, si assegnano δ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72F87A64" w14:textId="77777777">
        <w:trPr>
          <w:cantSplit/>
          <w:tblHeader/>
          <w:jc w:val="center"/>
        </w:trPr>
        <w:tc>
          <w:tcPr>
            <w:tcW w:w="2381" w:type="dxa"/>
            <w:shd w:val="clear" w:color="auto" w:fill="E7E6E6"/>
            <w:tcMar>
              <w:top w:w="90" w:type="dxa"/>
              <w:left w:w="90" w:type="dxa"/>
              <w:bottom w:w="90" w:type="dxa"/>
              <w:right w:w="90" w:type="dxa"/>
            </w:tcMar>
            <w:vAlign w:val="center"/>
          </w:tcPr>
          <w:p w14:paraId="6E31DF21" w14:textId="77777777" w:rsidR="00B06A05" w:rsidRDefault="001442B7">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0A49DBB8" w14:textId="77777777" w:rsidR="00B06A05" w:rsidRDefault="001442B7">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4E7ED685" w14:textId="77777777" w:rsidR="00B06A05" w:rsidRDefault="001442B7">
            <w:pPr>
              <w:spacing w:before="20" w:after="20"/>
              <w:jc w:val="center"/>
            </w:pPr>
            <w:r>
              <w:rPr>
                <w:b/>
                <w:sz w:val="21"/>
              </w:rPr>
              <w:t>Cassoncino</w:t>
            </w:r>
          </w:p>
        </w:tc>
      </w:tr>
      <w:tr w:rsidR="00B06A05" w14:paraId="71D6424F" w14:textId="77777777">
        <w:trPr>
          <w:cantSplit/>
          <w:jc w:val="center"/>
        </w:trPr>
        <w:tc>
          <w:tcPr>
            <w:tcW w:w="2381" w:type="dxa"/>
            <w:tcMar>
              <w:top w:w="90" w:type="dxa"/>
              <w:left w:w="90" w:type="dxa"/>
              <w:bottom w:w="90" w:type="dxa"/>
              <w:right w:w="90" w:type="dxa"/>
            </w:tcMar>
            <w:vAlign w:val="center"/>
          </w:tcPr>
          <w:p w14:paraId="417C3282" w14:textId="77777777" w:rsidR="00B06A05" w:rsidRDefault="001442B7">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54AA7985" w14:textId="77777777" w:rsidR="00B06A05" w:rsidRDefault="001442B7">
            <w:pPr>
              <w:spacing w:before="20" w:after="20"/>
              <w:jc w:val="center"/>
            </w:pPr>
            <w:r>
              <w:rPr>
                <w:sz w:val="21"/>
              </w:rPr>
              <w:t>9,462322°</w:t>
            </w:r>
          </w:p>
        </w:tc>
        <w:tc>
          <w:tcPr>
            <w:tcW w:w="3855" w:type="dxa"/>
            <w:tcMar>
              <w:top w:w="90" w:type="dxa"/>
              <w:left w:w="90" w:type="dxa"/>
              <w:bottom w:w="90" w:type="dxa"/>
              <w:right w:w="90" w:type="dxa"/>
            </w:tcMar>
            <w:vAlign w:val="center"/>
          </w:tcPr>
          <w:p w14:paraId="2B04CA6B" w14:textId="77777777" w:rsidR="00B06A05" w:rsidRDefault="001442B7">
            <w:pPr>
              <w:spacing w:before="20" w:after="20"/>
              <w:jc w:val="center"/>
            </w:pPr>
            <w:r>
              <w:rPr>
                <w:sz w:val="21"/>
              </w:rPr>
              <w:t>7,907163°</w:t>
            </w:r>
          </w:p>
        </w:tc>
      </w:tr>
      <w:tr w:rsidR="00B06A05" w14:paraId="50198968" w14:textId="77777777">
        <w:trPr>
          <w:cantSplit/>
          <w:jc w:val="center"/>
        </w:trPr>
        <w:tc>
          <w:tcPr>
            <w:tcW w:w="2381" w:type="dxa"/>
            <w:tcMar>
              <w:top w:w="90" w:type="dxa"/>
              <w:left w:w="90" w:type="dxa"/>
              <w:bottom w:w="90" w:type="dxa"/>
              <w:right w:w="90" w:type="dxa"/>
            </w:tcMar>
            <w:vAlign w:val="center"/>
          </w:tcPr>
          <w:p w14:paraId="43BACFED" w14:textId="77777777" w:rsidR="00B06A05" w:rsidRDefault="001442B7">
            <w:pPr>
              <w:spacing w:before="20" w:after="20"/>
              <w:jc w:val="left"/>
            </w:pPr>
            <w:r>
              <w:rPr>
                <w:sz w:val="21"/>
              </w:rPr>
              <w:lastRenderedPageBreak/>
              <w:t>Lunghezza di ciascuna anima</w:t>
            </w:r>
          </w:p>
        </w:tc>
        <w:tc>
          <w:tcPr>
            <w:tcW w:w="3402" w:type="dxa"/>
            <w:tcMar>
              <w:top w:w="90" w:type="dxa"/>
              <w:left w:w="90" w:type="dxa"/>
              <w:bottom w:w="90" w:type="dxa"/>
              <w:right w:w="90" w:type="dxa"/>
            </w:tcMar>
            <w:vAlign w:val="center"/>
          </w:tcPr>
          <w:p w14:paraId="70C7A16B" w14:textId="77777777" w:rsidR="00B06A05" w:rsidRDefault="001442B7">
            <w:pPr>
              <w:spacing w:before="20" w:after="20"/>
              <w:jc w:val="center"/>
            </w:pPr>
            <w:r>
              <w:rPr>
                <w:sz w:val="21"/>
              </w:rPr>
              <w:t>1824,828759 mm</w:t>
            </w:r>
          </w:p>
        </w:tc>
        <w:tc>
          <w:tcPr>
            <w:tcW w:w="3855" w:type="dxa"/>
            <w:tcMar>
              <w:top w:w="90" w:type="dxa"/>
              <w:left w:w="90" w:type="dxa"/>
              <w:bottom w:w="90" w:type="dxa"/>
              <w:right w:w="90" w:type="dxa"/>
            </w:tcMar>
            <w:vAlign w:val="center"/>
          </w:tcPr>
          <w:p w14:paraId="35887C69" w14:textId="77777777" w:rsidR="00B06A05" w:rsidRDefault="001442B7">
            <w:pPr>
              <w:spacing w:before="20" w:after="20"/>
              <w:jc w:val="center"/>
            </w:pPr>
            <w:r>
              <w:rPr>
                <w:sz w:val="21"/>
              </w:rPr>
              <w:t>1817,278185 mm</w:t>
            </w:r>
          </w:p>
        </w:tc>
      </w:tr>
      <w:tr w:rsidR="00B06A05" w14:paraId="34DCE046" w14:textId="77777777">
        <w:trPr>
          <w:cantSplit/>
          <w:jc w:val="center"/>
        </w:trPr>
        <w:tc>
          <w:tcPr>
            <w:tcW w:w="2381" w:type="dxa"/>
            <w:tcMar>
              <w:top w:w="90" w:type="dxa"/>
              <w:left w:w="90" w:type="dxa"/>
              <w:bottom w:w="90" w:type="dxa"/>
              <w:right w:w="90" w:type="dxa"/>
            </w:tcMar>
            <w:vAlign w:val="center"/>
          </w:tcPr>
          <w:p w14:paraId="7EB93CA2" w14:textId="77777777" w:rsidR="00B06A05" w:rsidRDefault="001442B7">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23581B99" w14:textId="77777777" w:rsidR="00B06A05" w:rsidRDefault="001442B7">
            <w:pPr>
              <w:spacing w:before="20" w:after="20"/>
              <w:jc w:val="center"/>
            </w:pPr>
            <w:r>
              <w:rPr>
                <w:sz w:val="21"/>
              </w:rPr>
              <w:t>14,193113 mm</w:t>
            </w:r>
          </w:p>
        </w:tc>
        <w:tc>
          <w:tcPr>
            <w:tcW w:w="3855" w:type="dxa"/>
            <w:tcMar>
              <w:top w:w="90" w:type="dxa"/>
              <w:left w:w="90" w:type="dxa"/>
              <w:bottom w:w="90" w:type="dxa"/>
              <w:right w:w="90" w:type="dxa"/>
            </w:tcMar>
            <w:vAlign w:val="center"/>
          </w:tcPr>
          <w:p w14:paraId="06278318" w14:textId="77777777" w:rsidR="00B06A05" w:rsidRDefault="001442B7">
            <w:pPr>
              <w:spacing w:before="20" w:after="20"/>
              <w:jc w:val="center"/>
            </w:pPr>
            <w:r>
              <w:rPr>
                <w:sz w:val="21"/>
              </w:rPr>
              <w:t>14,134386 mm</w:t>
            </w:r>
          </w:p>
        </w:tc>
      </w:tr>
      <w:tr w:rsidR="00B06A05" w14:paraId="54D21920" w14:textId="77777777">
        <w:trPr>
          <w:cantSplit/>
          <w:jc w:val="center"/>
        </w:trPr>
        <w:tc>
          <w:tcPr>
            <w:tcW w:w="2381" w:type="dxa"/>
            <w:tcMar>
              <w:top w:w="90" w:type="dxa"/>
              <w:left w:w="90" w:type="dxa"/>
              <w:bottom w:w="90" w:type="dxa"/>
              <w:right w:w="90" w:type="dxa"/>
            </w:tcMar>
            <w:vAlign w:val="center"/>
          </w:tcPr>
          <w:p w14:paraId="1894ABE2" w14:textId="77777777" w:rsidR="00B06A05" w:rsidRDefault="001442B7">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1A92B766" w14:textId="77777777" w:rsidR="00B06A05" w:rsidRDefault="001442B7">
            <w:pPr>
              <w:spacing w:before="20" w:after="20"/>
              <w:jc w:val="center"/>
            </w:pPr>
            <w:r>
              <w:rPr>
                <w:sz w:val="21"/>
              </w:rPr>
              <w:t>14,193113 mm</w:t>
            </w:r>
          </w:p>
        </w:tc>
        <w:tc>
          <w:tcPr>
            <w:tcW w:w="3855" w:type="dxa"/>
            <w:tcMar>
              <w:top w:w="90" w:type="dxa"/>
              <w:left w:w="90" w:type="dxa"/>
              <w:bottom w:w="90" w:type="dxa"/>
              <w:right w:w="90" w:type="dxa"/>
            </w:tcMar>
            <w:vAlign w:val="center"/>
          </w:tcPr>
          <w:p w14:paraId="099283AC" w14:textId="77777777" w:rsidR="00B06A05" w:rsidRDefault="001442B7">
            <w:pPr>
              <w:spacing w:before="20" w:after="20"/>
              <w:jc w:val="center"/>
            </w:pPr>
            <w:r>
              <w:rPr>
                <w:sz w:val="21"/>
              </w:rPr>
              <w:t>28,268772 mm</w:t>
            </w:r>
          </w:p>
        </w:tc>
      </w:tr>
      <w:tr w:rsidR="00B06A05" w14:paraId="60E2D4D4" w14:textId="77777777">
        <w:trPr>
          <w:cantSplit/>
          <w:jc w:val="center"/>
        </w:trPr>
        <w:tc>
          <w:tcPr>
            <w:tcW w:w="2381" w:type="dxa"/>
            <w:tcMar>
              <w:top w:w="90" w:type="dxa"/>
              <w:left w:w="90" w:type="dxa"/>
              <w:bottom w:w="90" w:type="dxa"/>
              <w:right w:w="90" w:type="dxa"/>
            </w:tcMar>
            <w:vAlign w:val="center"/>
          </w:tcPr>
          <w:p w14:paraId="1B1AD0F2" w14:textId="77777777" w:rsidR="00B06A05" w:rsidRDefault="001442B7">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6ECE921A" w14:textId="77777777" w:rsidR="00B06A05" w:rsidRDefault="001442B7">
            <w:pPr>
              <w:spacing w:before="20" w:after="20"/>
              <w:jc w:val="center"/>
            </w:pPr>
            <w:r>
              <w:rPr>
                <w:sz w:val="21"/>
              </w:rPr>
              <w:t>500 mm</w:t>
            </w:r>
          </w:p>
        </w:tc>
        <w:tc>
          <w:tcPr>
            <w:tcW w:w="3855" w:type="dxa"/>
            <w:tcMar>
              <w:top w:w="90" w:type="dxa"/>
              <w:left w:w="90" w:type="dxa"/>
              <w:bottom w:w="90" w:type="dxa"/>
              <w:right w:w="90" w:type="dxa"/>
            </w:tcMar>
            <w:vAlign w:val="center"/>
          </w:tcPr>
          <w:p w14:paraId="05C7E683" w14:textId="77777777" w:rsidR="00B06A05" w:rsidRDefault="001442B7">
            <w:pPr>
              <w:spacing w:before="20" w:after="20"/>
              <w:jc w:val="center"/>
            </w:pPr>
            <w:r>
              <w:rPr>
                <w:sz w:val="21"/>
              </w:rPr>
              <w:t>900 mm</w:t>
            </w:r>
          </w:p>
        </w:tc>
      </w:tr>
      <w:tr w:rsidR="00B06A05" w14:paraId="1A2E8E57" w14:textId="77777777">
        <w:trPr>
          <w:cantSplit/>
          <w:jc w:val="center"/>
        </w:trPr>
        <w:tc>
          <w:tcPr>
            <w:tcW w:w="2381" w:type="dxa"/>
            <w:tcMar>
              <w:top w:w="90" w:type="dxa"/>
              <w:left w:w="90" w:type="dxa"/>
              <w:bottom w:w="90" w:type="dxa"/>
              <w:right w:w="90" w:type="dxa"/>
            </w:tcMar>
            <w:vAlign w:val="center"/>
          </w:tcPr>
          <w:p w14:paraId="790BAD6B" w14:textId="77777777" w:rsidR="00B06A05" w:rsidRDefault="001442B7">
            <w:pPr>
              <w:spacing w:before="20" w:after="20"/>
              <w:jc w:val="left"/>
            </w:pPr>
            <w:r>
              <w:rPr>
                <w:sz w:val="21"/>
              </w:rPr>
              <w:t>Area dell'acciaio As</w:t>
            </w:r>
          </w:p>
        </w:tc>
        <w:tc>
          <w:tcPr>
            <w:tcW w:w="3402" w:type="dxa"/>
            <w:tcMar>
              <w:top w:w="90" w:type="dxa"/>
              <w:left w:w="90" w:type="dxa"/>
              <w:bottom w:w="90" w:type="dxa"/>
              <w:right w:w="90" w:type="dxa"/>
            </w:tcMar>
            <w:vAlign w:val="center"/>
          </w:tcPr>
          <w:p w14:paraId="5008CAFF" w14:textId="77777777" w:rsidR="00B06A05" w:rsidRDefault="001442B7">
            <w:pPr>
              <w:spacing w:before="20" w:after="20"/>
              <w:jc w:val="center"/>
            </w:pPr>
            <w:r>
              <w:rPr>
                <w:sz w:val="21"/>
              </w:rPr>
              <w:t>59047,602627 mm²</w:t>
            </w:r>
          </w:p>
        </w:tc>
        <w:tc>
          <w:tcPr>
            <w:tcW w:w="3855" w:type="dxa"/>
            <w:tcMar>
              <w:top w:w="90" w:type="dxa"/>
              <w:left w:w="90" w:type="dxa"/>
              <w:bottom w:w="90" w:type="dxa"/>
              <w:right w:w="90" w:type="dxa"/>
            </w:tcMar>
            <w:vAlign w:val="center"/>
          </w:tcPr>
          <w:p w14:paraId="7C606C7A" w14:textId="77777777" w:rsidR="00B06A05" w:rsidRDefault="001442B7">
            <w:pPr>
              <w:spacing w:before="20" w:after="20"/>
              <w:jc w:val="center"/>
            </w:pPr>
            <w:r>
              <w:rPr>
                <w:sz w:val="21"/>
              </w:rPr>
              <w:t>108383,789167 mm²</w:t>
            </w:r>
          </w:p>
        </w:tc>
      </w:tr>
      <w:tr w:rsidR="00B06A05" w14:paraId="06473FD8" w14:textId="77777777">
        <w:trPr>
          <w:cantSplit/>
          <w:jc w:val="center"/>
        </w:trPr>
        <w:tc>
          <w:tcPr>
            <w:tcW w:w="2381" w:type="dxa"/>
            <w:tcMar>
              <w:top w:w="90" w:type="dxa"/>
              <w:left w:w="90" w:type="dxa"/>
              <w:bottom w:w="90" w:type="dxa"/>
              <w:right w:w="90" w:type="dxa"/>
            </w:tcMar>
            <w:vAlign w:val="center"/>
          </w:tcPr>
          <w:p w14:paraId="07176990" w14:textId="77777777" w:rsidR="00B06A05" w:rsidRDefault="001442B7">
            <w:pPr>
              <w:spacing w:before="20" w:after="20"/>
              <w:jc w:val="left"/>
            </w:pPr>
            <w:r>
              <w:rPr>
                <w:sz w:val="21"/>
              </w:rPr>
              <w:t>Quota del baricentro yG</w:t>
            </w:r>
          </w:p>
        </w:tc>
        <w:tc>
          <w:tcPr>
            <w:tcW w:w="3402" w:type="dxa"/>
            <w:tcMar>
              <w:top w:w="90" w:type="dxa"/>
              <w:left w:w="90" w:type="dxa"/>
              <w:bottom w:w="90" w:type="dxa"/>
              <w:right w:w="90" w:type="dxa"/>
            </w:tcMar>
            <w:vAlign w:val="center"/>
          </w:tcPr>
          <w:p w14:paraId="28397781" w14:textId="77777777" w:rsidR="00B06A05" w:rsidRDefault="001442B7">
            <w:pPr>
              <w:spacing w:before="20" w:after="20"/>
              <w:jc w:val="center"/>
            </w:pPr>
            <w:r>
              <w:rPr>
                <w:sz w:val="21"/>
              </w:rPr>
              <w:t>−1057,244996 mm</w:t>
            </w:r>
          </w:p>
        </w:tc>
        <w:tc>
          <w:tcPr>
            <w:tcW w:w="3855" w:type="dxa"/>
            <w:tcMar>
              <w:top w:w="90" w:type="dxa"/>
              <w:left w:w="90" w:type="dxa"/>
              <w:bottom w:w="90" w:type="dxa"/>
              <w:right w:w="90" w:type="dxa"/>
            </w:tcMar>
            <w:vAlign w:val="center"/>
          </w:tcPr>
          <w:p w14:paraId="3FAA6090" w14:textId="77777777" w:rsidR="00B06A05" w:rsidRDefault="001442B7">
            <w:pPr>
              <w:spacing w:before="20" w:after="20"/>
              <w:jc w:val="center"/>
            </w:pPr>
            <w:r>
              <w:rPr>
                <w:sz w:val="21"/>
              </w:rPr>
              <w:t>−1030,239447 mm</w:t>
            </w:r>
          </w:p>
        </w:tc>
      </w:tr>
      <w:tr w:rsidR="00B06A05" w14:paraId="7F61DDCC" w14:textId="77777777">
        <w:trPr>
          <w:cantSplit/>
          <w:jc w:val="center"/>
        </w:trPr>
        <w:tc>
          <w:tcPr>
            <w:tcW w:w="2381" w:type="dxa"/>
            <w:tcMar>
              <w:top w:w="90" w:type="dxa"/>
              <w:left w:w="90" w:type="dxa"/>
              <w:bottom w:w="90" w:type="dxa"/>
              <w:right w:w="90" w:type="dxa"/>
            </w:tcMar>
            <w:vAlign w:val="center"/>
          </w:tcPr>
          <w:p w14:paraId="7668F88A" w14:textId="77777777" w:rsidR="00B06A05" w:rsidRDefault="001442B7">
            <w:pPr>
              <w:spacing w:before="20" w:after="20"/>
              <w:jc w:val="left"/>
            </w:pPr>
            <w:r>
              <w:rPr>
                <w:sz w:val="21"/>
              </w:rPr>
              <w:t>Inerzia orizzontale Ix</w:t>
            </w:r>
          </w:p>
        </w:tc>
        <w:tc>
          <w:tcPr>
            <w:tcW w:w="3402" w:type="dxa"/>
            <w:tcMar>
              <w:top w:w="90" w:type="dxa"/>
              <w:left w:w="90" w:type="dxa"/>
              <w:bottom w:w="90" w:type="dxa"/>
              <w:right w:w="90" w:type="dxa"/>
            </w:tcMar>
            <w:vAlign w:val="center"/>
          </w:tcPr>
          <w:p w14:paraId="3413B361" w14:textId="77777777" w:rsidR="00B06A05" w:rsidRDefault="001442B7">
            <w:pPr>
              <w:spacing w:before="20" w:after="20"/>
              <w:jc w:val="left"/>
            </w:pPr>
            <w:r>
              <w:rPr>
                <w:sz w:val="21"/>
              </w:rPr>
              <w:t>33857338759,972 mm⁴</w:t>
            </w:r>
          </w:p>
        </w:tc>
        <w:tc>
          <w:tcPr>
            <w:tcW w:w="3855" w:type="dxa"/>
            <w:tcMar>
              <w:top w:w="90" w:type="dxa"/>
              <w:left w:w="90" w:type="dxa"/>
              <w:bottom w:w="90" w:type="dxa"/>
              <w:right w:w="90" w:type="dxa"/>
            </w:tcMar>
            <w:vAlign w:val="center"/>
          </w:tcPr>
          <w:p w14:paraId="72D563C8" w14:textId="77777777" w:rsidR="00B06A05" w:rsidRDefault="001442B7">
            <w:pPr>
              <w:spacing w:before="20" w:after="20"/>
              <w:jc w:val="left"/>
            </w:pPr>
            <w:r>
              <w:rPr>
                <w:sz w:val="21"/>
              </w:rPr>
              <w:t>60418964803,193 mm⁴</w:t>
            </w:r>
          </w:p>
        </w:tc>
      </w:tr>
    </w:tbl>
    <w:p w14:paraId="6886DBE9" w14:textId="77777777" w:rsidR="00B06A05" w:rsidRDefault="00B06A05"/>
    <w:p w14:paraId="18AF5CC7" w14:textId="77777777" w:rsidR="00B06A05" w:rsidRDefault="001442B7">
      <w:pPr>
        <w:spacing w:after="140"/>
      </w:pPr>
      <w:r>
        <w:t>Nel cassoncino s_bottom = 1800 − 2 × 250 = 1300 mm; la parte interna netta del fondo è 1285,865614 mm e ogni sbalzo misura 42,932807 mm. La somma della parte interna, dei due ingombri orizzontali delle anime e dei due sbalzi ricostruisce 1400 mm. Per l'H, invertire δ cambia il lato dell'inclinazione ma non As, yG e Ix: è un utile controllo della convenzione dei segni.</w:t>
      </w:r>
    </w:p>
    <w:p w14:paraId="1A86FDAF" w14:textId="77777777" w:rsidR="00B06A05" w:rsidRDefault="001442B7">
      <w:pPr>
        <w:spacing w:after="140"/>
      </w:pPr>
      <w:r>
        <w:t>Un ulteriore riferimento elastico usa N = −200 kN e M₀ = 100 kNm assegnati alla quota y = 0, sola carpenteria e classe 4 disattivata per isolare l'equivalenza lorda. Convertiti N in newton e M₀ in Nmm, il momento baricentrico e la tensione alla quota y sono:</w:t>
      </w:r>
    </w:p>
    <w:p w14:paraId="47BEEFAD" w14:textId="77777777" w:rsidR="00B06A05" w:rsidRDefault="001442B7">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02FD962B" w14:textId="77777777" w:rsidR="00B06A05" w:rsidRDefault="001442B7">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5576ACB0" w14:textId="77777777" w:rsidR="00B06A05" w:rsidRDefault="001442B7">
      <w:pPr>
        <w:spacing w:after="140"/>
      </w:pPr>
      <w:r>
        <w:t>Questo riferimento verifica unità, trasporto del momento e distribuzione delle tensioni; non è un caso di progetto completo. I test dell'aggiornamento lo confrontano con i tre percorsi cumulativo, storico lineare e storico non lineare mantenuti nel campo elastico, anche per δ negativo e per δ nullo. Per la fase composta vanno invece aggiunti soletta e armature con il coefficiente di omogeneizzazione pertinente.</w:t>
      </w:r>
    </w:p>
    <w:p w14:paraId="44CBB734" w14:textId="77777777" w:rsidR="00B06A05" w:rsidRDefault="001442B7">
      <w:pPr>
        <w:pStyle w:val="Titolo2"/>
        <w:keepNext/>
        <w:spacing w:after="140"/>
      </w:pPr>
      <w:bookmarkStart w:id="42" w:name="_Toc242021312"/>
      <w:r>
        <w:t>Campo del modello e compatibilità dei dati</w:t>
      </w:r>
      <w:bookmarkEnd w:id="42"/>
    </w:p>
    <w:p w14:paraId="56401982" w14:textId="77777777" w:rsidR="00B06A05" w:rsidRDefault="001442B7">
      <w:pPr>
        <w:spacing w:after="140"/>
      </w:pPr>
      <w:r>
        <w:t xml:space="preserve">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w:t>
      </w:r>
      <w:r>
        <w:lastRenderedPageBreak/>
        <w:t>campo istantaneo e lordo. La presenza della nuova forma non estende il campo di verifica del metodo selezionato.</w:t>
      </w:r>
    </w:p>
    <w:p w14:paraId="741F8556" w14:textId="77777777" w:rsidR="00B06A05" w:rsidRDefault="001442B7">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784B30C5" w14:textId="77777777" w:rsidR="00B06A05" w:rsidRDefault="001442B7">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779AF192" w14:textId="77777777" w:rsidR="00B06A05" w:rsidRDefault="001442B7">
      <w:pPr>
        <w:pStyle w:val="Titolo2"/>
        <w:keepNext/>
        <w:spacing w:after="140"/>
      </w:pPr>
      <w:bookmarkStart w:id="43" w:name="_Toc242021313"/>
      <w:r>
        <w:t>Trasporto delle azioni</w:t>
      </w:r>
      <w:bookmarkEnd w:id="43"/>
    </w:p>
    <w:p w14:paraId="0E325F8F" w14:textId="77777777" w:rsidR="00B06A05" w:rsidRDefault="001442B7">
      <w:pPr>
        <w:spacing w:after="140"/>
      </w:pPr>
      <w:r>
        <w:t>Il riferimento del momento deve essere coerente con il punto di applicazione di N. Il codice riporta il momento al riferimento comune attraverso la quota yN espressa in millimetri.</w:t>
      </w:r>
    </w:p>
    <w:p w14:paraId="3D88AB9E" w14:textId="77777777" w:rsidR="00B06A05" w:rsidRDefault="001442B7">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3F2CAEDB" w14:textId="77777777" w:rsidR="00B06A05" w:rsidRDefault="001442B7">
      <w:pPr>
        <w:spacing w:after="140"/>
      </w:pPr>
      <w:r>
        <w:t>Con N = 1000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303CD4F6" w14:textId="77777777" w:rsidR="00B06A05" w:rsidRDefault="001442B7">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28C2AD32" w14:textId="77777777" w:rsidR="00B06A05" w:rsidRDefault="001442B7">
      <w:pPr>
        <w:pStyle w:val="Titolo2"/>
        <w:keepNext/>
        <w:spacing w:after="140"/>
      </w:pPr>
      <w:bookmarkStart w:id="44" w:name="_Toc242021314"/>
      <w:r>
        <w:t>Metodo cumulativo</w:t>
      </w:r>
      <w:bookmarkEnd w:id="44"/>
    </w:p>
    <w:p w14:paraId="4F7B2A1C" w14:textId="77777777" w:rsidR="00B06A05" w:rsidRDefault="001442B7">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430B50EF" w14:textId="77777777" w:rsidR="00B06A05" w:rsidRDefault="001442B7">
      <w:pPr>
        <w:spacing w:after="140"/>
      </w:pPr>
      <w:r>
        <w:t xml:space="preserve">La riduzione locale delle piastre dipende dalle tensioni complessive, per cui geometria efficace e tensioni vengono aggiornate iterativamente. L'aggiunta di una fase modifica anche la geometria efficace comune sulla quale sono valutati i contributi. Non è quindi </w:t>
      </w:r>
      <w:r>
        <w:lastRenderedPageBreak/>
        <w:t>corretto aspettarsi che le tensioni di una fase precedente restino sempre identiche al calcolo eseguito isolatamente prima dell'aggiunta.</w:t>
      </w:r>
    </w:p>
    <w:p w14:paraId="242CB5B8" w14:textId="77777777" w:rsidR="00B06A05" w:rsidRDefault="001442B7">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624425F7" w14:textId="77777777" w:rsidR="00B06A05" w:rsidRDefault="001442B7">
      <w:pPr>
        <w:pStyle w:val="Titolo2"/>
        <w:keepNext/>
        <w:spacing w:after="140"/>
      </w:pPr>
      <w:bookmarkStart w:id="45" w:name="_Toc242021315"/>
      <w:r>
        <w:t>Metodo storico lineare</w:t>
      </w:r>
      <w:bookmarkEnd w:id="45"/>
    </w:p>
    <w:p w14:paraId="6B715190" w14:textId="77777777" w:rsidR="00B06A05" w:rsidRDefault="001442B7">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75530389" w14:textId="77777777" w:rsidR="00B06A05" w:rsidRDefault="001442B7">
      <w:pPr>
        <w:spacing w:after="140"/>
      </w:pPr>
      <w:r>
        <w:t>φ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0CBB9349" w14:textId="77777777" w:rsidR="00B06A05" w:rsidRDefault="001442B7">
      <w:pPr>
        <w:pStyle w:val="Titolo2"/>
        <w:keepNext/>
        <w:spacing w:after="140"/>
      </w:pPr>
      <w:bookmarkStart w:id="46" w:name="_Toc242021316"/>
      <w:r>
        <w:t>Metodo storico non lineare</w:t>
      </w:r>
      <w:bookmarkEnd w:id="46"/>
    </w:p>
    <w:p w14:paraId="130E1C62" w14:textId="77777777" w:rsidR="00B06A05" w:rsidRDefault="001442B7">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1F638C4F" w14:textId="77777777" w:rsidR="00B06A05" w:rsidRDefault="001442B7">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490A68B9" w14:textId="77777777" w:rsidR="00B06A05" w:rsidRDefault="001442B7">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2F6059A0" w14:textId="77777777" w:rsidR="00B06A05" w:rsidRDefault="001442B7">
      <w:pPr>
        <w:pStyle w:val="Titolo2"/>
        <w:keepNext/>
        <w:spacing w:after="140"/>
      </w:pPr>
      <w:bookmarkStart w:id="47" w:name="_Toc242021317"/>
      <w:r>
        <w:t>Ritiro</w:t>
      </w:r>
      <w:bookmarkEnd w:id="47"/>
    </w:p>
    <w:p w14:paraId="1E5B0F7E" w14:textId="77777777" w:rsidR="00B06A05" w:rsidRDefault="001442B7">
      <w:pPr>
        <w:spacing w:after="140"/>
      </w:pPr>
      <w:r>
        <w:t>Il ritiro viene assegnato come deformazione propria del calcestruzzo, negativa per accorciamento. La procedura elastica costruisce una forza equivalente Ec,eff Ac Δεcs applicata al baricentro del cls netto e una correzione di tensione propria −Ec,eff Δεcs. L'insieme riproduce l'incompatibilità locale mantenendo l'equilibrio della sezione con le risultanti esterne previste.</w:t>
      </w:r>
    </w:p>
    <w:p w14:paraId="266E0960" w14:textId="77777777" w:rsidR="00B06A05" w:rsidRDefault="001442B7">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666A6EFB" w14:textId="77777777" w:rsidR="00B06A05" w:rsidRDefault="001442B7">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1C307B7C" w14:textId="77777777" w:rsidR="00B06A05" w:rsidRDefault="001442B7">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0AFE17E5" w14:textId="77777777" w:rsidR="00B06A05" w:rsidRDefault="001442B7">
      <w:pPr>
        <w:pStyle w:val="Titolo2"/>
        <w:keepNext/>
        <w:spacing w:after="140"/>
      </w:pPr>
      <w:bookmarkStart w:id="48" w:name="_Toc242021318"/>
      <w:r>
        <w:t>Larghezze efficaci e convergenza</w:t>
      </w:r>
      <w:bookmarkEnd w:id="48"/>
    </w:p>
    <w:p w14:paraId="50E7697B" w14:textId="77777777" w:rsidR="00B06A05" w:rsidRDefault="001442B7">
      <w:pPr>
        <w:spacing w:after="140"/>
      </w:pPr>
      <w:r>
        <w:t>Per le anime inclinate la riduzione si calcola sulla lamiera di lunghezza ℓw e spessore normale tw, usando le tensioni ai due estremi. Se la fascia efficace lungo la lamiera misura beff,w, l'altezza verticale corrispondente è beff,w cos α. Associare questa altezza alla larghezza equivalente nw tw/cos α conserva l'area efficace delle nw lamiere. Non si deve calcolare la snellezza locale usando hw e tw,eq: sarebbe una piastra diversa da quella reale.</w:t>
      </w:r>
    </w:p>
    <w:p w14:paraId="58C683DA" w14:textId="77777777" w:rsidR="00B06A05" w:rsidRDefault="001442B7">
      <w:pPr>
        <w:spacing w:after="140"/>
      </w:pPr>
      <w:r>
        <w:t>Nel cassoncino ogni piattabanda superiore ha due sbalzi rispetto alla propria anima. Il fondo è suddiviso in una lamiera interna fra le anime e due sbalzi esterni. Alla lamiera interna uniformemente compressa il modello applica kσ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52BD18D0" w14:textId="77777777" w:rsidR="00B06A05" w:rsidRDefault="001442B7">
      <w:pPr>
        <w:spacing w:after="140"/>
      </w:pPr>
      <w:r>
        <w:t>Per le piastre compresse si valuta il rapporto di tensione ψ, il coefficiente di instabilità kσ, la snellezza adimensionale e il fattore ρ. Le porzioni efficaci vengono poi ricollocate nella sezione e si ricalcolano proprietà e tensioni. La snellezza locale usa fy caratteristico, non fyd. Le piattabande aggiunte vengono valutate con i propri sbalzi.</w:t>
      </w:r>
    </w:p>
    <w:p w14:paraId="3B6DBC81" w14:textId="77777777" w:rsidR="00B06A05" w:rsidRDefault="001442B7">
      <w:pPr>
        <w:spacing w:after="140"/>
      </w:pPr>
      <w:r>
        <w:t>Il significato di ρ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7BE56BA3" w14:textId="77777777" w:rsidR="00B06A05" w:rsidRDefault="001442B7">
      <w:pPr>
        <w:spacing w:after="140"/>
      </w:pPr>
      <w:r>
        <w:t>L'iterazione utilizza una tolleranza dell'ordine di 10⁻⁷ e massimo 120 passi, con rilassamento e accelerazione secondo la procedura corrente. Il rilassamento iniziale è 0,55, limitato nel campo ammesso. Si controlla anche un residuo di equilibrio relativo dell'ordine di 10⁻⁵. Un arresto al numero massimo di iterazioni non è una convergenza positiva.</w:t>
      </w:r>
    </w:p>
    <w:p w14:paraId="2B5F570F" w14:textId="77777777" w:rsidR="00B06A05" w:rsidRDefault="001442B7">
      <w:pPr>
        <w:pStyle w:val="Titolo2"/>
        <w:keepNext/>
        <w:spacing w:after="140"/>
      </w:pPr>
      <w:bookmarkStart w:id="49" w:name="_Toc242021319"/>
      <w:r>
        <w:t>Limiti di tensione e interpretazione delle curve</w:t>
      </w:r>
      <w:bookmarkEnd w:id="49"/>
    </w:p>
    <w:p w14:paraId="039BA442" w14:textId="77777777" w:rsidR="00B06A05" w:rsidRDefault="001442B7">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04F9283C" w14:textId="77777777" w:rsidR="00B06A05" w:rsidRDefault="001442B7">
      <w:pPr>
        <w:spacing w:after="140"/>
      </w:pPr>
      <w:r>
        <w:lastRenderedPageBreak/>
        <w:t>Le curve M κ a N costante e N ε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6589385F" w14:textId="77777777" w:rsidR="00B06A05" w:rsidRDefault="001442B7">
      <w:pPr>
        <w:pStyle w:val="Titolo2"/>
        <w:keepNext/>
        <w:spacing w:after="140"/>
      </w:pPr>
      <w:bookmarkStart w:id="50" w:name="_Toc242021320"/>
      <w:r>
        <w:t>Interpretare l'asse neutro nelle fasi</w:t>
      </w:r>
      <w:bookmarkEnd w:id="50"/>
    </w:p>
    <w:p w14:paraId="5C4485A7" w14:textId="77777777" w:rsidR="00B06A05" w:rsidRDefault="001442B7">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4BC83C25" w14:textId="77777777" w:rsidR="00B06A05" w:rsidRDefault="001442B7">
      <w:pPr>
        <w:spacing w:after="140"/>
      </w:pPr>
      <w:r>
        <w:t>La vista delle curve N–ε o M–χ interroga un percorso di sezione. Non rappresenta automaticamente duttilità globale del ponte, instabilità o una legge ciclica. Dati, fase e metodo devono accompagnare il grafico esportato.</w:t>
      </w:r>
    </w:p>
    <w:p w14:paraId="5BB84788" w14:textId="77777777" w:rsidR="00B06A05" w:rsidRDefault="001442B7">
      <w:pPr>
        <w:spacing w:after="140"/>
      </w:pPr>
      <w:r>
        <w:t>La guida alla sezione composta (Wiki: Sezione composta da ponte) descrive la sequenza degli input; taglio e connessione (Wiki: Taglio irrigidimenti e connessione della sezione composta) hanno controlli separati.</w:t>
      </w:r>
    </w:p>
    <w:p w14:paraId="479D226B" w14:textId="77777777" w:rsidR="00B06A05" w:rsidRDefault="001442B7">
      <w:pPr>
        <w:pStyle w:val="Titolo1"/>
        <w:keepNext/>
        <w:spacing w:after="140"/>
      </w:pPr>
      <w:bookmarkStart w:id="51" w:name="_Toc242021321"/>
      <w:r>
        <w:t>Taglio irrigidimenti e connessione della sezione composta</w:t>
      </w:r>
      <w:bookmarkEnd w:id="51"/>
    </w:p>
    <w:p w14:paraId="723E3FEE" w14:textId="77777777" w:rsidR="00B06A05" w:rsidRDefault="001442B7">
      <w:pPr>
        <w:pStyle w:val="Titolo2"/>
        <w:keepNext/>
        <w:spacing w:after="140"/>
      </w:pPr>
      <w:bookmarkStart w:id="52" w:name="_Toc242021322"/>
      <w:r>
        <w:t>Resistenza a taglio</w:t>
      </w:r>
      <w:bookmarkEnd w:id="52"/>
    </w:p>
    <w:p w14:paraId="59277E3A" w14:textId="77777777" w:rsidR="00B06A05" w:rsidRDefault="001442B7">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5B225F25" w14:textId="77777777" w:rsidR="00B06A05" w:rsidRDefault="001442B7">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0A8F3BE" w14:textId="77777777" w:rsidR="00B06A05" w:rsidRDefault="001442B7">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7C9BB00A" w14:textId="77777777" w:rsidR="00B06A05" w:rsidRDefault="001442B7">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7BBD5EAC" w14:textId="77777777" w:rsidR="00B06A05" w:rsidRDefault="001442B7">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2AE5F42E" w14:textId="77777777" w:rsidR="00B06A05" w:rsidRDefault="001442B7">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52D560C0" w14:textId="77777777" w:rsidR="00B06A05" w:rsidRDefault="001442B7">
      <w:pPr>
        <w:spacing w:after="140"/>
      </w:pPr>
      <w:r>
        <w:t xml:space="preserve">kτ dipende dal rapporto del pannello e dalla validità degli irrigidimenti; χw segue la curva del montante terminale applicabile. Senza intermedi idonei si adotta il pannello lungo. Il montante rigido richiede la verifica positiva del dettaglio previsto, non la sola selezione </w:t>
      </w:r>
      <w:r>
        <w:lastRenderedPageBreak/>
        <w:t>del nome. I coefficienti iniziali documentati sono γM1 = 1,10, γV = 1,25 ed η = 1,20; γM0 è 1,05 per NTC e 1,00 per il percorso EC. L'utente può modificarli e deve controllare l'Appendice Nazionale pertinente.</w:t>
      </w:r>
    </w:p>
    <w:p w14:paraId="5EED8FFF" w14:textId="77777777" w:rsidR="00B06A05" w:rsidRDefault="001442B7">
      <w:pPr>
        <w:spacing w:after="140"/>
      </w:pPr>
      <w:r>
        <w:t>Le formule precedenti descrivono una singola anima verticale. Per H inclinata e cassoncino la resistenza e l'instabilità della singola lamiera si calcolano sostituendo alla sua altezza la lunghezza reale ℓw, mantenendo lo spessore normale tw. Il taglio immesso nelle fasi è invece la componente verticale totale V. Con ripartizione uguale fra le nw anime, la domanda nel piano di una lamiera e la resistenza verticale complessiva sono:</w:t>
      </w:r>
    </w:p>
    <w:p w14:paraId="5ABA1934" w14:textId="77777777" w:rsidR="00B06A05" w:rsidRDefault="001442B7">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3065CB7D" w14:textId="77777777" w:rsidR="00B06A05" w:rsidRDefault="001442B7">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4C3C4DF4" w14:textId="77777777" w:rsidR="00B06A05" w:rsidRDefault="001442B7">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408777C9" w14:textId="77777777" w:rsidR="00B06A05" w:rsidRDefault="001442B7">
      <w:pPr>
        <w:spacing w:after="140"/>
      </w:pPr>
      <w:r>
        <w:t>L'ultima formula richiede V in N e dimensioni in mm. Deriva da V_lamiera/(tw ℓw); il coseno si semplifica perché ℓw = hw/cos α. La tensione media non coincide in generale con il massimo della distribuzione V S/(I t). Nei due esempi, con V = 600 kN, la domanda per lamiera è 608,276253 kN per l'H e 302,879697 kN per il cassoncino; le tensioni medie sono 23,809524 e 11,904762 MPa. La snellezza e τcr continuano a dipendere da ℓw: l'inclinazione non può essere cancellata nella verifica di instabilità.</w:t>
      </w:r>
    </w:p>
    <w:p w14:paraId="280B344F" w14:textId="77777777" w:rsidR="00B06A05" w:rsidRDefault="001442B7">
      <w:pPr>
        <w:pStyle w:val="Titolo2"/>
        <w:keepNext/>
        <w:spacing w:after="140"/>
      </w:pPr>
      <w:bookmarkStart w:id="53" w:name="_Toc242021323"/>
      <w:r>
        <w:t>Interazione con il momento e tensioni tangenziali</w:t>
      </w:r>
      <w:bookmarkEnd w:id="53"/>
    </w:p>
    <w:p w14:paraId="50E28FD1" w14:textId="77777777" w:rsidR="00B06A05" w:rsidRDefault="001442B7">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1EB42BF4" w14:textId="77777777" w:rsidR="00B06A05" w:rsidRDefault="001442B7">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0107001E" w14:textId="77777777" w:rsidR="00B06A05" w:rsidRDefault="001442B7">
      <w:pPr>
        <w:spacing w:after="140"/>
      </w:pPr>
      <w:r>
        <w:t>L'inviluppo √(max|σ|² + 3 max|τ|²) è un controllo aggiuntivo conservativo; i due massimi possono trovarsi in punti diversi. Non sostituisce instabilità del pannello, verifiche degli appoggi o fatica.</w:t>
      </w:r>
    </w:p>
    <w:p w14:paraId="049C3586" w14:textId="77777777" w:rsidR="00B06A05" w:rsidRDefault="001442B7">
      <w:pPr>
        <w:pStyle w:val="Titolo2"/>
        <w:keepNext/>
        <w:spacing w:after="140"/>
      </w:pPr>
      <w:bookmarkStart w:id="54" w:name="_Toc242021324"/>
      <w:r>
        <w:t>Irrigidimenti appoggi e saldature</w:t>
      </w:r>
      <w:bookmarkEnd w:id="54"/>
    </w:p>
    <w:p w14:paraId="77BE191D" w14:textId="77777777" w:rsidR="00B06A05" w:rsidRDefault="001442B7">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w:t>
      </w:r>
      <w:r>
        <w:lastRenderedPageBreak/>
        <w:t>del secondo ordine e imperfezioni equivalenti nel campo del metodo implementato. La lunghezza critica parte dal rapporto Lcr/L assegnato, inizialmente 1,00.</w:t>
      </w:r>
    </w:p>
    <w:p w14:paraId="52D66527" w14:textId="77777777" w:rsidR="00B06A05" w:rsidRDefault="001442B7">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05F36E40" w14:textId="77777777" w:rsidR="00B06A05" w:rsidRDefault="001442B7">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66D941FF" w14:textId="77777777" w:rsidR="00B06A05" w:rsidRDefault="001442B7">
      <w:pPr>
        <w:pStyle w:val="Titolo2"/>
        <w:keepNext/>
        <w:spacing w:after="140"/>
      </w:pPr>
      <w:bookmarkStart w:id="55" w:name="_Toc242021325"/>
      <w:r>
        <w:t>Resistenza e domanda dei pioli</w:t>
      </w:r>
      <w:bookmarkEnd w:id="55"/>
    </w:p>
    <w:p w14:paraId="37C5CF0B" w14:textId="77777777" w:rsidR="00B06A05" w:rsidRDefault="001442B7">
      <w:pPr>
        <w:spacing w:after="140"/>
      </w:pPr>
      <w:r>
        <w:t>Il ramo disponibile considera pioli a testa saldata, distribuzione uniforme, soletta piena ordinaria C20/25–C60/75, diametro 16–25 mm e altezza almeno 3d. La resistenza è il minore dei due meccanismi, acciaio e calcestruzzo, con fu limitato a 500 MPa. Il fattore α dipende da h/d nel campo previsto.</w:t>
      </w:r>
    </w:p>
    <w:p w14:paraId="3AA4B90E" w14:textId="77777777" w:rsidR="00B06A05" w:rsidRDefault="001442B7">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5C5C22AE" w14:textId="77777777" w:rsidR="00B06A05" w:rsidRDefault="001442B7">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55AB49D2" w14:textId="77777777" w:rsidR="00B06A05" w:rsidRDefault="001442B7">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273BEA9C" w14:textId="77777777" w:rsidR="00B06A05" w:rsidRDefault="001442B7">
      <w:pPr>
        <w:spacing w:after="140"/>
      </w:pPr>
      <w:r>
        <w:t>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Δq consente di introdurre contributi longitudinali ottenuti da altra analisi.</w:t>
      </w:r>
    </w:p>
    <w:p w14:paraId="40A43D09" w14:textId="77777777" w:rsidR="00B06A05" w:rsidRDefault="001442B7">
      <w:pPr>
        <w:spacing w:after="140"/>
      </w:pPr>
      <w:r>
        <w:t>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Δq specifico.</w:t>
      </w:r>
    </w:p>
    <w:p w14:paraId="77C65E5A" w14:textId="77777777" w:rsidR="00B06A05" w:rsidRDefault="001442B7">
      <w:pPr>
        <w:spacing w:after="140"/>
      </w:pPr>
      <w:r>
        <w:t>Nel percorso NTC si usano le proprietà della fase tensionale, inclusa l'eventuale esclusione della soletta. Nel percorso EC4 lo scorrimento considera la soletta non fessurata e la carpenteria efficace, con il φ o n pertinente. Si tratta di una distinzione di proprietà della fase, non di un passaggio nascosto ad acciaio completamente lordo.</w:t>
      </w:r>
    </w:p>
    <w:p w14:paraId="101EABF8" w14:textId="77777777" w:rsidR="00B06A05" w:rsidRDefault="001442B7">
      <w:pPr>
        <w:spacing w:after="140"/>
      </w:pPr>
      <w:r>
        <w:lastRenderedPageBreak/>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03B7F395" w14:textId="77777777" w:rsidR="00B06A05" w:rsidRDefault="001442B7">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43084E3B" w14:textId="77777777" w:rsidR="00B06A05" w:rsidRDefault="001442B7">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30AE02A1" w14:textId="77777777" w:rsidR="00B06A05" w:rsidRDefault="001442B7">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1EA7A21F" w14:textId="77777777" w:rsidR="00B06A05" w:rsidRDefault="001442B7">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20034B9E" w14:textId="77777777" w:rsidR="00B06A05" w:rsidRDefault="001442B7">
      <w:pPr>
        <w:spacing w:after="140"/>
      </w:pPr>
      <w:r>
        <w:t>Con q = 100 N/mm, qT = 50 N/mm, passo 200 mm e due pioli per fila si ottengono 10 kN per piolo. Il flusso qT si aggiunge anche alla superficie a–a interna alla cella di ciascuna piattabanda e alle superfici b–b.</w:t>
      </w:r>
    </w:p>
    <w:p w14:paraId="3978A366" w14:textId="77777777" w:rsidR="00B06A05" w:rsidRDefault="001442B7">
      <w:pPr>
        <w:pStyle w:val="Titolo2"/>
        <w:keepNext/>
        <w:spacing w:after="140"/>
      </w:pPr>
      <w:bookmarkStart w:id="56" w:name="_Toc242021326"/>
      <w:r>
        <w:t>Servizio dettagli e fatica</w:t>
      </w:r>
      <w:bookmarkEnd w:id="56"/>
    </w:p>
    <w:p w14:paraId="64213FF7" w14:textId="77777777" w:rsidR="00B06A05" w:rsidRDefault="001442B7">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6A9FE49C" w14:textId="77777777" w:rsidR="00B06A05" w:rsidRDefault="001442B7">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13121482" w14:textId="77777777" w:rsidR="00B06A05" w:rsidRDefault="001442B7">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37A97EEB" w14:textId="77777777" w:rsidR="00B06A05" w:rsidRDefault="001442B7">
      <w:pPr>
        <w:pStyle w:val="Titolo2"/>
        <w:keepNext/>
        <w:spacing w:after="140"/>
      </w:pPr>
      <w:bookmarkStart w:id="57" w:name="_Toc242021327"/>
      <w:r>
        <w:lastRenderedPageBreak/>
        <w:t>Torsione del cassoncino</w:t>
      </w:r>
      <w:bookmarkEnd w:id="57"/>
    </w:p>
    <w:p w14:paraId="7C76BFFB" w14:textId="77777777" w:rsidR="00B06A05" w:rsidRDefault="001442B7">
      <w:pPr>
        <w:spacing w:after="140"/>
      </w:pPr>
      <w:r>
        <w:t>Con le verifiche a torsione attive il cassoncino è una cella singola chiusa. Il momento torcente ΔT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72AFEC61" w14:textId="77777777" w:rsidR="00B06A05" w:rsidRDefault="001442B7">
      <w:pPr>
        <w:keepNext/>
        <w:spacing w:before="60" w:after="80"/>
        <w:ind w:left="255"/>
      </w:pPr>
      <m:oMathPara>
        <m:oMath>
          <m:r>
            <m:t>q=</m:t>
          </m:r>
          <m:f>
            <m:fPr>
              <m:type m:val="bar"/>
            </m:fPr>
            <m:num>
              <m:r>
                <m:t>T</m:t>
              </m:r>
            </m:num>
            <m:den>
              <m:r>
                <m:t>2</m:t>
              </m:r>
              <m:sSub>
                <m:e>
                  <m:r>
                    <m:t>A</m:t>
                  </m:r>
                </m:e>
                <m:sub>
                  <m:r>
                    <m:t>0</m:t>
                  </m:r>
                </m:sub>
              </m:sSub>
            </m:den>
          </m:f>
        </m:oMath>
      </m:oMathPara>
    </w:p>
    <w:p w14:paraId="620C2A2A" w14:textId="77777777" w:rsidR="00B06A05" w:rsidRDefault="001442B7">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07BA80E0" w14:textId="77777777" w:rsidR="00B06A05" w:rsidRDefault="001442B7">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18EECF45" w14:textId="77777777" w:rsidR="00B06A05" w:rsidRDefault="001442B7">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1C923EE5" w14:textId="77777777" w:rsidR="00B06A05" w:rsidRDefault="001442B7">
      <w:pPr>
        <w:spacing w:after="140"/>
      </w:pPr>
      <w:r>
        <w:t>b_sup e b_inf sono le distanze fra gli assi delle anime prolungate ai piani delle pareti superiore e inferiore, h0 la distanza verticale fra i due piani. Nella rigidezza J la soletta ha spessore hc/nG, con νc = 0,2, νa = 0,3 e il coefficiente n della fase comprensivo della viscosità (EN 1994-2 §5.4.2.2(11)); con soletta esclusa lo spessore è dimezzato, come per la soletta fessurata della EN 1994-2 §5.4.2.3(6). J serve al modello globale e non modifica q.</w:t>
      </w:r>
    </w:p>
    <w:p w14:paraId="31838CD7" w14:textId="77777777" w:rsidR="00B06A05" w:rsidRDefault="001442B7">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1EBEF00B" w14:textId="77777777" w:rsidR="00B06A05" w:rsidRDefault="001442B7">
      <w:pPr>
        <w:keepNext/>
        <w:spacing w:before="60" w:after="80"/>
        <w:ind w:left="255"/>
      </w:pPr>
      <m:oMathPara>
        <m:oMath>
          <m:sSub>
            <m:e>
              <m:r>
                <m:t>τ</m:t>
              </m:r>
            </m:e>
            <m:sub>
              <m:r>
                <m:t>T</m:t>
              </m:r>
            </m:sub>
          </m:sSub>
          <m:r>
            <m:t>=</m:t>
          </m:r>
          <m:f>
            <m:fPr>
              <m:type m:val="bar"/>
            </m:fPr>
            <m:num>
              <m:r>
                <m:t>q</m:t>
              </m:r>
            </m:num>
            <m:den>
              <m:r>
                <m:t>t</m:t>
              </m:r>
            </m:den>
          </m:f>
        </m:oMath>
      </m:oMathPara>
    </w:p>
    <w:p w14:paraId="1E0BAAF8" w14:textId="77777777" w:rsidR="00B06A05" w:rsidRDefault="001442B7">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40AA9ED2" w14:textId="77777777" w:rsidR="00B06A05" w:rsidRDefault="001442B7">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6C9BB700" w14:textId="77777777" w:rsidR="00B06A05" w:rsidRDefault="001442B7">
      <w:pPr>
        <w:spacing w:after="140"/>
      </w:pPr>
      <w:r>
        <w:t>Nell'inviluppo elastico dell'anima q/tw si aggiunge al massimo di V S/(I t). Nel fondo si controllano la tensione equivalente al nodo con l'anima, l'imbozzamento a taglio del pannello compreso fra due diaframmi con η = 1 e l'interazione della EN 1993-1-5 §7.1(5) con Mf,Rd nullo. Il taglio di flessione del fondo usa il momento statico della sua metà interna; nell'imbozzamento si adotta il τ medio del pannello, non inferiore a metà del massimo.</w:t>
      </w:r>
    </w:p>
    <w:p w14:paraId="2CC87D9A" w14:textId="77777777" w:rsidR="00B06A05" w:rsidRDefault="001442B7">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22874780" w14:textId="77777777" w:rsidR="00B06A05" w:rsidRDefault="001442B7">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3ACEC913" w14:textId="77777777" w:rsidR="00B06A05" w:rsidRDefault="001442B7">
      <w:pPr>
        <w:spacing w:after="140"/>
      </w:pPr>
      <w:r>
        <w:t>Nella soletta il flusso si somma alla superficie a–a interna alla cella di ciascuna piattabanda e alle superfici b–b attorno ai pioli, con lo stesso angolo θ dei puntoni. L'armatura longitudinale deve assorbire la trazione q cotθ per unità di larghezza (EN 1992-1-1 §6.3.2(3)), confrontata con la compressione disponibile del calcestruzzo e con la capacità residua delle barre oltre la flessione; senza armatura trasversale attiva si usa cotθ = 1,25.</w:t>
      </w:r>
    </w:p>
    <w:p w14:paraId="2A04B3FF" w14:textId="77777777" w:rsidR="00B06A05" w:rsidRDefault="001442B7">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117A0C2A" w14:textId="77777777" w:rsidR="00B06A05" w:rsidRDefault="001442B7">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12316886" w14:textId="77777777" w:rsidR="00B06A05" w:rsidRDefault="001442B7">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0C83982D" w14:textId="77777777" w:rsidR="00B06A05" w:rsidRDefault="001442B7">
      <w:pPr>
        <w:keepNext/>
        <w:spacing w:before="60" w:after="80"/>
        <w:ind w:left="255"/>
      </w:pPr>
      <m:oMathPara>
        <m:oMath>
          <m:r>
            <m:t>ΔR=</m:t>
          </m:r>
          <m:f>
            <m:fPr>
              <m:type m:val="bar"/>
            </m:fPr>
            <m:num>
              <m:r>
                <m:t>T</m:t>
              </m:r>
            </m:num>
            <m:den>
              <m:sSub>
                <m:e>
                  <m:r>
                    <m:t>e</m:t>
                  </m:r>
                </m:e>
                <m:sub>
                  <m:r>
                    <m:t>b</m:t>
                  </m:r>
                </m:sub>
              </m:sSub>
            </m:den>
          </m:f>
        </m:oMath>
      </m:oMathPara>
    </w:p>
    <w:p w14:paraId="2F71B25E" w14:textId="77777777" w:rsidR="00B06A05" w:rsidRDefault="001442B7">
      <w:pPr>
        <w:spacing w:after="140"/>
      </w:pPr>
      <w:r>
        <w:t>L'esempio riprende il cassoncino del capitolo precedente (δ = 250 mm, s_top = 1800 mm, piattabande 450 × 25 mm, fondo 1400 × 25 mm) con la soletta 3000 × 250 mm e le fasi iniziali del foglio: G1 di solo acciaio con t* = 4 mm, G2 composta con φ = 2 e ψL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06A05" w14:paraId="0046AC6D" w14:textId="77777777">
        <w:trPr>
          <w:cantSplit/>
          <w:tblHeader/>
          <w:jc w:val="center"/>
        </w:trPr>
        <w:tc>
          <w:tcPr>
            <w:tcW w:w="3969" w:type="dxa"/>
            <w:shd w:val="clear" w:color="auto" w:fill="E7E6E6"/>
            <w:tcMar>
              <w:top w:w="90" w:type="dxa"/>
              <w:left w:w="90" w:type="dxa"/>
              <w:bottom w:w="90" w:type="dxa"/>
              <w:right w:w="90" w:type="dxa"/>
            </w:tcMar>
            <w:vAlign w:val="center"/>
          </w:tcPr>
          <w:p w14:paraId="37D48695" w14:textId="77777777" w:rsidR="00B06A05" w:rsidRDefault="001442B7">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6F3BD213" w14:textId="77777777" w:rsidR="00B06A05" w:rsidRDefault="001442B7">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64F71BD6" w14:textId="77777777" w:rsidR="00B06A05" w:rsidRDefault="001442B7">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76F3C12C" w14:textId="77777777" w:rsidR="00B06A05" w:rsidRDefault="001442B7">
            <w:pPr>
              <w:spacing w:before="20" w:after="20"/>
              <w:jc w:val="center"/>
            </w:pPr>
            <w:r>
              <w:rPr>
                <w:b/>
                <w:sz w:val="21"/>
              </w:rPr>
              <w:t>Q composta</w:t>
            </w:r>
          </w:p>
        </w:tc>
      </w:tr>
      <w:tr w:rsidR="00B06A05" w14:paraId="0DD85802" w14:textId="77777777">
        <w:trPr>
          <w:cantSplit/>
          <w:jc w:val="center"/>
        </w:trPr>
        <w:tc>
          <w:tcPr>
            <w:tcW w:w="3969" w:type="dxa"/>
            <w:tcMar>
              <w:top w:w="90" w:type="dxa"/>
              <w:left w:w="90" w:type="dxa"/>
              <w:bottom w:w="90" w:type="dxa"/>
              <w:right w:w="90" w:type="dxa"/>
            </w:tcMar>
            <w:vAlign w:val="center"/>
          </w:tcPr>
          <w:p w14:paraId="32517364" w14:textId="77777777" w:rsidR="00B06A05" w:rsidRDefault="001442B7">
            <w:pPr>
              <w:spacing w:before="20" w:after="20"/>
              <w:jc w:val="left"/>
            </w:pPr>
            <w:r>
              <w:rPr>
                <w:sz w:val="21"/>
              </w:rPr>
              <w:t>ΔT [kNm]</w:t>
            </w:r>
          </w:p>
        </w:tc>
        <w:tc>
          <w:tcPr>
            <w:tcW w:w="1814" w:type="dxa"/>
            <w:tcMar>
              <w:top w:w="90" w:type="dxa"/>
              <w:left w:w="90" w:type="dxa"/>
              <w:bottom w:w="90" w:type="dxa"/>
              <w:right w:w="90" w:type="dxa"/>
            </w:tcMar>
            <w:vAlign w:val="center"/>
          </w:tcPr>
          <w:p w14:paraId="79C49A18" w14:textId="77777777" w:rsidR="00B06A05" w:rsidRDefault="001442B7">
            <w:pPr>
              <w:spacing w:before="20" w:after="20"/>
              <w:jc w:val="center"/>
            </w:pPr>
            <w:r>
              <w:rPr>
                <w:sz w:val="21"/>
              </w:rPr>
              <w:t>200</w:t>
            </w:r>
          </w:p>
        </w:tc>
        <w:tc>
          <w:tcPr>
            <w:tcW w:w="1814" w:type="dxa"/>
            <w:tcMar>
              <w:top w:w="90" w:type="dxa"/>
              <w:left w:w="90" w:type="dxa"/>
              <w:bottom w:w="90" w:type="dxa"/>
              <w:right w:w="90" w:type="dxa"/>
            </w:tcMar>
            <w:vAlign w:val="center"/>
          </w:tcPr>
          <w:p w14:paraId="06587FFC" w14:textId="77777777" w:rsidR="00B06A05" w:rsidRDefault="001442B7">
            <w:pPr>
              <w:spacing w:before="20" w:after="20"/>
              <w:jc w:val="center"/>
            </w:pPr>
            <w:r>
              <w:rPr>
                <w:sz w:val="21"/>
              </w:rPr>
              <w:t>300</w:t>
            </w:r>
          </w:p>
        </w:tc>
        <w:tc>
          <w:tcPr>
            <w:tcW w:w="2041" w:type="dxa"/>
            <w:tcMar>
              <w:top w:w="90" w:type="dxa"/>
              <w:left w:w="90" w:type="dxa"/>
              <w:bottom w:w="90" w:type="dxa"/>
              <w:right w:w="90" w:type="dxa"/>
            </w:tcMar>
            <w:vAlign w:val="center"/>
          </w:tcPr>
          <w:p w14:paraId="0C32A45E" w14:textId="77777777" w:rsidR="00B06A05" w:rsidRDefault="001442B7">
            <w:pPr>
              <w:spacing w:before="20" w:after="20"/>
              <w:jc w:val="center"/>
            </w:pPr>
            <w:r>
              <w:rPr>
                <w:sz w:val="21"/>
              </w:rPr>
              <w:t>1000</w:t>
            </w:r>
          </w:p>
        </w:tc>
      </w:tr>
      <w:tr w:rsidR="00B06A05" w14:paraId="20368826" w14:textId="77777777">
        <w:trPr>
          <w:cantSplit/>
          <w:jc w:val="center"/>
        </w:trPr>
        <w:tc>
          <w:tcPr>
            <w:tcW w:w="3969" w:type="dxa"/>
            <w:tcMar>
              <w:top w:w="90" w:type="dxa"/>
              <w:left w:w="90" w:type="dxa"/>
              <w:bottom w:w="90" w:type="dxa"/>
              <w:right w:w="90" w:type="dxa"/>
            </w:tcMar>
            <w:vAlign w:val="center"/>
          </w:tcPr>
          <w:p w14:paraId="3FB4FE7F" w14:textId="77777777" w:rsidR="00B06A05" w:rsidRDefault="001442B7">
            <w:pPr>
              <w:spacing w:before="20" w:after="20"/>
              <w:jc w:val="left"/>
            </w:pPr>
            <w:r>
              <w:rPr>
                <w:sz w:val="21"/>
              </w:rPr>
              <w:t>A0 [m²]</w:t>
            </w:r>
          </w:p>
        </w:tc>
        <w:tc>
          <w:tcPr>
            <w:tcW w:w="1814" w:type="dxa"/>
            <w:tcMar>
              <w:top w:w="90" w:type="dxa"/>
              <w:left w:w="90" w:type="dxa"/>
              <w:bottom w:w="90" w:type="dxa"/>
              <w:right w:w="90" w:type="dxa"/>
            </w:tcMar>
            <w:vAlign w:val="center"/>
          </w:tcPr>
          <w:p w14:paraId="1D9429B4" w14:textId="77777777" w:rsidR="00B06A05" w:rsidRDefault="001442B7">
            <w:pPr>
              <w:spacing w:before="20" w:after="20"/>
              <w:jc w:val="center"/>
            </w:pPr>
            <w:r>
              <w:rPr>
                <w:sz w:val="21"/>
              </w:rPr>
              <w:t>2,828750</w:t>
            </w:r>
          </w:p>
        </w:tc>
        <w:tc>
          <w:tcPr>
            <w:tcW w:w="1814" w:type="dxa"/>
            <w:tcMar>
              <w:top w:w="90" w:type="dxa"/>
              <w:left w:w="90" w:type="dxa"/>
              <w:bottom w:w="90" w:type="dxa"/>
              <w:right w:w="90" w:type="dxa"/>
            </w:tcMar>
            <w:vAlign w:val="center"/>
          </w:tcPr>
          <w:p w14:paraId="58109084" w14:textId="77777777" w:rsidR="00B06A05" w:rsidRDefault="001442B7">
            <w:pPr>
              <w:spacing w:before="20" w:after="20"/>
              <w:jc w:val="center"/>
            </w:pPr>
            <w:r>
              <w:rPr>
                <w:sz w:val="21"/>
              </w:rPr>
              <w:t>3,079353</w:t>
            </w:r>
          </w:p>
        </w:tc>
        <w:tc>
          <w:tcPr>
            <w:tcW w:w="2041" w:type="dxa"/>
            <w:tcMar>
              <w:top w:w="90" w:type="dxa"/>
              <w:left w:w="90" w:type="dxa"/>
              <w:bottom w:w="90" w:type="dxa"/>
              <w:right w:w="90" w:type="dxa"/>
            </w:tcMar>
            <w:vAlign w:val="center"/>
          </w:tcPr>
          <w:p w14:paraId="0E8505A7" w14:textId="77777777" w:rsidR="00B06A05" w:rsidRDefault="001442B7">
            <w:pPr>
              <w:spacing w:before="20" w:after="20"/>
              <w:jc w:val="center"/>
            </w:pPr>
            <w:r>
              <w:rPr>
                <w:sz w:val="21"/>
              </w:rPr>
              <w:t>3,079353</w:t>
            </w:r>
          </w:p>
        </w:tc>
      </w:tr>
      <w:tr w:rsidR="00B06A05" w14:paraId="66357E13" w14:textId="77777777">
        <w:trPr>
          <w:cantSplit/>
          <w:jc w:val="center"/>
        </w:trPr>
        <w:tc>
          <w:tcPr>
            <w:tcW w:w="3969" w:type="dxa"/>
            <w:tcMar>
              <w:top w:w="90" w:type="dxa"/>
              <w:left w:w="90" w:type="dxa"/>
              <w:bottom w:w="90" w:type="dxa"/>
              <w:right w:w="90" w:type="dxa"/>
            </w:tcMar>
            <w:vAlign w:val="center"/>
          </w:tcPr>
          <w:p w14:paraId="6711E149" w14:textId="77777777" w:rsidR="00B06A05" w:rsidRDefault="001442B7">
            <w:pPr>
              <w:spacing w:before="20" w:after="20"/>
              <w:jc w:val="left"/>
            </w:pPr>
            <w:r>
              <w:rPr>
                <w:sz w:val="21"/>
              </w:rPr>
              <w:t>q [kN/m]</w:t>
            </w:r>
          </w:p>
        </w:tc>
        <w:tc>
          <w:tcPr>
            <w:tcW w:w="1814" w:type="dxa"/>
            <w:tcMar>
              <w:top w:w="90" w:type="dxa"/>
              <w:left w:w="90" w:type="dxa"/>
              <w:bottom w:w="90" w:type="dxa"/>
              <w:right w:w="90" w:type="dxa"/>
            </w:tcMar>
            <w:vAlign w:val="center"/>
          </w:tcPr>
          <w:p w14:paraId="33FC924D" w14:textId="77777777" w:rsidR="00B06A05" w:rsidRDefault="001442B7">
            <w:pPr>
              <w:spacing w:before="20" w:after="20"/>
              <w:jc w:val="center"/>
            </w:pPr>
            <w:r>
              <w:rPr>
                <w:sz w:val="21"/>
              </w:rPr>
              <w:t>35,3513</w:t>
            </w:r>
          </w:p>
        </w:tc>
        <w:tc>
          <w:tcPr>
            <w:tcW w:w="1814" w:type="dxa"/>
            <w:tcMar>
              <w:top w:w="90" w:type="dxa"/>
              <w:left w:w="90" w:type="dxa"/>
              <w:bottom w:w="90" w:type="dxa"/>
              <w:right w:w="90" w:type="dxa"/>
            </w:tcMar>
            <w:vAlign w:val="center"/>
          </w:tcPr>
          <w:p w14:paraId="7B855335" w14:textId="77777777" w:rsidR="00B06A05" w:rsidRDefault="001442B7">
            <w:pPr>
              <w:spacing w:before="20" w:after="20"/>
              <w:jc w:val="center"/>
            </w:pPr>
            <w:r>
              <w:rPr>
                <w:sz w:val="21"/>
              </w:rPr>
              <w:t>48,7115</w:t>
            </w:r>
          </w:p>
        </w:tc>
        <w:tc>
          <w:tcPr>
            <w:tcW w:w="2041" w:type="dxa"/>
            <w:tcMar>
              <w:top w:w="90" w:type="dxa"/>
              <w:left w:w="90" w:type="dxa"/>
              <w:bottom w:w="90" w:type="dxa"/>
              <w:right w:w="90" w:type="dxa"/>
            </w:tcMar>
            <w:vAlign w:val="center"/>
          </w:tcPr>
          <w:p w14:paraId="44D62425" w14:textId="77777777" w:rsidR="00B06A05" w:rsidRDefault="001442B7">
            <w:pPr>
              <w:spacing w:before="20" w:after="20"/>
              <w:jc w:val="center"/>
            </w:pPr>
            <w:r>
              <w:rPr>
                <w:sz w:val="21"/>
              </w:rPr>
              <w:t>162,3718</w:t>
            </w:r>
          </w:p>
        </w:tc>
      </w:tr>
      <w:tr w:rsidR="00B06A05" w14:paraId="126ED6AD" w14:textId="77777777">
        <w:trPr>
          <w:cantSplit/>
          <w:jc w:val="center"/>
        </w:trPr>
        <w:tc>
          <w:tcPr>
            <w:tcW w:w="3969" w:type="dxa"/>
            <w:tcMar>
              <w:top w:w="90" w:type="dxa"/>
              <w:left w:w="90" w:type="dxa"/>
              <w:bottom w:w="90" w:type="dxa"/>
              <w:right w:w="90" w:type="dxa"/>
            </w:tcMar>
            <w:vAlign w:val="center"/>
          </w:tcPr>
          <w:p w14:paraId="2D32888D" w14:textId="77777777" w:rsidR="00B06A05" w:rsidRDefault="001442B7">
            <w:pPr>
              <w:spacing w:before="20" w:after="20"/>
              <w:jc w:val="left"/>
            </w:pPr>
            <w:r>
              <w:rPr>
                <w:sz w:val="21"/>
              </w:rPr>
              <w:t>J [m⁴]</w:t>
            </w:r>
          </w:p>
        </w:tc>
        <w:tc>
          <w:tcPr>
            <w:tcW w:w="1814" w:type="dxa"/>
            <w:tcMar>
              <w:top w:w="90" w:type="dxa"/>
              <w:left w:w="90" w:type="dxa"/>
              <w:bottom w:w="90" w:type="dxa"/>
              <w:right w:w="90" w:type="dxa"/>
            </w:tcMar>
            <w:vAlign w:val="center"/>
          </w:tcPr>
          <w:p w14:paraId="06AD6769" w14:textId="77777777" w:rsidR="00B06A05" w:rsidRDefault="001442B7">
            <w:pPr>
              <w:spacing w:before="20" w:after="20"/>
              <w:jc w:val="center"/>
            </w:pPr>
            <w:r>
              <w:rPr>
                <w:sz w:val="21"/>
              </w:rPr>
              <w:t>0,041788</w:t>
            </w:r>
          </w:p>
        </w:tc>
        <w:tc>
          <w:tcPr>
            <w:tcW w:w="1814" w:type="dxa"/>
            <w:tcMar>
              <w:top w:w="90" w:type="dxa"/>
              <w:left w:w="90" w:type="dxa"/>
              <w:bottom w:w="90" w:type="dxa"/>
              <w:right w:w="90" w:type="dxa"/>
            </w:tcMar>
            <w:vAlign w:val="center"/>
          </w:tcPr>
          <w:p w14:paraId="4564E6FC" w14:textId="77777777" w:rsidR="00B06A05" w:rsidRDefault="001442B7">
            <w:pPr>
              <w:spacing w:before="20" w:after="20"/>
              <w:jc w:val="center"/>
            </w:pPr>
            <w:r>
              <w:rPr>
                <w:sz w:val="21"/>
              </w:rPr>
              <w:t>0,080873</w:t>
            </w:r>
          </w:p>
        </w:tc>
        <w:tc>
          <w:tcPr>
            <w:tcW w:w="2041" w:type="dxa"/>
            <w:tcMar>
              <w:top w:w="90" w:type="dxa"/>
              <w:left w:w="90" w:type="dxa"/>
              <w:bottom w:w="90" w:type="dxa"/>
              <w:right w:w="90" w:type="dxa"/>
            </w:tcMar>
            <w:vAlign w:val="center"/>
          </w:tcPr>
          <w:p w14:paraId="4AFE2218" w14:textId="77777777" w:rsidR="00B06A05" w:rsidRDefault="001442B7">
            <w:pPr>
              <w:spacing w:before="20" w:after="20"/>
              <w:jc w:val="center"/>
            </w:pPr>
            <w:r>
              <w:rPr>
                <w:sz w:val="21"/>
              </w:rPr>
              <w:t>0,100659</w:t>
            </w:r>
          </w:p>
        </w:tc>
      </w:tr>
    </w:tbl>
    <w:p w14:paraId="412E6A2A" w14:textId="77777777" w:rsidR="00B06A05" w:rsidRDefault="00B06A05"/>
    <w:p w14:paraId="2CAB9364" w14:textId="77777777" w:rsidR="00B06A05" w:rsidRDefault="001442B7">
      <w:pPr>
        <w:spacing w:after="140"/>
      </w:pPr>
      <w:r>
        <w:t>Il flusso cumulato vale 246,4346 kN/m nelle anime e nel fondo, con τT = 17,6025 MPa nelle anime da 14 mm e 9,8574 MPa nel fondo da 25 mm; nella soletta agiscono 211,0833 kN/m. Con T = 1500 kNm all'appoggio, tD = 15 mm ed e_b = 1300 mm risultano τD = 17,6757 MPa e ΔR = 1153,846 kN. I valori sono confrontati con il calcolo del programma nei controlli dell'aggiornamento.</w:t>
      </w:r>
    </w:p>
    <w:p w14:paraId="4D423DC4" w14:textId="77777777" w:rsidR="00B06A05" w:rsidRDefault="001442B7">
      <w:pPr>
        <w:pStyle w:val="Titolo2"/>
        <w:keepNext/>
        <w:spacing w:after="140"/>
      </w:pPr>
      <w:bookmarkStart w:id="58" w:name="_Toc242021328"/>
      <w:r>
        <w:lastRenderedPageBreak/>
        <w:t>Distorsione e diaframmi</w:t>
      </w:r>
      <w:bookmarkEnd w:id="58"/>
    </w:p>
    <w:p w14:paraId="01486B43" w14:textId="77777777" w:rsidR="00B06A05" w:rsidRDefault="001442B7">
      <w:pPr>
        <w:spacing w:after="140"/>
      </w:pPr>
      <w:r>
        <w:t>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ℓi soddisfano la condizione di chiusura, per cui i flussi di St. Venant non comp</w:t>
      </w:r>
      <w:r>
        <w:t>iono lavoro sul modo. L'ingobbamento ω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γ.</w:t>
      </w:r>
    </w:p>
    <w:p w14:paraId="5247A1C3" w14:textId="77777777" w:rsidR="00B06A05" w:rsidRDefault="001442B7">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21158711" w14:textId="77777777" w:rsidR="00B06A05" w:rsidRDefault="001442B7">
      <w:pPr>
        <w:keepNext/>
        <w:spacing w:before="60" w:after="80"/>
        <w:ind w:left="255"/>
      </w:pPr>
      <m:oMathPara>
        <m:oMath>
          <m:r>
            <m:t>∫ωt</m:t>
          </m:r>
          <m:r>
            <m:t>ds=∫ωxt</m:t>
          </m:r>
          <m:r>
            <m:t>ds=∫ωyt</m:t>
          </m:r>
          <m:r>
            <m:t>ds=0</m:t>
          </m:r>
        </m:oMath>
      </m:oMathPara>
    </w:p>
    <w:p w14:paraId="51EB5238" w14:textId="77777777" w:rsidR="00B06A05" w:rsidRDefault="001442B7">
      <w:pPr>
        <w:keepNext/>
        <w:spacing w:before="60" w:after="80"/>
        <w:ind w:left="255"/>
      </w:pPr>
      <m:oMathPara>
        <m:oMath>
          <m:sSub>
            <m:e>
              <m:r>
                <m:t>I</m:t>
              </m:r>
            </m:e>
            <m:sub>
              <m:r>
                <m:t>Dw</m:t>
              </m:r>
            </m:sub>
          </m:sSub>
          <m:r>
            <m:t>=∫</m:t>
          </m:r>
          <m:sSup>
            <m:e>
              <m:r>
                <m:t>ω</m:t>
              </m:r>
            </m:e>
            <m:sup>
              <m:r>
                <m:t>2</m:t>
              </m:r>
            </m:sup>
          </m:sSup>
          <m:r>
            <m:t>t</m:t>
          </m:r>
          <m:r>
            <m:t>ds</m:t>
          </m:r>
        </m:oMath>
      </m:oMathPara>
    </w:p>
    <w:p w14:paraId="4BBE0D47" w14:textId="77777777" w:rsidR="00B06A05" w:rsidRDefault="001442B7">
      <w:pPr>
        <w:spacing w:after="140"/>
      </w:pPr>
      <w:r>
        <w:t>La rigidezza a telaio K per unità di lunghezza deriva dal telaio trasversale a nodi rigidi deformato secondo il modo, con rigidezze flessionali D = E t³/[12(1 − ν²)]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w:t>
      </w:r>
      <w:r>
        <w:t>_dx e V_sx sono gli spostamenti verticali del modo agli spigoli superiori.</w:t>
      </w:r>
    </w:p>
    <w:p w14:paraId="55103BF3" w14:textId="77777777" w:rsidR="00B06A05" w:rsidRDefault="001442B7">
      <w:pPr>
        <w:keepNext/>
        <w:spacing w:before="60" w:after="80"/>
        <w:ind w:left="255"/>
      </w:pPr>
      <m:oMathPara>
        <m:oMath>
          <m:r>
            <m:t>E</m:t>
          </m:r>
          <m:sSub>
            <m:e>
              <m:r>
                <m:t>I</m:t>
              </m:r>
            </m:e>
            <m:sub>
              <m:r>
                <m:t>Dw</m:t>
              </m:r>
            </m:sub>
          </m:sSub>
          <m:sSup>
            <m:e>
              <m:r>
                <m:t>ψ</m:t>
              </m:r>
            </m:e>
            <m:sup>
              <m:r>
                <m:t>⁗</m:t>
              </m:r>
            </m:sup>
          </m:sSup>
          <m:r>
            <m:t>+Kψ=p</m:t>
          </m:r>
        </m:oMath>
      </m:oMathPara>
    </w:p>
    <w:p w14:paraId="6AD8CD57" w14:textId="77777777" w:rsidR="00B06A05" w:rsidRDefault="001442B7">
      <w:pPr>
        <w:keepNext/>
        <w:spacing w:before="60" w:after="80"/>
        <w:ind w:left="255"/>
      </w:pPr>
      <m:oMathPara>
        <m:oMath>
          <m:sSub>
            <m:e>
              <m:r>
                <m:t>σ</m:t>
              </m:r>
            </m:e>
            <m:sub>
              <m:r>
                <m:t>dw</m:t>
              </m:r>
            </m:sub>
          </m:sSub>
          <m:r>
            <m:t>=Eω</m:t>
          </m:r>
          <m:sSup>
            <m:e>
              <m:r>
                <m:t>ψ</m:t>
              </m:r>
            </m:e>
            <m:sup>
              <m:r>
                <m:t>″</m:t>
              </m:r>
            </m:sup>
          </m:sSup>
        </m:oMath>
      </m:oMathPara>
    </w:p>
    <w:p w14:paraId="1A4A6A4F" w14:textId="77777777" w:rsidR="00B06A05" w:rsidRDefault="001442B7">
      <w:pPr>
        <w:keepNext/>
        <w:spacing w:before="60" w:after="80"/>
        <w:ind w:left="255"/>
      </w:pPr>
      <m:oMathPara>
        <m:oMath>
          <m:r>
            <m:t>m=</m:t>
          </m:r>
          <m:sSub>
            <m:e>
              <m:r>
                <m:t>m</m:t>
              </m:r>
            </m:e>
            <m:sub>
              <m:r>
                <m:t>1</m:t>
              </m:r>
            </m:sub>
          </m:sSub>
          <m:r>
            <m:t>ψ</m:t>
          </m:r>
        </m:oMath>
      </m:oMathPara>
    </w:p>
    <w:p w14:paraId="33DD1B29" w14:textId="77777777" w:rsidR="00B06A05" w:rsidRDefault="001442B7">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4467D228" w14:textId="77777777" w:rsidR="00B06A05" w:rsidRDefault="001442B7">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5DF60F56" w14:textId="77777777" w:rsidR="00B06A05" w:rsidRDefault="001442B7">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43B74908" w14:textId="77777777" w:rsidR="00B06A05" w:rsidRDefault="001442B7">
      <w:pPr>
        <w:keepNext/>
        <w:spacing w:before="60" w:after="80"/>
        <w:ind w:left="255"/>
      </w:pPr>
      <m:oMathPara>
        <m:oMath>
          <m:sSub>
            <m:e>
              <m:r>
                <m:t>K</m:t>
              </m:r>
            </m:e>
            <m:sub>
              <m:r>
                <m:t>D</m:t>
              </m:r>
            </m:sub>
          </m:sSub>
          <m:r>
            <m:t>=Gtbh</m:t>
          </m:r>
        </m:oMath>
      </m:oMathPara>
    </w:p>
    <w:p w14:paraId="69799C3C" w14:textId="77777777" w:rsidR="00B06A05" w:rsidRDefault="001442B7">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796B8BF3" w14:textId="77777777" w:rsidR="00B06A05" w:rsidRDefault="001442B7">
      <w:pPr>
        <w:spacing w:after="140"/>
      </w:pPr>
      <w:r>
        <w:t>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σdw agli spigoli e agli sbalzi, del momento trasversale agli spigoli e della distorsione ai diaframmi. Secondo la EN 1993-2 §6.2.7(3) σdw viene sommata alle verifiche del fondo quando supera il 10% della tensione di flessi</w:t>
      </w:r>
      <w:r>
        <w:t>one. I nodi anima–fondo e anima–piattabanda superiore combinano sempre σx con σdw, la flessione trasversale σz = 6m/t² con il segno sfavorevole e τ.</w:t>
      </w:r>
    </w:p>
    <w:p w14:paraId="2DE4E788" w14:textId="77777777" w:rsidR="00B06A05" w:rsidRDefault="001442B7">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419328CB" w14:textId="77777777" w:rsidR="00B06A05" w:rsidRDefault="001442B7">
      <w:pPr>
        <w:spacing w:after="140"/>
      </w:pPr>
      <w:r>
        <w:t>I diaframmi a piastra sono verificati a taglio con imbozzamento (EN 1993-1-5 §5 con η = 1) e a tensione equivalente; le diagonali dei controventi a X in compressione con la curva c e Lcr = β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4590CC29" w14:textId="77777777" w:rsidR="00B06A05" w:rsidRDefault="001442B7">
      <w:pPr>
        <w:spacing w:after="140"/>
      </w:pPr>
      <w:r>
        <w:t>Nell'esempio del paragrafo precedente, con luce 40 m, diaframmi a piastra da 12 mm ogni 5 m, m_t = 60 kNm/m e T_c = 600 kNm, si ottengono i valori seguenti. σdw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06A05" w14:paraId="0E967BAE" w14:textId="77777777">
        <w:trPr>
          <w:cantSplit/>
          <w:tblHeader/>
          <w:jc w:val="center"/>
        </w:trPr>
        <w:tc>
          <w:tcPr>
            <w:tcW w:w="3005" w:type="dxa"/>
            <w:shd w:val="clear" w:color="auto" w:fill="E7E6E6"/>
            <w:tcMar>
              <w:top w:w="90" w:type="dxa"/>
              <w:left w:w="90" w:type="dxa"/>
              <w:bottom w:w="90" w:type="dxa"/>
              <w:right w:w="90" w:type="dxa"/>
            </w:tcMar>
            <w:vAlign w:val="center"/>
          </w:tcPr>
          <w:p w14:paraId="5EF5279F" w14:textId="77777777" w:rsidR="00B06A05" w:rsidRDefault="001442B7">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7DFDD9B9" w14:textId="77777777" w:rsidR="00B06A05" w:rsidRDefault="001442B7">
            <w:pPr>
              <w:spacing w:before="20" w:after="20"/>
              <w:jc w:val="center"/>
            </w:pPr>
            <w:r>
              <w:rPr>
                <w:b/>
                <w:sz w:val="21"/>
              </w:rPr>
              <w:t>Valore</w:t>
            </w:r>
          </w:p>
        </w:tc>
      </w:tr>
      <w:tr w:rsidR="00B06A05" w14:paraId="40AB22DA" w14:textId="77777777">
        <w:trPr>
          <w:cantSplit/>
          <w:jc w:val="center"/>
        </w:trPr>
        <w:tc>
          <w:tcPr>
            <w:tcW w:w="3005" w:type="dxa"/>
            <w:tcMar>
              <w:top w:w="90" w:type="dxa"/>
              <w:left w:w="90" w:type="dxa"/>
              <w:bottom w:w="90" w:type="dxa"/>
              <w:right w:w="90" w:type="dxa"/>
            </w:tcMar>
            <w:vAlign w:val="center"/>
          </w:tcPr>
          <w:p w14:paraId="3E138439" w14:textId="77777777" w:rsidR="00B06A05" w:rsidRDefault="001442B7">
            <w:pPr>
              <w:spacing w:before="20" w:after="20"/>
              <w:jc w:val="left"/>
            </w:pPr>
            <w:r>
              <w:rPr>
                <w:sz w:val="21"/>
              </w:rPr>
              <w:t>IDw</w:t>
            </w:r>
          </w:p>
        </w:tc>
        <w:tc>
          <w:tcPr>
            <w:tcW w:w="6633" w:type="dxa"/>
            <w:tcMar>
              <w:top w:w="90" w:type="dxa"/>
              <w:left w:w="90" w:type="dxa"/>
              <w:bottom w:w="90" w:type="dxa"/>
              <w:right w:w="90" w:type="dxa"/>
            </w:tcMar>
            <w:vAlign w:val="center"/>
          </w:tcPr>
          <w:p w14:paraId="0DC45986" w14:textId="77777777" w:rsidR="00B06A05" w:rsidRDefault="001442B7">
            <w:pPr>
              <w:spacing w:before="20" w:after="20"/>
              <w:jc w:val="center"/>
            </w:pPr>
            <w:r>
              <w:rPr>
                <w:sz w:val="21"/>
              </w:rPr>
              <w:t>0,010042 m⁶</w:t>
            </w:r>
          </w:p>
        </w:tc>
      </w:tr>
      <w:tr w:rsidR="00B06A05" w14:paraId="2AEBDCCB" w14:textId="77777777">
        <w:trPr>
          <w:cantSplit/>
          <w:jc w:val="center"/>
        </w:trPr>
        <w:tc>
          <w:tcPr>
            <w:tcW w:w="3005" w:type="dxa"/>
            <w:tcMar>
              <w:top w:w="90" w:type="dxa"/>
              <w:left w:w="90" w:type="dxa"/>
              <w:bottom w:w="90" w:type="dxa"/>
              <w:right w:w="90" w:type="dxa"/>
            </w:tcMar>
            <w:vAlign w:val="center"/>
          </w:tcPr>
          <w:p w14:paraId="0064CF61" w14:textId="77777777" w:rsidR="00B06A05" w:rsidRDefault="001442B7">
            <w:pPr>
              <w:spacing w:before="20" w:after="20"/>
              <w:jc w:val="left"/>
            </w:pPr>
            <w:r>
              <w:rPr>
                <w:sz w:val="21"/>
              </w:rPr>
              <w:t>K</w:t>
            </w:r>
          </w:p>
        </w:tc>
        <w:tc>
          <w:tcPr>
            <w:tcW w:w="6633" w:type="dxa"/>
            <w:tcMar>
              <w:top w:w="90" w:type="dxa"/>
              <w:left w:w="90" w:type="dxa"/>
              <w:bottom w:w="90" w:type="dxa"/>
              <w:right w:w="90" w:type="dxa"/>
            </w:tcMar>
            <w:vAlign w:val="center"/>
          </w:tcPr>
          <w:p w14:paraId="367468F9" w14:textId="77777777" w:rsidR="00B06A05" w:rsidRDefault="001442B7">
            <w:pPr>
              <w:spacing w:before="20" w:after="20"/>
              <w:jc w:val="center"/>
            </w:pPr>
            <w:r>
              <w:rPr>
                <w:sz w:val="21"/>
              </w:rPr>
              <w:t>607,168 kN·m/m</w:t>
            </w:r>
          </w:p>
        </w:tc>
      </w:tr>
      <w:tr w:rsidR="00B06A05" w14:paraId="48F9D7E6" w14:textId="77777777">
        <w:trPr>
          <w:cantSplit/>
          <w:jc w:val="center"/>
        </w:trPr>
        <w:tc>
          <w:tcPr>
            <w:tcW w:w="3005" w:type="dxa"/>
            <w:tcMar>
              <w:top w:w="90" w:type="dxa"/>
              <w:left w:w="90" w:type="dxa"/>
              <w:bottom w:w="90" w:type="dxa"/>
              <w:right w:w="90" w:type="dxa"/>
            </w:tcMar>
            <w:vAlign w:val="center"/>
          </w:tcPr>
          <w:p w14:paraId="358232C9" w14:textId="77777777" w:rsidR="00B06A05" w:rsidRDefault="001442B7">
            <w:pPr>
              <w:spacing w:before="20" w:after="20"/>
              <w:jc w:val="left"/>
            </w:pPr>
            <w:r>
              <w:rPr>
                <w:sz w:val="21"/>
              </w:rPr>
              <w:t>KD della piastra</w:t>
            </w:r>
          </w:p>
        </w:tc>
        <w:tc>
          <w:tcPr>
            <w:tcW w:w="6633" w:type="dxa"/>
            <w:tcMar>
              <w:top w:w="90" w:type="dxa"/>
              <w:left w:w="90" w:type="dxa"/>
              <w:bottom w:w="90" w:type="dxa"/>
              <w:right w:w="90" w:type="dxa"/>
            </w:tcMar>
            <w:vAlign w:val="center"/>
          </w:tcPr>
          <w:p w14:paraId="5EE31718" w14:textId="77777777" w:rsidR="00B06A05" w:rsidRDefault="001442B7">
            <w:pPr>
              <w:spacing w:before="20" w:after="20"/>
              <w:jc w:val="center"/>
            </w:pPr>
            <w:r>
              <w:rPr>
                <w:sz w:val="21"/>
              </w:rPr>
              <w:t>2872,26 MN·m</w:t>
            </w:r>
          </w:p>
        </w:tc>
      </w:tr>
      <w:tr w:rsidR="00B06A05" w14:paraId="53A63360" w14:textId="77777777">
        <w:trPr>
          <w:cantSplit/>
          <w:jc w:val="center"/>
        </w:trPr>
        <w:tc>
          <w:tcPr>
            <w:tcW w:w="3005" w:type="dxa"/>
            <w:tcMar>
              <w:top w:w="90" w:type="dxa"/>
              <w:left w:w="90" w:type="dxa"/>
              <w:bottom w:w="90" w:type="dxa"/>
              <w:right w:w="90" w:type="dxa"/>
            </w:tcMar>
            <w:vAlign w:val="center"/>
          </w:tcPr>
          <w:p w14:paraId="33DC66C6" w14:textId="77777777" w:rsidR="00B06A05" w:rsidRDefault="001442B7">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295F9A10" w14:textId="77777777" w:rsidR="00B06A05" w:rsidRDefault="001442B7">
            <w:pPr>
              <w:spacing w:before="20" w:after="20"/>
              <w:jc w:val="center"/>
            </w:pPr>
            <w:r>
              <w:rPr>
                <w:sz w:val="21"/>
              </w:rPr>
              <w:t>0,341377</w:t>
            </w:r>
          </w:p>
        </w:tc>
      </w:tr>
      <w:tr w:rsidR="00B06A05" w14:paraId="5BB6E086" w14:textId="77777777">
        <w:trPr>
          <w:cantSplit/>
          <w:jc w:val="center"/>
        </w:trPr>
        <w:tc>
          <w:tcPr>
            <w:tcW w:w="3005" w:type="dxa"/>
            <w:tcMar>
              <w:top w:w="90" w:type="dxa"/>
              <w:left w:w="90" w:type="dxa"/>
              <w:bottom w:w="90" w:type="dxa"/>
              <w:right w:w="90" w:type="dxa"/>
            </w:tcMar>
            <w:vAlign w:val="center"/>
          </w:tcPr>
          <w:p w14:paraId="2A0DC25E" w14:textId="77777777" w:rsidR="00B06A05" w:rsidRDefault="001442B7">
            <w:pPr>
              <w:spacing w:before="20" w:after="20"/>
              <w:jc w:val="left"/>
            </w:pPr>
            <w:r>
              <w:rPr>
                <w:sz w:val="21"/>
              </w:rPr>
              <w:t>Diaframmi intermedi</w:t>
            </w:r>
          </w:p>
        </w:tc>
        <w:tc>
          <w:tcPr>
            <w:tcW w:w="6633" w:type="dxa"/>
            <w:tcMar>
              <w:top w:w="90" w:type="dxa"/>
              <w:left w:w="90" w:type="dxa"/>
              <w:bottom w:w="90" w:type="dxa"/>
              <w:right w:w="90" w:type="dxa"/>
            </w:tcMar>
            <w:vAlign w:val="center"/>
          </w:tcPr>
          <w:p w14:paraId="6CE6577A" w14:textId="77777777" w:rsidR="00B06A05" w:rsidRDefault="001442B7">
            <w:pPr>
              <w:spacing w:before="20" w:after="20"/>
              <w:jc w:val="center"/>
            </w:pPr>
            <w:r>
              <w:rPr>
                <w:sz w:val="21"/>
              </w:rPr>
              <w:t>7</w:t>
            </w:r>
          </w:p>
        </w:tc>
      </w:tr>
      <w:tr w:rsidR="00B06A05" w14:paraId="3C4C3EFF" w14:textId="77777777">
        <w:trPr>
          <w:cantSplit/>
          <w:jc w:val="center"/>
        </w:trPr>
        <w:tc>
          <w:tcPr>
            <w:tcW w:w="3005" w:type="dxa"/>
            <w:tcMar>
              <w:top w:w="90" w:type="dxa"/>
              <w:left w:w="90" w:type="dxa"/>
              <w:bottom w:w="90" w:type="dxa"/>
              <w:right w:w="90" w:type="dxa"/>
            </w:tcMar>
            <w:vAlign w:val="center"/>
          </w:tcPr>
          <w:p w14:paraId="11D0629A" w14:textId="77777777" w:rsidR="00B06A05" w:rsidRDefault="001442B7">
            <w:pPr>
              <w:spacing w:before="20" w:after="20"/>
              <w:jc w:val="left"/>
            </w:pPr>
            <w:r>
              <w:rPr>
                <w:sz w:val="21"/>
              </w:rPr>
              <w:t>ψ massimo</w:t>
            </w:r>
          </w:p>
        </w:tc>
        <w:tc>
          <w:tcPr>
            <w:tcW w:w="6633" w:type="dxa"/>
            <w:tcMar>
              <w:top w:w="90" w:type="dxa"/>
              <w:left w:w="90" w:type="dxa"/>
              <w:bottom w:w="90" w:type="dxa"/>
              <w:right w:w="90" w:type="dxa"/>
            </w:tcMar>
            <w:vAlign w:val="center"/>
          </w:tcPr>
          <w:p w14:paraId="02637355" w14:textId="77777777" w:rsidR="00B06A05" w:rsidRDefault="001442B7">
            <w:pPr>
              <w:spacing w:before="20" w:after="20"/>
              <w:jc w:val="center"/>
            </w:pPr>
            <w:r>
              <w:rPr>
                <w:sz w:val="21"/>
              </w:rPr>
              <w:t>2,762·10⁻⁴ rad</w:t>
            </w:r>
          </w:p>
        </w:tc>
      </w:tr>
      <w:tr w:rsidR="00B06A05" w14:paraId="46C4D55B" w14:textId="77777777">
        <w:trPr>
          <w:cantSplit/>
          <w:jc w:val="center"/>
        </w:trPr>
        <w:tc>
          <w:tcPr>
            <w:tcW w:w="3005" w:type="dxa"/>
            <w:tcMar>
              <w:top w:w="90" w:type="dxa"/>
              <w:left w:w="90" w:type="dxa"/>
              <w:bottom w:w="90" w:type="dxa"/>
              <w:right w:w="90" w:type="dxa"/>
            </w:tcMar>
            <w:vAlign w:val="center"/>
          </w:tcPr>
          <w:p w14:paraId="5419A28A" w14:textId="77777777" w:rsidR="00B06A05" w:rsidRDefault="001442B7">
            <w:pPr>
              <w:spacing w:before="20" w:after="20"/>
              <w:jc w:val="left"/>
            </w:pPr>
            <w:r>
              <w:rPr>
                <w:sz w:val="21"/>
              </w:rPr>
              <w:t>σdw al fondo</w:t>
            </w:r>
          </w:p>
        </w:tc>
        <w:tc>
          <w:tcPr>
            <w:tcW w:w="6633" w:type="dxa"/>
            <w:tcMar>
              <w:top w:w="90" w:type="dxa"/>
              <w:left w:w="90" w:type="dxa"/>
              <w:bottom w:w="90" w:type="dxa"/>
              <w:right w:w="90" w:type="dxa"/>
            </w:tcMar>
            <w:vAlign w:val="center"/>
          </w:tcPr>
          <w:p w14:paraId="767D7A2C" w14:textId="77777777" w:rsidR="00B06A05" w:rsidRDefault="001442B7">
            <w:pPr>
              <w:spacing w:before="20" w:after="20"/>
              <w:jc w:val="left"/>
            </w:pPr>
            <w:r>
              <w:rPr>
                <w:sz w:val="21"/>
              </w:rPr>
              <w:t>14,946 MPa, pari al 20,2% della flessione</w:t>
            </w:r>
          </w:p>
        </w:tc>
      </w:tr>
      <w:tr w:rsidR="00B06A05" w14:paraId="2DF2A010" w14:textId="77777777">
        <w:trPr>
          <w:cantSplit/>
          <w:jc w:val="center"/>
        </w:trPr>
        <w:tc>
          <w:tcPr>
            <w:tcW w:w="3005" w:type="dxa"/>
            <w:tcMar>
              <w:top w:w="90" w:type="dxa"/>
              <w:left w:w="90" w:type="dxa"/>
              <w:bottom w:w="90" w:type="dxa"/>
              <w:right w:w="90" w:type="dxa"/>
            </w:tcMar>
            <w:vAlign w:val="center"/>
          </w:tcPr>
          <w:p w14:paraId="0839E924" w14:textId="77777777" w:rsidR="00B06A05" w:rsidRDefault="001442B7">
            <w:pPr>
              <w:spacing w:before="20" w:after="20"/>
              <w:jc w:val="left"/>
            </w:pPr>
            <w:r>
              <w:rPr>
                <w:sz w:val="21"/>
              </w:rPr>
              <w:lastRenderedPageBreak/>
              <w:t>Momento trasversale ai nodi inferiori</w:t>
            </w:r>
          </w:p>
        </w:tc>
        <w:tc>
          <w:tcPr>
            <w:tcW w:w="6633" w:type="dxa"/>
            <w:tcMar>
              <w:top w:w="90" w:type="dxa"/>
              <w:left w:w="90" w:type="dxa"/>
              <w:bottom w:w="90" w:type="dxa"/>
              <w:right w:w="90" w:type="dxa"/>
            </w:tcMar>
            <w:vAlign w:val="center"/>
          </w:tcPr>
          <w:p w14:paraId="30B1BED4" w14:textId="77777777" w:rsidR="00B06A05" w:rsidRDefault="001442B7">
            <w:pPr>
              <w:spacing w:before="20" w:after="20"/>
              <w:jc w:val="center"/>
            </w:pPr>
            <w:r>
              <w:rPr>
                <w:sz w:val="21"/>
              </w:rPr>
              <w:t>0,0434 kNm/m</w:t>
            </w:r>
          </w:p>
        </w:tc>
      </w:tr>
      <w:tr w:rsidR="00B06A05" w14:paraId="1E227EE7" w14:textId="77777777">
        <w:trPr>
          <w:cantSplit/>
          <w:jc w:val="center"/>
        </w:trPr>
        <w:tc>
          <w:tcPr>
            <w:tcW w:w="3005" w:type="dxa"/>
            <w:tcMar>
              <w:top w:w="90" w:type="dxa"/>
              <w:left w:w="90" w:type="dxa"/>
              <w:bottom w:w="90" w:type="dxa"/>
              <w:right w:w="90" w:type="dxa"/>
            </w:tcMar>
            <w:vAlign w:val="center"/>
          </w:tcPr>
          <w:p w14:paraId="4FF33F82" w14:textId="77777777" w:rsidR="00B06A05" w:rsidRDefault="001442B7">
            <w:pPr>
              <w:spacing w:before="20" w:after="20"/>
              <w:jc w:val="left"/>
            </w:pPr>
            <w:r>
              <w:rPr>
                <w:sz w:val="21"/>
              </w:rPr>
              <w:t>τ nel diaframma più sollecitato</w:t>
            </w:r>
          </w:p>
        </w:tc>
        <w:tc>
          <w:tcPr>
            <w:tcW w:w="6633" w:type="dxa"/>
            <w:tcMar>
              <w:top w:w="90" w:type="dxa"/>
              <w:left w:w="90" w:type="dxa"/>
              <w:bottom w:w="90" w:type="dxa"/>
              <w:right w:w="90" w:type="dxa"/>
            </w:tcMar>
            <w:vAlign w:val="center"/>
          </w:tcPr>
          <w:p w14:paraId="41D832D2" w14:textId="77777777" w:rsidR="00B06A05" w:rsidRDefault="001442B7">
            <w:pPr>
              <w:spacing w:before="20" w:after="20"/>
              <w:jc w:val="center"/>
            </w:pPr>
            <w:r>
              <w:rPr>
                <w:sz w:val="21"/>
              </w:rPr>
              <w:t>8,394 MPa</w:t>
            </w:r>
          </w:p>
        </w:tc>
      </w:tr>
    </w:tbl>
    <w:p w14:paraId="2C6B2AE0" w14:textId="77777777" w:rsidR="00B06A05" w:rsidRDefault="00B06A05"/>
    <w:p w14:paraId="2658ADBE" w14:textId="77777777" w:rsidR="00B06A05" w:rsidRDefault="001442B7">
      <w:pPr>
        <w:pStyle w:val="Titolo1"/>
        <w:keepNext/>
        <w:spacing w:after="140"/>
      </w:pPr>
      <w:bookmarkStart w:id="59" w:name="_Toc242021329"/>
      <w:r>
        <w:t>Bridge Design</w:t>
      </w:r>
      <w:bookmarkEnd w:id="59"/>
    </w:p>
    <w:p w14:paraId="330E07C0" w14:textId="77777777" w:rsidR="00B06A05" w:rsidRDefault="001442B7">
      <w:pPr>
        <w:spacing w:after="140"/>
      </w:pPr>
      <w:r>
        <w:t>Il modello costruisce e confronta alternative parametriche. La graduatoria riguarda soltanto le combinazioni ammesse ed esplorate: non dimostra la sicurezza del ponte né l’ottimo fra tutte le soluzioni realizzabili.</w:t>
      </w:r>
    </w:p>
    <w:p w14:paraId="3C4C0D4B" w14:textId="77777777" w:rsidR="00B06A05" w:rsidRDefault="001442B7">
      <w:pPr>
        <w:pStyle w:val="Titolo2"/>
        <w:keepNext/>
        <w:spacing w:after="140"/>
      </w:pPr>
      <w:bookmarkStart w:id="60" w:name="_Toc242021330"/>
      <w:r>
        <w:t>Ambito del motore e significato di ottimizzazione</w:t>
      </w:r>
      <w:bookmarkEnd w:id="60"/>
    </w:p>
    <w:p w14:paraId="4CA6C718" w14:textId="77777777" w:rsidR="00B06A05" w:rsidRDefault="001442B7">
      <w:pPr>
        <w:spacing w:after="140"/>
      </w:pPr>
      <w:r>
        <w:t>Bridge Design usa il motore parametrico BridgeConcept di ANTHEA. I moduli Sezione in c.a. e Sezione composta da ponte impiegano invece le librerie indicate nell’interfaccia come GPC Engine. L’ottimizzazione di Bridge Design non richiama automaticamente quelle verifiche di sezione. La presenza delle librerie GPC non trasforma il predimensionamento in una verifica strutturale completa.</w:t>
      </w:r>
    </w:p>
    <w:p w14:paraId="3530BD2F" w14:textId="77777777" w:rsidR="00B06A05" w:rsidRDefault="001442B7">
      <w:pPr>
        <w:spacing w:after="140"/>
      </w:pPr>
      <w:r>
        <w:t>L’ottimizzatore è una ricerca discreta deterministica: genera combinazioni, calcola ciascuna, applica filtri e ordina quelle rimaste. Non usa apprendimento automatico, un modello addestrato sui risultati del sito, un algoritmo genetico o una ricerca continua per gradiente. A parità di dati, opzioni e versione del motore produce gli stessi risultati. Non promette di trovare una soluzione compresa fra due valori della griglia o appartenente a una tipologia non modellata.</w:t>
      </w:r>
    </w:p>
    <w:p w14:paraId="29D68945" w14:textId="77777777" w:rsidR="00B06A05" w:rsidRDefault="001442B7">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265CE3B3" w14:textId="77777777" w:rsidR="00B06A05" w:rsidRDefault="001442B7">
      <w:pPr>
        <w:pStyle w:val="Titolo2"/>
        <w:keepNext/>
        <w:spacing w:after="140"/>
      </w:pPr>
      <w:bookmarkStart w:id="61" w:name="_Toc242021331"/>
      <w:r>
        <w:t>Dati esterni e loro ingresso nel calcolo</w:t>
      </w:r>
      <w:bookmarkEnd w:id="61"/>
    </w:p>
    <w:p w14:paraId="54981661" w14:textId="77777777" w:rsidR="00B06A05" w:rsidRDefault="001442B7">
      <w:pPr>
        <w:spacing w:after="140"/>
      </w:pPr>
      <w:r>
        <w:t>I dati esterni entrano attraverso i campi del progetto e il listino. Durante la ricerca non vengono interrogati il sito, ANAS, un servizio geologico o una banca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78A07A85" w14:textId="77777777">
        <w:trPr>
          <w:cantSplit/>
          <w:tblHeader/>
          <w:jc w:val="center"/>
        </w:trPr>
        <w:tc>
          <w:tcPr>
            <w:tcW w:w="2381" w:type="dxa"/>
            <w:shd w:val="clear" w:color="auto" w:fill="E7E6E6"/>
            <w:tcMar>
              <w:top w:w="90" w:type="dxa"/>
              <w:left w:w="90" w:type="dxa"/>
              <w:bottom w:w="90" w:type="dxa"/>
              <w:right w:w="90" w:type="dxa"/>
            </w:tcMar>
            <w:vAlign w:val="center"/>
          </w:tcPr>
          <w:p w14:paraId="699F6499" w14:textId="77777777" w:rsidR="00B06A05" w:rsidRDefault="001442B7">
            <w:pPr>
              <w:spacing w:before="20" w:after="20"/>
              <w:jc w:val="left"/>
            </w:pPr>
            <w:r>
              <w:rPr>
                <w:b/>
                <w:sz w:val="21"/>
              </w:rPr>
              <w:lastRenderedPageBreak/>
              <w:t>Dato</w:t>
            </w:r>
          </w:p>
        </w:tc>
        <w:tc>
          <w:tcPr>
            <w:tcW w:w="3402" w:type="dxa"/>
            <w:shd w:val="clear" w:color="auto" w:fill="E7E6E6"/>
            <w:tcMar>
              <w:top w:w="90" w:type="dxa"/>
              <w:left w:w="90" w:type="dxa"/>
              <w:bottom w:w="90" w:type="dxa"/>
              <w:right w:w="90" w:type="dxa"/>
            </w:tcMar>
            <w:vAlign w:val="center"/>
          </w:tcPr>
          <w:p w14:paraId="22E327DC" w14:textId="77777777" w:rsidR="00B06A05" w:rsidRDefault="001442B7">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7F7CFA6F" w14:textId="77777777" w:rsidR="00B06A05" w:rsidRDefault="001442B7">
            <w:pPr>
              <w:spacing w:before="20" w:after="20"/>
              <w:jc w:val="left"/>
            </w:pPr>
            <w:r>
              <w:rPr>
                <w:b/>
                <w:sz w:val="21"/>
              </w:rPr>
              <w:t>Effetto nel modello</w:t>
            </w:r>
          </w:p>
        </w:tc>
      </w:tr>
      <w:tr w:rsidR="00B06A05" w14:paraId="2A6BC987" w14:textId="77777777">
        <w:trPr>
          <w:cantSplit/>
          <w:jc w:val="center"/>
        </w:trPr>
        <w:tc>
          <w:tcPr>
            <w:tcW w:w="2381" w:type="dxa"/>
            <w:tcMar>
              <w:top w:w="90" w:type="dxa"/>
              <w:left w:w="90" w:type="dxa"/>
              <w:bottom w:w="90" w:type="dxa"/>
              <w:right w:w="90" w:type="dxa"/>
            </w:tcMar>
            <w:vAlign w:val="center"/>
          </w:tcPr>
          <w:p w14:paraId="3F892672" w14:textId="77777777" w:rsidR="00B06A05" w:rsidRDefault="001442B7">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0B94AD12" w14:textId="77777777" w:rsidR="00B06A05" w:rsidRDefault="001442B7">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61C05438" w14:textId="77777777" w:rsidR="00B06A05" w:rsidRDefault="001442B7">
            <w:pPr>
              <w:spacing w:before="20" w:after="20"/>
              <w:jc w:val="left"/>
            </w:pPr>
            <w:r>
              <w:rPr>
                <w:sz w:val="21"/>
              </w:rPr>
              <w:t>Geometria campate volumi e carichi</w:t>
            </w:r>
          </w:p>
        </w:tc>
      </w:tr>
      <w:tr w:rsidR="00B06A05" w14:paraId="6C61323A" w14:textId="77777777">
        <w:trPr>
          <w:cantSplit/>
          <w:jc w:val="center"/>
        </w:trPr>
        <w:tc>
          <w:tcPr>
            <w:tcW w:w="2381" w:type="dxa"/>
            <w:tcMar>
              <w:top w:w="90" w:type="dxa"/>
              <w:left w:w="90" w:type="dxa"/>
              <w:bottom w:w="90" w:type="dxa"/>
              <w:right w:w="90" w:type="dxa"/>
            </w:tcMar>
            <w:vAlign w:val="center"/>
          </w:tcPr>
          <w:p w14:paraId="041F0A13" w14:textId="77777777" w:rsidR="00B06A05" w:rsidRDefault="001442B7">
            <w:pPr>
              <w:spacing w:before="20" w:after="20"/>
              <w:jc w:val="left"/>
            </w:pPr>
            <w:r>
              <w:rPr>
                <w:sz w:val="21"/>
              </w:rPr>
              <w:t>Ostacolo e sua larghezza</w:t>
            </w:r>
          </w:p>
        </w:tc>
        <w:tc>
          <w:tcPr>
            <w:tcW w:w="3402" w:type="dxa"/>
            <w:tcMar>
              <w:top w:w="90" w:type="dxa"/>
              <w:left w:w="90" w:type="dxa"/>
              <w:bottom w:w="90" w:type="dxa"/>
              <w:right w:w="90" w:type="dxa"/>
            </w:tcMar>
            <w:vAlign w:val="center"/>
          </w:tcPr>
          <w:p w14:paraId="35D24010" w14:textId="77777777" w:rsidR="00B06A05" w:rsidRDefault="001442B7">
            <w:pPr>
              <w:spacing w:before="20" w:after="20"/>
              <w:jc w:val="center"/>
            </w:pPr>
            <w:r>
              <w:rPr>
                <w:sz w:val="21"/>
              </w:rPr>
              <w:t>Vincoli del sito</w:t>
            </w:r>
          </w:p>
        </w:tc>
        <w:tc>
          <w:tcPr>
            <w:tcW w:w="3855" w:type="dxa"/>
            <w:tcMar>
              <w:top w:w="90" w:type="dxa"/>
              <w:left w:w="90" w:type="dxa"/>
              <w:bottom w:w="90" w:type="dxa"/>
              <w:right w:w="90" w:type="dxa"/>
            </w:tcMar>
            <w:vAlign w:val="center"/>
          </w:tcPr>
          <w:p w14:paraId="5DF07263" w14:textId="77777777" w:rsidR="00B06A05" w:rsidRDefault="001442B7">
            <w:pPr>
              <w:spacing w:before="20" w:after="20"/>
              <w:jc w:val="left"/>
            </w:pPr>
            <w:r>
              <w:rPr>
                <w:sz w:val="21"/>
              </w:rPr>
              <w:t>Spostamento o esclusione degli appoggi interferenti</w:t>
            </w:r>
          </w:p>
        </w:tc>
      </w:tr>
      <w:tr w:rsidR="00B06A05" w14:paraId="0E8E842C" w14:textId="77777777">
        <w:trPr>
          <w:cantSplit/>
          <w:jc w:val="center"/>
        </w:trPr>
        <w:tc>
          <w:tcPr>
            <w:tcW w:w="2381" w:type="dxa"/>
            <w:tcMar>
              <w:top w:w="90" w:type="dxa"/>
              <w:left w:w="90" w:type="dxa"/>
              <w:bottom w:w="90" w:type="dxa"/>
              <w:right w:w="90" w:type="dxa"/>
            </w:tcMar>
            <w:vAlign w:val="center"/>
          </w:tcPr>
          <w:p w14:paraId="67D0DB58" w14:textId="77777777" w:rsidR="00B06A05" w:rsidRDefault="001442B7">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527BBDF9" w14:textId="77777777" w:rsidR="00B06A05" w:rsidRDefault="001442B7">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7033CEB9" w14:textId="77777777" w:rsidR="00B06A05" w:rsidRDefault="001442B7">
            <w:pPr>
              <w:spacing w:before="20" w:after="20"/>
              <w:jc w:val="left"/>
            </w:pPr>
            <w:r>
              <w:rPr>
                <w:sz w:val="21"/>
              </w:rPr>
              <w:t>Fondazione automatica e soglie assiali</w:t>
            </w:r>
          </w:p>
        </w:tc>
      </w:tr>
      <w:tr w:rsidR="00B06A05" w14:paraId="7918C158" w14:textId="77777777">
        <w:trPr>
          <w:cantSplit/>
          <w:jc w:val="center"/>
        </w:trPr>
        <w:tc>
          <w:tcPr>
            <w:tcW w:w="2381" w:type="dxa"/>
            <w:tcMar>
              <w:top w:w="90" w:type="dxa"/>
              <w:left w:w="90" w:type="dxa"/>
              <w:bottom w:w="90" w:type="dxa"/>
              <w:right w:w="90" w:type="dxa"/>
            </w:tcMar>
            <w:vAlign w:val="center"/>
          </w:tcPr>
          <w:p w14:paraId="0C71544B" w14:textId="77777777" w:rsidR="00B06A05" w:rsidRDefault="001442B7">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72BB7F95" w14:textId="77777777" w:rsidR="00B06A05" w:rsidRDefault="001442B7">
            <w:pPr>
              <w:spacing w:before="20" w:after="20"/>
              <w:jc w:val="left"/>
            </w:pPr>
            <w:r>
              <w:rPr>
                <w:sz w:val="21"/>
              </w:rPr>
              <w:t>Ipotesi dell’utente</w:t>
            </w:r>
          </w:p>
        </w:tc>
        <w:tc>
          <w:tcPr>
            <w:tcW w:w="3855" w:type="dxa"/>
            <w:tcMar>
              <w:top w:w="90" w:type="dxa"/>
              <w:left w:w="90" w:type="dxa"/>
              <w:bottom w:w="90" w:type="dxa"/>
              <w:right w:w="90" w:type="dxa"/>
            </w:tcMar>
            <w:vAlign w:val="center"/>
          </w:tcPr>
          <w:p w14:paraId="1E1A7C21" w14:textId="77777777" w:rsidR="00B06A05" w:rsidRDefault="001442B7">
            <w:pPr>
              <w:spacing w:before="20" w:after="20"/>
              <w:jc w:val="left"/>
            </w:pPr>
            <w:r>
              <w:rPr>
                <w:sz w:val="21"/>
              </w:rPr>
              <w:t>Sollecitazioni reazioni e dimensioni automatiche</w:t>
            </w:r>
          </w:p>
        </w:tc>
      </w:tr>
      <w:tr w:rsidR="00B06A05" w14:paraId="59033FDB" w14:textId="77777777">
        <w:trPr>
          <w:cantSplit/>
          <w:jc w:val="center"/>
        </w:trPr>
        <w:tc>
          <w:tcPr>
            <w:tcW w:w="2381" w:type="dxa"/>
            <w:tcMar>
              <w:top w:w="90" w:type="dxa"/>
              <w:left w:w="90" w:type="dxa"/>
              <w:bottom w:w="90" w:type="dxa"/>
              <w:right w:w="90" w:type="dxa"/>
            </w:tcMar>
            <w:vAlign w:val="center"/>
          </w:tcPr>
          <w:p w14:paraId="45BE587C" w14:textId="77777777" w:rsidR="00B06A05" w:rsidRDefault="001442B7">
            <w:pPr>
              <w:spacing w:before="20" w:after="20"/>
              <w:jc w:val="left"/>
            </w:pPr>
            <w:r>
              <w:rPr>
                <w:sz w:val="21"/>
              </w:rPr>
              <w:t>Prezzi unitari</w:t>
            </w:r>
          </w:p>
        </w:tc>
        <w:tc>
          <w:tcPr>
            <w:tcW w:w="3402" w:type="dxa"/>
            <w:tcMar>
              <w:top w:w="90" w:type="dxa"/>
              <w:left w:w="90" w:type="dxa"/>
              <w:bottom w:w="90" w:type="dxa"/>
              <w:right w:w="90" w:type="dxa"/>
            </w:tcMar>
            <w:vAlign w:val="center"/>
          </w:tcPr>
          <w:p w14:paraId="32556F47" w14:textId="77777777" w:rsidR="00B06A05" w:rsidRDefault="001442B7">
            <w:pPr>
              <w:spacing w:before="20" w:after="20"/>
              <w:jc w:val="left"/>
            </w:pPr>
            <w:r>
              <w:rPr>
                <w:sz w:val="21"/>
              </w:rPr>
              <w:t>Prezzari e preventivi</w:t>
            </w:r>
          </w:p>
        </w:tc>
        <w:tc>
          <w:tcPr>
            <w:tcW w:w="3855" w:type="dxa"/>
            <w:tcMar>
              <w:top w:w="90" w:type="dxa"/>
              <w:left w:w="90" w:type="dxa"/>
              <w:bottom w:w="90" w:type="dxa"/>
              <w:right w:w="90" w:type="dxa"/>
            </w:tcMar>
            <w:vAlign w:val="center"/>
          </w:tcPr>
          <w:p w14:paraId="129AD5A8" w14:textId="77777777" w:rsidR="00B06A05" w:rsidRDefault="001442B7">
            <w:pPr>
              <w:spacing w:before="20" w:after="20"/>
              <w:jc w:val="left"/>
            </w:pPr>
            <w:r>
              <w:rPr>
                <w:sz w:val="21"/>
              </w:rPr>
              <w:t>Costo a parità di quantità</w:t>
            </w:r>
          </w:p>
        </w:tc>
      </w:tr>
      <w:tr w:rsidR="00B06A05" w14:paraId="2AC87596" w14:textId="77777777">
        <w:trPr>
          <w:cantSplit/>
          <w:jc w:val="center"/>
        </w:trPr>
        <w:tc>
          <w:tcPr>
            <w:tcW w:w="2381" w:type="dxa"/>
            <w:tcMar>
              <w:top w:w="90" w:type="dxa"/>
              <w:left w:w="90" w:type="dxa"/>
              <w:bottom w:w="90" w:type="dxa"/>
              <w:right w:w="90" w:type="dxa"/>
            </w:tcMar>
            <w:vAlign w:val="center"/>
          </w:tcPr>
          <w:p w14:paraId="6CB5ACBE" w14:textId="77777777" w:rsidR="00B06A05" w:rsidRDefault="001442B7">
            <w:pPr>
              <w:spacing w:before="20" w:after="20"/>
              <w:jc w:val="left"/>
            </w:pPr>
            <w:r>
              <w:rPr>
                <w:sz w:val="21"/>
              </w:rPr>
              <w:t>Fattori ambientali</w:t>
            </w:r>
          </w:p>
        </w:tc>
        <w:tc>
          <w:tcPr>
            <w:tcW w:w="3402" w:type="dxa"/>
            <w:tcMar>
              <w:top w:w="90" w:type="dxa"/>
              <w:left w:w="90" w:type="dxa"/>
              <w:bottom w:w="90" w:type="dxa"/>
              <w:right w:w="90" w:type="dxa"/>
            </w:tcMar>
            <w:vAlign w:val="center"/>
          </w:tcPr>
          <w:p w14:paraId="10B0DC5A" w14:textId="77777777" w:rsidR="00B06A05" w:rsidRDefault="001442B7">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6C022EC0" w14:textId="77777777" w:rsidR="00B06A05" w:rsidRDefault="001442B7">
            <w:pPr>
              <w:spacing w:before="20" w:after="20"/>
              <w:jc w:val="left"/>
            </w:pPr>
            <w:r>
              <w:rPr>
                <w:sz w:val="21"/>
              </w:rPr>
              <w:t>Indicatore parziale di CO₂</w:t>
            </w:r>
          </w:p>
        </w:tc>
      </w:tr>
    </w:tbl>
    <w:p w14:paraId="6753BC74" w14:textId="77777777" w:rsidR="00B06A05" w:rsidRDefault="00B06A05"/>
    <w:p w14:paraId="12719A7D" w14:textId="77777777" w:rsidR="00B06A05" w:rsidRDefault="001442B7">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2B4079EA" w14:textId="77777777" w:rsidR="00B06A05" w:rsidRDefault="001442B7">
      <w:pPr>
        <w:spacing w:after="140"/>
      </w:pPr>
      <w:r>
        <w:t>I prezzari servono a verificare l’ordine di grandezza delle tariffe e le inclusioni delle lavorazioni. Non forniscono la geometria ottima. Il sito TheBridgeEng è stato un riferimento di interfaccia e un termine di confronto numerico; i suoi risultati non vengono utilizzati come obiettivi da inseguire durante una ricerca.</w:t>
      </w:r>
    </w:p>
    <w:p w14:paraId="6391CAF1" w14:textId="77777777" w:rsidR="00B06A05" w:rsidRDefault="001442B7">
      <w:pPr>
        <w:pStyle w:val="Titolo2"/>
        <w:keepNext/>
        <w:spacing w:after="140"/>
      </w:pPr>
      <w:bookmarkStart w:id="62" w:name="_Toc242021332"/>
      <w:r>
        <w:t>Variabili libere e grandezze conservate</w:t>
      </w:r>
      <w:bookmarkEnd w:id="62"/>
    </w:p>
    <w:p w14:paraId="6B235D95" w14:textId="77777777" w:rsidR="00B06A05" w:rsidRDefault="001442B7">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46CA1BC2" w14:textId="77777777" w:rsidR="00B06A05" w:rsidRDefault="001442B7">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5297BA6A" w14:textId="77777777" w:rsidR="00B06A05" w:rsidRDefault="001442B7">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21D765A7" w14:textId="77777777" w:rsidR="00B06A05" w:rsidRDefault="001442B7">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5F6375C8" w14:textId="77777777" w:rsidR="00B06A05" w:rsidRDefault="001442B7">
      <w:pPr>
        <w:pStyle w:val="Titolo2"/>
        <w:keepNext/>
        <w:spacing w:after="140"/>
      </w:pPr>
      <w:bookmarkStart w:id="63" w:name="_Toc242021333"/>
      <w:r>
        <w:t>Costruzione della griglia di ricerca</w:t>
      </w:r>
      <w:bookmarkEnd w:id="63"/>
    </w:p>
    <w:p w14:paraId="05AA69C1" w14:textId="77777777" w:rsidR="00B06A05" w:rsidRDefault="001442B7">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75A7BA65" w14:textId="77777777" w:rsidR="00B06A05" w:rsidRDefault="001442B7">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3EA6B81E" w14:textId="77777777" w:rsidR="00B06A05" w:rsidRDefault="001442B7">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1CF22174" w14:textId="77777777" w:rsidR="00B06A05" w:rsidRDefault="001442B7">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0FFA2EB8" w14:textId="77777777" w:rsidR="00B06A05" w:rsidRDefault="001442B7">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0BDEF894" w14:textId="77777777" w:rsidR="00B06A05" w:rsidRDefault="001442B7">
      <w:pPr>
        <w:pStyle w:val="Titolo2"/>
        <w:keepNext/>
        <w:spacing w:after="140"/>
      </w:pPr>
      <w:bookmarkStart w:id="64" w:name="_Toc242021334"/>
      <w:r>
        <w:lastRenderedPageBreak/>
        <w:t>Geometria longitudinale e larghezza</w:t>
      </w:r>
      <w:bookmarkEnd w:id="64"/>
    </w:p>
    <w:p w14:paraId="03F2EDEE" w14:textId="77777777" w:rsidR="00B06A05" w:rsidRDefault="001442B7">
      <w:pPr>
        <w:spacing w:after="140"/>
      </w:pPr>
      <w:r>
        <w:t>Indicando con nc il numero delle corsie, bc la larghezza della corsia, b la banchina per lato, m lo spartitraffico e bb l’ingombro della barriera per lato, la larghezza complessiva W è:</w:t>
      </w:r>
    </w:p>
    <w:p w14:paraId="199E84BA" w14:textId="77777777" w:rsidR="00B06A05" w:rsidRDefault="001442B7">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71568F10" w14:textId="77777777" w:rsidR="00B06A05" w:rsidRDefault="001442B7">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20BB3B32" w14:textId="77777777" w:rsidR="00B06A05" w:rsidRDefault="001442B7">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49DAB3AC" w14:textId="77777777" w:rsidR="00B06A05" w:rsidRDefault="001442B7">
      <w:pPr>
        <w:pStyle w:val="Titolo2"/>
        <w:keepNext/>
        <w:spacing w:after="140"/>
      </w:pPr>
      <w:bookmarkStart w:id="65" w:name="_Toc242021335"/>
      <w:r>
        <w:t>Regole di altezza per le quattordici famiglie</w:t>
      </w:r>
      <w:bookmarkEnd w:id="65"/>
    </w:p>
    <w:p w14:paraId="662BA466" w14:textId="77777777" w:rsidR="00B06A05" w:rsidRDefault="001442B7">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334ED1DE" w14:textId="77777777" w:rsidR="00B06A05" w:rsidRDefault="001442B7">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06A05" w14:paraId="5E45F337" w14:textId="77777777">
        <w:trPr>
          <w:cantSplit/>
          <w:tblHeader/>
          <w:jc w:val="center"/>
        </w:trPr>
        <w:tc>
          <w:tcPr>
            <w:tcW w:w="3969" w:type="dxa"/>
            <w:shd w:val="clear" w:color="auto" w:fill="E7E6E6"/>
            <w:tcMar>
              <w:top w:w="90" w:type="dxa"/>
              <w:left w:w="90" w:type="dxa"/>
              <w:bottom w:w="90" w:type="dxa"/>
              <w:right w:w="90" w:type="dxa"/>
            </w:tcMar>
            <w:vAlign w:val="center"/>
          </w:tcPr>
          <w:p w14:paraId="71D6124E" w14:textId="77777777" w:rsidR="00B06A05" w:rsidRDefault="001442B7">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3C892050" w14:textId="77777777" w:rsidR="00B06A05" w:rsidRDefault="001442B7">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73A97F24" w14:textId="77777777" w:rsidR="00B06A05" w:rsidRDefault="001442B7">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487F7F5D" w14:textId="77777777" w:rsidR="00B06A05" w:rsidRDefault="001442B7">
            <w:pPr>
              <w:spacing w:before="20" w:after="20"/>
              <w:jc w:val="center"/>
            </w:pPr>
            <w:r>
              <w:rPr>
                <w:b/>
                <w:sz w:val="21"/>
              </w:rPr>
              <w:t>Minimo d m</w:t>
            </w:r>
          </w:p>
        </w:tc>
      </w:tr>
      <w:tr w:rsidR="00B06A05" w14:paraId="55C484F8" w14:textId="77777777">
        <w:trPr>
          <w:cantSplit/>
          <w:jc w:val="center"/>
        </w:trPr>
        <w:tc>
          <w:tcPr>
            <w:tcW w:w="3969" w:type="dxa"/>
            <w:tcMar>
              <w:top w:w="90" w:type="dxa"/>
              <w:left w:w="90" w:type="dxa"/>
              <w:bottom w:w="90" w:type="dxa"/>
              <w:right w:w="90" w:type="dxa"/>
            </w:tcMar>
            <w:vAlign w:val="center"/>
          </w:tcPr>
          <w:p w14:paraId="3C907C6B" w14:textId="77777777" w:rsidR="00B06A05" w:rsidRDefault="001442B7">
            <w:pPr>
              <w:spacing w:before="20" w:after="20"/>
              <w:jc w:val="left"/>
            </w:pPr>
            <w:r>
              <w:rPr>
                <w:sz w:val="21"/>
              </w:rPr>
              <w:t>Soletta piena in c.a.</w:t>
            </w:r>
          </w:p>
        </w:tc>
        <w:tc>
          <w:tcPr>
            <w:tcW w:w="1814" w:type="dxa"/>
            <w:tcMar>
              <w:top w:w="90" w:type="dxa"/>
              <w:left w:w="90" w:type="dxa"/>
              <w:bottom w:w="90" w:type="dxa"/>
              <w:right w:w="90" w:type="dxa"/>
            </w:tcMar>
            <w:vAlign w:val="center"/>
          </w:tcPr>
          <w:p w14:paraId="0E01DCE1" w14:textId="77777777" w:rsidR="00B06A05" w:rsidRDefault="001442B7">
            <w:pPr>
              <w:spacing w:before="20" w:after="20"/>
              <w:jc w:val="center"/>
            </w:pPr>
            <w:r>
              <w:rPr>
                <w:sz w:val="21"/>
              </w:rPr>
              <w:t>6–15</w:t>
            </w:r>
          </w:p>
        </w:tc>
        <w:tc>
          <w:tcPr>
            <w:tcW w:w="1814" w:type="dxa"/>
            <w:tcMar>
              <w:top w:w="90" w:type="dxa"/>
              <w:left w:w="90" w:type="dxa"/>
              <w:bottom w:w="90" w:type="dxa"/>
              <w:right w:w="90" w:type="dxa"/>
            </w:tcMar>
            <w:vAlign w:val="center"/>
          </w:tcPr>
          <w:p w14:paraId="78836C91" w14:textId="77777777" w:rsidR="00B06A05" w:rsidRDefault="001442B7">
            <w:pPr>
              <w:spacing w:before="20" w:after="20"/>
              <w:jc w:val="center"/>
            </w:pPr>
            <w:r>
              <w:rPr>
                <w:sz w:val="21"/>
              </w:rPr>
              <w:t>18</w:t>
            </w:r>
          </w:p>
        </w:tc>
        <w:tc>
          <w:tcPr>
            <w:tcW w:w="2041" w:type="dxa"/>
            <w:tcMar>
              <w:top w:w="90" w:type="dxa"/>
              <w:left w:w="90" w:type="dxa"/>
              <w:bottom w:w="90" w:type="dxa"/>
              <w:right w:w="90" w:type="dxa"/>
            </w:tcMar>
            <w:vAlign w:val="center"/>
          </w:tcPr>
          <w:p w14:paraId="64E8E5CB" w14:textId="77777777" w:rsidR="00B06A05" w:rsidRDefault="001442B7">
            <w:pPr>
              <w:spacing w:before="20" w:after="20"/>
              <w:jc w:val="center"/>
            </w:pPr>
            <w:r>
              <w:rPr>
                <w:sz w:val="21"/>
              </w:rPr>
              <w:t>0,35</w:t>
            </w:r>
          </w:p>
        </w:tc>
      </w:tr>
      <w:tr w:rsidR="00B06A05" w14:paraId="76407DCC" w14:textId="77777777">
        <w:trPr>
          <w:cantSplit/>
          <w:jc w:val="center"/>
        </w:trPr>
        <w:tc>
          <w:tcPr>
            <w:tcW w:w="3969" w:type="dxa"/>
            <w:tcMar>
              <w:top w:w="90" w:type="dxa"/>
              <w:left w:w="90" w:type="dxa"/>
              <w:bottom w:w="90" w:type="dxa"/>
              <w:right w:w="90" w:type="dxa"/>
            </w:tcMar>
            <w:vAlign w:val="center"/>
          </w:tcPr>
          <w:p w14:paraId="6F2E1155" w14:textId="77777777" w:rsidR="00B06A05" w:rsidRDefault="001442B7">
            <w:pPr>
              <w:spacing w:before="20" w:after="20"/>
              <w:jc w:val="left"/>
            </w:pPr>
            <w:r>
              <w:rPr>
                <w:sz w:val="21"/>
              </w:rPr>
              <w:t>Travi a T in c.a.</w:t>
            </w:r>
          </w:p>
        </w:tc>
        <w:tc>
          <w:tcPr>
            <w:tcW w:w="1814" w:type="dxa"/>
            <w:tcMar>
              <w:top w:w="90" w:type="dxa"/>
              <w:left w:w="90" w:type="dxa"/>
              <w:bottom w:w="90" w:type="dxa"/>
              <w:right w:w="90" w:type="dxa"/>
            </w:tcMar>
            <w:vAlign w:val="center"/>
          </w:tcPr>
          <w:p w14:paraId="555BD1A7" w14:textId="77777777" w:rsidR="00B06A05" w:rsidRDefault="001442B7">
            <w:pPr>
              <w:spacing w:before="20" w:after="20"/>
              <w:jc w:val="center"/>
            </w:pPr>
            <w:r>
              <w:rPr>
                <w:sz w:val="21"/>
              </w:rPr>
              <w:t>12–30</w:t>
            </w:r>
          </w:p>
        </w:tc>
        <w:tc>
          <w:tcPr>
            <w:tcW w:w="1814" w:type="dxa"/>
            <w:tcMar>
              <w:top w:w="90" w:type="dxa"/>
              <w:left w:w="90" w:type="dxa"/>
              <w:bottom w:w="90" w:type="dxa"/>
              <w:right w:w="90" w:type="dxa"/>
            </w:tcMar>
            <w:vAlign w:val="center"/>
          </w:tcPr>
          <w:p w14:paraId="3E86E389" w14:textId="77777777" w:rsidR="00B06A05" w:rsidRDefault="001442B7">
            <w:pPr>
              <w:spacing w:before="20" w:after="20"/>
              <w:jc w:val="center"/>
            </w:pPr>
            <w:r>
              <w:rPr>
                <w:sz w:val="21"/>
              </w:rPr>
              <w:t>17</w:t>
            </w:r>
          </w:p>
        </w:tc>
        <w:tc>
          <w:tcPr>
            <w:tcW w:w="2041" w:type="dxa"/>
            <w:tcMar>
              <w:top w:w="90" w:type="dxa"/>
              <w:left w:w="90" w:type="dxa"/>
              <w:bottom w:w="90" w:type="dxa"/>
              <w:right w:w="90" w:type="dxa"/>
            </w:tcMar>
            <w:vAlign w:val="center"/>
          </w:tcPr>
          <w:p w14:paraId="57D3DFE0" w14:textId="77777777" w:rsidR="00B06A05" w:rsidRDefault="001442B7">
            <w:pPr>
              <w:spacing w:before="20" w:after="20"/>
              <w:jc w:val="center"/>
            </w:pPr>
            <w:r>
              <w:rPr>
                <w:sz w:val="21"/>
              </w:rPr>
              <w:t>0,70</w:t>
            </w:r>
          </w:p>
        </w:tc>
      </w:tr>
      <w:tr w:rsidR="00B06A05" w14:paraId="62035EDE" w14:textId="77777777">
        <w:trPr>
          <w:cantSplit/>
          <w:jc w:val="center"/>
        </w:trPr>
        <w:tc>
          <w:tcPr>
            <w:tcW w:w="3969" w:type="dxa"/>
            <w:tcMar>
              <w:top w:w="90" w:type="dxa"/>
              <w:left w:w="90" w:type="dxa"/>
              <w:bottom w:w="90" w:type="dxa"/>
              <w:right w:w="90" w:type="dxa"/>
            </w:tcMar>
            <w:vAlign w:val="center"/>
          </w:tcPr>
          <w:p w14:paraId="2326EAC1" w14:textId="77777777" w:rsidR="00B06A05" w:rsidRDefault="001442B7">
            <w:pPr>
              <w:spacing w:before="20" w:after="20"/>
              <w:jc w:val="left"/>
            </w:pPr>
            <w:r>
              <w:rPr>
                <w:sz w:val="21"/>
              </w:rPr>
              <w:t>Travi a I in c.a.p.</w:t>
            </w:r>
          </w:p>
        </w:tc>
        <w:tc>
          <w:tcPr>
            <w:tcW w:w="1814" w:type="dxa"/>
            <w:tcMar>
              <w:top w:w="90" w:type="dxa"/>
              <w:left w:w="90" w:type="dxa"/>
              <w:bottom w:w="90" w:type="dxa"/>
              <w:right w:w="90" w:type="dxa"/>
            </w:tcMar>
            <w:vAlign w:val="center"/>
          </w:tcPr>
          <w:p w14:paraId="2708BA78" w14:textId="77777777" w:rsidR="00B06A05" w:rsidRDefault="001442B7">
            <w:pPr>
              <w:spacing w:before="20" w:after="20"/>
              <w:jc w:val="center"/>
            </w:pPr>
            <w:r>
              <w:rPr>
                <w:sz w:val="21"/>
              </w:rPr>
              <w:t>20–50</w:t>
            </w:r>
          </w:p>
        </w:tc>
        <w:tc>
          <w:tcPr>
            <w:tcW w:w="1814" w:type="dxa"/>
            <w:tcMar>
              <w:top w:w="90" w:type="dxa"/>
              <w:left w:w="90" w:type="dxa"/>
              <w:bottom w:w="90" w:type="dxa"/>
              <w:right w:w="90" w:type="dxa"/>
            </w:tcMar>
            <w:vAlign w:val="center"/>
          </w:tcPr>
          <w:p w14:paraId="14E64498" w14:textId="77777777" w:rsidR="00B06A05" w:rsidRDefault="001442B7">
            <w:pPr>
              <w:spacing w:before="20" w:after="20"/>
              <w:jc w:val="center"/>
            </w:pPr>
            <w:r>
              <w:rPr>
                <w:sz w:val="21"/>
              </w:rPr>
              <w:t>22,22</w:t>
            </w:r>
          </w:p>
        </w:tc>
        <w:tc>
          <w:tcPr>
            <w:tcW w:w="2041" w:type="dxa"/>
            <w:tcMar>
              <w:top w:w="90" w:type="dxa"/>
              <w:left w:w="90" w:type="dxa"/>
              <w:bottom w:w="90" w:type="dxa"/>
              <w:right w:w="90" w:type="dxa"/>
            </w:tcMar>
            <w:vAlign w:val="center"/>
          </w:tcPr>
          <w:p w14:paraId="60E23B22" w14:textId="77777777" w:rsidR="00B06A05" w:rsidRDefault="001442B7">
            <w:pPr>
              <w:spacing w:before="20" w:after="20"/>
              <w:jc w:val="center"/>
            </w:pPr>
            <w:r>
              <w:rPr>
                <w:sz w:val="21"/>
              </w:rPr>
              <w:t>1,00</w:t>
            </w:r>
          </w:p>
        </w:tc>
      </w:tr>
      <w:tr w:rsidR="00B06A05" w14:paraId="51C8D144" w14:textId="77777777">
        <w:trPr>
          <w:cantSplit/>
          <w:jc w:val="center"/>
        </w:trPr>
        <w:tc>
          <w:tcPr>
            <w:tcW w:w="3969" w:type="dxa"/>
            <w:tcMar>
              <w:top w:w="90" w:type="dxa"/>
              <w:left w:w="90" w:type="dxa"/>
              <w:bottom w:w="90" w:type="dxa"/>
              <w:right w:w="90" w:type="dxa"/>
            </w:tcMar>
            <w:vAlign w:val="center"/>
          </w:tcPr>
          <w:p w14:paraId="365B4A7C" w14:textId="77777777" w:rsidR="00B06A05" w:rsidRDefault="001442B7">
            <w:pPr>
              <w:spacing w:before="20" w:after="20"/>
              <w:jc w:val="left"/>
            </w:pPr>
            <w:r>
              <w:rPr>
                <w:sz w:val="21"/>
              </w:rPr>
              <w:t>Travi a U in c.a.p.</w:t>
            </w:r>
          </w:p>
        </w:tc>
        <w:tc>
          <w:tcPr>
            <w:tcW w:w="1814" w:type="dxa"/>
            <w:tcMar>
              <w:top w:w="90" w:type="dxa"/>
              <w:left w:w="90" w:type="dxa"/>
              <w:bottom w:w="90" w:type="dxa"/>
              <w:right w:w="90" w:type="dxa"/>
            </w:tcMar>
            <w:vAlign w:val="center"/>
          </w:tcPr>
          <w:p w14:paraId="674536BC" w14:textId="77777777" w:rsidR="00B06A05" w:rsidRDefault="001442B7">
            <w:pPr>
              <w:spacing w:before="20" w:after="20"/>
              <w:jc w:val="center"/>
            </w:pPr>
            <w:r>
              <w:rPr>
                <w:sz w:val="21"/>
              </w:rPr>
              <w:t>25–50</w:t>
            </w:r>
          </w:p>
        </w:tc>
        <w:tc>
          <w:tcPr>
            <w:tcW w:w="1814" w:type="dxa"/>
            <w:tcMar>
              <w:top w:w="90" w:type="dxa"/>
              <w:left w:w="90" w:type="dxa"/>
              <w:bottom w:w="90" w:type="dxa"/>
              <w:right w:w="90" w:type="dxa"/>
            </w:tcMar>
            <w:vAlign w:val="center"/>
          </w:tcPr>
          <w:p w14:paraId="6551B345" w14:textId="77777777" w:rsidR="00B06A05" w:rsidRDefault="001442B7">
            <w:pPr>
              <w:spacing w:before="20" w:after="20"/>
              <w:jc w:val="center"/>
            </w:pPr>
            <w:r>
              <w:rPr>
                <w:sz w:val="21"/>
              </w:rPr>
              <w:t>22,22</w:t>
            </w:r>
          </w:p>
        </w:tc>
        <w:tc>
          <w:tcPr>
            <w:tcW w:w="2041" w:type="dxa"/>
            <w:tcMar>
              <w:top w:w="90" w:type="dxa"/>
              <w:left w:w="90" w:type="dxa"/>
              <w:bottom w:w="90" w:type="dxa"/>
              <w:right w:w="90" w:type="dxa"/>
            </w:tcMar>
            <w:vAlign w:val="center"/>
          </w:tcPr>
          <w:p w14:paraId="0A574A44" w14:textId="77777777" w:rsidR="00B06A05" w:rsidRDefault="001442B7">
            <w:pPr>
              <w:spacing w:before="20" w:after="20"/>
              <w:jc w:val="center"/>
            </w:pPr>
            <w:r>
              <w:rPr>
                <w:sz w:val="21"/>
              </w:rPr>
              <w:t>1,10</w:t>
            </w:r>
          </w:p>
        </w:tc>
      </w:tr>
      <w:tr w:rsidR="00B06A05" w14:paraId="4227E3BE" w14:textId="77777777">
        <w:trPr>
          <w:cantSplit/>
          <w:jc w:val="center"/>
        </w:trPr>
        <w:tc>
          <w:tcPr>
            <w:tcW w:w="3969" w:type="dxa"/>
            <w:tcMar>
              <w:top w:w="90" w:type="dxa"/>
              <w:left w:w="90" w:type="dxa"/>
              <w:bottom w:w="90" w:type="dxa"/>
              <w:right w:w="90" w:type="dxa"/>
            </w:tcMar>
            <w:vAlign w:val="center"/>
          </w:tcPr>
          <w:p w14:paraId="2011113F" w14:textId="77777777" w:rsidR="00B06A05" w:rsidRDefault="001442B7">
            <w:pPr>
              <w:spacing w:before="20" w:after="20"/>
              <w:jc w:val="left"/>
            </w:pPr>
            <w:r>
              <w:rPr>
                <w:sz w:val="21"/>
              </w:rPr>
              <w:t>Cassone in c.a.p.</w:t>
            </w:r>
          </w:p>
        </w:tc>
        <w:tc>
          <w:tcPr>
            <w:tcW w:w="1814" w:type="dxa"/>
            <w:tcMar>
              <w:top w:w="90" w:type="dxa"/>
              <w:left w:w="90" w:type="dxa"/>
              <w:bottom w:w="90" w:type="dxa"/>
              <w:right w:w="90" w:type="dxa"/>
            </w:tcMar>
            <w:vAlign w:val="center"/>
          </w:tcPr>
          <w:p w14:paraId="49CF54CF" w14:textId="77777777" w:rsidR="00B06A05" w:rsidRDefault="001442B7">
            <w:pPr>
              <w:spacing w:before="20" w:after="20"/>
              <w:jc w:val="center"/>
            </w:pPr>
            <w:r>
              <w:rPr>
                <w:sz w:val="21"/>
              </w:rPr>
              <w:t>35–80</w:t>
            </w:r>
          </w:p>
        </w:tc>
        <w:tc>
          <w:tcPr>
            <w:tcW w:w="1814" w:type="dxa"/>
            <w:tcMar>
              <w:top w:w="90" w:type="dxa"/>
              <w:left w:w="90" w:type="dxa"/>
              <w:bottom w:w="90" w:type="dxa"/>
              <w:right w:w="90" w:type="dxa"/>
            </w:tcMar>
            <w:vAlign w:val="center"/>
          </w:tcPr>
          <w:p w14:paraId="31F56882" w14:textId="77777777" w:rsidR="00B06A05" w:rsidRDefault="001442B7">
            <w:pPr>
              <w:spacing w:before="20" w:after="20"/>
              <w:jc w:val="center"/>
            </w:pPr>
            <w:r>
              <w:rPr>
                <w:sz w:val="21"/>
              </w:rPr>
              <w:t>22,22</w:t>
            </w:r>
          </w:p>
        </w:tc>
        <w:tc>
          <w:tcPr>
            <w:tcW w:w="2041" w:type="dxa"/>
            <w:tcMar>
              <w:top w:w="90" w:type="dxa"/>
              <w:left w:w="90" w:type="dxa"/>
              <w:bottom w:w="90" w:type="dxa"/>
              <w:right w:w="90" w:type="dxa"/>
            </w:tcMar>
            <w:vAlign w:val="center"/>
          </w:tcPr>
          <w:p w14:paraId="2EB71EDE" w14:textId="77777777" w:rsidR="00B06A05" w:rsidRDefault="001442B7">
            <w:pPr>
              <w:spacing w:before="20" w:after="20"/>
              <w:jc w:val="center"/>
            </w:pPr>
            <w:r>
              <w:rPr>
                <w:sz w:val="21"/>
              </w:rPr>
              <w:t>1,30</w:t>
            </w:r>
          </w:p>
        </w:tc>
      </w:tr>
      <w:tr w:rsidR="00B06A05" w14:paraId="3319B29D" w14:textId="77777777">
        <w:trPr>
          <w:cantSplit/>
          <w:jc w:val="center"/>
        </w:trPr>
        <w:tc>
          <w:tcPr>
            <w:tcW w:w="3969" w:type="dxa"/>
            <w:tcMar>
              <w:top w:w="90" w:type="dxa"/>
              <w:left w:w="90" w:type="dxa"/>
              <w:bottom w:w="90" w:type="dxa"/>
              <w:right w:w="90" w:type="dxa"/>
            </w:tcMar>
            <w:vAlign w:val="center"/>
          </w:tcPr>
          <w:p w14:paraId="0F58D99A" w14:textId="77777777" w:rsidR="00B06A05" w:rsidRDefault="001442B7">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5EA099CC" w14:textId="77777777" w:rsidR="00B06A05" w:rsidRDefault="001442B7">
            <w:pPr>
              <w:spacing w:before="20" w:after="20"/>
              <w:jc w:val="center"/>
            </w:pPr>
            <w:r>
              <w:rPr>
                <w:sz w:val="21"/>
              </w:rPr>
              <w:t>80–200</w:t>
            </w:r>
          </w:p>
        </w:tc>
        <w:tc>
          <w:tcPr>
            <w:tcW w:w="1814" w:type="dxa"/>
            <w:tcMar>
              <w:top w:w="90" w:type="dxa"/>
              <w:left w:w="90" w:type="dxa"/>
              <w:bottom w:w="90" w:type="dxa"/>
              <w:right w:w="90" w:type="dxa"/>
            </w:tcMar>
            <w:vAlign w:val="center"/>
          </w:tcPr>
          <w:p w14:paraId="5239116F" w14:textId="77777777" w:rsidR="00B06A05" w:rsidRDefault="001442B7">
            <w:pPr>
              <w:spacing w:before="20" w:after="20"/>
              <w:jc w:val="center"/>
            </w:pPr>
            <w:r>
              <w:rPr>
                <w:sz w:val="21"/>
              </w:rPr>
              <w:t>45</w:t>
            </w:r>
          </w:p>
        </w:tc>
        <w:tc>
          <w:tcPr>
            <w:tcW w:w="2041" w:type="dxa"/>
            <w:tcMar>
              <w:top w:w="90" w:type="dxa"/>
              <w:left w:w="90" w:type="dxa"/>
              <w:bottom w:w="90" w:type="dxa"/>
              <w:right w:w="90" w:type="dxa"/>
            </w:tcMar>
            <w:vAlign w:val="center"/>
          </w:tcPr>
          <w:p w14:paraId="725E9F7F" w14:textId="77777777" w:rsidR="00B06A05" w:rsidRDefault="001442B7">
            <w:pPr>
              <w:spacing w:before="20" w:after="20"/>
              <w:jc w:val="center"/>
            </w:pPr>
            <w:r>
              <w:rPr>
                <w:sz w:val="21"/>
              </w:rPr>
              <w:t>2,00</w:t>
            </w:r>
          </w:p>
        </w:tc>
      </w:tr>
      <w:tr w:rsidR="00B06A05" w14:paraId="1C81B0CB" w14:textId="77777777">
        <w:trPr>
          <w:cantSplit/>
          <w:jc w:val="center"/>
        </w:trPr>
        <w:tc>
          <w:tcPr>
            <w:tcW w:w="3969" w:type="dxa"/>
            <w:tcMar>
              <w:top w:w="90" w:type="dxa"/>
              <w:left w:w="90" w:type="dxa"/>
              <w:bottom w:w="90" w:type="dxa"/>
              <w:right w:w="90" w:type="dxa"/>
            </w:tcMar>
            <w:vAlign w:val="center"/>
          </w:tcPr>
          <w:p w14:paraId="7BE60507" w14:textId="77777777" w:rsidR="00B06A05" w:rsidRDefault="001442B7">
            <w:pPr>
              <w:spacing w:before="20" w:after="20"/>
              <w:jc w:val="left"/>
            </w:pPr>
            <w:r>
              <w:rPr>
                <w:sz w:val="21"/>
              </w:rPr>
              <w:t>Travi a I acciaio cls</w:t>
            </w:r>
          </w:p>
        </w:tc>
        <w:tc>
          <w:tcPr>
            <w:tcW w:w="1814" w:type="dxa"/>
            <w:tcMar>
              <w:top w:w="90" w:type="dxa"/>
              <w:left w:w="90" w:type="dxa"/>
              <w:bottom w:w="90" w:type="dxa"/>
              <w:right w:w="90" w:type="dxa"/>
            </w:tcMar>
            <w:vAlign w:val="center"/>
          </w:tcPr>
          <w:p w14:paraId="425BCF22" w14:textId="77777777" w:rsidR="00B06A05" w:rsidRDefault="001442B7">
            <w:pPr>
              <w:spacing w:before="20" w:after="20"/>
              <w:jc w:val="center"/>
            </w:pPr>
            <w:r>
              <w:rPr>
                <w:sz w:val="21"/>
              </w:rPr>
              <w:t>30–90</w:t>
            </w:r>
          </w:p>
        </w:tc>
        <w:tc>
          <w:tcPr>
            <w:tcW w:w="1814" w:type="dxa"/>
            <w:tcMar>
              <w:top w:w="90" w:type="dxa"/>
              <w:left w:w="90" w:type="dxa"/>
              <w:bottom w:w="90" w:type="dxa"/>
              <w:right w:w="90" w:type="dxa"/>
            </w:tcMar>
            <w:vAlign w:val="center"/>
          </w:tcPr>
          <w:p w14:paraId="57263347" w14:textId="77777777" w:rsidR="00B06A05" w:rsidRDefault="001442B7">
            <w:pPr>
              <w:spacing w:before="20" w:after="20"/>
              <w:jc w:val="center"/>
            </w:pPr>
            <w:r>
              <w:rPr>
                <w:sz w:val="21"/>
              </w:rPr>
              <w:t>25</w:t>
            </w:r>
          </w:p>
        </w:tc>
        <w:tc>
          <w:tcPr>
            <w:tcW w:w="2041" w:type="dxa"/>
            <w:tcMar>
              <w:top w:w="90" w:type="dxa"/>
              <w:left w:w="90" w:type="dxa"/>
              <w:bottom w:w="90" w:type="dxa"/>
              <w:right w:w="90" w:type="dxa"/>
            </w:tcMar>
            <w:vAlign w:val="center"/>
          </w:tcPr>
          <w:p w14:paraId="6F8A0228" w14:textId="77777777" w:rsidR="00B06A05" w:rsidRDefault="001442B7">
            <w:pPr>
              <w:spacing w:before="20" w:after="20"/>
              <w:jc w:val="center"/>
            </w:pPr>
            <w:r>
              <w:rPr>
                <w:sz w:val="21"/>
              </w:rPr>
              <w:t>1,00</w:t>
            </w:r>
          </w:p>
        </w:tc>
      </w:tr>
      <w:tr w:rsidR="00B06A05" w14:paraId="5D2F2E56" w14:textId="77777777">
        <w:trPr>
          <w:cantSplit/>
          <w:jc w:val="center"/>
        </w:trPr>
        <w:tc>
          <w:tcPr>
            <w:tcW w:w="3969" w:type="dxa"/>
            <w:tcMar>
              <w:top w:w="90" w:type="dxa"/>
              <w:left w:w="90" w:type="dxa"/>
              <w:bottom w:w="90" w:type="dxa"/>
              <w:right w:w="90" w:type="dxa"/>
            </w:tcMar>
            <w:vAlign w:val="center"/>
          </w:tcPr>
          <w:p w14:paraId="366823C1" w14:textId="77777777" w:rsidR="00B06A05" w:rsidRDefault="001442B7">
            <w:pPr>
              <w:spacing w:before="20" w:after="20"/>
              <w:jc w:val="left"/>
            </w:pPr>
            <w:r>
              <w:rPr>
                <w:sz w:val="21"/>
              </w:rPr>
              <w:t>Cassone acciaio cls</w:t>
            </w:r>
          </w:p>
        </w:tc>
        <w:tc>
          <w:tcPr>
            <w:tcW w:w="1814" w:type="dxa"/>
            <w:tcMar>
              <w:top w:w="90" w:type="dxa"/>
              <w:left w:w="90" w:type="dxa"/>
              <w:bottom w:w="90" w:type="dxa"/>
              <w:right w:w="90" w:type="dxa"/>
            </w:tcMar>
            <w:vAlign w:val="center"/>
          </w:tcPr>
          <w:p w14:paraId="54306BF1" w14:textId="77777777" w:rsidR="00B06A05" w:rsidRDefault="001442B7">
            <w:pPr>
              <w:spacing w:before="20" w:after="20"/>
              <w:jc w:val="center"/>
            </w:pPr>
            <w:r>
              <w:rPr>
                <w:sz w:val="21"/>
              </w:rPr>
              <w:t>40–150</w:t>
            </w:r>
          </w:p>
        </w:tc>
        <w:tc>
          <w:tcPr>
            <w:tcW w:w="1814" w:type="dxa"/>
            <w:tcMar>
              <w:top w:w="90" w:type="dxa"/>
              <w:left w:w="90" w:type="dxa"/>
              <w:bottom w:w="90" w:type="dxa"/>
              <w:right w:w="90" w:type="dxa"/>
            </w:tcMar>
            <w:vAlign w:val="center"/>
          </w:tcPr>
          <w:p w14:paraId="60A9EBAB" w14:textId="77777777" w:rsidR="00B06A05" w:rsidRDefault="001442B7">
            <w:pPr>
              <w:spacing w:before="20" w:after="20"/>
              <w:jc w:val="center"/>
            </w:pPr>
            <w:r>
              <w:rPr>
                <w:sz w:val="21"/>
              </w:rPr>
              <w:t>25</w:t>
            </w:r>
          </w:p>
        </w:tc>
        <w:tc>
          <w:tcPr>
            <w:tcW w:w="2041" w:type="dxa"/>
            <w:tcMar>
              <w:top w:w="90" w:type="dxa"/>
              <w:left w:w="90" w:type="dxa"/>
              <w:bottom w:w="90" w:type="dxa"/>
              <w:right w:w="90" w:type="dxa"/>
            </w:tcMar>
            <w:vAlign w:val="center"/>
          </w:tcPr>
          <w:p w14:paraId="71C2E745" w14:textId="77777777" w:rsidR="00B06A05" w:rsidRDefault="001442B7">
            <w:pPr>
              <w:spacing w:before="20" w:after="20"/>
              <w:jc w:val="center"/>
            </w:pPr>
            <w:r>
              <w:rPr>
                <w:sz w:val="21"/>
              </w:rPr>
              <w:t>1,20</w:t>
            </w:r>
          </w:p>
        </w:tc>
      </w:tr>
      <w:tr w:rsidR="00B06A05" w14:paraId="330C4D4A" w14:textId="77777777">
        <w:trPr>
          <w:cantSplit/>
          <w:jc w:val="center"/>
        </w:trPr>
        <w:tc>
          <w:tcPr>
            <w:tcW w:w="3969" w:type="dxa"/>
            <w:tcMar>
              <w:top w:w="90" w:type="dxa"/>
              <w:left w:w="90" w:type="dxa"/>
              <w:bottom w:w="90" w:type="dxa"/>
              <w:right w:w="90" w:type="dxa"/>
            </w:tcMar>
            <w:vAlign w:val="center"/>
          </w:tcPr>
          <w:p w14:paraId="76118536" w14:textId="77777777" w:rsidR="00B06A05" w:rsidRDefault="001442B7">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19305F02" w14:textId="77777777" w:rsidR="00B06A05" w:rsidRDefault="001442B7">
            <w:pPr>
              <w:spacing w:before="20" w:after="20"/>
              <w:jc w:val="center"/>
            </w:pPr>
            <w:r>
              <w:rPr>
                <w:sz w:val="21"/>
              </w:rPr>
              <w:t>8–40</w:t>
            </w:r>
          </w:p>
        </w:tc>
        <w:tc>
          <w:tcPr>
            <w:tcW w:w="1814" w:type="dxa"/>
            <w:tcMar>
              <w:top w:w="90" w:type="dxa"/>
              <w:left w:w="90" w:type="dxa"/>
              <w:bottom w:w="90" w:type="dxa"/>
              <w:right w:w="90" w:type="dxa"/>
            </w:tcMar>
            <w:vAlign w:val="center"/>
          </w:tcPr>
          <w:p w14:paraId="6FB982E6" w14:textId="77777777" w:rsidR="00B06A05" w:rsidRDefault="001442B7">
            <w:pPr>
              <w:spacing w:before="20" w:after="20"/>
              <w:jc w:val="center"/>
            </w:pPr>
            <w:r>
              <w:rPr>
                <w:sz w:val="21"/>
              </w:rPr>
              <w:t>28</w:t>
            </w:r>
          </w:p>
        </w:tc>
        <w:tc>
          <w:tcPr>
            <w:tcW w:w="2041" w:type="dxa"/>
            <w:tcMar>
              <w:top w:w="90" w:type="dxa"/>
              <w:left w:w="90" w:type="dxa"/>
              <w:bottom w:w="90" w:type="dxa"/>
              <w:right w:w="90" w:type="dxa"/>
            </w:tcMar>
            <w:vAlign w:val="center"/>
          </w:tcPr>
          <w:p w14:paraId="3ADFB415" w14:textId="77777777" w:rsidR="00B06A05" w:rsidRDefault="001442B7">
            <w:pPr>
              <w:spacing w:before="20" w:after="20"/>
              <w:jc w:val="center"/>
            </w:pPr>
            <w:r>
              <w:rPr>
                <w:sz w:val="21"/>
              </w:rPr>
              <w:t>0,45</w:t>
            </w:r>
          </w:p>
        </w:tc>
      </w:tr>
      <w:tr w:rsidR="00B06A05" w14:paraId="047938B0" w14:textId="77777777">
        <w:trPr>
          <w:cantSplit/>
          <w:jc w:val="center"/>
        </w:trPr>
        <w:tc>
          <w:tcPr>
            <w:tcW w:w="3969" w:type="dxa"/>
            <w:tcMar>
              <w:top w:w="90" w:type="dxa"/>
              <w:left w:w="90" w:type="dxa"/>
              <w:bottom w:w="90" w:type="dxa"/>
              <w:right w:w="90" w:type="dxa"/>
            </w:tcMar>
            <w:vAlign w:val="center"/>
          </w:tcPr>
          <w:p w14:paraId="79FDEA8B" w14:textId="77777777" w:rsidR="00B06A05" w:rsidRDefault="001442B7">
            <w:pPr>
              <w:spacing w:before="20" w:after="20"/>
              <w:jc w:val="left"/>
            </w:pPr>
            <w:r>
              <w:rPr>
                <w:sz w:val="21"/>
              </w:rPr>
              <w:t>Piastra ortotropa</w:t>
            </w:r>
          </w:p>
        </w:tc>
        <w:tc>
          <w:tcPr>
            <w:tcW w:w="1814" w:type="dxa"/>
            <w:tcMar>
              <w:top w:w="90" w:type="dxa"/>
              <w:left w:w="90" w:type="dxa"/>
              <w:bottom w:w="90" w:type="dxa"/>
              <w:right w:w="90" w:type="dxa"/>
            </w:tcMar>
            <w:vAlign w:val="center"/>
          </w:tcPr>
          <w:p w14:paraId="1D1BCE75" w14:textId="77777777" w:rsidR="00B06A05" w:rsidRDefault="001442B7">
            <w:pPr>
              <w:spacing w:before="20" w:after="20"/>
              <w:jc w:val="center"/>
            </w:pPr>
            <w:r>
              <w:rPr>
                <w:sz w:val="21"/>
              </w:rPr>
              <w:t>40–200</w:t>
            </w:r>
          </w:p>
        </w:tc>
        <w:tc>
          <w:tcPr>
            <w:tcW w:w="1814" w:type="dxa"/>
            <w:tcMar>
              <w:top w:w="90" w:type="dxa"/>
              <w:left w:w="90" w:type="dxa"/>
              <w:bottom w:w="90" w:type="dxa"/>
              <w:right w:w="90" w:type="dxa"/>
            </w:tcMar>
            <w:vAlign w:val="center"/>
          </w:tcPr>
          <w:p w14:paraId="4ECC3100" w14:textId="77777777" w:rsidR="00B06A05" w:rsidRDefault="001442B7">
            <w:pPr>
              <w:spacing w:before="20" w:after="20"/>
              <w:jc w:val="center"/>
            </w:pPr>
            <w:r>
              <w:rPr>
                <w:sz w:val="21"/>
              </w:rPr>
              <w:t>30</w:t>
            </w:r>
          </w:p>
        </w:tc>
        <w:tc>
          <w:tcPr>
            <w:tcW w:w="2041" w:type="dxa"/>
            <w:tcMar>
              <w:top w:w="90" w:type="dxa"/>
              <w:left w:w="90" w:type="dxa"/>
              <w:bottom w:w="90" w:type="dxa"/>
              <w:right w:w="90" w:type="dxa"/>
            </w:tcMar>
            <w:vAlign w:val="center"/>
          </w:tcPr>
          <w:p w14:paraId="0A80A651" w14:textId="77777777" w:rsidR="00B06A05" w:rsidRDefault="001442B7">
            <w:pPr>
              <w:spacing w:before="20" w:after="20"/>
              <w:jc w:val="center"/>
            </w:pPr>
            <w:r>
              <w:rPr>
                <w:sz w:val="21"/>
              </w:rPr>
              <w:t>1,20</w:t>
            </w:r>
          </w:p>
        </w:tc>
      </w:tr>
      <w:tr w:rsidR="00B06A05" w14:paraId="5E13C229" w14:textId="77777777">
        <w:trPr>
          <w:cantSplit/>
          <w:jc w:val="center"/>
        </w:trPr>
        <w:tc>
          <w:tcPr>
            <w:tcW w:w="3969" w:type="dxa"/>
            <w:tcMar>
              <w:top w:w="90" w:type="dxa"/>
              <w:left w:w="90" w:type="dxa"/>
              <w:bottom w:w="90" w:type="dxa"/>
              <w:right w:w="90" w:type="dxa"/>
            </w:tcMar>
            <w:vAlign w:val="center"/>
          </w:tcPr>
          <w:p w14:paraId="39806173" w14:textId="77777777" w:rsidR="00B06A05" w:rsidRDefault="001442B7">
            <w:pPr>
              <w:spacing w:before="20" w:after="20"/>
              <w:jc w:val="left"/>
            </w:pPr>
            <w:r>
              <w:rPr>
                <w:sz w:val="21"/>
              </w:rPr>
              <w:t>Arco con catena</w:t>
            </w:r>
          </w:p>
        </w:tc>
        <w:tc>
          <w:tcPr>
            <w:tcW w:w="1814" w:type="dxa"/>
            <w:tcMar>
              <w:top w:w="90" w:type="dxa"/>
              <w:left w:w="90" w:type="dxa"/>
              <w:bottom w:w="90" w:type="dxa"/>
              <w:right w:w="90" w:type="dxa"/>
            </w:tcMar>
            <w:vAlign w:val="center"/>
          </w:tcPr>
          <w:p w14:paraId="0D274462" w14:textId="77777777" w:rsidR="00B06A05" w:rsidRDefault="001442B7">
            <w:pPr>
              <w:spacing w:before="20" w:after="20"/>
              <w:jc w:val="center"/>
            </w:pPr>
            <w:r>
              <w:rPr>
                <w:sz w:val="21"/>
              </w:rPr>
              <w:t>40–250</w:t>
            </w:r>
          </w:p>
        </w:tc>
        <w:tc>
          <w:tcPr>
            <w:tcW w:w="1814" w:type="dxa"/>
            <w:tcMar>
              <w:top w:w="90" w:type="dxa"/>
              <w:left w:w="90" w:type="dxa"/>
              <w:bottom w:w="90" w:type="dxa"/>
              <w:right w:w="90" w:type="dxa"/>
            </w:tcMar>
            <w:vAlign w:val="center"/>
          </w:tcPr>
          <w:p w14:paraId="367721A5" w14:textId="77777777" w:rsidR="00B06A05" w:rsidRDefault="001442B7">
            <w:pPr>
              <w:spacing w:before="20" w:after="20"/>
              <w:jc w:val="center"/>
            </w:pPr>
            <w:r>
              <w:rPr>
                <w:sz w:val="21"/>
              </w:rPr>
              <w:t>120</w:t>
            </w:r>
          </w:p>
        </w:tc>
        <w:tc>
          <w:tcPr>
            <w:tcW w:w="2041" w:type="dxa"/>
            <w:tcMar>
              <w:top w:w="90" w:type="dxa"/>
              <w:left w:w="90" w:type="dxa"/>
              <w:bottom w:w="90" w:type="dxa"/>
              <w:right w:w="90" w:type="dxa"/>
            </w:tcMar>
            <w:vAlign w:val="center"/>
          </w:tcPr>
          <w:p w14:paraId="135279B5" w14:textId="77777777" w:rsidR="00B06A05" w:rsidRDefault="001442B7">
            <w:pPr>
              <w:spacing w:before="20" w:after="20"/>
              <w:jc w:val="center"/>
            </w:pPr>
            <w:r>
              <w:rPr>
                <w:sz w:val="21"/>
              </w:rPr>
              <w:t>0,80</w:t>
            </w:r>
          </w:p>
        </w:tc>
      </w:tr>
      <w:tr w:rsidR="00B06A05" w14:paraId="27795C14" w14:textId="77777777">
        <w:trPr>
          <w:cantSplit/>
          <w:jc w:val="center"/>
        </w:trPr>
        <w:tc>
          <w:tcPr>
            <w:tcW w:w="3969" w:type="dxa"/>
            <w:tcMar>
              <w:top w:w="90" w:type="dxa"/>
              <w:left w:w="90" w:type="dxa"/>
              <w:bottom w:w="90" w:type="dxa"/>
              <w:right w:w="90" w:type="dxa"/>
            </w:tcMar>
            <w:vAlign w:val="center"/>
          </w:tcPr>
          <w:p w14:paraId="370C7B95" w14:textId="77777777" w:rsidR="00B06A05" w:rsidRDefault="001442B7">
            <w:pPr>
              <w:spacing w:before="20" w:after="20"/>
              <w:jc w:val="left"/>
            </w:pPr>
            <w:r>
              <w:rPr>
                <w:sz w:val="21"/>
              </w:rPr>
              <w:t>Strallato</w:t>
            </w:r>
          </w:p>
        </w:tc>
        <w:tc>
          <w:tcPr>
            <w:tcW w:w="1814" w:type="dxa"/>
            <w:tcMar>
              <w:top w:w="90" w:type="dxa"/>
              <w:left w:w="90" w:type="dxa"/>
              <w:bottom w:w="90" w:type="dxa"/>
              <w:right w:w="90" w:type="dxa"/>
            </w:tcMar>
            <w:vAlign w:val="center"/>
          </w:tcPr>
          <w:p w14:paraId="74EDD10D" w14:textId="77777777" w:rsidR="00B06A05" w:rsidRDefault="001442B7">
            <w:pPr>
              <w:spacing w:before="20" w:after="20"/>
              <w:jc w:val="center"/>
            </w:pPr>
            <w:r>
              <w:rPr>
                <w:sz w:val="21"/>
              </w:rPr>
              <w:t>100–700 centrale</w:t>
            </w:r>
          </w:p>
        </w:tc>
        <w:tc>
          <w:tcPr>
            <w:tcW w:w="1814" w:type="dxa"/>
            <w:tcMar>
              <w:top w:w="90" w:type="dxa"/>
              <w:left w:w="90" w:type="dxa"/>
              <w:bottom w:w="90" w:type="dxa"/>
              <w:right w:w="90" w:type="dxa"/>
            </w:tcMar>
            <w:vAlign w:val="center"/>
          </w:tcPr>
          <w:p w14:paraId="6279DC54" w14:textId="77777777" w:rsidR="00B06A05" w:rsidRDefault="001442B7">
            <w:pPr>
              <w:spacing w:before="20" w:after="20"/>
              <w:jc w:val="center"/>
            </w:pPr>
            <w:r>
              <w:rPr>
                <w:sz w:val="21"/>
              </w:rPr>
              <w:t>150</w:t>
            </w:r>
          </w:p>
        </w:tc>
        <w:tc>
          <w:tcPr>
            <w:tcW w:w="2041" w:type="dxa"/>
            <w:tcMar>
              <w:top w:w="90" w:type="dxa"/>
              <w:left w:w="90" w:type="dxa"/>
              <w:bottom w:w="90" w:type="dxa"/>
              <w:right w:w="90" w:type="dxa"/>
            </w:tcMar>
            <w:vAlign w:val="center"/>
          </w:tcPr>
          <w:p w14:paraId="78065F0D" w14:textId="77777777" w:rsidR="00B06A05" w:rsidRDefault="001442B7">
            <w:pPr>
              <w:spacing w:before="20" w:after="20"/>
              <w:jc w:val="center"/>
            </w:pPr>
            <w:r>
              <w:rPr>
                <w:sz w:val="21"/>
              </w:rPr>
              <w:t>1,00</w:t>
            </w:r>
          </w:p>
        </w:tc>
      </w:tr>
      <w:tr w:rsidR="00B06A05" w14:paraId="477C9399" w14:textId="77777777">
        <w:trPr>
          <w:cantSplit/>
          <w:jc w:val="center"/>
        </w:trPr>
        <w:tc>
          <w:tcPr>
            <w:tcW w:w="3969" w:type="dxa"/>
            <w:tcMar>
              <w:top w:w="90" w:type="dxa"/>
              <w:left w:w="90" w:type="dxa"/>
              <w:bottom w:w="90" w:type="dxa"/>
              <w:right w:w="90" w:type="dxa"/>
            </w:tcMar>
            <w:vAlign w:val="center"/>
          </w:tcPr>
          <w:p w14:paraId="75CE2389" w14:textId="77777777" w:rsidR="00B06A05" w:rsidRDefault="001442B7">
            <w:pPr>
              <w:spacing w:before="20" w:after="20"/>
              <w:jc w:val="left"/>
            </w:pPr>
            <w:r>
              <w:rPr>
                <w:sz w:val="21"/>
              </w:rPr>
              <w:t>Sospeso</w:t>
            </w:r>
          </w:p>
        </w:tc>
        <w:tc>
          <w:tcPr>
            <w:tcW w:w="1814" w:type="dxa"/>
            <w:tcMar>
              <w:top w:w="90" w:type="dxa"/>
              <w:left w:w="90" w:type="dxa"/>
              <w:bottom w:w="90" w:type="dxa"/>
              <w:right w:w="90" w:type="dxa"/>
            </w:tcMar>
            <w:vAlign w:val="center"/>
          </w:tcPr>
          <w:p w14:paraId="0036286C" w14:textId="77777777" w:rsidR="00B06A05" w:rsidRDefault="001442B7">
            <w:pPr>
              <w:spacing w:before="20" w:after="20"/>
              <w:jc w:val="center"/>
            </w:pPr>
            <w:r>
              <w:rPr>
                <w:sz w:val="21"/>
              </w:rPr>
              <w:t>200–1200 centrale</w:t>
            </w:r>
          </w:p>
        </w:tc>
        <w:tc>
          <w:tcPr>
            <w:tcW w:w="1814" w:type="dxa"/>
            <w:tcMar>
              <w:top w:w="90" w:type="dxa"/>
              <w:left w:w="90" w:type="dxa"/>
              <w:bottom w:w="90" w:type="dxa"/>
              <w:right w:w="90" w:type="dxa"/>
            </w:tcMar>
            <w:vAlign w:val="center"/>
          </w:tcPr>
          <w:p w14:paraId="38B96F35" w14:textId="77777777" w:rsidR="00B06A05" w:rsidRDefault="001442B7">
            <w:pPr>
              <w:spacing w:before="20" w:after="20"/>
              <w:jc w:val="center"/>
            </w:pPr>
            <w:r>
              <w:rPr>
                <w:sz w:val="21"/>
              </w:rPr>
              <w:t>200</w:t>
            </w:r>
          </w:p>
        </w:tc>
        <w:tc>
          <w:tcPr>
            <w:tcW w:w="2041" w:type="dxa"/>
            <w:tcMar>
              <w:top w:w="90" w:type="dxa"/>
              <w:left w:w="90" w:type="dxa"/>
              <w:bottom w:w="90" w:type="dxa"/>
              <w:right w:w="90" w:type="dxa"/>
            </w:tcMar>
            <w:vAlign w:val="center"/>
          </w:tcPr>
          <w:p w14:paraId="3CEC1208" w14:textId="77777777" w:rsidR="00B06A05" w:rsidRDefault="001442B7">
            <w:pPr>
              <w:spacing w:before="20" w:after="20"/>
              <w:jc w:val="center"/>
            </w:pPr>
            <w:r>
              <w:rPr>
                <w:sz w:val="21"/>
              </w:rPr>
              <w:t>1,20</w:t>
            </w:r>
          </w:p>
        </w:tc>
      </w:tr>
      <w:tr w:rsidR="00B06A05" w14:paraId="1E72CDC3" w14:textId="77777777">
        <w:trPr>
          <w:cantSplit/>
          <w:jc w:val="center"/>
        </w:trPr>
        <w:tc>
          <w:tcPr>
            <w:tcW w:w="3969" w:type="dxa"/>
            <w:tcMar>
              <w:top w:w="90" w:type="dxa"/>
              <w:left w:w="90" w:type="dxa"/>
              <w:bottom w:w="90" w:type="dxa"/>
              <w:right w:w="90" w:type="dxa"/>
            </w:tcMar>
            <w:vAlign w:val="center"/>
          </w:tcPr>
          <w:p w14:paraId="1137347E" w14:textId="77777777" w:rsidR="00B06A05" w:rsidRDefault="001442B7">
            <w:pPr>
              <w:spacing w:before="20" w:after="20"/>
              <w:jc w:val="left"/>
            </w:pPr>
            <w:r>
              <w:rPr>
                <w:sz w:val="21"/>
              </w:rPr>
              <w:t>Reticolare</w:t>
            </w:r>
          </w:p>
        </w:tc>
        <w:tc>
          <w:tcPr>
            <w:tcW w:w="1814" w:type="dxa"/>
            <w:tcMar>
              <w:top w:w="90" w:type="dxa"/>
              <w:left w:w="90" w:type="dxa"/>
              <w:bottom w:w="90" w:type="dxa"/>
              <w:right w:w="90" w:type="dxa"/>
            </w:tcMar>
            <w:vAlign w:val="center"/>
          </w:tcPr>
          <w:p w14:paraId="0DE58C6F" w14:textId="77777777" w:rsidR="00B06A05" w:rsidRDefault="001442B7">
            <w:pPr>
              <w:spacing w:before="20" w:after="20"/>
              <w:jc w:val="center"/>
            </w:pPr>
            <w:r>
              <w:rPr>
                <w:sz w:val="21"/>
              </w:rPr>
              <w:t>30–150</w:t>
            </w:r>
          </w:p>
        </w:tc>
        <w:tc>
          <w:tcPr>
            <w:tcW w:w="1814" w:type="dxa"/>
            <w:tcMar>
              <w:top w:w="90" w:type="dxa"/>
              <w:left w:w="90" w:type="dxa"/>
              <w:bottom w:w="90" w:type="dxa"/>
              <w:right w:w="90" w:type="dxa"/>
            </w:tcMar>
            <w:vAlign w:val="center"/>
          </w:tcPr>
          <w:p w14:paraId="3A493CD1" w14:textId="77777777" w:rsidR="00B06A05" w:rsidRDefault="001442B7">
            <w:pPr>
              <w:spacing w:before="20" w:after="20"/>
              <w:jc w:val="center"/>
            </w:pPr>
            <w:r>
              <w:rPr>
                <w:sz w:val="21"/>
              </w:rPr>
              <w:t>100</w:t>
            </w:r>
          </w:p>
        </w:tc>
        <w:tc>
          <w:tcPr>
            <w:tcW w:w="2041" w:type="dxa"/>
            <w:tcMar>
              <w:top w:w="90" w:type="dxa"/>
              <w:left w:w="90" w:type="dxa"/>
              <w:bottom w:w="90" w:type="dxa"/>
              <w:right w:w="90" w:type="dxa"/>
            </w:tcMar>
            <w:vAlign w:val="center"/>
          </w:tcPr>
          <w:p w14:paraId="26AEE423" w14:textId="77777777" w:rsidR="00B06A05" w:rsidRDefault="001442B7">
            <w:pPr>
              <w:spacing w:before="20" w:after="20"/>
              <w:jc w:val="center"/>
            </w:pPr>
            <w:r>
              <w:rPr>
                <w:sz w:val="21"/>
              </w:rPr>
              <w:t>0,70</w:t>
            </w:r>
          </w:p>
        </w:tc>
      </w:tr>
    </w:tbl>
    <w:p w14:paraId="354C6A69" w14:textId="77777777" w:rsidR="00B06A05" w:rsidRDefault="00B06A05"/>
    <w:p w14:paraId="4F9B1D4E" w14:textId="77777777" w:rsidR="00B06A05" w:rsidRDefault="001442B7">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0CC0070A" w14:textId="77777777" w:rsidR="00B06A05" w:rsidRDefault="001442B7">
      <w:pPr>
        <w:pStyle w:val="Titolo2"/>
        <w:keepNext/>
        <w:spacing w:after="140"/>
      </w:pPr>
      <w:bookmarkStart w:id="66" w:name="_Toc242021336"/>
      <w:r>
        <w:t>Sezioni ideali quantità e inerzie</w:t>
      </w:r>
      <w:bookmarkEnd w:id="66"/>
    </w:p>
    <w:p w14:paraId="3DDACBF9" w14:textId="77777777" w:rsidR="00B06A05" w:rsidRDefault="001442B7">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0DCFD1EC" w14:textId="77777777" w:rsidR="00B06A05" w:rsidRDefault="001442B7">
      <w:pPr>
        <w:spacing w:after="140"/>
      </w:pPr>
      <w:r>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78B502A1" w14:textId="77777777" w:rsidR="00B06A05" w:rsidRDefault="001442B7">
      <w:pPr>
        <w:spacing w:after="140"/>
      </w:pPr>
      <w:r>
        <w:t>Per una trave metallica a I, tf e tw sono gli spessori di piattabanda e anima, bf è la larghezza delle piattabande e h l’altezza sotto soletta. L’area per trave è:</w:t>
      </w:r>
    </w:p>
    <w:p w14:paraId="5332C7A8" w14:textId="77777777" w:rsidR="00B06A05" w:rsidRDefault="001442B7">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5E226AE5" w14:textId="77777777" w:rsidR="00B06A05" w:rsidRDefault="001442B7">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696BBE7D" w14:textId="77777777" w:rsidR="00B06A05" w:rsidRDefault="001442B7">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65779F71" w14:textId="77777777" w:rsidR="00B06A05" w:rsidRDefault="001442B7">
      <w:pPr>
        <w:spacing w:after="140"/>
      </w:pPr>
      <w:r>
        <w:t xml:space="preserve">L’area delle anime è 2ng tw lw. L’inerzia verticale locale delle anime sottili usa A hw²/12: lo sviluppo reale determina l’area, mentre la proiezione verticale determina la </w:t>
      </w:r>
      <w:r>
        <w:lastRenderedPageBreak/>
        <w:t>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392CB0AE" w14:textId="77777777" w:rsidR="00B06A05" w:rsidRDefault="001442B7">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0282DC01" w14:textId="77777777" w:rsidR="00B06A05" w:rsidRDefault="001442B7">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713ECF34" w14:textId="77777777" w:rsidR="00B06A05" w:rsidRDefault="001442B7">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119FEA9E" w14:textId="77777777" w:rsidR="00B06A05" w:rsidRDefault="001442B7">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3EF86905" w14:textId="77777777" w:rsidR="00B06A05" w:rsidRDefault="001442B7">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[R4] documenta la necessità di trattare distintamente flessione locale, distor</w:t>
      </w:r>
      <w:r>
        <w:t>sione e fatica; citarlo non significa che queste verifiche siano implementate.</w:t>
      </w:r>
    </w:p>
    <w:p w14:paraId="5AE1B271" w14:textId="77777777" w:rsidR="00B06A05" w:rsidRDefault="001442B7">
      <w:pPr>
        <w:pStyle w:val="Titolo2"/>
        <w:keepNext/>
        <w:spacing w:after="140"/>
      </w:pPr>
      <w:bookmarkStart w:id="67" w:name="_Toc242021337"/>
      <w:r>
        <w:t>Acciai e carichi equivalenti</w:t>
      </w:r>
      <w:bookmarkEnd w:id="67"/>
    </w:p>
    <w:p w14:paraId="1F8779C9" w14:textId="77777777" w:rsidR="00B06A05" w:rsidRDefault="001442B7">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2B57DA9B" w14:textId="77777777" w:rsidR="00B06A05" w:rsidRDefault="001442B7">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646A23D4" w14:textId="77777777" w:rsidR="00B06A05" w:rsidRDefault="001442B7">
      <w:pPr>
        <w:spacing w:after="140"/>
      </w:pPr>
      <w:r>
        <w:t>Indicando con ma la massa totale di carpenteria dell’impalcato in t, con g2 il carico permanente portato in kN/m² e con nb il numero convenzionale di barriere, i carichi sull’intera larghezza sono:</w:t>
      </w:r>
    </w:p>
    <w:p w14:paraId="56ED6CB5" w14:textId="77777777" w:rsidR="00B06A05" w:rsidRDefault="001442B7">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6D703CC9" w14:textId="77777777" w:rsidR="00B06A05" w:rsidRDefault="001442B7">
      <w:pPr>
        <w:keepNext/>
        <w:spacing w:before="60" w:after="80"/>
        <w:ind w:left="255"/>
      </w:pPr>
      <m:oMathPara>
        <m:oMath>
          <m:r>
            <m:t>Q=</m:t>
          </m:r>
          <m:sSub>
            <m:e>
              <m:r>
                <m:t>q</m:t>
              </m:r>
            </m:e>
            <m:sub>
              <m:r>
                <m:t>traffico</m:t>
              </m:r>
            </m:sub>
          </m:sSub>
          <m:r>
            <m:t>·W</m:t>
          </m:r>
        </m:oMath>
      </m:oMathPara>
    </w:p>
    <w:p w14:paraId="05D8CD7B" w14:textId="77777777" w:rsidR="00B06A05" w:rsidRDefault="001442B7">
      <w:pPr>
        <w:keepNext/>
        <w:spacing w:before="60" w:after="80"/>
        <w:ind w:left="255"/>
      </w:pPr>
      <m:oMathPara>
        <m:oMath>
          <m:sSub>
            <m:e>
              <m:r>
                <m:t>q</m:t>
              </m:r>
            </m:e>
            <m:sub>
              <m:r>
                <m:t>s</m:t>
              </m:r>
            </m:sub>
          </m:sSub>
          <m:r>
            <m:t>=G+Q</m:t>
          </m:r>
        </m:oMath>
      </m:oMathPara>
    </w:p>
    <w:p w14:paraId="694F8EDE" w14:textId="77777777" w:rsidR="00B06A05" w:rsidRDefault="001442B7">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2C28DAC7" w14:textId="77777777" w:rsidR="00B06A05" w:rsidRDefault="001442B7">
      <w:pPr>
        <w:spacing w:after="140"/>
      </w:pPr>
      <w:r>
        <w:t>I valori iniziali sono g2 = 2,5 kN/m², qtraffico = 9 kN/m², γG = 1,35 e γQ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365DCEFF" w14:textId="77777777" w:rsidR="00B06A05" w:rsidRDefault="001442B7">
      <w:pPr>
        <w:pStyle w:val="Titolo2"/>
        <w:keepNext/>
        <w:spacing w:after="140"/>
      </w:pPr>
      <w:bookmarkStart w:id="68" w:name="_Toc242021338"/>
      <w:r>
        <w:t>Analisi della trave equivalente</w:t>
      </w:r>
      <w:bookmarkEnd w:id="68"/>
    </w:p>
    <w:p w14:paraId="47DAEA26" w14:textId="77777777" w:rsidR="00B06A05" w:rsidRDefault="001442B7">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345581A8" w14:textId="77777777" w:rsidR="00B06A05" w:rsidRDefault="001442B7">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4F5BD94E" w14:textId="77777777" w:rsidR="00B06A05" w:rsidRDefault="001442B7">
      <w:pPr>
        <w:spacing w:after="140"/>
      </w:pPr>
      <w:r>
        <w:t>Una volta noti i momenti agli estremi della campata di lunghezza l, la reazione locale sinistra, il taglio e il momento sono:</w:t>
      </w:r>
    </w:p>
    <w:p w14:paraId="11AC65EC" w14:textId="77777777" w:rsidR="00B06A05" w:rsidRDefault="001442B7">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1DCEC762" w14:textId="77777777" w:rsidR="00B06A05" w:rsidRDefault="001442B7">
      <w:pPr>
        <w:keepNext/>
        <w:spacing w:before="60" w:after="80"/>
        <w:ind w:left="255"/>
      </w:pPr>
      <m:oMathPara>
        <m:oMath>
          <m:r>
            <m:t>V(x)=</m:t>
          </m:r>
          <m:sSub>
            <m:e>
              <m:r>
                <m:t>R</m:t>
              </m:r>
            </m:e>
            <m:sub>
              <m:r>
                <m:t>l</m:t>
              </m:r>
            </m:sub>
          </m:sSub>
          <m:r>
            <m:t>−qx</m:t>
          </m:r>
        </m:oMath>
      </m:oMathPara>
    </w:p>
    <w:p w14:paraId="20C3BA5E" w14:textId="77777777" w:rsidR="00B06A05" w:rsidRDefault="001442B7">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0FD171BB" w14:textId="77777777" w:rsidR="00B06A05" w:rsidRDefault="001442B7">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7104D4A5" w14:textId="77777777" w:rsidR="00B06A05" w:rsidRDefault="001442B7">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nuova verifica indipendente è documentata da TU Delft [R5].</w:t>
      </w:r>
    </w:p>
    <w:p w14:paraId="615EA33E" w14:textId="77777777" w:rsidR="00B06A05" w:rsidRDefault="001442B7">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06A9718C" w14:textId="77777777" w:rsidR="00B06A05" w:rsidRDefault="001442B7">
      <w:pPr>
        <w:pStyle w:val="Titolo2"/>
        <w:keepNext/>
        <w:spacing w:after="140"/>
      </w:pPr>
      <w:bookmarkStart w:id="69" w:name="_Toc242021339"/>
      <w:r>
        <w:lastRenderedPageBreak/>
        <w:t>Pile spalle e fondazioni</w:t>
      </w:r>
      <w:bookmarkEnd w:id="69"/>
    </w:p>
    <w:p w14:paraId="2D75AA2E" w14:textId="77777777" w:rsidR="00B06A05" w:rsidRDefault="001442B7">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160E6188" w14:textId="77777777" w:rsidR="00B06A05" w:rsidRDefault="001442B7">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40C06870" w14:textId="77777777" w:rsidR="00B06A05" w:rsidRDefault="001442B7">
      <w:pPr>
        <w:spacing w:after="140"/>
      </w:pPr>
      <w:r>
        <w:t>Il dimensionamento automatico della pila ordinaria soddisfa una snellezza convenzionale non maggiore di 90 e una compressione media non maggiore di 0,30fc,sub. Considerando il peso proprio del fusto, l’area minima si ricava da:</w:t>
      </w:r>
    </w:p>
    <w:p w14:paraId="307355D9" w14:textId="77777777" w:rsidR="00B06A05" w:rsidRDefault="001442B7">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53B13268" w14:textId="77777777" w:rsidR="00B06A05" w:rsidRDefault="001442B7">
      <w:pPr>
        <w:spacing w:after="140"/>
      </w:pPr>
      <w:r>
        <w:t>R è la reazione di servizio in kN e fc,sub è in MPa. Per colonne circolari il diametro è almeno max(1,2; 8H/90; √(4Areq/(πnc))) m; per il setto lo spessore è almeno max(1; 2H√12/90; Areq/max(1; W − 2)). La misura automatica è arrotondata verso l’alto a 0,05 m. La snellezza diagnostica è 2H/r, con r = D/4 per la colonna o t/√12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06A05" w14:paraId="66E124B4" w14:textId="77777777">
        <w:trPr>
          <w:cantSplit/>
          <w:tblHeader/>
          <w:jc w:val="center"/>
        </w:trPr>
        <w:tc>
          <w:tcPr>
            <w:tcW w:w="2835" w:type="dxa"/>
            <w:shd w:val="clear" w:color="auto" w:fill="E7E6E6"/>
            <w:tcMar>
              <w:top w:w="90" w:type="dxa"/>
              <w:left w:w="90" w:type="dxa"/>
              <w:bottom w:w="90" w:type="dxa"/>
              <w:right w:w="90" w:type="dxa"/>
            </w:tcMar>
            <w:vAlign w:val="center"/>
          </w:tcPr>
          <w:p w14:paraId="4FE7B20C" w14:textId="77777777" w:rsidR="00B06A05" w:rsidRDefault="001442B7">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06A65047" w14:textId="77777777" w:rsidR="00B06A05" w:rsidRDefault="001442B7">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35626612" w14:textId="77777777" w:rsidR="00B06A05" w:rsidRDefault="001442B7">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1AF295CF" w14:textId="77777777" w:rsidR="00B06A05" w:rsidRDefault="001442B7">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6769F4CC" w14:textId="77777777" w:rsidR="00B06A05" w:rsidRDefault="001442B7">
            <w:pPr>
              <w:spacing w:before="20" w:after="20"/>
              <w:jc w:val="center"/>
            </w:pPr>
            <w:r>
              <w:rPr>
                <w:b/>
                <w:sz w:val="21"/>
              </w:rPr>
              <w:t>Lunghezza palo m</w:t>
            </w:r>
          </w:p>
        </w:tc>
      </w:tr>
      <w:tr w:rsidR="00B06A05" w14:paraId="2F75F1C3" w14:textId="77777777">
        <w:trPr>
          <w:cantSplit/>
          <w:jc w:val="center"/>
        </w:trPr>
        <w:tc>
          <w:tcPr>
            <w:tcW w:w="2835" w:type="dxa"/>
            <w:tcMar>
              <w:top w:w="90" w:type="dxa"/>
              <w:left w:w="90" w:type="dxa"/>
              <w:bottom w:w="90" w:type="dxa"/>
              <w:right w:w="90" w:type="dxa"/>
            </w:tcMar>
            <w:vAlign w:val="center"/>
          </w:tcPr>
          <w:p w14:paraId="6649EB20" w14:textId="77777777" w:rsidR="00B06A05" w:rsidRDefault="001442B7">
            <w:pPr>
              <w:spacing w:before="20" w:after="20"/>
              <w:jc w:val="left"/>
            </w:pPr>
            <w:r>
              <w:rPr>
                <w:sz w:val="21"/>
              </w:rPr>
              <w:t>Roccia</w:t>
            </w:r>
          </w:p>
        </w:tc>
        <w:tc>
          <w:tcPr>
            <w:tcW w:w="1701" w:type="dxa"/>
            <w:tcMar>
              <w:top w:w="90" w:type="dxa"/>
              <w:left w:w="90" w:type="dxa"/>
              <w:bottom w:w="90" w:type="dxa"/>
              <w:right w:w="90" w:type="dxa"/>
            </w:tcMar>
            <w:vAlign w:val="center"/>
          </w:tcPr>
          <w:p w14:paraId="3CCE0D62" w14:textId="77777777" w:rsidR="00B06A05" w:rsidRDefault="001442B7">
            <w:pPr>
              <w:spacing w:before="20" w:after="20"/>
              <w:jc w:val="center"/>
            </w:pPr>
            <w:r>
              <w:rPr>
                <w:sz w:val="21"/>
              </w:rPr>
              <w:t>1.000</w:t>
            </w:r>
          </w:p>
        </w:tc>
        <w:tc>
          <w:tcPr>
            <w:tcW w:w="1701" w:type="dxa"/>
            <w:tcMar>
              <w:top w:w="90" w:type="dxa"/>
              <w:left w:w="90" w:type="dxa"/>
              <w:bottom w:w="90" w:type="dxa"/>
              <w:right w:w="90" w:type="dxa"/>
            </w:tcMar>
            <w:vAlign w:val="center"/>
          </w:tcPr>
          <w:p w14:paraId="47E42B83" w14:textId="77777777" w:rsidR="00B06A05" w:rsidRDefault="001442B7">
            <w:pPr>
              <w:spacing w:before="20" w:after="20"/>
              <w:jc w:val="center"/>
            </w:pPr>
            <w:r>
              <w:rPr>
                <w:sz w:val="21"/>
              </w:rPr>
              <w:t>150</w:t>
            </w:r>
          </w:p>
        </w:tc>
        <w:tc>
          <w:tcPr>
            <w:tcW w:w="1701" w:type="dxa"/>
            <w:tcMar>
              <w:top w:w="90" w:type="dxa"/>
              <w:left w:w="90" w:type="dxa"/>
              <w:bottom w:w="90" w:type="dxa"/>
              <w:right w:w="90" w:type="dxa"/>
            </w:tcMar>
            <w:vAlign w:val="center"/>
          </w:tcPr>
          <w:p w14:paraId="1766224D" w14:textId="77777777" w:rsidR="00B06A05" w:rsidRDefault="001442B7">
            <w:pPr>
              <w:spacing w:before="20" w:after="20"/>
              <w:jc w:val="center"/>
            </w:pPr>
            <w:r>
              <w:rPr>
                <w:sz w:val="21"/>
              </w:rPr>
              <w:t>8.000</w:t>
            </w:r>
          </w:p>
        </w:tc>
        <w:tc>
          <w:tcPr>
            <w:tcW w:w="1701" w:type="dxa"/>
            <w:tcMar>
              <w:top w:w="90" w:type="dxa"/>
              <w:left w:w="90" w:type="dxa"/>
              <w:bottom w:w="90" w:type="dxa"/>
              <w:right w:w="90" w:type="dxa"/>
            </w:tcMar>
            <w:vAlign w:val="center"/>
          </w:tcPr>
          <w:p w14:paraId="443E920E" w14:textId="77777777" w:rsidR="00B06A05" w:rsidRDefault="001442B7">
            <w:pPr>
              <w:spacing w:before="20" w:after="20"/>
              <w:jc w:val="center"/>
            </w:pPr>
            <w:r>
              <w:rPr>
                <w:sz w:val="21"/>
              </w:rPr>
              <w:t>10</w:t>
            </w:r>
          </w:p>
        </w:tc>
      </w:tr>
      <w:tr w:rsidR="00B06A05" w14:paraId="4BE67460" w14:textId="77777777">
        <w:trPr>
          <w:cantSplit/>
          <w:jc w:val="center"/>
        </w:trPr>
        <w:tc>
          <w:tcPr>
            <w:tcW w:w="2835" w:type="dxa"/>
            <w:tcMar>
              <w:top w:w="90" w:type="dxa"/>
              <w:left w:w="90" w:type="dxa"/>
              <w:bottom w:w="90" w:type="dxa"/>
              <w:right w:w="90" w:type="dxa"/>
            </w:tcMar>
            <w:vAlign w:val="center"/>
          </w:tcPr>
          <w:p w14:paraId="5AC8950A" w14:textId="77777777" w:rsidR="00B06A05" w:rsidRDefault="001442B7">
            <w:pPr>
              <w:spacing w:before="20" w:after="20"/>
              <w:jc w:val="left"/>
            </w:pPr>
            <w:r>
              <w:rPr>
                <w:sz w:val="21"/>
              </w:rPr>
              <w:t>Sabbia o ghiaia densa</w:t>
            </w:r>
          </w:p>
        </w:tc>
        <w:tc>
          <w:tcPr>
            <w:tcW w:w="1701" w:type="dxa"/>
            <w:tcMar>
              <w:top w:w="90" w:type="dxa"/>
              <w:left w:w="90" w:type="dxa"/>
              <w:bottom w:w="90" w:type="dxa"/>
              <w:right w:w="90" w:type="dxa"/>
            </w:tcMar>
            <w:vAlign w:val="center"/>
          </w:tcPr>
          <w:p w14:paraId="5C0A7A3F" w14:textId="77777777" w:rsidR="00B06A05" w:rsidRDefault="001442B7">
            <w:pPr>
              <w:spacing w:before="20" w:after="20"/>
              <w:jc w:val="center"/>
            </w:pPr>
            <w:r>
              <w:rPr>
                <w:sz w:val="21"/>
              </w:rPr>
              <w:t>400</w:t>
            </w:r>
          </w:p>
        </w:tc>
        <w:tc>
          <w:tcPr>
            <w:tcW w:w="1701" w:type="dxa"/>
            <w:tcMar>
              <w:top w:w="90" w:type="dxa"/>
              <w:left w:w="90" w:type="dxa"/>
              <w:bottom w:w="90" w:type="dxa"/>
              <w:right w:w="90" w:type="dxa"/>
            </w:tcMar>
            <w:vAlign w:val="center"/>
          </w:tcPr>
          <w:p w14:paraId="1900A605" w14:textId="77777777" w:rsidR="00B06A05" w:rsidRDefault="001442B7">
            <w:pPr>
              <w:spacing w:before="20" w:after="20"/>
              <w:jc w:val="center"/>
            </w:pPr>
            <w:r>
              <w:rPr>
                <w:sz w:val="21"/>
              </w:rPr>
              <w:t>70</w:t>
            </w:r>
          </w:p>
        </w:tc>
        <w:tc>
          <w:tcPr>
            <w:tcW w:w="1701" w:type="dxa"/>
            <w:tcMar>
              <w:top w:w="90" w:type="dxa"/>
              <w:left w:w="90" w:type="dxa"/>
              <w:bottom w:w="90" w:type="dxa"/>
              <w:right w:w="90" w:type="dxa"/>
            </w:tcMar>
            <w:vAlign w:val="center"/>
          </w:tcPr>
          <w:p w14:paraId="48EDCD35" w14:textId="77777777" w:rsidR="00B06A05" w:rsidRDefault="001442B7">
            <w:pPr>
              <w:spacing w:before="20" w:after="20"/>
              <w:jc w:val="center"/>
            </w:pPr>
            <w:r>
              <w:rPr>
                <w:sz w:val="21"/>
              </w:rPr>
              <w:t>2.500</w:t>
            </w:r>
          </w:p>
        </w:tc>
        <w:tc>
          <w:tcPr>
            <w:tcW w:w="1701" w:type="dxa"/>
            <w:tcMar>
              <w:top w:w="90" w:type="dxa"/>
              <w:left w:w="90" w:type="dxa"/>
              <w:bottom w:w="90" w:type="dxa"/>
              <w:right w:w="90" w:type="dxa"/>
            </w:tcMar>
            <w:vAlign w:val="center"/>
          </w:tcPr>
          <w:p w14:paraId="65E6375A" w14:textId="77777777" w:rsidR="00B06A05" w:rsidRDefault="001442B7">
            <w:pPr>
              <w:spacing w:before="20" w:after="20"/>
              <w:jc w:val="center"/>
            </w:pPr>
            <w:r>
              <w:rPr>
                <w:sz w:val="21"/>
              </w:rPr>
              <w:t>15</w:t>
            </w:r>
          </w:p>
        </w:tc>
      </w:tr>
      <w:tr w:rsidR="00B06A05" w14:paraId="506E5672" w14:textId="77777777">
        <w:trPr>
          <w:cantSplit/>
          <w:jc w:val="center"/>
        </w:trPr>
        <w:tc>
          <w:tcPr>
            <w:tcW w:w="2835" w:type="dxa"/>
            <w:tcMar>
              <w:top w:w="90" w:type="dxa"/>
              <w:left w:w="90" w:type="dxa"/>
              <w:bottom w:w="90" w:type="dxa"/>
              <w:right w:w="90" w:type="dxa"/>
            </w:tcMar>
            <w:vAlign w:val="center"/>
          </w:tcPr>
          <w:p w14:paraId="630B6A4E" w14:textId="77777777" w:rsidR="00B06A05" w:rsidRDefault="001442B7">
            <w:pPr>
              <w:spacing w:before="20" w:after="20"/>
              <w:jc w:val="left"/>
            </w:pPr>
            <w:r>
              <w:rPr>
                <w:sz w:val="21"/>
              </w:rPr>
              <w:t>Terreno medio</w:t>
            </w:r>
          </w:p>
        </w:tc>
        <w:tc>
          <w:tcPr>
            <w:tcW w:w="1701" w:type="dxa"/>
            <w:tcMar>
              <w:top w:w="90" w:type="dxa"/>
              <w:left w:w="90" w:type="dxa"/>
              <w:bottom w:w="90" w:type="dxa"/>
              <w:right w:w="90" w:type="dxa"/>
            </w:tcMar>
            <w:vAlign w:val="center"/>
          </w:tcPr>
          <w:p w14:paraId="47FA0D99" w14:textId="77777777" w:rsidR="00B06A05" w:rsidRDefault="001442B7">
            <w:pPr>
              <w:spacing w:before="20" w:after="20"/>
              <w:jc w:val="center"/>
            </w:pPr>
            <w:r>
              <w:rPr>
                <w:sz w:val="21"/>
              </w:rPr>
              <w:t>200</w:t>
            </w:r>
          </w:p>
        </w:tc>
        <w:tc>
          <w:tcPr>
            <w:tcW w:w="1701" w:type="dxa"/>
            <w:tcMar>
              <w:top w:w="90" w:type="dxa"/>
              <w:left w:w="90" w:type="dxa"/>
              <w:bottom w:w="90" w:type="dxa"/>
              <w:right w:w="90" w:type="dxa"/>
            </w:tcMar>
            <w:vAlign w:val="center"/>
          </w:tcPr>
          <w:p w14:paraId="5EE88990" w14:textId="77777777" w:rsidR="00B06A05" w:rsidRDefault="001442B7">
            <w:pPr>
              <w:spacing w:before="20" w:after="20"/>
              <w:jc w:val="center"/>
            </w:pPr>
            <w:r>
              <w:rPr>
                <w:sz w:val="21"/>
              </w:rPr>
              <w:t>45</w:t>
            </w:r>
          </w:p>
        </w:tc>
        <w:tc>
          <w:tcPr>
            <w:tcW w:w="1701" w:type="dxa"/>
            <w:tcMar>
              <w:top w:w="90" w:type="dxa"/>
              <w:left w:w="90" w:type="dxa"/>
              <w:bottom w:w="90" w:type="dxa"/>
              <w:right w:w="90" w:type="dxa"/>
            </w:tcMar>
            <w:vAlign w:val="center"/>
          </w:tcPr>
          <w:p w14:paraId="19F23122" w14:textId="77777777" w:rsidR="00B06A05" w:rsidRDefault="001442B7">
            <w:pPr>
              <w:spacing w:before="20" w:after="20"/>
              <w:jc w:val="center"/>
            </w:pPr>
            <w:r>
              <w:rPr>
                <w:sz w:val="21"/>
              </w:rPr>
              <w:t>1.500</w:t>
            </w:r>
          </w:p>
        </w:tc>
        <w:tc>
          <w:tcPr>
            <w:tcW w:w="1701" w:type="dxa"/>
            <w:tcMar>
              <w:top w:w="90" w:type="dxa"/>
              <w:left w:w="90" w:type="dxa"/>
              <w:bottom w:w="90" w:type="dxa"/>
              <w:right w:w="90" w:type="dxa"/>
            </w:tcMar>
            <w:vAlign w:val="center"/>
          </w:tcPr>
          <w:p w14:paraId="7B539454" w14:textId="77777777" w:rsidR="00B06A05" w:rsidRDefault="001442B7">
            <w:pPr>
              <w:spacing w:before="20" w:after="20"/>
              <w:jc w:val="center"/>
            </w:pPr>
            <w:r>
              <w:rPr>
                <w:sz w:val="21"/>
              </w:rPr>
              <w:t>22</w:t>
            </w:r>
          </w:p>
        </w:tc>
      </w:tr>
      <w:tr w:rsidR="00B06A05" w14:paraId="1B15213A" w14:textId="77777777">
        <w:trPr>
          <w:cantSplit/>
          <w:jc w:val="center"/>
        </w:trPr>
        <w:tc>
          <w:tcPr>
            <w:tcW w:w="2835" w:type="dxa"/>
            <w:tcMar>
              <w:top w:w="90" w:type="dxa"/>
              <w:left w:w="90" w:type="dxa"/>
              <w:bottom w:w="90" w:type="dxa"/>
              <w:right w:w="90" w:type="dxa"/>
            </w:tcMar>
            <w:vAlign w:val="center"/>
          </w:tcPr>
          <w:p w14:paraId="33F73E0A" w14:textId="77777777" w:rsidR="00B06A05" w:rsidRDefault="001442B7">
            <w:pPr>
              <w:spacing w:before="20" w:after="20"/>
              <w:jc w:val="left"/>
            </w:pPr>
            <w:r>
              <w:rPr>
                <w:sz w:val="21"/>
              </w:rPr>
              <w:t>Argilla soffice</w:t>
            </w:r>
          </w:p>
        </w:tc>
        <w:tc>
          <w:tcPr>
            <w:tcW w:w="1701" w:type="dxa"/>
            <w:tcMar>
              <w:top w:w="90" w:type="dxa"/>
              <w:left w:w="90" w:type="dxa"/>
              <w:bottom w:w="90" w:type="dxa"/>
              <w:right w:w="90" w:type="dxa"/>
            </w:tcMar>
            <w:vAlign w:val="center"/>
          </w:tcPr>
          <w:p w14:paraId="2F13CB51" w14:textId="77777777" w:rsidR="00B06A05" w:rsidRDefault="001442B7">
            <w:pPr>
              <w:spacing w:before="20" w:after="20"/>
              <w:jc w:val="center"/>
            </w:pPr>
            <w:r>
              <w:rPr>
                <w:sz w:val="21"/>
              </w:rPr>
              <w:t>100</w:t>
            </w:r>
          </w:p>
        </w:tc>
        <w:tc>
          <w:tcPr>
            <w:tcW w:w="1701" w:type="dxa"/>
            <w:tcMar>
              <w:top w:w="90" w:type="dxa"/>
              <w:left w:w="90" w:type="dxa"/>
              <w:bottom w:w="90" w:type="dxa"/>
              <w:right w:w="90" w:type="dxa"/>
            </w:tcMar>
            <w:vAlign w:val="center"/>
          </w:tcPr>
          <w:p w14:paraId="256BB96B" w14:textId="77777777" w:rsidR="00B06A05" w:rsidRDefault="001442B7">
            <w:pPr>
              <w:spacing w:before="20" w:after="20"/>
              <w:jc w:val="center"/>
            </w:pPr>
            <w:r>
              <w:rPr>
                <w:sz w:val="21"/>
              </w:rPr>
              <w:t>25</w:t>
            </w:r>
          </w:p>
        </w:tc>
        <w:tc>
          <w:tcPr>
            <w:tcW w:w="1701" w:type="dxa"/>
            <w:tcMar>
              <w:top w:w="90" w:type="dxa"/>
              <w:left w:w="90" w:type="dxa"/>
              <w:bottom w:w="90" w:type="dxa"/>
              <w:right w:w="90" w:type="dxa"/>
            </w:tcMar>
            <w:vAlign w:val="center"/>
          </w:tcPr>
          <w:p w14:paraId="30B5134A" w14:textId="77777777" w:rsidR="00B06A05" w:rsidRDefault="001442B7">
            <w:pPr>
              <w:spacing w:before="20" w:after="20"/>
              <w:jc w:val="center"/>
            </w:pPr>
            <w:r>
              <w:rPr>
                <w:sz w:val="21"/>
              </w:rPr>
              <w:t>500</w:t>
            </w:r>
          </w:p>
        </w:tc>
        <w:tc>
          <w:tcPr>
            <w:tcW w:w="1701" w:type="dxa"/>
            <w:tcMar>
              <w:top w:w="90" w:type="dxa"/>
              <w:left w:w="90" w:type="dxa"/>
              <w:bottom w:w="90" w:type="dxa"/>
              <w:right w:w="90" w:type="dxa"/>
            </w:tcMar>
            <w:vAlign w:val="center"/>
          </w:tcPr>
          <w:p w14:paraId="2DB1DA6C" w14:textId="77777777" w:rsidR="00B06A05" w:rsidRDefault="001442B7">
            <w:pPr>
              <w:spacing w:before="20" w:after="20"/>
              <w:jc w:val="center"/>
            </w:pPr>
            <w:r>
              <w:rPr>
                <w:sz w:val="21"/>
              </w:rPr>
              <w:t>30</w:t>
            </w:r>
          </w:p>
        </w:tc>
      </w:tr>
    </w:tbl>
    <w:p w14:paraId="14A86632" w14:textId="77777777" w:rsidR="00B06A05" w:rsidRDefault="00B06A05"/>
    <w:p w14:paraId="1B654184" w14:textId="77777777" w:rsidR="00B06A05" w:rsidRDefault="001442B7">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168F2505" w14:textId="77777777" w:rsidR="00B06A05" w:rsidRDefault="001442B7">
      <w:pPr>
        <w:spacing w:after="140"/>
      </w:pPr>
      <w:r>
        <w:t>Per un palo di diametro D e lunghezza Lp, la resistenza assiale di riferimento è:</w:t>
      </w:r>
    </w:p>
    <w:p w14:paraId="0C8BEFE9" w14:textId="77777777" w:rsidR="00B06A05" w:rsidRDefault="001442B7">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6F7F6EDF" w14:textId="77777777" w:rsidR="00B06A05" w:rsidRDefault="001442B7">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06CD47D1" w14:textId="77777777" w:rsidR="00B06A05" w:rsidRDefault="001442B7">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0C48D87F" w14:textId="77777777" w:rsidR="00B06A05" w:rsidRDefault="001442B7">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[R6].</w:t>
      </w:r>
    </w:p>
    <w:p w14:paraId="61A6431F" w14:textId="77777777" w:rsidR="00B06A05" w:rsidRDefault="001442B7">
      <w:pPr>
        <w:pStyle w:val="Titolo2"/>
        <w:keepNext/>
        <w:spacing w:after="140"/>
      </w:pPr>
      <w:bookmarkStart w:id="70" w:name="_Toc242021340"/>
      <w:r>
        <w:t>Archi reticolari stralli e sospensioni</w:t>
      </w:r>
      <w:bookmarkEnd w:id="70"/>
    </w:p>
    <w:p w14:paraId="4269E4F0" w14:textId="77777777" w:rsidR="00B06A05" w:rsidRDefault="001442B7">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73809B82" w14:textId="77777777" w:rsidR="00B06A05" w:rsidRDefault="001442B7">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27DABFA4" w14:textId="77777777" w:rsidR="00B06A05" w:rsidRDefault="001442B7">
      <w:pPr>
        <w:spacing w:after="140"/>
      </w:pPr>
      <w:r>
        <w:t>N e σrif devono essere in unità coerenti: nel codice σrif in MPa viene moltiplicata per 1.000 per ottenere kN/m². La massa superiore aumenta il peso proprio; il motore aggiorna massa e carico fino a variazione relativa non maggiore di 10⁻⁸, con massimo 80 iterazioni. Un mancato equilibrio del ciclo produce un rifiuto esplicito. Queste sono iterazioni interne di un singolo candidato, diverse dai tentativi dell’ottimizzazione.</w:t>
      </w:r>
    </w:p>
    <w:p w14:paraId="0DF6C256" w14:textId="77777777" w:rsidR="00B06A05" w:rsidRDefault="001442B7">
      <w:pPr>
        <w:spacing w:after="140"/>
      </w:pPr>
      <w:r>
        <w:t>Nell’arco con catena, due archi parabolici hanno freccia f = rapporto impostato × luce. Ogni piano porta metà del carico totale. La componente orizzontale per arco è H = qd l²/(16f); la compressione adottata per l’intero arco è √[H² + (qd l/4)²], la catena porta H e ogni pendino porta qd Δx/2. Gli archi sono divisi in 80 segmenti per stimarne lo sviluppo. Si assume la forza massima lungo ciascun arco; instabilità e pressoflessione reale non sono calcolate.</w:t>
      </w:r>
    </w:p>
    <w:p w14:paraId="4E8A02DB" w14:textId="77777777" w:rsidR="00B06A05" w:rsidRDefault="001442B7">
      <w:pPr>
        <w:spacing w:after="140"/>
      </w:pPr>
      <w:r>
        <w:lastRenderedPageBreak/>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1F9C6C71" w14:textId="77777777" w:rsidR="00B06A05" w:rsidRDefault="001442B7">
      <w:pPr>
        <w:spacing w:after="140"/>
      </w:pPr>
      <w:r>
        <w:t>Nello strallato lo schema è simmetrico, L/4–L/2–L/4, con due antenne. L’altezza sopra impalcato è quella imposta oppure max(10 m; 0,20 della luce centrale). Gli stralli a ventaglio sostengono le fasce di lunghezza Δx e, per ciascun piano, hanno forza T = qd Δx/(2 sin α). Il modello assegna a ciascuna antenna metà del carico verticale complessivo e reazioni verticali nulle alle spalle per il solo impalcato. Non risolve la rigidezza relativa impalcato stralli antenne né la tesatura.</w:t>
      </w:r>
    </w:p>
    <w:p w14:paraId="4EF8FF92" w14:textId="77777777" w:rsidR="00B06A05" w:rsidRDefault="001442B7">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417159AF" w14:textId="77777777" w:rsidR="00B06A05" w:rsidRDefault="001442B7">
      <w:pPr>
        <w:spacing w:after="140"/>
      </w:pPr>
      <w:r>
        <w:t>Per le reazioni del sospeso, Htot è la componente orizzontale dei due cavi calcolata con il carico pertinente; indicando con a la campata di riva e ht l’altezza antenna sopra impalcato, la reazione all’estremo è qa/2 − Htot ht/a. Può risultare negativa. La stima dei due blocchi è Vanc = 2[max(0; −Restremo,d) + Htot,d/μ]/25, con μ iniziale 0,5. Si tratta di peso stabilizzante convenzionale: non comprende una verifica di ribaltamento, pressioni eccentriche o stabilità geotecnica dell’ancoraggio.</w:t>
      </w:r>
    </w:p>
    <w:p w14:paraId="348A59A7" w14:textId="77777777" w:rsidR="00B06A05" w:rsidRDefault="001442B7">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3A9E35A8" w14:textId="77777777" w:rsidR="00B06A05" w:rsidRDefault="001442B7">
      <w:pPr>
        <w:pStyle w:val="Titolo2"/>
        <w:keepNext/>
        <w:spacing w:after="140"/>
      </w:pPr>
      <w:bookmarkStart w:id="71" w:name="_Toc242021341"/>
      <w:r>
        <w:t>Computo prezzi e indicatore ambientale</w:t>
      </w:r>
      <w:bookmarkEnd w:id="71"/>
    </w:p>
    <w:p w14:paraId="627D4DA3" w14:textId="77777777" w:rsidR="00B06A05" w:rsidRDefault="001442B7">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7C185DB9" w14:textId="77777777" w:rsidR="00B06A05" w:rsidRDefault="001442B7">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4DD0778B" w14:textId="77777777" w:rsidR="00B06A05" w:rsidRDefault="001442B7">
      <w:pPr>
        <w:keepNext/>
        <w:spacing w:before="60" w:after="80"/>
        <w:ind w:left="255"/>
      </w:pPr>
      <m:oMathPara>
        <m:oMath>
          <m:sSub>
            <m:e>
              <m:r>
                <m:t>C</m:t>
              </m:r>
            </m:e>
            <m:sub>
              <m:r>
                <m:t>totale</m:t>
              </m:r>
            </m:sub>
          </m:sSub>
          <m:r>
            <m:t>=</m:t>
          </m:r>
          <m:sSub>
            <m:e>
              <m:r>
                <m:t>C</m:t>
              </m:r>
            </m:e>
            <m:sub>
              <m:r>
                <m:t>diretto</m:t>
              </m:r>
            </m:sub>
          </m:sSub>
          <m:r>
            <m:t>(1+oneri/100)(1+imprevisti/100)</m:t>
          </m:r>
        </m:oMath>
      </m:oMathPara>
    </w:p>
    <w:p w14:paraId="5186FAB8" w14:textId="77777777" w:rsidR="00B06A05" w:rsidRDefault="001442B7">
      <w:pPr>
        <w:spacing w:after="140"/>
      </w:pPr>
      <w:r>
        <w:t xml:space="preserve">I valori correnti sono stati confrontati con ANAS NC MP 2026 Rev 1 [R1] e con Emilia Romagna 2026 [R2]. Le tariffe ANTHEA sono aggregate e arrotondate: si devono leggere </w:t>
      </w:r>
      <w:r>
        <w:lastRenderedPageBreak/>
        <w:t>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5EDD9584" w14:textId="77777777">
        <w:trPr>
          <w:cantSplit/>
          <w:tblHeader/>
          <w:jc w:val="center"/>
        </w:trPr>
        <w:tc>
          <w:tcPr>
            <w:tcW w:w="2381" w:type="dxa"/>
            <w:shd w:val="clear" w:color="auto" w:fill="E7E6E6"/>
            <w:tcMar>
              <w:top w:w="90" w:type="dxa"/>
              <w:left w:w="90" w:type="dxa"/>
              <w:bottom w:w="90" w:type="dxa"/>
              <w:right w:w="90" w:type="dxa"/>
            </w:tcMar>
            <w:vAlign w:val="center"/>
          </w:tcPr>
          <w:p w14:paraId="424D3BE9" w14:textId="77777777" w:rsidR="00B06A05" w:rsidRDefault="001442B7">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28003608" w14:textId="77777777" w:rsidR="00B06A05" w:rsidRDefault="001442B7">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2B25A953" w14:textId="77777777" w:rsidR="00B06A05" w:rsidRDefault="001442B7">
            <w:pPr>
              <w:spacing w:before="20" w:after="20"/>
              <w:jc w:val="left"/>
            </w:pPr>
            <w:r>
              <w:rPr>
                <w:b/>
                <w:sz w:val="21"/>
              </w:rPr>
              <w:t>Natura del riferimento</w:t>
            </w:r>
          </w:p>
        </w:tc>
      </w:tr>
      <w:tr w:rsidR="00B06A05" w14:paraId="25DD347B" w14:textId="77777777">
        <w:trPr>
          <w:cantSplit/>
          <w:jc w:val="center"/>
        </w:trPr>
        <w:tc>
          <w:tcPr>
            <w:tcW w:w="2381" w:type="dxa"/>
            <w:tcMar>
              <w:top w:w="90" w:type="dxa"/>
              <w:left w:w="90" w:type="dxa"/>
              <w:bottom w:w="90" w:type="dxa"/>
              <w:right w:w="90" w:type="dxa"/>
            </w:tcMar>
            <w:vAlign w:val="center"/>
          </w:tcPr>
          <w:p w14:paraId="75BDC3EA" w14:textId="77777777" w:rsidR="00B06A05" w:rsidRDefault="001442B7">
            <w:pPr>
              <w:spacing w:before="20" w:after="20"/>
              <w:jc w:val="left"/>
            </w:pPr>
            <w:r>
              <w:rPr>
                <w:sz w:val="21"/>
              </w:rPr>
              <w:t>Cls impalcato</w:t>
            </w:r>
          </w:p>
        </w:tc>
        <w:tc>
          <w:tcPr>
            <w:tcW w:w="3402" w:type="dxa"/>
            <w:tcMar>
              <w:top w:w="90" w:type="dxa"/>
              <w:left w:w="90" w:type="dxa"/>
              <w:bottom w:w="90" w:type="dxa"/>
              <w:right w:w="90" w:type="dxa"/>
            </w:tcMar>
            <w:vAlign w:val="center"/>
          </w:tcPr>
          <w:p w14:paraId="0C11D57B" w14:textId="77777777" w:rsidR="00B06A05" w:rsidRDefault="001442B7">
            <w:pPr>
              <w:spacing w:before="20" w:after="20"/>
              <w:jc w:val="center"/>
            </w:pPr>
            <w:r>
              <w:rPr>
                <w:sz w:val="21"/>
              </w:rPr>
              <w:t>260 €/m³</w:t>
            </w:r>
          </w:p>
        </w:tc>
        <w:tc>
          <w:tcPr>
            <w:tcW w:w="3855" w:type="dxa"/>
            <w:tcMar>
              <w:top w:w="90" w:type="dxa"/>
              <w:left w:w="90" w:type="dxa"/>
              <w:bottom w:w="90" w:type="dxa"/>
              <w:right w:w="90" w:type="dxa"/>
            </w:tcMar>
            <w:vAlign w:val="center"/>
          </w:tcPr>
          <w:p w14:paraId="233791B3" w14:textId="77777777" w:rsidR="00B06A05" w:rsidRDefault="001442B7">
            <w:pPr>
              <w:spacing w:before="20" w:after="20"/>
              <w:jc w:val="left"/>
            </w:pPr>
            <w:r>
              <w:rPr>
                <w:sz w:val="21"/>
              </w:rPr>
              <w:t>Confronto C45/55 ANAS</w:t>
            </w:r>
          </w:p>
        </w:tc>
      </w:tr>
      <w:tr w:rsidR="00B06A05" w14:paraId="286F31E3" w14:textId="77777777">
        <w:trPr>
          <w:cantSplit/>
          <w:jc w:val="center"/>
        </w:trPr>
        <w:tc>
          <w:tcPr>
            <w:tcW w:w="2381" w:type="dxa"/>
            <w:tcMar>
              <w:top w:w="90" w:type="dxa"/>
              <w:left w:w="90" w:type="dxa"/>
              <w:bottom w:w="90" w:type="dxa"/>
              <w:right w:w="90" w:type="dxa"/>
            </w:tcMar>
            <w:vAlign w:val="center"/>
          </w:tcPr>
          <w:p w14:paraId="32330BDB" w14:textId="77777777" w:rsidR="00B06A05" w:rsidRDefault="001442B7">
            <w:pPr>
              <w:spacing w:before="20" w:after="20"/>
              <w:jc w:val="left"/>
            </w:pPr>
            <w:r>
              <w:rPr>
                <w:sz w:val="21"/>
              </w:rPr>
              <w:t>Cls sottostrutture</w:t>
            </w:r>
          </w:p>
        </w:tc>
        <w:tc>
          <w:tcPr>
            <w:tcW w:w="3402" w:type="dxa"/>
            <w:tcMar>
              <w:top w:w="90" w:type="dxa"/>
              <w:left w:w="90" w:type="dxa"/>
              <w:bottom w:w="90" w:type="dxa"/>
              <w:right w:w="90" w:type="dxa"/>
            </w:tcMar>
            <w:vAlign w:val="center"/>
          </w:tcPr>
          <w:p w14:paraId="6B5A9ABC" w14:textId="77777777" w:rsidR="00B06A05" w:rsidRDefault="001442B7">
            <w:pPr>
              <w:spacing w:before="20" w:after="20"/>
              <w:jc w:val="center"/>
            </w:pPr>
            <w:r>
              <w:rPr>
                <w:sz w:val="21"/>
              </w:rPr>
              <w:t>240 €/m³</w:t>
            </w:r>
          </w:p>
        </w:tc>
        <w:tc>
          <w:tcPr>
            <w:tcW w:w="3855" w:type="dxa"/>
            <w:tcMar>
              <w:top w:w="90" w:type="dxa"/>
              <w:left w:w="90" w:type="dxa"/>
              <w:bottom w:w="90" w:type="dxa"/>
              <w:right w:w="90" w:type="dxa"/>
            </w:tcMar>
            <w:vAlign w:val="center"/>
          </w:tcPr>
          <w:p w14:paraId="0DEF17C2" w14:textId="77777777" w:rsidR="00B06A05" w:rsidRDefault="001442B7">
            <w:pPr>
              <w:spacing w:before="20" w:after="20"/>
              <w:jc w:val="left"/>
            </w:pPr>
            <w:r>
              <w:rPr>
                <w:sz w:val="21"/>
              </w:rPr>
              <w:t>Aggregato fondazioni ed elevazioni</w:t>
            </w:r>
          </w:p>
        </w:tc>
      </w:tr>
      <w:tr w:rsidR="00B06A05" w14:paraId="2BCE834C" w14:textId="77777777">
        <w:trPr>
          <w:cantSplit/>
          <w:jc w:val="center"/>
        </w:trPr>
        <w:tc>
          <w:tcPr>
            <w:tcW w:w="2381" w:type="dxa"/>
            <w:tcMar>
              <w:top w:w="90" w:type="dxa"/>
              <w:left w:w="90" w:type="dxa"/>
              <w:bottom w:w="90" w:type="dxa"/>
              <w:right w:w="90" w:type="dxa"/>
            </w:tcMar>
            <w:vAlign w:val="center"/>
          </w:tcPr>
          <w:p w14:paraId="4CD9A516" w14:textId="77777777" w:rsidR="00B06A05" w:rsidRDefault="001442B7">
            <w:pPr>
              <w:spacing w:before="20" w:after="20"/>
              <w:jc w:val="left"/>
            </w:pPr>
            <w:r>
              <w:rPr>
                <w:sz w:val="21"/>
              </w:rPr>
              <w:t>Armatura ordinaria</w:t>
            </w:r>
          </w:p>
        </w:tc>
        <w:tc>
          <w:tcPr>
            <w:tcW w:w="3402" w:type="dxa"/>
            <w:tcMar>
              <w:top w:w="90" w:type="dxa"/>
              <w:left w:w="90" w:type="dxa"/>
              <w:bottom w:w="90" w:type="dxa"/>
              <w:right w:w="90" w:type="dxa"/>
            </w:tcMar>
            <w:vAlign w:val="center"/>
          </w:tcPr>
          <w:p w14:paraId="549F0BBE" w14:textId="77777777" w:rsidR="00B06A05" w:rsidRDefault="001442B7">
            <w:pPr>
              <w:spacing w:before="20" w:after="20"/>
              <w:jc w:val="center"/>
            </w:pPr>
            <w:r>
              <w:rPr>
                <w:sz w:val="21"/>
              </w:rPr>
              <w:t>1.660 €/t</w:t>
            </w:r>
          </w:p>
        </w:tc>
        <w:tc>
          <w:tcPr>
            <w:tcW w:w="3855" w:type="dxa"/>
            <w:tcMar>
              <w:top w:w="90" w:type="dxa"/>
              <w:left w:w="90" w:type="dxa"/>
              <w:bottom w:w="90" w:type="dxa"/>
              <w:right w:w="90" w:type="dxa"/>
            </w:tcMar>
            <w:vAlign w:val="center"/>
          </w:tcPr>
          <w:p w14:paraId="74924E30" w14:textId="77777777" w:rsidR="00B06A05" w:rsidRDefault="001442B7">
            <w:pPr>
              <w:spacing w:before="20" w:after="20"/>
              <w:jc w:val="center"/>
            </w:pPr>
            <w:r>
              <w:rPr>
                <w:sz w:val="21"/>
              </w:rPr>
              <w:t>ANAS 1,66 €/kg</w:t>
            </w:r>
          </w:p>
        </w:tc>
      </w:tr>
      <w:tr w:rsidR="00B06A05" w14:paraId="25DF8C64" w14:textId="77777777">
        <w:trPr>
          <w:cantSplit/>
          <w:jc w:val="center"/>
        </w:trPr>
        <w:tc>
          <w:tcPr>
            <w:tcW w:w="2381" w:type="dxa"/>
            <w:tcMar>
              <w:top w:w="90" w:type="dxa"/>
              <w:left w:w="90" w:type="dxa"/>
              <w:bottom w:w="90" w:type="dxa"/>
              <w:right w:w="90" w:type="dxa"/>
            </w:tcMar>
            <w:vAlign w:val="center"/>
          </w:tcPr>
          <w:p w14:paraId="2C8FB7D4" w14:textId="77777777" w:rsidR="00B06A05" w:rsidRDefault="001442B7">
            <w:pPr>
              <w:spacing w:before="20" w:after="20"/>
              <w:jc w:val="left"/>
            </w:pPr>
            <w:r>
              <w:rPr>
                <w:sz w:val="21"/>
              </w:rPr>
              <w:t>Precompressione</w:t>
            </w:r>
          </w:p>
        </w:tc>
        <w:tc>
          <w:tcPr>
            <w:tcW w:w="3402" w:type="dxa"/>
            <w:tcMar>
              <w:top w:w="90" w:type="dxa"/>
              <w:left w:w="90" w:type="dxa"/>
              <w:bottom w:w="90" w:type="dxa"/>
              <w:right w:w="90" w:type="dxa"/>
            </w:tcMar>
            <w:vAlign w:val="center"/>
          </w:tcPr>
          <w:p w14:paraId="208C02DB" w14:textId="77777777" w:rsidR="00B06A05" w:rsidRDefault="001442B7">
            <w:pPr>
              <w:spacing w:before="20" w:after="20"/>
              <w:jc w:val="center"/>
            </w:pPr>
            <w:r>
              <w:rPr>
                <w:sz w:val="21"/>
              </w:rPr>
              <w:t>3.600 €/t</w:t>
            </w:r>
          </w:p>
        </w:tc>
        <w:tc>
          <w:tcPr>
            <w:tcW w:w="3855" w:type="dxa"/>
            <w:tcMar>
              <w:top w:w="90" w:type="dxa"/>
              <w:left w:w="90" w:type="dxa"/>
              <w:bottom w:w="90" w:type="dxa"/>
              <w:right w:w="90" w:type="dxa"/>
            </w:tcMar>
            <w:vAlign w:val="center"/>
          </w:tcPr>
          <w:p w14:paraId="36563FEF" w14:textId="77777777" w:rsidR="00B06A05" w:rsidRDefault="001442B7">
            <w:pPr>
              <w:spacing w:before="20" w:after="20"/>
              <w:jc w:val="left"/>
            </w:pPr>
            <w:r>
              <w:rPr>
                <w:sz w:val="21"/>
              </w:rPr>
              <w:t>Riserva di sistema con accessori</w:t>
            </w:r>
          </w:p>
        </w:tc>
      </w:tr>
      <w:tr w:rsidR="00B06A05" w14:paraId="07680F38" w14:textId="77777777">
        <w:trPr>
          <w:cantSplit/>
          <w:jc w:val="center"/>
        </w:trPr>
        <w:tc>
          <w:tcPr>
            <w:tcW w:w="2381" w:type="dxa"/>
            <w:tcMar>
              <w:top w:w="90" w:type="dxa"/>
              <w:left w:w="90" w:type="dxa"/>
              <w:bottom w:w="90" w:type="dxa"/>
              <w:right w:w="90" w:type="dxa"/>
            </w:tcMar>
            <w:vAlign w:val="center"/>
          </w:tcPr>
          <w:p w14:paraId="0C19A6A2" w14:textId="77777777" w:rsidR="00B06A05" w:rsidRDefault="001442B7">
            <w:pPr>
              <w:spacing w:before="20" w:after="20"/>
              <w:jc w:val="left"/>
            </w:pPr>
            <w:r>
              <w:rPr>
                <w:sz w:val="21"/>
              </w:rPr>
              <w:t>Carpenteria ordinaria</w:t>
            </w:r>
          </w:p>
        </w:tc>
        <w:tc>
          <w:tcPr>
            <w:tcW w:w="3402" w:type="dxa"/>
            <w:tcMar>
              <w:top w:w="90" w:type="dxa"/>
              <w:left w:w="90" w:type="dxa"/>
              <w:bottom w:w="90" w:type="dxa"/>
              <w:right w:w="90" w:type="dxa"/>
            </w:tcMar>
            <w:vAlign w:val="center"/>
          </w:tcPr>
          <w:p w14:paraId="4F1A4135" w14:textId="77777777" w:rsidR="00B06A05" w:rsidRDefault="001442B7">
            <w:pPr>
              <w:spacing w:before="20" w:after="20"/>
              <w:jc w:val="center"/>
            </w:pPr>
            <w:r>
              <w:rPr>
                <w:sz w:val="21"/>
              </w:rPr>
              <w:t>3.500 €/t</w:t>
            </w:r>
          </w:p>
        </w:tc>
        <w:tc>
          <w:tcPr>
            <w:tcW w:w="3855" w:type="dxa"/>
            <w:tcMar>
              <w:top w:w="90" w:type="dxa"/>
              <w:left w:w="90" w:type="dxa"/>
              <w:bottom w:w="90" w:type="dxa"/>
              <w:right w:w="90" w:type="dxa"/>
            </w:tcMar>
            <w:vAlign w:val="center"/>
          </w:tcPr>
          <w:p w14:paraId="3D447C79" w14:textId="77777777" w:rsidR="00B06A05" w:rsidRDefault="001442B7">
            <w:pPr>
              <w:spacing w:before="20" w:after="20"/>
              <w:jc w:val="left"/>
            </w:pPr>
            <w:r>
              <w:rPr>
                <w:sz w:val="21"/>
              </w:rPr>
              <w:t>Base ANAS con varo ordinario</w:t>
            </w:r>
          </w:p>
        </w:tc>
      </w:tr>
      <w:tr w:rsidR="00B06A05" w14:paraId="171909C7" w14:textId="77777777">
        <w:trPr>
          <w:cantSplit/>
          <w:jc w:val="center"/>
        </w:trPr>
        <w:tc>
          <w:tcPr>
            <w:tcW w:w="2381" w:type="dxa"/>
            <w:tcMar>
              <w:top w:w="90" w:type="dxa"/>
              <w:left w:w="90" w:type="dxa"/>
              <w:bottom w:w="90" w:type="dxa"/>
              <w:right w:w="90" w:type="dxa"/>
            </w:tcMar>
            <w:vAlign w:val="center"/>
          </w:tcPr>
          <w:p w14:paraId="3E1C81FA" w14:textId="77777777" w:rsidR="00B06A05" w:rsidRDefault="001442B7">
            <w:pPr>
              <w:spacing w:before="20" w:after="20"/>
              <w:jc w:val="left"/>
            </w:pPr>
            <w:r>
              <w:rPr>
                <w:sz w:val="21"/>
              </w:rPr>
              <w:t>Carpenteria cassoni</w:t>
            </w:r>
          </w:p>
        </w:tc>
        <w:tc>
          <w:tcPr>
            <w:tcW w:w="3402" w:type="dxa"/>
            <w:tcMar>
              <w:top w:w="90" w:type="dxa"/>
              <w:left w:w="90" w:type="dxa"/>
              <w:bottom w:w="90" w:type="dxa"/>
              <w:right w:w="90" w:type="dxa"/>
            </w:tcMar>
            <w:vAlign w:val="center"/>
          </w:tcPr>
          <w:p w14:paraId="66B33B38" w14:textId="77777777" w:rsidR="00B06A05" w:rsidRDefault="001442B7">
            <w:pPr>
              <w:spacing w:before="20" w:after="20"/>
              <w:jc w:val="center"/>
            </w:pPr>
            <w:r>
              <w:rPr>
                <w:sz w:val="21"/>
              </w:rPr>
              <w:t>4.000 €/t</w:t>
            </w:r>
          </w:p>
        </w:tc>
        <w:tc>
          <w:tcPr>
            <w:tcW w:w="3855" w:type="dxa"/>
            <w:tcMar>
              <w:top w:w="90" w:type="dxa"/>
              <w:left w:w="90" w:type="dxa"/>
              <w:bottom w:w="90" w:type="dxa"/>
              <w:right w:w="90" w:type="dxa"/>
            </w:tcMar>
            <w:vAlign w:val="center"/>
          </w:tcPr>
          <w:p w14:paraId="04F3C6AA" w14:textId="77777777" w:rsidR="00B06A05" w:rsidRDefault="001442B7">
            <w:pPr>
              <w:spacing w:before="20" w:after="20"/>
              <w:jc w:val="left"/>
            </w:pPr>
            <w:r>
              <w:rPr>
                <w:sz w:val="21"/>
              </w:rPr>
              <w:t>Maggiorazione convenzionale</w:t>
            </w:r>
          </w:p>
        </w:tc>
      </w:tr>
      <w:tr w:rsidR="00B06A05" w14:paraId="32E4A9B5" w14:textId="77777777">
        <w:trPr>
          <w:cantSplit/>
          <w:jc w:val="center"/>
        </w:trPr>
        <w:tc>
          <w:tcPr>
            <w:tcW w:w="2381" w:type="dxa"/>
            <w:tcMar>
              <w:top w:w="90" w:type="dxa"/>
              <w:left w:w="90" w:type="dxa"/>
              <w:bottom w:w="90" w:type="dxa"/>
              <w:right w:w="90" w:type="dxa"/>
            </w:tcMar>
            <w:vAlign w:val="center"/>
          </w:tcPr>
          <w:p w14:paraId="3698DC9A" w14:textId="77777777" w:rsidR="00B06A05" w:rsidRDefault="001442B7">
            <w:pPr>
              <w:spacing w:before="20" w:after="20"/>
              <w:jc w:val="left"/>
            </w:pPr>
            <w:r>
              <w:rPr>
                <w:sz w:val="21"/>
              </w:rPr>
              <w:t>Casseforme</w:t>
            </w:r>
          </w:p>
        </w:tc>
        <w:tc>
          <w:tcPr>
            <w:tcW w:w="3402" w:type="dxa"/>
            <w:tcMar>
              <w:top w:w="90" w:type="dxa"/>
              <w:left w:w="90" w:type="dxa"/>
              <w:bottom w:w="90" w:type="dxa"/>
              <w:right w:w="90" w:type="dxa"/>
            </w:tcMar>
            <w:vAlign w:val="center"/>
          </w:tcPr>
          <w:p w14:paraId="2153DA76" w14:textId="77777777" w:rsidR="00B06A05" w:rsidRDefault="001442B7">
            <w:pPr>
              <w:spacing w:before="20" w:after="20"/>
              <w:jc w:val="center"/>
            </w:pPr>
            <w:r>
              <w:rPr>
                <w:sz w:val="21"/>
              </w:rPr>
              <w:t>50 €/m²</w:t>
            </w:r>
          </w:p>
        </w:tc>
        <w:tc>
          <w:tcPr>
            <w:tcW w:w="3855" w:type="dxa"/>
            <w:tcMar>
              <w:top w:w="90" w:type="dxa"/>
              <w:left w:w="90" w:type="dxa"/>
              <w:bottom w:w="90" w:type="dxa"/>
              <w:right w:w="90" w:type="dxa"/>
            </w:tcMar>
            <w:vAlign w:val="center"/>
          </w:tcPr>
          <w:p w14:paraId="28F0A487" w14:textId="77777777" w:rsidR="00B06A05" w:rsidRDefault="001442B7">
            <w:pPr>
              <w:spacing w:before="20" w:after="20"/>
              <w:jc w:val="left"/>
            </w:pPr>
            <w:r>
              <w:rPr>
                <w:sz w:val="21"/>
              </w:rPr>
              <w:t>Superfici equivalenti e prezzo medio</w:t>
            </w:r>
          </w:p>
        </w:tc>
      </w:tr>
      <w:tr w:rsidR="00B06A05" w14:paraId="331E5E44" w14:textId="77777777">
        <w:trPr>
          <w:cantSplit/>
          <w:jc w:val="center"/>
        </w:trPr>
        <w:tc>
          <w:tcPr>
            <w:tcW w:w="2381" w:type="dxa"/>
            <w:tcMar>
              <w:top w:w="90" w:type="dxa"/>
              <w:left w:w="90" w:type="dxa"/>
              <w:bottom w:w="90" w:type="dxa"/>
              <w:right w:w="90" w:type="dxa"/>
            </w:tcMar>
            <w:vAlign w:val="center"/>
          </w:tcPr>
          <w:p w14:paraId="094F565B" w14:textId="77777777" w:rsidR="00B06A05" w:rsidRDefault="001442B7">
            <w:pPr>
              <w:spacing w:before="20" w:after="20"/>
              <w:jc w:val="left"/>
            </w:pPr>
            <w:r>
              <w:rPr>
                <w:sz w:val="21"/>
              </w:rPr>
              <w:t>Pali da 1,0 e 1,5 m</w:t>
            </w:r>
          </w:p>
        </w:tc>
        <w:tc>
          <w:tcPr>
            <w:tcW w:w="3402" w:type="dxa"/>
            <w:tcMar>
              <w:top w:w="90" w:type="dxa"/>
              <w:left w:w="90" w:type="dxa"/>
              <w:bottom w:w="90" w:type="dxa"/>
              <w:right w:w="90" w:type="dxa"/>
            </w:tcMar>
            <w:vAlign w:val="center"/>
          </w:tcPr>
          <w:p w14:paraId="43B08D1E" w14:textId="77777777" w:rsidR="00B06A05" w:rsidRDefault="001442B7">
            <w:pPr>
              <w:spacing w:before="20" w:after="20"/>
              <w:jc w:val="center"/>
            </w:pPr>
            <w:r>
              <w:rPr>
                <w:sz w:val="21"/>
              </w:rPr>
              <w:t>300 e 550 €/m</w:t>
            </w:r>
          </w:p>
        </w:tc>
        <w:tc>
          <w:tcPr>
            <w:tcW w:w="3855" w:type="dxa"/>
            <w:tcMar>
              <w:top w:w="90" w:type="dxa"/>
              <w:left w:w="90" w:type="dxa"/>
              <w:bottom w:w="90" w:type="dxa"/>
              <w:right w:w="90" w:type="dxa"/>
            </w:tcMar>
            <w:vAlign w:val="center"/>
          </w:tcPr>
          <w:p w14:paraId="67228A3E" w14:textId="77777777" w:rsidR="00B06A05" w:rsidRDefault="001442B7">
            <w:pPr>
              <w:spacing w:before="20" w:after="20"/>
              <w:jc w:val="left"/>
            </w:pPr>
            <w:r>
              <w:rPr>
                <w:sz w:val="21"/>
              </w:rPr>
              <w:t>Perforazione e cls armatura separata</w:t>
            </w:r>
          </w:p>
        </w:tc>
      </w:tr>
      <w:tr w:rsidR="00B06A05" w14:paraId="7EE78A54" w14:textId="77777777">
        <w:trPr>
          <w:cantSplit/>
          <w:jc w:val="center"/>
        </w:trPr>
        <w:tc>
          <w:tcPr>
            <w:tcW w:w="2381" w:type="dxa"/>
            <w:tcMar>
              <w:top w:w="90" w:type="dxa"/>
              <w:left w:w="90" w:type="dxa"/>
              <w:bottom w:w="90" w:type="dxa"/>
              <w:right w:w="90" w:type="dxa"/>
            </w:tcMar>
            <w:vAlign w:val="center"/>
          </w:tcPr>
          <w:p w14:paraId="2F132634" w14:textId="77777777" w:rsidR="00B06A05" w:rsidRDefault="001442B7">
            <w:pPr>
              <w:spacing w:before="20" w:after="20"/>
              <w:jc w:val="left"/>
            </w:pPr>
            <w:r>
              <w:rPr>
                <w:sz w:val="21"/>
              </w:rPr>
              <w:t>Appoggi</w:t>
            </w:r>
          </w:p>
        </w:tc>
        <w:tc>
          <w:tcPr>
            <w:tcW w:w="3402" w:type="dxa"/>
            <w:tcMar>
              <w:top w:w="90" w:type="dxa"/>
              <w:left w:w="90" w:type="dxa"/>
              <w:bottom w:w="90" w:type="dxa"/>
              <w:right w:w="90" w:type="dxa"/>
            </w:tcMar>
            <w:vAlign w:val="center"/>
          </w:tcPr>
          <w:p w14:paraId="0CAD6805" w14:textId="77777777" w:rsidR="00B06A05" w:rsidRDefault="001442B7">
            <w:pPr>
              <w:spacing w:before="20" w:after="20"/>
              <w:jc w:val="center"/>
            </w:pPr>
            <w:r>
              <w:rPr>
                <w:sz w:val="21"/>
              </w:rPr>
              <w:t>5.000 €/cad</w:t>
            </w:r>
          </w:p>
        </w:tc>
        <w:tc>
          <w:tcPr>
            <w:tcW w:w="3855" w:type="dxa"/>
            <w:tcMar>
              <w:top w:w="90" w:type="dxa"/>
              <w:left w:w="90" w:type="dxa"/>
              <w:bottom w:w="90" w:type="dxa"/>
              <w:right w:w="90" w:type="dxa"/>
            </w:tcMar>
            <w:vAlign w:val="center"/>
          </w:tcPr>
          <w:p w14:paraId="737C3419" w14:textId="77777777" w:rsidR="00B06A05" w:rsidRDefault="001442B7">
            <w:pPr>
              <w:spacing w:before="20" w:after="20"/>
              <w:jc w:val="left"/>
            </w:pPr>
            <w:r>
              <w:rPr>
                <w:sz w:val="21"/>
              </w:rPr>
              <w:t>Indennità media non dimensionamento</w:t>
            </w:r>
          </w:p>
        </w:tc>
      </w:tr>
      <w:tr w:rsidR="00B06A05" w14:paraId="2969E0B8" w14:textId="77777777">
        <w:trPr>
          <w:cantSplit/>
          <w:jc w:val="center"/>
        </w:trPr>
        <w:tc>
          <w:tcPr>
            <w:tcW w:w="2381" w:type="dxa"/>
            <w:tcMar>
              <w:top w:w="90" w:type="dxa"/>
              <w:left w:w="90" w:type="dxa"/>
              <w:bottom w:w="90" w:type="dxa"/>
              <w:right w:w="90" w:type="dxa"/>
            </w:tcMar>
            <w:vAlign w:val="center"/>
          </w:tcPr>
          <w:p w14:paraId="13B2C469" w14:textId="77777777" w:rsidR="00B06A05" w:rsidRDefault="001442B7">
            <w:pPr>
              <w:spacing w:before="20" w:after="20"/>
              <w:jc w:val="left"/>
            </w:pPr>
            <w:r>
              <w:rPr>
                <w:sz w:val="21"/>
              </w:rPr>
              <w:t>Giunti</w:t>
            </w:r>
          </w:p>
        </w:tc>
        <w:tc>
          <w:tcPr>
            <w:tcW w:w="3402" w:type="dxa"/>
            <w:tcMar>
              <w:top w:w="90" w:type="dxa"/>
              <w:left w:w="90" w:type="dxa"/>
              <w:bottom w:w="90" w:type="dxa"/>
              <w:right w:w="90" w:type="dxa"/>
            </w:tcMar>
            <w:vAlign w:val="center"/>
          </w:tcPr>
          <w:p w14:paraId="4C25A86A" w14:textId="77777777" w:rsidR="00B06A05" w:rsidRDefault="001442B7">
            <w:pPr>
              <w:spacing w:before="20" w:after="20"/>
              <w:jc w:val="center"/>
            </w:pPr>
            <w:r>
              <w:rPr>
                <w:sz w:val="21"/>
              </w:rPr>
              <w:t>2.400 €/m</w:t>
            </w:r>
          </w:p>
        </w:tc>
        <w:tc>
          <w:tcPr>
            <w:tcW w:w="3855" w:type="dxa"/>
            <w:tcMar>
              <w:top w:w="90" w:type="dxa"/>
              <w:left w:w="90" w:type="dxa"/>
              <w:bottom w:w="90" w:type="dxa"/>
              <w:right w:w="90" w:type="dxa"/>
            </w:tcMar>
            <w:vAlign w:val="center"/>
          </w:tcPr>
          <w:p w14:paraId="5BBAD428" w14:textId="77777777" w:rsidR="00B06A05" w:rsidRDefault="001442B7">
            <w:pPr>
              <w:spacing w:before="20" w:after="20"/>
              <w:jc w:val="left"/>
            </w:pPr>
            <w:r>
              <w:rPr>
                <w:sz w:val="21"/>
              </w:rPr>
              <w:t>Corsa moderata da confermare</w:t>
            </w:r>
          </w:p>
        </w:tc>
      </w:tr>
      <w:tr w:rsidR="00B06A05" w14:paraId="2B3C3CA9" w14:textId="77777777">
        <w:trPr>
          <w:cantSplit/>
          <w:jc w:val="center"/>
        </w:trPr>
        <w:tc>
          <w:tcPr>
            <w:tcW w:w="2381" w:type="dxa"/>
            <w:tcMar>
              <w:top w:w="90" w:type="dxa"/>
              <w:left w:w="90" w:type="dxa"/>
              <w:bottom w:w="90" w:type="dxa"/>
              <w:right w:w="90" w:type="dxa"/>
            </w:tcMar>
            <w:vAlign w:val="center"/>
          </w:tcPr>
          <w:p w14:paraId="5DDEB2AE" w14:textId="77777777" w:rsidR="00B06A05" w:rsidRDefault="001442B7">
            <w:pPr>
              <w:spacing w:before="20" w:after="20"/>
              <w:jc w:val="left"/>
            </w:pPr>
            <w:r>
              <w:rPr>
                <w:sz w:val="21"/>
              </w:rPr>
              <w:t>Barriere</w:t>
            </w:r>
          </w:p>
        </w:tc>
        <w:tc>
          <w:tcPr>
            <w:tcW w:w="3402" w:type="dxa"/>
            <w:tcMar>
              <w:top w:w="90" w:type="dxa"/>
              <w:left w:w="90" w:type="dxa"/>
              <w:bottom w:w="90" w:type="dxa"/>
              <w:right w:w="90" w:type="dxa"/>
            </w:tcMar>
            <w:vAlign w:val="center"/>
          </w:tcPr>
          <w:p w14:paraId="4379B41F" w14:textId="77777777" w:rsidR="00B06A05" w:rsidRDefault="001442B7">
            <w:pPr>
              <w:spacing w:before="20" w:after="20"/>
              <w:jc w:val="center"/>
            </w:pPr>
            <w:r>
              <w:rPr>
                <w:sz w:val="21"/>
              </w:rPr>
              <w:t>360 €/m</w:t>
            </w:r>
          </w:p>
        </w:tc>
        <w:tc>
          <w:tcPr>
            <w:tcW w:w="3855" w:type="dxa"/>
            <w:tcMar>
              <w:top w:w="90" w:type="dxa"/>
              <w:left w:w="90" w:type="dxa"/>
              <w:bottom w:w="90" w:type="dxa"/>
              <w:right w:w="90" w:type="dxa"/>
            </w:tcMar>
            <w:vAlign w:val="center"/>
          </w:tcPr>
          <w:p w14:paraId="2EFFED38" w14:textId="77777777" w:rsidR="00B06A05" w:rsidRDefault="001442B7">
            <w:pPr>
              <w:spacing w:before="20" w:after="20"/>
              <w:jc w:val="left"/>
            </w:pPr>
            <w:r>
              <w:rPr>
                <w:sz w:val="21"/>
              </w:rPr>
              <w:t>Confronto bordo ponte H4</w:t>
            </w:r>
          </w:p>
        </w:tc>
      </w:tr>
      <w:tr w:rsidR="00B06A05" w14:paraId="6EA19471" w14:textId="77777777">
        <w:trPr>
          <w:cantSplit/>
          <w:jc w:val="center"/>
        </w:trPr>
        <w:tc>
          <w:tcPr>
            <w:tcW w:w="2381" w:type="dxa"/>
            <w:tcMar>
              <w:top w:w="90" w:type="dxa"/>
              <w:left w:w="90" w:type="dxa"/>
              <w:bottom w:w="90" w:type="dxa"/>
              <w:right w:w="90" w:type="dxa"/>
            </w:tcMar>
            <w:vAlign w:val="center"/>
          </w:tcPr>
          <w:p w14:paraId="40EFE587" w14:textId="77777777" w:rsidR="00B06A05" w:rsidRDefault="001442B7">
            <w:pPr>
              <w:spacing w:before="20" w:after="20"/>
              <w:jc w:val="left"/>
            </w:pPr>
            <w:r>
              <w:rPr>
                <w:sz w:val="21"/>
              </w:rPr>
              <w:t>Pavimentazione</w:t>
            </w:r>
          </w:p>
        </w:tc>
        <w:tc>
          <w:tcPr>
            <w:tcW w:w="3402" w:type="dxa"/>
            <w:tcMar>
              <w:top w:w="90" w:type="dxa"/>
              <w:left w:w="90" w:type="dxa"/>
              <w:bottom w:w="90" w:type="dxa"/>
              <w:right w:w="90" w:type="dxa"/>
            </w:tcMar>
            <w:vAlign w:val="center"/>
          </w:tcPr>
          <w:p w14:paraId="4E45467B" w14:textId="77777777" w:rsidR="00B06A05" w:rsidRDefault="001442B7">
            <w:pPr>
              <w:spacing w:before="20" w:after="20"/>
              <w:jc w:val="center"/>
            </w:pPr>
            <w:r>
              <w:rPr>
                <w:sz w:val="21"/>
              </w:rPr>
              <w:t>32 €/m²</w:t>
            </w:r>
          </w:p>
        </w:tc>
        <w:tc>
          <w:tcPr>
            <w:tcW w:w="3855" w:type="dxa"/>
            <w:tcMar>
              <w:top w:w="90" w:type="dxa"/>
              <w:left w:w="90" w:type="dxa"/>
              <w:bottom w:w="90" w:type="dxa"/>
              <w:right w:w="90" w:type="dxa"/>
            </w:tcMar>
            <w:vAlign w:val="center"/>
          </w:tcPr>
          <w:p w14:paraId="52ADBFBD" w14:textId="77777777" w:rsidR="00B06A05" w:rsidRDefault="001442B7">
            <w:pPr>
              <w:spacing w:before="20" w:after="20"/>
              <w:jc w:val="left"/>
            </w:pPr>
            <w:r>
              <w:rPr>
                <w:sz w:val="21"/>
              </w:rPr>
              <w:t>Pacchetto convenzionale</w:t>
            </w:r>
          </w:p>
        </w:tc>
      </w:tr>
      <w:tr w:rsidR="00B06A05" w14:paraId="586E7CB3" w14:textId="77777777">
        <w:trPr>
          <w:cantSplit/>
          <w:jc w:val="center"/>
        </w:trPr>
        <w:tc>
          <w:tcPr>
            <w:tcW w:w="2381" w:type="dxa"/>
            <w:tcMar>
              <w:top w:w="90" w:type="dxa"/>
              <w:left w:w="90" w:type="dxa"/>
              <w:bottom w:w="90" w:type="dxa"/>
              <w:right w:w="90" w:type="dxa"/>
            </w:tcMar>
            <w:vAlign w:val="center"/>
          </w:tcPr>
          <w:p w14:paraId="47C8AAA3" w14:textId="77777777" w:rsidR="00B06A05" w:rsidRDefault="001442B7">
            <w:pPr>
              <w:spacing w:before="20" w:after="20"/>
              <w:jc w:val="left"/>
            </w:pPr>
            <w:r>
              <w:rPr>
                <w:sz w:val="21"/>
              </w:rPr>
              <w:t>Carpenteria ortotropa</w:t>
            </w:r>
          </w:p>
        </w:tc>
        <w:tc>
          <w:tcPr>
            <w:tcW w:w="3402" w:type="dxa"/>
            <w:tcMar>
              <w:top w:w="90" w:type="dxa"/>
              <w:left w:w="90" w:type="dxa"/>
              <w:bottom w:w="90" w:type="dxa"/>
              <w:right w:w="90" w:type="dxa"/>
            </w:tcMar>
            <w:vAlign w:val="center"/>
          </w:tcPr>
          <w:p w14:paraId="78470528" w14:textId="77777777" w:rsidR="00B06A05" w:rsidRDefault="001442B7">
            <w:pPr>
              <w:spacing w:before="20" w:after="20"/>
              <w:jc w:val="center"/>
            </w:pPr>
            <w:r>
              <w:rPr>
                <w:sz w:val="21"/>
              </w:rPr>
              <w:t>5.000 €/t</w:t>
            </w:r>
          </w:p>
        </w:tc>
        <w:tc>
          <w:tcPr>
            <w:tcW w:w="3855" w:type="dxa"/>
            <w:tcMar>
              <w:top w:w="90" w:type="dxa"/>
              <w:left w:w="90" w:type="dxa"/>
              <w:bottom w:w="90" w:type="dxa"/>
              <w:right w:w="90" w:type="dxa"/>
            </w:tcMar>
            <w:vAlign w:val="center"/>
          </w:tcPr>
          <w:p w14:paraId="579DB67B" w14:textId="77777777" w:rsidR="00B06A05" w:rsidRDefault="001442B7">
            <w:pPr>
              <w:spacing w:before="20" w:after="20"/>
              <w:jc w:val="left"/>
            </w:pPr>
            <w:r>
              <w:rPr>
                <w:sz w:val="21"/>
              </w:rPr>
              <w:t>Aggregato non singola voce ANAS</w:t>
            </w:r>
          </w:p>
        </w:tc>
      </w:tr>
      <w:tr w:rsidR="00B06A05" w14:paraId="0B6EF153" w14:textId="77777777">
        <w:trPr>
          <w:cantSplit/>
          <w:jc w:val="center"/>
        </w:trPr>
        <w:tc>
          <w:tcPr>
            <w:tcW w:w="2381" w:type="dxa"/>
            <w:tcMar>
              <w:top w:w="90" w:type="dxa"/>
              <w:left w:w="90" w:type="dxa"/>
              <w:bottom w:w="90" w:type="dxa"/>
              <w:right w:w="90" w:type="dxa"/>
            </w:tcMar>
            <w:vAlign w:val="center"/>
          </w:tcPr>
          <w:p w14:paraId="21B2CE13" w14:textId="77777777" w:rsidR="00B06A05" w:rsidRDefault="001442B7">
            <w:pPr>
              <w:spacing w:before="20" w:after="20"/>
              <w:jc w:val="left"/>
            </w:pPr>
            <w:r>
              <w:rPr>
                <w:sz w:val="21"/>
              </w:rPr>
              <w:t>Cavi e pendini</w:t>
            </w:r>
          </w:p>
        </w:tc>
        <w:tc>
          <w:tcPr>
            <w:tcW w:w="3402" w:type="dxa"/>
            <w:tcMar>
              <w:top w:w="90" w:type="dxa"/>
              <w:left w:w="90" w:type="dxa"/>
              <w:bottom w:w="90" w:type="dxa"/>
              <w:right w:w="90" w:type="dxa"/>
            </w:tcMar>
            <w:vAlign w:val="center"/>
          </w:tcPr>
          <w:p w14:paraId="639869B8" w14:textId="77777777" w:rsidR="00B06A05" w:rsidRDefault="001442B7">
            <w:pPr>
              <w:spacing w:before="20" w:after="20"/>
              <w:jc w:val="center"/>
            </w:pPr>
            <w:r>
              <w:rPr>
                <w:sz w:val="21"/>
              </w:rPr>
              <w:t>16.000 €/t</w:t>
            </w:r>
          </w:p>
        </w:tc>
        <w:tc>
          <w:tcPr>
            <w:tcW w:w="3855" w:type="dxa"/>
            <w:tcMar>
              <w:top w:w="90" w:type="dxa"/>
              <w:left w:w="90" w:type="dxa"/>
              <w:bottom w:w="90" w:type="dxa"/>
              <w:right w:w="90" w:type="dxa"/>
            </w:tcMar>
            <w:vAlign w:val="center"/>
          </w:tcPr>
          <w:p w14:paraId="691CA83C" w14:textId="77777777" w:rsidR="00B06A05" w:rsidRDefault="001442B7">
            <w:pPr>
              <w:spacing w:before="20" w:after="20"/>
              <w:jc w:val="left"/>
            </w:pPr>
            <w:r>
              <w:rPr>
                <w:sz w:val="21"/>
              </w:rPr>
              <w:t>Sistema installato da preventivare</w:t>
            </w:r>
          </w:p>
        </w:tc>
      </w:tr>
      <w:tr w:rsidR="00B06A05" w14:paraId="3BFA02DB" w14:textId="77777777">
        <w:trPr>
          <w:cantSplit/>
          <w:jc w:val="center"/>
        </w:trPr>
        <w:tc>
          <w:tcPr>
            <w:tcW w:w="2381" w:type="dxa"/>
            <w:tcMar>
              <w:top w:w="90" w:type="dxa"/>
              <w:left w:w="90" w:type="dxa"/>
              <w:bottom w:w="90" w:type="dxa"/>
              <w:right w:w="90" w:type="dxa"/>
            </w:tcMar>
            <w:vAlign w:val="center"/>
          </w:tcPr>
          <w:p w14:paraId="3A2CA35E" w14:textId="77777777" w:rsidR="00B06A05" w:rsidRDefault="001442B7">
            <w:pPr>
              <w:spacing w:before="20" w:after="20"/>
              <w:jc w:val="left"/>
            </w:pPr>
            <w:r>
              <w:rPr>
                <w:sz w:val="21"/>
              </w:rPr>
              <w:t>Montaggio speciale</w:t>
            </w:r>
          </w:p>
        </w:tc>
        <w:tc>
          <w:tcPr>
            <w:tcW w:w="3402" w:type="dxa"/>
            <w:tcMar>
              <w:top w:w="90" w:type="dxa"/>
              <w:left w:w="90" w:type="dxa"/>
              <w:bottom w:w="90" w:type="dxa"/>
              <w:right w:w="90" w:type="dxa"/>
            </w:tcMar>
            <w:vAlign w:val="center"/>
          </w:tcPr>
          <w:p w14:paraId="5D84190D" w14:textId="77777777" w:rsidR="00B06A05" w:rsidRDefault="001442B7">
            <w:pPr>
              <w:spacing w:before="20" w:after="20"/>
              <w:jc w:val="center"/>
            </w:pPr>
            <w:r>
              <w:rPr>
                <w:sz w:val="21"/>
              </w:rPr>
              <w:t>1.000 €/t</w:t>
            </w:r>
          </w:p>
        </w:tc>
        <w:tc>
          <w:tcPr>
            <w:tcW w:w="3855" w:type="dxa"/>
            <w:tcMar>
              <w:top w:w="90" w:type="dxa"/>
              <w:left w:w="90" w:type="dxa"/>
              <w:bottom w:w="90" w:type="dxa"/>
              <w:right w:w="90" w:type="dxa"/>
            </w:tcMar>
            <w:vAlign w:val="center"/>
          </w:tcPr>
          <w:p w14:paraId="2FC1E1A3" w14:textId="77777777" w:rsidR="00B06A05" w:rsidRDefault="001442B7">
            <w:pPr>
              <w:spacing w:before="20" w:after="20"/>
              <w:jc w:val="left"/>
            </w:pPr>
            <w:r>
              <w:rPr>
                <w:sz w:val="21"/>
              </w:rPr>
              <w:t>Aggiunta per complessità speciale</w:t>
            </w:r>
          </w:p>
        </w:tc>
      </w:tr>
    </w:tbl>
    <w:p w14:paraId="014C60D5" w14:textId="77777777" w:rsidR="00B06A05" w:rsidRDefault="00B06A05"/>
    <w:p w14:paraId="6A2B739D" w14:textId="77777777" w:rsidR="00B06A05" w:rsidRDefault="001442B7">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1FFF3CA2" w14:textId="77777777" w:rsidR="00B06A05" w:rsidRDefault="001442B7">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1DC5D5B1" w14:textId="77777777" w:rsidR="00B06A05" w:rsidRDefault="001442B7">
      <w:pPr>
        <w:spacing w:after="140"/>
      </w:pPr>
      <w:r>
        <w:lastRenderedPageBreak/>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49A39BAD" w14:textId="77777777" w:rsidR="00B06A05" w:rsidRDefault="001442B7">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2498146A" w14:textId="77777777" w:rsidR="00B06A05" w:rsidRDefault="001442B7">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7953F4CE" w14:textId="77777777" w:rsidR="00B06A05" w:rsidRDefault="001442B7">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24E37BEC" w14:textId="77777777" w:rsidR="00B06A05" w:rsidRDefault="001442B7">
      <w:pPr>
        <w:pStyle w:val="Titolo2"/>
        <w:keepNext/>
        <w:spacing w:after="140"/>
      </w:pPr>
      <w:bookmarkStart w:id="72" w:name="_Toc242021342"/>
      <w:r>
        <w:t>Filtri di ammissibilità</w:t>
      </w:r>
      <w:bookmarkEnd w:id="72"/>
    </w:p>
    <w:p w14:paraId="4615D497" w14:textId="77777777" w:rsidR="00B06A05" w:rsidRDefault="001442B7">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4E89861D" w14:textId="77777777" w:rsidR="00B06A05" w:rsidRDefault="001442B7">
      <w:pPr>
        <w:spacing w:after="140"/>
        <w:ind w:left="283" w:hanging="283"/>
      </w:pPr>
      <w:r>
        <w:t>1. Numero di campate fuori dai limiti, luci effettive fuori dal campo della famiglia, altezza sotto il minimo richiesto o la regola di predimensionamento, oppure altezza massima dell’impalcato superata.</w:t>
      </w:r>
    </w:p>
    <w:p w14:paraId="0CEAD789" w14:textId="77777777" w:rsidR="00B06A05" w:rsidRDefault="001442B7">
      <w:pPr>
        <w:spacing w:after="140"/>
        <w:ind w:left="283" w:hanging="283"/>
      </w:pPr>
      <w:r>
        <w:t>2. Appoggi interni dentro l’ostacolo ampliato di 1 m per lato; schemi di continuità incompatibili con la tipologia; geometrie impossibili.</w:t>
      </w:r>
    </w:p>
    <w:p w14:paraId="285B63CF" w14:textId="77777777" w:rsidR="00B06A05" w:rsidRDefault="001442B7">
      <w:pPr>
        <w:spacing w:after="140"/>
        <w:ind w:left="283" w:hanging="283"/>
      </w:pPr>
      <w:r>
        <w:t>3. Rapporto assiale della fondazione maggiore di 1, snellezza delle pile maggiore di 100, compressione media maggiore di 0,30fc,sub o antenna oltre la tensione di riferimento.</w:t>
      </w:r>
    </w:p>
    <w:p w14:paraId="5510C926" w14:textId="77777777" w:rsidR="00B06A05" w:rsidRDefault="001442B7">
      <w:pPr>
        <w:spacing w:after="140"/>
        <w:ind w:left="283" w:hanging="283"/>
      </w:pPr>
      <w:r>
        <w:t>4. Fusto non contenuto nel plinto, più di 64 pali per appoggio o griglia a interasse 3D non contenuta nel plinto.</w:t>
      </w:r>
    </w:p>
    <w:p w14:paraId="0001A58E" w14:textId="77777777" w:rsidR="00B06A05" w:rsidRDefault="001442B7">
      <w:pPr>
        <w:spacing w:after="140"/>
        <w:ind w:left="283" w:hanging="283"/>
      </w:pPr>
      <w:r>
        <w:t>5. Reazione negativa per tipologie diverse dal sospeso, quando servirebbero dispositivi antisollevamento non dimensionati; risultante di fondazione non compressa dopo i pesi propri.</w:t>
      </w:r>
    </w:p>
    <w:p w14:paraId="5A38D788" w14:textId="77777777" w:rsidR="00B06A05" w:rsidRDefault="001442B7">
      <w:pPr>
        <w:spacing w:after="140"/>
        <w:ind w:left="283" w:hanging="283"/>
      </w:pPr>
      <w:r>
        <w:t>6. Sovrapposizione delle travi a U, cassoni metallici ordinari oltre la larghezza disponibile, costo o CO₂ negativi o non finiti.</w:t>
      </w:r>
    </w:p>
    <w:p w14:paraId="51B156EC" w14:textId="77777777" w:rsidR="00B06A05" w:rsidRDefault="001442B7">
      <w:pPr>
        <w:spacing w:after="140"/>
      </w:pPr>
      <w:r>
        <w:t xml:space="preserve">I controlli applicano piccole tolleranze numeriche ai confronti. Non sono filtri di resistenza a flessione o taglio dell’impalcato, fatica, instabilità locale, dinamica, sisma, </w:t>
      </w:r>
      <w:r>
        <w:lastRenderedPageBreak/>
        <w:t>vento, comfort, montaggio, trasporto o manutenzione. Allargare i range aumenta le alternative esplorate ma non aggiunge queste verifiche.</w:t>
      </w:r>
    </w:p>
    <w:p w14:paraId="1B606D42" w14:textId="77777777" w:rsidR="00B06A05" w:rsidRDefault="001442B7">
      <w:pPr>
        <w:pStyle w:val="Titolo2"/>
        <w:keepNext/>
        <w:spacing w:after="140"/>
      </w:pPr>
      <w:bookmarkStart w:id="73" w:name="_Toc242021343"/>
      <w:r>
        <w:t>Punteggi graduatoria e frontiera Pareto</w:t>
      </w:r>
      <w:bookmarkEnd w:id="73"/>
    </w:p>
    <w:p w14:paraId="5D4C486E" w14:textId="77777777" w:rsidR="00B06A05" w:rsidRDefault="001442B7">
      <w:pPr>
        <w:spacing w:after="140"/>
      </w:pPr>
      <w:r>
        <w:t>Con Costo minimo il punteggio coincide con C; con CO₂ minima coincide con E. Il compromesso usa i minimi Cmin ed Emin delle soluzioni ammesse della stessa ricerca:</w:t>
      </w:r>
    </w:p>
    <w:p w14:paraId="52837A6D" w14:textId="77777777" w:rsidR="00B06A05" w:rsidRDefault="001442B7">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18FC98F8" w14:textId="77777777" w:rsidR="00B06A05" w:rsidRDefault="001442B7">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2D850EC1" w14:textId="77777777" w:rsidR="00B06A05" w:rsidRDefault="001442B7">
      <w:pPr>
        <w:spacing w:after="140"/>
      </w:pPr>
      <w:r>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6493BF7A" w14:textId="77777777" w:rsidR="00B06A05" w:rsidRDefault="001442B7">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1325A276" w14:textId="77777777" w:rsidR="00B06A05" w:rsidRDefault="001442B7">
      <w:pPr>
        <w:pStyle w:val="Titolo2"/>
        <w:keepNext/>
        <w:spacing w:after="140"/>
      </w:pPr>
      <w:bookmarkStart w:id="74" w:name="_Toc242021344"/>
      <w:r>
        <w:t>Cosa rimane da validare prima dell’uso progettuale</w:t>
      </w:r>
      <w:bookmarkEnd w:id="74"/>
    </w:p>
    <w:p w14:paraId="25D63500" w14:textId="77777777" w:rsidR="00B06A05" w:rsidRDefault="001442B7">
      <w:pPr>
        <w:spacing w:after="140"/>
      </w:pPr>
      <w:r>
        <w:t>Non sono disponibili, in questa attività,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25BC1A51" w14:textId="77777777" w:rsidR="00B06A05" w:rsidRDefault="001442B7">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3C4A5CAF" w14:textId="77777777" w:rsidR="00B06A05" w:rsidRDefault="001442B7">
      <w:pPr>
        <w:spacing w:after="140"/>
      </w:pPr>
      <w:r>
        <w:t xml:space="preserve">Un buon uso del modulo consiste nel restringere un insieme di idee a poche alternative leggibili e riproducibili. Il risultato da conservare è l’insieme dati ipotesi soluzione </w:t>
      </w:r>
      <w:r>
        <w:lastRenderedPageBreak/>
        <w:t>quantità avvisi, insieme al motivo per cui è stata scelta un’alternativa. La sola etichetta ottimo non è una giustificazione progettuale.</w:t>
      </w:r>
    </w:p>
    <w:p w14:paraId="0BD27574" w14:textId="77777777" w:rsidR="00B06A05" w:rsidRDefault="001442B7">
      <w:pPr>
        <w:pStyle w:val="Titolo2"/>
        <w:keepNext/>
        <w:spacing w:after="140"/>
      </w:pPr>
      <w:bookmarkStart w:id="75" w:name="_Toc242021345"/>
      <w:r>
        <w:t>Riferimenti</w:t>
      </w:r>
      <w:bookmarkEnd w:id="75"/>
    </w:p>
    <w:p w14:paraId="23F08862" w14:textId="77777777" w:rsidR="00B06A05" w:rsidRDefault="001442B7">
      <w:pPr>
        <w:spacing w:after="140"/>
      </w:pPr>
      <w:r>
        <w:t>[R1] ANAS, Elenco prezzi 2026 Rev 1, Nuove costruzioni e manutenzione programmata, giugno 2026. Consultato il 30 settembre 2026. Usato per il riscontro delle tariffe e delle inclusioni, non per le regole di dimensionamento. https://www.stradeanas.it/it/elenco-prezzi</w:t>
      </w:r>
    </w:p>
    <w:p w14:paraId="5DACD5A4" w14:textId="77777777" w:rsidR="00B06A05" w:rsidRDefault="001442B7">
      <w:pPr>
        <w:spacing w:after="140"/>
      </w:pPr>
      <w:r>
        <w:t>[R2] Regione Emilia Romagna, Elenco regionale prezzi 2026 e correzioni 2026. Riscontro territoriale delle tariffe; non attribuisce una localizzazione al progetto. https://territorio.regione.emilia-romagna.it/osservatorio/elenco_regionale_prezzi/prezzario-2026</w:t>
      </w:r>
    </w:p>
    <w:p w14:paraId="4A8CDDB4" w14:textId="77777777" w:rsidR="00B06A05" w:rsidRDefault="001442B7">
      <w:pPr>
        <w:spacing w:after="140"/>
      </w:pPr>
      <w:r>
        <w:t>[R3] TheBridgeEng, Bridge Design. Riferimento della campagna storica conservata in bridge_design_site_1000. Non usato nel nuovo verificatore indipendente. https://thebridgeeng.com/design</w:t>
      </w:r>
    </w:p>
    <w:p w14:paraId="1922162A" w14:textId="77777777" w:rsidR="00B06A05" w:rsidRDefault="001442B7">
      <w:pPr>
        <w:spacing w:after="140"/>
      </w:pPr>
      <w:r>
        <w:t>[R4] FHWA IF 12 027, Manual for Design Construction and Maintenance of Orthotropic Steel Deck Bridges, febbraio 2012. Riferimento tecnico per l’estensione reale delle verifiche ortotrope. https://www.fhwa.dot.gov/bridge/pubs/if12027/if12027.pdf</w:t>
      </w:r>
    </w:p>
    <w:p w14:paraId="4BB8FF95" w14:textId="77777777" w:rsidR="00B06A05" w:rsidRDefault="001442B7">
      <w:pPr>
        <w:spacing w:after="140"/>
      </w:pPr>
      <w:r>
        <w:t>[R5] TU Delft, Computational Modelling, Euler Bernoulli beam elements, capitolo 4.1. Riferimento della formulazione per rigidezze e funzioni di Hermite del verificatore indipendente. https://teachbooks.tudelft.nl/computational-modelling/structural_linear/euler_bernouilli.html</w:t>
      </w:r>
    </w:p>
    <w:p w14:paraId="1331C50F" w14:textId="77777777" w:rsidR="00B06A05" w:rsidRDefault="001442B7">
      <w:pPr>
        <w:spacing w:after="140"/>
      </w:pPr>
      <w:r>
        <w:t>[R6] Decreto 17 gennaio 2018, Aggiornamento delle Norme tecniche per le costruzioni, pubblicazione in GU 20 febbraio 2018. Riferimento del quadro normativo, non certificazione del predimensionamento. https://www.gazzettaufficiale.it/eli/id/2018/2/20/18A00716/sg</w:t>
      </w:r>
    </w:p>
    <w:p w14:paraId="77618053" w14:textId="77777777" w:rsidR="00B06A05" w:rsidRDefault="001442B7">
      <w:pPr>
        <w:pStyle w:val="Titolo2"/>
        <w:keepNext/>
        <w:spacing w:after="140"/>
      </w:pPr>
      <w:bookmarkStart w:id="76" w:name="_Toc242021346"/>
      <w:r>
        <w:t>Controllo manuale della trave equivalente</w:t>
      </w:r>
      <w:bookmarkEnd w:id="76"/>
    </w:p>
    <w:p w14:paraId="7284F2F9" w14:textId="77777777" w:rsidR="00B06A05" w:rsidRDefault="001442B7">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716A405A" w14:textId="77777777" w:rsidR="00B06A05" w:rsidRDefault="001442B7">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1433AD51" w14:textId="77777777" w:rsidR="00B06A05" w:rsidRDefault="001442B7">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1D8CB034" w14:textId="77777777" w:rsidR="00B06A05" w:rsidRDefault="001442B7">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39508213" w14:textId="77777777" w:rsidR="00B06A05" w:rsidRDefault="001442B7">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609ADBCE" w14:textId="77777777" w:rsidR="00B06A05" w:rsidRDefault="001442B7">
      <w:pPr>
        <w:spacing w:after="140"/>
      </w:pPr>
      <w:r>
        <w:t>La somma delle reazioni è 4000 kN, uguale al carico sulle due campate. Il controllo riguarda una trave a EI costante: non valida lo schema globale di uno strallato, le fasi costruttive o l'inviluppo di carichi mobili.</w:t>
      </w:r>
    </w:p>
    <w:p w14:paraId="2FEF63ED" w14:textId="77777777" w:rsidR="00B06A05" w:rsidRDefault="001442B7">
      <w:pPr>
        <w:pStyle w:val="Titolo1"/>
        <w:keepNext/>
        <w:spacing w:after="140"/>
      </w:pPr>
      <w:bookmarkStart w:id="77" w:name="_Toc242021347"/>
      <w:r>
        <w:t>Esempi trasversali e lettura critica</w:t>
      </w:r>
      <w:bookmarkEnd w:id="77"/>
    </w:p>
    <w:p w14:paraId="0DD938C4" w14:textId="77777777" w:rsidR="00B06A05" w:rsidRDefault="001442B7">
      <w:pPr>
        <w:pStyle w:val="Titolo2"/>
        <w:keepNext/>
        <w:spacing w:after="140"/>
      </w:pPr>
      <w:bookmarkStart w:id="78" w:name="_Toc242021348"/>
      <w:r>
        <w:t>Separare capacità domanda e quantità</w:t>
      </w:r>
      <w:bookmarkEnd w:id="78"/>
    </w:p>
    <w:p w14:paraId="61637D7C" w14:textId="77777777" w:rsidR="00B06A05" w:rsidRDefault="001442B7">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40D1E66C" w14:textId="77777777" w:rsidR="00B06A05" w:rsidRDefault="001442B7">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4F81980C" w14:textId="77777777" w:rsidR="00B06A05" w:rsidRDefault="001442B7">
      <w:pPr>
        <w:pStyle w:val="Titolo2"/>
        <w:keepNext/>
        <w:spacing w:after="140"/>
      </w:pPr>
      <w:bookmarkStart w:id="79" w:name="_Toc242021349"/>
      <w:r>
        <w:t>Controlli indipendenti semplici</w:t>
      </w:r>
      <w:bookmarkEnd w:id="79"/>
    </w:p>
    <w:p w14:paraId="39B2E3E5" w14:textId="77777777" w:rsidR="00B06A05" w:rsidRDefault="001442B7">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1EDD925F" w14:textId="77777777" w:rsidR="00B06A05" w:rsidRDefault="001442B7">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3545199C" w14:textId="77777777" w:rsidR="00B06A05" w:rsidRDefault="001442B7">
      <w:pPr>
        <w:pStyle w:val="Titolo2"/>
        <w:keepNext/>
        <w:spacing w:after="140"/>
      </w:pPr>
      <w:bookmarkStart w:id="80" w:name="_Toc242021350"/>
      <w:r>
        <w:t>Interpretare una prova</w:t>
      </w:r>
      <w:bookmarkEnd w:id="80"/>
    </w:p>
    <w:p w14:paraId="36F43A02" w14:textId="77777777" w:rsidR="00B06A05" w:rsidRDefault="001442B7">
      <w:pPr>
        <w:spacing w:after="140"/>
      </w:pPr>
      <w:r>
        <w:t>Confronti analitici, benchmark e controlli dell’interfaccia rispondono a domande diverse. Consulta Tracciabilità, fonti e archivio (Wiki) per conservare il campo del confronto senza estenderlo all’intera opera.</w:t>
      </w:r>
    </w:p>
    <w:p w14:paraId="52622B61" w14:textId="77777777" w:rsidR="00B06A05" w:rsidRDefault="001442B7">
      <w:pPr>
        <w:pStyle w:val="Titolo1"/>
        <w:keepNext/>
        <w:spacing w:after="140"/>
      </w:pPr>
      <w:bookmarkStart w:id="81" w:name="_Toc242021351"/>
      <w:r>
        <w:lastRenderedPageBreak/>
        <w:t>Tracciabilità, fonti e archivio</w:t>
      </w:r>
      <w:bookmarkEnd w:id="81"/>
    </w:p>
    <w:p w14:paraId="1B26FB1D" w14:textId="77777777" w:rsidR="00B06A05" w:rsidRDefault="001442B7">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417C36F7" w14:textId="77777777" w:rsidR="00B06A05" w:rsidRDefault="001442B7">
      <w:pPr>
        <w:pStyle w:val="Titolo2"/>
        <w:keepNext/>
        <w:spacing w:after="140"/>
      </w:pPr>
      <w:bookmarkStart w:id="82" w:name="_Toc242021352"/>
      <w:r>
        <w:t>Tre tipi di fonte</w:t>
      </w:r>
      <w:bookmarkEnd w:id="82"/>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56714338" w14:textId="77777777">
        <w:trPr>
          <w:cantSplit/>
          <w:tblHeader/>
          <w:jc w:val="center"/>
        </w:trPr>
        <w:tc>
          <w:tcPr>
            <w:tcW w:w="2381" w:type="dxa"/>
            <w:shd w:val="clear" w:color="auto" w:fill="E7E6E6"/>
            <w:tcMar>
              <w:top w:w="90" w:type="dxa"/>
              <w:left w:w="90" w:type="dxa"/>
              <w:bottom w:w="90" w:type="dxa"/>
              <w:right w:w="90" w:type="dxa"/>
            </w:tcMar>
            <w:vAlign w:val="center"/>
          </w:tcPr>
          <w:p w14:paraId="55557ABF" w14:textId="77777777" w:rsidR="00B06A05" w:rsidRDefault="001442B7">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4B52C322" w14:textId="77777777" w:rsidR="00B06A05" w:rsidRDefault="001442B7">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4114CFB6" w14:textId="77777777" w:rsidR="00B06A05" w:rsidRDefault="001442B7">
            <w:pPr>
              <w:spacing w:before="20" w:after="20"/>
              <w:jc w:val="center"/>
            </w:pPr>
            <w:r>
              <w:rPr>
                <w:b/>
                <w:sz w:val="21"/>
              </w:rPr>
              <w:t>Cosa non dimostra</w:t>
            </w:r>
          </w:p>
        </w:tc>
      </w:tr>
      <w:tr w:rsidR="00B06A05" w14:paraId="2C68F03B" w14:textId="77777777">
        <w:trPr>
          <w:cantSplit/>
          <w:jc w:val="center"/>
        </w:trPr>
        <w:tc>
          <w:tcPr>
            <w:tcW w:w="2381" w:type="dxa"/>
            <w:tcMar>
              <w:top w:w="90" w:type="dxa"/>
              <w:left w:w="90" w:type="dxa"/>
              <w:bottom w:w="90" w:type="dxa"/>
              <w:right w:w="90" w:type="dxa"/>
            </w:tcMar>
            <w:vAlign w:val="center"/>
          </w:tcPr>
          <w:p w14:paraId="522CADD5" w14:textId="77777777" w:rsidR="00B06A05" w:rsidRDefault="001442B7">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1715B333" w14:textId="77777777" w:rsidR="00B06A05" w:rsidRDefault="001442B7">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368877CE" w14:textId="77777777" w:rsidR="00B06A05" w:rsidRDefault="001442B7">
            <w:pPr>
              <w:spacing w:before="20" w:after="20"/>
              <w:jc w:val="left"/>
            </w:pPr>
            <w:r>
              <w:rPr>
                <w:sz w:val="21"/>
              </w:rPr>
              <w:t>Che il software implementi ogni clausola</w:t>
            </w:r>
          </w:p>
        </w:tc>
      </w:tr>
      <w:tr w:rsidR="00B06A05" w14:paraId="6F4726F6" w14:textId="77777777">
        <w:trPr>
          <w:cantSplit/>
          <w:jc w:val="center"/>
        </w:trPr>
        <w:tc>
          <w:tcPr>
            <w:tcW w:w="2381" w:type="dxa"/>
            <w:tcMar>
              <w:top w:w="90" w:type="dxa"/>
              <w:left w:w="90" w:type="dxa"/>
              <w:bottom w:w="90" w:type="dxa"/>
              <w:right w:w="90" w:type="dxa"/>
            </w:tcMar>
            <w:vAlign w:val="center"/>
          </w:tcPr>
          <w:p w14:paraId="50D4CB78" w14:textId="77777777" w:rsidR="00B06A05" w:rsidRDefault="001442B7">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0E8E91BD" w14:textId="77777777" w:rsidR="00B06A05" w:rsidRDefault="001442B7">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0E79BCA8" w14:textId="77777777" w:rsidR="00B06A05" w:rsidRDefault="001442B7">
            <w:pPr>
              <w:spacing w:before="20" w:after="20"/>
              <w:jc w:val="left"/>
            </w:pPr>
            <w:r>
              <w:rPr>
                <w:sz w:val="21"/>
              </w:rPr>
              <w:t>Che valga per qualsiasi geometria e terreno</w:t>
            </w:r>
          </w:p>
        </w:tc>
      </w:tr>
      <w:tr w:rsidR="00B06A05" w14:paraId="3319B187" w14:textId="77777777">
        <w:trPr>
          <w:cantSplit/>
          <w:jc w:val="center"/>
        </w:trPr>
        <w:tc>
          <w:tcPr>
            <w:tcW w:w="2381" w:type="dxa"/>
            <w:tcMar>
              <w:top w:w="90" w:type="dxa"/>
              <w:left w:w="90" w:type="dxa"/>
              <w:bottom w:w="90" w:type="dxa"/>
              <w:right w:w="90" w:type="dxa"/>
            </w:tcMar>
            <w:vAlign w:val="center"/>
          </w:tcPr>
          <w:p w14:paraId="17AE9279" w14:textId="77777777" w:rsidR="00B06A05" w:rsidRDefault="001442B7">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1F35DD0A" w14:textId="77777777" w:rsidR="00B06A05" w:rsidRDefault="001442B7">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706D7B22" w14:textId="77777777" w:rsidR="00B06A05" w:rsidRDefault="001442B7">
            <w:pPr>
              <w:spacing w:before="20" w:after="20"/>
              <w:jc w:val="left"/>
            </w:pPr>
            <w:r>
              <w:rPr>
                <w:sz w:val="21"/>
              </w:rPr>
              <w:t>La sicurezza dell'opera nel suo insieme</w:t>
            </w:r>
          </w:p>
        </w:tc>
      </w:tr>
    </w:tbl>
    <w:p w14:paraId="7BBC4A5A" w14:textId="77777777" w:rsidR="00B06A05" w:rsidRDefault="00B06A05"/>
    <w:p w14:paraId="017D5563" w14:textId="77777777" w:rsidR="00B06A05" w:rsidRDefault="001442B7">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40415FA7" w14:textId="77777777" w:rsidR="00B06A05" w:rsidRDefault="001442B7">
      <w:pPr>
        <w:pStyle w:val="Titolo2"/>
        <w:keepNext/>
        <w:spacing w:after="140"/>
      </w:pPr>
      <w:bookmarkStart w:id="83" w:name="_Toc242021353"/>
      <w:r>
        <w:t>Ritrovare i contenuti precedenti</w:t>
      </w:r>
      <w:bookmarkEnd w:id="83"/>
    </w:p>
    <w:p w14:paraId="26FF5559" w14:textId="77777777" w:rsidR="00B06A05" w:rsidRDefault="001442B7">
      <w:pPr>
        <w:spacing w:after="140"/>
      </w:pPr>
      <w:r>
        <w:t>Le appendici di sviluppo, migrazione e audit sono state consolidate nelle pagine per argomento. I vecchi indirizzi della Wiki portano alla pagina corrente pertinente, senza creare duplicati nella ricerca. I risultati storici restano evidenze della versione e del caso originari, non risultati appena rieseguiti.</w:t>
      </w:r>
    </w:p>
    <w:p w14:paraId="2C7A07CE" w14:textId="77777777" w:rsidR="00B06A05" w:rsidRDefault="001442B7">
      <w:pPr>
        <w:spacing w:after="140"/>
      </w:pPr>
      <w:r>
        <w:t xml:space="preserve">Le due guide Rev14 complete, i relativi Word/PDF e il catalogo precedente sono conservati in </w:t>
      </w:r>
      <w:r>
        <w:rPr>
          <w:rFonts w:ascii="Consolas" w:hAnsi="Consolas"/>
        </w:rPr>
        <w:t>supporto/SUPERATI/wiki-integrazione-rev15-20261004/</w:t>
      </w:r>
      <w:r>
        <w:t>. Il registro riporta origine, impronta SHA-256 e revisione sostitutiva. L'inventario di integrazione associa ogni vecchia voce alla destinazione e alle fonti del codice. Modelli di esempio e risultati usati dalle attività rimangono nelle loro cartelle.</w:t>
      </w:r>
    </w:p>
    <w:p w14:paraId="608A46D2" w14:textId="77777777" w:rsidR="00B06A05" w:rsidRDefault="001442B7">
      <w:pPr>
        <w:pStyle w:val="Titolo2"/>
        <w:keepNext/>
        <w:spacing w:after="140"/>
      </w:pPr>
      <w:bookmarkStart w:id="84" w:name="_Toc242021354"/>
      <w:r>
        <w:t>Controlli indipendenti</w:t>
      </w:r>
      <w:bookmarkEnd w:id="84"/>
    </w:p>
    <w:p w14:paraId="33CBD017" w14:textId="77777777" w:rsidR="00B06A05" w:rsidRDefault="001442B7">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2CFAC81D" w14:textId="77777777" w:rsidR="00B06A05" w:rsidRDefault="001442B7">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2BDBDE7F" w14:textId="77777777" w:rsidR="00B06A05" w:rsidRDefault="001442B7">
      <w:pPr>
        <w:pStyle w:val="Titolo2"/>
        <w:keepNext/>
        <w:spacing w:after="140"/>
      </w:pPr>
      <w:bookmarkStart w:id="85" w:name="_Toc242021355"/>
      <w:r>
        <w:lastRenderedPageBreak/>
        <w:t>Riferimenti normativi identificati</w:t>
      </w:r>
      <w:bookmarkEnd w:id="85"/>
    </w:p>
    <w:p w14:paraId="2CF37F6F" w14:textId="77777777" w:rsidR="00B06A05" w:rsidRDefault="001442B7">
      <w:pPr>
        <w:spacing w:after="140"/>
      </w:pPr>
      <w:r>
        <w:t>Il DM 17 gennaio 2018 (https://www.gazzettaufficiale.it/eli/id/2018/02/20/18A00716/sg) e la Circolare 21 gennaio 2019 n. 7 (https://www.gazzettaufficiale.it/eli/id/2019/02/11/19A00855/sg)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146CA23D" w14:textId="77777777" w:rsidR="00B06A05" w:rsidRDefault="001442B7">
      <w:pPr>
        <w:pStyle w:val="Titolo1"/>
        <w:keepNext/>
        <w:spacing w:after="140"/>
      </w:pPr>
      <w:bookmarkStart w:id="86" w:name="_Toc242021356"/>
      <w:r>
        <w:t>Muri di sostegno e stabilità globale</w:t>
      </w:r>
      <w:bookmarkEnd w:id="86"/>
    </w:p>
    <w:p w14:paraId="2698BAA1" w14:textId="77777777" w:rsidR="00B06A05" w:rsidRDefault="001442B7">
      <w:pPr>
        <w:spacing w:after="140"/>
      </w:pPr>
      <w:r>
        <w:t>Il modulo tratta muri a mensola e a gravità. Le verifiche locali e la stabilità globale hanno modelli e combinazioni distinti. La guida ai muri (Wiki: Muri di sostegno con stratigrafie di monte e valle) descrive il percorso Input e Verifiche; portanza, cedimenti e armature (Wiki: Portanza, cedimenti, spostamenti e armature dei muri) approfondisce i modelli aggiuntivi.</w:t>
      </w:r>
    </w:p>
    <w:p w14:paraId="4C3C7C5E" w14:textId="77777777" w:rsidR="00B06A05" w:rsidRDefault="001442B7">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φcv,k e</w:t>
      </w:r>
      <w:r>
        <w:t xml:space="preserve"> tipo di interfaccia. Il valore a volume costante va caratterizzato, senza sostituirlo automaticamente con quello di picco.</w:t>
      </w:r>
    </w:p>
    <w:p w14:paraId="477BFFBC" w14:textId="77777777" w:rsidR="00B06A05" w:rsidRDefault="001442B7">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7B0EA41D" w14:textId="77777777" w:rsidR="00B06A05" w:rsidRDefault="001442B7">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7BBADE0C" w14:textId="77777777" w:rsidR="00B06A05" w:rsidRDefault="001442B7">
      <w:pPr>
        <w:spacing w:after="140"/>
      </w:pPr>
      <w:r>
        <w:t xml:space="preserve">L’attrito automatico usa δd=k·atan(tanφcv,k/γMφ), con k=1 per gettato in opera e 2/3 per prefabbricato liscio. L’assegnazione usa tanδd=tanδk/γMφ. Coulomb/MO sul fusto </w:t>
      </w:r>
      <w:r>
        <w:lastRenderedPageBreak/>
        <w:t>tiene conto di δ muro; l’equilibrio del blocco muro e terreno sulla mensola usa il piano virtuale a δ=0, evitando il doppio conteggio delle forze interne. La portanza drenata include q′B′Nq iq e 0,5γ′B′²Nγ iγ; rimane fuori campo con base non ruvida, eccentricità eccessiva o inerzia sismica del terreno di fondazione. Lo scorrimento usa V′tanδb,d/γR.</w:t>
      </w:r>
    </w:p>
    <w:p w14:paraId="4AE579C1" w14:textId="77777777" w:rsidR="00B06A05" w:rsidRDefault="001442B7">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607CC3A4" w14:textId="77777777" w:rsidR="00B06A05" w:rsidRDefault="001442B7">
      <w:pPr>
        <w:pStyle w:val="Titolo2"/>
        <w:keepNext/>
        <w:spacing w:after="140"/>
      </w:pPr>
      <w:bookmarkStart w:id="87" w:name="_Toc242021357"/>
      <w:r>
        <w:t>Dati del profilo globale e conversione degli spessori</w:t>
      </w:r>
      <w:bookmarkEnd w:id="87"/>
    </w:p>
    <w:p w14:paraId="2D6A6550" w14:textId="77777777" w:rsidR="00B06A05" w:rsidRDefault="001442B7">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65BD75C4" w14:textId="77777777" w:rsidR="00B06A05" w:rsidRDefault="001442B7">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305BD9E3" w14:textId="77777777" w:rsidR="00B06A05" w:rsidRDefault="001442B7">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4EC2B2B4" w14:textId="77777777" w:rsidR="00B06A05" w:rsidRDefault="001442B7">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1E4E8A0B" w14:textId="77777777" w:rsidR="00B06A05" w:rsidRDefault="001442B7">
      <w:pPr>
        <w:spacing w:after="140"/>
      </w:pPr>
      <w:r>
        <w:t>In Drenata si utilizzano φ′k, c′k, pesi naturali e saturi e pressioni interstiziali dalla falda. In Non drenata serve cu,k di ogni strato: l’analisi a tensioni totali usa φu=0 e non sottrae nuovamente le pressioni interstiziali nella resistenza del concio. La falda globale è una polilinea di quote piezometriche, non una successione di profondità sotto la superficie; non è previsto battente esterno sopra il terreno.</w:t>
      </w:r>
    </w:p>
    <w:p w14:paraId="46129BFE" w14:textId="77777777" w:rsidR="00B06A05" w:rsidRDefault="001442B7">
      <w:pPr>
        <w:pStyle w:val="Titolo2"/>
        <w:keepNext/>
        <w:spacing w:after="140"/>
      </w:pPr>
      <w:bookmarkStart w:id="88" w:name="_Toc242021358"/>
      <w:r>
        <w:t>Proposta automatica e dominio della ricerca</w:t>
      </w:r>
      <w:bookmarkEnd w:id="88"/>
    </w:p>
    <w:p w14:paraId="52F72A80" w14:textId="77777777" w:rsidR="00B06A05" w:rsidRDefault="001442B7">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6F26586C" w14:textId="77777777" w:rsidR="00B06A05" w:rsidRDefault="001442B7">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2D1B24F7" w14:textId="77777777" w:rsidR="00B06A05" w:rsidRDefault="001442B7">
      <w:pPr>
        <w:spacing w:after="140"/>
      </w:pPr>
      <w:r>
        <w:t xml:space="preserve">La ricerca esplora superfici circolari sotto l’intero muro, con ingresso a monte e uscita a valle, entro i limiti assegnati. Non garantisce il minimo assoluto. Un minimo sul bordo </w:t>
      </w:r>
      <w:r>
        <w:lastRenderedPageBreak/>
        <w:t>richiede di estendere la ricerca verificando le indagini disponibili; una discretizzazione non convergente resta incompleta.</w:t>
      </w:r>
    </w:p>
    <w:p w14:paraId="0565E9C8" w14:textId="77777777" w:rsidR="00B06A05" w:rsidRDefault="001442B7">
      <w:pPr>
        <w:pStyle w:val="Titolo2"/>
        <w:keepNext/>
        <w:spacing w:after="140"/>
      </w:pPr>
      <w:bookmarkStart w:id="89" w:name="_Toc242021359"/>
      <w:r>
        <w:t>Metodo di equilibrio e interpretazione dei tassi</w:t>
      </w:r>
      <w:bookmarkEnd w:id="89"/>
    </w:p>
    <w:p w14:paraId="31C64D29" w14:textId="77777777" w:rsidR="00B06A05" w:rsidRDefault="001442B7">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1F8AFDE1" w14:textId="77777777" w:rsidR="00B06A05" w:rsidRDefault="001442B7">
      <w:pPr>
        <w:spacing w:after="140"/>
      </w:pPr>
      <w:r>
        <w:t>Le combinazioni globali sono indipendenti dalle verifiche locali. Il preset statico è A2–M2–R2: γM,tanφ e γM,c′ pari a 1,25, γM,cu pari a 1,40 e γR=1,10. Le azioni e i coefficienti effettivamente usati restano esposti nella matrice. Lo SLV globale usa la propria impostazione, con βs=0,38 per la derivazione dal sito e γR=1,20; i coefficienti delle spinte non vengono trasferiti come se fossero quelli del meccanismo globale.</w:t>
      </w:r>
    </w:p>
    <w:p w14:paraId="323A6E5D" w14:textId="77777777" w:rsidR="00B06A05" w:rsidRDefault="001442B7">
      <w:pPr>
        <w:spacing w:after="140"/>
      </w:pPr>
      <w:r>
        <w:t>F è calcolato sui parametri e sulle azioni di progetto della combinazione. Il confronto con il fattore di resistenza si esprime con:</w:t>
      </w:r>
    </w:p>
    <w:p w14:paraId="06A8C685" w14:textId="77777777" w:rsidR="00B06A05" w:rsidRDefault="001442B7">
      <w:pPr>
        <w:keepNext/>
        <w:spacing w:before="60" w:after="80"/>
        <w:ind w:left="255"/>
      </w:pPr>
      <m:oMathPara>
        <m:oMath>
          <m:r>
            <m:t>η=</m:t>
          </m:r>
          <m:f>
            <m:fPr>
              <m:type m:val="bar"/>
            </m:fPr>
            <m:num>
              <m:sSub>
                <m:e>
                  <m:r>
                    <m:t>γ</m:t>
                  </m:r>
                </m:e>
                <m:sub>
                  <m:r>
                    <m:t>R</m:t>
                  </m:r>
                </m:sub>
              </m:sSub>
            </m:num>
            <m:den>
              <m:r>
                <m:t>F</m:t>
              </m:r>
            </m:den>
          </m:f>
        </m:oMath>
      </m:oMathPara>
    </w:p>
    <w:p w14:paraId="13D4A2E7" w14:textId="77777777" w:rsidR="00B06A05" w:rsidRDefault="001442B7">
      <w:pPr>
        <w:spacing w:after="140"/>
      </w:pPr>
      <w:r>
        <w:t>Nel dominio analizzato la verifica è soddisfatta se F≥γR, equivalente a η≤1, e i controlli numerici e di ricerca sono conclusi favorevolmente. Un F superiore a 1 non basta quando γR è maggiore di 1. Con γR diversi fra combinazioni, il massimo tasso non coincide necessariamente con il minimo F: la vista iniziale usa il tasso più alto e dà priorità ai casi privi di una superficie valida.</w:t>
      </w:r>
    </w:p>
    <w:p w14:paraId="5F7A2F70" w14:textId="77777777" w:rsidR="00B06A05" w:rsidRDefault="001442B7">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6D7ACC61" w14:textId="77777777" w:rsidR="00B06A05" w:rsidRDefault="001442B7">
      <w:pPr>
        <w:pStyle w:val="Titolo2"/>
        <w:keepNext/>
        <w:spacing w:after="140"/>
      </w:pPr>
      <w:bookmarkStart w:id="90" w:name="_Toc242021360"/>
      <w:r>
        <w:t>Riscontro ripercorribile e limiti</w:t>
      </w:r>
      <w:bookmarkEnd w:id="90"/>
    </w:p>
    <w:p w14:paraId="1AFF8646" w14:textId="77777777" w:rsidR="00B06A05" w:rsidRDefault="001442B7">
      <w:pPr>
        <w:spacing w:after="140"/>
      </w:pPr>
      <w:r>
        <w:t>Il caso stratificato della guida rapida ha H=3 m, t=0,45 m, strati profondi fino a y=−10 m e ricerca automatica fino a 6,90 m. Il modello completo è salvato in supporto/artefatti/globale-guidata-20260930/offscreen-rilascio/esempio-stratificato.anthea; i valori di riferimento dei due casi statici sono F=1,176315 e F=1,075737, con γR=1,10. Il secondo tasso è 1,022555 e non soddisfa il confronto.</w:t>
      </w:r>
    </w:p>
    <w:p w14:paraId="57CEE799" w14:textId="77777777" w:rsidR="00B06A05" w:rsidRDefault="001442B7">
      <w:pPr>
        <w:spacing w:after="140"/>
      </w:pPr>
      <w:r>
        <w:t>Nel motore Bishop restano esclusi i meccanismi non circolari e la liquefazione. La ricerca circolare nel dominio assegnato non esaurisce la stabilità generale del versante.</w:t>
      </w:r>
    </w:p>
    <w:p w14:paraId="3797ACF4" w14:textId="77777777" w:rsidR="00B06A05" w:rsidRDefault="001442B7">
      <w:pPr>
        <w:pStyle w:val="Titolo1"/>
        <w:keepNext/>
        <w:spacing w:after="140"/>
      </w:pPr>
      <w:bookmarkStart w:id="91" w:name="_Toc242021361"/>
      <w:r>
        <w:lastRenderedPageBreak/>
        <w:t>Portanza, cedimenti, spostamenti e armature dei muri</w:t>
      </w:r>
      <w:bookmarkEnd w:id="91"/>
    </w:p>
    <w:p w14:paraId="50D2D459" w14:textId="77777777" w:rsidR="00B06A05" w:rsidRDefault="001442B7">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43292DA7" w14:textId="77777777" w:rsidR="00B06A05" w:rsidRDefault="001442B7">
      <w:pPr>
        <w:pStyle w:val="Titolo2"/>
        <w:keepNext/>
        <w:spacing w:after="140"/>
      </w:pPr>
      <w:bookmarkStart w:id="92" w:name="_Toc242021362"/>
      <w:r>
        <w:t>Portanza sismica</w:t>
      </w:r>
      <w:bookmarkEnd w:id="92"/>
    </w:p>
    <w:p w14:paraId="1DC938E9" w14:textId="77777777" w:rsidR="00B06A05" w:rsidRDefault="001442B7">
      <w:pPr>
        <w:spacing w:after="140"/>
      </w:pPr>
      <w:r>
        <w:t>Si applica EN 1998-5:2004 allegato F alla fondazione nastriforme su terreno granulare asciutto, omogeneo e con base ruvida. Nmax=0,5γ(1−av/g)B²Nγ, con Nγ=2(Nq−1)tanφd. Si trascura il contributo favorevole del ricoprimento. N, V e M sono normalizzati con γRD·γR; F=γRD·ah/(g tanφd). Il γR della combinazione è applicato separatamente e dichiarato nella relazione.</w:t>
      </w:r>
    </w:p>
    <w:p w14:paraId="4B9902EF" w14:textId="77777777" w:rsidR="00B06A05" w:rsidRDefault="001442B7">
      <w:pPr>
        <w:spacing w:after="140"/>
      </w:pPr>
      <w:r>
        <w:t>Il dominio usa a=c=0,92; b=d=1,25; e=0,41; f=0,32; m=0,96; k=1; k′=0,39; cT=1,14; cM=c′M=1,01; β=2,90; γ=2,80. La somma dei termini di interazione deve essere ≤1, con 0&lt;N̄&lt;(1−0,96F)^0,39. La capacità è cercata lungo il raggio N,V,M: il tasso η è l’inverso del moltiplicatore limite, non il valore della funzione di interazione. Non si applicano una seconda volta larghezza efficace e fattori di inclinazione.</w:t>
      </w:r>
    </w:p>
    <w:p w14:paraId="48125ED2" w14:textId="77777777" w:rsidR="00B06A05" w:rsidRDefault="001442B7">
      <w:pPr>
        <w:pStyle w:val="Titolo2"/>
        <w:keepNext/>
        <w:spacing w:after="140"/>
      </w:pPr>
      <w:bookmarkStart w:id="93" w:name="_Toc242021363"/>
      <w:r>
        <w:t>Cedimenti e spostamenti di esercizio</w:t>
      </w:r>
      <w:bookmarkEnd w:id="93"/>
    </w:p>
    <w:p w14:paraId="03CC6985" w14:textId="77777777" w:rsidR="00B06A05" w:rsidRDefault="001442B7">
      <w:pPr>
        <w:spacing w:after="140"/>
      </w:pPr>
      <w:r>
        <w:t>Si integra s=∫Δσz/M dz con tensioni Boussinesq di una striscia infinita e pressione di contatto lineare. Il calcolo è ripetuto a valle, al centro e a monte. La profondità deve arrivare a Δσz≤10% del carico netto oppure a un substrato rigido documentato. Viene controllata anche la convergenza numerica. Profili insufficienti non producono un esito favorevole né uno spostamento totale valido.</w:t>
      </w:r>
    </w:p>
    <w:p w14:paraId="53F8D4E1" w14:textId="77777777" w:rsidR="00B06A05" w:rsidRDefault="001442B7">
      <w:pPr>
        <w:spacing w:after="140"/>
      </w:pPr>
      <w:r>
        <w:t>È un cedimento finale con moduli costanti assegnati: non ricostruisce tempi di consolidazione, OCR, scarico e ricarico, variazione di M con le tensioni o degrado ciclico. La rotazione θ=(smonte−svalle)/B deriva dal profilo libero; non è una soluzione accoppiata della fondazione rigida.</w:t>
      </w:r>
    </w:p>
    <w:p w14:paraId="0C0B931C" w14:textId="77777777" w:rsidR="00B06A05" w:rsidRDefault="001442B7">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utesta=ufusto+H/K−θHmuro. Il termine di rotazione conserva il segno. Le curvature mancanti impediscono il risultato. La gravità usa il modello elastico del materiale nel campo senza trazione.</w:t>
      </w:r>
    </w:p>
    <w:p w14:paraId="331744B5" w14:textId="77777777" w:rsidR="00B06A05" w:rsidRDefault="001442B7">
      <w:pPr>
        <w:pStyle w:val="Titolo2"/>
        <w:keepNext/>
        <w:spacing w:after="140"/>
      </w:pPr>
      <w:bookmarkStart w:id="94" w:name="_Toc242021364"/>
      <w:r>
        <w:t>Spostamenti permanenti Newmark</w:t>
      </w:r>
      <w:bookmarkEnd w:id="94"/>
    </w:p>
    <w:p w14:paraId="1EB39BB0" w14:textId="77777777" w:rsidR="00B06A05" w:rsidRDefault="001442B7">
      <w:pPr>
        <w:spacing w:after="140"/>
      </w:pPr>
      <w:r>
        <w:t xml:space="preserve">Il blocco rigido scorre in una sola direzione. L’integrazione dei tratti lineari di a(t)−ky·g tiene conto degli attraversamenti della soglia, dell’arresto e della coda finale a terreno fermo. Wood è escluso perché presuppone un muro vincolato. Il risultato riguarda </w:t>
      </w:r>
      <w:r>
        <w:lastRenderedPageBreak/>
        <w:t>ciascuna storia; la scelta e la conformità normativa dell’insieme degli accelerogrammi devono essere documentate. Lo SLD non viene ricavato dal solo ag/g SLV.</w:t>
      </w:r>
    </w:p>
    <w:p w14:paraId="6B6870CC" w14:textId="77777777" w:rsidR="00B06A05" w:rsidRDefault="001442B7">
      <w:pPr>
        <w:pStyle w:val="Titolo2"/>
        <w:keepNext/>
        <w:spacing w:after="140"/>
      </w:pPr>
      <w:bookmarkStart w:id="95" w:name="_Toc242021365"/>
      <w:r>
        <w:t>Armature e comando Calcola armature</w:t>
      </w:r>
      <w:bookmarkEnd w:id="95"/>
    </w:p>
    <w:p w14:paraId="20BC355A" w14:textId="77777777" w:rsidR="00B06A05" w:rsidRDefault="001442B7">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6F577F41" w14:textId="77777777" w:rsidR="00B06A05" w:rsidRDefault="001442B7">
      <w:pPr>
        <w:pStyle w:val="Titolo2"/>
        <w:keepNext/>
        <w:spacing w:after="140"/>
      </w:pPr>
      <w:bookmarkStart w:id="96" w:name="_Toc242021366"/>
      <w:r>
        <w:t>Gravità in calcestruzzo o muratura</w:t>
      </w:r>
      <w:bookmarkEnd w:id="96"/>
    </w:p>
    <w:p w14:paraId="0AB9DE59" w14:textId="77777777" w:rsidR="00B06A05" w:rsidRDefault="001442B7">
      <w:pPr>
        <w:spacing w:after="140"/>
      </w:pPr>
      <w:r>
        <w:t>In Materiali scegliere Calcestruzzo non armato oppure Muratura. Il primo usa fck e proprietà GPC, con compressione e taglio NTC 4.1.11 e fct1d=0,85 fctk,0.05/γc. Per muratura occorrono fk, fvk0, limite caratteristico a taglio, γM, fattore di confidenza e modulo elastico; non si possono usare automaticamente le resistenze del calcestruzzo.</w:t>
      </w:r>
    </w:p>
    <w:p w14:paraId="1793A805" w14:textId="77777777" w:rsidR="00B06A05" w:rsidRDefault="001442B7">
      <w:pPr>
        <w:spacing w:after="140"/>
      </w:pPr>
      <w:r>
        <w:t>Il fusto è una mensola libera: lunghezza efficace almeno 2H, imperfezione almeno H/200, rigidezza EI minima e amplificazione 1/(1−N/Ncr). La verifica rimane nel campo senza trazione e N&lt;0,8Ncr. Se queste condizioni non sono soddisfatte serve un modello non lineare e l’esito non è dichiarato favorevole. Per muratura si controllano blocco compresso 0,85fk/(γM·FC) e scorrimento dei giunti; la resistenza a trazione è nulla. Le mensole di fondazione dello stesso materiale sono controllate anche a trazione, quind</w:t>
      </w:r>
      <w:r>
        <w:t>i una mensola in muratura può richiedere una diversa soluzione costruttiva.</w:t>
      </w:r>
    </w:p>
    <w:p w14:paraId="16A17753" w14:textId="77777777" w:rsidR="00B06A05" w:rsidRDefault="001442B7">
      <w:pPr>
        <w:spacing w:after="140"/>
      </w:pPr>
      <w:r>
        <w:t>La modalità Resistenze assegnate conserva la compatibilità con i file precedenti e i relativi controlli elastici; non diventa automaticamente una verifica normativa completa.</w:t>
      </w:r>
    </w:p>
    <w:p w14:paraId="4B6B64C6" w14:textId="77777777" w:rsidR="00B06A05" w:rsidRDefault="001442B7">
      <w:pPr>
        <w:pStyle w:val="Titolo2"/>
        <w:keepNext/>
        <w:spacing w:after="140"/>
      </w:pPr>
      <w:bookmarkStart w:id="97" w:name="_Toc242021367"/>
      <w:r>
        <w:t>Esempio ripercorribile e rapporto</w:t>
      </w:r>
      <w:bookmarkEnd w:id="97"/>
    </w:p>
    <w:p w14:paraId="7205CD8D" w14:textId="77777777" w:rsidR="00B06A05" w:rsidRDefault="001442B7">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63ABA151" w14:textId="77777777" w:rsidR="00B06A05" w:rsidRDefault="001442B7">
      <w:pPr>
        <w:spacing w:after="140"/>
      </w:pPr>
      <w:r>
        <w:t>Nella stessa cartella sono presenti relazione Word e PDF, figure della sezione e risultati JSON. Il rapporto CONTROLLO.md e PDF nella cartella principale dell’attività descrive test, correzioni e limiti. I confronti MAX rimangono sospesi: nessuna delle nuove funzioni è dichiarata validata contro MAX 16.</w:t>
      </w:r>
    </w:p>
    <w:p w14:paraId="4A588D72" w14:textId="77777777" w:rsidR="00B06A05" w:rsidRDefault="001442B7">
      <w:pPr>
        <w:spacing w:after="140"/>
      </w:pPr>
      <w:r>
        <w:t>Fonti: JRC Eurocode 8 Worked Examples (https://eurocodes.jrc.ec.europa.eu/sites/default/files/2022-06/EC8_Seismic_Design_of_Buildings-Worked_examples.pdf), §4.8; JRC Eurocode 2 Detailing (https://eurocodes.jrc.ec.europa.eu/sites/default/files/2022-</w:t>
      </w:r>
      <w:r>
        <w:lastRenderedPageBreak/>
        <w:t>06/05_EC2WS_Arrieta_Detailing.pdf); USGS Newmark (https://pubs.usgs.gov/sir/2007/5196/sir2007-5196_text.pdf); NTC 2018 §§4.1.11 e 7.8.2.2.3; USACE EM 1110-1-1905, 2025.</w:t>
      </w:r>
    </w:p>
    <w:p w14:paraId="42373345" w14:textId="77777777" w:rsidR="00B06A05" w:rsidRDefault="001442B7">
      <w:pPr>
        <w:pStyle w:val="Titolo2"/>
        <w:keepNext/>
        <w:spacing w:after="140"/>
      </w:pPr>
      <w:bookmarkStart w:id="98" w:name="_Toc242021368"/>
      <w:r>
        <w:t>Relazioni degli spostamenti</w:t>
      </w:r>
      <w:bookmarkEnd w:id="98"/>
    </w:p>
    <w:p w14:paraId="5AB6A446" w14:textId="77777777" w:rsidR="00B06A05" w:rsidRDefault="001442B7">
      <w:pPr>
        <w:spacing w:after="140"/>
      </w:pPr>
      <w:r>
        <w:t>La stima del cedimento integra l'incremento di tensione verticale nel profilo deformabile. I moduli devono essere coerenti con il campo di tensione del problema.</w:t>
      </w:r>
    </w:p>
    <w:p w14:paraId="2BC8F2D7" w14:textId="77777777" w:rsidR="00B06A05" w:rsidRDefault="001442B7">
      <w:pPr>
        <w:keepNext/>
        <w:spacing w:before="60" w:after="80"/>
        <w:ind w:left="255"/>
      </w:pPr>
      <m:oMathPara>
        <m:oMath>
          <m:r>
            <m:t>s=∫</m:t>
          </m:r>
          <m:f>
            <m:fPr>
              <m:type m:val="bar"/>
            </m:fPr>
            <m:num>
              <m:r>
                <m:t>Δ</m:t>
              </m:r>
              <m:sSub>
                <m:e>
                  <m:r>
                    <m:t>σ</m:t>
                  </m:r>
                </m:e>
                <m:sub>
                  <m:r>
                    <m:t>z</m:t>
                  </m:r>
                </m:sub>
              </m:sSub>
            </m:num>
            <m:den>
              <m:r>
                <m:t>M</m:t>
              </m:r>
            </m:den>
          </m:f>
          <m:r>
            <m:t>dz</m:t>
          </m:r>
        </m:oMath>
      </m:oMathPara>
    </w:p>
    <w:p w14:paraId="5718DAAD" w14:textId="77777777" w:rsidR="00B06A05" w:rsidRDefault="001442B7">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6F89FE01" w14:textId="77777777" w:rsidR="00B06A05" w:rsidRDefault="001442B7">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1BE2606E" w14:textId="77777777" w:rsidR="00B06A05" w:rsidRDefault="001442B7">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569A1D5F" w14:textId="77777777" w:rsidR="00B06A05" w:rsidRDefault="001442B7">
      <w:pPr>
        <w:pStyle w:val="Titolo1"/>
        <w:keepNext/>
        <w:spacing w:after="140"/>
      </w:pPr>
      <w:bookmarkStart w:id="99" w:name="_Toc242021369"/>
      <w:r>
        <w:t>Efficienza orizzontale della palificata</w:t>
      </w:r>
      <w:bookmarkEnd w:id="99"/>
    </w:p>
    <w:p w14:paraId="7165B54D" w14:textId="77777777" w:rsidR="00B06A05" w:rsidRDefault="001442B7">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5E94B79" w14:textId="77777777" w:rsidR="00B06A05" w:rsidRDefault="001442B7">
      <w:pPr>
        <w:pStyle w:val="Titolo2"/>
        <w:keepNext/>
        <w:spacing w:after="140"/>
      </w:pPr>
      <w:bookmarkStart w:id="100" w:name="_Toc242021370"/>
      <w:r>
        <w:t>Grandezze e geometria</w:t>
      </w:r>
      <w:bookmarkEnd w:id="100"/>
    </w:p>
    <w:p w14:paraId="42014E94" w14:textId="77777777" w:rsidR="00B06A05" w:rsidRDefault="001442B7">
      <w:pPr>
        <w:spacing w:after="140"/>
      </w:pPr>
      <w:r>
        <w:t>L'efficienza di capacità sarebbe definita come segue.</w:t>
      </w:r>
    </w:p>
    <w:p w14:paraId="473053A4" w14:textId="77777777" w:rsidR="00B06A05" w:rsidRDefault="001442B7">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2405862F" w14:textId="77777777" w:rsidR="00B06A05" w:rsidRDefault="001442B7">
      <w:pPr>
        <w:spacing w:after="140"/>
      </w:pPr>
      <w:r>
        <w:t>La scheda riporta invece la media dei p-multiplier come indicatore di riduzione per pali identici.</w:t>
      </w:r>
    </w:p>
    <w:p w14:paraId="02F9771E" w14:textId="77777777" w:rsidR="00B06A05" w:rsidRDefault="001442B7">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375B7CA9" w14:textId="77777777" w:rsidR="00B06A05" w:rsidRDefault="001442B7">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4BCA332B" w14:textId="77777777" w:rsidR="00B06A05" w:rsidRDefault="001442B7">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2719C5F3" w14:textId="77777777" w:rsidR="00B06A05" w:rsidRDefault="001442B7">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22CBC023" w14:textId="77777777" w:rsidR="00B06A05" w:rsidRDefault="001442B7">
      <w:pPr>
        <w:spacing w:after="140"/>
      </w:pPr>
      <w:r>
        <w:t xml:space="preserve">La fila 1 corrisponde al massimo q, quindi al lato avanzato nel verso H. Le coordinate sono proiettate dopo una traslazione dell'origine per migliorare la stabilità numerica. La </w:t>
      </w:r>
      <w:r>
        <w:lastRenderedPageBreak/>
        <w:t>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richiede accettazione esplicita della schematizzazione proiettata e interassi rappresentativi assegnati.</w:t>
      </w:r>
    </w:p>
    <w:p w14:paraId="7D96D5C7" w14:textId="77777777" w:rsidR="00B06A05" w:rsidRDefault="001442B7">
      <w:pPr>
        <w:pStyle w:val="Titolo2"/>
        <w:keepNext/>
        <w:spacing w:after="140"/>
      </w:pPr>
      <w:bookmarkStart w:id="101" w:name="_Toc242021371"/>
      <w:r>
        <w:t>Davisson</w:t>
      </w:r>
      <w:bookmarkEnd w:id="101"/>
    </w:p>
    <w:p w14:paraId="1E94360C" w14:textId="77777777" w:rsidR="00B06A05" w:rsidRDefault="001442B7">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36EA1C7D" w14:textId="77777777" w:rsidR="00B06A05" w:rsidRDefault="001442B7">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06A05" w14:paraId="34135D22" w14:textId="77777777">
        <w:trPr>
          <w:cantSplit/>
          <w:tblHeader/>
          <w:jc w:val="center"/>
        </w:trPr>
        <w:tc>
          <w:tcPr>
            <w:tcW w:w="3005" w:type="dxa"/>
            <w:shd w:val="clear" w:color="auto" w:fill="E7E6E6"/>
            <w:tcMar>
              <w:top w:w="90" w:type="dxa"/>
              <w:left w:w="90" w:type="dxa"/>
              <w:bottom w:w="90" w:type="dxa"/>
              <w:right w:w="90" w:type="dxa"/>
            </w:tcMar>
            <w:vAlign w:val="center"/>
          </w:tcPr>
          <w:p w14:paraId="4E53AEBE" w14:textId="77777777" w:rsidR="00B06A05" w:rsidRDefault="001442B7">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7B6385DD" w14:textId="77777777" w:rsidR="00B06A05" w:rsidRDefault="001442B7">
            <w:pPr>
              <w:spacing w:before="20" w:after="20"/>
              <w:jc w:val="center"/>
            </w:pPr>
            <w:r>
              <w:rPr>
                <w:b/>
                <w:sz w:val="21"/>
              </w:rPr>
              <w:t>Rg</w:t>
            </w:r>
          </w:p>
        </w:tc>
      </w:tr>
      <w:tr w:rsidR="00B06A05" w14:paraId="7E332324" w14:textId="77777777">
        <w:trPr>
          <w:cantSplit/>
          <w:jc w:val="center"/>
        </w:trPr>
        <w:tc>
          <w:tcPr>
            <w:tcW w:w="3005" w:type="dxa"/>
            <w:tcMar>
              <w:top w:w="90" w:type="dxa"/>
              <w:left w:w="90" w:type="dxa"/>
              <w:bottom w:w="90" w:type="dxa"/>
              <w:right w:w="90" w:type="dxa"/>
            </w:tcMar>
            <w:vAlign w:val="center"/>
          </w:tcPr>
          <w:p w14:paraId="65E89FEA" w14:textId="77777777" w:rsidR="00B06A05" w:rsidRDefault="001442B7">
            <w:pPr>
              <w:spacing w:before="20" w:after="20"/>
              <w:jc w:val="left"/>
            </w:pPr>
            <w:r>
              <w:rPr>
                <w:sz w:val="21"/>
              </w:rPr>
              <w:t>3</w:t>
            </w:r>
          </w:p>
        </w:tc>
        <w:tc>
          <w:tcPr>
            <w:tcW w:w="6633" w:type="dxa"/>
            <w:tcMar>
              <w:top w:w="90" w:type="dxa"/>
              <w:left w:w="90" w:type="dxa"/>
              <w:bottom w:w="90" w:type="dxa"/>
              <w:right w:w="90" w:type="dxa"/>
            </w:tcMar>
            <w:vAlign w:val="center"/>
          </w:tcPr>
          <w:p w14:paraId="284BC78D" w14:textId="77777777" w:rsidR="00B06A05" w:rsidRDefault="001442B7">
            <w:pPr>
              <w:spacing w:before="20" w:after="20"/>
              <w:jc w:val="center"/>
            </w:pPr>
            <w:r>
              <w:rPr>
                <w:sz w:val="21"/>
              </w:rPr>
              <w:t>0.25</w:t>
            </w:r>
          </w:p>
        </w:tc>
      </w:tr>
      <w:tr w:rsidR="00B06A05" w14:paraId="5A301B6C" w14:textId="77777777">
        <w:trPr>
          <w:cantSplit/>
          <w:jc w:val="center"/>
        </w:trPr>
        <w:tc>
          <w:tcPr>
            <w:tcW w:w="3005" w:type="dxa"/>
            <w:tcMar>
              <w:top w:w="90" w:type="dxa"/>
              <w:left w:w="90" w:type="dxa"/>
              <w:bottom w:w="90" w:type="dxa"/>
              <w:right w:w="90" w:type="dxa"/>
            </w:tcMar>
            <w:vAlign w:val="center"/>
          </w:tcPr>
          <w:p w14:paraId="0AD821C1" w14:textId="77777777" w:rsidR="00B06A05" w:rsidRDefault="001442B7">
            <w:pPr>
              <w:spacing w:before="20" w:after="20"/>
              <w:jc w:val="left"/>
            </w:pPr>
            <w:r>
              <w:rPr>
                <w:sz w:val="21"/>
              </w:rPr>
              <w:t>4</w:t>
            </w:r>
          </w:p>
        </w:tc>
        <w:tc>
          <w:tcPr>
            <w:tcW w:w="6633" w:type="dxa"/>
            <w:tcMar>
              <w:top w:w="90" w:type="dxa"/>
              <w:left w:w="90" w:type="dxa"/>
              <w:bottom w:w="90" w:type="dxa"/>
              <w:right w:w="90" w:type="dxa"/>
            </w:tcMar>
            <w:vAlign w:val="center"/>
          </w:tcPr>
          <w:p w14:paraId="20939E64" w14:textId="77777777" w:rsidR="00B06A05" w:rsidRDefault="001442B7">
            <w:pPr>
              <w:spacing w:before="20" w:after="20"/>
              <w:jc w:val="center"/>
            </w:pPr>
            <w:r>
              <w:rPr>
                <w:sz w:val="21"/>
              </w:rPr>
              <w:t>0.40</w:t>
            </w:r>
          </w:p>
        </w:tc>
      </w:tr>
      <w:tr w:rsidR="00B06A05" w14:paraId="424C17D5" w14:textId="77777777">
        <w:trPr>
          <w:cantSplit/>
          <w:jc w:val="center"/>
        </w:trPr>
        <w:tc>
          <w:tcPr>
            <w:tcW w:w="3005" w:type="dxa"/>
            <w:tcMar>
              <w:top w:w="90" w:type="dxa"/>
              <w:left w:w="90" w:type="dxa"/>
              <w:bottom w:w="90" w:type="dxa"/>
              <w:right w:w="90" w:type="dxa"/>
            </w:tcMar>
            <w:vAlign w:val="center"/>
          </w:tcPr>
          <w:p w14:paraId="0298E7D0" w14:textId="77777777" w:rsidR="00B06A05" w:rsidRDefault="001442B7">
            <w:pPr>
              <w:spacing w:before="20" w:after="20"/>
              <w:jc w:val="left"/>
            </w:pPr>
            <w:r>
              <w:rPr>
                <w:sz w:val="21"/>
              </w:rPr>
              <w:t>5</w:t>
            </w:r>
          </w:p>
        </w:tc>
        <w:tc>
          <w:tcPr>
            <w:tcW w:w="6633" w:type="dxa"/>
            <w:tcMar>
              <w:top w:w="90" w:type="dxa"/>
              <w:left w:w="90" w:type="dxa"/>
              <w:bottom w:w="90" w:type="dxa"/>
              <w:right w:w="90" w:type="dxa"/>
            </w:tcMar>
            <w:vAlign w:val="center"/>
          </w:tcPr>
          <w:p w14:paraId="3F01C76B" w14:textId="77777777" w:rsidR="00B06A05" w:rsidRDefault="001442B7">
            <w:pPr>
              <w:spacing w:before="20" w:after="20"/>
              <w:jc w:val="center"/>
            </w:pPr>
            <w:r>
              <w:rPr>
                <w:sz w:val="21"/>
              </w:rPr>
              <w:t>0.55</w:t>
            </w:r>
          </w:p>
        </w:tc>
      </w:tr>
      <w:tr w:rsidR="00B06A05" w14:paraId="55C7D161" w14:textId="77777777">
        <w:trPr>
          <w:cantSplit/>
          <w:jc w:val="center"/>
        </w:trPr>
        <w:tc>
          <w:tcPr>
            <w:tcW w:w="3005" w:type="dxa"/>
            <w:tcMar>
              <w:top w:w="90" w:type="dxa"/>
              <w:left w:w="90" w:type="dxa"/>
              <w:bottom w:w="90" w:type="dxa"/>
              <w:right w:w="90" w:type="dxa"/>
            </w:tcMar>
            <w:vAlign w:val="center"/>
          </w:tcPr>
          <w:p w14:paraId="7C3B2D8D" w14:textId="77777777" w:rsidR="00B06A05" w:rsidRDefault="001442B7">
            <w:pPr>
              <w:spacing w:before="20" w:after="20"/>
              <w:jc w:val="left"/>
            </w:pPr>
            <w:r>
              <w:rPr>
                <w:sz w:val="21"/>
              </w:rPr>
              <w:t>6</w:t>
            </w:r>
          </w:p>
        </w:tc>
        <w:tc>
          <w:tcPr>
            <w:tcW w:w="6633" w:type="dxa"/>
            <w:tcMar>
              <w:top w:w="90" w:type="dxa"/>
              <w:left w:w="90" w:type="dxa"/>
              <w:bottom w:w="90" w:type="dxa"/>
              <w:right w:w="90" w:type="dxa"/>
            </w:tcMar>
            <w:vAlign w:val="center"/>
          </w:tcPr>
          <w:p w14:paraId="054F7F00" w14:textId="77777777" w:rsidR="00B06A05" w:rsidRDefault="001442B7">
            <w:pPr>
              <w:spacing w:before="20" w:after="20"/>
              <w:jc w:val="center"/>
            </w:pPr>
            <w:r>
              <w:rPr>
                <w:sz w:val="21"/>
              </w:rPr>
              <w:t>0.70</w:t>
            </w:r>
          </w:p>
        </w:tc>
      </w:tr>
      <w:tr w:rsidR="00B06A05" w14:paraId="40EC6E45" w14:textId="77777777">
        <w:trPr>
          <w:cantSplit/>
          <w:jc w:val="center"/>
        </w:trPr>
        <w:tc>
          <w:tcPr>
            <w:tcW w:w="3005" w:type="dxa"/>
            <w:tcMar>
              <w:top w:w="90" w:type="dxa"/>
              <w:left w:w="90" w:type="dxa"/>
              <w:bottom w:w="90" w:type="dxa"/>
              <w:right w:w="90" w:type="dxa"/>
            </w:tcMar>
            <w:vAlign w:val="center"/>
          </w:tcPr>
          <w:p w14:paraId="6DB860C9" w14:textId="77777777" w:rsidR="00B06A05" w:rsidRDefault="001442B7">
            <w:pPr>
              <w:spacing w:before="20" w:after="20"/>
              <w:jc w:val="left"/>
            </w:pPr>
            <w:r>
              <w:rPr>
                <w:sz w:val="21"/>
              </w:rPr>
              <w:t>7</w:t>
            </w:r>
          </w:p>
        </w:tc>
        <w:tc>
          <w:tcPr>
            <w:tcW w:w="6633" w:type="dxa"/>
            <w:tcMar>
              <w:top w:w="90" w:type="dxa"/>
              <w:left w:w="90" w:type="dxa"/>
              <w:bottom w:w="90" w:type="dxa"/>
              <w:right w:w="90" w:type="dxa"/>
            </w:tcMar>
            <w:vAlign w:val="center"/>
          </w:tcPr>
          <w:p w14:paraId="5565E419" w14:textId="77777777" w:rsidR="00B06A05" w:rsidRDefault="001442B7">
            <w:pPr>
              <w:spacing w:before="20" w:after="20"/>
              <w:jc w:val="center"/>
            </w:pPr>
            <w:r>
              <w:rPr>
                <w:sz w:val="21"/>
              </w:rPr>
              <w:t>0.85</w:t>
            </w:r>
          </w:p>
        </w:tc>
      </w:tr>
      <w:tr w:rsidR="00B06A05" w14:paraId="61C55FDC" w14:textId="77777777">
        <w:trPr>
          <w:cantSplit/>
          <w:jc w:val="center"/>
        </w:trPr>
        <w:tc>
          <w:tcPr>
            <w:tcW w:w="3005" w:type="dxa"/>
            <w:tcMar>
              <w:top w:w="90" w:type="dxa"/>
              <w:left w:w="90" w:type="dxa"/>
              <w:bottom w:w="90" w:type="dxa"/>
              <w:right w:w="90" w:type="dxa"/>
            </w:tcMar>
            <w:vAlign w:val="center"/>
          </w:tcPr>
          <w:p w14:paraId="494F2914" w14:textId="77777777" w:rsidR="00B06A05" w:rsidRDefault="001442B7">
            <w:pPr>
              <w:spacing w:before="20" w:after="20"/>
              <w:jc w:val="left"/>
            </w:pPr>
            <w:r>
              <w:rPr>
                <w:sz w:val="21"/>
              </w:rPr>
              <w:t>8 e oltre</w:t>
            </w:r>
          </w:p>
        </w:tc>
        <w:tc>
          <w:tcPr>
            <w:tcW w:w="6633" w:type="dxa"/>
            <w:tcMar>
              <w:top w:w="90" w:type="dxa"/>
              <w:left w:w="90" w:type="dxa"/>
              <w:bottom w:w="90" w:type="dxa"/>
              <w:right w:w="90" w:type="dxa"/>
            </w:tcMar>
            <w:vAlign w:val="center"/>
          </w:tcPr>
          <w:p w14:paraId="7CE7C033" w14:textId="77777777" w:rsidR="00B06A05" w:rsidRDefault="001442B7">
            <w:pPr>
              <w:spacing w:before="20" w:after="20"/>
              <w:jc w:val="center"/>
            </w:pPr>
            <w:r>
              <w:rPr>
                <w:sz w:val="21"/>
              </w:rPr>
              <w:t>1.00</w:t>
            </w:r>
          </w:p>
        </w:tc>
      </w:tr>
    </w:tbl>
    <w:p w14:paraId="6BFB5429" w14:textId="77777777" w:rsidR="00B06A05" w:rsidRDefault="00B06A05"/>
    <w:p w14:paraId="23D88F8C" w14:textId="77777777" w:rsidR="00B06A05" w:rsidRDefault="001442B7">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4607C201" w14:textId="77777777" w:rsidR="00B06A05" w:rsidRDefault="001442B7">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32AA7987" w14:textId="77777777" w:rsidR="00B06A05" w:rsidRDefault="001442B7">
      <w:pPr>
        <w:spacing w:after="140"/>
      </w:pPr>
      <w:r>
        <w:t>Rg non coincide automaticamente con eta H. Una futura integrazione con il solutore del palo singolo dovrà ricalcolare il comportamento usando kh o nh ridotti, a parità di EI, lunghezza, vincolo, stratigrafia e criterio di capacità o spostamento. Solo il rapporto fra le capacità ricalcolate potrà essere chiamato efficienza di capacità. Nessuna potenza o conversione empirica di Rg viene utilizzata.</w:t>
      </w:r>
    </w:p>
    <w:p w14:paraId="51050FBA" w14:textId="77777777" w:rsidR="00B06A05" w:rsidRDefault="001442B7">
      <w:pPr>
        <w:pStyle w:val="Titolo2"/>
        <w:keepNext/>
        <w:spacing w:after="140"/>
      </w:pPr>
      <w:bookmarkStart w:id="102" w:name="_Toc242021372"/>
      <w:r>
        <w:t>AASHTO e FHWA</w:t>
      </w:r>
      <w:bookmarkEnd w:id="102"/>
    </w:p>
    <w:p w14:paraId="4A392AB0" w14:textId="77777777" w:rsidR="00B06A05" w:rsidRDefault="001442B7">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06A05" w14:paraId="0F2D6AF3" w14:textId="77777777">
        <w:trPr>
          <w:cantSplit/>
          <w:tblHeader/>
          <w:jc w:val="center"/>
        </w:trPr>
        <w:tc>
          <w:tcPr>
            <w:tcW w:w="2835" w:type="dxa"/>
            <w:shd w:val="clear" w:color="auto" w:fill="E7E6E6"/>
            <w:tcMar>
              <w:top w:w="90" w:type="dxa"/>
              <w:left w:w="90" w:type="dxa"/>
              <w:bottom w:w="90" w:type="dxa"/>
              <w:right w:w="90" w:type="dxa"/>
            </w:tcMar>
            <w:vAlign w:val="center"/>
          </w:tcPr>
          <w:p w14:paraId="0E276CCB" w14:textId="77777777" w:rsidR="00B06A05" w:rsidRDefault="001442B7">
            <w:pPr>
              <w:spacing w:before="20" w:after="20"/>
              <w:jc w:val="left"/>
            </w:pPr>
            <w:r>
              <w:rPr>
                <w:b/>
                <w:sz w:val="21"/>
              </w:rPr>
              <w:lastRenderedPageBreak/>
              <w:t>Metodo</w:t>
            </w:r>
          </w:p>
        </w:tc>
        <w:tc>
          <w:tcPr>
            <w:tcW w:w="1701" w:type="dxa"/>
            <w:shd w:val="clear" w:color="auto" w:fill="E7E6E6"/>
            <w:tcMar>
              <w:top w:w="90" w:type="dxa"/>
              <w:left w:w="90" w:type="dxa"/>
              <w:bottom w:w="90" w:type="dxa"/>
              <w:right w:w="90" w:type="dxa"/>
            </w:tcMar>
            <w:vAlign w:val="center"/>
          </w:tcPr>
          <w:p w14:paraId="19856CD5" w14:textId="77777777" w:rsidR="00B06A05" w:rsidRDefault="001442B7">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2EACECFD" w14:textId="77777777" w:rsidR="00B06A05" w:rsidRDefault="001442B7">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3B0C75EF" w14:textId="77777777" w:rsidR="00B06A05" w:rsidRDefault="001442B7">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68152B5D" w14:textId="77777777" w:rsidR="00B06A05" w:rsidRDefault="001442B7">
            <w:pPr>
              <w:spacing w:before="20" w:after="20"/>
              <w:jc w:val="left"/>
            </w:pPr>
            <w:r>
              <w:rPr>
                <w:b/>
                <w:sz w:val="21"/>
              </w:rPr>
              <w:t>Fila 3 e successive</w:t>
            </w:r>
          </w:p>
        </w:tc>
      </w:tr>
      <w:tr w:rsidR="00B06A05" w14:paraId="4EE784BC" w14:textId="77777777">
        <w:trPr>
          <w:cantSplit/>
          <w:jc w:val="center"/>
        </w:trPr>
        <w:tc>
          <w:tcPr>
            <w:tcW w:w="2835" w:type="dxa"/>
            <w:tcMar>
              <w:top w:w="90" w:type="dxa"/>
              <w:left w:w="90" w:type="dxa"/>
              <w:bottom w:w="90" w:type="dxa"/>
              <w:right w:w="90" w:type="dxa"/>
            </w:tcMar>
            <w:vAlign w:val="center"/>
          </w:tcPr>
          <w:p w14:paraId="5C6CAFC9" w14:textId="77777777" w:rsidR="00B06A05" w:rsidRDefault="001442B7">
            <w:pPr>
              <w:spacing w:before="20" w:after="20"/>
              <w:jc w:val="left"/>
            </w:pPr>
            <w:r>
              <w:rPr>
                <w:sz w:val="21"/>
              </w:rPr>
              <w:t>AASHTO 2014</w:t>
            </w:r>
          </w:p>
        </w:tc>
        <w:tc>
          <w:tcPr>
            <w:tcW w:w="1701" w:type="dxa"/>
            <w:tcMar>
              <w:top w:w="90" w:type="dxa"/>
              <w:left w:w="90" w:type="dxa"/>
              <w:bottom w:w="90" w:type="dxa"/>
              <w:right w:w="90" w:type="dxa"/>
            </w:tcMar>
            <w:vAlign w:val="center"/>
          </w:tcPr>
          <w:p w14:paraId="50A0A51C" w14:textId="77777777" w:rsidR="00B06A05" w:rsidRDefault="001442B7">
            <w:pPr>
              <w:spacing w:before="20" w:after="20"/>
              <w:jc w:val="center"/>
            </w:pPr>
            <w:r>
              <w:rPr>
                <w:sz w:val="21"/>
              </w:rPr>
              <w:t>3</w:t>
            </w:r>
          </w:p>
        </w:tc>
        <w:tc>
          <w:tcPr>
            <w:tcW w:w="1701" w:type="dxa"/>
            <w:tcMar>
              <w:top w:w="90" w:type="dxa"/>
              <w:left w:w="90" w:type="dxa"/>
              <w:bottom w:w="90" w:type="dxa"/>
              <w:right w:w="90" w:type="dxa"/>
            </w:tcMar>
            <w:vAlign w:val="center"/>
          </w:tcPr>
          <w:p w14:paraId="3DEAFD03" w14:textId="77777777" w:rsidR="00B06A05" w:rsidRDefault="001442B7">
            <w:pPr>
              <w:spacing w:before="20" w:after="20"/>
              <w:jc w:val="center"/>
            </w:pPr>
            <w:r>
              <w:rPr>
                <w:sz w:val="21"/>
              </w:rPr>
              <w:t>0.80</w:t>
            </w:r>
          </w:p>
        </w:tc>
        <w:tc>
          <w:tcPr>
            <w:tcW w:w="1701" w:type="dxa"/>
            <w:tcMar>
              <w:top w:w="90" w:type="dxa"/>
              <w:left w:w="90" w:type="dxa"/>
              <w:bottom w:w="90" w:type="dxa"/>
              <w:right w:w="90" w:type="dxa"/>
            </w:tcMar>
            <w:vAlign w:val="center"/>
          </w:tcPr>
          <w:p w14:paraId="7AF92DC2" w14:textId="77777777" w:rsidR="00B06A05" w:rsidRDefault="001442B7">
            <w:pPr>
              <w:spacing w:before="20" w:after="20"/>
              <w:jc w:val="center"/>
            </w:pPr>
            <w:r>
              <w:rPr>
                <w:sz w:val="21"/>
              </w:rPr>
              <w:t>0.40</w:t>
            </w:r>
          </w:p>
        </w:tc>
        <w:tc>
          <w:tcPr>
            <w:tcW w:w="1701" w:type="dxa"/>
            <w:tcMar>
              <w:top w:w="90" w:type="dxa"/>
              <w:left w:w="90" w:type="dxa"/>
              <w:bottom w:w="90" w:type="dxa"/>
              <w:right w:w="90" w:type="dxa"/>
            </w:tcMar>
            <w:vAlign w:val="center"/>
          </w:tcPr>
          <w:p w14:paraId="445D6B3B" w14:textId="77777777" w:rsidR="00B06A05" w:rsidRDefault="001442B7">
            <w:pPr>
              <w:spacing w:before="20" w:after="20"/>
              <w:jc w:val="center"/>
            </w:pPr>
            <w:r>
              <w:rPr>
                <w:sz w:val="21"/>
              </w:rPr>
              <w:t>0.30</w:t>
            </w:r>
          </w:p>
        </w:tc>
      </w:tr>
      <w:tr w:rsidR="00B06A05" w14:paraId="141B1B06" w14:textId="77777777">
        <w:trPr>
          <w:cantSplit/>
          <w:jc w:val="center"/>
        </w:trPr>
        <w:tc>
          <w:tcPr>
            <w:tcW w:w="2835" w:type="dxa"/>
            <w:tcMar>
              <w:top w:w="90" w:type="dxa"/>
              <w:left w:w="90" w:type="dxa"/>
              <w:bottom w:w="90" w:type="dxa"/>
              <w:right w:w="90" w:type="dxa"/>
            </w:tcMar>
            <w:vAlign w:val="center"/>
          </w:tcPr>
          <w:p w14:paraId="22DBF305" w14:textId="77777777" w:rsidR="00B06A05" w:rsidRDefault="001442B7">
            <w:pPr>
              <w:spacing w:before="20" w:after="20"/>
              <w:jc w:val="left"/>
            </w:pPr>
            <w:r>
              <w:rPr>
                <w:sz w:val="21"/>
              </w:rPr>
              <w:t>AASHTO 2014</w:t>
            </w:r>
          </w:p>
        </w:tc>
        <w:tc>
          <w:tcPr>
            <w:tcW w:w="1701" w:type="dxa"/>
            <w:tcMar>
              <w:top w:w="90" w:type="dxa"/>
              <w:left w:w="90" w:type="dxa"/>
              <w:bottom w:w="90" w:type="dxa"/>
              <w:right w:w="90" w:type="dxa"/>
            </w:tcMar>
            <w:vAlign w:val="center"/>
          </w:tcPr>
          <w:p w14:paraId="6B06CEAC" w14:textId="77777777" w:rsidR="00B06A05" w:rsidRDefault="001442B7">
            <w:pPr>
              <w:spacing w:before="20" w:after="20"/>
              <w:jc w:val="center"/>
            </w:pPr>
            <w:r>
              <w:rPr>
                <w:sz w:val="21"/>
              </w:rPr>
              <w:t>5</w:t>
            </w:r>
          </w:p>
        </w:tc>
        <w:tc>
          <w:tcPr>
            <w:tcW w:w="1701" w:type="dxa"/>
            <w:tcMar>
              <w:top w:w="90" w:type="dxa"/>
              <w:left w:w="90" w:type="dxa"/>
              <w:bottom w:w="90" w:type="dxa"/>
              <w:right w:w="90" w:type="dxa"/>
            </w:tcMar>
            <w:vAlign w:val="center"/>
          </w:tcPr>
          <w:p w14:paraId="7F337DBD" w14:textId="77777777" w:rsidR="00B06A05" w:rsidRDefault="001442B7">
            <w:pPr>
              <w:spacing w:before="20" w:after="20"/>
              <w:jc w:val="center"/>
            </w:pPr>
            <w:r>
              <w:rPr>
                <w:sz w:val="21"/>
              </w:rPr>
              <w:t>1.00</w:t>
            </w:r>
          </w:p>
        </w:tc>
        <w:tc>
          <w:tcPr>
            <w:tcW w:w="1701" w:type="dxa"/>
            <w:tcMar>
              <w:top w:w="90" w:type="dxa"/>
              <w:left w:w="90" w:type="dxa"/>
              <w:bottom w:w="90" w:type="dxa"/>
              <w:right w:w="90" w:type="dxa"/>
            </w:tcMar>
            <w:vAlign w:val="center"/>
          </w:tcPr>
          <w:p w14:paraId="756BB32B" w14:textId="77777777" w:rsidR="00B06A05" w:rsidRDefault="001442B7">
            <w:pPr>
              <w:spacing w:before="20" w:after="20"/>
              <w:jc w:val="center"/>
            </w:pPr>
            <w:r>
              <w:rPr>
                <w:sz w:val="21"/>
              </w:rPr>
              <w:t>0.85</w:t>
            </w:r>
          </w:p>
        </w:tc>
        <w:tc>
          <w:tcPr>
            <w:tcW w:w="1701" w:type="dxa"/>
            <w:tcMar>
              <w:top w:w="90" w:type="dxa"/>
              <w:left w:w="90" w:type="dxa"/>
              <w:bottom w:w="90" w:type="dxa"/>
              <w:right w:w="90" w:type="dxa"/>
            </w:tcMar>
            <w:vAlign w:val="center"/>
          </w:tcPr>
          <w:p w14:paraId="3FC56E09" w14:textId="77777777" w:rsidR="00B06A05" w:rsidRDefault="001442B7">
            <w:pPr>
              <w:spacing w:before="20" w:after="20"/>
              <w:jc w:val="center"/>
            </w:pPr>
            <w:r>
              <w:rPr>
                <w:sz w:val="21"/>
              </w:rPr>
              <w:t>0.70</w:t>
            </w:r>
          </w:p>
        </w:tc>
      </w:tr>
      <w:tr w:rsidR="00B06A05" w14:paraId="7F7BFF37" w14:textId="77777777">
        <w:trPr>
          <w:cantSplit/>
          <w:jc w:val="center"/>
        </w:trPr>
        <w:tc>
          <w:tcPr>
            <w:tcW w:w="2835" w:type="dxa"/>
            <w:tcMar>
              <w:top w:w="90" w:type="dxa"/>
              <w:left w:w="90" w:type="dxa"/>
              <w:bottom w:w="90" w:type="dxa"/>
              <w:right w:w="90" w:type="dxa"/>
            </w:tcMar>
            <w:vAlign w:val="center"/>
          </w:tcPr>
          <w:p w14:paraId="6EE88128" w14:textId="77777777" w:rsidR="00B06A05" w:rsidRDefault="001442B7">
            <w:pPr>
              <w:spacing w:before="20" w:after="20"/>
              <w:jc w:val="left"/>
            </w:pPr>
            <w:r>
              <w:rPr>
                <w:sz w:val="21"/>
              </w:rPr>
              <w:t>FHWA 2018</w:t>
            </w:r>
          </w:p>
        </w:tc>
        <w:tc>
          <w:tcPr>
            <w:tcW w:w="1701" w:type="dxa"/>
            <w:tcMar>
              <w:top w:w="90" w:type="dxa"/>
              <w:left w:w="90" w:type="dxa"/>
              <w:bottom w:w="90" w:type="dxa"/>
              <w:right w:w="90" w:type="dxa"/>
            </w:tcMar>
            <w:vAlign w:val="center"/>
          </w:tcPr>
          <w:p w14:paraId="68AFBC69" w14:textId="77777777" w:rsidR="00B06A05" w:rsidRDefault="001442B7">
            <w:pPr>
              <w:spacing w:before="20" w:after="20"/>
              <w:jc w:val="center"/>
            </w:pPr>
            <w:r>
              <w:rPr>
                <w:sz w:val="21"/>
              </w:rPr>
              <w:t>3</w:t>
            </w:r>
          </w:p>
        </w:tc>
        <w:tc>
          <w:tcPr>
            <w:tcW w:w="1701" w:type="dxa"/>
            <w:tcMar>
              <w:top w:w="90" w:type="dxa"/>
              <w:left w:w="90" w:type="dxa"/>
              <w:bottom w:w="90" w:type="dxa"/>
              <w:right w:w="90" w:type="dxa"/>
            </w:tcMar>
            <w:vAlign w:val="center"/>
          </w:tcPr>
          <w:p w14:paraId="38DC031A" w14:textId="77777777" w:rsidR="00B06A05" w:rsidRDefault="001442B7">
            <w:pPr>
              <w:spacing w:before="20" w:after="20"/>
              <w:jc w:val="center"/>
            </w:pPr>
            <w:r>
              <w:rPr>
                <w:sz w:val="21"/>
              </w:rPr>
              <w:t>0.70</w:t>
            </w:r>
          </w:p>
        </w:tc>
        <w:tc>
          <w:tcPr>
            <w:tcW w:w="1701" w:type="dxa"/>
            <w:tcMar>
              <w:top w:w="90" w:type="dxa"/>
              <w:left w:w="90" w:type="dxa"/>
              <w:bottom w:w="90" w:type="dxa"/>
              <w:right w:w="90" w:type="dxa"/>
            </w:tcMar>
            <w:vAlign w:val="center"/>
          </w:tcPr>
          <w:p w14:paraId="6B6FD90E" w14:textId="77777777" w:rsidR="00B06A05" w:rsidRDefault="001442B7">
            <w:pPr>
              <w:spacing w:before="20" w:after="20"/>
              <w:jc w:val="center"/>
            </w:pPr>
            <w:r>
              <w:rPr>
                <w:sz w:val="21"/>
              </w:rPr>
              <w:t>0.50</w:t>
            </w:r>
          </w:p>
        </w:tc>
        <w:tc>
          <w:tcPr>
            <w:tcW w:w="1701" w:type="dxa"/>
            <w:tcMar>
              <w:top w:w="90" w:type="dxa"/>
              <w:left w:w="90" w:type="dxa"/>
              <w:bottom w:w="90" w:type="dxa"/>
              <w:right w:w="90" w:type="dxa"/>
            </w:tcMar>
            <w:vAlign w:val="center"/>
          </w:tcPr>
          <w:p w14:paraId="3CE6DB68" w14:textId="77777777" w:rsidR="00B06A05" w:rsidRDefault="001442B7">
            <w:pPr>
              <w:spacing w:before="20" w:after="20"/>
              <w:jc w:val="center"/>
            </w:pPr>
            <w:r>
              <w:rPr>
                <w:sz w:val="21"/>
              </w:rPr>
              <w:t>0.35</w:t>
            </w:r>
          </w:p>
        </w:tc>
      </w:tr>
      <w:tr w:rsidR="00B06A05" w14:paraId="1CDF9988" w14:textId="77777777">
        <w:trPr>
          <w:cantSplit/>
          <w:jc w:val="center"/>
        </w:trPr>
        <w:tc>
          <w:tcPr>
            <w:tcW w:w="2835" w:type="dxa"/>
            <w:tcMar>
              <w:top w:w="90" w:type="dxa"/>
              <w:left w:w="90" w:type="dxa"/>
              <w:bottom w:w="90" w:type="dxa"/>
              <w:right w:w="90" w:type="dxa"/>
            </w:tcMar>
            <w:vAlign w:val="center"/>
          </w:tcPr>
          <w:p w14:paraId="52FAEA66" w14:textId="77777777" w:rsidR="00B06A05" w:rsidRDefault="001442B7">
            <w:pPr>
              <w:spacing w:before="20" w:after="20"/>
              <w:jc w:val="left"/>
            </w:pPr>
            <w:r>
              <w:rPr>
                <w:sz w:val="21"/>
              </w:rPr>
              <w:t>FHWA 2018</w:t>
            </w:r>
          </w:p>
        </w:tc>
        <w:tc>
          <w:tcPr>
            <w:tcW w:w="1701" w:type="dxa"/>
            <w:tcMar>
              <w:top w:w="90" w:type="dxa"/>
              <w:left w:w="90" w:type="dxa"/>
              <w:bottom w:w="90" w:type="dxa"/>
              <w:right w:w="90" w:type="dxa"/>
            </w:tcMar>
            <w:vAlign w:val="center"/>
          </w:tcPr>
          <w:p w14:paraId="7EFF29FC" w14:textId="77777777" w:rsidR="00B06A05" w:rsidRDefault="001442B7">
            <w:pPr>
              <w:spacing w:before="20" w:after="20"/>
              <w:jc w:val="center"/>
            </w:pPr>
            <w:r>
              <w:rPr>
                <w:sz w:val="21"/>
              </w:rPr>
              <w:t>4</w:t>
            </w:r>
          </w:p>
        </w:tc>
        <w:tc>
          <w:tcPr>
            <w:tcW w:w="1701" w:type="dxa"/>
            <w:tcMar>
              <w:top w:w="90" w:type="dxa"/>
              <w:left w:w="90" w:type="dxa"/>
              <w:bottom w:w="90" w:type="dxa"/>
              <w:right w:w="90" w:type="dxa"/>
            </w:tcMar>
            <w:vAlign w:val="center"/>
          </w:tcPr>
          <w:p w14:paraId="1DFAAE12" w14:textId="77777777" w:rsidR="00B06A05" w:rsidRDefault="001442B7">
            <w:pPr>
              <w:spacing w:before="20" w:after="20"/>
              <w:jc w:val="center"/>
            </w:pPr>
            <w:r>
              <w:rPr>
                <w:sz w:val="21"/>
              </w:rPr>
              <w:t>0.85</w:t>
            </w:r>
          </w:p>
        </w:tc>
        <w:tc>
          <w:tcPr>
            <w:tcW w:w="1701" w:type="dxa"/>
            <w:tcMar>
              <w:top w:w="90" w:type="dxa"/>
              <w:left w:w="90" w:type="dxa"/>
              <w:bottom w:w="90" w:type="dxa"/>
              <w:right w:w="90" w:type="dxa"/>
            </w:tcMar>
            <w:vAlign w:val="center"/>
          </w:tcPr>
          <w:p w14:paraId="34F4B664" w14:textId="77777777" w:rsidR="00B06A05" w:rsidRDefault="001442B7">
            <w:pPr>
              <w:spacing w:before="20" w:after="20"/>
              <w:jc w:val="center"/>
            </w:pPr>
            <w:r>
              <w:rPr>
                <w:sz w:val="21"/>
              </w:rPr>
              <w:t>0.65</w:t>
            </w:r>
          </w:p>
        </w:tc>
        <w:tc>
          <w:tcPr>
            <w:tcW w:w="1701" w:type="dxa"/>
            <w:tcMar>
              <w:top w:w="90" w:type="dxa"/>
              <w:left w:w="90" w:type="dxa"/>
              <w:bottom w:w="90" w:type="dxa"/>
              <w:right w:w="90" w:type="dxa"/>
            </w:tcMar>
            <w:vAlign w:val="center"/>
          </w:tcPr>
          <w:p w14:paraId="2B05E99B" w14:textId="77777777" w:rsidR="00B06A05" w:rsidRDefault="001442B7">
            <w:pPr>
              <w:spacing w:before="20" w:after="20"/>
              <w:jc w:val="center"/>
            </w:pPr>
            <w:r>
              <w:rPr>
                <w:sz w:val="21"/>
              </w:rPr>
              <w:t>0.50</w:t>
            </w:r>
          </w:p>
        </w:tc>
      </w:tr>
      <w:tr w:rsidR="00B06A05" w14:paraId="58A43BC6" w14:textId="77777777">
        <w:trPr>
          <w:cantSplit/>
          <w:jc w:val="center"/>
        </w:trPr>
        <w:tc>
          <w:tcPr>
            <w:tcW w:w="2835" w:type="dxa"/>
            <w:tcMar>
              <w:top w:w="90" w:type="dxa"/>
              <w:left w:w="90" w:type="dxa"/>
              <w:bottom w:w="90" w:type="dxa"/>
              <w:right w:w="90" w:type="dxa"/>
            </w:tcMar>
            <w:vAlign w:val="center"/>
          </w:tcPr>
          <w:p w14:paraId="4911AF0D" w14:textId="77777777" w:rsidR="00B06A05" w:rsidRDefault="001442B7">
            <w:pPr>
              <w:spacing w:before="20" w:after="20"/>
              <w:jc w:val="left"/>
            </w:pPr>
            <w:r>
              <w:rPr>
                <w:sz w:val="21"/>
              </w:rPr>
              <w:t>FHWA 2018</w:t>
            </w:r>
          </w:p>
        </w:tc>
        <w:tc>
          <w:tcPr>
            <w:tcW w:w="1701" w:type="dxa"/>
            <w:tcMar>
              <w:top w:w="90" w:type="dxa"/>
              <w:left w:w="90" w:type="dxa"/>
              <w:bottom w:w="90" w:type="dxa"/>
              <w:right w:w="90" w:type="dxa"/>
            </w:tcMar>
            <w:vAlign w:val="center"/>
          </w:tcPr>
          <w:p w14:paraId="46756BDA" w14:textId="77777777" w:rsidR="00B06A05" w:rsidRDefault="001442B7">
            <w:pPr>
              <w:spacing w:before="20" w:after="20"/>
              <w:jc w:val="center"/>
            </w:pPr>
            <w:r>
              <w:rPr>
                <w:sz w:val="21"/>
              </w:rPr>
              <w:t>5</w:t>
            </w:r>
          </w:p>
        </w:tc>
        <w:tc>
          <w:tcPr>
            <w:tcW w:w="1701" w:type="dxa"/>
            <w:tcMar>
              <w:top w:w="90" w:type="dxa"/>
              <w:left w:w="90" w:type="dxa"/>
              <w:bottom w:w="90" w:type="dxa"/>
              <w:right w:w="90" w:type="dxa"/>
            </w:tcMar>
            <w:vAlign w:val="center"/>
          </w:tcPr>
          <w:p w14:paraId="21B753C7" w14:textId="77777777" w:rsidR="00B06A05" w:rsidRDefault="001442B7">
            <w:pPr>
              <w:spacing w:before="20" w:after="20"/>
              <w:jc w:val="center"/>
            </w:pPr>
            <w:r>
              <w:rPr>
                <w:sz w:val="21"/>
              </w:rPr>
              <w:t>1.00</w:t>
            </w:r>
          </w:p>
        </w:tc>
        <w:tc>
          <w:tcPr>
            <w:tcW w:w="1701" w:type="dxa"/>
            <w:tcMar>
              <w:top w:w="90" w:type="dxa"/>
              <w:left w:w="90" w:type="dxa"/>
              <w:bottom w:w="90" w:type="dxa"/>
              <w:right w:w="90" w:type="dxa"/>
            </w:tcMar>
            <w:vAlign w:val="center"/>
          </w:tcPr>
          <w:p w14:paraId="1115BB02" w14:textId="77777777" w:rsidR="00B06A05" w:rsidRDefault="001442B7">
            <w:pPr>
              <w:spacing w:before="20" w:after="20"/>
              <w:jc w:val="center"/>
            </w:pPr>
            <w:r>
              <w:rPr>
                <w:sz w:val="21"/>
              </w:rPr>
              <w:t>0.85</w:t>
            </w:r>
          </w:p>
        </w:tc>
        <w:tc>
          <w:tcPr>
            <w:tcW w:w="1701" w:type="dxa"/>
            <w:tcMar>
              <w:top w:w="90" w:type="dxa"/>
              <w:left w:w="90" w:type="dxa"/>
              <w:bottom w:w="90" w:type="dxa"/>
              <w:right w:w="90" w:type="dxa"/>
            </w:tcMar>
            <w:vAlign w:val="center"/>
          </w:tcPr>
          <w:p w14:paraId="09B3FAAC" w14:textId="77777777" w:rsidR="00B06A05" w:rsidRDefault="001442B7">
            <w:pPr>
              <w:spacing w:before="20" w:after="20"/>
              <w:jc w:val="center"/>
            </w:pPr>
            <w:r>
              <w:rPr>
                <w:sz w:val="21"/>
              </w:rPr>
              <w:t>0.70</w:t>
            </w:r>
          </w:p>
        </w:tc>
      </w:tr>
      <w:tr w:rsidR="00B06A05" w14:paraId="76E231E7" w14:textId="77777777">
        <w:trPr>
          <w:cantSplit/>
          <w:jc w:val="center"/>
        </w:trPr>
        <w:tc>
          <w:tcPr>
            <w:tcW w:w="2835" w:type="dxa"/>
            <w:tcMar>
              <w:top w:w="90" w:type="dxa"/>
              <w:left w:w="90" w:type="dxa"/>
              <w:bottom w:w="90" w:type="dxa"/>
              <w:right w:w="90" w:type="dxa"/>
            </w:tcMar>
            <w:vAlign w:val="center"/>
          </w:tcPr>
          <w:p w14:paraId="2F9609FA" w14:textId="77777777" w:rsidR="00B06A05" w:rsidRDefault="001442B7">
            <w:pPr>
              <w:spacing w:before="20" w:after="20"/>
              <w:jc w:val="left"/>
            </w:pPr>
            <w:r>
              <w:rPr>
                <w:sz w:val="21"/>
              </w:rPr>
              <w:t>FHWA 2018</w:t>
            </w:r>
          </w:p>
        </w:tc>
        <w:tc>
          <w:tcPr>
            <w:tcW w:w="1701" w:type="dxa"/>
            <w:tcMar>
              <w:top w:w="90" w:type="dxa"/>
              <w:left w:w="90" w:type="dxa"/>
              <w:bottom w:w="90" w:type="dxa"/>
              <w:right w:w="90" w:type="dxa"/>
            </w:tcMar>
            <w:vAlign w:val="center"/>
          </w:tcPr>
          <w:p w14:paraId="2A0976A4" w14:textId="77777777" w:rsidR="00B06A05" w:rsidRDefault="001442B7">
            <w:pPr>
              <w:spacing w:before="20" w:after="20"/>
              <w:jc w:val="center"/>
            </w:pPr>
            <w:r>
              <w:rPr>
                <w:sz w:val="21"/>
              </w:rPr>
              <w:t>6 e oltre</w:t>
            </w:r>
          </w:p>
        </w:tc>
        <w:tc>
          <w:tcPr>
            <w:tcW w:w="1701" w:type="dxa"/>
            <w:tcMar>
              <w:top w:w="90" w:type="dxa"/>
              <w:left w:w="90" w:type="dxa"/>
              <w:bottom w:w="90" w:type="dxa"/>
              <w:right w:w="90" w:type="dxa"/>
            </w:tcMar>
            <w:vAlign w:val="center"/>
          </w:tcPr>
          <w:p w14:paraId="48193B9B" w14:textId="77777777" w:rsidR="00B06A05" w:rsidRDefault="001442B7">
            <w:pPr>
              <w:spacing w:before="20" w:after="20"/>
              <w:jc w:val="center"/>
            </w:pPr>
            <w:r>
              <w:rPr>
                <w:sz w:val="21"/>
              </w:rPr>
              <w:t>1.00</w:t>
            </w:r>
          </w:p>
        </w:tc>
        <w:tc>
          <w:tcPr>
            <w:tcW w:w="1701" w:type="dxa"/>
            <w:tcMar>
              <w:top w:w="90" w:type="dxa"/>
              <w:left w:w="90" w:type="dxa"/>
              <w:bottom w:w="90" w:type="dxa"/>
              <w:right w:w="90" w:type="dxa"/>
            </w:tcMar>
            <w:vAlign w:val="center"/>
          </w:tcPr>
          <w:p w14:paraId="0B1094D6" w14:textId="77777777" w:rsidR="00B06A05" w:rsidRDefault="001442B7">
            <w:pPr>
              <w:spacing w:before="20" w:after="20"/>
              <w:jc w:val="center"/>
            </w:pPr>
            <w:r>
              <w:rPr>
                <w:sz w:val="21"/>
              </w:rPr>
              <w:t>1.00</w:t>
            </w:r>
          </w:p>
        </w:tc>
        <w:tc>
          <w:tcPr>
            <w:tcW w:w="1701" w:type="dxa"/>
            <w:tcMar>
              <w:top w:w="90" w:type="dxa"/>
              <w:left w:w="90" w:type="dxa"/>
              <w:bottom w:w="90" w:type="dxa"/>
              <w:right w:w="90" w:type="dxa"/>
            </w:tcMar>
            <w:vAlign w:val="center"/>
          </w:tcPr>
          <w:p w14:paraId="162A7BF5" w14:textId="77777777" w:rsidR="00B06A05" w:rsidRDefault="001442B7">
            <w:pPr>
              <w:spacing w:before="20" w:after="20"/>
              <w:jc w:val="center"/>
            </w:pPr>
            <w:r>
              <w:rPr>
                <w:sz w:val="21"/>
              </w:rPr>
              <w:t>1.00</w:t>
            </w:r>
          </w:p>
        </w:tc>
      </w:tr>
    </w:tbl>
    <w:p w14:paraId="5EA16B32" w14:textId="77777777" w:rsidR="00B06A05" w:rsidRDefault="00B06A05"/>
    <w:p w14:paraId="719A35CD" w14:textId="77777777" w:rsidR="00B06A05" w:rsidRDefault="001442B7">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440EF51B" w14:textId="77777777" w:rsidR="00B06A05" w:rsidRDefault="001442B7">
      <w:pPr>
        <w:pStyle w:val="Titolo2"/>
        <w:keepNext/>
        <w:spacing w:after="140"/>
      </w:pPr>
      <w:bookmarkStart w:id="103" w:name="_Toc242021373"/>
      <w:r>
        <w:t>Rollins e FEMA</w:t>
      </w:r>
      <w:bookmarkEnd w:id="103"/>
    </w:p>
    <w:p w14:paraId="0CDDDB90" w14:textId="77777777" w:rsidR="00B06A05" w:rsidRDefault="001442B7">
      <w:pPr>
        <w:spacing w:after="140"/>
      </w:pPr>
      <w:r>
        <w:t>Ponendo lambda uguale a S su D, il modulo usa logaritmi naturali.</w:t>
      </w:r>
    </w:p>
    <w:p w14:paraId="363CD31E" w14:textId="77777777" w:rsidR="00B06A05" w:rsidRDefault="001442B7">
      <w:pPr>
        <w:spacing w:before="60" w:after="80"/>
        <w:ind w:left="255"/>
      </w:pPr>
      <m:oMathPara>
        <m:oMath>
          <m:sSub>
            <m:e>
              <m:r>
                <m:t>P</m:t>
              </m:r>
            </m:e>
            <m:sub>
              <m:r>
                <m:t>m,1</m:t>
              </m:r>
            </m:sub>
          </m:sSub>
          <m:r>
            <m:t>=min(1,0.26</m:t>
          </m:r>
          <m:r>
            <m:rPr>
              <m:sty m:val="p"/>
            </m:rPr>
            <m:t>ln</m:t>
          </m:r>
          <m:r>
            <m:t>λ+0.50)</m:t>
          </m:r>
        </m:oMath>
      </m:oMathPara>
    </w:p>
    <w:p w14:paraId="567BFB64" w14:textId="77777777" w:rsidR="00B06A05" w:rsidRDefault="001442B7">
      <w:pPr>
        <w:spacing w:before="60" w:after="80"/>
        <w:ind w:left="255"/>
      </w:pPr>
      <m:oMathPara>
        <m:oMath>
          <m:sSub>
            <m:e>
              <m:r>
                <m:t>P</m:t>
              </m:r>
            </m:e>
            <m:sub>
              <m:r>
                <m:t>m,2</m:t>
              </m:r>
            </m:sub>
          </m:sSub>
          <m:r>
            <m:t>=min(1,0.52</m:t>
          </m:r>
          <m:r>
            <m:rPr>
              <m:sty m:val="p"/>
            </m:rPr>
            <m:t>ln</m:t>
          </m:r>
          <m:r>
            <m:t>λ)</m:t>
          </m:r>
        </m:oMath>
      </m:oMathPara>
    </w:p>
    <w:p w14:paraId="6D680ED5" w14:textId="77777777" w:rsidR="00B06A05" w:rsidRDefault="001442B7">
      <w:pPr>
        <w:spacing w:before="60" w:after="80"/>
        <w:ind w:left="255"/>
      </w:pPr>
      <m:oMathPara>
        <m:oMath>
          <m:sSub>
            <m:e>
              <m:r>
                <m:t>P</m:t>
              </m:r>
            </m:e>
            <m:sub>
              <m:r>
                <m:t>m,≥3</m:t>
              </m:r>
            </m:sub>
          </m:sSub>
          <m:r>
            <m:t>=min(1,0.60</m:t>
          </m:r>
          <m:r>
            <m:rPr>
              <m:sty m:val="p"/>
            </m:rPr>
            <m:t>ln</m:t>
          </m:r>
          <m:r>
            <m:t>λ−0.25)</m:t>
          </m:r>
        </m:oMath>
      </m:oMathPara>
    </w:p>
    <w:p w14:paraId="4C0DE39C" w14:textId="77777777" w:rsidR="00B06A05" w:rsidRDefault="001442B7">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4BE1B69B" w14:textId="77777777" w:rsidR="00B06A05" w:rsidRDefault="001442B7">
      <w:pPr>
        <w:pStyle w:val="Titolo2"/>
        <w:keepNext/>
        <w:spacing w:after="140"/>
      </w:pPr>
      <w:bookmarkStart w:id="104" w:name="_Toc242021374"/>
      <w:r>
        <w:t>Reese e Van Impe</w:t>
      </w:r>
      <w:bookmarkEnd w:id="104"/>
    </w:p>
    <w:p w14:paraId="2D273778" w14:textId="77777777" w:rsidR="00B06A05" w:rsidRDefault="001442B7">
      <w:pPr>
        <w:spacing w:after="140"/>
      </w:pPr>
      <w:r>
        <w:t>Si considerano tutte le coppie distinte, senza limitarsi ai vicini. La distanza s è quella reale fra i centri, anche per coppie oblique. Per ciascuna coppia, il fattore affiancato è il seguente.</w:t>
      </w:r>
    </w:p>
    <w:p w14:paraId="5487C44B" w14:textId="77777777" w:rsidR="00B06A05" w:rsidRDefault="001442B7">
      <w:pPr>
        <w:spacing w:before="60" w:after="80"/>
        <w:ind w:left="255"/>
      </w:pPr>
      <m:oMathPara>
        <m:oMath>
          <m:sSub>
            <m:e>
              <m:r>
                <m:t>β</m:t>
              </m:r>
            </m:e>
            <m:sub>
              <m:r>
                <m:t>a</m:t>
              </m:r>
            </m:sub>
          </m:sSub>
          <m:r>
            <m:t>=0.64(s/D</m:t>
          </m:r>
          <m:sSup>
            <m:e>
              <m:r>
                <m:t>)</m:t>
              </m:r>
            </m:e>
            <m:sup>
              <m:r>
                <m:t>0.34</m:t>
              </m:r>
            </m:sup>
          </m:sSup>
          <m:r>
            <m:rPr>
              <m:nor/>
            </m:rPr>
            <m:t>per </m:t>
          </m:r>
          <m:r>
            <m:t>1≤s/D&lt;3.75</m:t>
          </m:r>
        </m:oMath>
      </m:oMathPara>
    </w:p>
    <w:p w14:paraId="778258F2" w14:textId="77777777" w:rsidR="00B06A05" w:rsidRDefault="001442B7">
      <w:pPr>
        <w:spacing w:after="140"/>
      </w:pPr>
      <w:r>
        <w:t>Da 3.75D il fattore affiancato è uno. Per l'allineamento nel verso del carico si distinguono palo avanzato e arretrato.</w:t>
      </w:r>
    </w:p>
    <w:p w14:paraId="5E9B24BD" w14:textId="77777777" w:rsidR="00B06A05" w:rsidRDefault="001442B7">
      <w:pPr>
        <w:spacing w:before="60" w:after="80"/>
        <w:ind w:left="255"/>
      </w:pPr>
      <m:oMathPara>
        <m:oMath>
          <m:sSub>
            <m:e>
              <m:r>
                <m:t>β</m:t>
              </m:r>
            </m:e>
            <m:sub>
              <m:r>
                <m:t>bl</m:t>
              </m:r>
            </m:sub>
          </m:sSub>
          <m:r>
            <m:t>=0.70(s/D</m:t>
          </m:r>
          <m:sSup>
            <m:e>
              <m:r>
                <m:t>)</m:t>
              </m:r>
            </m:e>
            <m:sup>
              <m:r>
                <m:t>0.26</m:t>
              </m:r>
            </m:sup>
          </m:sSup>
          <m:r>
            <m:rPr>
              <m:nor/>
            </m:rPr>
            <m:t>per </m:t>
          </m:r>
          <m:r>
            <m:t>1≤s/D&lt;4</m:t>
          </m:r>
        </m:oMath>
      </m:oMathPara>
    </w:p>
    <w:p w14:paraId="00DD4500" w14:textId="77777777" w:rsidR="00B06A05" w:rsidRDefault="001442B7">
      <w:pPr>
        <w:spacing w:before="60" w:after="80"/>
        <w:ind w:left="255"/>
      </w:pPr>
      <m:oMathPara>
        <m:oMath>
          <m:sSub>
            <m:e>
              <m:r>
                <m:t>β</m:t>
              </m:r>
            </m:e>
            <m:sub>
              <m:r>
                <m:t>bt</m:t>
              </m:r>
            </m:sub>
          </m:sSub>
          <m:r>
            <m:t>=0.48(s/D</m:t>
          </m:r>
          <m:sSup>
            <m:e>
              <m:r>
                <m:t>)</m:t>
              </m:r>
            </m:e>
            <m:sup>
              <m:r>
                <m:t>0.38</m:t>
              </m:r>
            </m:sup>
          </m:sSup>
          <m:r>
            <m:rPr>
              <m:nor/>
            </m:rPr>
            <m:t>per </m:t>
          </m:r>
          <m:r>
            <m:t>1≤s/D&lt;7</m:t>
          </m:r>
        </m:oMath>
      </m:oMathPara>
    </w:p>
    <w:p w14:paraId="43ACB86A" w14:textId="77777777" w:rsidR="00B06A05" w:rsidRDefault="001442B7">
      <w:pPr>
        <w:spacing w:after="140"/>
      </w:pPr>
      <w:r>
        <w:lastRenderedPageBreak/>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542B82D0" w14:textId="77777777" w:rsidR="00B06A05" w:rsidRDefault="001442B7">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244655BB" w14:textId="77777777" w:rsidR="00B06A05" w:rsidRDefault="001442B7">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3953BD8D" w14:textId="77777777" w:rsidR="00B06A05" w:rsidRDefault="001442B7">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5C9BA329" w14:textId="77777777" w:rsidR="00B06A05" w:rsidRDefault="001442B7">
      <w:pPr>
        <w:pStyle w:val="Titolo2"/>
        <w:keepNext/>
        <w:spacing w:after="140"/>
      </w:pPr>
      <w:bookmarkStart w:id="105" w:name="_Toc242021375"/>
      <w:r>
        <w:t>Caltrans Modified Reese</w:t>
      </w:r>
      <w:bookmarkEnd w:id="105"/>
    </w:p>
    <w:p w14:paraId="59CF4D09" w14:textId="77777777" w:rsidR="00B06A05" w:rsidRDefault="001442B7">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00CB36C1" w14:textId="77777777" w:rsidR="00B06A05" w:rsidRDefault="001442B7">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06A05" w14:paraId="0DD1C401" w14:textId="77777777">
        <w:trPr>
          <w:cantSplit/>
          <w:tblHeader/>
          <w:jc w:val="center"/>
        </w:trPr>
        <w:tc>
          <w:tcPr>
            <w:tcW w:w="2835" w:type="dxa"/>
            <w:shd w:val="clear" w:color="auto" w:fill="E7E6E6"/>
            <w:tcMar>
              <w:top w:w="90" w:type="dxa"/>
              <w:left w:w="90" w:type="dxa"/>
              <w:bottom w:w="90" w:type="dxa"/>
              <w:right w:w="90" w:type="dxa"/>
            </w:tcMar>
            <w:vAlign w:val="center"/>
          </w:tcPr>
          <w:p w14:paraId="0F002D7C" w14:textId="77777777" w:rsidR="00B06A05" w:rsidRDefault="001442B7">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14DD9756" w14:textId="77777777" w:rsidR="00B06A05" w:rsidRDefault="001442B7">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14038072" w14:textId="77777777" w:rsidR="00B06A05" w:rsidRDefault="001442B7">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6563481A" w14:textId="77777777" w:rsidR="00B06A05" w:rsidRDefault="001442B7">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2CD1F5DC" w14:textId="77777777" w:rsidR="00B06A05" w:rsidRDefault="001442B7">
            <w:pPr>
              <w:spacing w:before="20" w:after="20"/>
              <w:jc w:val="center"/>
            </w:pPr>
            <w:r>
              <w:rPr>
                <w:b/>
                <w:sz w:val="21"/>
              </w:rPr>
              <w:t>Oltre fila 3</w:t>
            </w:r>
          </w:p>
        </w:tc>
      </w:tr>
      <w:tr w:rsidR="00B06A05" w14:paraId="2CE62EDD" w14:textId="77777777">
        <w:trPr>
          <w:cantSplit/>
          <w:jc w:val="center"/>
        </w:trPr>
        <w:tc>
          <w:tcPr>
            <w:tcW w:w="2835" w:type="dxa"/>
            <w:tcMar>
              <w:top w:w="90" w:type="dxa"/>
              <w:left w:w="90" w:type="dxa"/>
              <w:bottom w:w="90" w:type="dxa"/>
              <w:right w:w="90" w:type="dxa"/>
            </w:tcMar>
            <w:vAlign w:val="center"/>
          </w:tcPr>
          <w:p w14:paraId="43590DFD" w14:textId="77777777" w:rsidR="00B06A05" w:rsidRDefault="001442B7">
            <w:pPr>
              <w:spacing w:before="20" w:after="20"/>
              <w:jc w:val="left"/>
            </w:pPr>
            <w:r>
              <w:rPr>
                <w:sz w:val="21"/>
              </w:rPr>
              <w:t>2</w:t>
            </w:r>
          </w:p>
        </w:tc>
        <w:tc>
          <w:tcPr>
            <w:tcW w:w="1701" w:type="dxa"/>
            <w:tcMar>
              <w:top w:w="90" w:type="dxa"/>
              <w:left w:w="90" w:type="dxa"/>
              <w:bottom w:w="90" w:type="dxa"/>
              <w:right w:w="90" w:type="dxa"/>
            </w:tcMar>
            <w:vAlign w:val="center"/>
          </w:tcPr>
          <w:p w14:paraId="4A7A8285"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58EDF976"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3C881935"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4C3BCAF6" w14:textId="77777777" w:rsidR="00B06A05" w:rsidRDefault="001442B7">
            <w:pPr>
              <w:spacing w:before="20" w:after="20"/>
              <w:jc w:val="center"/>
            </w:pPr>
            <w:r>
              <w:rPr>
                <w:sz w:val="21"/>
              </w:rPr>
              <w:t>1.0</w:t>
            </w:r>
          </w:p>
        </w:tc>
      </w:tr>
      <w:tr w:rsidR="00B06A05" w14:paraId="49BC7B0F" w14:textId="77777777">
        <w:trPr>
          <w:cantSplit/>
          <w:jc w:val="center"/>
        </w:trPr>
        <w:tc>
          <w:tcPr>
            <w:tcW w:w="2835" w:type="dxa"/>
            <w:tcMar>
              <w:top w:w="90" w:type="dxa"/>
              <w:left w:w="90" w:type="dxa"/>
              <w:bottom w:w="90" w:type="dxa"/>
              <w:right w:w="90" w:type="dxa"/>
            </w:tcMar>
            <w:vAlign w:val="center"/>
          </w:tcPr>
          <w:p w14:paraId="15A0928E" w14:textId="77777777" w:rsidR="00B06A05" w:rsidRDefault="001442B7">
            <w:pPr>
              <w:spacing w:before="20" w:after="20"/>
              <w:jc w:val="left"/>
            </w:pPr>
            <w:r>
              <w:rPr>
                <w:sz w:val="21"/>
              </w:rPr>
              <w:t>3</w:t>
            </w:r>
          </w:p>
        </w:tc>
        <w:tc>
          <w:tcPr>
            <w:tcW w:w="1701" w:type="dxa"/>
            <w:tcMar>
              <w:top w:w="90" w:type="dxa"/>
              <w:left w:w="90" w:type="dxa"/>
              <w:bottom w:w="90" w:type="dxa"/>
              <w:right w:w="90" w:type="dxa"/>
            </w:tcMar>
            <w:vAlign w:val="center"/>
          </w:tcPr>
          <w:p w14:paraId="4C2302E3" w14:textId="77777777" w:rsidR="00B06A05" w:rsidRDefault="001442B7">
            <w:pPr>
              <w:spacing w:before="20" w:after="20"/>
              <w:jc w:val="center"/>
            </w:pPr>
            <w:r>
              <w:rPr>
                <w:sz w:val="21"/>
              </w:rPr>
              <w:t>0.9</w:t>
            </w:r>
          </w:p>
        </w:tc>
        <w:tc>
          <w:tcPr>
            <w:tcW w:w="1701" w:type="dxa"/>
            <w:tcMar>
              <w:top w:w="90" w:type="dxa"/>
              <w:left w:w="90" w:type="dxa"/>
              <w:bottom w:w="90" w:type="dxa"/>
              <w:right w:w="90" w:type="dxa"/>
            </w:tcMar>
            <w:vAlign w:val="center"/>
          </w:tcPr>
          <w:p w14:paraId="7632AC3B"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1106579C" w14:textId="77777777" w:rsidR="00B06A05" w:rsidRDefault="001442B7">
            <w:pPr>
              <w:spacing w:before="20" w:after="20"/>
              <w:jc w:val="center"/>
            </w:pPr>
            <w:r>
              <w:rPr>
                <w:sz w:val="21"/>
              </w:rPr>
              <w:t>0.8</w:t>
            </w:r>
          </w:p>
        </w:tc>
        <w:tc>
          <w:tcPr>
            <w:tcW w:w="1701" w:type="dxa"/>
            <w:tcMar>
              <w:top w:w="90" w:type="dxa"/>
              <w:left w:w="90" w:type="dxa"/>
              <w:bottom w:w="90" w:type="dxa"/>
              <w:right w:w="90" w:type="dxa"/>
            </w:tcMar>
            <w:vAlign w:val="center"/>
          </w:tcPr>
          <w:p w14:paraId="3B5BBF08" w14:textId="77777777" w:rsidR="00B06A05" w:rsidRDefault="001442B7">
            <w:pPr>
              <w:spacing w:before="20" w:after="20"/>
              <w:jc w:val="center"/>
            </w:pPr>
            <w:r>
              <w:rPr>
                <w:sz w:val="21"/>
              </w:rPr>
              <w:t>0.8</w:t>
            </w:r>
          </w:p>
        </w:tc>
      </w:tr>
      <w:tr w:rsidR="00B06A05" w14:paraId="43C6C2FB" w14:textId="77777777">
        <w:trPr>
          <w:cantSplit/>
          <w:jc w:val="center"/>
        </w:trPr>
        <w:tc>
          <w:tcPr>
            <w:tcW w:w="2835" w:type="dxa"/>
            <w:tcMar>
              <w:top w:w="90" w:type="dxa"/>
              <w:left w:w="90" w:type="dxa"/>
              <w:bottom w:w="90" w:type="dxa"/>
              <w:right w:w="90" w:type="dxa"/>
            </w:tcMar>
            <w:vAlign w:val="center"/>
          </w:tcPr>
          <w:p w14:paraId="5EC9D087" w14:textId="77777777" w:rsidR="00B06A05" w:rsidRDefault="001442B7">
            <w:pPr>
              <w:spacing w:before="20" w:after="20"/>
              <w:jc w:val="left"/>
            </w:pPr>
            <w:r>
              <w:rPr>
                <w:sz w:val="21"/>
              </w:rPr>
              <w:t>5</w:t>
            </w:r>
          </w:p>
        </w:tc>
        <w:tc>
          <w:tcPr>
            <w:tcW w:w="1701" w:type="dxa"/>
            <w:tcMar>
              <w:top w:w="90" w:type="dxa"/>
              <w:left w:w="90" w:type="dxa"/>
              <w:bottom w:w="90" w:type="dxa"/>
              <w:right w:w="90" w:type="dxa"/>
            </w:tcMar>
            <w:vAlign w:val="center"/>
          </w:tcPr>
          <w:p w14:paraId="7F51C253"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7E98F0F2"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4C606B6D" w14:textId="77777777" w:rsidR="00B06A05" w:rsidRDefault="001442B7">
            <w:pPr>
              <w:spacing w:before="20" w:after="20"/>
              <w:jc w:val="center"/>
            </w:pPr>
            <w:r>
              <w:rPr>
                <w:sz w:val="21"/>
              </w:rPr>
              <w:t>0.8</w:t>
            </w:r>
          </w:p>
        </w:tc>
        <w:tc>
          <w:tcPr>
            <w:tcW w:w="1701" w:type="dxa"/>
            <w:tcMar>
              <w:top w:w="90" w:type="dxa"/>
              <w:left w:w="90" w:type="dxa"/>
              <w:bottom w:w="90" w:type="dxa"/>
              <w:right w:w="90" w:type="dxa"/>
            </w:tcMar>
            <w:vAlign w:val="center"/>
          </w:tcPr>
          <w:p w14:paraId="2A0603A6" w14:textId="77777777" w:rsidR="00B06A05" w:rsidRDefault="001442B7">
            <w:pPr>
              <w:spacing w:before="20" w:after="20"/>
              <w:jc w:val="center"/>
            </w:pPr>
            <w:r>
              <w:rPr>
                <w:sz w:val="21"/>
              </w:rPr>
              <w:t>0.9</w:t>
            </w:r>
          </w:p>
        </w:tc>
      </w:tr>
      <w:tr w:rsidR="00B06A05" w14:paraId="1A12A7AB" w14:textId="77777777">
        <w:trPr>
          <w:cantSplit/>
          <w:jc w:val="center"/>
        </w:trPr>
        <w:tc>
          <w:tcPr>
            <w:tcW w:w="2835" w:type="dxa"/>
            <w:tcMar>
              <w:top w:w="90" w:type="dxa"/>
              <w:left w:w="90" w:type="dxa"/>
              <w:bottom w:w="90" w:type="dxa"/>
              <w:right w:w="90" w:type="dxa"/>
            </w:tcMar>
            <w:vAlign w:val="center"/>
          </w:tcPr>
          <w:p w14:paraId="3B33028E" w14:textId="77777777" w:rsidR="00B06A05" w:rsidRDefault="001442B7">
            <w:pPr>
              <w:spacing w:before="20" w:after="20"/>
              <w:jc w:val="left"/>
            </w:pPr>
            <w:r>
              <w:rPr>
                <w:sz w:val="21"/>
              </w:rPr>
              <w:t>7</w:t>
            </w:r>
          </w:p>
        </w:tc>
        <w:tc>
          <w:tcPr>
            <w:tcW w:w="1701" w:type="dxa"/>
            <w:tcMar>
              <w:top w:w="90" w:type="dxa"/>
              <w:left w:w="90" w:type="dxa"/>
              <w:bottom w:w="90" w:type="dxa"/>
              <w:right w:w="90" w:type="dxa"/>
            </w:tcMar>
            <w:vAlign w:val="center"/>
          </w:tcPr>
          <w:p w14:paraId="2EF5E697"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2A9C0300"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3E2BF02A" w14:textId="77777777" w:rsidR="00B06A05" w:rsidRDefault="001442B7">
            <w:pPr>
              <w:spacing w:before="20" w:after="20"/>
              <w:jc w:val="center"/>
            </w:pPr>
            <w:r>
              <w:rPr>
                <w:sz w:val="21"/>
              </w:rPr>
              <w:t>0.9</w:t>
            </w:r>
          </w:p>
        </w:tc>
        <w:tc>
          <w:tcPr>
            <w:tcW w:w="1701" w:type="dxa"/>
            <w:tcMar>
              <w:top w:w="90" w:type="dxa"/>
              <w:left w:w="90" w:type="dxa"/>
              <w:bottom w:w="90" w:type="dxa"/>
              <w:right w:w="90" w:type="dxa"/>
            </w:tcMar>
            <w:vAlign w:val="center"/>
          </w:tcPr>
          <w:p w14:paraId="36A95AF1" w14:textId="77777777" w:rsidR="00B06A05" w:rsidRDefault="001442B7">
            <w:pPr>
              <w:spacing w:before="20" w:after="20"/>
              <w:jc w:val="center"/>
            </w:pPr>
            <w:r>
              <w:rPr>
                <w:sz w:val="21"/>
              </w:rPr>
              <w:t>1.0</w:t>
            </w:r>
          </w:p>
        </w:tc>
      </w:tr>
      <w:tr w:rsidR="00B06A05" w14:paraId="06D2E7A1" w14:textId="77777777">
        <w:trPr>
          <w:cantSplit/>
          <w:jc w:val="center"/>
        </w:trPr>
        <w:tc>
          <w:tcPr>
            <w:tcW w:w="2835" w:type="dxa"/>
            <w:tcMar>
              <w:top w:w="90" w:type="dxa"/>
              <w:left w:w="90" w:type="dxa"/>
              <w:bottom w:w="90" w:type="dxa"/>
              <w:right w:w="90" w:type="dxa"/>
            </w:tcMar>
            <w:vAlign w:val="center"/>
          </w:tcPr>
          <w:p w14:paraId="58B715F9" w14:textId="77777777" w:rsidR="00B06A05" w:rsidRDefault="001442B7">
            <w:pPr>
              <w:spacing w:before="20" w:after="20"/>
              <w:jc w:val="left"/>
            </w:pPr>
            <w:r>
              <w:rPr>
                <w:sz w:val="21"/>
              </w:rPr>
              <w:t>8</w:t>
            </w:r>
          </w:p>
        </w:tc>
        <w:tc>
          <w:tcPr>
            <w:tcW w:w="1701" w:type="dxa"/>
            <w:tcMar>
              <w:top w:w="90" w:type="dxa"/>
              <w:left w:w="90" w:type="dxa"/>
              <w:bottom w:w="90" w:type="dxa"/>
              <w:right w:w="90" w:type="dxa"/>
            </w:tcMar>
            <w:vAlign w:val="center"/>
          </w:tcPr>
          <w:p w14:paraId="02D2DCE9"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6E7175E3"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11C47BDB" w14:textId="77777777" w:rsidR="00B06A05" w:rsidRDefault="001442B7">
            <w:pPr>
              <w:spacing w:before="20" w:after="20"/>
              <w:jc w:val="center"/>
            </w:pPr>
            <w:r>
              <w:rPr>
                <w:sz w:val="21"/>
              </w:rPr>
              <w:t>1.0</w:t>
            </w:r>
          </w:p>
        </w:tc>
        <w:tc>
          <w:tcPr>
            <w:tcW w:w="1701" w:type="dxa"/>
            <w:tcMar>
              <w:top w:w="90" w:type="dxa"/>
              <w:left w:w="90" w:type="dxa"/>
              <w:bottom w:w="90" w:type="dxa"/>
              <w:right w:w="90" w:type="dxa"/>
            </w:tcMar>
            <w:vAlign w:val="center"/>
          </w:tcPr>
          <w:p w14:paraId="39D04AD0" w14:textId="77777777" w:rsidR="00B06A05" w:rsidRDefault="001442B7">
            <w:pPr>
              <w:spacing w:before="20" w:after="20"/>
              <w:jc w:val="center"/>
            </w:pPr>
            <w:r>
              <w:rPr>
                <w:sz w:val="21"/>
              </w:rPr>
              <w:t>1.0</w:t>
            </w:r>
          </w:p>
        </w:tc>
      </w:tr>
    </w:tbl>
    <w:p w14:paraId="640CCBB3" w14:textId="77777777" w:rsidR="00B06A05" w:rsidRDefault="00B06A05"/>
    <w:p w14:paraId="59EF856A" w14:textId="77777777" w:rsidR="00B06A05" w:rsidRDefault="001442B7">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54DE2938" w14:textId="77777777" w:rsidR="00B06A05" w:rsidRDefault="001442B7">
      <w:pPr>
        <w:pStyle w:val="Titolo2"/>
        <w:keepNext/>
        <w:spacing w:after="140"/>
      </w:pPr>
      <w:bookmarkStart w:id="106" w:name="_Toc242021376"/>
      <w:r>
        <w:t>Fonti e verifica</w:t>
      </w:r>
      <w:bookmarkEnd w:id="106"/>
    </w:p>
    <w:p w14:paraId="69E030E4" w14:textId="77777777" w:rsidR="00B06A05" w:rsidRDefault="001442B7">
      <w:pPr>
        <w:spacing w:after="140"/>
      </w:pPr>
      <w:r>
        <w:t xml:space="preserve">Il testo allegato dall'utente è la specifica delle formule e delle tabelle implementate. Il collegamento condiviso ChatGPT non era recuperabile durante l'implementazione. Le </w:t>
      </w:r>
      <w:r>
        <w:lastRenderedPageBreak/>
        <w:t>fonti ufficiali consultabili sono indicate per consentire il controllo dell'edizione: l'applicabilità resta distinta dal semplice corretto calcolo numerico.</w:t>
      </w:r>
    </w:p>
    <w:p w14:paraId="58C09C14" w14:textId="77777777" w:rsidR="00B06A05" w:rsidRDefault="001442B7">
      <w:pPr>
        <w:spacing w:after="140"/>
      </w:pPr>
      <w:r>
        <w:t>- Davisson M T, 1970, Lateral Load Capacity of Piles, Highway Research Record 333, pagine 104–112. La tabella di riduzione è quella ripresa nella specifica allegata; non si afferma una verifica diretta della sua presenza nel lavoro originale.</w:t>
      </w:r>
    </w:p>
    <w:p w14:paraId="703091C4" w14:textId="77777777" w:rsidR="00B06A05" w:rsidRDefault="001442B7">
      <w:pPr>
        <w:spacing w:after="140"/>
      </w:pPr>
      <w:r>
        <w:t>- Davisson M T e Salley J R, 1970, Model Study of Laterally Loaded Piles, ASCE, volume 96, numero 5, pagine 1605–1627.</w:t>
      </w:r>
    </w:p>
    <w:p w14:paraId="1254F8A1" w14:textId="77777777" w:rsidR="00B06A05" w:rsidRDefault="001442B7">
      <w:pPr>
        <w:spacing w:after="140"/>
      </w:pPr>
      <w:r>
        <w:t>- FHWA GEC 12 volume I, 2016, Design and Construction of Driven Pile Foundations (https://www.fhwa.dot.gov/engineering/geotech/pubs/gec12/nhi16009_v1.pdf): valori AASHTO 2014.</w:t>
      </w:r>
    </w:p>
    <w:p w14:paraId="60D2E5AB" w14:textId="77777777" w:rsidR="00B06A05" w:rsidRDefault="001442B7">
      <w:pPr>
        <w:spacing w:after="140"/>
      </w:pPr>
      <w:r>
        <w:t>- FHWA GEC 10, 2018, Drilled Shafts Construction Procedures and Design Methods (https://www.fhwa.dot.gov/engineering/geotech/nhi18024.pdf): tabella 10-41 dei p-multiplier.</w:t>
      </w:r>
    </w:p>
    <w:p w14:paraId="15C1BF45" w14:textId="77777777" w:rsidR="00B06A05" w:rsidRDefault="001442B7">
      <w:pPr>
        <w:spacing w:after="140"/>
      </w:pPr>
      <w:r>
        <w:t>- Rollins et al., 2006; FEMA P-751, 2012: relazioni logaritmiche nella specifica allegata.</w:t>
      </w:r>
    </w:p>
    <w:p w14:paraId="44D36DFE" w14:textId="77777777" w:rsidR="00B06A05" w:rsidRDefault="001442B7">
      <w:pPr>
        <w:spacing w:after="140"/>
      </w:pPr>
      <w:r>
        <w:t>- California Amendments settembre 2025 (https://dot.ca.gov/-/media/dot-media/programs/engineering/documents/caamendments/202509-aashto-lrfd-ca-amendments-a11y.pdf), paragrafo 10.7.2.4, equazioni 1–6 e tabella 10.7.2.4-2: interazioni palo-palo e modifica Caltrans.</w:t>
      </w:r>
    </w:p>
    <w:p w14:paraId="7E2F7E63" w14:textId="77777777" w:rsidR="00B06A05" w:rsidRDefault="001442B7">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 I test sono conservati in supporto/test/HorizontalPileGroup.Checks e le evidenze in supporto/artefatti/efficienza-orizzontale.</w:t>
      </w:r>
    </w:p>
    <w:p w14:paraId="7F10A95A" w14:textId="77777777" w:rsidR="00B06A05" w:rsidRDefault="001442B7">
      <w:pPr>
        <w:pStyle w:val="Titolo1"/>
        <w:keepNext/>
        <w:spacing w:after="140"/>
      </w:pPr>
      <w:bookmarkStart w:id="107" w:name="_Toc242021377"/>
      <w:r>
        <w:t>Risposta elastica del palo orizzontale</w:t>
      </w:r>
      <w:bookmarkEnd w:id="107"/>
    </w:p>
    <w:p w14:paraId="3D3DD89B" w14:textId="77777777" w:rsidR="00B06A05" w:rsidRDefault="001442B7">
      <w:pPr>
        <w:spacing w:after="140"/>
      </w:pPr>
      <w:r>
        <w:t>Il motore ElasticPile in GPCChecker.Geotechnics risolve una trave di Euler–Bernoulli su fondazione elastica di Winkler sotto azioni assegnate. L'esame del metodo stratificato esistente ha accertato che esso costruisce diagrammi limite ed equilibri di capacità, senza un solutore elastico riutilizzabile. Rimane quindi invariato; non è stato creato un secondo motore per la stessa formulazione. ANTHEA gestisce soltanto archivio, presentazione e adattamento degli input.</w:t>
      </w:r>
    </w:p>
    <w:p w14:paraId="08AB9657" w14:textId="77777777" w:rsidR="00B06A05" w:rsidRDefault="001442B7">
      <w:pPr>
        <w:pStyle w:val="Titolo2"/>
        <w:keepNext/>
        <w:spacing w:after="140"/>
      </w:pPr>
      <w:bookmarkStart w:id="108" w:name="_Toc242021378"/>
      <w:r>
        <w:t>Fonti consultate e attribuzione</w:t>
      </w:r>
      <w:bookmarkEnd w:id="108"/>
    </w:p>
    <w:p w14:paraId="39B34DE4" w14:textId="77777777" w:rsidR="00B06A05" w:rsidRDefault="001442B7">
      <w:pPr>
        <w:spacing w:after="140"/>
      </w:pPr>
      <w:r>
        <w:t xml:space="preserve">La formulazione FEM di riferimento consultata il 2 ottobre 2026 è TU Delft, Computational Modelling, capitolo 4.1 Euler–Bernoulli beam elements, pagina web senza numerazione di pagina: https://interactivetextbooks.citg.tudelft.nl/computational-modelling/structural_linear/euler_bernouilli.html . Sono state consultate la relazione cinematica, l'ipotesi di trascurare le deformazioni da taglio e la discretizzazione Hermite </w:t>
      </w:r>
      <w:r>
        <w:lastRenderedPageBreak/>
        <w:t>con spostamento e rotazione nodali. La convenzione dei segni qui dichiarata viene usata coerentemente nell'implementazione.</w:t>
      </w:r>
    </w:p>
    <w:p w14:paraId="2EBFE5D7" w14:textId="77777777" w:rsidR="00B06A05" w:rsidRDefault="001442B7">
      <w:pPr>
        <w:spacing w:after="140"/>
      </w:pPr>
      <w:r>
        <w:t xml:space="preserve">Carlo Viggiani, Fondazioni, scansione locale fornita dall'utente: pagina PDF 237, pp. stampate 464–465 (§14.4.1); PDF 238, pp. 466–467; PDF 244, pp. 478–479 (equazione 14.25 e tabelle 14.5–14.6). Sono state lette visivamente anche le pagine adiacenti PDF 243 e 245, pp. 476–477 e 480–481. L'edizione non è identificabile nella scansione: la prima pagina contiene la fine della prefazione, datata dicembre 1998, senza frontespizio o colophon. Tale data non viene usata per dedurre l'edizione. La trattazione è di </w:t>
      </w:r>
      <w:r>
        <w:t>Viggiani; le correlazioni sono attribuite agli autori indicati nel libro. Gli articoli originali non sono stati consultati.</w:t>
      </w:r>
    </w:p>
    <w:p w14:paraId="12E143EC" w14:textId="77777777" w:rsidR="00B06A05" w:rsidRDefault="001442B7">
      <w:pPr>
        <w:pStyle w:val="Titolo2"/>
        <w:keepNext/>
        <w:spacing w:after="140"/>
      </w:pPr>
      <w:bookmarkStart w:id="109" w:name="_Toc242021379"/>
      <w:r>
        <w:t>Modulo di reazione e conversioni</w:t>
      </w:r>
      <w:bookmarkEnd w:id="109"/>
    </w:p>
    <w:p w14:paraId="66F76DE7" w14:textId="77777777" w:rsidR="00B06A05" w:rsidRDefault="001442B7">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3D402776" w14:textId="77777777" w:rsidR="00B06A05" w:rsidRDefault="001442B7">
      <w:pPr>
        <w:spacing w:before="60" w:after="80"/>
        <w:ind w:left="255"/>
      </w:pPr>
      <m:oMathPara>
        <m:oMath>
          <m:r>
            <m:t>k=D</m:t>
          </m:r>
          <m:sSub>
            <m:e>
              <m:r>
                <m:t>k</m:t>
              </m:r>
            </m:e>
            <m:sub>
              <m:r>
                <m:t>h</m:t>
              </m:r>
            </m:sub>
          </m:sSub>
          <m:r>
            <m:t>,</m:t>
          </m:r>
          <m:r>
            <m:t>q=−ky</m:t>
          </m:r>
        </m:oMath>
      </m:oMathPara>
    </w:p>
    <w:p w14:paraId="6136ACF6" w14:textId="77777777" w:rsidR="00B06A05" w:rsidRDefault="001442B7">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Tale procedura non è impiegata qui: non si fornisce un fittizio K nodale scalare al posto della matrice consistente.</w:t>
      </w:r>
    </w:p>
    <w:p w14:paraId="09964412" w14:textId="77777777" w:rsidR="00B06A05" w:rsidRDefault="001442B7">
      <w:pPr>
        <w:spacing w:after="140"/>
      </w:pPr>
      <w:r>
        <w:t>Sono disponibili kh costante manuale, nh manuale nella legge Reese–Matlock, selezione assistita di nh nelle tabelle 14.5 e 14.6, correlazione A γ/1,35 e k distribuito manuale. Viggiani scrive p = kh y, P = p d ed Es = kh d; il nostro k corrisponde a Es. p e P nel testo sono le intensità resistenti; la reazione sul palo qui ha il segno q = −k y.</w:t>
      </w:r>
    </w:p>
    <w:p w14:paraId="64BE0CD3" w14:textId="77777777" w:rsidR="00B06A05" w:rsidRDefault="001442B7">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69FEF3E2" w14:textId="77777777" w:rsidR="00B06A05" w:rsidRDefault="001442B7">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74DF2141" w14:textId="77777777" w:rsidR="00B06A05" w:rsidRDefault="001442B7">
      <w:pPr>
        <w:pStyle w:val="Titolo2"/>
        <w:keepNext/>
        <w:spacing w:after="140"/>
      </w:pPr>
      <w:bookmarkStart w:id="110" w:name="_Toc242021380"/>
      <w:r>
        <w:t>Parametri delle tabelle di Viggiani</w:t>
      </w:r>
      <w:bookmarkEnd w:id="110"/>
    </w:p>
    <w:p w14:paraId="2F0BB9FE" w14:textId="77777777" w:rsidR="00B06A05" w:rsidRDefault="001442B7">
      <w:pPr>
        <w:spacing w:after="140"/>
      </w:pPr>
      <w:r>
        <w:t>La tabella 14.5 separa A, adimensionale, dai valori direttamente consigliati di nh. Gli intervalli di A non sono intervalli di nh. I valori tabellati di nh sono in N/cm³:</w:t>
      </w:r>
    </w:p>
    <w:p w14:paraId="6FEB1705" w14:textId="77777777" w:rsidR="00B06A05" w:rsidRDefault="001442B7">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06A05" w14:paraId="09A24023" w14:textId="77777777">
        <w:trPr>
          <w:cantSplit/>
          <w:tblHeader/>
          <w:jc w:val="center"/>
        </w:trPr>
        <w:tc>
          <w:tcPr>
            <w:tcW w:w="2835" w:type="dxa"/>
            <w:shd w:val="clear" w:color="auto" w:fill="E7E6E6"/>
            <w:tcMar>
              <w:top w:w="90" w:type="dxa"/>
              <w:left w:w="90" w:type="dxa"/>
              <w:bottom w:w="90" w:type="dxa"/>
              <w:right w:w="90" w:type="dxa"/>
            </w:tcMar>
            <w:vAlign w:val="center"/>
          </w:tcPr>
          <w:p w14:paraId="28DEFB2D" w14:textId="77777777" w:rsidR="00B06A05" w:rsidRDefault="001442B7">
            <w:pPr>
              <w:spacing w:before="20" w:after="20"/>
              <w:jc w:val="left"/>
            </w:pPr>
            <w:r>
              <w:rPr>
                <w:b/>
                <w:sz w:val="21"/>
              </w:rPr>
              <w:lastRenderedPageBreak/>
              <w:t>Addensamento</w:t>
            </w:r>
          </w:p>
        </w:tc>
        <w:tc>
          <w:tcPr>
            <w:tcW w:w="1701" w:type="dxa"/>
            <w:shd w:val="clear" w:color="auto" w:fill="E7E6E6"/>
            <w:tcMar>
              <w:top w:w="90" w:type="dxa"/>
              <w:left w:w="90" w:type="dxa"/>
              <w:bottom w:w="90" w:type="dxa"/>
              <w:right w:w="90" w:type="dxa"/>
            </w:tcMar>
            <w:vAlign w:val="center"/>
          </w:tcPr>
          <w:p w14:paraId="0D56B79B" w14:textId="77777777" w:rsidR="00B06A05" w:rsidRDefault="001442B7">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52CE6902" w14:textId="77777777" w:rsidR="00B06A05" w:rsidRDefault="001442B7">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539F584D" w14:textId="77777777" w:rsidR="00B06A05" w:rsidRDefault="001442B7">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230B755D" w14:textId="77777777" w:rsidR="00B06A05" w:rsidRDefault="001442B7">
            <w:pPr>
              <w:spacing w:before="20" w:after="20"/>
              <w:jc w:val="left"/>
            </w:pPr>
            <w:r>
              <w:rPr>
                <w:b/>
                <w:sz w:val="21"/>
              </w:rPr>
              <w:t>nh sabbie immerse [N/cm³]</w:t>
            </w:r>
          </w:p>
        </w:tc>
      </w:tr>
      <w:tr w:rsidR="00B06A05" w14:paraId="6F153C3E" w14:textId="77777777">
        <w:trPr>
          <w:cantSplit/>
          <w:jc w:val="center"/>
        </w:trPr>
        <w:tc>
          <w:tcPr>
            <w:tcW w:w="2835" w:type="dxa"/>
            <w:tcMar>
              <w:top w:w="90" w:type="dxa"/>
              <w:left w:w="90" w:type="dxa"/>
              <w:bottom w:w="90" w:type="dxa"/>
              <w:right w:w="90" w:type="dxa"/>
            </w:tcMar>
            <w:vAlign w:val="center"/>
          </w:tcPr>
          <w:p w14:paraId="30833FE7" w14:textId="77777777" w:rsidR="00B06A05" w:rsidRDefault="001442B7">
            <w:pPr>
              <w:spacing w:before="20" w:after="20"/>
              <w:jc w:val="left"/>
            </w:pPr>
            <w:r>
              <w:rPr>
                <w:sz w:val="21"/>
              </w:rPr>
              <w:t>Sciolto</w:t>
            </w:r>
          </w:p>
        </w:tc>
        <w:tc>
          <w:tcPr>
            <w:tcW w:w="1701" w:type="dxa"/>
            <w:tcMar>
              <w:top w:w="90" w:type="dxa"/>
              <w:left w:w="90" w:type="dxa"/>
              <w:bottom w:w="90" w:type="dxa"/>
              <w:right w:w="90" w:type="dxa"/>
            </w:tcMar>
            <w:vAlign w:val="center"/>
          </w:tcPr>
          <w:p w14:paraId="36375BCF" w14:textId="77777777" w:rsidR="00B06A05" w:rsidRDefault="001442B7">
            <w:pPr>
              <w:spacing w:before="20" w:after="20"/>
              <w:jc w:val="center"/>
            </w:pPr>
            <w:r>
              <w:rPr>
                <w:sz w:val="21"/>
              </w:rPr>
              <w:t>100–300</w:t>
            </w:r>
          </w:p>
        </w:tc>
        <w:tc>
          <w:tcPr>
            <w:tcW w:w="1701" w:type="dxa"/>
            <w:tcMar>
              <w:top w:w="90" w:type="dxa"/>
              <w:left w:w="90" w:type="dxa"/>
              <w:bottom w:w="90" w:type="dxa"/>
              <w:right w:w="90" w:type="dxa"/>
            </w:tcMar>
            <w:vAlign w:val="center"/>
          </w:tcPr>
          <w:p w14:paraId="04C9D457" w14:textId="77777777" w:rsidR="00B06A05" w:rsidRDefault="001442B7">
            <w:pPr>
              <w:spacing w:before="20" w:after="20"/>
              <w:jc w:val="center"/>
            </w:pPr>
            <w:r>
              <w:rPr>
                <w:sz w:val="21"/>
              </w:rPr>
              <w:t>200</w:t>
            </w:r>
          </w:p>
        </w:tc>
        <w:tc>
          <w:tcPr>
            <w:tcW w:w="1701" w:type="dxa"/>
            <w:tcMar>
              <w:top w:w="90" w:type="dxa"/>
              <w:left w:w="90" w:type="dxa"/>
              <w:bottom w:w="90" w:type="dxa"/>
              <w:right w:w="90" w:type="dxa"/>
            </w:tcMar>
            <w:vAlign w:val="center"/>
          </w:tcPr>
          <w:p w14:paraId="4DE3D3AA" w14:textId="77777777" w:rsidR="00B06A05" w:rsidRDefault="001442B7">
            <w:pPr>
              <w:spacing w:before="20" w:after="20"/>
              <w:jc w:val="center"/>
            </w:pPr>
            <w:r>
              <w:rPr>
                <w:sz w:val="21"/>
              </w:rPr>
              <w:t>2,5</w:t>
            </w:r>
          </w:p>
        </w:tc>
        <w:tc>
          <w:tcPr>
            <w:tcW w:w="1701" w:type="dxa"/>
            <w:tcMar>
              <w:top w:w="90" w:type="dxa"/>
              <w:left w:w="90" w:type="dxa"/>
              <w:bottom w:w="90" w:type="dxa"/>
              <w:right w:w="90" w:type="dxa"/>
            </w:tcMar>
            <w:vAlign w:val="center"/>
          </w:tcPr>
          <w:p w14:paraId="383BF43B" w14:textId="77777777" w:rsidR="00B06A05" w:rsidRDefault="001442B7">
            <w:pPr>
              <w:spacing w:before="20" w:after="20"/>
              <w:jc w:val="center"/>
            </w:pPr>
            <w:r>
              <w:rPr>
                <w:sz w:val="21"/>
              </w:rPr>
              <w:t>1,5</w:t>
            </w:r>
          </w:p>
        </w:tc>
      </w:tr>
      <w:tr w:rsidR="00B06A05" w14:paraId="370C3C25" w14:textId="77777777">
        <w:trPr>
          <w:cantSplit/>
          <w:jc w:val="center"/>
        </w:trPr>
        <w:tc>
          <w:tcPr>
            <w:tcW w:w="2835" w:type="dxa"/>
            <w:tcMar>
              <w:top w:w="90" w:type="dxa"/>
              <w:left w:w="90" w:type="dxa"/>
              <w:bottom w:w="90" w:type="dxa"/>
              <w:right w:w="90" w:type="dxa"/>
            </w:tcMar>
            <w:vAlign w:val="center"/>
          </w:tcPr>
          <w:p w14:paraId="1CB51B4D" w14:textId="77777777" w:rsidR="00B06A05" w:rsidRDefault="001442B7">
            <w:pPr>
              <w:spacing w:before="20" w:after="20"/>
              <w:jc w:val="left"/>
            </w:pPr>
            <w:r>
              <w:rPr>
                <w:sz w:val="21"/>
              </w:rPr>
              <w:t>Medio</w:t>
            </w:r>
          </w:p>
        </w:tc>
        <w:tc>
          <w:tcPr>
            <w:tcW w:w="1701" w:type="dxa"/>
            <w:tcMar>
              <w:top w:w="90" w:type="dxa"/>
              <w:left w:w="90" w:type="dxa"/>
              <w:bottom w:w="90" w:type="dxa"/>
              <w:right w:w="90" w:type="dxa"/>
            </w:tcMar>
            <w:vAlign w:val="center"/>
          </w:tcPr>
          <w:p w14:paraId="6AE5075A" w14:textId="77777777" w:rsidR="00B06A05" w:rsidRDefault="001442B7">
            <w:pPr>
              <w:spacing w:before="20" w:after="20"/>
              <w:jc w:val="center"/>
            </w:pPr>
            <w:r>
              <w:rPr>
                <w:sz w:val="21"/>
              </w:rPr>
              <w:t>300–1000</w:t>
            </w:r>
          </w:p>
        </w:tc>
        <w:tc>
          <w:tcPr>
            <w:tcW w:w="1701" w:type="dxa"/>
            <w:tcMar>
              <w:top w:w="90" w:type="dxa"/>
              <w:left w:w="90" w:type="dxa"/>
              <w:bottom w:w="90" w:type="dxa"/>
              <w:right w:w="90" w:type="dxa"/>
            </w:tcMar>
            <w:vAlign w:val="center"/>
          </w:tcPr>
          <w:p w14:paraId="6F57F23E" w14:textId="77777777" w:rsidR="00B06A05" w:rsidRDefault="001442B7">
            <w:pPr>
              <w:spacing w:before="20" w:after="20"/>
              <w:jc w:val="center"/>
            </w:pPr>
            <w:r>
              <w:rPr>
                <w:sz w:val="21"/>
              </w:rPr>
              <w:t>600</w:t>
            </w:r>
          </w:p>
        </w:tc>
        <w:tc>
          <w:tcPr>
            <w:tcW w:w="1701" w:type="dxa"/>
            <w:tcMar>
              <w:top w:w="90" w:type="dxa"/>
              <w:left w:w="90" w:type="dxa"/>
              <w:bottom w:w="90" w:type="dxa"/>
              <w:right w:w="90" w:type="dxa"/>
            </w:tcMar>
            <w:vAlign w:val="center"/>
          </w:tcPr>
          <w:p w14:paraId="1BF519C1" w14:textId="77777777" w:rsidR="00B06A05" w:rsidRDefault="001442B7">
            <w:pPr>
              <w:spacing w:before="20" w:after="20"/>
              <w:jc w:val="center"/>
            </w:pPr>
            <w:r>
              <w:rPr>
                <w:sz w:val="21"/>
              </w:rPr>
              <w:t>7,5</w:t>
            </w:r>
          </w:p>
        </w:tc>
        <w:tc>
          <w:tcPr>
            <w:tcW w:w="1701" w:type="dxa"/>
            <w:tcMar>
              <w:top w:w="90" w:type="dxa"/>
              <w:left w:w="90" w:type="dxa"/>
              <w:bottom w:w="90" w:type="dxa"/>
              <w:right w:w="90" w:type="dxa"/>
            </w:tcMar>
            <w:vAlign w:val="center"/>
          </w:tcPr>
          <w:p w14:paraId="24E9C3E0" w14:textId="77777777" w:rsidR="00B06A05" w:rsidRDefault="001442B7">
            <w:pPr>
              <w:spacing w:before="20" w:after="20"/>
              <w:jc w:val="center"/>
            </w:pPr>
            <w:r>
              <w:rPr>
                <w:sz w:val="21"/>
              </w:rPr>
              <w:t>5</w:t>
            </w:r>
          </w:p>
        </w:tc>
      </w:tr>
      <w:tr w:rsidR="00B06A05" w14:paraId="4AD4632E" w14:textId="77777777">
        <w:trPr>
          <w:cantSplit/>
          <w:jc w:val="center"/>
        </w:trPr>
        <w:tc>
          <w:tcPr>
            <w:tcW w:w="2835" w:type="dxa"/>
            <w:tcMar>
              <w:top w:w="90" w:type="dxa"/>
              <w:left w:w="90" w:type="dxa"/>
              <w:bottom w:w="90" w:type="dxa"/>
              <w:right w:w="90" w:type="dxa"/>
            </w:tcMar>
            <w:vAlign w:val="center"/>
          </w:tcPr>
          <w:p w14:paraId="6B6C3420" w14:textId="77777777" w:rsidR="00B06A05" w:rsidRDefault="001442B7">
            <w:pPr>
              <w:spacing w:before="20" w:after="20"/>
              <w:jc w:val="left"/>
            </w:pPr>
            <w:r>
              <w:rPr>
                <w:sz w:val="21"/>
              </w:rPr>
              <w:t>Denso</w:t>
            </w:r>
          </w:p>
        </w:tc>
        <w:tc>
          <w:tcPr>
            <w:tcW w:w="1701" w:type="dxa"/>
            <w:tcMar>
              <w:top w:w="90" w:type="dxa"/>
              <w:left w:w="90" w:type="dxa"/>
              <w:bottom w:w="90" w:type="dxa"/>
              <w:right w:w="90" w:type="dxa"/>
            </w:tcMar>
            <w:vAlign w:val="center"/>
          </w:tcPr>
          <w:p w14:paraId="3118A3EA" w14:textId="77777777" w:rsidR="00B06A05" w:rsidRDefault="001442B7">
            <w:pPr>
              <w:spacing w:before="20" w:after="20"/>
              <w:jc w:val="center"/>
            </w:pPr>
            <w:r>
              <w:rPr>
                <w:sz w:val="21"/>
              </w:rPr>
              <w:t>1000–3000</w:t>
            </w:r>
          </w:p>
        </w:tc>
        <w:tc>
          <w:tcPr>
            <w:tcW w:w="1701" w:type="dxa"/>
            <w:tcMar>
              <w:top w:w="90" w:type="dxa"/>
              <w:left w:w="90" w:type="dxa"/>
              <w:bottom w:w="90" w:type="dxa"/>
              <w:right w:w="90" w:type="dxa"/>
            </w:tcMar>
            <w:vAlign w:val="center"/>
          </w:tcPr>
          <w:p w14:paraId="19551E41" w14:textId="77777777" w:rsidR="00B06A05" w:rsidRDefault="001442B7">
            <w:pPr>
              <w:spacing w:before="20" w:after="20"/>
              <w:jc w:val="center"/>
            </w:pPr>
            <w:r>
              <w:rPr>
                <w:sz w:val="21"/>
              </w:rPr>
              <w:t>1500</w:t>
            </w:r>
          </w:p>
        </w:tc>
        <w:tc>
          <w:tcPr>
            <w:tcW w:w="1701" w:type="dxa"/>
            <w:tcMar>
              <w:top w:w="90" w:type="dxa"/>
              <w:left w:w="90" w:type="dxa"/>
              <w:bottom w:w="90" w:type="dxa"/>
              <w:right w:w="90" w:type="dxa"/>
            </w:tcMar>
            <w:vAlign w:val="center"/>
          </w:tcPr>
          <w:p w14:paraId="717659B5" w14:textId="77777777" w:rsidR="00B06A05" w:rsidRDefault="001442B7">
            <w:pPr>
              <w:spacing w:before="20" w:after="20"/>
              <w:jc w:val="center"/>
            </w:pPr>
            <w:r>
              <w:rPr>
                <w:sz w:val="21"/>
              </w:rPr>
              <w:t>20</w:t>
            </w:r>
          </w:p>
        </w:tc>
        <w:tc>
          <w:tcPr>
            <w:tcW w:w="1701" w:type="dxa"/>
            <w:tcMar>
              <w:top w:w="90" w:type="dxa"/>
              <w:left w:w="90" w:type="dxa"/>
              <w:bottom w:w="90" w:type="dxa"/>
              <w:right w:w="90" w:type="dxa"/>
            </w:tcMar>
            <w:vAlign w:val="center"/>
          </w:tcPr>
          <w:p w14:paraId="645C7A80" w14:textId="77777777" w:rsidR="00B06A05" w:rsidRDefault="001442B7">
            <w:pPr>
              <w:spacing w:before="20" w:after="20"/>
              <w:jc w:val="center"/>
            </w:pPr>
            <w:r>
              <w:rPr>
                <w:sz w:val="21"/>
              </w:rPr>
              <w:t>12</w:t>
            </w:r>
          </w:p>
        </w:tc>
      </w:tr>
    </w:tbl>
    <w:p w14:paraId="50EDBE04" w14:textId="77777777" w:rsidR="00B06A05" w:rsidRDefault="00B06A05"/>
    <w:p w14:paraId="4B9F8548" w14:textId="77777777" w:rsidR="00B06A05" w:rsidRDefault="001442B7">
      <w:pPr>
        <w:spacing w:after="140"/>
      </w:pPr>
      <w:r>
        <w:t>Per la correlazione, equazione 14.25:</w:t>
      </w:r>
    </w:p>
    <w:p w14:paraId="41C8EF3A" w14:textId="77777777" w:rsidR="00B06A05" w:rsidRDefault="001442B7">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548E5644" w14:textId="77777777" w:rsidR="00B06A05" w:rsidRDefault="001442B7">
      <w:pPr>
        <w:spacing w:after="140"/>
      </w:pPr>
      <w:r>
        <w:t>Con γ in kN/m³ si ottiene nh in kN/m³. Sotto falda si usa γ′. A deve essere scelto esplicitamente entro l'intervallo del relativo addensamento; il valore consigliato viene mostrato ma non assegnato silenziosamente. La modalità correlazione è distinta dalla selezione dei valori di nh tabellati: ad esempio A=600 e γ=18 danno nh=8000 kN/m³, mentre la riga Medio non immerso della tabella dà 7500 kN/m³. Con γsat=20 e γw=9,81, la correlazione dà nh=4528,888889 kN/m³ sotto falda.</w:t>
      </w:r>
    </w:p>
    <w:p w14:paraId="73905281" w14:textId="77777777" w:rsidR="00B06A05" w:rsidRDefault="001442B7">
      <w:pPr>
        <w:spacing w:after="140"/>
      </w:pPr>
      <w:r>
        <w:t>La tabella 14.6 conserva separatamente tutte le righe e gli autori come stampati nel libro. I valori sono orientativi e non intercambiabili fra fonti. Per un intervallo l'utente deve scegliere il valore: non viene adottata la media.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4505DA26" w14:textId="77777777">
        <w:trPr>
          <w:cantSplit/>
          <w:tblHeader/>
          <w:jc w:val="center"/>
        </w:trPr>
        <w:tc>
          <w:tcPr>
            <w:tcW w:w="2381" w:type="dxa"/>
            <w:shd w:val="clear" w:color="auto" w:fill="E7E6E6"/>
            <w:tcMar>
              <w:top w:w="90" w:type="dxa"/>
              <w:left w:w="90" w:type="dxa"/>
              <w:bottom w:w="90" w:type="dxa"/>
              <w:right w:w="90" w:type="dxa"/>
            </w:tcMar>
            <w:vAlign w:val="center"/>
          </w:tcPr>
          <w:p w14:paraId="02BA1CF9" w14:textId="77777777" w:rsidR="00B06A05" w:rsidRDefault="001442B7">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38F6248B" w14:textId="77777777" w:rsidR="00B06A05" w:rsidRDefault="001442B7">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55E4C928" w14:textId="77777777" w:rsidR="00B06A05" w:rsidRDefault="001442B7">
            <w:pPr>
              <w:spacing w:before="20" w:after="20"/>
              <w:jc w:val="left"/>
            </w:pPr>
            <w:r>
              <w:rPr>
                <w:b/>
                <w:sz w:val="21"/>
              </w:rPr>
              <w:t>Fonte indicata nella tabella 14.6</w:t>
            </w:r>
          </w:p>
        </w:tc>
      </w:tr>
      <w:tr w:rsidR="00B06A05" w14:paraId="7C8B1563" w14:textId="77777777">
        <w:trPr>
          <w:cantSplit/>
          <w:jc w:val="center"/>
        </w:trPr>
        <w:tc>
          <w:tcPr>
            <w:tcW w:w="2381" w:type="dxa"/>
            <w:tcMar>
              <w:top w:w="90" w:type="dxa"/>
              <w:left w:w="90" w:type="dxa"/>
              <w:bottom w:w="90" w:type="dxa"/>
              <w:right w:w="90" w:type="dxa"/>
            </w:tcMar>
            <w:vAlign w:val="center"/>
          </w:tcPr>
          <w:p w14:paraId="0C8EBCBF" w14:textId="77777777" w:rsidR="00B06A05" w:rsidRDefault="001442B7">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5AEBB62A" w14:textId="77777777" w:rsidR="00B06A05" w:rsidRDefault="001442B7">
            <w:pPr>
              <w:spacing w:before="20" w:after="20"/>
              <w:jc w:val="center"/>
            </w:pPr>
            <w:r>
              <w:rPr>
                <w:sz w:val="21"/>
              </w:rPr>
              <w:t>0,2–3,5</w:t>
            </w:r>
          </w:p>
        </w:tc>
        <w:tc>
          <w:tcPr>
            <w:tcW w:w="3855" w:type="dxa"/>
            <w:tcMar>
              <w:top w:w="90" w:type="dxa"/>
              <w:left w:w="90" w:type="dxa"/>
              <w:bottom w:w="90" w:type="dxa"/>
              <w:right w:w="90" w:type="dxa"/>
            </w:tcMar>
            <w:vAlign w:val="center"/>
          </w:tcPr>
          <w:p w14:paraId="1FB84DBD" w14:textId="77777777" w:rsidR="00B06A05" w:rsidRDefault="001442B7">
            <w:pPr>
              <w:spacing w:before="20" w:after="20"/>
              <w:jc w:val="left"/>
            </w:pPr>
            <w:r>
              <w:rPr>
                <w:sz w:val="21"/>
              </w:rPr>
              <w:t>Reese, Matlock, 1956</w:t>
            </w:r>
          </w:p>
        </w:tc>
      </w:tr>
      <w:tr w:rsidR="00B06A05" w14:paraId="1738D5A1" w14:textId="77777777">
        <w:trPr>
          <w:cantSplit/>
          <w:jc w:val="center"/>
        </w:trPr>
        <w:tc>
          <w:tcPr>
            <w:tcW w:w="2381" w:type="dxa"/>
            <w:tcMar>
              <w:top w:w="90" w:type="dxa"/>
              <w:left w:w="90" w:type="dxa"/>
              <w:bottom w:w="90" w:type="dxa"/>
              <w:right w:w="90" w:type="dxa"/>
            </w:tcMar>
            <w:vAlign w:val="center"/>
          </w:tcPr>
          <w:p w14:paraId="7EC06CF9" w14:textId="77777777" w:rsidR="00B06A05" w:rsidRDefault="001442B7">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37218FF5" w14:textId="77777777" w:rsidR="00B06A05" w:rsidRDefault="001442B7">
            <w:pPr>
              <w:spacing w:before="20" w:after="20"/>
              <w:jc w:val="center"/>
            </w:pPr>
            <w:r>
              <w:rPr>
                <w:sz w:val="21"/>
              </w:rPr>
              <w:t>0,3–0,5</w:t>
            </w:r>
          </w:p>
        </w:tc>
        <w:tc>
          <w:tcPr>
            <w:tcW w:w="3855" w:type="dxa"/>
            <w:tcMar>
              <w:top w:w="90" w:type="dxa"/>
              <w:left w:w="90" w:type="dxa"/>
              <w:bottom w:w="90" w:type="dxa"/>
              <w:right w:w="90" w:type="dxa"/>
            </w:tcMar>
            <w:vAlign w:val="center"/>
          </w:tcPr>
          <w:p w14:paraId="1D9C7B74" w14:textId="77777777" w:rsidR="00B06A05" w:rsidRDefault="001442B7">
            <w:pPr>
              <w:spacing w:before="20" w:after="20"/>
              <w:jc w:val="left"/>
            </w:pPr>
            <w:r>
              <w:rPr>
                <w:sz w:val="21"/>
              </w:rPr>
              <w:t>Davisson, Prakash, 1963</w:t>
            </w:r>
          </w:p>
        </w:tc>
      </w:tr>
      <w:tr w:rsidR="00B06A05" w14:paraId="00275E75" w14:textId="77777777">
        <w:trPr>
          <w:cantSplit/>
          <w:jc w:val="center"/>
        </w:trPr>
        <w:tc>
          <w:tcPr>
            <w:tcW w:w="2381" w:type="dxa"/>
            <w:tcMar>
              <w:top w:w="90" w:type="dxa"/>
              <w:left w:w="90" w:type="dxa"/>
              <w:bottom w:w="90" w:type="dxa"/>
              <w:right w:w="90" w:type="dxa"/>
            </w:tcMar>
            <w:vAlign w:val="center"/>
          </w:tcPr>
          <w:p w14:paraId="7A6835B6" w14:textId="77777777" w:rsidR="00B06A05" w:rsidRDefault="001442B7">
            <w:pPr>
              <w:spacing w:before="20" w:after="20"/>
              <w:jc w:val="left"/>
            </w:pPr>
            <w:r>
              <w:rPr>
                <w:sz w:val="21"/>
              </w:rPr>
              <w:t>Argilla organica n.c.</w:t>
            </w:r>
          </w:p>
        </w:tc>
        <w:tc>
          <w:tcPr>
            <w:tcW w:w="3402" w:type="dxa"/>
            <w:tcMar>
              <w:top w:w="90" w:type="dxa"/>
              <w:left w:w="90" w:type="dxa"/>
              <w:bottom w:w="90" w:type="dxa"/>
              <w:right w:w="90" w:type="dxa"/>
            </w:tcMar>
            <w:vAlign w:val="center"/>
          </w:tcPr>
          <w:p w14:paraId="0AE1781D" w14:textId="77777777" w:rsidR="00B06A05" w:rsidRDefault="001442B7">
            <w:pPr>
              <w:spacing w:before="20" w:after="20"/>
              <w:jc w:val="center"/>
            </w:pPr>
            <w:r>
              <w:rPr>
                <w:sz w:val="21"/>
              </w:rPr>
              <w:t>0,1–1</w:t>
            </w:r>
          </w:p>
        </w:tc>
        <w:tc>
          <w:tcPr>
            <w:tcW w:w="3855" w:type="dxa"/>
            <w:tcMar>
              <w:top w:w="90" w:type="dxa"/>
              <w:left w:w="90" w:type="dxa"/>
              <w:bottom w:w="90" w:type="dxa"/>
              <w:right w:w="90" w:type="dxa"/>
            </w:tcMar>
            <w:vAlign w:val="center"/>
          </w:tcPr>
          <w:p w14:paraId="06C9A0B8" w14:textId="77777777" w:rsidR="00B06A05" w:rsidRDefault="001442B7">
            <w:pPr>
              <w:spacing w:before="20" w:after="20"/>
              <w:jc w:val="left"/>
            </w:pPr>
            <w:r>
              <w:rPr>
                <w:sz w:val="21"/>
              </w:rPr>
              <w:t>Peck, Davisson, 1970</w:t>
            </w:r>
          </w:p>
        </w:tc>
      </w:tr>
      <w:tr w:rsidR="00B06A05" w14:paraId="0818E898" w14:textId="77777777">
        <w:trPr>
          <w:cantSplit/>
          <w:jc w:val="center"/>
        </w:trPr>
        <w:tc>
          <w:tcPr>
            <w:tcW w:w="2381" w:type="dxa"/>
            <w:tcMar>
              <w:top w:w="90" w:type="dxa"/>
              <w:left w:w="90" w:type="dxa"/>
              <w:bottom w:w="90" w:type="dxa"/>
              <w:right w:w="90" w:type="dxa"/>
            </w:tcMar>
            <w:vAlign w:val="center"/>
          </w:tcPr>
          <w:p w14:paraId="015F570B" w14:textId="77777777" w:rsidR="00B06A05" w:rsidRDefault="001442B7">
            <w:pPr>
              <w:spacing w:before="20" w:after="20"/>
              <w:jc w:val="left"/>
            </w:pPr>
            <w:r>
              <w:rPr>
                <w:sz w:val="21"/>
              </w:rPr>
              <w:t>Argilla organica n.c.</w:t>
            </w:r>
          </w:p>
        </w:tc>
        <w:tc>
          <w:tcPr>
            <w:tcW w:w="3402" w:type="dxa"/>
            <w:tcMar>
              <w:top w:w="90" w:type="dxa"/>
              <w:left w:w="90" w:type="dxa"/>
              <w:bottom w:w="90" w:type="dxa"/>
              <w:right w:w="90" w:type="dxa"/>
            </w:tcMar>
            <w:vAlign w:val="center"/>
          </w:tcPr>
          <w:p w14:paraId="419AFEBD" w14:textId="77777777" w:rsidR="00B06A05" w:rsidRDefault="001442B7">
            <w:pPr>
              <w:spacing w:before="20" w:after="20"/>
              <w:jc w:val="center"/>
            </w:pPr>
            <w:r>
              <w:rPr>
                <w:sz w:val="21"/>
              </w:rPr>
              <w:t>0,1–0,8</w:t>
            </w:r>
          </w:p>
        </w:tc>
        <w:tc>
          <w:tcPr>
            <w:tcW w:w="3855" w:type="dxa"/>
            <w:tcMar>
              <w:top w:w="90" w:type="dxa"/>
              <w:left w:w="90" w:type="dxa"/>
              <w:bottom w:w="90" w:type="dxa"/>
              <w:right w:w="90" w:type="dxa"/>
            </w:tcMar>
            <w:vAlign w:val="center"/>
          </w:tcPr>
          <w:p w14:paraId="722B7448" w14:textId="77777777" w:rsidR="00B06A05" w:rsidRDefault="001442B7">
            <w:pPr>
              <w:spacing w:before="20" w:after="20"/>
              <w:jc w:val="center"/>
            </w:pPr>
            <w:r>
              <w:rPr>
                <w:sz w:val="21"/>
              </w:rPr>
              <w:t>Davisson, 1970</w:t>
            </w:r>
          </w:p>
        </w:tc>
      </w:tr>
      <w:tr w:rsidR="00B06A05" w14:paraId="664DC4CC" w14:textId="77777777">
        <w:trPr>
          <w:cantSplit/>
          <w:jc w:val="center"/>
        </w:trPr>
        <w:tc>
          <w:tcPr>
            <w:tcW w:w="2381" w:type="dxa"/>
            <w:tcMar>
              <w:top w:w="90" w:type="dxa"/>
              <w:left w:w="90" w:type="dxa"/>
              <w:bottom w:w="90" w:type="dxa"/>
              <w:right w:w="90" w:type="dxa"/>
            </w:tcMar>
            <w:vAlign w:val="center"/>
          </w:tcPr>
          <w:p w14:paraId="3E9FBB34" w14:textId="77777777" w:rsidR="00B06A05" w:rsidRDefault="001442B7">
            <w:pPr>
              <w:spacing w:before="20" w:after="20"/>
              <w:jc w:val="left"/>
            </w:pPr>
            <w:r>
              <w:rPr>
                <w:sz w:val="21"/>
              </w:rPr>
              <w:t>Torba</w:t>
            </w:r>
          </w:p>
        </w:tc>
        <w:tc>
          <w:tcPr>
            <w:tcW w:w="3402" w:type="dxa"/>
            <w:tcMar>
              <w:top w:w="90" w:type="dxa"/>
              <w:left w:w="90" w:type="dxa"/>
              <w:bottom w:w="90" w:type="dxa"/>
              <w:right w:w="90" w:type="dxa"/>
            </w:tcMar>
            <w:vAlign w:val="center"/>
          </w:tcPr>
          <w:p w14:paraId="10DD8546" w14:textId="77777777" w:rsidR="00B06A05" w:rsidRDefault="001442B7">
            <w:pPr>
              <w:spacing w:before="20" w:after="20"/>
              <w:jc w:val="center"/>
            </w:pPr>
            <w:r>
              <w:rPr>
                <w:sz w:val="21"/>
              </w:rPr>
              <w:t>0,05</w:t>
            </w:r>
          </w:p>
        </w:tc>
        <w:tc>
          <w:tcPr>
            <w:tcW w:w="3855" w:type="dxa"/>
            <w:tcMar>
              <w:top w:w="90" w:type="dxa"/>
              <w:left w:w="90" w:type="dxa"/>
              <w:bottom w:w="90" w:type="dxa"/>
              <w:right w:w="90" w:type="dxa"/>
            </w:tcMar>
            <w:vAlign w:val="center"/>
          </w:tcPr>
          <w:p w14:paraId="1D4E7791" w14:textId="77777777" w:rsidR="00B06A05" w:rsidRDefault="001442B7">
            <w:pPr>
              <w:spacing w:before="20" w:after="20"/>
              <w:jc w:val="center"/>
            </w:pPr>
            <w:r>
              <w:rPr>
                <w:sz w:val="21"/>
              </w:rPr>
              <w:t>Davisson, 1970</w:t>
            </w:r>
          </w:p>
        </w:tc>
      </w:tr>
      <w:tr w:rsidR="00B06A05" w14:paraId="530087B2" w14:textId="77777777">
        <w:trPr>
          <w:cantSplit/>
          <w:jc w:val="center"/>
        </w:trPr>
        <w:tc>
          <w:tcPr>
            <w:tcW w:w="2381" w:type="dxa"/>
            <w:tcMar>
              <w:top w:w="90" w:type="dxa"/>
              <w:left w:w="90" w:type="dxa"/>
              <w:bottom w:w="90" w:type="dxa"/>
              <w:right w:w="90" w:type="dxa"/>
            </w:tcMar>
            <w:vAlign w:val="center"/>
          </w:tcPr>
          <w:p w14:paraId="5083BF1E" w14:textId="77777777" w:rsidR="00B06A05" w:rsidRDefault="001442B7">
            <w:pPr>
              <w:spacing w:before="20" w:after="20"/>
              <w:jc w:val="left"/>
            </w:pPr>
            <w:r>
              <w:rPr>
                <w:sz w:val="21"/>
              </w:rPr>
              <w:t>Torba</w:t>
            </w:r>
          </w:p>
        </w:tc>
        <w:tc>
          <w:tcPr>
            <w:tcW w:w="3402" w:type="dxa"/>
            <w:tcMar>
              <w:top w:w="90" w:type="dxa"/>
              <w:left w:w="90" w:type="dxa"/>
              <w:bottom w:w="90" w:type="dxa"/>
              <w:right w:w="90" w:type="dxa"/>
            </w:tcMar>
            <w:vAlign w:val="center"/>
          </w:tcPr>
          <w:p w14:paraId="6947C926" w14:textId="77777777" w:rsidR="00B06A05" w:rsidRDefault="001442B7">
            <w:pPr>
              <w:spacing w:before="20" w:after="20"/>
              <w:jc w:val="center"/>
            </w:pPr>
            <w:r>
              <w:rPr>
                <w:sz w:val="21"/>
              </w:rPr>
              <w:t>0,03–0,1</w:t>
            </w:r>
          </w:p>
        </w:tc>
        <w:tc>
          <w:tcPr>
            <w:tcW w:w="3855" w:type="dxa"/>
            <w:tcMar>
              <w:top w:w="90" w:type="dxa"/>
              <w:left w:w="90" w:type="dxa"/>
              <w:bottom w:w="90" w:type="dxa"/>
              <w:right w:w="90" w:type="dxa"/>
            </w:tcMar>
            <w:vAlign w:val="center"/>
          </w:tcPr>
          <w:p w14:paraId="01FC9C30" w14:textId="77777777" w:rsidR="00B06A05" w:rsidRDefault="001442B7">
            <w:pPr>
              <w:spacing w:before="20" w:after="20"/>
              <w:jc w:val="left"/>
            </w:pPr>
            <w:r>
              <w:rPr>
                <w:sz w:val="21"/>
              </w:rPr>
              <w:t>Wilson, Hilts, 1967</w:t>
            </w:r>
          </w:p>
        </w:tc>
      </w:tr>
      <w:tr w:rsidR="00B06A05" w14:paraId="2F8245C9" w14:textId="77777777">
        <w:trPr>
          <w:cantSplit/>
          <w:jc w:val="center"/>
        </w:trPr>
        <w:tc>
          <w:tcPr>
            <w:tcW w:w="2381" w:type="dxa"/>
            <w:tcMar>
              <w:top w:w="90" w:type="dxa"/>
              <w:left w:w="90" w:type="dxa"/>
              <w:bottom w:w="90" w:type="dxa"/>
              <w:right w:w="90" w:type="dxa"/>
            </w:tcMar>
            <w:vAlign w:val="center"/>
          </w:tcPr>
          <w:p w14:paraId="5662A297" w14:textId="77777777" w:rsidR="00B06A05" w:rsidRDefault="001442B7">
            <w:pPr>
              <w:spacing w:before="20" w:after="20"/>
              <w:jc w:val="left"/>
            </w:pPr>
            <w:r>
              <w:rPr>
                <w:sz w:val="21"/>
              </w:rPr>
              <w:t>Loess</w:t>
            </w:r>
          </w:p>
        </w:tc>
        <w:tc>
          <w:tcPr>
            <w:tcW w:w="3402" w:type="dxa"/>
            <w:tcMar>
              <w:top w:w="90" w:type="dxa"/>
              <w:left w:w="90" w:type="dxa"/>
              <w:bottom w:w="90" w:type="dxa"/>
              <w:right w:w="90" w:type="dxa"/>
            </w:tcMar>
            <w:vAlign w:val="center"/>
          </w:tcPr>
          <w:p w14:paraId="21044D0E" w14:textId="77777777" w:rsidR="00B06A05" w:rsidRDefault="001442B7">
            <w:pPr>
              <w:spacing w:before="20" w:after="20"/>
              <w:jc w:val="center"/>
            </w:pPr>
            <w:r>
              <w:rPr>
                <w:sz w:val="21"/>
              </w:rPr>
              <w:t>8–10</w:t>
            </w:r>
          </w:p>
        </w:tc>
        <w:tc>
          <w:tcPr>
            <w:tcW w:w="3855" w:type="dxa"/>
            <w:tcMar>
              <w:top w:w="90" w:type="dxa"/>
              <w:left w:w="90" w:type="dxa"/>
              <w:bottom w:w="90" w:type="dxa"/>
              <w:right w:w="90" w:type="dxa"/>
            </w:tcMar>
            <w:vAlign w:val="center"/>
          </w:tcPr>
          <w:p w14:paraId="3D0CCF87" w14:textId="77777777" w:rsidR="00B06A05" w:rsidRDefault="001442B7">
            <w:pPr>
              <w:spacing w:before="20" w:after="20"/>
              <w:jc w:val="center"/>
            </w:pPr>
            <w:r>
              <w:rPr>
                <w:sz w:val="21"/>
              </w:rPr>
              <w:t>Bowles, 1968</w:t>
            </w:r>
          </w:p>
        </w:tc>
      </w:tr>
    </w:tbl>
    <w:p w14:paraId="33BBFE65" w14:textId="77777777" w:rsidR="00B06A05" w:rsidRDefault="00B06A05"/>
    <w:p w14:paraId="4E1B4261" w14:textId="77777777" w:rsidR="00B06A05" w:rsidRDefault="001442B7">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06CE6D57" w14:textId="77777777" w:rsidR="00B06A05" w:rsidRDefault="001442B7">
      <w:pPr>
        <w:pStyle w:val="Titolo2"/>
        <w:keepNext/>
        <w:spacing w:after="140"/>
      </w:pPr>
      <w:bookmarkStart w:id="111" w:name="_Toc242021381"/>
      <w:r>
        <w:lastRenderedPageBreak/>
        <w:t>Estensione a strati e falda</w:t>
      </w:r>
      <w:bookmarkEnd w:id="111"/>
    </w:p>
    <w:p w14:paraId="38455DE0" w14:textId="77777777" w:rsidR="00B06A05" w:rsidRDefault="001442B7">
      <w:pPr>
        <w:spacing w:after="140"/>
      </w:pPr>
      <w:r>
        <w:t>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γ/1,35, la falda può suddividere uno strato in due tratti con lo stesso identific</w:t>
      </w:r>
      <w:r>
        <w:t>ativo originario e parametri distinti. Non si modifica il valore manuale o il parametro della tabella 14.6 alla falda. I due lati di ogni salto sono conservati nei risultati. Non si moltiplica nuovamente nh z per D.</w:t>
      </w:r>
    </w:p>
    <w:p w14:paraId="582F27DA" w14:textId="77777777" w:rsidR="00B06A05" w:rsidRDefault="001442B7">
      <w:pPr>
        <w:pStyle w:val="Titolo2"/>
        <w:keepNext/>
        <w:spacing w:after="140"/>
      </w:pPr>
      <w:bookmarkStart w:id="112" w:name="_Toc242021382"/>
      <w:r>
        <w:t>Modello e condizioni al contorno</w:t>
      </w:r>
      <w:bookmarkEnd w:id="112"/>
    </w:p>
    <w:p w14:paraId="2418A8FE" w14:textId="77777777" w:rsidR="00B06A05" w:rsidRDefault="001442B7">
      <w:pPr>
        <w:spacing w:after="140"/>
      </w:pPr>
      <w:r>
        <w:t>x cresce dalla testa verso la punta; z = x − Llibero. Ltotale &gt; Llibero ≥ 0. Il tratto libero ha k = 0; gli strati coprono almeno tutta la lunghezza immersa. Si assume EI positivo e costante, assegnato con origine esplicita. Piccoli spostamenti, sezioni piane, deformabilità a taglio trascurata e molle bilaterali lineari; nessuna forza assiale nel modello.</w:t>
      </w:r>
    </w:p>
    <w:p w14:paraId="6117E719" w14:textId="77777777" w:rsidR="00B06A05" w:rsidRDefault="001442B7">
      <w:pPr>
        <w:spacing w:after="140"/>
      </w:pPr>
      <w:r>
        <w:t>La convenzione adottata è H e y positivi verso destra, θ = y′, C positivo nel verso della rotazione nodale, M = EI y″, V = M′ e q = −k y. Ne consegue:</w:t>
      </w:r>
    </w:p>
    <w:p w14:paraId="6D098737" w14:textId="77777777" w:rsidR="00B06A05" w:rsidRDefault="001442B7">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219540B8" w14:textId="77777777" w:rsidR="00B06A05" w:rsidRDefault="001442B7">
      <w:pPr>
        <w:spacing w:after="140"/>
      </w:pPr>
      <w:r>
        <w:t>H agisce sulla traslazione della testa; il carico generalizzato rotazionale è C, assegnato direttamente oppure ottenuto da H e. Inserire contemporaneamente C ed e non nulli è vietato. La lunghezza libera produce già il proprio braccio interno: e rappresenta solo un eventuale momento equivalente ulteriore rispetto alla testa.</w:t>
      </w:r>
    </w:p>
    <w:p w14:paraId="75E09082" w14:textId="77777777" w:rsidR="00B06A05" w:rsidRDefault="001442B7">
      <w:pPr>
        <w:spacing w:after="140"/>
      </w:pPr>
      <w:r>
        <w:t xml:space="preserve">Testa libera: spostamento e rotazione incogniti. Testa con rotazione impedita: θ = 0, traslazione libera e reazione rotazionale calcolata. Punta libera: nessun vincolo cinematico e azioni terminali nulle; cerniera: y = 0; incastro: y = θ = 0. Nessun incastro viene aggiunto per eliminare una labilità. In assenza di terreno il modello è stabile con punta incastrata, oppure con cerniera alla punta e rotazione impedita in testa; negli altri casi viene rifiutato. La fattorizzazione controlla inoltre singolarità </w:t>
      </w:r>
      <w:r>
        <w:t>e cattivo condizionamento.</w:t>
      </w:r>
    </w:p>
    <w:p w14:paraId="4314B7DF" w14:textId="77777777" w:rsidR="00B06A05" w:rsidRDefault="001442B7">
      <w:pPr>
        <w:spacing w:after="140"/>
      </w:pPr>
      <w:r>
        <w:t>Alla testa M = −C − Rθ e V = H. Alla punta i segni delle azioni interne sono coerenti con le reazioni esterne. Tutte le reazioni restituite sono azioni esercitate sul palo. Un carico negativo inverte i segni dell'intera risposta elastica.</w:t>
      </w:r>
    </w:p>
    <w:p w14:paraId="0CDECE8A" w14:textId="77777777" w:rsidR="00B06A05" w:rsidRDefault="001442B7">
      <w:pPr>
        <w:pStyle w:val="Titolo2"/>
        <w:keepNext/>
        <w:spacing w:after="140"/>
      </w:pPr>
      <w:bookmarkStart w:id="113" w:name="_Toc242021383"/>
      <w:r>
        <w:t>Discretizzazione e recupero delle sollecitazioni</w:t>
      </w:r>
      <w:bookmarkEnd w:id="113"/>
    </w:p>
    <w:p w14:paraId="5AA64685" w14:textId="77777777" w:rsidR="00B06A05" w:rsidRDefault="001442B7">
      <w:pPr>
        <w:spacing w:after="140"/>
      </w:pPr>
      <w:r>
        <w:t>Ogni elemento ha due nodi e quattro gradi di libertà, y1, θ1, y2, θ2.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37EC339C" w14:textId="77777777" w:rsidR="00B06A05" w:rsidRDefault="001442B7">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7B84B299" w14:textId="77777777" w:rsidR="00B06A05" w:rsidRDefault="001442B7">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2CC48A00" w14:textId="77777777" w:rsidR="00B06A05" w:rsidRDefault="001442B7">
      <w:pPr>
        <w:spacing w:after="140"/>
      </w:pPr>
      <w:r>
        <w:t>Le forze terminali dell'elemento provengono dalla matrice completa dell'elemento moltiplicata per i suoi gradi di libertà. Da esse si ricostruiscono V e M integrando analiticamente q = −k y e le equazioni di equilibrio. Non si derivano ripetutamente gli spostamenti campionati. Il recupero equilibrato converge alla relazione costitutiva della trave; a mesh finita è distinto dalla semplice curvatura cubica elementare.</w:t>
      </w:r>
    </w:p>
    <w:p w14:paraId="0AEEE391" w14:textId="77777777" w:rsidR="00B06A05" w:rsidRDefault="001442B7">
      <w:pPr>
        <w:spacing w:after="140"/>
      </w:pPr>
      <w:r>
        <w:t>Gli estremi vengono ricercati agli estremi degli elementi e alle radici delle derivate dei polinomi di y, θ, V, M e q. Le radici sono isolate mediante gli intervalli monotoni determinati dalle radici della derivata e bisezione. Otto intervalli per elemento servono al disegno, non limitano la ricerca degli estremi. I lati superiore e inferiore sono conservati separatamente: y e θ sono continui, V e M sono continui alle interfacce senza carichi concentrati salvo residui numerici, mentre k, kh e q possono salt</w:t>
      </w:r>
      <w:r>
        <w:t>are.</w:t>
      </w:r>
    </w:p>
    <w:p w14:paraId="099CE2AF" w14:textId="77777777" w:rsidR="00B06A05" w:rsidRDefault="001442B7">
      <w:pPr>
        <w:pStyle w:val="Titolo2"/>
        <w:keepNext/>
        <w:spacing w:after="140"/>
      </w:pPr>
      <w:bookmarkStart w:id="114" w:name="_Toc242021384"/>
      <w:r>
        <w:t>Equilibrio e convergenza</w:t>
      </w:r>
      <w:bookmarkEnd w:id="114"/>
    </w:p>
    <w:p w14:paraId="62B0FF1B" w14:textId="77777777" w:rsidR="00B06A05" w:rsidRDefault="001442B7">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3B379D1B" w14:textId="77777777" w:rsidR="00B06A05" w:rsidRDefault="001442B7">
      <w:pPr>
        <w:keepNext/>
        <w:spacing w:before="60" w:after="80"/>
        <w:ind w:left="255"/>
      </w:pPr>
      <m:oMathPara>
        <m:oMath>
          <m:sSub>
            <m:e>
              <m:r>
                <m:t>R</m:t>
              </m:r>
            </m:e>
            <m:sub>
              <m:r>
                <m:t>F</m:t>
              </m:r>
            </m:sub>
          </m:sSub>
          <m:r>
            <m:t>=H+∫q</m:t>
          </m:r>
          <m:r>
            <m:t>dx+</m:t>
          </m:r>
          <m:sSub>
            <m:e>
              <m:r>
                <m:t>R</m:t>
              </m:r>
            </m:e>
            <m:sub>
              <m:r>
                <m:t>H,p</m:t>
              </m:r>
            </m:sub>
          </m:sSub>
        </m:oMath>
      </m:oMathPara>
    </w:p>
    <w:p w14:paraId="5F92D6AB" w14:textId="77777777" w:rsidR="00B06A05" w:rsidRDefault="001442B7">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1F42515D" w14:textId="77777777" w:rsidR="00B06A05" w:rsidRDefault="001442B7">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4E381E32" w14:textId="77777777" w:rsidR="00B06A05" w:rsidRDefault="001442B7">
      <w:pPr>
        <w:pStyle w:val="Titolo2"/>
        <w:keepNext/>
        <w:spacing w:after="140"/>
      </w:pPr>
      <w:bookmarkStart w:id="115" w:name="_Toc242021385"/>
      <w:r>
        <w:t>Riferimenti indipendenti e prove riproducibili</w:t>
      </w:r>
      <w:bookmarkEnd w:id="115"/>
    </w:p>
    <w:p w14:paraId="59EB53F5" w14:textId="77777777" w:rsidR="00B06A05" w:rsidRDefault="001442B7">
      <w:pPr>
        <w:spacing w:after="140"/>
      </w:pPr>
      <w:r>
        <w:t>Per un palo semi-infinito con k costante, testa libera e solo H, la soluzione decadente dell'equazione differenziale fornisce un riferimento indipendente dalla discretizzazione:</w:t>
      </w:r>
    </w:p>
    <w:p w14:paraId="3400B825" w14:textId="77777777" w:rsidR="00B06A05" w:rsidRDefault="001442B7">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1AA52AA0" w14:textId="77777777" w:rsidR="00B06A05" w:rsidRDefault="001442B7">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4D610508" w14:textId="77777777" w:rsidR="00B06A05" w:rsidRDefault="001442B7">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1E0AD3A2" w14:textId="77777777" w:rsidR="00B06A05" w:rsidRDefault="001442B7">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2065AB85" w14:textId="77777777" w:rsidR="00B06A05" w:rsidRDefault="001442B7">
      <w:pPr>
        <w:spacing w:after="140"/>
      </w:pPr>
      <w:r>
        <w:t>Il primo massimo di M è a x = π/(4β). Con rotazione impedita in testa ytesta è metà del valore libero e la reazione rotazionale è H/(2β). Il test usa D=1 m, L=30 m, EI=50000 kNm², H=100 kN, kh=10000 kN/m³; la lunghezza corrisponde a circa 14,19/β e l'influenza del bordo distante è trascurabile rispetto alle tolleranze adottate. Un ulteriore riferimento è la mensola senza molle con punta incastrata: ytesta = HL³/(3EI) − CL²/(2EI), θtesta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06A05" w14:paraId="5D9DF4EF" w14:textId="77777777">
        <w:trPr>
          <w:cantSplit/>
          <w:tblHeader/>
          <w:jc w:val="center"/>
        </w:trPr>
        <w:tc>
          <w:tcPr>
            <w:tcW w:w="3969" w:type="dxa"/>
            <w:shd w:val="clear" w:color="auto" w:fill="E7E6E6"/>
            <w:tcMar>
              <w:top w:w="90" w:type="dxa"/>
              <w:left w:w="90" w:type="dxa"/>
              <w:bottom w:w="90" w:type="dxa"/>
              <w:right w:w="90" w:type="dxa"/>
            </w:tcMar>
            <w:vAlign w:val="center"/>
          </w:tcPr>
          <w:p w14:paraId="7771D399" w14:textId="77777777" w:rsidR="00B06A05" w:rsidRDefault="001442B7">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64CF7CF5" w14:textId="77777777" w:rsidR="00B06A05" w:rsidRDefault="001442B7">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06F99DE5" w14:textId="77777777" w:rsidR="00B06A05" w:rsidRDefault="001442B7">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312B1A55" w14:textId="77777777" w:rsidR="00B06A05" w:rsidRDefault="001442B7">
            <w:pPr>
              <w:spacing w:before="20" w:after="20"/>
              <w:jc w:val="center"/>
            </w:pPr>
            <w:r>
              <w:rPr>
                <w:b/>
                <w:sz w:val="21"/>
              </w:rPr>
              <w:t>Vmax [kN]</w:t>
            </w:r>
          </w:p>
        </w:tc>
      </w:tr>
      <w:tr w:rsidR="00B06A05" w14:paraId="12AC280D" w14:textId="77777777">
        <w:trPr>
          <w:cantSplit/>
          <w:jc w:val="center"/>
        </w:trPr>
        <w:tc>
          <w:tcPr>
            <w:tcW w:w="3969" w:type="dxa"/>
            <w:tcMar>
              <w:top w:w="90" w:type="dxa"/>
              <w:left w:w="90" w:type="dxa"/>
              <w:bottom w:w="90" w:type="dxa"/>
              <w:right w:w="90" w:type="dxa"/>
            </w:tcMar>
            <w:vAlign w:val="center"/>
          </w:tcPr>
          <w:p w14:paraId="0FCA6EA9" w14:textId="77777777" w:rsidR="00B06A05" w:rsidRDefault="001442B7">
            <w:pPr>
              <w:spacing w:before="20" w:after="20"/>
              <w:jc w:val="left"/>
            </w:pPr>
            <w:r>
              <w:rPr>
                <w:sz w:val="21"/>
              </w:rPr>
              <w:t>1,00</w:t>
            </w:r>
          </w:p>
        </w:tc>
        <w:tc>
          <w:tcPr>
            <w:tcW w:w="1814" w:type="dxa"/>
            <w:tcMar>
              <w:top w:w="90" w:type="dxa"/>
              <w:left w:w="90" w:type="dxa"/>
              <w:bottom w:w="90" w:type="dxa"/>
              <w:right w:w="90" w:type="dxa"/>
            </w:tcMar>
            <w:vAlign w:val="center"/>
          </w:tcPr>
          <w:p w14:paraId="64040A35" w14:textId="77777777" w:rsidR="00B06A05" w:rsidRDefault="001442B7">
            <w:pPr>
              <w:spacing w:before="20" w:after="20"/>
              <w:jc w:val="center"/>
            </w:pPr>
            <w:r>
              <w:rPr>
                <w:sz w:val="21"/>
              </w:rPr>
              <w:t>0,00945552714</w:t>
            </w:r>
          </w:p>
        </w:tc>
        <w:tc>
          <w:tcPr>
            <w:tcW w:w="1814" w:type="dxa"/>
            <w:tcMar>
              <w:top w:w="90" w:type="dxa"/>
              <w:left w:w="90" w:type="dxa"/>
              <w:bottom w:w="90" w:type="dxa"/>
              <w:right w:w="90" w:type="dxa"/>
            </w:tcMar>
            <w:vAlign w:val="center"/>
          </w:tcPr>
          <w:p w14:paraId="0A0871AB" w14:textId="77777777" w:rsidR="00B06A05" w:rsidRDefault="001442B7">
            <w:pPr>
              <w:spacing w:before="20" w:after="20"/>
              <w:jc w:val="center"/>
            </w:pPr>
            <w:r>
              <w:rPr>
                <w:sz w:val="21"/>
              </w:rPr>
              <w:t>68,1749852</w:t>
            </w:r>
          </w:p>
        </w:tc>
        <w:tc>
          <w:tcPr>
            <w:tcW w:w="2041" w:type="dxa"/>
            <w:tcMar>
              <w:top w:w="90" w:type="dxa"/>
              <w:left w:w="90" w:type="dxa"/>
              <w:bottom w:w="90" w:type="dxa"/>
              <w:right w:w="90" w:type="dxa"/>
            </w:tcMar>
            <w:vAlign w:val="center"/>
          </w:tcPr>
          <w:p w14:paraId="00FD5B82" w14:textId="77777777" w:rsidR="00B06A05" w:rsidRDefault="001442B7">
            <w:pPr>
              <w:spacing w:before="20" w:after="20"/>
              <w:jc w:val="center"/>
            </w:pPr>
            <w:r>
              <w:rPr>
                <w:sz w:val="21"/>
              </w:rPr>
              <w:t>100</w:t>
            </w:r>
          </w:p>
        </w:tc>
      </w:tr>
      <w:tr w:rsidR="00B06A05" w14:paraId="7E6D08C0" w14:textId="77777777">
        <w:trPr>
          <w:cantSplit/>
          <w:jc w:val="center"/>
        </w:trPr>
        <w:tc>
          <w:tcPr>
            <w:tcW w:w="3969" w:type="dxa"/>
            <w:tcMar>
              <w:top w:w="90" w:type="dxa"/>
              <w:left w:w="90" w:type="dxa"/>
              <w:bottom w:w="90" w:type="dxa"/>
              <w:right w:w="90" w:type="dxa"/>
            </w:tcMar>
            <w:vAlign w:val="center"/>
          </w:tcPr>
          <w:p w14:paraId="71893970" w14:textId="77777777" w:rsidR="00B06A05" w:rsidRDefault="001442B7">
            <w:pPr>
              <w:spacing w:before="20" w:after="20"/>
              <w:jc w:val="left"/>
            </w:pPr>
            <w:r>
              <w:rPr>
                <w:sz w:val="21"/>
              </w:rPr>
              <w:t>0,50</w:t>
            </w:r>
          </w:p>
        </w:tc>
        <w:tc>
          <w:tcPr>
            <w:tcW w:w="1814" w:type="dxa"/>
            <w:tcMar>
              <w:top w:w="90" w:type="dxa"/>
              <w:left w:w="90" w:type="dxa"/>
              <w:bottom w:w="90" w:type="dxa"/>
              <w:right w:w="90" w:type="dxa"/>
            </w:tcMar>
            <w:vAlign w:val="center"/>
          </w:tcPr>
          <w:p w14:paraId="386D644D" w14:textId="77777777" w:rsidR="00B06A05" w:rsidRDefault="001442B7">
            <w:pPr>
              <w:spacing w:before="20" w:after="20"/>
              <w:jc w:val="center"/>
            </w:pPr>
            <w:r>
              <w:rPr>
                <w:sz w:val="21"/>
              </w:rPr>
              <w:t>0,00945729422</w:t>
            </w:r>
          </w:p>
        </w:tc>
        <w:tc>
          <w:tcPr>
            <w:tcW w:w="1814" w:type="dxa"/>
            <w:tcMar>
              <w:top w:w="90" w:type="dxa"/>
              <w:left w:w="90" w:type="dxa"/>
              <w:bottom w:w="90" w:type="dxa"/>
              <w:right w:w="90" w:type="dxa"/>
            </w:tcMar>
            <w:vAlign w:val="center"/>
          </w:tcPr>
          <w:p w14:paraId="57ADC1B3" w14:textId="77777777" w:rsidR="00B06A05" w:rsidRDefault="001442B7">
            <w:pPr>
              <w:spacing w:before="20" w:after="20"/>
              <w:jc w:val="center"/>
            </w:pPr>
            <w:r>
              <w:rPr>
                <w:sz w:val="21"/>
              </w:rPr>
              <w:t>68,1783709</w:t>
            </w:r>
          </w:p>
        </w:tc>
        <w:tc>
          <w:tcPr>
            <w:tcW w:w="2041" w:type="dxa"/>
            <w:tcMar>
              <w:top w:w="90" w:type="dxa"/>
              <w:left w:w="90" w:type="dxa"/>
              <w:bottom w:w="90" w:type="dxa"/>
              <w:right w:w="90" w:type="dxa"/>
            </w:tcMar>
            <w:vAlign w:val="center"/>
          </w:tcPr>
          <w:p w14:paraId="3FECE72A" w14:textId="77777777" w:rsidR="00B06A05" w:rsidRDefault="001442B7">
            <w:pPr>
              <w:spacing w:before="20" w:after="20"/>
              <w:jc w:val="center"/>
            </w:pPr>
            <w:r>
              <w:rPr>
                <w:sz w:val="21"/>
              </w:rPr>
              <w:t>100</w:t>
            </w:r>
          </w:p>
        </w:tc>
      </w:tr>
      <w:tr w:rsidR="00B06A05" w14:paraId="12FE9B52" w14:textId="77777777">
        <w:trPr>
          <w:cantSplit/>
          <w:jc w:val="center"/>
        </w:trPr>
        <w:tc>
          <w:tcPr>
            <w:tcW w:w="3969" w:type="dxa"/>
            <w:tcMar>
              <w:top w:w="90" w:type="dxa"/>
              <w:left w:w="90" w:type="dxa"/>
              <w:bottom w:w="90" w:type="dxa"/>
              <w:right w:w="90" w:type="dxa"/>
            </w:tcMar>
            <w:vAlign w:val="center"/>
          </w:tcPr>
          <w:p w14:paraId="37F5AD6E" w14:textId="77777777" w:rsidR="00B06A05" w:rsidRDefault="001442B7">
            <w:pPr>
              <w:spacing w:before="20" w:after="20"/>
              <w:jc w:val="left"/>
            </w:pPr>
            <w:r>
              <w:rPr>
                <w:sz w:val="21"/>
              </w:rPr>
              <w:t>0,25</w:t>
            </w:r>
          </w:p>
        </w:tc>
        <w:tc>
          <w:tcPr>
            <w:tcW w:w="1814" w:type="dxa"/>
            <w:tcMar>
              <w:top w:w="90" w:type="dxa"/>
              <w:left w:w="90" w:type="dxa"/>
              <w:bottom w:w="90" w:type="dxa"/>
              <w:right w:w="90" w:type="dxa"/>
            </w:tcMar>
            <w:vAlign w:val="center"/>
          </w:tcPr>
          <w:p w14:paraId="670B1C37" w14:textId="77777777" w:rsidR="00B06A05" w:rsidRDefault="001442B7">
            <w:pPr>
              <w:spacing w:before="20" w:after="20"/>
              <w:jc w:val="center"/>
            </w:pPr>
            <w:r>
              <w:rPr>
                <w:sz w:val="21"/>
              </w:rPr>
              <w:t>0,00945740841</w:t>
            </w:r>
          </w:p>
        </w:tc>
        <w:tc>
          <w:tcPr>
            <w:tcW w:w="1814" w:type="dxa"/>
            <w:tcMar>
              <w:top w:w="90" w:type="dxa"/>
              <w:left w:w="90" w:type="dxa"/>
              <w:bottom w:w="90" w:type="dxa"/>
              <w:right w:w="90" w:type="dxa"/>
            </w:tcMar>
            <w:vAlign w:val="center"/>
          </w:tcPr>
          <w:p w14:paraId="30466038" w14:textId="77777777" w:rsidR="00B06A05" w:rsidRDefault="001442B7">
            <w:pPr>
              <w:spacing w:before="20" w:after="20"/>
              <w:jc w:val="center"/>
            </w:pPr>
            <w:r>
              <w:rPr>
                <w:sz w:val="21"/>
              </w:rPr>
              <w:t>68,1786341</w:t>
            </w:r>
          </w:p>
        </w:tc>
        <w:tc>
          <w:tcPr>
            <w:tcW w:w="2041" w:type="dxa"/>
            <w:tcMar>
              <w:top w:w="90" w:type="dxa"/>
              <w:left w:w="90" w:type="dxa"/>
              <w:bottom w:w="90" w:type="dxa"/>
              <w:right w:w="90" w:type="dxa"/>
            </w:tcMar>
            <w:vAlign w:val="center"/>
          </w:tcPr>
          <w:p w14:paraId="16E60FF3" w14:textId="77777777" w:rsidR="00B06A05" w:rsidRDefault="001442B7">
            <w:pPr>
              <w:spacing w:before="20" w:after="20"/>
              <w:jc w:val="center"/>
            </w:pPr>
            <w:r>
              <w:rPr>
                <w:sz w:val="21"/>
              </w:rPr>
              <w:t>100</w:t>
            </w:r>
          </w:p>
        </w:tc>
      </w:tr>
      <w:tr w:rsidR="00B06A05" w14:paraId="29D68D7E" w14:textId="77777777">
        <w:trPr>
          <w:cantSplit/>
          <w:jc w:val="center"/>
        </w:trPr>
        <w:tc>
          <w:tcPr>
            <w:tcW w:w="3969" w:type="dxa"/>
            <w:tcMar>
              <w:top w:w="90" w:type="dxa"/>
              <w:left w:w="90" w:type="dxa"/>
              <w:bottom w:w="90" w:type="dxa"/>
              <w:right w:w="90" w:type="dxa"/>
            </w:tcMar>
            <w:vAlign w:val="center"/>
          </w:tcPr>
          <w:p w14:paraId="4C995B8D" w14:textId="77777777" w:rsidR="00B06A05" w:rsidRDefault="001442B7">
            <w:pPr>
              <w:spacing w:before="20" w:after="20"/>
              <w:jc w:val="left"/>
            </w:pPr>
            <w:r>
              <w:rPr>
                <w:sz w:val="21"/>
              </w:rPr>
              <w:t>Analitico semi-infinito</w:t>
            </w:r>
          </w:p>
        </w:tc>
        <w:tc>
          <w:tcPr>
            <w:tcW w:w="1814" w:type="dxa"/>
            <w:tcMar>
              <w:top w:w="90" w:type="dxa"/>
              <w:left w:w="90" w:type="dxa"/>
              <w:bottom w:w="90" w:type="dxa"/>
              <w:right w:w="90" w:type="dxa"/>
            </w:tcMar>
            <w:vAlign w:val="center"/>
          </w:tcPr>
          <w:p w14:paraId="325A03FE" w14:textId="77777777" w:rsidR="00B06A05" w:rsidRDefault="001442B7">
            <w:pPr>
              <w:spacing w:before="20" w:after="20"/>
              <w:jc w:val="center"/>
            </w:pPr>
            <w:r>
              <w:rPr>
                <w:sz w:val="21"/>
              </w:rPr>
              <w:t>0,0094574161</w:t>
            </w:r>
          </w:p>
        </w:tc>
        <w:tc>
          <w:tcPr>
            <w:tcW w:w="1814" w:type="dxa"/>
            <w:tcMar>
              <w:top w:w="90" w:type="dxa"/>
              <w:left w:w="90" w:type="dxa"/>
              <w:bottom w:w="90" w:type="dxa"/>
              <w:right w:w="90" w:type="dxa"/>
            </w:tcMar>
            <w:vAlign w:val="center"/>
          </w:tcPr>
          <w:p w14:paraId="425803F6" w14:textId="77777777" w:rsidR="00B06A05" w:rsidRDefault="001442B7">
            <w:pPr>
              <w:spacing w:before="20" w:after="20"/>
              <w:jc w:val="center"/>
            </w:pPr>
            <w:r>
              <w:rPr>
                <w:sz w:val="21"/>
              </w:rPr>
              <w:t>68,178652</w:t>
            </w:r>
          </w:p>
        </w:tc>
        <w:tc>
          <w:tcPr>
            <w:tcW w:w="2041" w:type="dxa"/>
            <w:tcMar>
              <w:top w:w="90" w:type="dxa"/>
              <w:left w:w="90" w:type="dxa"/>
              <w:bottom w:w="90" w:type="dxa"/>
              <w:right w:w="90" w:type="dxa"/>
            </w:tcMar>
            <w:vAlign w:val="center"/>
          </w:tcPr>
          <w:p w14:paraId="459CC24B" w14:textId="77777777" w:rsidR="00B06A05" w:rsidRDefault="001442B7">
            <w:pPr>
              <w:spacing w:before="20" w:after="20"/>
              <w:jc w:val="center"/>
            </w:pPr>
            <w:r>
              <w:rPr>
                <w:sz w:val="21"/>
              </w:rPr>
              <w:t>100</w:t>
            </w:r>
          </w:p>
        </w:tc>
      </w:tr>
    </w:tbl>
    <w:p w14:paraId="26FED0E0" w14:textId="77777777" w:rsidR="00B06A05" w:rsidRDefault="00B06A05"/>
    <w:p w14:paraId="189FDA66" w14:textId="77777777" w:rsidR="00B06A05" w:rsidRDefault="001442B7">
      <w:pPr>
        <w:spacing w:after="140"/>
      </w:pPr>
      <w:r>
        <w:t>Fra 0,50 e 0,25 m le variazioni relative sono 1,2075×10⁻⁵ per y e 3,8612×10⁻⁶ per M; V resta H entro l'errore numerico. Il confronto analitico richiede errori relativi 2×10⁻⁶ per y e θ, 2×10⁻⁵ per Mmax e 10⁻⁴ per la sua profondità; la forma del taglio è controllata sull'intero tratto attivo con errore normalizzato a H inferiore a 10⁻⁶. Le prove di equilibrio impongono residui inferiori a 10⁻⁷ kN e 10⁻⁶ kNm sul benchmark. La conversione N/mm rispetto a kN/m è controllata con tolleranza relativa 10⁻⁸.</w:t>
      </w:r>
    </w:p>
    <w:p w14:paraId="478A374C" w14:textId="77777777" w:rsidR="00B06A05" w:rsidRDefault="001442B7">
      <w:pPr>
        <w:spacing w:after="140"/>
      </w:pPr>
      <w:r>
        <w:t>I sorgenti supporto/test/ElasticPile.Checks referenziano direttamente il progetto Checker. Coprono anche carico nullo, linearità, inversione, tratto libero, discontinuità degli strati, equivalenza di sottostrati identici, conversione kh–k, origine globale z, unità, vincoli, dati invalidi e labilità. supporto/test/ElasticPile.UiChecks verifica instradamento, invalidazione, interfaccia ed esportazioni. Le evidenze sono in supporto/artefatti/palo-elastico. I test preesistenti Checker filtrati sulle classi Pile</w:t>
      </w:r>
      <w:r>
        <w:t xml:space="preserve"> sono stati eseguiti: 32 superati, zero fallimenti. Si tratta di validazione numerica del modello elastico dichiarato; non di taratura sperimentale delle leggi del terreno.</w:t>
      </w:r>
    </w:p>
    <w:p w14:paraId="1C7839F3" w14:textId="77777777" w:rsidR="00B06A05" w:rsidRDefault="001442B7">
      <w:pPr>
        <w:pStyle w:val="Titolo2"/>
        <w:keepNext/>
        <w:spacing w:after="140"/>
      </w:pPr>
      <w:bookmarkStart w:id="116" w:name="_Toc242021386"/>
      <w:r>
        <w:t>Confronto con le soluzioni di Reese e Matlock riportate nel libro</w:t>
      </w:r>
      <w:bookmarkEnd w:id="116"/>
    </w:p>
    <w:p w14:paraId="4B53E2DD" w14:textId="77777777" w:rsidR="00B06A05" w:rsidRDefault="001442B7">
      <w:pPr>
        <w:spacing w:after="140"/>
      </w:pPr>
      <w:r>
        <w:t xml:space="preserve">Alle pp. stampate 466–467 (PDF 238) la lunghezza caratteristica è λ=(EI/nh)^(1/5). Per L/λ &gt; 4, testa libera e solo H, il testo riporta y0=2,40 H/(nh^0,6 EI^0,4) e |θ0|=1,60 H/(nh^0,4 EI^0,6). Per testa con rotazione impedita il coefficiente di y0 è 0,93. Il segno </w:t>
      </w:r>
      <w:r>
        <w:lastRenderedPageBreak/>
        <w:t>della rotazione del testo viene adattato alla convenzione θ=y′ adottata qui. Le soluzioni pubblicate usano coefficienti approssimati e costituiscono un riferimento distinto dal test di convergenza.</w:t>
      </w:r>
    </w:p>
    <w:p w14:paraId="6C330BFA" w14:textId="77777777" w:rsidR="00B06A05" w:rsidRDefault="001442B7">
      <w:pPr>
        <w:spacing w:after="140"/>
      </w:pPr>
      <w:r>
        <w:t>Il test usa EI=50000 kNm², nh=5000 kN/m³, L=30 m, H=100 kN e punta libera. Si ottengono ytesta=0,0193414613 m contro 0,0191091442 m della formula (scarto 1,216%); |θtesta|=0,00813548843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7D5F71E6" w14:textId="77777777" w:rsidR="00B06A05" w:rsidRDefault="001442B7">
      <w:pPr>
        <w:spacing w:after="140"/>
      </w:pPr>
      <w:r>
        <w:t>Per L/λ &lt; 2, il riferimento rigido con solo H è y0=18H/(nh L²), |θ0|=24H/(nh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06A05" w14:paraId="3CD090E9" w14:textId="77777777">
        <w:trPr>
          <w:cantSplit/>
          <w:tblHeader/>
          <w:jc w:val="center"/>
        </w:trPr>
        <w:tc>
          <w:tcPr>
            <w:tcW w:w="3969" w:type="dxa"/>
            <w:shd w:val="clear" w:color="auto" w:fill="E7E6E6"/>
            <w:tcMar>
              <w:top w:w="90" w:type="dxa"/>
              <w:left w:w="90" w:type="dxa"/>
              <w:bottom w:w="90" w:type="dxa"/>
              <w:right w:w="90" w:type="dxa"/>
            </w:tcMar>
            <w:vAlign w:val="center"/>
          </w:tcPr>
          <w:p w14:paraId="51A17CF7" w14:textId="77777777" w:rsidR="00B06A05" w:rsidRDefault="001442B7">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3B43E5AD" w14:textId="77777777" w:rsidR="00B06A05" w:rsidRDefault="001442B7">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36CEDE70" w14:textId="77777777" w:rsidR="00B06A05" w:rsidRDefault="001442B7">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39383831" w14:textId="77777777" w:rsidR="00B06A05" w:rsidRDefault="001442B7">
            <w:pPr>
              <w:spacing w:before="20" w:after="20"/>
              <w:jc w:val="left"/>
            </w:pPr>
            <w:r>
              <w:rPr>
                <w:b/>
                <w:sz w:val="21"/>
              </w:rPr>
              <w:t>massimo assoluto V [kN]</w:t>
            </w:r>
          </w:p>
        </w:tc>
      </w:tr>
      <w:tr w:rsidR="00B06A05" w14:paraId="6FB72BC1" w14:textId="77777777">
        <w:trPr>
          <w:cantSplit/>
          <w:jc w:val="center"/>
        </w:trPr>
        <w:tc>
          <w:tcPr>
            <w:tcW w:w="3969" w:type="dxa"/>
            <w:tcMar>
              <w:top w:w="90" w:type="dxa"/>
              <w:left w:w="90" w:type="dxa"/>
              <w:bottom w:w="90" w:type="dxa"/>
              <w:right w:w="90" w:type="dxa"/>
            </w:tcMar>
            <w:vAlign w:val="center"/>
          </w:tcPr>
          <w:p w14:paraId="2853FDB5" w14:textId="77777777" w:rsidR="00B06A05" w:rsidRDefault="001442B7">
            <w:pPr>
              <w:spacing w:before="20" w:after="20"/>
              <w:jc w:val="left"/>
            </w:pPr>
            <w:r>
              <w:rPr>
                <w:sz w:val="21"/>
              </w:rPr>
              <w:t>0,50</w:t>
            </w:r>
          </w:p>
        </w:tc>
        <w:tc>
          <w:tcPr>
            <w:tcW w:w="1814" w:type="dxa"/>
            <w:tcMar>
              <w:top w:w="90" w:type="dxa"/>
              <w:left w:w="90" w:type="dxa"/>
              <w:bottom w:w="90" w:type="dxa"/>
              <w:right w:w="90" w:type="dxa"/>
            </w:tcMar>
            <w:vAlign w:val="center"/>
          </w:tcPr>
          <w:p w14:paraId="3938D209" w14:textId="77777777" w:rsidR="00B06A05" w:rsidRDefault="001442B7">
            <w:pPr>
              <w:spacing w:before="20" w:after="20"/>
              <w:jc w:val="center"/>
            </w:pPr>
            <w:r>
              <w:rPr>
                <w:sz w:val="21"/>
              </w:rPr>
              <w:t>0,0274768019</w:t>
            </w:r>
          </w:p>
        </w:tc>
        <w:tc>
          <w:tcPr>
            <w:tcW w:w="1814" w:type="dxa"/>
            <w:tcMar>
              <w:top w:w="90" w:type="dxa"/>
              <w:left w:w="90" w:type="dxa"/>
              <w:bottom w:w="90" w:type="dxa"/>
              <w:right w:w="90" w:type="dxa"/>
            </w:tcMar>
            <w:vAlign w:val="center"/>
          </w:tcPr>
          <w:p w14:paraId="53DE6F79" w14:textId="77777777" w:rsidR="00B06A05" w:rsidRDefault="001442B7">
            <w:pPr>
              <w:spacing w:before="20" w:after="20"/>
              <w:jc w:val="center"/>
            </w:pPr>
            <w:r>
              <w:rPr>
                <w:sz w:val="21"/>
              </w:rPr>
              <w:t>200,317922</w:t>
            </w:r>
          </w:p>
        </w:tc>
        <w:tc>
          <w:tcPr>
            <w:tcW w:w="2041" w:type="dxa"/>
            <w:tcMar>
              <w:top w:w="90" w:type="dxa"/>
              <w:left w:w="90" w:type="dxa"/>
              <w:bottom w:w="90" w:type="dxa"/>
              <w:right w:w="90" w:type="dxa"/>
            </w:tcMar>
            <w:vAlign w:val="center"/>
          </w:tcPr>
          <w:p w14:paraId="17674462" w14:textId="77777777" w:rsidR="00B06A05" w:rsidRDefault="001442B7">
            <w:pPr>
              <w:spacing w:before="20" w:after="20"/>
              <w:jc w:val="center"/>
            </w:pPr>
            <w:r>
              <w:rPr>
                <w:sz w:val="21"/>
              </w:rPr>
              <w:t>100</w:t>
            </w:r>
          </w:p>
        </w:tc>
      </w:tr>
      <w:tr w:rsidR="00B06A05" w14:paraId="173FC51B" w14:textId="77777777">
        <w:trPr>
          <w:cantSplit/>
          <w:jc w:val="center"/>
        </w:trPr>
        <w:tc>
          <w:tcPr>
            <w:tcW w:w="3969" w:type="dxa"/>
            <w:tcMar>
              <w:top w:w="90" w:type="dxa"/>
              <w:left w:w="90" w:type="dxa"/>
              <w:bottom w:w="90" w:type="dxa"/>
              <w:right w:w="90" w:type="dxa"/>
            </w:tcMar>
            <w:vAlign w:val="center"/>
          </w:tcPr>
          <w:p w14:paraId="6116883E" w14:textId="77777777" w:rsidR="00B06A05" w:rsidRDefault="001442B7">
            <w:pPr>
              <w:spacing w:before="20" w:after="20"/>
              <w:jc w:val="left"/>
            </w:pPr>
            <w:r>
              <w:rPr>
                <w:sz w:val="21"/>
              </w:rPr>
              <w:t>0,25</w:t>
            </w:r>
          </w:p>
        </w:tc>
        <w:tc>
          <w:tcPr>
            <w:tcW w:w="1814" w:type="dxa"/>
            <w:tcMar>
              <w:top w:w="90" w:type="dxa"/>
              <w:left w:w="90" w:type="dxa"/>
              <w:bottom w:w="90" w:type="dxa"/>
              <w:right w:w="90" w:type="dxa"/>
            </w:tcMar>
            <w:vAlign w:val="center"/>
          </w:tcPr>
          <w:p w14:paraId="3875998D" w14:textId="77777777" w:rsidR="00B06A05" w:rsidRDefault="001442B7">
            <w:pPr>
              <w:spacing w:before="20" w:after="20"/>
              <w:jc w:val="center"/>
            </w:pPr>
            <w:r>
              <w:rPr>
                <w:sz w:val="21"/>
              </w:rPr>
              <w:t>0,0274769497</w:t>
            </w:r>
          </w:p>
        </w:tc>
        <w:tc>
          <w:tcPr>
            <w:tcW w:w="1814" w:type="dxa"/>
            <w:tcMar>
              <w:top w:w="90" w:type="dxa"/>
              <w:left w:w="90" w:type="dxa"/>
              <w:bottom w:w="90" w:type="dxa"/>
              <w:right w:w="90" w:type="dxa"/>
            </w:tcMar>
            <w:vAlign w:val="center"/>
          </w:tcPr>
          <w:p w14:paraId="129086B3" w14:textId="77777777" w:rsidR="00B06A05" w:rsidRDefault="001442B7">
            <w:pPr>
              <w:spacing w:before="20" w:after="20"/>
              <w:jc w:val="center"/>
            </w:pPr>
            <w:r>
              <w:rPr>
                <w:sz w:val="21"/>
              </w:rPr>
              <w:t>200,317875</w:t>
            </w:r>
          </w:p>
        </w:tc>
        <w:tc>
          <w:tcPr>
            <w:tcW w:w="2041" w:type="dxa"/>
            <w:tcMar>
              <w:top w:w="90" w:type="dxa"/>
              <w:left w:w="90" w:type="dxa"/>
              <w:bottom w:w="90" w:type="dxa"/>
              <w:right w:w="90" w:type="dxa"/>
            </w:tcMar>
            <w:vAlign w:val="center"/>
          </w:tcPr>
          <w:p w14:paraId="4D8C37A6" w14:textId="77777777" w:rsidR="00B06A05" w:rsidRDefault="001442B7">
            <w:pPr>
              <w:spacing w:before="20" w:after="20"/>
              <w:jc w:val="center"/>
            </w:pPr>
            <w:r>
              <w:rPr>
                <w:sz w:val="21"/>
              </w:rPr>
              <w:t>100</w:t>
            </w:r>
          </w:p>
        </w:tc>
      </w:tr>
      <w:tr w:rsidR="00B06A05" w14:paraId="6D997F54" w14:textId="77777777">
        <w:trPr>
          <w:cantSplit/>
          <w:jc w:val="center"/>
        </w:trPr>
        <w:tc>
          <w:tcPr>
            <w:tcW w:w="3969" w:type="dxa"/>
            <w:tcMar>
              <w:top w:w="90" w:type="dxa"/>
              <w:left w:w="90" w:type="dxa"/>
              <w:bottom w:w="90" w:type="dxa"/>
              <w:right w:w="90" w:type="dxa"/>
            </w:tcMar>
            <w:vAlign w:val="center"/>
          </w:tcPr>
          <w:p w14:paraId="04796292" w14:textId="77777777" w:rsidR="00B06A05" w:rsidRDefault="001442B7">
            <w:pPr>
              <w:spacing w:before="20" w:after="20"/>
              <w:jc w:val="left"/>
            </w:pPr>
            <w:r>
              <w:rPr>
                <w:sz w:val="21"/>
              </w:rPr>
              <w:t>0,125</w:t>
            </w:r>
          </w:p>
        </w:tc>
        <w:tc>
          <w:tcPr>
            <w:tcW w:w="1814" w:type="dxa"/>
            <w:tcMar>
              <w:top w:w="90" w:type="dxa"/>
              <w:left w:w="90" w:type="dxa"/>
              <w:bottom w:w="90" w:type="dxa"/>
              <w:right w:w="90" w:type="dxa"/>
            </w:tcMar>
            <w:vAlign w:val="center"/>
          </w:tcPr>
          <w:p w14:paraId="3FC732A3" w14:textId="77777777" w:rsidR="00B06A05" w:rsidRDefault="001442B7">
            <w:pPr>
              <w:spacing w:before="20" w:after="20"/>
              <w:jc w:val="center"/>
            </w:pPr>
            <w:r>
              <w:rPr>
                <w:sz w:val="21"/>
              </w:rPr>
              <w:t>0,0274769590</w:t>
            </w:r>
          </w:p>
        </w:tc>
        <w:tc>
          <w:tcPr>
            <w:tcW w:w="1814" w:type="dxa"/>
            <w:tcMar>
              <w:top w:w="90" w:type="dxa"/>
              <w:left w:w="90" w:type="dxa"/>
              <w:bottom w:w="90" w:type="dxa"/>
              <w:right w:w="90" w:type="dxa"/>
            </w:tcMar>
            <w:vAlign w:val="center"/>
          </w:tcPr>
          <w:p w14:paraId="57EE6883" w14:textId="77777777" w:rsidR="00B06A05" w:rsidRDefault="001442B7">
            <w:pPr>
              <w:spacing w:before="20" w:after="20"/>
              <w:jc w:val="center"/>
            </w:pPr>
            <w:r>
              <w:rPr>
                <w:sz w:val="21"/>
              </w:rPr>
              <w:t>200,317872</w:t>
            </w:r>
          </w:p>
        </w:tc>
        <w:tc>
          <w:tcPr>
            <w:tcW w:w="2041" w:type="dxa"/>
            <w:tcMar>
              <w:top w:w="90" w:type="dxa"/>
              <w:left w:w="90" w:type="dxa"/>
              <w:bottom w:w="90" w:type="dxa"/>
              <w:right w:w="90" w:type="dxa"/>
            </w:tcMar>
            <w:vAlign w:val="center"/>
          </w:tcPr>
          <w:p w14:paraId="702C4680" w14:textId="77777777" w:rsidR="00B06A05" w:rsidRDefault="001442B7">
            <w:pPr>
              <w:spacing w:before="20" w:after="20"/>
              <w:jc w:val="center"/>
            </w:pPr>
            <w:r>
              <w:rPr>
                <w:sz w:val="21"/>
              </w:rPr>
              <w:t>100</w:t>
            </w:r>
          </w:p>
        </w:tc>
      </w:tr>
    </w:tbl>
    <w:p w14:paraId="34B6A9D6" w14:textId="77777777" w:rsidR="00B06A05" w:rsidRDefault="00B06A05"/>
    <w:p w14:paraId="5E9E3502" w14:textId="77777777" w:rsidR="00B06A05" w:rsidRDefault="001442B7">
      <w:pPr>
        <w:spacing w:after="140"/>
      </w:pPr>
      <w:r>
        <w:t>La tabella usa lo stesso palo lungo con H=100 kN e C=−100 kNm. Le variazioni relative fra le due mesh più fini sono 3,38×10⁻⁷ per ytesta, 1,33×10⁻⁸ per M e meno di 10⁻¹⁰ per V. I controlli diretti Checker comprendono 101 asserzioni: cataloghi, conversione, correlazione e falda, equivalenza manuale/assistita, origine globale di z, discontinuità, equilibrio, riferimenti analitici, mesh, unità, vincoli e labilità. Restano distinti i 32 test preesistenti delle classi Pile, inclusi Broms e capacità stratificata.</w:t>
      </w:r>
      <w:r>
        <w:t xml:space="preserve"> Le prove non costituiscono una taratura sperimentale delle rigidezze.</w:t>
      </w:r>
    </w:p>
    <w:p w14:paraId="76646564" w14:textId="77777777" w:rsidR="00B06A05" w:rsidRDefault="001442B7">
      <w:pPr>
        <w:pStyle w:val="Titolo1"/>
        <w:keepNext/>
        <w:spacing w:after="140"/>
      </w:pPr>
      <w:bookmarkStart w:id="117" w:name="_Toc242021387"/>
      <w:r>
        <w:t>Elementi Beam</w:t>
      </w:r>
      <w:bookmarkEnd w:id="117"/>
    </w:p>
    <w:p w14:paraId="04929B1A" w14:textId="77777777" w:rsidR="00B06A05" w:rsidRDefault="001442B7">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0754EBF9" w14:textId="77777777" w:rsidR="00B06A05" w:rsidRDefault="001442B7">
      <w:pPr>
        <w:pStyle w:val="Titolo2"/>
        <w:keepNext/>
        <w:spacing w:after="140"/>
      </w:pPr>
      <w:bookmarkStart w:id="118" w:name="_Toc242021388"/>
      <w:r>
        <w:t>Cos'è un elemento beam</w:t>
      </w:r>
      <w:bookmarkEnd w:id="118"/>
    </w:p>
    <w:p w14:paraId="5FED536C" w14:textId="77777777" w:rsidR="00B06A05" w:rsidRDefault="001442B7">
      <w:pPr>
        <w:spacing w:after="140"/>
      </w:pPr>
      <w:r>
        <w:t xml:space="preserve">Il beam è un elemento finito monodimensionale con una sezione associata. L'asse geometrico collega due nodi, mentre area, inerzie e rigidezza torsionale rappresentano </w:t>
      </w:r>
      <w:r>
        <w:lastRenderedPageBreak/>
        <w:t>la parte trasversale. Il calcolo cerca spostamenti e rotazioni compatibili con equilibrio, vincoli e legame costitutivo. Le tensioni tridimensionali complete non sono tutte incognite indipendenti: si ricostruiscono a partire dalle ipotesi di trave.</w:t>
      </w:r>
    </w:p>
    <w:p w14:paraId="2EA63745" w14:textId="77777777" w:rsidR="00B06A05" w:rsidRDefault="001442B7">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39A30E29" w14:textId="77777777" w:rsidR="00B06A05" w:rsidRDefault="001442B7">
      <w:pPr>
        <w:pStyle w:val="Titolo2"/>
        <w:keepNext/>
        <w:spacing w:after="140"/>
      </w:pPr>
      <w:bookmarkStart w:id="119" w:name="_Toc242021389"/>
      <w:r>
        <w:t>Idealizzazione della struttura reale</w:t>
      </w:r>
      <w:bookmarkEnd w:id="119"/>
    </w:p>
    <w:p w14:paraId="3F63084C" w14:textId="77777777" w:rsidR="00B06A05" w:rsidRDefault="001442B7">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55421770" w14:textId="77777777" w:rsidR="00B06A05" w:rsidRDefault="001442B7">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6389F6A2" w14:textId="77777777" w:rsidR="00B06A05" w:rsidRDefault="001442B7">
      <w:pPr>
        <w:pStyle w:val="Titolo2"/>
        <w:keepNext/>
        <w:spacing w:after="140"/>
      </w:pPr>
      <w:bookmarkStart w:id="120" w:name="_Toc242021390"/>
      <w:r>
        <w:t>Nodi e asse dell'elemento</w:t>
      </w:r>
      <w:bookmarkEnd w:id="120"/>
    </w:p>
    <w:p w14:paraId="3EC7819D" w14:textId="77777777" w:rsidR="00B06A05" w:rsidRDefault="001442B7">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06C438EF" w14:textId="77777777" w:rsidR="00B06A05" w:rsidRDefault="001442B7">
      <w:pPr>
        <w:keepNext/>
        <w:spacing w:after="140"/>
      </w:pPr>
      <w:r>
        <w:rPr>
          <w:noProof/>
        </w:rPr>
        <w:drawing>
          <wp:inline distT="0" distB="0" distL="0" distR="0" wp14:anchorId="40A45BA4" wp14:editId="7C5C773E">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30C8D495" w14:textId="77777777" w:rsidR="00B06A05" w:rsidRDefault="001442B7">
      <w:pPr>
        <w:pStyle w:val="Didascalia"/>
      </w:pPr>
      <w:r>
        <w:t>Fig. 6.1 Elemento beam tra i nodi i e j con asse locale x e direzioni trasversali y e z.</w:t>
      </w:r>
    </w:p>
    <w:p w14:paraId="239034F8" w14:textId="77777777" w:rsidR="00B06A05" w:rsidRDefault="001442B7">
      <w:pPr>
        <w:spacing w:after="140"/>
      </w:pPr>
      <w:r>
        <w:lastRenderedPageBreak/>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6E4CC397" w14:textId="77777777" w:rsidR="00B06A05" w:rsidRDefault="001442B7">
      <w:pPr>
        <w:pStyle w:val="Titolo2"/>
        <w:keepNext/>
        <w:spacing w:after="140"/>
      </w:pPr>
      <w:bookmarkStart w:id="121" w:name="_Toc242021391"/>
      <w:r>
        <w:t>Sistema locale e globale</w:t>
      </w:r>
      <w:bookmarkEnd w:id="121"/>
    </w:p>
    <w:p w14:paraId="11F86C39" w14:textId="77777777" w:rsidR="00B06A05" w:rsidRDefault="001442B7">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025C7DA2" w14:textId="77777777" w:rsidR="00B06A05" w:rsidRDefault="001442B7">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314C68CC" w14:textId="77777777" w:rsidR="00B06A05" w:rsidRDefault="001442B7">
      <w:pPr>
        <w:pStyle w:val="Titolo2"/>
        <w:keepNext/>
        <w:spacing w:after="140"/>
      </w:pPr>
      <w:bookmarkStart w:id="122" w:name="_Toc242021392"/>
      <w:r>
        <w:t>Gradi di libertà</w:t>
      </w:r>
      <w:bookmarkEnd w:id="122"/>
    </w:p>
    <w:p w14:paraId="5B5D35BF" w14:textId="77777777" w:rsidR="00B06A05" w:rsidRDefault="001442B7">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21E3D6DA" w14:textId="77777777" w:rsidR="00B06A05" w:rsidRDefault="001442B7">
      <w:pPr>
        <w:keepNext/>
        <w:spacing w:after="140"/>
      </w:pPr>
      <w:r>
        <w:rPr>
          <w:noProof/>
        </w:rPr>
        <w:drawing>
          <wp:inline distT="0" distB="0" distL="0" distR="0" wp14:anchorId="02578F78" wp14:editId="7427B180">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3CB62357" w14:textId="77777777" w:rsidR="00B06A05" w:rsidRDefault="001442B7">
      <w:pPr>
        <w:pStyle w:val="Didascalia"/>
      </w:pPr>
      <w:r>
        <w:t>Fig. 6.2 Traslazioni e rotazioni nodali nel piano; deformata amplificata a solo scopo illustrativo.</w:t>
      </w:r>
    </w:p>
    <w:p w14:paraId="327698A6" w14:textId="77777777" w:rsidR="00B06A05" w:rsidRDefault="001442B7">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0ACADC31" w14:textId="77777777" w:rsidR="00B06A05" w:rsidRDefault="001442B7">
      <w:pPr>
        <w:pStyle w:val="Titolo2"/>
        <w:keepNext/>
        <w:spacing w:after="140"/>
      </w:pPr>
      <w:bookmarkStart w:id="123" w:name="_Toc242021393"/>
      <w:r>
        <w:lastRenderedPageBreak/>
        <w:t>Rigidezza assiale</w:t>
      </w:r>
      <w:bookmarkEnd w:id="123"/>
    </w:p>
    <w:p w14:paraId="236E0D02" w14:textId="77777777" w:rsidR="00B06A05" w:rsidRDefault="001442B7">
      <w:pPr>
        <w:keepNext/>
        <w:spacing w:before="60" w:after="80"/>
        <w:ind w:left="255"/>
      </w:pPr>
      <m:oMathPara>
        <m:oMath>
          <m:sSub>
            <m:e>
              <m:r>
                <m:t>k</m:t>
              </m:r>
            </m:e>
            <m:sub>
              <m:r>
                <m:t>a</m:t>
              </m:r>
            </m:sub>
          </m:sSub>
          <m:r>
            <m:t>=</m:t>
          </m:r>
          <m:f>
            <m:fPr>
              <m:type m:val="bar"/>
            </m:fPr>
            <m:num>
              <m:r>
                <m:t>EA</m:t>
              </m:r>
            </m:num>
            <m:den>
              <m:r>
                <m:t>L</m:t>
              </m:r>
            </m:den>
          </m:f>
        </m:oMath>
      </m:oMathPara>
    </w:p>
    <w:p w14:paraId="4FF5CAF6" w14:textId="77777777" w:rsidR="00B06A05" w:rsidRDefault="001442B7">
      <w:pPr>
        <w:keepNext/>
        <w:spacing w:before="60" w:after="80"/>
        <w:ind w:left="255"/>
      </w:pPr>
      <m:oMathPara>
        <m:oMath>
          <m:r>
            <m:t>δ=</m:t>
          </m:r>
          <m:f>
            <m:fPr>
              <m:type m:val="bar"/>
            </m:fPr>
            <m:num>
              <m:r>
                <m:t>NL</m:t>
              </m:r>
            </m:num>
            <m:den>
              <m:r>
                <m:t>EA</m:t>
              </m:r>
            </m:den>
          </m:f>
        </m:oMath>
      </m:oMathPara>
    </w:p>
    <w:p w14:paraId="237812EA" w14:textId="77777777" w:rsidR="00B06A05" w:rsidRDefault="001442B7">
      <w:pPr>
        <w:spacing w:after="140"/>
      </w:pPr>
      <w:r>
        <w:t>E è il modulo elastico, A l'area resistente e L la lunghezza; N è uno sforzo assiale costante. Con E in N/mm², A in mm² e L in mm, kₐ è in N/mm e δ in mm. La seconda espressione vale per un'asta prismatica elastica con forza costante. Raddoppiare la lunghezza dimezza la rigidezza e raddoppia l'allungamento, a parità di N, E e A.</w:t>
      </w:r>
    </w:p>
    <w:p w14:paraId="507A62CA" w14:textId="77777777" w:rsidR="00B06A05" w:rsidRDefault="001442B7">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022CB9AD" w14:textId="77777777" w:rsidR="00B06A05" w:rsidRDefault="001442B7">
      <w:pPr>
        <w:pStyle w:val="Titolo2"/>
        <w:keepNext/>
        <w:spacing w:after="140"/>
      </w:pPr>
      <w:bookmarkStart w:id="124" w:name="_Toc242021394"/>
      <w:r>
        <w:t>Dalla cinematica alla matrice</w:t>
      </w:r>
      <w:bookmarkEnd w:id="124"/>
    </w:p>
    <w:p w14:paraId="08DBD09B" w14:textId="77777777" w:rsidR="00B06A05" w:rsidRDefault="001442B7">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73DE8AF9" w14:textId="77777777" w:rsidR="00B06A05" w:rsidRDefault="001442B7">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3B8659ED" w14:textId="77777777" w:rsidR="00B06A05" w:rsidRDefault="001442B7">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2C349DCF" w14:textId="77777777" w:rsidR="00B06A05" w:rsidRDefault="001442B7">
      <w:pPr>
        <w:keepNext/>
        <w:spacing w:after="140"/>
      </w:pPr>
      <w:r>
        <w:rPr>
          <w:noProof/>
        </w:rPr>
        <w:drawing>
          <wp:inline distT="0" distB="0" distL="0" distR="0" wp14:anchorId="31D18393" wp14:editId="4DB16390">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7996D753" w14:textId="77777777" w:rsidR="00B06A05" w:rsidRDefault="001442B7">
      <w:pPr>
        <w:pStyle w:val="Didascalia"/>
      </w:pPr>
      <w:r>
        <w:t>Figura 09.1 — Trave di 8 m con carico 25 kN/m, cerniera e carrello. Le reazioni sono 100 kN; il momento positivo è parabolico e raggiunge 200 kNm in mezzeria.</w:t>
      </w:r>
    </w:p>
    <w:p w14:paraId="2ACF9625" w14:textId="77777777" w:rsidR="00B06A05" w:rsidRDefault="001442B7">
      <w:pPr>
        <w:spacing w:after="140"/>
      </w:pPr>
      <w:r>
        <w:lastRenderedPageBreak/>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78BFE12E" w14:textId="77777777" w:rsidR="00B06A05" w:rsidRDefault="001442B7">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742E9672" w14:textId="77777777" w:rsidR="00B06A05" w:rsidRDefault="001442B7">
      <w:pPr>
        <w:pStyle w:val="Titolo2"/>
        <w:keepNext/>
        <w:spacing w:after="140"/>
      </w:pPr>
      <w:bookmarkStart w:id="125" w:name="_Toc242021395"/>
      <w:r>
        <w:t>Flessione</w:t>
      </w:r>
      <w:bookmarkEnd w:id="125"/>
    </w:p>
    <w:p w14:paraId="3A4E939E" w14:textId="77777777" w:rsidR="00B06A05" w:rsidRDefault="001442B7">
      <w:pPr>
        <w:keepNext/>
        <w:spacing w:before="60" w:after="80"/>
        <w:ind w:left="255"/>
      </w:pPr>
      <m:oMathPara>
        <m:oMath>
          <m:r>
            <m:t>κ=</m:t>
          </m:r>
          <m:f>
            <m:fPr>
              <m:type m:val="bar"/>
            </m:fPr>
            <m:num>
              <m:r>
                <m:t>M</m:t>
              </m:r>
            </m:num>
            <m:den>
              <m:r>
                <m:t>EI</m:t>
              </m:r>
            </m:den>
          </m:f>
        </m:oMath>
      </m:oMathPara>
    </w:p>
    <w:p w14:paraId="7381E624" w14:textId="77777777" w:rsidR="00B06A05" w:rsidRDefault="001442B7">
      <w:pPr>
        <w:keepNext/>
        <w:spacing w:before="60" w:after="80"/>
        <w:ind w:left="255"/>
      </w:pPr>
      <m:oMathPara>
        <m:oMath>
          <m:r>
            <m:t>σ=</m:t>
          </m:r>
          <m:f>
            <m:fPr>
              <m:type m:val="bar"/>
            </m:fPr>
            <m:num>
              <m:r>
                <m:t>M</m:t>
              </m:r>
            </m:num>
            <m:den>
              <m:r>
                <m:t>W</m:t>
              </m:r>
            </m:den>
          </m:f>
        </m:oMath>
      </m:oMathPara>
    </w:p>
    <w:p w14:paraId="5966F9CC" w14:textId="77777777" w:rsidR="00B06A05" w:rsidRDefault="001442B7">
      <w:pPr>
        <w:spacing w:after="140"/>
      </w:pPr>
      <w:r>
        <w:t>κ è la curvatura elastica, M il momento e I l'inerzia rispetto all'asse di flessione. W è il modulo resistente elastico relativo alla fibra considerata. Con M in Nmm e EI in Nmm², κ è in 1/mm; σ risulta in N/mm². La formula della tensione descrive una sezione omogenea in regime elastico e non sostituisce la verifica non lineare di una sezione in c.a.</w:t>
      </w:r>
    </w:p>
    <w:p w14:paraId="5E89F7BA" w14:textId="77777777" w:rsidR="00B06A05" w:rsidRDefault="001442B7">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6DF174A2" w14:textId="77777777" w:rsidR="00B06A05" w:rsidRDefault="001442B7">
      <w:pPr>
        <w:pStyle w:val="Titolo2"/>
        <w:keepNext/>
        <w:spacing w:after="140"/>
      </w:pPr>
      <w:bookmarkStart w:id="126" w:name="_Toc242021396"/>
      <w:r>
        <w:t>Taglio</w:t>
      </w:r>
      <w:bookmarkEnd w:id="126"/>
    </w:p>
    <w:p w14:paraId="6314516D" w14:textId="77777777" w:rsidR="00B06A05" w:rsidRDefault="001442B7">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1D84B611" w14:textId="77777777" w:rsidR="00B06A05" w:rsidRDefault="001442B7">
      <w:pPr>
        <w:keepNext/>
        <w:spacing w:before="60" w:after="80"/>
        <w:ind w:left="255"/>
      </w:pPr>
      <m:oMathPara>
        <m:oMath>
          <m:r>
            <m:t>γ=</m:t>
          </m:r>
          <m:f>
            <m:fPr>
              <m:type m:val="bar"/>
            </m:fPr>
            <m:num>
              <m:r>
                <m:t>V</m:t>
              </m:r>
            </m:num>
            <m:den>
              <m:r>
                <m:t>G</m:t>
              </m:r>
              <m:sSub>
                <m:e>
                  <m:r>
                    <m:t>A</m:t>
                  </m:r>
                </m:e>
                <m:sub>
                  <m:r>
                    <m:t>s</m:t>
                  </m:r>
                </m:sub>
              </m:sSub>
            </m:den>
          </m:f>
        </m:oMath>
      </m:oMathPara>
    </w:p>
    <w:p w14:paraId="07495A22" w14:textId="77777777" w:rsidR="00B06A05" w:rsidRDefault="001442B7">
      <w:pPr>
        <w:spacing w:after="140"/>
      </w:pPr>
      <w:r>
        <w:t>V è la forza di taglio e γ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2413876C" w14:textId="77777777" w:rsidR="00B06A05" w:rsidRDefault="001442B7">
      <w:pPr>
        <w:pStyle w:val="Titolo2"/>
        <w:keepNext/>
        <w:spacing w:after="140"/>
      </w:pPr>
      <w:bookmarkStart w:id="127" w:name="_Toc242021397"/>
      <w:r>
        <w:t>Torsione</w:t>
      </w:r>
      <w:bookmarkEnd w:id="127"/>
    </w:p>
    <w:p w14:paraId="1C3EEF23" w14:textId="77777777" w:rsidR="00B06A05" w:rsidRDefault="001442B7">
      <w:pPr>
        <w:keepNext/>
        <w:spacing w:before="60" w:after="80"/>
        <w:ind w:left="255"/>
      </w:pPr>
      <m:oMathPara>
        <m:oMath>
          <m:r>
            <m:t>θ=</m:t>
          </m:r>
          <m:f>
            <m:fPr>
              <m:type m:val="bar"/>
            </m:fPr>
            <m:num>
              <m:r>
                <m:t>TL</m:t>
              </m:r>
            </m:num>
            <m:den>
              <m:r>
                <m:t>GJ</m:t>
              </m:r>
            </m:den>
          </m:f>
        </m:oMath>
      </m:oMathPara>
    </w:p>
    <w:p w14:paraId="3568CE55" w14:textId="77777777" w:rsidR="00B06A05" w:rsidRDefault="001442B7">
      <w:pPr>
        <w:spacing w:after="140"/>
      </w:pPr>
      <w:r>
        <w:t xml:space="preserve">Per una barra prismatica in torsione uniforme di Saint-Venant, T è il momento torcente e J la costante torsionale; con unità coerenti θ è una rotazione in radianti. J non coincide </w:t>
      </w:r>
      <w:r>
        <w:lastRenderedPageBreak/>
        <w:t>generalmente con il momento polare d'inerzia: l'identificazione è corretta per sezioni circolari, ma può essere gravemente errata per sezioni aperte sottili.</w:t>
      </w:r>
    </w:p>
    <w:p w14:paraId="10C06AB3" w14:textId="77777777" w:rsidR="00B06A05" w:rsidRDefault="001442B7">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40CA0402" w14:textId="77777777" w:rsidR="00B06A05" w:rsidRDefault="001442B7">
      <w:pPr>
        <w:pStyle w:val="Titolo2"/>
        <w:keepNext/>
        <w:spacing w:after="140"/>
      </w:pPr>
      <w:bookmarkStart w:id="128" w:name="_Toc242021398"/>
      <w:r>
        <w:t>Euler-Bernoulli e Timoshenko</w:t>
      </w:r>
      <w:bookmarkEnd w:id="128"/>
    </w:p>
    <w:p w14:paraId="2108964C" w14:textId="77777777" w:rsidR="00B06A05" w:rsidRDefault="001442B7">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475AE20B" w14:textId="77777777">
        <w:trPr>
          <w:cantSplit/>
          <w:tblHeader/>
          <w:jc w:val="center"/>
        </w:trPr>
        <w:tc>
          <w:tcPr>
            <w:tcW w:w="2381" w:type="dxa"/>
            <w:shd w:val="clear" w:color="auto" w:fill="E7E6E6"/>
            <w:tcMar>
              <w:top w:w="90" w:type="dxa"/>
              <w:left w:w="90" w:type="dxa"/>
              <w:bottom w:w="90" w:type="dxa"/>
              <w:right w:w="90" w:type="dxa"/>
            </w:tcMar>
            <w:vAlign w:val="center"/>
          </w:tcPr>
          <w:p w14:paraId="617AA5B8" w14:textId="77777777" w:rsidR="00B06A05" w:rsidRDefault="001442B7">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393461F4" w14:textId="77777777" w:rsidR="00B06A05" w:rsidRDefault="001442B7">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299EACE0" w14:textId="77777777" w:rsidR="00B06A05" w:rsidRDefault="001442B7">
            <w:pPr>
              <w:spacing w:before="20" w:after="20"/>
              <w:jc w:val="center"/>
            </w:pPr>
            <w:r>
              <w:rPr>
                <w:b/>
                <w:sz w:val="21"/>
              </w:rPr>
              <w:t>Timoshenko</w:t>
            </w:r>
          </w:p>
        </w:tc>
      </w:tr>
      <w:tr w:rsidR="00B06A05" w14:paraId="55982723" w14:textId="77777777">
        <w:trPr>
          <w:cantSplit/>
          <w:jc w:val="center"/>
        </w:trPr>
        <w:tc>
          <w:tcPr>
            <w:tcW w:w="2381" w:type="dxa"/>
            <w:tcMar>
              <w:top w:w="90" w:type="dxa"/>
              <w:left w:w="90" w:type="dxa"/>
              <w:bottom w:w="90" w:type="dxa"/>
              <w:right w:w="90" w:type="dxa"/>
            </w:tcMar>
            <w:vAlign w:val="center"/>
          </w:tcPr>
          <w:p w14:paraId="049EA394" w14:textId="77777777" w:rsidR="00B06A05" w:rsidRDefault="001442B7">
            <w:pPr>
              <w:spacing w:before="20" w:after="20"/>
              <w:jc w:val="left"/>
            </w:pPr>
            <w:r>
              <w:rPr>
                <w:sz w:val="21"/>
              </w:rPr>
              <w:t>Cinematica</w:t>
            </w:r>
          </w:p>
        </w:tc>
        <w:tc>
          <w:tcPr>
            <w:tcW w:w="3402" w:type="dxa"/>
            <w:tcMar>
              <w:top w:w="90" w:type="dxa"/>
              <w:left w:w="90" w:type="dxa"/>
              <w:bottom w:w="90" w:type="dxa"/>
              <w:right w:w="90" w:type="dxa"/>
            </w:tcMar>
            <w:vAlign w:val="center"/>
          </w:tcPr>
          <w:p w14:paraId="54F6279A" w14:textId="77777777" w:rsidR="00B06A05" w:rsidRDefault="001442B7">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025A19B0" w14:textId="77777777" w:rsidR="00B06A05" w:rsidRDefault="001442B7">
            <w:pPr>
              <w:spacing w:before="20" w:after="20"/>
              <w:jc w:val="left"/>
            </w:pPr>
            <w:r>
              <w:rPr>
                <w:sz w:val="21"/>
              </w:rPr>
              <w:t>Rotazione indipendente</w:t>
            </w:r>
          </w:p>
        </w:tc>
      </w:tr>
      <w:tr w:rsidR="00B06A05" w14:paraId="39D2A266" w14:textId="77777777">
        <w:trPr>
          <w:cantSplit/>
          <w:jc w:val="center"/>
        </w:trPr>
        <w:tc>
          <w:tcPr>
            <w:tcW w:w="2381" w:type="dxa"/>
            <w:tcMar>
              <w:top w:w="90" w:type="dxa"/>
              <w:left w:w="90" w:type="dxa"/>
              <w:bottom w:w="90" w:type="dxa"/>
              <w:right w:w="90" w:type="dxa"/>
            </w:tcMar>
            <w:vAlign w:val="center"/>
          </w:tcPr>
          <w:p w14:paraId="49225E61" w14:textId="77777777" w:rsidR="00B06A05" w:rsidRDefault="001442B7">
            <w:pPr>
              <w:spacing w:before="20" w:after="20"/>
              <w:jc w:val="left"/>
            </w:pPr>
            <w:r>
              <w:rPr>
                <w:sz w:val="21"/>
              </w:rPr>
              <w:t>Taglio deformabile</w:t>
            </w:r>
          </w:p>
        </w:tc>
        <w:tc>
          <w:tcPr>
            <w:tcW w:w="3402" w:type="dxa"/>
            <w:tcMar>
              <w:top w:w="90" w:type="dxa"/>
              <w:left w:w="90" w:type="dxa"/>
              <w:bottom w:w="90" w:type="dxa"/>
              <w:right w:w="90" w:type="dxa"/>
            </w:tcMar>
            <w:vAlign w:val="center"/>
          </w:tcPr>
          <w:p w14:paraId="468B98F6" w14:textId="77777777" w:rsidR="00B06A05" w:rsidRDefault="001442B7">
            <w:pPr>
              <w:spacing w:before="20" w:after="20"/>
              <w:jc w:val="center"/>
            </w:pPr>
            <w:r>
              <w:rPr>
                <w:sz w:val="21"/>
              </w:rPr>
              <w:t>Trascurato</w:t>
            </w:r>
          </w:p>
        </w:tc>
        <w:tc>
          <w:tcPr>
            <w:tcW w:w="3855" w:type="dxa"/>
            <w:tcMar>
              <w:top w:w="90" w:type="dxa"/>
              <w:left w:w="90" w:type="dxa"/>
              <w:bottom w:w="90" w:type="dxa"/>
              <w:right w:w="90" w:type="dxa"/>
            </w:tcMar>
            <w:vAlign w:val="center"/>
          </w:tcPr>
          <w:p w14:paraId="7477FA84" w14:textId="77777777" w:rsidR="00B06A05" w:rsidRDefault="001442B7">
            <w:pPr>
              <w:spacing w:before="20" w:after="20"/>
              <w:jc w:val="left"/>
            </w:pPr>
            <w:r>
              <w:rPr>
                <w:sz w:val="21"/>
              </w:rPr>
              <w:t>Incluso mediante area efficace</w:t>
            </w:r>
          </w:p>
        </w:tc>
      </w:tr>
      <w:tr w:rsidR="00B06A05" w14:paraId="06B31C26" w14:textId="77777777">
        <w:trPr>
          <w:cantSplit/>
          <w:jc w:val="center"/>
        </w:trPr>
        <w:tc>
          <w:tcPr>
            <w:tcW w:w="2381" w:type="dxa"/>
            <w:tcMar>
              <w:top w:w="90" w:type="dxa"/>
              <w:left w:w="90" w:type="dxa"/>
              <w:bottom w:w="90" w:type="dxa"/>
              <w:right w:w="90" w:type="dxa"/>
            </w:tcMar>
            <w:vAlign w:val="center"/>
          </w:tcPr>
          <w:p w14:paraId="60ACF40D" w14:textId="77777777" w:rsidR="00B06A05" w:rsidRDefault="001442B7">
            <w:pPr>
              <w:spacing w:before="20" w:after="20"/>
              <w:jc w:val="left"/>
            </w:pPr>
            <w:r>
              <w:rPr>
                <w:sz w:val="21"/>
              </w:rPr>
              <w:t>Controllo</w:t>
            </w:r>
          </w:p>
        </w:tc>
        <w:tc>
          <w:tcPr>
            <w:tcW w:w="3402" w:type="dxa"/>
            <w:tcMar>
              <w:top w:w="90" w:type="dxa"/>
              <w:left w:w="90" w:type="dxa"/>
              <w:bottom w:w="90" w:type="dxa"/>
              <w:right w:w="90" w:type="dxa"/>
            </w:tcMar>
            <w:vAlign w:val="center"/>
          </w:tcPr>
          <w:p w14:paraId="661B7E1F" w14:textId="77777777" w:rsidR="00B06A05" w:rsidRDefault="001442B7">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47C25E94" w14:textId="77777777" w:rsidR="00B06A05" w:rsidRDefault="001442B7">
            <w:pPr>
              <w:spacing w:before="20" w:after="20"/>
              <w:jc w:val="left"/>
            </w:pPr>
            <w:r>
              <w:rPr>
                <w:sz w:val="21"/>
              </w:rPr>
              <w:t>Parametri di taglio e possibili fenomeni di locking</w:t>
            </w:r>
          </w:p>
        </w:tc>
      </w:tr>
    </w:tbl>
    <w:p w14:paraId="204BA31E" w14:textId="77777777" w:rsidR="00B06A05" w:rsidRDefault="00B06A05"/>
    <w:p w14:paraId="10BD6A0D" w14:textId="77777777" w:rsidR="00B06A05" w:rsidRDefault="001442B7">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4D9A3862" w14:textId="77777777" w:rsidR="00B06A05" w:rsidRDefault="001442B7">
      <w:pPr>
        <w:pStyle w:val="Titolo2"/>
        <w:keepNext/>
        <w:spacing w:after="140"/>
      </w:pPr>
      <w:bookmarkStart w:id="129" w:name="_Toc242021399"/>
      <w:r>
        <w:t>Proprietà della sezione</w:t>
      </w:r>
      <w:bookmarkEnd w:id="129"/>
    </w:p>
    <w:p w14:paraId="3071E244" w14:textId="77777777" w:rsidR="00B06A05" w:rsidRDefault="001442B7">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1C021C4D" w14:textId="77777777" w:rsidR="00B06A05" w:rsidRDefault="001442B7">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18048866" w14:textId="77777777" w:rsidR="00B06A05" w:rsidRDefault="001442B7">
      <w:pPr>
        <w:pStyle w:val="Titolo2"/>
        <w:keepNext/>
        <w:spacing w:after="140"/>
      </w:pPr>
      <w:bookmarkStart w:id="130" w:name="_Toc242021400"/>
      <w:r>
        <w:t>Orientamento</w:t>
      </w:r>
      <w:bookmarkEnd w:id="130"/>
    </w:p>
    <w:p w14:paraId="00F15D0B" w14:textId="77777777" w:rsidR="00B06A05" w:rsidRDefault="001442B7">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468B1403" w14:textId="77777777" w:rsidR="00B06A05" w:rsidRDefault="001442B7">
      <w:pPr>
        <w:spacing w:after="140"/>
      </w:pPr>
      <w:r>
        <w:lastRenderedPageBreak/>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608B8697" w14:textId="77777777" w:rsidR="00B06A05" w:rsidRDefault="001442B7">
      <w:pPr>
        <w:pStyle w:val="Titolo2"/>
        <w:keepNext/>
        <w:spacing w:after="140"/>
      </w:pPr>
      <w:bookmarkStart w:id="131" w:name="_Toc242021401"/>
      <w:r>
        <w:t>Offset ed eccentricità</w:t>
      </w:r>
      <w:bookmarkEnd w:id="131"/>
    </w:p>
    <w:p w14:paraId="63B72971" w14:textId="77777777" w:rsidR="00B06A05" w:rsidRDefault="001442B7">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04BDC50C" w14:textId="77777777" w:rsidR="00B06A05" w:rsidRDefault="001442B7">
      <w:pPr>
        <w:keepNext/>
        <w:spacing w:after="140"/>
      </w:pPr>
      <w:r>
        <w:rPr>
          <w:noProof/>
        </w:rPr>
        <w:drawing>
          <wp:inline distT="0" distB="0" distL="0" distR="0" wp14:anchorId="294557E4" wp14:editId="644991BB">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7F3D0D89" w14:textId="77777777" w:rsidR="00B06A05" w:rsidRDefault="001442B7">
      <w:pPr>
        <w:pStyle w:val="Didascalia"/>
      </w:pPr>
      <w:r>
        <w:t>Fig. 6.3 Offset tra asse del beam e punto di applicazione della forza; la coppia aggiuntiva dipende dal braccio e.</w:t>
      </w:r>
    </w:p>
    <w:p w14:paraId="643D391A" w14:textId="77777777" w:rsidR="00B06A05" w:rsidRDefault="001442B7">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1BC48FDC" w14:textId="77777777" w:rsidR="00B06A05" w:rsidRDefault="001442B7">
      <w:pPr>
        <w:pStyle w:val="Titolo2"/>
        <w:keepNext/>
        <w:spacing w:after="140"/>
      </w:pPr>
      <w:bookmarkStart w:id="132" w:name="_Toc242021402"/>
      <w:r>
        <w:t>Releases</w:t>
      </w:r>
      <w:bookmarkEnd w:id="132"/>
    </w:p>
    <w:p w14:paraId="5ECFB699" w14:textId="77777777" w:rsidR="00B06A05" w:rsidRDefault="001442B7">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619CF6F4" w14:textId="77777777" w:rsidR="00B06A05" w:rsidRDefault="001442B7">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5DBAD3A4" w14:textId="77777777" w:rsidR="00B06A05" w:rsidRDefault="001442B7">
      <w:pPr>
        <w:pStyle w:val="Titolo2"/>
        <w:keepNext/>
        <w:spacing w:after="140"/>
      </w:pPr>
      <w:bookmarkStart w:id="133" w:name="_Toc242021403"/>
      <w:r>
        <w:t>Discretizzazione</w:t>
      </w:r>
      <w:bookmarkEnd w:id="133"/>
    </w:p>
    <w:p w14:paraId="63563516" w14:textId="77777777" w:rsidR="00B06A05" w:rsidRDefault="001442B7">
      <w:pPr>
        <w:spacing w:after="140"/>
      </w:pPr>
      <w:r>
        <w:t xml:space="preserve">Inserisci nodi dove cambiano carico, sezione, connessione o vincolo. Per carichi uniformi usa il vettore di carico coerente previsto dall'elemento, anziché sostituire il carico con </w:t>
      </w:r>
      <w:r>
        <w:lastRenderedPageBreak/>
        <w:t>forze concentrate senza verificarne l'equivalenza. Una mesh più fitta migliora alcune approssimazioni, ma non corregge un vincolo sbagliato o un'ipotesi costitutiva inadatta.</w:t>
      </w:r>
    </w:p>
    <w:p w14:paraId="7D3F6627" w14:textId="77777777" w:rsidR="00B06A05" w:rsidRDefault="001442B7">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14:paraId="043EEC38" w14:textId="77777777" w:rsidR="00B06A05" w:rsidRDefault="001442B7">
      <w:pPr>
        <w:pStyle w:val="Titolo2"/>
        <w:keepNext/>
        <w:spacing w:after="140"/>
      </w:pPr>
      <w:bookmarkStart w:id="134" w:name="_Toc242021404"/>
      <w:r>
        <w:t>Risultati FEM</w:t>
      </w:r>
      <w:bookmarkEnd w:id="134"/>
    </w:p>
    <w:p w14:paraId="7CF8D22B" w14:textId="77777777" w:rsidR="00B06A05" w:rsidRDefault="001442B7">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70A3B3CE" w14:textId="77777777" w:rsidR="00B06A05" w:rsidRDefault="001442B7">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5335CD29" w14:textId="77777777" w:rsidR="00B06A05" w:rsidRDefault="001442B7">
      <w:pPr>
        <w:pStyle w:val="Titolo2"/>
        <w:keepNext/>
        <w:spacing w:after="140"/>
      </w:pPr>
      <w:bookmarkStart w:id="135" w:name="_Toc242021405"/>
      <w:r>
        <w:t>Convenzioni di segno</w:t>
      </w:r>
      <w:bookmarkEnd w:id="135"/>
    </w:p>
    <w:p w14:paraId="520C8A51" w14:textId="77777777" w:rsidR="00B06A05" w:rsidRDefault="001442B7">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462318E5" w14:textId="77777777" w:rsidR="00B06A05" w:rsidRDefault="001442B7">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4B7EF05E" w14:textId="77777777" w:rsidR="00B06A05" w:rsidRDefault="001442B7">
      <w:pPr>
        <w:pStyle w:val="Titolo2"/>
        <w:keepNext/>
        <w:spacing w:after="140"/>
      </w:pPr>
      <w:bookmarkStart w:id="136" w:name="_Toc242021406"/>
      <w:r>
        <w:t>Limiti del modello</w:t>
      </w:r>
      <w:bookmarkEnd w:id="136"/>
    </w:p>
    <w:p w14:paraId="5FD8248E" w14:textId="77777777" w:rsidR="00B06A05" w:rsidRDefault="001442B7">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01FF56B2" w14:textId="77777777" w:rsidR="00B06A05" w:rsidRDefault="001442B7">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3BADAED9" w14:textId="77777777" w:rsidR="00B06A05" w:rsidRDefault="001442B7">
      <w:pPr>
        <w:pStyle w:val="Titolo2"/>
        <w:keepNext/>
        <w:spacing w:after="140"/>
      </w:pPr>
      <w:bookmarkStart w:id="137" w:name="_Toc242021407"/>
      <w:r>
        <w:lastRenderedPageBreak/>
        <w:t>Errori comuni</w:t>
      </w:r>
      <w:bookmarkEnd w:id="137"/>
    </w:p>
    <w:p w14:paraId="11199FEA" w14:textId="77777777" w:rsidR="00B06A05" w:rsidRDefault="001442B7">
      <w:pPr>
        <w:keepNext/>
        <w:spacing w:after="140"/>
      </w:pPr>
      <w:r>
        <w:t>ERRORI COMUNI</w:t>
      </w:r>
    </w:p>
    <w:p w14:paraId="1F189FC3" w14:textId="77777777" w:rsidR="00B06A05" w:rsidRDefault="001442B7">
      <w:pPr>
        <w:keepNext/>
        <w:spacing w:after="140"/>
      </w:pPr>
      <w:r>
        <w:t>Nodi coincidenti ma scollegati; elementi duplicati che raddoppiano la rigidezza; inerzie scambiate; J sostituito dal momento polare; release che generano un meccanismo; metri mescolati a millimetri; carico locale applicato nel verso globale; offset ed eccentricità conteggiati due volte.</w:t>
      </w:r>
    </w:p>
    <w:p w14:paraId="0EB5C7D2" w14:textId="77777777" w:rsidR="00B06A05" w:rsidRDefault="001442B7">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6EBF7DCE" w14:textId="77777777" w:rsidR="00B06A05" w:rsidRDefault="001442B7">
      <w:pPr>
        <w:pStyle w:val="Titolo2"/>
        <w:keepNext/>
        <w:spacing w:after="140"/>
      </w:pPr>
      <w:bookmarkStart w:id="138" w:name="_Toc242021408"/>
      <w:r>
        <w:t>Regole pratiche</w:t>
      </w:r>
      <w:bookmarkEnd w:id="138"/>
    </w:p>
    <w:p w14:paraId="434A42B8" w14:textId="77777777" w:rsidR="00B06A05" w:rsidRDefault="001442B7">
      <w:pPr>
        <w:keepNext/>
        <w:spacing w:after="140"/>
      </w:pPr>
      <w:r>
        <w:t>REGOLA PRATICA</w:t>
      </w:r>
    </w:p>
    <w:p w14:paraId="12EE627D" w14:textId="77777777" w:rsidR="00B06A05" w:rsidRDefault="001442B7">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5E45207D" w14:textId="77777777" w:rsidR="00B06A05" w:rsidRDefault="001442B7">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1CFC3567" w14:textId="77777777" w:rsidR="00B06A05" w:rsidRDefault="001442B7">
      <w:pPr>
        <w:pStyle w:val="Titolo2"/>
        <w:keepNext/>
        <w:spacing w:after="140"/>
      </w:pPr>
      <w:bookmarkStart w:id="139" w:name="_Toc242021409"/>
      <w:r>
        <w:t>Esempio concettuale</w:t>
      </w:r>
      <w:bookmarkEnd w:id="139"/>
    </w:p>
    <w:p w14:paraId="129969AB" w14:textId="77777777" w:rsidR="00B06A05" w:rsidRDefault="001442B7">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22776FE8" w14:textId="77777777" w:rsidR="00B06A05" w:rsidRDefault="001442B7">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5B0CE641" w14:textId="77777777" w:rsidR="00B06A05" w:rsidRDefault="001442B7">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18EA36B0" w14:textId="77777777" w:rsidR="00B06A05" w:rsidRDefault="001442B7">
      <w:pPr>
        <w:keepNext/>
        <w:spacing w:after="140"/>
      </w:pPr>
      <w:r>
        <w:rPr>
          <w:noProof/>
        </w:rPr>
        <w:drawing>
          <wp:inline distT="0" distB="0" distL="0" distR="0" wp14:anchorId="75688CD8" wp14:editId="46F03979">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6C40C711" w14:textId="77777777" w:rsidR="00B06A05" w:rsidRDefault="001442B7">
      <w:pPr>
        <w:pStyle w:val="Didascalia"/>
      </w:pPr>
      <w:r>
        <w:t>Fig. 6.4 Trave appoggiata con carico uniforme; diagramma qualitativo del momento positivo massimo in mezzeria.</w:t>
      </w:r>
    </w:p>
    <w:p w14:paraId="0C21BBCF" w14:textId="77777777" w:rsidR="00B06A05" w:rsidRDefault="001442B7">
      <w:pPr>
        <w:spacing w:after="140"/>
      </w:pPr>
      <w:r>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052EA595" w14:textId="77777777" w:rsidR="00B06A05" w:rsidRDefault="001442B7">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6992ED23" w14:textId="77777777" w:rsidR="00B06A05" w:rsidRDefault="001442B7">
      <w:pPr>
        <w:pStyle w:val="Titolo2"/>
        <w:keepNext/>
        <w:spacing w:after="140"/>
      </w:pPr>
      <w:bookmarkStart w:id="140" w:name="_Toc242021410"/>
      <w:r>
        <w:t>Interazione con Anthea</w:t>
      </w:r>
      <w:bookmarkEnd w:id="140"/>
    </w:p>
    <w:p w14:paraId="44A057C4" w14:textId="77777777" w:rsidR="00B06A05" w:rsidRDefault="001442B7">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5653E44D" w14:textId="77777777" w:rsidR="00B06A05" w:rsidRDefault="001442B7">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6B6A3F9A" w14:textId="77777777" w:rsidR="00B06A05" w:rsidRDefault="001442B7">
      <w:pPr>
        <w:spacing w:after="140"/>
      </w:pPr>
      <w:r>
        <w:t>Guida del modulo Sezione in c.a. (Wiki: Modulo Sezione in c.a.)</w:t>
      </w:r>
    </w:p>
    <w:p w14:paraId="6616EAC8" w14:textId="77777777" w:rsidR="00B06A05" w:rsidRDefault="001442B7">
      <w:pPr>
        <w:pStyle w:val="Titolo2"/>
        <w:keepNext/>
        <w:spacing w:after="140"/>
      </w:pPr>
      <w:bookmarkStart w:id="141" w:name="_Toc242021411"/>
      <w:r>
        <w:lastRenderedPageBreak/>
        <w:t>Riepilogo</w:t>
      </w:r>
      <w:bookmarkEnd w:id="141"/>
    </w:p>
    <w:p w14:paraId="1839F3F8" w14:textId="77777777" w:rsidR="00B06A05" w:rsidRDefault="001442B7">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0251277F" w14:textId="77777777" w:rsidR="00B06A05" w:rsidRDefault="001442B7">
      <w:pPr>
        <w:pStyle w:val="Titolo2"/>
        <w:keepNext/>
        <w:spacing w:after="140"/>
      </w:pPr>
      <w:bookmarkStart w:id="142" w:name="_Toc242021412"/>
      <w:r>
        <w:t>Argomenti correlati</w:t>
      </w:r>
      <w:bookmarkEnd w:id="142"/>
    </w:p>
    <w:p w14:paraId="7E64E1AA" w14:textId="77777777" w:rsidR="00B06A05" w:rsidRDefault="001442B7">
      <w:pPr>
        <w:spacing w:after="140"/>
      </w:pPr>
      <w:r>
        <w:t>Elementi Shell (Wiki)</w:t>
      </w:r>
    </w:p>
    <w:p w14:paraId="7F322F3E" w14:textId="77777777" w:rsidR="00B06A05" w:rsidRDefault="001442B7">
      <w:pPr>
        <w:spacing w:after="140"/>
      </w:pPr>
      <w:r>
        <w:t>Releases e connettività (Wiki)</w:t>
      </w:r>
    </w:p>
    <w:p w14:paraId="434B5170" w14:textId="77777777" w:rsidR="00B06A05" w:rsidRDefault="001442B7">
      <w:pPr>
        <w:spacing w:after="140"/>
      </w:pPr>
      <w:r>
        <w:t>Instabilità delle aste compresse (Wiki)</w:t>
      </w:r>
    </w:p>
    <w:p w14:paraId="3B800F87" w14:textId="77777777" w:rsidR="00B06A05" w:rsidRDefault="001442B7">
      <w:pPr>
        <w:pStyle w:val="Titolo2"/>
        <w:keepNext/>
        <w:spacing w:after="140"/>
      </w:pPr>
      <w:bookmarkStart w:id="143" w:name="_Toc242021413"/>
      <w:r>
        <w:t>Riferimenti</w:t>
      </w:r>
      <w:bookmarkEnd w:id="143"/>
    </w:p>
    <w:p w14:paraId="3AE07FB7" w14:textId="77777777" w:rsidR="00B06A05" w:rsidRDefault="001442B7">
      <w:pPr>
        <w:spacing w:after="140"/>
      </w:pPr>
      <w:r>
        <w:t>- TU Delft, Computational Modelling, Euler-Bernoulli beam elements: derivazione della cinematica e dell'interpolazione. https://teachbooks.tudelft.nl/computational-modelling/structural_linear/euler_bernouilli.html</w:t>
      </w:r>
    </w:p>
    <w:p w14:paraId="519068DF" w14:textId="77777777" w:rsidR="00B06A05" w:rsidRDefault="001442B7">
      <w:pPr>
        <w:spacing w:after="140"/>
      </w:pPr>
      <w:r>
        <w:t>- OpenSees, documentazione Elastic Beam Column Element: esempio verificabile delle proprietà richieste da una formulazione beam. https://opensees.berkeley.edu/wiki/index.php/Elastic_Beam_Column_Element</w:t>
      </w:r>
    </w:p>
    <w:p w14:paraId="2C14013D" w14:textId="77777777" w:rsidR="00B06A05" w:rsidRDefault="001442B7">
      <w:pPr>
        <w:spacing w:after="140"/>
      </w:pPr>
      <w:r>
        <w:t>- Il capitolo spiega un modello meccanico e non introduce coefficienti di verifica normativa. Le prescrizioni dei materiali e gli stati limite si consultano nella guida teorica globale, nelle sezioni dei moduli corrispondenti.</w:t>
      </w:r>
    </w:p>
    <w:p w14:paraId="16804CEA" w14:textId="77777777" w:rsidR="00B06A05" w:rsidRDefault="001442B7">
      <w:pPr>
        <w:pStyle w:val="Titolo1"/>
        <w:keepNext/>
        <w:spacing w:after="140"/>
      </w:pPr>
      <w:bookmarkStart w:id="144" w:name="_Toc242021414"/>
      <w:r>
        <w:t>Elementi Shell</w:t>
      </w:r>
      <w:bookmarkEnd w:id="144"/>
    </w:p>
    <w:p w14:paraId="531378FC" w14:textId="77777777" w:rsidR="00B06A05" w:rsidRDefault="001442B7">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2D153C6E" w14:textId="77777777" w:rsidR="00B06A05" w:rsidRDefault="001442B7">
      <w:pPr>
        <w:pStyle w:val="Titolo2"/>
        <w:keepNext/>
        <w:spacing w:after="140"/>
      </w:pPr>
      <w:bookmarkStart w:id="145" w:name="_Toc242021415"/>
      <w:r>
        <w:t>Membrana e flessione</w:t>
      </w:r>
      <w:bookmarkEnd w:id="145"/>
    </w:p>
    <w:p w14:paraId="22BC1C7B" w14:textId="77777777" w:rsidR="00B06A05" w:rsidRDefault="001442B7">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259D7054" w14:textId="77777777" w:rsidR="00B06A05" w:rsidRDefault="001442B7">
      <w:pPr>
        <w:pStyle w:val="Titolo2"/>
        <w:keepNext/>
        <w:spacing w:after="140"/>
      </w:pPr>
      <w:bookmarkStart w:id="146" w:name="_Toc242021416"/>
      <w:r>
        <w:t>Assi e connessioni</w:t>
      </w:r>
      <w:bookmarkEnd w:id="146"/>
    </w:p>
    <w:p w14:paraId="23EB1199" w14:textId="77777777" w:rsidR="00B06A05" w:rsidRDefault="001442B7">
      <w:pPr>
        <w:spacing w:after="140"/>
      </w:pPr>
      <w:r>
        <w:t xml:space="preserve">La normale locale distingue le facce superiore e inferiore. Normali invertite possono cambiare la lettura dei segni senza cambiare la fisica. Controlla la continuità della mesh, </w:t>
      </w:r>
      <w:r>
        <w:lastRenderedPageBreak/>
        <w:t>le connessioni con beam e la rappresentazione degli appoggi. Un bordo vincolato su tutte le rotazioni può irrigidire artificialmente una soletta appoggiata.</w:t>
      </w:r>
    </w:p>
    <w:p w14:paraId="0C0ECE36" w14:textId="77777777" w:rsidR="00B06A05" w:rsidRDefault="001442B7">
      <w:pPr>
        <w:pStyle w:val="Titolo2"/>
        <w:keepNext/>
        <w:spacing w:after="140"/>
      </w:pPr>
      <w:bookmarkStart w:id="147" w:name="_Toc242021417"/>
      <w:r>
        <w:t>Errori e limiti</w:t>
      </w:r>
      <w:bookmarkEnd w:id="147"/>
    </w:p>
    <w:p w14:paraId="2F09A6DD" w14:textId="77777777" w:rsidR="00B06A05" w:rsidRDefault="001442B7">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20533D6F" w14:textId="77777777" w:rsidR="00B06A05" w:rsidRDefault="001442B7">
      <w:pPr>
        <w:pStyle w:val="Titolo2"/>
        <w:keepNext/>
        <w:spacing w:after="140"/>
      </w:pPr>
      <w:bookmarkStart w:id="148" w:name="_Toc242021418"/>
      <w:r>
        <w:t>Riepilogo</w:t>
      </w:r>
      <w:bookmarkEnd w:id="148"/>
    </w:p>
    <w:p w14:paraId="34689A4D" w14:textId="77777777" w:rsidR="00B06A05" w:rsidRDefault="001442B7">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2BF440AF" w14:textId="77777777" w:rsidR="00B06A05" w:rsidRDefault="001442B7">
      <w:pPr>
        <w:pStyle w:val="Titolo2"/>
        <w:keepNext/>
        <w:spacing w:after="140"/>
      </w:pPr>
      <w:bookmarkStart w:id="149" w:name="_Toc242021419"/>
      <w:r>
        <w:t>Controllo delle unità e fonte</w:t>
      </w:r>
      <w:bookmarkEnd w:id="149"/>
    </w:p>
    <w:p w14:paraId="546242B4" w14:textId="77777777" w:rsidR="00B06A05" w:rsidRDefault="001442B7">
      <w:pPr>
        <w:spacing w:after="140"/>
      </w:pPr>
      <w:r>
        <w:t>Se il momento di piastra è uniforme e pari a 12 kNm/m, una striscia larga 2,5 m porta 30 kNm. Per una distribuzione variabile occorre integrare lungo la striscia. La documentazione SCIA sulle risultanti 1D e 2D (https://www.scia.net/en/support/faq/scia-engineer/results/calculation-1d-and-2d-results) distingue le componenti di membrana da quelle flessionali; le convenzioni specifiche vanno lette nel solutore di origine. COMSOL, Singular Loads (https://doc.comsol.com/6.4/doc/com.comsol.help.sme/sme_ug_modelin</w:t>
      </w:r>
      <w:r>
        <w:t>g.05.071.html) illustra perché un carico concentrato può rendere la tensione locale dipendente dalla mesh.</w:t>
      </w:r>
    </w:p>
    <w:p w14:paraId="58A5D805" w14:textId="77777777" w:rsidR="00B06A05" w:rsidRDefault="001442B7">
      <w:pPr>
        <w:pStyle w:val="Titolo1"/>
        <w:keepNext/>
        <w:spacing w:after="140"/>
      </w:pPr>
      <w:bookmarkStart w:id="150" w:name="_Toc242021420"/>
      <w:r>
        <w:t>Releases e connettività</w:t>
      </w:r>
      <w:bookmarkEnd w:id="150"/>
    </w:p>
    <w:p w14:paraId="6D5D0F7B" w14:textId="77777777" w:rsidR="00B06A05" w:rsidRDefault="001442B7">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2627CF75" w14:textId="77777777" w:rsidR="00B06A05" w:rsidRDefault="001442B7">
      <w:pPr>
        <w:pStyle w:val="Titolo2"/>
        <w:keepNext/>
        <w:spacing w:after="140"/>
      </w:pPr>
      <w:bookmarkStart w:id="151" w:name="_Toc242021421"/>
      <w:r>
        <w:t>Controllare un nodo</w:t>
      </w:r>
      <w:bookmarkEnd w:id="151"/>
    </w:p>
    <w:p w14:paraId="604E7306" w14:textId="77777777" w:rsidR="00B06A05" w:rsidRDefault="001442B7">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3C9F9DDF" w14:textId="77777777" w:rsidR="00B06A05" w:rsidRDefault="001442B7">
      <w:pPr>
        <w:pStyle w:val="Titolo2"/>
        <w:keepNext/>
        <w:spacing w:after="140"/>
      </w:pPr>
      <w:bookmarkStart w:id="152" w:name="_Toc242021422"/>
      <w:r>
        <w:t>Meccanismi e collegamenti rigidi</w:t>
      </w:r>
      <w:bookmarkEnd w:id="152"/>
    </w:p>
    <w:p w14:paraId="5278550B" w14:textId="77777777" w:rsidR="00B06A05" w:rsidRDefault="001442B7">
      <w:pPr>
        <w:spacing w:after="140"/>
      </w:pPr>
      <w:r>
        <w:t xml:space="preserve">Se una parte può muoversi rigidamente senza deformare nessun elemento, il modello ha un meccanismo. Non correggerlo con una molla casuale. Verifica prima i vincoli fisici e le </w:t>
      </w:r>
      <w:r>
        <w:lastRenderedPageBreak/>
        <w:t>release. Al contrario, troppe connessioni rigide possono impedire deformazioni reali e generare azioni spurie. Un collegamento rigido deve trasferire anche i momenti prodotti dal braccio geometrico.</w:t>
      </w:r>
    </w:p>
    <w:p w14:paraId="6D636973" w14:textId="77777777" w:rsidR="00B06A05" w:rsidRDefault="001442B7">
      <w:pPr>
        <w:pStyle w:val="Titolo2"/>
        <w:keepNext/>
        <w:spacing w:after="140"/>
      </w:pPr>
      <w:bookmarkStart w:id="153" w:name="_Toc242021423"/>
      <w:r>
        <w:t>Riepilogo</w:t>
      </w:r>
      <w:bookmarkEnd w:id="153"/>
    </w:p>
    <w:p w14:paraId="19D1548B" w14:textId="77777777" w:rsidR="00B06A05" w:rsidRDefault="001442B7">
      <w:pPr>
        <w:spacing w:after="140"/>
      </w:pPr>
      <w:r>
        <w:t>Confronta il modello numerico con uno schizzo cinematico. Usa un carico unitario per verificare il movimento consentito e la distribuzione delle reazioni. Conserva una descrizione delle ipotesi del nodo accanto ai risultati.</w:t>
      </w:r>
    </w:p>
    <w:p w14:paraId="0EA52467" w14:textId="77777777" w:rsidR="00B06A05" w:rsidRDefault="001442B7">
      <w:pPr>
        <w:pStyle w:val="Titolo2"/>
        <w:keepNext/>
        <w:spacing w:after="140"/>
      </w:pPr>
      <w:bookmarkStart w:id="154" w:name="_Toc242021424"/>
      <w:r>
        <w:t>Riferimento del modello</w:t>
      </w:r>
      <w:bookmarkEnd w:id="154"/>
    </w:p>
    <w:p w14:paraId="707236F7" w14:textId="77777777" w:rsidR="00B06A05" w:rsidRDefault="001442B7">
      <w:pPr>
        <w:spacing w:after="140"/>
      </w:pPr>
      <w:r>
        <w:t>La formulazione TU Delft dei telai piani (https://interactivetextbooks.citg.tudelft.nl/computational-modelling/structural_linear/space_frame.html) distingue traslazioni e rotazione del nodo e l’assemblaggio delle rigidezze. Questa pagina riguarda l’interpretazione del modello esterno: non introduce un editor generale di release in Anthea.</w:t>
      </w:r>
    </w:p>
    <w:p w14:paraId="68B3A0BB" w14:textId="77777777" w:rsidR="00B06A05" w:rsidRDefault="001442B7">
      <w:pPr>
        <w:pStyle w:val="Titolo1"/>
        <w:keepNext/>
        <w:spacing w:after="140"/>
      </w:pPr>
      <w:bookmarkStart w:id="155" w:name="_Toc242021425"/>
      <w:r>
        <w:t>Instabilità delle aste compresse</w:t>
      </w:r>
      <w:bookmarkEnd w:id="155"/>
    </w:p>
    <w:p w14:paraId="4E2A21A4" w14:textId="77777777" w:rsidR="00B06A05" w:rsidRDefault="001442B7">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41596625" w14:textId="77777777" w:rsidR="00B06A05" w:rsidRDefault="001442B7">
      <w:pPr>
        <w:pStyle w:val="Titolo2"/>
        <w:keepNext/>
        <w:spacing w:after="140"/>
      </w:pPr>
      <w:bookmarkStart w:id="156" w:name="_Toc242021426"/>
      <w:r>
        <w:t>Modello di Eulero</w:t>
      </w:r>
      <w:bookmarkEnd w:id="156"/>
    </w:p>
    <w:p w14:paraId="1DB083EB" w14:textId="77777777" w:rsidR="00B06A05" w:rsidRDefault="001442B7">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17C1861F" w14:textId="77777777" w:rsidR="00B06A05" w:rsidRDefault="001442B7">
      <w:pPr>
        <w:keepNext/>
        <w:spacing w:after="140"/>
      </w:pPr>
      <w:r>
        <w:rPr>
          <w:noProof/>
        </w:rPr>
        <w:lastRenderedPageBreak/>
        <w:drawing>
          <wp:inline distT="0" distB="0" distL="0" distR="0" wp14:anchorId="08D9AC4E" wp14:editId="21B3DB8B">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76430C21" w14:textId="77777777" w:rsidR="00B06A05" w:rsidRDefault="001442B7">
      <w:pPr>
        <w:pStyle w:val="Didascalia"/>
      </w:pPr>
      <w:r>
        <w:t>Figura 05.1 — Asta cerniera-carrello: carichi assiali opposti e primo modo sinusoidale. La deformata è amplificata e non rappresenta un'ampiezza calcolata.</w:t>
      </w:r>
    </w:p>
    <w:p w14:paraId="05354906" w14:textId="77777777" w:rsidR="00B06A05" w:rsidRDefault="001442B7">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683F288B" w14:textId="77777777" w:rsidR="00B06A05" w:rsidRDefault="001442B7">
      <w:pPr>
        <w:keepNext/>
        <w:spacing w:before="60" w:after="80"/>
        <w:ind w:left="255"/>
      </w:pPr>
      <m:oMathPara>
        <m:oMath>
          <m:r>
            <m:t>EI</m:t>
          </m:r>
          <m:sSup>
            <m:e>
              <m:r>
                <m:t>v</m:t>
              </m:r>
            </m:e>
            <m:sup>
              <m:r>
                <m:t>⁗</m:t>
              </m:r>
            </m:sup>
          </m:sSup>
          <m:r>
            <m:t>+N</m:t>
          </m:r>
          <m:sSup>
            <m:e>
              <m:r>
                <m:t>v</m:t>
              </m:r>
            </m:e>
            <m:sup>
              <m:r>
                <m:t>″</m:t>
              </m:r>
            </m:sup>
          </m:sSup>
          <m:r>
            <m:t>=0</m:t>
          </m:r>
        </m:oMath>
      </m:oMathPara>
    </w:p>
    <w:p w14:paraId="5A0353A1" w14:textId="77777777" w:rsidR="00B06A05" w:rsidRDefault="001442B7">
      <w:pPr>
        <w:keepNext/>
        <w:spacing w:before="60" w:after="80"/>
        <w:ind w:left="255"/>
      </w:pPr>
      <m:oMathPara>
        <m:oMath>
          <m:r>
            <m:t>v(0)=v(L)=</m:t>
          </m:r>
          <m:sSup>
            <m:e>
              <m:r>
                <m:t>v</m:t>
              </m:r>
            </m:e>
            <m:sup>
              <m:r>
                <m:t>″</m:t>
              </m:r>
            </m:sup>
          </m:sSup>
          <m:r>
            <m:t>(0)=</m:t>
          </m:r>
          <m:sSup>
            <m:e>
              <m:r>
                <m:t>v</m:t>
              </m:r>
            </m:e>
            <m:sup>
              <m:r>
                <m:t>″</m:t>
              </m:r>
            </m:sup>
          </m:sSup>
          <m:r>
            <m:t>(L)=0</m:t>
          </m:r>
        </m:oMath>
      </m:oMathPara>
    </w:p>
    <w:p w14:paraId="4CAC4059" w14:textId="77777777" w:rsidR="00B06A05" w:rsidRDefault="001442B7">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072D6FA6" w14:textId="77777777" w:rsidR="00B06A05" w:rsidRDefault="001442B7">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7520FA8F" w14:textId="77777777" w:rsidR="00B06A05" w:rsidRDefault="001442B7">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0D393631" w14:textId="77777777" w:rsidR="00B06A05" w:rsidRDefault="001442B7">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66E09B30" w14:textId="77777777" w:rsidR="00B06A05" w:rsidRDefault="001442B7">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51AE72C7" w14:textId="77777777" w:rsidR="00B06A05" w:rsidRDefault="001442B7">
      <w:pPr>
        <w:pStyle w:val="Titolo2"/>
        <w:keepNext/>
        <w:spacing w:after="140"/>
      </w:pPr>
      <w:bookmarkStart w:id="157" w:name="_Toc242021427"/>
      <w:r>
        <w:t>Lunghezza libera di inflessione</w:t>
      </w:r>
      <w:bookmarkEnd w:id="157"/>
    </w:p>
    <w:p w14:paraId="2C761D2D" w14:textId="77777777" w:rsidR="00B06A05" w:rsidRDefault="001442B7">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63F32324" w14:textId="77777777">
        <w:trPr>
          <w:cantSplit/>
          <w:tblHeader/>
          <w:jc w:val="center"/>
        </w:trPr>
        <w:tc>
          <w:tcPr>
            <w:tcW w:w="2381" w:type="dxa"/>
            <w:shd w:val="clear" w:color="auto" w:fill="E7E6E6"/>
            <w:tcMar>
              <w:top w:w="90" w:type="dxa"/>
              <w:left w:w="90" w:type="dxa"/>
              <w:bottom w:w="90" w:type="dxa"/>
              <w:right w:w="90" w:type="dxa"/>
            </w:tcMar>
            <w:vAlign w:val="center"/>
          </w:tcPr>
          <w:p w14:paraId="4A4A1BDE" w14:textId="77777777" w:rsidR="00B06A05" w:rsidRDefault="001442B7">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181BE94B" w14:textId="77777777" w:rsidR="00B06A05" w:rsidRDefault="001442B7">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01D1AD54" w14:textId="77777777" w:rsidR="00B06A05" w:rsidRDefault="001442B7">
            <w:pPr>
              <w:spacing w:before="20" w:after="20"/>
              <w:jc w:val="left"/>
            </w:pPr>
            <w:r>
              <w:rPr>
                <w:b/>
                <w:sz w:val="21"/>
              </w:rPr>
              <w:t>Unità nell'esempio</w:t>
            </w:r>
          </w:p>
        </w:tc>
      </w:tr>
      <w:tr w:rsidR="00B06A05" w14:paraId="075AC8B4" w14:textId="77777777">
        <w:trPr>
          <w:cantSplit/>
          <w:jc w:val="center"/>
        </w:trPr>
        <w:tc>
          <w:tcPr>
            <w:tcW w:w="2381" w:type="dxa"/>
            <w:tcMar>
              <w:top w:w="90" w:type="dxa"/>
              <w:left w:w="90" w:type="dxa"/>
              <w:bottom w:w="90" w:type="dxa"/>
              <w:right w:w="90" w:type="dxa"/>
            </w:tcMar>
            <w:vAlign w:val="center"/>
          </w:tcPr>
          <w:p w14:paraId="0197FBB1" w14:textId="77777777" w:rsidR="00B06A05" w:rsidRDefault="001442B7">
            <w:pPr>
              <w:spacing w:before="20" w:after="20"/>
              <w:jc w:val="left"/>
            </w:pPr>
            <m:oMathPara>
              <m:oMath>
                <m:r>
                  <m:t>E</m:t>
                </m:r>
              </m:oMath>
            </m:oMathPara>
          </w:p>
        </w:tc>
        <w:tc>
          <w:tcPr>
            <w:tcW w:w="3402" w:type="dxa"/>
            <w:tcMar>
              <w:top w:w="90" w:type="dxa"/>
              <w:left w:w="90" w:type="dxa"/>
              <w:bottom w:w="90" w:type="dxa"/>
              <w:right w:w="90" w:type="dxa"/>
            </w:tcMar>
            <w:vAlign w:val="center"/>
          </w:tcPr>
          <w:p w14:paraId="3E9F7717" w14:textId="77777777" w:rsidR="00B06A05" w:rsidRDefault="001442B7">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06A87345" w14:textId="77777777" w:rsidR="00B06A05" w:rsidRDefault="001442B7">
            <w:pPr>
              <w:spacing w:before="20" w:after="20"/>
              <w:jc w:val="center"/>
            </w:pPr>
            <w:r>
              <w:rPr>
                <w:sz w:val="21"/>
              </w:rPr>
              <w:t>N/mm²</w:t>
            </w:r>
          </w:p>
        </w:tc>
      </w:tr>
      <w:tr w:rsidR="00B06A05" w14:paraId="1C8508A4" w14:textId="77777777">
        <w:trPr>
          <w:cantSplit/>
          <w:jc w:val="center"/>
        </w:trPr>
        <w:tc>
          <w:tcPr>
            <w:tcW w:w="2381" w:type="dxa"/>
            <w:tcMar>
              <w:top w:w="90" w:type="dxa"/>
              <w:left w:w="90" w:type="dxa"/>
              <w:bottom w:w="90" w:type="dxa"/>
              <w:right w:w="90" w:type="dxa"/>
            </w:tcMar>
            <w:vAlign w:val="center"/>
          </w:tcPr>
          <w:p w14:paraId="40D2626E" w14:textId="77777777" w:rsidR="00B06A05" w:rsidRDefault="001442B7">
            <w:pPr>
              <w:spacing w:before="20" w:after="20"/>
              <w:jc w:val="left"/>
            </w:pPr>
            <m:oMathPara>
              <m:oMath>
                <m:r>
                  <m:t>I</m:t>
                </m:r>
              </m:oMath>
            </m:oMathPara>
          </w:p>
        </w:tc>
        <w:tc>
          <w:tcPr>
            <w:tcW w:w="3402" w:type="dxa"/>
            <w:tcMar>
              <w:top w:w="90" w:type="dxa"/>
              <w:left w:w="90" w:type="dxa"/>
              <w:bottom w:w="90" w:type="dxa"/>
              <w:right w:w="90" w:type="dxa"/>
            </w:tcMar>
            <w:vAlign w:val="center"/>
          </w:tcPr>
          <w:p w14:paraId="6216E2E9" w14:textId="77777777" w:rsidR="00B06A05" w:rsidRDefault="001442B7">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230BF364" w14:textId="77777777" w:rsidR="00B06A05" w:rsidRDefault="001442B7">
            <w:pPr>
              <w:spacing w:before="20" w:after="20"/>
              <w:jc w:val="center"/>
            </w:pPr>
            <w:r>
              <w:rPr>
                <w:sz w:val="21"/>
              </w:rPr>
              <w:t>mm⁴</w:t>
            </w:r>
          </w:p>
        </w:tc>
      </w:tr>
      <w:tr w:rsidR="00B06A05" w14:paraId="2276E8B3" w14:textId="77777777">
        <w:trPr>
          <w:cantSplit/>
          <w:jc w:val="center"/>
        </w:trPr>
        <w:tc>
          <w:tcPr>
            <w:tcW w:w="2381" w:type="dxa"/>
            <w:tcMar>
              <w:top w:w="90" w:type="dxa"/>
              <w:left w:w="90" w:type="dxa"/>
              <w:bottom w:w="90" w:type="dxa"/>
              <w:right w:w="90" w:type="dxa"/>
            </w:tcMar>
            <w:vAlign w:val="center"/>
          </w:tcPr>
          <w:p w14:paraId="36A92FBB" w14:textId="77777777" w:rsidR="00B06A05" w:rsidRDefault="001442B7">
            <w:pPr>
              <w:spacing w:before="20" w:after="20"/>
              <w:jc w:val="left"/>
            </w:pPr>
            <m:oMathPara>
              <m:oMath>
                <m:r>
                  <m:t>A</m:t>
                </m:r>
              </m:oMath>
            </m:oMathPara>
          </w:p>
        </w:tc>
        <w:tc>
          <w:tcPr>
            <w:tcW w:w="3402" w:type="dxa"/>
            <w:tcMar>
              <w:top w:w="90" w:type="dxa"/>
              <w:left w:w="90" w:type="dxa"/>
              <w:bottom w:w="90" w:type="dxa"/>
              <w:right w:w="90" w:type="dxa"/>
            </w:tcMar>
            <w:vAlign w:val="center"/>
          </w:tcPr>
          <w:p w14:paraId="1398DC99" w14:textId="77777777" w:rsidR="00B06A05" w:rsidRDefault="001442B7">
            <w:pPr>
              <w:spacing w:before="20" w:after="20"/>
              <w:jc w:val="left"/>
            </w:pPr>
            <w:r>
              <w:rPr>
                <w:sz w:val="21"/>
              </w:rPr>
              <w:t>Area della sezione</w:t>
            </w:r>
          </w:p>
        </w:tc>
        <w:tc>
          <w:tcPr>
            <w:tcW w:w="3855" w:type="dxa"/>
            <w:tcMar>
              <w:top w:w="90" w:type="dxa"/>
              <w:left w:w="90" w:type="dxa"/>
              <w:bottom w:w="90" w:type="dxa"/>
              <w:right w:w="90" w:type="dxa"/>
            </w:tcMar>
            <w:vAlign w:val="center"/>
          </w:tcPr>
          <w:p w14:paraId="6A538DE1" w14:textId="77777777" w:rsidR="00B06A05" w:rsidRDefault="001442B7">
            <w:pPr>
              <w:spacing w:before="20" w:after="20"/>
              <w:jc w:val="center"/>
            </w:pPr>
            <w:r>
              <w:rPr>
                <w:sz w:val="21"/>
              </w:rPr>
              <w:t>mm²</w:t>
            </w:r>
          </w:p>
        </w:tc>
      </w:tr>
      <w:tr w:rsidR="00B06A05" w14:paraId="73E36FDC" w14:textId="77777777">
        <w:trPr>
          <w:cantSplit/>
          <w:jc w:val="center"/>
        </w:trPr>
        <w:tc>
          <w:tcPr>
            <w:tcW w:w="2381" w:type="dxa"/>
            <w:tcMar>
              <w:top w:w="90" w:type="dxa"/>
              <w:left w:w="90" w:type="dxa"/>
              <w:bottom w:w="90" w:type="dxa"/>
              <w:right w:w="90" w:type="dxa"/>
            </w:tcMar>
            <w:vAlign w:val="center"/>
          </w:tcPr>
          <w:p w14:paraId="46C9ED73" w14:textId="77777777" w:rsidR="00B06A05" w:rsidRDefault="001442B7">
            <w:pPr>
              <w:spacing w:before="20" w:after="20"/>
              <w:jc w:val="left"/>
            </w:pPr>
            <m:oMathPara>
              <m:oMath>
                <m:r>
                  <m:t>L</m:t>
                </m:r>
              </m:oMath>
            </m:oMathPara>
          </w:p>
        </w:tc>
        <w:tc>
          <w:tcPr>
            <w:tcW w:w="3402" w:type="dxa"/>
            <w:tcMar>
              <w:top w:w="90" w:type="dxa"/>
              <w:left w:w="90" w:type="dxa"/>
              <w:bottom w:w="90" w:type="dxa"/>
              <w:right w:w="90" w:type="dxa"/>
            </w:tcMar>
            <w:vAlign w:val="center"/>
          </w:tcPr>
          <w:p w14:paraId="4BA72720" w14:textId="77777777" w:rsidR="00B06A05" w:rsidRDefault="001442B7">
            <w:pPr>
              <w:spacing w:before="20" w:after="20"/>
              <w:jc w:val="left"/>
            </w:pPr>
            <w:r>
              <w:rPr>
                <w:sz w:val="21"/>
              </w:rPr>
              <w:t>Distanza fra i vincoli</w:t>
            </w:r>
          </w:p>
        </w:tc>
        <w:tc>
          <w:tcPr>
            <w:tcW w:w="3855" w:type="dxa"/>
            <w:tcMar>
              <w:top w:w="90" w:type="dxa"/>
              <w:left w:w="90" w:type="dxa"/>
              <w:bottom w:w="90" w:type="dxa"/>
              <w:right w:w="90" w:type="dxa"/>
            </w:tcMar>
            <w:vAlign w:val="center"/>
          </w:tcPr>
          <w:p w14:paraId="6694C200" w14:textId="77777777" w:rsidR="00B06A05" w:rsidRDefault="001442B7">
            <w:pPr>
              <w:spacing w:before="20" w:after="20"/>
              <w:jc w:val="center"/>
            </w:pPr>
            <w:r>
              <w:rPr>
                <w:sz w:val="21"/>
              </w:rPr>
              <w:t>mm</w:t>
            </w:r>
          </w:p>
        </w:tc>
      </w:tr>
      <w:tr w:rsidR="00B06A05" w14:paraId="7104C619" w14:textId="77777777">
        <w:trPr>
          <w:cantSplit/>
          <w:jc w:val="center"/>
        </w:trPr>
        <w:tc>
          <w:tcPr>
            <w:tcW w:w="2381" w:type="dxa"/>
            <w:tcMar>
              <w:top w:w="90" w:type="dxa"/>
              <w:left w:w="90" w:type="dxa"/>
              <w:bottom w:w="90" w:type="dxa"/>
              <w:right w:w="90" w:type="dxa"/>
            </w:tcMar>
            <w:vAlign w:val="center"/>
          </w:tcPr>
          <w:p w14:paraId="77474068" w14:textId="77777777" w:rsidR="00B06A05" w:rsidRDefault="001442B7">
            <w:pPr>
              <w:spacing w:before="20" w:after="20"/>
              <w:jc w:val="left"/>
            </w:pPr>
            <m:oMathPara>
              <m:oMath>
                <m:r>
                  <m:t>K</m:t>
                </m:r>
              </m:oMath>
            </m:oMathPara>
          </w:p>
        </w:tc>
        <w:tc>
          <w:tcPr>
            <w:tcW w:w="3402" w:type="dxa"/>
            <w:tcMar>
              <w:top w:w="90" w:type="dxa"/>
              <w:left w:w="90" w:type="dxa"/>
              <w:bottom w:w="90" w:type="dxa"/>
              <w:right w:w="90" w:type="dxa"/>
            </w:tcMar>
            <w:vAlign w:val="center"/>
          </w:tcPr>
          <w:p w14:paraId="037ECECB" w14:textId="77777777" w:rsidR="00B06A05" w:rsidRDefault="001442B7">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32D002B6" w14:textId="77777777" w:rsidR="00B06A05" w:rsidRDefault="001442B7">
            <w:pPr>
              <w:spacing w:before="20" w:after="20"/>
              <w:jc w:val="center"/>
            </w:pPr>
            <w:r>
              <w:rPr>
                <w:sz w:val="21"/>
              </w:rPr>
              <w:t>adimensionale</w:t>
            </w:r>
          </w:p>
        </w:tc>
      </w:tr>
      <w:tr w:rsidR="00B06A05" w14:paraId="1BE34BD4" w14:textId="77777777">
        <w:trPr>
          <w:cantSplit/>
          <w:jc w:val="center"/>
        </w:trPr>
        <w:tc>
          <w:tcPr>
            <w:tcW w:w="2381" w:type="dxa"/>
            <w:tcMar>
              <w:top w:w="90" w:type="dxa"/>
              <w:left w:w="90" w:type="dxa"/>
              <w:bottom w:w="90" w:type="dxa"/>
              <w:right w:w="90" w:type="dxa"/>
            </w:tcMar>
            <w:vAlign w:val="center"/>
          </w:tcPr>
          <w:p w14:paraId="5F309FF2" w14:textId="77777777" w:rsidR="00B06A05" w:rsidRDefault="001442B7">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6774F249" w14:textId="77777777" w:rsidR="00B06A05" w:rsidRDefault="001442B7">
            <w:pPr>
              <w:spacing w:before="20" w:after="20"/>
              <w:jc w:val="left"/>
            </w:pPr>
            <w:r>
              <w:rPr>
                <w:sz w:val="21"/>
              </w:rPr>
              <w:t>Lunghezza efficace</w:t>
            </w:r>
          </w:p>
        </w:tc>
        <w:tc>
          <w:tcPr>
            <w:tcW w:w="3855" w:type="dxa"/>
            <w:tcMar>
              <w:top w:w="90" w:type="dxa"/>
              <w:left w:w="90" w:type="dxa"/>
              <w:bottom w:w="90" w:type="dxa"/>
              <w:right w:w="90" w:type="dxa"/>
            </w:tcMar>
            <w:vAlign w:val="center"/>
          </w:tcPr>
          <w:p w14:paraId="0C7FBF87" w14:textId="77777777" w:rsidR="00B06A05" w:rsidRDefault="001442B7">
            <w:pPr>
              <w:spacing w:before="20" w:after="20"/>
              <w:jc w:val="center"/>
            </w:pPr>
            <w:r>
              <w:rPr>
                <w:sz w:val="21"/>
              </w:rPr>
              <w:t>mm</w:t>
            </w:r>
          </w:p>
        </w:tc>
      </w:tr>
      <w:tr w:rsidR="00B06A05" w14:paraId="4E194F1B" w14:textId="77777777">
        <w:trPr>
          <w:cantSplit/>
          <w:jc w:val="center"/>
        </w:trPr>
        <w:tc>
          <w:tcPr>
            <w:tcW w:w="2381" w:type="dxa"/>
            <w:tcMar>
              <w:top w:w="90" w:type="dxa"/>
              <w:left w:w="90" w:type="dxa"/>
              <w:bottom w:w="90" w:type="dxa"/>
              <w:right w:w="90" w:type="dxa"/>
            </w:tcMar>
            <w:vAlign w:val="center"/>
          </w:tcPr>
          <w:p w14:paraId="79E0B6D0" w14:textId="77777777" w:rsidR="00B06A05" w:rsidRDefault="001442B7">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3CD24F9C" w14:textId="77777777" w:rsidR="00B06A05" w:rsidRDefault="001442B7">
            <w:pPr>
              <w:spacing w:before="20" w:after="20"/>
              <w:jc w:val="left"/>
            </w:pPr>
            <w:r>
              <w:rPr>
                <w:sz w:val="21"/>
              </w:rPr>
              <w:t>Carico di biforcazione</w:t>
            </w:r>
          </w:p>
        </w:tc>
        <w:tc>
          <w:tcPr>
            <w:tcW w:w="3855" w:type="dxa"/>
            <w:tcMar>
              <w:top w:w="90" w:type="dxa"/>
              <w:left w:w="90" w:type="dxa"/>
              <w:bottom w:w="90" w:type="dxa"/>
              <w:right w:w="90" w:type="dxa"/>
            </w:tcMar>
            <w:vAlign w:val="center"/>
          </w:tcPr>
          <w:p w14:paraId="6B44EBDC" w14:textId="77777777" w:rsidR="00B06A05" w:rsidRDefault="001442B7">
            <w:pPr>
              <w:spacing w:before="20" w:after="20"/>
              <w:jc w:val="center"/>
            </w:pPr>
            <w:r>
              <w:rPr>
                <w:sz w:val="21"/>
              </w:rPr>
              <w:t>N</w:t>
            </w:r>
          </w:p>
        </w:tc>
      </w:tr>
      <w:tr w:rsidR="00B06A05" w14:paraId="43D84B57" w14:textId="77777777">
        <w:trPr>
          <w:cantSplit/>
          <w:jc w:val="center"/>
        </w:trPr>
        <w:tc>
          <w:tcPr>
            <w:tcW w:w="2381" w:type="dxa"/>
            <w:tcMar>
              <w:top w:w="90" w:type="dxa"/>
              <w:left w:w="90" w:type="dxa"/>
              <w:bottom w:w="90" w:type="dxa"/>
              <w:right w:w="90" w:type="dxa"/>
            </w:tcMar>
            <w:vAlign w:val="center"/>
          </w:tcPr>
          <w:p w14:paraId="3BFCA623" w14:textId="77777777" w:rsidR="00B06A05" w:rsidRDefault="001442B7">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667E52B2" w14:textId="77777777" w:rsidR="00B06A05" w:rsidRDefault="001442B7">
            <w:pPr>
              <w:spacing w:before="20" w:after="20"/>
              <w:jc w:val="center"/>
            </w:pPr>
            <w:r>
              <w:rPr>
                <w:sz w:val="21"/>
              </w:rPr>
              <w:t>Raggio d'inerzia</w:t>
            </w:r>
          </w:p>
        </w:tc>
        <w:tc>
          <w:tcPr>
            <w:tcW w:w="3855" w:type="dxa"/>
            <w:tcMar>
              <w:top w:w="90" w:type="dxa"/>
              <w:left w:w="90" w:type="dxa"/>
              <w:bottom w:w="90" w:type="dxa"/>
              <w:right w:w="90" w:type="dxa"/>
            </w:tcMar>
            <w:vAlign w:val="center"/>
          </w:tcPr>
          <w:p w14:paraId="17376988" w14:textId="77777777" w:rsidR="00B06A05" w:rsidRDefault="001442B7">
            <w:pPr>
              <w:spacing w:before="20" w:after="20"/>
              <w:jc w:val="center"/>
            </w:pPr>
            <w:r>
              <w:rPr>
                <w:sz w:val="21"/>
              </w:rPr>
              <w:t>mm</w:t>
            </w:r>
          </w:p>
        </w:tc>
      </w:tr>
      <w:tr w:rsidR="00B06A05" w14:paraId="68C9832E" w14:textId="77777777">
        <w:trPr>
          <w:cantSplit/>
          <w:jc w:val="center"/>
        </w:trPr>
        <w:tc>
          <w:tcPr>
            <w:tcW w:w="2381" w:type="dxa"/>
            <w:tcMar>
              <w:top w:w="90" w:type="dxa"/>
              <w:left w:w="90" w:type="dxa"/>
              <w:bottom w:w="90" w:type="dxa"/>
              <w:right w:w="90" w:type="dxa"/>
            </w:tcMar>
            <w:vAlign w:val="center"/>
          </w:tcPr>
          <w:p w14:paraId="5BCF26A4" w14:textId="77777777" w:rsidR="00B06A05" w:rsidRDefault="001442B7">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350A39D8" w14:textId="77777777" w:rsidR="00B06A05" w:rsidRDefault="001442B7">
            <w:pPr>
              <w:spacing w:before="20" w:after="20"/>
              <w:jc w:val="left"/>
            </w:pPr>
            <w:r>
              <w:rPr>
                <w:sz w:val="21"/>
              </w:rPr>
              <w:t>Snellezza geometrica</w:t>
            </w:r>
          </w:p>
        </w:tc>
        <w:tc>
          <w:tcPr>
            <w:tcW w:w="3855" w:type="dxa"/>
            <w:tcMar>
              <w:top w:w="90" w:type="dxa"/>
              <w:left w:w="90" w:type="dxa"/>
              <w:bottom w:w="90" w:type="dxa"/>
              <w:right w:w="90" w:type="dxa"/>
            </w:tcMar>
            <w:vAlign w:val="center"/>
          </w:tcPr>
          <w:p w14:paraId="6459EC42" w14:textId="77777777" w:rsidR="00B06A05" w:rsidRDefault="001442B7">
            <w:pPr>
              <w:spacing w:before="20" w:after="20"/>
              <w:jc w:val="center"/>
            </w:pPr>
            <w:r>
              <w:rPr>
                <w:sz w:val="21"/>
              </w:rPr>
              <w:t>adimensionale</w:t>
            </w:r>
          </w:p>
        </w:tc>
      </w:tr>
    </w:tbl>
    <w:p w14:paraId="15BA686F" w14:textId="77777777" w:rsidR="00B06A05" w:rsidRDefault="00B06A05"/>
    <w:p w14:paraId="2B45334E" w14:textId="77777777" w:rsidR="00B06A05" w:rsidRDefault="001442B7">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18CE0E08" w14:textId="77777777" w:rsidR="00B06A05" w:rsidRDefault="001442B7">
      <w:pPr>
        <w:pStyle w:val="Titolo2"/>
        <w:keepNext/>
        <w:spacing w:after="140"/>
      </w:pPr>
      <w:bookmarkStart w:id="158" w:name="_Toc242021428"/>
      <w:r>
        <w:t>Snellezza e tensione critica</w:t>
      </w:r>
      <w:bookmarkEnd w:id="158"/>
    </w:p>
    <w:p w14:paraId="33FD0274" w14:textId="77777777" w:rsidR="00B06A05" w:rsidRDefault="001442B7">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C53E2CD" w14:textId="77777777" w:rsidR="00B06A05" w:rsidRDefault="001442B7">
      <w:pPr>
        <w:keepNext/>
        <w:spacing w:after="140"/>
      </w:pPr>
      <w:r>
        <w:rPr>
          <w:noProof/>
        </w:rPr>
        <w:drawing>
          <wp:inline distT="0" distB="0" distL="0" distR="0" wp14:anchorId="0BFA279C" wp14:editId="16CE436C">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093090F7" w14:textId="77777777" w:rsidR="00B06A05" w:rsidRDefault="001442B7">
      <w:pPr>
        <w:pStyle w:val="Didascalia"/>
      </w:pPr>
      <w:r>
        <w:t>Figura 05.2 — Tensione critica ideale per E = 210000 MPa. La linea orizzontale indica fy = 355 MPa; il ramo sopra tale valore non è una resistenza elastica utilizzabile.</w:t>
      </w:r>
    </w:p>
    <w:p w14:paraId="273619F1" w14:textId="77777777" w:rsidR="00B06A05" w:rsidRDefault="001442B7">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618DED98" w14:textId="77777777" w:rsidR="00B06A05" w:rsidRDefault="001442B7">
      <w:pPr>
        <w:pStyle w:val="Titolo2"/>
        <w:keepNext/>
        <w:spacing w:after="140"/>
      </w:pPr>
      <w:bookmarkStart w:id="159" w:name="_Toc242021429"/>
      <w:r>
        <w:t>Esempio numerico verificabile</w:t>
      </w:r>
      <w:bookmarkEnd w:id="159"/>
    </w:p>
    <w:p w14:paraId="1CE0BF28" w14:textId="77777777" w:rsidR="00B06A05" w:rsidRDefault="001442B7">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75121A53" w14:textId="77777777" w:rsidR="00B06A05" w:rsidRDefault="001442B7">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5288D637" w14:textId="77777777" w:rsidR="00B06A05" w:rsidRDefault="001442B7">
      <w:pPr>
        <w:keepNext/>
        <w:spacing w:before="60" w:after="80"/>
        <w:ind w:left="255"/>
      </w:pPr>
      <m:oMathPara>
        <m:oMath>
          <m:sSub>
            <m:e>
              <m:r>
                <m:t>N</m:t>
              </m:r>
            </m:e>
            <m:sub>
              <m:r>
                <m:t>cr</m:t>
              </m:r>
            </m:sub>
          </m:sSub>
          <m:r>
            <m:t>=1036308</m:t>
          </m:r>
          <m:r>
            <m:t>N=1036</m:t>
          </m:r>
          <m:r>
            <m:t>,</m:t>
          </m:r>
          <m:r>
            <m:t>31</m:t>
          </m:r>
          <m:r>
            <m:rPr>
              <m:sty m:val="p"/>
            </m:rPr>
            <m:t>kN</m:t>
          </m:r>
        </m:oMath>
      </m:oMathPara>
    </w:p>
    <w:p w14:paraId="668EE3C1" w14:textId="77777777" w:rsidR="00B06A05" w:rsidRDefault="001442B7">
      <w:pPr>
        <w:keepNext/>
        <w:spacing w:before="60" w:after="80"/>
        <w:ind w:left="255"/>
      </w:pPr>
      <m:oMathPara>
        <m:oMath>
          <m:r>
            <m:t>i=44</m:t>
          </m:r>
          <m:r>
            <m:t>,</m:t>
          </m:r>
          <m:r>
            <m:t>72</m:t>
          </m:r>
          <m:r>
            <m:rPr>
              <m:sty m:val="p"/>
            </m:rPr>
            <m:t>mm</m:t>
          </m:r>
          <m:r>
            <m:t>,</m:t>
          </m:r>
          <m:r>
            <m:t>λ=89</m:t>
          </m:r>
          <m:r>
            <m:t>,</m:t>
          </m:r>
          <m:r>
            <m:t>44</m:t>
          </m:r>
        </m:oMath>
      </m:oMathPara>
    </w:p>
    <w:p w14:paraId="12C452E9" w14:textId="77777777" w:rsidR="00B06A05" w:rsidRDefault="001442B7">
      <w:pPr>
        <w:keepNext/>
        <w:spacing w:before="60" w:after="80"/>
        <w:ind w:left="255"/>
      </w:pPr>
      <m:oMathPara>
        <m:oMath>
          <m:sSub>
            <m:e>
              <m:r>
                <m:t>σ</m:t>
              </m:r>
            </m:e>
            <m:sub>
              <m:r>
                <m:t>cr</m:t>
              </m:r>
            </m:sub>
          </m:sSub>
          <m:r>
            <m:t>=259</m:t>
          </m:r>
          <m:r>
            <m:t>,</m:t>
          </m:r>
          <m:r>
            <m:t>08</m:t>
          </m:r>
          <m:r>
            <m:rPr>
              <m:sty m:val="p"/>
            </m:rPr>
            <m:t>MPa</m:t>
          </m:r>
        </m:oMath>
      </m:oMathPara>
    </w:p>
    <w:p w14:paraId="10AD686C" w14:textId="77777777" w:rsidR="00B06A05" w:rsidRDefault="001442B7">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678BBE6A" w14:textId="77777777" w:rsidR="00B06A05" w:rsidRDefault="001442B7">
      <w:pPr>
        <w:pStyle w:val="Titolo2"/>
        <w:keepNext/>
        <w:spacing w:after="140"/>
      </w:pPr>
      <w:bookmarkStart w:id="160" w:name="_Toc242021430"/>
      <w:r>
        <w:t>Dalla teoria alla verifica</w:t>
      </w:r>
      <w:bookmarkEnd w:id="160"/>
    </w:p>
    <w:p w14:paraId="7714D7C6" w14:textId="77777777" w:rsidR="00B06A05" w:rsidRDefault="001442B7">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75A6BD04" w14:textId="77777777" w:rsidR="00B06A05" w:rsidRDefault="001442B7">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18AE267C" w14:textId="77777777" w:rsidR="00B06A05" w:rsidRDefault="001442B7">
      <w:pPr>
        <w:pStyle w:val="Titolo2"/>
        <w:keepNext/>
        <w:spacing w:after="140"/>
      </w:pPr>
      <w:bookmarkStart w:id="161" w:name="_Toc242021431"/>
      <w:r>
        <w:t>Errori comuni</w:t>
      </w:r>
      <w:bookmarkEnd w:id="161"/>
    </w:p>
    <w:p w14:paraId="6C072967" w14:textId="77777777" w:rsidR="00B06A05" w:rsidRDefault="001442B7">
      <w:pPr>
        <w:keepNext/>
        <w:spacing w:after="140"/>
      </w:pPr>
      <w:r>
        <w:t>ATTENZIONE</w:t>
      </w:r>
    </w:p>
    <w:p w14:paraId="69CC43C2" w14:textId="77777777" w:rsidR="00B06A05" w:rsidRDefault="001442B7">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5C5066AE" w14:textId="77777777" w:rsidR="00B06A05" w:rsidRDefault="001442B7">
      <w:pPr>
        <w:pStyle w:val="Titolo2"/>
        <w:keepNext/>
        <w:spacing w:after="140"/>
      </w:pPr>
      <w:bookmarkStart w:id="162" w:name="_Toc242021432"/>
      <w:r>
        <w:t>Riepilogo</w:t>
      </w:r>
      <w:bookmarkEnd w:id="162"/>
    </w:p>
    <w:p w14:paraId="13800F0F" w14:textId="77777777" w:rsidR="00B06A05" w:rsidRDefault="001442B7">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32CE70DE" w14:textId="77777777" w:rsidR="00B06A05" w:rsidRDefault="001442B7">
      <w:pPr>
        <w:pStyle w:val="Titolo1"/>
        <w:keepNext/>
        <w:spacing w:after="140"/>
      </w:pPr>
      <w:bookmarkStart w:id="163" w:name="_Toc242021433"/>
      <w:r>
        <w:t>Fondamenti del percorso dei carichi</w:t>
      </w:r>
      <w:bookmarkEnd w:id="163"/>
    </w:p>
    <w:p w14:paraId="34CCB3E4" w14:textId="77777777" w:rsidR="00B06A05" w:rsidRDefault="001442B7">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2C1DF0FF" w14:textId="77777777" w:rsidR="00B06A05" w:rsidRDefault="001442B7">
      <w:pPr>
        <w:pStyle w:val="Titolo2"/>
        <w:keepNext/>
        <w:spacing w:after="140"/>
      </w:pPr>
      <w:bookmarkStart w:id="164" w:name="_Toc242021434"/>
      <w:r>
        <w:t>Equilibrio e rigidezza</w:t>
      </w:r>
      <w:bookmarkEnd w:id="164"/>
    </w:p>
    <w:p w14:paraId="13B31ED6" w14:textId="77777777" w:rsidR="00B06A05" w:rsidRDefault="001442B7">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59B2B40F" w14:textId="77777777" w:rsidR="00B06A05" w:rsidRDefault="001442B7">
      <w:pPr>
        <w:pStyle w:val="Titolo2"/>
        <w:keepNext/>
        <w:spacing w:after="140"/>
      </w:pPr>
      <w:bookmarkStart w:id="165" w:name="_Toc242021435"/>
      <w:r>
        <w:t>Modello e verifica</w:t>
      </w:r>
      <w:bookmarkEnd w:id="165"/>
    </w:p>
    <w:p w14:paraId="37B285C2" w14:textId="77777777" w:rsidR="00B06A05" w:rsidRDefault="001442B7">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56C222F1" w14:textId="77777777" w:rsidR="00B06A05" w:rsidRDefault="001442B7">
      <w:pPr>
        <w:pStyle w:val="Titolo2"/>
        <w:keepNext/>
        <w:spacing w:after="140"/>
      </w:pPr>
      <w:bookmarkStart w:id="166" w:name="_Toc242021436"/>
      <w:r>
        <w:t>Riepilogo</w:t>
      </w:r>
      <w:bookmarkEnd w:id="166"/>
    </w:p>
    <w:p w14:paraId="70C34B9E" w14:textId="77777777" w:rsidR="00B06A05" w:rsidRDefault="001442B7">
      <w:pPr>
        <w:spacing w:after="140"/>
      </w:pPr>
      <w:r>
        <w:t>Prima di leggere un coefficiente di utilizzo, controlla dove passa il carico e quale meccanismo rappresenta il calcolo. Confronta sempre un equilibrio globale e un ordine di grandezza indipendente con i risultati del software.</w:t>
      </w:r>
    </w:p>
    <w:p w14:paraId="0F38E4F6" w14:textId="77777777" w:rsidR="00B06A05" w:rsidRDefault="001442B7">
      <w:pPr>
        <w:pStyle w:val="Titolo1"/>
        <w:keepNext/>
        <w:spacing w:after="140"/>
      </w:pPr>
      <w:bookmarkStart w:id="167" w:name="_Toc242021437"/>
      <w:r>
        <w:t>Azioni e combinazioni del modello</w:t>
      </w:r>
      <w:bookmarkEnd w:id="167"/>
    </w:p>
    <w:p w14:paraId="14B46EE3" w14:textId="77777777" w:rsidR="00B06A05" w:rsidRDefault="001442B7">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690EB2CF" w14:textId="77777777" w:rsidR="00B06A05" w:rsidRDefault="001442B7">
      <w:pPr>
        <w:pStyle w:val="Titolo2"/>
        <w:keepNext/>
        <w:spacing w:after="140"/>
      </w:pPr>
      <w:bookmarkStart w:id="168" w:name="_Toc242021438"/>
      <w:r>
        <w:t>Percorso dal carico alla domanda</w:t>
      </w:r>
      <w:bookmarkEnd w:id="168"/>
    </w:p>
    <w:p w14:paraId="73EE9FD0" w14:textId="77777777" w:rsidR="00B06A05" w:rsidRDefault="001442B7">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2475EEFE" w14:textId="77777777" w:rsidR="00B06A05" w:rsidRDefault="001442B7">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5B5E46A3" w14:textId="77777777" w:rsidR="00B06A05" w:rsidRDefault="001442B7">
      <w:pPr>
        <w:pStyle w:val="Titolo2"/>
        <w:keepNext/>
        <w:spacing w:after="140"/>
      </w:pPr>
      <w:bookmarkStart w:id="169" w:name="_Toc242021439"/>
      <w:r>
        <w:t>Stati limite distinti</w:t>
      </w:r>
      <w:bookmarkEnd w:id="169"/>
    </w:p>
    <w:p w14:paraId="4AC8B62D" w14:textId="77777777" w:rsidR="00B06A05" w:rsidRDefault="001442B7">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1101C9D2" w14:textId="77777777" w:rsidR="00B06A05" w:rsidRDefault="001442B7">
      <w:pPr>
        <w:pStyle w:val="Titolo2"/>
        <w:keepNext/>
        <w:spacing w:after="140"/>
      </w:pPr>
      <w:bookmarkStart w:id="170" w:name="_Toc242021440"/>
      <w:r>
        <w:t>Errori comuni e riferimenti</w:t>
      </w:r>
      <w:bookmarkEnd w:id="170"/>
    </w:p>
    <w:p w14:paraId="0CA83F3B" w14:textId="77777777" w:rsidR="00B06A05" w:rsidRDefault="001442B7">
      <w:pPr>
        <w:keepNext/>
        <w:spacing w:after="140"/>
      </w:pPr>
      <w:r>
        <w:t>ERRORI COMUNI</w:t>
      </w:r>
    </w:p>
    <w:p w14:paraId="2D8E67EB" w14:textId="77777777" w:rsidR="00B06A05" w:rsidRDefault="001442B7">
      <w:pPr>
        <w:keepNext/>
        <w:spacing w:after="140"/>
      </w:pPr>
      <w:r>
        <w:t>Moltiplicare nuovamente un'azione già fattorizzata; includere due volte il peso proprio; confondere carico superficiale e lineare; usare un inviluppo di massimi indipendenti come se fosse una combinazione reale.</w:t>
      </w:r>
    </w:p>
    <w:p w14:paraId="4B355FA9" w14:textId="77777777" w:rsidR="00B06A05" w:rsidRDefault="001442B7">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59A3C690" w14:textId="77777777" w:rsidR="00B06A05" w:rsidRDefault="001442B7">
      <w:pPr>
        <w:pStyle w:val="Titolo1"/>
        <w:keepNext/>
        <w:spacing w:after="140"/>
      </w:pPr>
      <w:bookmarkStart w:id="171" w:name="_Toc242021441"/>
      <w:r>
        <w:t>Dinamica e sisma del modello</w:t>
      </w:r>
      <w:bookmarkEnd w:id="171"/>
    </w:p>
    <w:p w14:paraId="7B0558ED" w14:textId="77777777" w:rsidR="00B06A05" w:rsidRDefault="001442B7">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17317B67" w14:textId="77777777" w:rsidR="00B06A05" w:rsidRDefault="001442B7">
      <w:pPr>
        <w:pStyle w:val="Titolo2"/>
        <w:keepNext/>
        <w:spacing w:after="140"/>
      </w:pPr>
      <w:bookmarkStart w:id="172" w:name="_Toc242021442"/>
      <w:r>
        <w:t>Massa rigidezza e modi</w:t>
      </w:r>
      <w:bookmarkEnd w:id="172"/>
    </w:p>
    <w:p w14:paraId="6057E945" w14:textId="77777777" w:rsidR="00B06A05" w:rsidRDefault="001442B7">
      <w:pPr>
        <w:spacing w:after="140"/>
      </w:pPr>
      <w:r>
        <w:t>Una forma modale descrive un movimento possibile del sistema linearizzato; la frequenza associata dipende da rigidezza e massa. Nel singolo oscillatore elastico non smorzato, T = 2π√(m/k), con unità coerenti. Raddoppiare la massa aumenta il periodo di un fattore √2, mentre raddoppiare la rigidezza lo riduce dello stesso fattore. In un sistema con molti gradi di libertà bisogna considerare i modi che partecipano alla direzione del carico.</w:t>
      </w:r>
    </w:p>
    <w:p w14:paraId="279CE784" w14:textId="77777777" w:rsidR="00B06A05" w:rsidRDefault="001442B7">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496A7890" w14:textId="77777777" w:rsidR="00B06A05" w:rsidRDefault="001442B7">
      <w:pPr>
        <w:pStyle w:val="Titolo2"/>
        <w:keepNext/>
        <w:spacing w:after="140"/>
      </w:pPr>
      <w:bookmarkStart w:id="173" w:name="_Toc242021443"/>
      <w:r>
        <w:t>Azione e risposta</w:t>
      </w:r>
      <w:bookmarkEnd w:id="173"/>
    </w:p>
    <w:p w14:paraId="149FFC57" w14:textId="77777777" w:rsidR="00B06A05" w:rsidRDefault="001442B7">
      <w:pPr>
        <w:spacing w:after="140"/>
      </w:pPr>
      <w:r>
        <w:t xml:space="preserve">Uno spettro collega la risposta di oscillatori alla loro frequenza e allo smorzamento assunto. Un accelerogramma descrive invece una storia temporale: passo, unità, durata e trattamento del segnale influenzano l'analisi. Lo smorzamento non va aggiunto </w:t>
      </w:r>
      <w:r>
        <w:lastRenderedPageBreak/>
        <w:t>soltanto per ridurre un picco indesiderato; deve rappresentare un'ipotesi motivata del modello.</w:t>
      </w:r>
    </w:p>
    <w:p w14:paraId="58A048C8" w14:textId="77777777" w:rsidR="00B06A05" w:rsidRDefault="001442B7">
      <w:pPr>
        <w:pStyle w:val="Titolo2"/>
        <w:keepNext/>
        <w:spacing w:after="140"/>
      </w:pPr>
      <w:bookmarkStart w:id="174" w:name="_Toc242021444"/>
      <w:r>
        <w:t>Limiti e applicazione</w:t>
      </w:r>
      <w:bookmarkEnd w:id="174"/>
    </w:p>
    <w:p w14:paraId="1814FCD2" w14:textId="77777777" w:rsidR="00B06A05" w:rsidRDefault="001442B7">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7833C7CC" w14:textId="77777777" w:rsidR="00B06A05" w:rsidRDefault="001442B7">
      <w:pPr>
        <w:pStyle w:val="Titolo2"/>
        <w:keepNext/>
        <w:spacing w:after="140"/>
      </w:pPr>
      <w:bookmarkStart w:id="175" w:name="_Toc242021445"/>
      <w:r>
        <w:t>Controllo dell’oscillatore</w:t>
      </w:r>
      <w:bookmarkEnd w:id="175"/>
    </w:p>
    <w:p w14:paraId="7584D032" w14:textId="77777777" w:rsidR="00B06A05" w:rsidRDefault="001442B7">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03340E5F" w14:textId="77777777" w:rsidR="00B06A05" w:rsidRDefault="001442B7">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7F17FDE4" w14:textId="77777777" w:rsidR="00B06A05" w:rsidRDefault="001442B7">
      <w:pPr>
        <w:keepNext/>
        <w:spacing w:before="60" w:after="80"/>
        <w:ind w:left="255"/>
      </w:pPr>
      <m:oMathPara>
        <m:oMath>
          <m:r>
            <m:t>T=</m:t>
          </m:r>
          <m:f>
            <m:fPr>
              <m:type m:val="bar"/>
            </m:fPr>
            <m:num>
              <m:r>
                <m:t>2π</m:t>
              </m:r>
            </m:num>
            <m:den>
              <m:sSub>
                <m:e>
                  <m:r>
                    <m:t>ω</m:t>
                  </m:r>
                </m:e>
                <m:sub>
                  <m:r>
                    <m:t>n</m:t>
                  </m:r>
                </m:sub>
              </m:sSub>
            </m:den>
          </m:f>
        </m:oMath>
      </m:oMathPara>
    </w:p>
    <w:p w14:paraId="56741A8D" w14:textId="77777777" w:rsidR="00B06A05" w:rsidRDefault="001442B7">
      <w:pPr>
        <w:spacing w:after="140"/>
      </w:pPr>
      <w:r>
        <w:t>La derivazione è nelle lezioni MIT di dinamica strutturale, Unit 20 (https://ocw.mit.edu/courses/16-20-structural-mechanics-fall-2002/609687cf29516e13e864ff310af328a7_unit20.pdf). I coefficienti normativi e lo smorzamento vanno definiti separatamente.</w:t>
      </w:r>
    </w:p>
    <w:p w14:paraId="3F2B7468" w14:textId="77777777" w:rsidR="00B06A05" w:rsidRDefault="001442B7">
      <w:pPr>
        <w:pStyle w:val="Titolo1"/>
        <w:keepNext/>
        <w:spacing w:after="140"/>
      </w:pPr>
      <w:bookmarkStart w:id="176" w:name="_Toc242021446"/>
      <w:r>
        <w:t>Fasi costruttive e percorso dei carichi</w:t>
      </w:r>
      <w:bookmarkEnd w:id="176"/>
    </w:p>
    <w:p w14:paraId="011D83D1" w14:textId="77777777" w:rsidR="00B06A05" w:rsidRDefault="001442B7">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645687B8" w14:textId="77777777" w:rsidR="00B06A05" w:rsidRDefault="001442B7">
      <w:pPr>
        <w:pStyle w:val="Titolo2"/>
        <w:keepNext/>
        <w:spacing w:after="140"/>
      </w:pPr>
      <w:bookmarkStart w:id="177" w:name="_Toc242021447"/>
      <w:r>
        <w:t>Carichi e sezioni attive</w:t>
      </w:r>
      <w:bookmarkEnd w:id="177"/>
    </w:p>
    <w:p w14:paraId="66A190C8" w14:textId="77777777" w:rsidR="00B06A05" w:rsidRDefault="001442B7">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5F3C4662" w14:textId="77777777" w:rsidR="00B06A05" w:rsidRDefault="001442B7">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266515DD" w14:textId="77777777" w:rsidR="00B06A05" w:rsidRDefault="001442B7">
      <w:pPr>
        <w:pStyle w:val="Titolo2"/>
        <w:keepNext/>
        <w:spacing w:after="140"/>
      </w:pPr>
      <w:bookmarkStart w:id="178" w:name="_Toc242021448"/>
      <w:r>
        <w:lastRenderedPageBreak/>
        <w:t>Fenomeni differiti</w:t>
      </w:r>
      <w:bookmarkEnd w:id="178"/>
    </w:p>
    <w:p w14:paraId="0F048738" w14:textId="77777777" w:rsidR="00B06A05" w:rsidRDefault="001442B7">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3BC43135" w14:textId="77777777" w:rsidR="00B06A05" w:rsidRDefault="001442B7">
      <w:pPr>
        <w:pStyle w:val="Titolo2"/>
        <w:keepNext/>
        <w:spacing w:after="140"/>
      </w:pPr>
      <w:bookmarkStart w:id="179" w:name="_Toc242021449"/>
      <w:r>
        <w:t>Controlli e riepilogo</w:t>
      </w:r>
      <w:bookmarkEnd w:id="179"/>
    </w:p>
    <w:p w14:paraId="70A08B21" w14:textId="77777777" w:rsidR="00B06A05" w:rsidRDefault="001442B7">
      <w:pPr>
        <w:keepNext/>
        <w:spacing w:after="140"/>
      </w:pPr>
      <w:r>
        <w:t>REGOLA PRATICA</w:t>
      </w:r>
    </w:p>
    <w:p w14:paraId="5A0658C3" w14:textId="77777777" w:rsidR="00B06A05" w:rsidRDefault="001442B7">
      <w:pPr>
        <w:keepNext/>
        <w:spacing w:after="140"/>
      </w:pPr>
      <w:r>
        <w:t>Scrivi una tabella delle fasi prima di compilare il modello. Per ogni carico identifica la sezione che lo porta al momento dell'applicazione e il percorso fino agli appoggi disponibili.</w:t>
      </w:r>
    </w:p>
    <w:p w14:paraId="408820B5" w14:textId="77777777" w:rsidR="00B06A05" w:rsidRDefault="001442B7">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415BA0DC" w14:textId="77777777" w:rsidR="00B06A05" w:rsidRDefault="001442B7">
      <w:pPr>
        <w:pStyle w:val="Titolo2"/>
        <w:keepNext/>
        <w:spacing w:after="140"/>
      </w:pPr>
      <w:bookmarkStart w:id="180" w:name="_Toc242021450"/>
      <w:r>
        <w:t>Riferimento e campo</w:t>
      </w:r>
      <w:bookmarkEnd w:id="180"/>
    </w:p>
    <w:p w14:paraId="73370158" w14:textId="77777777" w:rsidR="00B06A05" w:rsidRDefault="001442B7">
      <w:pPr>
        <w:spacing w:after="140"/>
      </w:pPr>
      <w:r>
        <w:t>La trattazione SCI sulla costruzione composta (https://steelconstruction.info/topics/design/composite-construction/)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203B7C9D" w14:textId="77777777" w:rsidR="00B06A05" w:rsidRDefault="001442B7">
      <w:pPr>
        <w:pStyle w:val="Titolo1"/>
        <w:keepNext/>
        <w:spacing w:after="140"/>
      </w:pPr>
      <w:bookmarkStart w:id="181" w:name="_Toc242021451"/>
      <w:r>
        <w:t>Cos'è un ponte?</w:t>
      </w:r>
      <w:bookmarkEnd w:id="181"/>
    </w:p>
    <w:p w14:paraId="25285F64" w14:textId="77777777" w:rsidR="00B06A05" w:rsidRDefault="001442B7">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18E03654" w14:textId="77777777" w:rsidR="00B06A05" w:rsidRDefault="001442B7">
      <w:pPr>
        <w:pStyle w:val="Titolo2"/>
        <w:keepNext/>
        <w:spacing w:after="140"/>
      </w:pPr>
      <w:bookmarkStart w:id="182" w:name="_Toc242021452"/>
      <w:r>
        <w:lastRenderedPageBreak/>
        <w:t>Leggere l'opera prima del modello</w:t>
      </w:r>
      <w:bookmarkEnd w:id="182"/>
    </w:p>
    <w:p w14:paraId="6C90F46D" w14:textId="77777777" w:rsidR="00B06A05" w:rsidRDefault="001442B7">
      <w:pPr>
        <w:keepNext/>
        <w:spacing w:after="140"/>
      </w:pPr>
      <w:r>
        <w:rPr>
          <w:noProof/>
        </w:rPr>
        <w:drawing>
          <wp:inline distT="0" distB="0" distL="0" distR="0" wp14:anchorId="01FD3F1C" wp14:editId="6B6AC37A">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0FFDF77B" w14:textId="77777777" w:rsidR="00B06A05" w:rsidRDefault="001442B7">
      <w:pPr>
        <w:pStyle w:val="Didascalia"/>
      </w:pPr>
      <w:r>
        <w:t>Figura 07.1 — Taccuino di un viadotto a travata: campate, pila centrale e spalle. Il disegno identifica i componenti, senza attribuire loro dimensioni di progetto.</w:t>
      </w:r>
    </w:p>
    <w:p w14:paraId="1D0BE328" w14:textId="77777777" w:rsidR="00B06A05" w:rsidRDefault="001442B7">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6C163538" w14:textId="77777777" w:rsidR="00B06A05" w:rsidRDefault="001442B7">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2B048E52" w14:textId="77777777" w:rsidR="00B06A05" w:rsidRDefault="001442B7">
      <w:pPr>
        <w:pStyle w:val="Titolo2"/>
        <w:keepNext/>
        <w:spacing w:after="140"/>
      </w:pPr>
      <w:bookmarkStart w:id="183" w:name="_Toc242021453"/>
      <w:r>
        <w:t>Seguire il carico</w:t>
      </w:r>
      <w:bookmarkEnd w:id="183"/>
    </w:p>
    <w:p w14:paraId="68D4A5B2" w14:textId="77777777" w:rsidR="00B06A05" w:rsidRDefault="001442B7">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40E58990" w14:textId="77777777" w:rsidR="00B06A05" w:rsidRDefault="001442B7">
      <w:pPr>
        <w:keepNext/>
        <w:spacing w:after="140"/>
      </w:pPr>
      <w:r>
        <w:rPr>
          <w:noProof/>
        </w:rPr>
        <w:lastRenderedPageBreak/>
        <w:drawing>
          <wp:inline distT="0" distB="0" distL="0" distR="0" wp14:anchorId="79DA02E6" wp14:editId="3BAE31C2">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40DB225E" w14:textId="77777777" w:rsidR="00B06A05" w:rsidRDefault="001442B7">
      <w:pPr>
        <w:pStyle w:val="Didascalia"/>
      </w:pPr>
      <w:r>
        <w:t>Figura 07.2 — Percorso verticale in una campata ideale: carichi discendenti sull'impalcato, reazioni ascendenti agli appoggi e trasferimento attraverso pila e fondazione.</w:t>
      </w:r>
    </w:p>
    <w:p w14:paraId="31C24DCF" w14:textId="77777777" w:rsidR="00B06A05" w:rsidRDefault="001442B7">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062FD9FD" w14:textId="77777777" w:rsidR="00B06A05" w:rsidRDefault="001442B7">
      <w:pPr>
        <w:pStyle w:val="Titolo2"/>
        <w:keepNext/>
        <w:spacing w:after="140"/>
      </w:pPr>
      <w:bookmarkStart w:id="184" w:name="_Toc242021454"/>
      <w:r>
        <w:t>Forma strutturale e conseguenze</w:t>
      </w:r>
      <w:bookmarkEnd w:id="18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0FE87454" w14:textId="77777777">
        <w:trPr>
          <w:cantSplit/>
          <w:tblHeader/>
          <w:jc w:val="center"/>
        </w:trPr>
        <w:tc>
          <w:tcPr>
            <w:tcW w:w="2381" w:type="dxa"/>
            <w:shd w:val="clear" w:color="auto" w:fill="E7E6E6"/>
            <w:tcMar>
              <w:top w:w="90" w:type="dxa"/>
              <w:left w:w="90" w:type="dxa"/>
              <w:bottom w:w="90" w:type="dxa"/>
              <w:right w:w="90" w:type="dxa"/>
            </w:tcMar>
            <w:vAlign w:val="center"/>
          </w:tcPr>
          <w:p w14:paraId="74CA85F0" w14:textId="77777777" w:rsidR="00B06A05" w:rsidRDefault="001442B7">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18814FE3" w14:textId="77777777" w:rsidR="00B06A05" w:rsidRDefault="001442B7">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33E26925" w14:textId="77777777" w:rsidR="00B06A05" w:rsidRDefault="001442B7">
            <w:pPr>
              <w:spacing w:before="20" w:after="20"/>
              <w:jc w:val="left"/>
            </w:pPr>
            <w:r>
              <w:rPr>
                <w:b/>
                <w:sz w:val="21"/>
              </w:rPr>
              <w:t>Decisione da esplicitare</w:t>
            </w:r>
          </w:p>
        </w:tc>
      </w:tr>
      <w:tr w:rsidR="00B06A05" w14:paraId="43B9AC5D" w14:textId="77777777">
        <w:trPr>
          <w:cantSplit/>
          <w:jc w:val="center"/>
        </w:trPr>
        <w:tc>
          <w:tcPr>
            <w:tcW w:w="2381" w:type="dxa"/>
            <w:tcMar>
              <w:top w:w="90" w:type="dxa"/>
              <w:left w:w="90" w:type="dxa"/>
              <w:bottom w:w="90" w:type="dxa"/>
              <w:right w:w="90" w:type="dxa"/>
            </w:tcMar>
            <w:vAlign w:val="center"/>
          </w:tcPr>
          <w:p w14:paraId="63C383B8" w14:textId="77777777" w:rsidR="00B06A05" w:rsidRDefault="001442B7">
            <w:pPr>
              <w:spacing w:before="20" w:after="20"/>
              <w:jc w:val="left"/>
            </w:pPr>
            <w:r>
              <w:rPr>
                <w:sz w:val="21"/>
              </w:rPr>
              <w:t>Travata</w:t>
            </w:r>
          </w:p>
        </w:tc>
        <w:tc>
          <w:tcPr>
            <w:tcW w:w="3402" w:type="dxa"/>
            <w:tcMar>
              <w:top w:w="90" w:type="dxa"/>
              <w:left w:w="90" w:type="dxa"/>
              <w:bottom w:w="90" w:type="dxa"/>
              <w:right w:w="90" w:type="dxa"/>
            </w:tcMar>
            <w:vAlign w:val="center"/>
          </w:tcPr>
          <w:p w14:paraId="5EA11570" w14:textId="77777777" w:rsidR="00B06A05" w:rsidRDefault="001442B7">
            <w:pPr>
              <w:spacing w:before="20" w:after="20"/>
              <w:jc w:val="left"/>
            </w:pPr>
            <w:r>
              <w:rPr>
                <w:sz w:val="21"/>
              </w:rPr>
              <w:t>Flessione e taglio</w:t>
            </w:r>
          </w:p>
        </w:tc>
        <w:tc>
          <w:tcPr>
            <w:tcW w:w="3855" w:type="dxa"/>
            <w:tcMar>
              <w:top w:w="90" w:type="dxa"/>
              <w:left w:w="90" w:type="dxa"/>
              <w:bottom w:w="90" w:type="dxa"/>
              <w:right w:w="90" w:type="dxa"/>
            </w:tcMar>
            <w:vAlign w:val="center"/>
          </w:tcPr>
          <w:p w14:paraId="64C06398" w14:textId="77777777" w:rsidR="00B06A05" w:rsidRDefault="001442B7">
            <w:pPr>
              <w:spacing w:before="20" w:after="20"/>
              <w:jc w:val="left"/>
            </w:pPr>
            <w:r>
              <w:rPr>
                <w:sz w:val="21"/>
              </w:rPr>
              <w:t>Continuità, controventi e rigidezza trasversale</w:t>
            </w:r>
          </w:p>
        </w:tc>
      </w:tr>
      <w:tr w:rsidR="00B06A05" w14:paraId="0CAB78F3" w14:textId="77777777">
        <w:trPr>
          <w:cantSplit/>
          <w:jc w:val="center"/>
        </w:trPr>
        <w:tc>
          <w:tcPr>
            <w:tcW w:w="2381" w:type="dxa"/>
            <w:tcMar>
              <w:top w:w="90" w:type="dxa"/>
              <w:left w:w="90" w:type="dxa"/>
              <w:bottom w:w="90" w:type="dxa"/>
              <w:right w:w="90" w:type="dxa"/>
            </w:tcMar>
            <w:vAlign w:val="center"/>
          </w:tcPr>
          <w:p w14:paraId="45164613" w14:textId="77777777" w:rsidR="00B06A05" w:rsidRDefault="001442B7">
            <w:pPr>
              <w:spacing w:before="20" w:after="20"/>
              <w:jc w:val="left"/>
            </w:pPr>
            <w:r>
              <w:rPr>
                <w:sz w:val="21"/>
              </w:rPr>
              <w:t>Arco</w:t>
            </w:r>
          </w:p>
        </w:tc>
        <w:tc>
          <w:tcPr>
            <w:tcW w:w="3402" w:type="dxa"/>
            <w:tcMar>
              <w:top w:w="90" w:type="dxa"/>
              <w:left w:w="90" w:type="dxa"/>
              <w:bottom w:w="90" w:type="dxa"/>
              <w:right w:w="90" w:type="dxa"/>
            </w:tcMar>
            <w:vAlign w:val="center"/>
          </w:tcPr>
          <w:p w14:paraId="028B1C06" w14:textId="77777777" w:rsidR="00B06A05" w:rsidRDefault="001442B7">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2DBED2D8" w14:textId="77777777" w:rsidR="00B06A05" w:rsidRDefault="001442B7">
            <w:pPr>
              <w:spacing w:before="20" w:after="20"/>
              <w:jc w:val="left"/>
            </w:pPr>
            <w:r>
              <w:rPr>
                <w:sz w:val="21"/>
              </w:rPr>
              <w:t>Destinazione della spinta orizzontale</w:t>
            </w:r>
          </w:p>
        </w:tc>
      </w:tr>
      <w:tr w:rsidR="00B06A05" w14:paraId="0B227F53" w14:textId="77777777">
        <w:trPr>
          <w:cantSplit/>
          <w:jc w:val="center"/>
        </w:trPr>
        <w:tc>
          <w:tcPr>
            <w:tcW w:w="2381" w:type="dxa"/>
            <w:tcMar>
              <w:top w:w="90" w:type="dxa"/>
              <w:left w:w="90" w:type="dxa"/>
              <w:bottom w:w="90" w:type="dxa"/>
              <w:right w:w="90" w:type="dxa"/>
            </w:tcMar>
            <w:vAlign w:val="center"/>
          </w:tcPr>
          <w:p w14:paraId="294BA98B" w14:textId="77777777" w:rsidR="00B06A05" w:rsidRDefault="001442B7">
            <w:pPr>
              <w:spacing w:before="20" w:after="20"/>
              <w:jc w:val="left"/>
            </w:pPr>
            <w:r>
              <w:rPr>
                <w:sz w:val="21"/>
              </w:rPr>
              <w:t>Reticolare</w:t>
            </w:r>
          </w:p>
        </w:tc>
        <w:tc>
          <w:tcPr>
            <w:tcW w:w="3402" w:type="dxa"/>
            <w:tcMar>
              <w:top w:w="90" w:type="dxa"/>
              <w:left w:w="90" w:type="dxa"/>
              <w:bottom w:w="90" w:type="dxa"/>
              <w:right w:w="90" w:type="dxa"/>
            </w:tcMar>
            <w:vAlign w:val="center"/>
          </w:tcPr>
          <w:p w14:paraId="56B3F3DD" w14:textId="77777777" w:rsidR="00B06A05" w:rsidRDefault="001442B7">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509F523B" w14:textId="77777777" w:rsidR="00B06A05" w:rsidRDefault="001442B7">
            <w:pPr>
              <w:spacing w:before="20" w:after="20"/>
              <w:jc w:val="left"/>
            </w:pPr>
            <w:r>
              <w:rPr>
                <w:sz w:val="21"/>
              </w:rPr>
              <w:t>Eccentricità e comportamento dei nodi reali</w:t>
            </w:r>
          </w:p>
        </w:tc>
      </w:tr>
      <w:tr w:rsidR="00B06A05" w14:paraId="18C18AC6" w14:textId="77777777">
        <w:trPr>
          <w:cantSplit/>
          <w:jc w:val="center"/>
        </w:trPr>
        <w:tc>
          <w:tcPr>
            <w:tcW w:w="2381" w:type="dxa"/>
            <w:tcMar>
              <w:top w:w="90" w:type="dxa"/>
              <w:left w:w="90" w:type="dxa"/>
              <w:bottom w:w="90" w:type="dxa"/>
              <w:right w:w="90" w:type="dxa"/>
            </w:tcMar>
            <w:vAlign w:val="center"/>
          </w:tcPr>
          <w:p w14:paraId="457B371E" w14:textId="77777777" w:rsidR="00B06A05" w:rsidRDefault="001442B7">
            <w:pPr>
              <w:spacing w:before="20" w:after="20"/>
              <w:jc w:val="left"/>
            </w:pPr>
            <w:r>
              <w:rPr>
                <w:sz w:val="21"/>
              </w:rPr>
              <w:t>Strallato</w:t>
            </w:r>
          </w:p>
        </w:tc>
        <w:tc>
          <w:tcPr>
            <w:tcW w:w="3402" w:type="dxa"/>
            <w:tcMar>
              <w:top w:w="90" w:type="dxa"/>
              <w:left w:w="90" w:type="dxa"/>
              <w:bottom w:w="90" w:type="dxa"/>
              <w:right w:w="90" w:type="dxa"/>
            </w:tcMar>
            <w:vAlign w:val="center"/>
          </w:tcPr>
          <w:p w14:paraId="22FE5AEF" w14:textId="77777777" w:rsidR="00B06A05" w:rsidRDefault="001442B7">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12F33EEB" w14:textId="77777777" w:rsidR="00B06A05" w:rsidRDefault="001442B7">
            <w:pPr>
              <w:spacing w:before="20" w:after="20"/>
              <w:jc w:val="left"/>
            </w:pPr>
            <w:r>
              <w:rPr>
                <w:sz w:val="21"/>
              </w:rPr>
              <w:t>Tesatura e sequenza di attivazione</w:t>
            </w:r>
          </w:p>
        </w:tc>
      </w:tr>
      <w:tr w:rsidR="00B06A05" w14:paraId="7FABD487" w14:textId="77777777">
        <w:trPr>
          <w:cantSplit/>
          <w:jc w:val="center"/>
        </w:trPr>
        <w:tc>
          <w:tcPr>
            <w:tcW w:w="2381" w:type="dxa"/>
            <w:tcMar>
              <w:top w:w="90" w:type="dxa"/>
              <w:left w:w="90" w:type="dxa"/>
              <w:bottom w:w="90" w:type="dxa"/>
              <w:right w:w="90" w:type="dxa"/>
            </w:tcMar>
            <w:vAlign w:val="center"/>
          </w:tcPr>
          <w:p w14:paraId="53F599C2" w14:textId="77777777" w:rsidR="00B06A05" w:rsidRDefault="001442B7">
            <w:pPr>
              <w:spacing w:before="20" w:after="20"/>
              <w:jc w:val="left"/>
            </w:pPr>
            <w:r>
              <w:rPr>
                <w:sz w:val="21"/>
              </w:rPr>
              <w:t>Sospeso</w:t>
            </w:r>
          </w:p>
        </w:tc>
        <w:tc>
          <w:tcPr>
            <w:tcW w:w="3402" w:type="dxa"/>
            <w:tcMar>
              <w:top w:w="90" w:type="dxa"/>
              <w:left w:w="90" w:type="dxa"/>
              <w:bottom w:w="90" w:type="dxa"/>
              <w:right w:w="90" w:type="dxa"/>
            </w:tcMar>
            <w:vAlign w:val="center"/>
          </w:tcPr>
          <w:p w14:paraId="10187A6D" w14:textId="77777777" w:rsidR="00B06A05" w:rsidRDefault="001442B7">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161D5E00" w14:textId="77777777" w:rsidR="00B06A05" w:rsidRDefault="001442B7">
            <w:pPr>
              <w:spacing w:before="20" w:after="20"/>
              <w:jc w:val="left"/>
            </w:pPr>
            <w:r>
              <w:rPr>
                <w:sz w:val="21"/>
              </w:rPr>
              <w:t>Ancoraggi e risposta ai carichi non simmetrici</w:t>
            </w:r>
          </w:p>
        </w:tc>
      </w:tr>
    </w:tbl>
    <w:p w14:paraId="7E053786" w14:textId="77777777" w:rsidR="00B06A05" w:rsidRDefault="00B06A05"/>
    <w:p w14:paraId="293012E1" w14:textId="77777777" w:rsidR="00B06A05" w:rsidRDefault="001442B7">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34511DAD" w14:textId="77777777" w:rsidR="00B06A05" w:rsidRDefault="001442B7">
      <w:pPr>
        <w:pStyle w:val="Titolo2"/>
        <w:keepNext/>
        <w:spacing w:after="140"/>
      </w:pPr>
      <w:bookmarkStart w:id="185" w:name="_Toc242021455"/>
      <w:r>
        <w:lastRenderedPageBreak/>
        <w:t>Il ponte durante la costruzione</w:t>
      </w:r>
      <w:bookmarkEnd w:id="185"/>
    </w:p>
    <w:p w14:paraId="26EC4AD1" w14:textId="77777777" w:rsidR="00B06A05" w:rsidRDefault="001442B7">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51FF0D04" w14:textId="77777777" w:rsidR="00B06A05" w:rsidRDefault="001442B7">
      <w:pPr>
        <w:pStyle w:val="Titolo2"/>
        <w:keepNext/>
        <w:spacing w:after="140"/>
      </w:pPr>
      <w:bookmarkStart w:id="186" w:name="_Toc242021456"/>
      <w:r>
        <w:t>Dettagli che decidono la vita utile</w:t>
      </w:r>
      <w:bookmarkEnd w:id="186"/>
    </w:p>
    <w:p w14:paraId="40A32B2B" w14:textId="77777777" w:rsidR="00B06A05" w:rsidRDefault="001442B7">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4EBBECDB" w14:textId="77777777" w:rsidR="00B06A05" w:rsidRDefault="001442B7">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1A7A7E67" w14:textId="77777777" w:rsidR="00B06A05" w:rsidRDefault="001442B7">
      <w:pPr>
        <w:pStyle w:val="Titolo2"/>
        <w:keepNext/>
        <w:spacing w:after="140"/>
      </w:pPr>
      <w:bookmarkStart w:id="187" w:name="_Toc242021457"/>
      <w:r>
        <w:t>Dall'anatomia al progetto in Anthea</w:t>
      </w:r>
      <w:bookmarkEnd w:id="187"/>
    </w:p>
    <w:p w14:paraId="684FFE05" w14:textId="77777777" w:rsidR="00B06A05" w:rsidRDefault="001442B7">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5FD10664" w14:textId="77777777" w:rsidR="00B06A05" w:rsidRDefault="001442B7">
      <w:pPr>
        <w:spacing w:after="140"/>
      </w:pPr>
      <w:r>
        <w:t xml:space="preserve">Riferimento di terminologia e componenti: FHWA, </w:t>
      </w:r>
      <w:r>
        <w:rPr>
          <w:i/>
        </w:rPr>
        <w:t>Bridge Inspector's Reference Manual</w:t>
      </w:r>
      <w:r>
        <w:t>. Il Book di TheBridgeEng è stato usato come riferimento editoriale; testi e figure qui sono originali.</w:t>
      </w:r>
    </w:p>
    <w:p w14:paraId="70EF1ED7" w14:textId="77777777" w:rsidR="00B06A05" w:rsidRDefault="001442B7">
      <w:pPr>
        <w:pStyle w:val="Titolo1"/>
        <w:keepNext/>
        <w:spacing w:after="140"/>
      </w:pPr>
      <w:bookmarkStart w:id="188" w:name="_Toc242021458"/>
      <w:r>
        <w:t>Fessurazione del calcestruzzo armato</w:t>
      </w:r>
      <w:bookmarkEnd w:id="188"/>
    </w:p>
    <w:p w14:paraId="207F0941" w14:textId="77777777" w:rsidR="00B06A05" w:rsidRDefault="001442B7">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4492D2DD" w14:textId="77777777" w:rsidR="00B06A05" w:rsidRDefault="001442B7">
      <w:pPr>
        <w:pStyle w:val="Titolo2"/>
        <w:keepNext/>
        <w:spacing w:after="140"/>
      </w:pPr>
      <w:bookmarkStart w:id="189" w:name="_Toc242021459"/>
      <w:r>
        <w:t>Meccanismo e campo</w:t>
      </w:r>
      <w:bookmarkEnd w:id="189"/>
    </w:p>
    <w:p w14:paraId="4FB0305E" w14:textId="77777777" w:rsidR="00B06A05" w:rsidRDefault="001442B7">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353C55F3" w14:textId="77777777" w:rsidR="00B06A05" w:rsidRDefault="001442B7">
      <w:pPr>
        <w:keepNext/>
        <w:spacing w:after="140"/>
      </w:pPr>
      <w:r>
        <w:rPr>
          <w:noProof/>
        </w:rPr>
        <w:lastRenderedPageBreak/>
        <w:drawing>
          <wp:inline distT="0" distB="0" distL="0" distR="0" wp14:anchorId="24B7B13A" wp14:editId="3616B811">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66BA0FE9" w14:textId="77777777" w:rsidR="00B06A05" w:rsidRDefault="001442B7">
      <w:pPr>
        <w:pStyle w:val="Didascalia"/>
      </w:pPr>
      <w:r>
        <w:t>Figura 04.1 — Tirante fessurato: due fessure attraversano la zona tesa e l'armatura continua trasferisce forza per aderenza. La distanza tra fessure e l'apertura sono grandezze diverse.</w:t>
      </w:r>
    </w:p>
    <w:p w14:paraId="0B01462C" w14:textId="77777777" w:rsidR="00B06A05" w:rsidRDefault="001442B7">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4AEDC85F" w14:textId="77777777" w:rsidR="00B06A05" w:rsidRDefault="001442B7">
      <w:pPr>
        <w:pStyle w:val="Titolo2"/>
        <w:keepNext/>
        <w:spacing w:after="140"/>
      </w:pPr>
      <w:bookmarkStart w:id="190" w:name="_Toc242021460"/>
      <w:r>
        <w:t>Relazioni e simboli</w:t>
      </w:r>
      <w:bookmarkEnd w:id="190"/>
    </w:p>
    <w:p w14:paraId="1F2CBBCE" w14:textId="77777777" w:rsidR="00B06A05" w:rsidRDefault="001442B7">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122D98C4" w14:textId="77777777" w:rsidR="00B06A05" w:rsidRDefault="001442B7">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7A4A6341" w14:textId="77777777" w:rsidR="00B06A05" w:rsidRDefault="001442B7">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12CE9C78" w14:textId="77777777" w:rsidR="00B06A05" w:rsidRDefault="001442B7">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5CDD39CF" w14:textId="77777777">
        <w:trPr>
          <w:cantSplit/>
          <w:tblHeader/>
          <w:jc w:val="center"/>
        </w:trPr>
        <w:tc>
          <w:tcPr>
            <w:tcW w:w="2381" w:type="dxa"/>
            <w:shd w:val="clear" w:color="auto" w:fill="E7E6E6"/>
            <w:tcMar>
              <w:top w:w="90" w:type="dxa"/>
              <w:left w:w="90" w:type="dxa"/>
              <w:bottom w:w="90" w:type="dxa"/>
              <w:right w:w="90" w:type="dxa"/>
            </w:tcMar>
            <w:vAlign w:val="center"/>
          </w:tcPr>
          <w:p w14:paraId="1B5551C8" w14:textId="77777777" w:rsidR="00B06A05" w:rsidRDefault="001442B7">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32F2340" w14:textId="77777777" w:rsidR="00B06A05" w:rsidRDefault="001442B7">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32680D91" w14:textId="77777777" w:rsidR="00B06A05" w:rsidRDefault="001442B7">
            <w:pPr>
              <w:spacing w:before="20" w:after="20"/>
              <w:jc w:val="center"/>
            </w:pPr>
            <w:r>
              <w:rPr>
                <w:b/>
                <w:sz w:val="21"/>
              </w:rPr>
              <w:t>Unità</w:t>
            </w:r>
          </w:p>
        </w:tc>
      </w:tr>
      <w:tr w:rsidR="00B06A05" w14:paraId="7E73716A" w14:textId="77777777">
        <w:trPr>
          <w:cantSplit/>
          <w:jc w:val="center"/>
        </w:trPr>
        <w:tc>
          <w:tcPr>
            <w:tcW w:w="2381" w:type="dxa"/>
            <w:tcMar>
              <w:top w:w="90" w:type="dxa"/>
              <w:left w:w="90" w:type="dxa"/>
              <w:bottom w:w="90" w:type="dxa"/>
              <w:right w:w="90" w:type="dxa"/>
            </w:tcMar>
            <w:vAlign w:val="center"/>
          </w:tcPr>
          <w:p w14:paraId="2DFF94A4" w14:textId="77777777" w:rsidR="00B06A05" w:rsidRDefault="001442B7">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40F61445" w14:textId="77777777" w:rsidR="00B06A05" w:rsidRDefault="001442B7">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3B7479DA" w14:textId="77777777" w:rsidR="00B06A05" w:rsidRDefault="001442B7">
            <w:pPr>
              <w:spacing w:before="20" w:after="20"/>
              <w:jc w:val="center"/>
            </w:pPr>
            <w:r>
              <w:rPr>
                <w:sz w:val="21"/>
              </w:rPr>
              <w:t>mm</w:t>
            </w:r>
          </w:p>
        </w:tc>
      </w:tr>
      <w:tr w:rsidR="00B06A05" w14:paraId="645A3980" w14:textId="77777777">
        <w:trPr>
          <w:cantSplit/>
          <w:jc w:val="center"/>
        </w:trPr>
        <w:tc>
          <w:tcPr>
            <w:tcW w:w="2381" w:type="dxa"/>
            <w:tcMar>
              <w:top w:w="90" w:type="dxa"/>
              <w:left w:w="90" w:type="dxa"/>
              <w:bottom w:w="90" w:type="dxa"/>
              <w:right w:w="90" w:type="dxa"/>
            </w:tcMar>
            <w:vAlign w:val="center"/>
          </w:tcPr>
          <w:p w14:paraId="2DD2EBD1" w14:textId="77777777" w:rsidR="00B06A05" w:rsidRDefault="001442B7">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0FAD7198" w14:textId="77777777" w:rsidR="00B06A05" w:rsidRDefault="001442B7">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0BEB7E55" w14:textId="77777777" w:rsidR="00B06A05" w:rsidRDefault="001442B7">
            <w:pPr>
              <w:spacing w:before="20" w:after="20"/>
              <w:jc w:val="center"/>
            </w:pPr>
            <w:r>
              <w:rPr>
                <w:sz w:val="21"/>
              </w:rPr>
              <w:t>mm</w:t>
            </w:r>
          </w:p>
        </w:tc>
      </w:tr>
      <w:tr w:rsidR="00B06A05" w14:paraId="711F815B" w14:textId="77777777">
        <w:trPr>
          <w:cantSplit/>
          <w:jc w:val="center"/>
        </w:trPr>
        <w:tc>
          <w:tcPr>
            <w:tcW w:w="2381" w:type="dxa"/>
            <w:tcMar>
              <w:top w:w="90" w:type="dxa"/>
              <w:left w:w="90" w:type="dxa"/>
              <w:bottom w:w="90" w:type="dxa"/>
              <w:right w:w="90" w:type="dxa"/>
            </w:tcMar>
            <w:vAlign w:val="center"/>
          </w:tcPr>
          <w:p w14:paraId="745CCD4C" w14:textId="77777777" w:rsidR="00B06A05" w:rsidRDefault="001442B7">
            <w:pPr>
              <w:spacing w:before="20" w:after="20"/>
              <w:jc w:val="left"/>
            </w:pPr>
            <m:oMathPara>
              <m:oMath>
                <m:r>
                  <m:t>Δε</m:t>
                </m:r>
              </m:oMath>
            </m:oMathPara>
          </w:p>
        </w:tc>
        <w:tc>
          <w:tcPr>
            <w:tcW w:w="3402" w:type="dxa"/>
            <w:tcMar>
              <w:top w:w="90" w:type="dxa"/>
              <w:left w:w="90" w:type="dxa"/>
              <w:bottom w:w="90" w:type="dxa"/>
              <w:right w:w="90" w:type="dxa"/>
            </w:tcMar>
            <w:vAlign w:val="center"/>
          </w:tcPr>
          <w:p w14:paraId="273CC8BC" w14:textId="77777777" w:rsidR="00B06A05" w:rsidRDefault="001442B7">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61ED8BF8" w14:textId="77777777" w:rsidR="00B06A05" w:rsidRDefault="001442B7">
            <w:pPr>
              <w:spacing w:before="20" w:after="20"/>
              <w:jc w:val="center"/>
            </w:pPr>
            <w:r>
              <w:rPr>
                <w:sz w:val="21"/>
              </w:rPr>
              <w:t>adimensionale</w:t>
            </w:r>
          </w:p>
        </w:tc>
      </w:tr>
      <w:tr w:rsidR="00B06A05" w14:paraId="49311BF6" w14:textId="77777777">
        <w:trPr>
          <w:cantSplit/>
          <w:jc w:val="center"/>
        </w:trPr>
        <w:tc>
          <w:tcPr>
            <w:tcW w:w="2381" w:type="dxa"/>
            <w:tcMar>
              <w:top w:w="90" w:type="dxa"/>
              <w:left w:w="90" w:type="dxa"/>
              <w:bottom w:w="90" w:type="dxa"/>
              <w:right w:w="90" w:type="dxa"/>
            </w:tcMar>
            <w:vAlign w:val="center"/>
          </w:tcPr>
          <w:p w14:paraId="60B27F36" w14:textId="77777777" w:rsidR="00B06A05" w:rsidRDefault="001442B7">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3AC71DE6" w14:textId="77777777" w:rsidR="00B06A05" w:rsidRDefault="001442B7">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03D2CDE2" w14:textId="77777777" w:rsidR="00B06A05" w:rsidRDefault="001442B7">
            <w:pPr>
              <w:spacing w:before="20" w:after="20"/>
              <w:jc w:val="center"/>
            </w:pPr>
            <w:r>
              <w:rPr>
                <w:sz w:val="21"/>
              </w:rPr>
              <w:t>MPa</w:t>
            </w:r>
          </w:p>
        </w:tc>
      </w:tr>
      <w:tr w:rsidR="00B06A05" w14:paraId="1AE58B02" w14:textId="77777777">
        <w:trPr>
          <w:cantSplit/>
          <w:jc w:val="center"/>
        </w:trPr>
        <w:tc>
          <w:tcPr>
            <w:tcW w:w="2381" w:type="dxa"/>
            <w:tcMar>
              <w:top w:w="90" w:type="dxa"/>
              <w:left w:w="90" w:type="dxa"/>
              <w:bottom w:w="90" w:type="dxa"/>
              <w:right w:w="90" w:type="dxa"/>
            </w:tcMar>
            <w:vAlign w:val="center"/>
          </w:tcPr>
          <w:p w14:paraId="7C0A836E" w14:textId="77777777" w:rsidR="00B06A05" w:rsidRDefault="001442B7">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3A6115B6" w14:textId="77777777" w:rsidR="00B06A05" w:rsidRDefault="001442B7">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398ABF9C" w14:textId="77777777" w:rsidR="00B06A05" w:rsidRDefault="001442B7">
            <w:pPr>
              <w:spacing w:before="20" w:after="20"/>
              <w:jc w:val="center"/>
            </w:pPr>
            <w:r>
              <w:rPr>
                <w:sz w:val="21"/>
              </w:rPr>
              <w:t>MPa</w:t>
            </w:r>
          </w:p>
        </w:tc>
      </w:tr>
      <w:tr w:rsidR="00B06A05" w14:paraId="4CDF8F3F" w14:textId="77777777">
        <w:trPr>
          <w:cantSplit/>
          <w:jc w:val="center"/>
        </w:trPr>
        <w:tc>
          <w:tcPr>
            <w:tcW w:w="2381" w:type="dxa"/>
            <w:tcMar>
              <w:top w:w="90" w:type="dxa"/>
              <w:left w:w="90" w:type="dxa"/>
              <w:bottom w:w="90" w:type="dxa"/>
              <w:right w:w="90" w:type="dxa"/>
            </w:tcMar>
            <w:vAlign w:val="center"/>
          </w:tcPr>
          <w:p w14:paraId="73127C34" w14:textId="77777777" w:rsidR="00B06A05" w:rsidRDefault="001442B7">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2733C4BD" w14:textId="77777777" w:rsidR="00B06A05" w:rsidRDefault="001442B7">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080F453B" w14:textId="77777777" w:rsidR="00B06A05" w:rsidRDefault="001442B7">
            <w:pPr>
              <w:spacing w:before="20" w:after="20"/>
              <w:jc w:val="center"/>
            </w:pPr>
            <w:r>
              <w:rPr>
                <w:sz w:val="21"/>
              </w:rPr>
              <w:t>MPa</w:t>
            </w:r>
          </w:p>
        </w:tc>
      </w:tr>
      <w:tr w:rsidR="00B06A05" w14:paraId="440F298F" w14:textId="77777777">
        <w:trPr>
          <w:cantSplit/>
          <w:jc w:val="center"/>
        </w:trPr>
        <w:tc>
          <w:tcPr>
            <w:tcW w:w="2381" w:type="dxa"/>
            <w:tcMar>
              <w:top w:w="90" w:type="dxa"/>
              <w:left w:w="90" w:type="dxa"/>
              <w:bottom w:w="90" w:type="dxa"/>
              <w:right w:w="90" w:type="dxa"/>
            </w:tcMar>
            <w:vAlign w:val="center"/>
          </w:tcPr>
          <w:p w14:paraId="3787412C" w14:textId="77777777" w:rsidR="00B06A05" w:rsidRDefault="001442B7">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5ADC144B" w14:textId="77777777" w:rsidR="00B06A05" w:rsidRDefault="001442B7">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48035CE2" w14:textId="77777777" w:rsidR="00B06A05" w:rsidRDefault="001442B7">
            <w:pPr>
              <w:spacing w:before="20" w:after="20"/>
              <w:jc w:val="center"/>
            </w:pPr>
            <w:r>
              <w:rPr>
                <w:sz w:val="21"/>
              </w:rPr>
              <w:t>mm²</w:t>
            </w:r>
          </w:p>
        </w:tc>
      </w:tr>
      <w:tr w:rsidR="00B06A05" w14:paraId="47E5B620" w14:textId="77777777">
        <w:trPr>
          <w:cantSplit/>
          <w:jc w:val="center"/>
        </w:trPr>
        <w:tc>
          <w:tcPr>
            <w:tcW w:w="2381" w:type="dxa"/>
            <w:tcMar>
              <w:top w:w="90" w:type="dxa"/>
              <w:left w:w="90" w:type="dxa"/>
              <w:bottom w:w="90" w:type="dxa"/>
              <w:right w:w="90" w:type="dxa"/>
            </w:tcMar>
            <w:vAlign w:val="center"/>
          </w:tcPr>
          <w:p w14:paraId="14BA3C87" w14:textId="77777777" w:rsidR="00B06A05" w:rsidRDefault="001442B7">
            <w:pPr>
              <w:spacing w:before="20" w:after="20"/>
              <w:jc w:val="left"/>
            </w:pPr>
            <m:oMathPara>
              <m:oMath>
                <m:r>
                  <m:t>c,ϕ</m:t>
                </m:r>
              </m:oMath>
            </m:oMathPara>
          </w:p>
        </w:tc>
        <w:tc>
          <w:tcPr>
            <w:tcW w:w="3402" w:type="dxa"/>
            <w:tcMar>
              <w:top w:w="90" w:type="dxa"/>
              <w:left w:w="90" w:type="dxa"/>
              <w:bottom w:w="90" w:type="dxa"/>
              <w:right w:w="90" w:type="dxa"/>
            </w:tcMar>
            <w:vAlign w:val="center"/>
          </w:tcPr>
          <w:p w14:paraId="47B0B7E5" w14:textId="77777777" w:rsidR="00B06A05" w:rsidRDefault="001442B7">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618BB683" w14:textId="77777777" w:rsidR="00B06A05" w:rsidRDefault="001442B7">
            <w:pPr>
              <w:spacing w:before="20" w:after="20"/>
              <w:jc w:val="center"/>
            </w:pPr>
            <w:r>
              <w:rPr>
                <w:sz w:val="21"/>
              </w:rPr>
              <w:t>mm</w:t>
            </w:r>
          </w:p>
        </w:tc>
      </w:tr>
      <w:tr w:rsidR="00B06A05" w14:paraId="52E409D4" w14:textId="77777777">
        <w:trPr>
          <w:cantSplit/>
          <w:jc w:val="center"/>
        </w:trPr>
        <w:tc>
          <w:tcPr>
            <w:tcW w:w="2381" w:type="dxa"/>
            <w:tcMar>
              <w:top w:w="90" w:type="dxa"/>
              <w:left w:w="90" w:type="dxa"/>
              <w:bottom w:w="90" w:type="dxa"/>
              <w:right w:w="90" w:type="dxa"/>
            </w:tcMar>
            <w:vAlign w:val="center"/>
          </w:tcPr>
          <w:p w14:paraId="5288D11A" w14:textId="77777777" w:rsidR="00B06A05" w:rsidRDefault="001442B7">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65CAA65D" w14:textId="77777777" w:rsidR="00B06A05" w:rsidRDefault="001442B7">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2A5D2869" w14:textId="77777777" w:rsidR="00B06A05" w:rsidRDefault="001442B7">
            <w:pPr>
              <w:spacing w:before="20" w:after="20"/>
              <w:jc w:val="center"/>
            </w:pPr>
            <w:r>
              <w:rPr>
                <w:sz w:val="21"/>
              </w:rPr>
              <w:t>adimensionali</w:t>
            </w:r>
          </w:p>
        </w:tc>
      </w:tr>
    </w:tbl>
    <w:p w14:paraId="1159E103" w14:textId="77777777" w:rsidR="00B06A05" w:rsidRDefault="00B06A05"/>
    <w:p w14:paraId="4019DF25" w14:textId="77777777" w:rsidR="00B06A05" w:rsidRDefault="001442B7">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3B926AFA" w14:textId="77777777" w:rsidR="00B06A05" w:rsidRDefault="001442B7">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7B1EDF2B" w14:textId="77777777" w:rsidR="00B06A05" w:rsidRDefault="001442B7">
      <w:pPr>
        <w:pStyle w:val="Titolo2"/>
        <w:keepNext/>
        <w:spacing w:after="140"/>
      </w:pPr>
      <w:bookmarkStart w:id="191" w:name="_Toc242021461"/>
      <w:r>
        <w:t>Procedura per un caso ordinario</w:t>
      </w:r>
      <w:bookmarkEnd w:id="191"/>
    </w:p>
    <w:p w14:paraId="6A647977" w14:textId="77777777" w:rsidR="00B06A05" w:rsidRDefault="001442B7">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casi intermedi richiedono la distribuzione delle deformazioni.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2B94CC62" w14:textId="77777777" w:rsidR="00B06A05" w:rsidRDefault="001442B7">
      <w:pPr>
        <w:pStyle w:val="Titolo2"/>
        <w:keepNext/>
        <w:spacing w:after="140"/>
      </w:pPr>
      <w:bookmarkStart w:id="192" w:name="_Toc242021462"/>
      <w:r>
        <w:t>Esempio numerico</w:t>
      </w:r>
      <w:bookmarkEnd w:id="192"/>
    </w:p>
    <w:p w14:paraId="067192A3" w14:textId="77777777" w:rsidR="00B06A05" w:rsidRDefault="001442B7">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4E13322F" w14:textId="77777777" w:rsidR="00B06A05" w:rsidRDefault="001442B7">
      <w:pPr>
        <w:keepNext/>
        <w:spacing w:before="60" w:after="80"/>
        <w:ind w:left="255"/>
      </w:pPr>
      <m:oMathPara>
        <m:oMath>
          <m:sSub>
            <m:e>
              <m:r>
                <m:t>α</m:t>
              </m:r>
            </m:e>
            <m:sub>
              <m:r>
                <m:t>e</m:t>
              </m:r>
            </m:sub>
          </m:sSub>
          <m:r>
            <m:t>=6</m:t>
          </m:r>
          <m:r>
            <m:t>,</m:t>
          </m:r>
          <m:r>
            <m:t>0606</m:t>
          </m:r>
        </m:oMath>
      </m:oMathPara>
    </w:p>
    <w:p w14:paraId="51790D0A" w14:textId="77777777" w:rsidR="00B06A05" w:rsidRDefault="001442B7">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2BF61BEA" w14:textId="77777777" w:rsidR="00B06A05" w:rsidRDefault="001442B7">
      <w:pPr>
        <w:keepNext/>
        <w:spacing w:before="60" w:after="80"/>
        <w:ind w:left="255"/>
      </w:pPr>
      <m:oMathPara>
        <m:oMath>
          <m:r>
            <m:t>Δε=max(0</m:t>
          </m:r>
          <m:r>
            <m:t>,</m:t>
          </m:r>
          <m:r>
            <m:t>00067485;0</m:t>
          </m:r>
          <m:r>
            <m:t>,</m:t>
          </m:r>
          <m:r>
            <m:t>00060000)=0</m:t>
          </m:r>
          <m:r>
            <m:t>,</m:t>
          </m:r>
          <m:r>
            <m:t>00067485</m:t>
          </m:r>
        </m:oMath>
      </m:oMathPara>
    </w:p>
    <w:p w14:paraId="1B99AD56" w14:textId="77777777" w:rsidR="00B06A05" w:rsidRDefault="001442B7">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719B8119" w14:textId="77777777" w:rsidR="00B06A05" w:rsidRDefault="001442B7">
      <w:pPr>
        <w:keepNext/>
        <w:spacing w:before="60" w:after="80"/>
        <w:ind w:left="255"/>
      </w:pPr>
      <m:oMathPara>
        <m:oMath>
          <m:sSub>
            <m:e>
              <m:r>
                <m:t>w</m:t>
              </m:r>
            </m:e>
            <m:sub>
              <m:r>
                <m:t>k</m:t>
              </m:r>
            </m:sub>
          </m:sSub>
          <m:r>
            <m:t>=238·0</m:t>
          </m:r>
          <m:r>
            <m:t>,</m:t>
          </m:r>
          <m:r>
            <m:t>00067485=0</m:t>
          </m:r>
          <m:r>
            <m:t>,</m:t>
          </m:r>
          <m:r>
            <m:t>1606</m:t>
          </m:r>
          <m:r>
            <m:rPr>
              <m:sty m:val="p"/>
            </m:rPr>
            <m:t>mm</m:t>
          </m:r>
        </m:oMath>
      </m:oMathPara>
    </w:p>
    <w:p w14:paraId="75B49982" w14:textId="77777777" w:rsidR="00B06A05" w:rsidRDefault="001442B7">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2C721321" w14:textId="77777777" w:rsidR="00B06A05" w:rsidRDefault="001442B7">
      <w:pPr>
        <w:pStyle w:val="Titolo2"/>
        <w:keepNext/>
        <w:spacing w:after="140"/>
      </w:pPr>
      <w:bookmarkStart w:id="193" w:name="_Toc242021463"/>
      <w:r>
        <w:t>Limiti e confronto con il software</w:t>
      </w:r>
      <w:bookmarkEnd w:id="193"/>
    </w:p>
    <w:p w14:paraId="2F54990E" w14:textId="77777777" w:rsidR="00B06A05" w:rsidRDefault="001442B7">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B806D2D" w14:textId="77777777" w:rsidR="00B06A05" w:rsidRDefault="001442B7">
      <w:pPr>
        <w:spacing w:after="140"/>
      </w:pPr>
      <w:r>
        <w:t>Apri la guida del modulo (Wiki: Modulo Sezione in c.a.) per le convenzioni degli input. Conserva nel report combinazione, parametri effettivi e ramo usato; un singolo numero di apertura non rende il risultato riproducibile.</w:t>
      </w:r>
    </w:p>
    <w:p w14:paraId="68E92EF0" w14:textId="77777777" w:rsidR="00B06A05" w:rsidRDefault="001442B7">
      <w:pPr>
        <w:pStyle w:val="Titolo1"/>
        <w:keepNext/>
        <w:spacing w:after="140"/>
      </w:pPr>
      <w:bookmarkStart w:id="194" w:name="_Toc242021464"/>
      <w:r>
        <w:t>Capacità portante delle fondazioni superficiali</w:t>
      </w:r>
      <w:bookmarkEnd w:id="194"/>
    </w:p>
    <w:p w14:paraId="54BA93FD" w14:textId="77777777" w:rsidR="00B06A05" w:rsidRDefault="001442B7">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14CC32D8" w14:textId="77777777" w:rsidR="00B06A05" w:rsidRDefault="001442B7">
      <w:pPr>
        <w:pStyle w:val="Titolo2"/>
        <w:keepNext/>
        <w:spacing w:after="140"/>
      </w:pPr>
      <w:bookmarkStart w:id="195" w:name="_Toc242021465"/>
      <w:r>
        <w:lastRenderedPageBreak/>
        <w:t>Geometria, drenaggio e azioni</w:t>
      </w:r>
      <w:bookmarkEnd w:id="195"/>
    </w:p>
    <w:p w14:paraId="78C74B74" w14:textId="77777777" w:rsidR="00B06A05" w:rsidRDefault="001442B7">
      <w:pPr>
        <w:keepNext/>
        <w:spacing w:after="140"/>
      </w:pPr>
      <w:r>
        <w:rPr>
          <w:noProof/>
        </w:rPr>
        <w:drawing>
          <wp:inline distT="0" distB="0" distL="0" distR="0" wp14:anchorId="20A02E48" wp14:editId="3C1C4C49">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10A689D2" w14:textId="77777777" w:rsidR="00B06A05" w:rsidRDefault="001442B7">
      <w:pPr>
        <w:pStyle w:val="Didascalia"/>
      </w:pPr>
      <w:r>
        <w:t>Figura 06.1 — Fondazione nastriforme: larghezza B, profondità D, carico verticale e pressione di contatto. La regione tratteggiata indica il terreno coinvolto, non una superficie critica calcolata.</w:t>
      </w:r>
    </w:p>
    <w:p w14:paraId="6001E752" w14:textId="77777777" w:rsidR="00B06A05" w:rsidRDefault="001442B7">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4414312C" w14:textId="77777777" w:rsidR="00B06A05" w:rsidRDefault="001442B7">
      <w:pPr>
        <w:pStyle w:val="Titolo2"/>
        <w:keepNext/>
        <w:spacing w:after="140"/>
      </w:pPr>
      <w:bookmarkStart w:id="196" w:name="_Toc242021466"/>
      <w:r>
        <w:t>Struttura della relazione drenata</w:t>
      </w:r>
      <w:bookmarkEnd w:id="196"/>
    </w:p>
    <w:p w14:paraId="55AF2C8A" w14:textId="77777777" w:rsidR="00B06A05" w:rsidRDefault="001442B7">
      <w:pPr>
        <w:spacing w:after="140"/>
      </w:pPr>
      <w:r>
        <w:t>Per fondazione nastriforme ideale, terreno orizzontale e azione verticale centrata, la struttura classica della relazione è:</w:t>
      </w:r>
    </w:p>
    <w:p w14:paraId="3C4C95E1" w14:textId="77777777" w:rsidR="00B06A05" w:rsidRDefault="001442B7">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611EBA38" w14:textId="77777777" w:rsidR="00B06A05" w:rsidRDefault="001442B7">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64D65508" w14:textId="77777777">
        <w:trPr>
          <w:cantSplit/>
          <w:tblHeader/>
          <w:jc w:val="center"/>
        </w:trPr>
        <w:tc>
          <w:tcPr>
            <w:tcW w:w="2381" w:type="dxa"/>
            <w:shd w:val="clear" w:color="auto" w:fill="E7E6E6"/>
            <w:tcMar>
              <w:top w:w="90" w:type="dxa"/>
              <w:left w:w="90" w:type="dxa"/>
              <w:bottom w:w="90" w:type="dxa"/>
              <w:right w:w="90" w:type="dxa"/>
            </w:tcMar>
            <w:vAlign w:val="center"/>
          </w:tcPr>
          <w:p w14:paraId="72DADC3E" w14:textId="77777777" w:rsidR="00B06A05" w:rsidRDefault="001442B7">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14037ED" w14:textId="77777777" w:rsidR="00B06A05" w:rsidRDefault="001442B7">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27AE4D40" w14:textId="77777777" w:rsidR="00B06A05" w:rsidRDefault="001442B7">
            <w:pPr>
              <w:spacing w:before="20" w:after="20"/>
              <w:jc w:val="center"/>
            </w:pPr>
            <w:r>
              <w:rPr>
                <w:b/>
                <w:sz w:val="21"/>
              </w:rPr>
              <w:t>Unità</w:t>
            </w:r>
          </w:p>
        </w:tc>
      </w:tr>
      <w:tr w:rsidR="00B06A05" w14:paraId="67E3C5C9" w14:textId="77777777">
        <w:trPr>
          <w:cantSplit/>
          <w:jc w:val="center"/>
        </w:trPr>
        <w:tc>
          <w:tcPr>
            <w:tcW w:w="2381" w:type="dxa"/>
            <w:tcMar>
              <w:top w:w="90" w:type="dxa"/>
              <w:left w:w="90" w:type="dxa"/>
              <w:bottom w:w="90" w:type="dxa"/>
              <w:right w:w="90" w:type="dxa"/>
            </w:tcMar>
            <w:vAlign w:val="center"/>
          </w:tcPr>
          <w:p w14:paraId="0D890A5F" w14:textId="77777777" w:rsidR="00B06A05" w:rsidRDefault="001442B7">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5D5F98A8" w14:textId="77777777" w:rsidR="00B06A05" w:rsidRDefault="001442B7">
            <w:pPr>
              <w:spacing w:before="20" w:after="20"/>
              <w:jc w:val="left"/>
            </w:pPr>
            <w:r>
              <w:rPr>
                <w:sz w:val="21"/>
              </w:rPr>
              <w:t>Pressione ultima lorda</w:t>
            </w:r>
          </w:p>
        </w:tc>
        <w:tc>
          <w:tcPr>
            <w:tcW w:w="3855" w:type="dxa"/>
            <w:tcMar>
              <w:top w:w="90" w:type="dxa"/>
              <w:left w:w="90" w:type="dxa"/>
              <w:bottom w:w="90" w:type="dxa"/>
              <w:right w:w="90" w:type="dxa"/>
            </w:tcMar>
            <w:vAlign w:val="center"/>
          </w:tcPr>
          <w:p w14:paraId="37703D13" w14:textId="77777777" w:rsidR="00B06A05" w:rsidRDefault="001442B7">
            <w:pPr>
              <w:spacing w:before="20" w:after="20"/>
              <w:jc w:val="center"/>
            </w:pPr>
            <w:r>
              <w:rPr>
                <w:sz w:val="21"/>
              </w:rPr>
              <w:t>kPa</w:t>
            </w:r>
          </w:p>
        </w:tc>
      </w:tr>
      <w:tr w:rsidR="00B06A05" w14:paraId="2F6DA7B3" w14:textId="77777777">
        <w:trPr>
          <w:cantSplit/>
          <w:jc w:val="center"/>
        </w:trPr>
        <w:tc>
          <w:tcPr>
            <w:tcW w:w="2381" w:type="dxa"/>
            <w:tcMar>
              <w:top w:w="90" w:type="dxa"/>
              <w:left w:w="90" w:type="dxa"/>
              <w:bottom w:w="90" w:type="dxa"/>
              <w:right w:w="90" w:type="dxa"/>
            </w:tcMar>
            <w:vAlign w:val="center"/>
          </w:tcPr>
          <w:p w14:paraId="28279F97" w14:textId="77777777" w:rsidR="00B06A05" w:rsidRDefault="001442B7">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13222918" w14:textId="77777777" w:rsidR="00B06A05" w:rsidRDefault="001442B7">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208F2AE7" w14:textId="77777777" w:rsidR="00B06A05" w:rsidRDefault="001442B7">
            <w:pPr>
              <w:spacing w:before="20" w:after="20"/>
              <w:jc w:val="center"/>
            </w:pPr>
            <w:r>
              <w:rPr>
                <w:sz w:val="21"/>
              </w:rPr>
              <w:t>kPa</w:t>
            </w:r>
          </w:p>
        </w:tc>
      </w:tr>
      <w:tr w:rsidR="00B06A05" w14:paraId="0A7B4428" w14:textId="77777777">
        <w:trPr>
          <w:cantSplit/>
          <w:jc w:val="center"/>
        </w:trPr>
        <w:tc>
          <w:tcPr>
            <w:tcW w:w="2381" w:type="dxa"/>
            <w:tcMar>
              <w:top w:w="90" w:type="dxa"/>
              <w:left w:w="90" w:type="dxa"/>
              <w:bottom w:w="90" w:type="dxa"/>
              <w:right w:w="90" w:type="dxa"/>
            </w:tcMar>
            <w:vAlign w:val="center"/>
          </w:tcPr>
          <w:p w14:paraId="1CC75852" w14:textId="77777777" w:rsidR="00B06A05" w:rsidRDefault="001442B7">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2693F08C" w14:textId="77777777" w:rsidR="00B06A05" w:rsidRDefault="001442B7">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147FEB87" w14:textId="77777777" w:rsidR="00B06A05" w:rsidRDefault="001442B7">
            <w:pPr>
              <w:spacing w:before="20" w:after="20"/>
              <w:jc w:val="center"/>
            </w:pPr>
            <w:r>
              <w:rPr>
                <w:sz w:val="21"/>
              </w:rPr>
              <w:t>kPa</w:t>
            </w:r>
          </w:p>
        </w:tc>
      </w:tr>
      <w:tr w:rsidR="00B06A05" w14:paraId="79C5F227" w14:textId="77777777">
        <w:trPr>
          <w:cantSplit/>
          <w:jc w:val="center"/>
        </w:trPr>
        <w:tc>
          <w:tcPr>
            <w:tcW w:w="2381" w:type="dxa"/>
            <w:tcMar>
              <w:top w:w="90" w:type="dxa"/>
              <w:left w:w="90" w:type="dxa"/>
              <w:bottom w:w="90" w:type="dxa"/>
              <w:right w:w="90" w:type="dxa"/>
            </w:tcMar>
            <w:vAlign w:val="center"/>
          </w:tcPr>
          <w:p w14:paraId="35F26928" w14:textId="77777777" w:rsidR="00B06A05" w:rsidRDefault="001442B7">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2FB8E6F8" w14:textId="77777777" w:rsidR="00B06A05" w:rsidRDefault="001442B7">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63817DDA" w14:textId="77777777" w:rsidR="00B06A05" w:rsidRDefault="001442B7">
            <w:pPr>
              <w:spacing w:before="20" w:after="20"/>
              <w:jc w:val="center"/>
            </w:pPr>
            <w:r>
              <w:rPr>
                <w:sz w:val="21"/>
              </w:rPr>
              <w:t>kN/m³</w:t>
            </w:r>
          </w:p>
        </w:tc>
      </w:tr>
      <w:tr w:rsidR="00B06A05" w14:paraId="2625F23C" w14:textId="77777777">
        <w:trPr>
          <w:cantSplit/>
          <w:jc w:val="center"/>
        </w:trPr>
        <w:tc>
          <w:tcPr>
            <w:tcW w:w="2381" w:type="dxa"/>
            <w:tcMar>
              <w:top w:w="90" w:type="dxa"/>
              <w:left w:w="90" w:type="dxa"/>
              <w:bottom w:w="90" w:type="dxa"/>
              <w:right w:w="90" w:type="dxa"/>
            </w:tcMar>
            <w:vAlign w:val="center"/>
          </w:tcPr>
          <w:p w14:paraId="39E7B9D4" w14:textId="77777777" w:rsidR="00B06A05" w:rsidRDefault="001442B7">
            <w:pPr>
              <w:spacing w:before="20" w:after="20"/>
              <w:jc w:val="left"/>
            </w:pPr>
            <m:oMathPara>
              <m:oMath>
                <m:r>
                  <m:t>B</m:t>
                </m:r>
              </m:oMath>
            </m:oMathPara>
          </w:p>
        </w:tc>
        <w:tc>
          <w:tcPr>
            <w:tcW w:w="3402" w:type="dxa"/>
            <w:tcMar>
              <w:top w:w="90" w:type="dxa"/>
              <w:left w:w="90" w:type="dxa"/>
              <w:bottom w:w="90" w:type="dxa"/>
              <w:right w:w="90" w:type="dxa"/>
            </w:tcMar>
            <w:vAlign w:val="center"/>
          </w:tcPr>
          <w:p w14:paraId="09D0D701" w14:textId="77777777" w:rsidR="00B06A05" w:rsidRDefault="001442B7">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2BD504CD" w14:textId="77777777" w:rsidR="00B06A05" w:rsidRDefault="001442B7">
            <w:pPr>
              <w:spacing w:before="20" w:after="20"/>
              <w:jc w:val="center"/>
            </w:pPr>
            <w:r>
              <w:rPr>
                <w:sz w:val="21"/>
              </w:rPr>
              <w:t>m</w:t>
            </w:r>
          </w:p>
        </w:tc>
      </w:tr>
      <w:tr w:rsidR="00B06A05" w14:paraId="13882F1F" w14:textId="77777777">
        <w:trPr>
          <w:cantSplit/>
          <w:jc w:val="center"/>
        </w:trPr>
        <w:tc>
          <w:tcPr>
            <w:tcW w:w="2381" w:type="dxa"/>
            <w:tcMar>
              <w:top w:w="90" w:type="dxa"/>
              <w:left w:w="90" w:type="dxa"/>
              <w:bottom w:w="90" w:type="dxa"/>
              <w:right w:w="90" w:type="dxa"/>
            </w:tcMar>
            <w:vAlign w:val="center"/>
          </w:tcPr>
          <w:p w14:paraId="18CA9F65" w14:textId="77777777" w:rsidR="00B06A05" w:rsidRDefault="001442B7">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3051B6FD" w14:textId="77777777" w:rsidR="00B06A05" w:rsidRDefault="001442B7">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49E5E4D2" w14:textId="77777777" w:rsidR="00B06A05" w:rsidRDefault="001442B7">
            <w:pPr>
              <w:spacing w:before="20" w:after="20"/>
              <w:jc w:val="center"/>
            </w:pPr>
            <w:r>
              <w:rPr>
                <w:sz w:val="21"/>
              </w:rPr>
              <w:t>adimensionali</w:t>
            </w:r>
          </w:p>
        </w:tc>
      </w:tr>
      <w:tr w:rsidR="00B06A05" w14:paraId="61D7AAEB" w14:textId="77777777">
        <w:trPr>
          <w:cantSplit/>
          <w:jc w:val="center"/>
        </w:trPr>
        <w:tc>
          <w:tcPr>
            <w:tcW w:w="2381" w:type="dxa"/>
            <w:tcMar>
              <w:top w:w="90" w:type="dxa"/>
              <w:left w:w="90" w:type="dxa"/>
              <w:bottom w:w="90" w:type="dxa"/>
              <w:right w:w="90" w:type="dxa"/>
            </w:tcMar>
            <w:vAlign w:val="center"/>
          </w:tcPr>
          <w:p w14:paraId="6A848224" w14:textId="77777777" w:rsidR="00B06A05" w:rsidRDefault="001442B7">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78817CA9" w14:textId="77777777" w:rsidR="00B06A05" w:rsidRDefault="001442B7">
            <w:pPr>
              <w:spacing w:before="20" w:after="20"/>
              <w:jc w:val="left"/>
            </w:pPr>
            <w:r>
              <w:rPr>
                <w:sz w:val="21"/>
              </w:rPr>
              <w:t>Resistenza non drenata</w:t>
            </w:r>
          </w:p>
        </w:tc>
        <w:tc>
          <w:tcPr>
            <w:tcW w:w="3855" w:type="dxa"/>
            <w:tcMar>
              <w:top w:w="90" w:type="dxa"/>
              <w:left w:w="90" w:type="dxa"/>
              <w:bottom w:w="90" w:type="dxa"/>
              <w:right w:w="90" w:type="dxa"/>
            </w:tcMar>
            <w:vAlign w:val="center"/>
          </w:tcPr>
          <w:p w14:paraId="1A985A94" w14:textId="77777777" w:rsidR="00B06A05" w:rsidRDefault="001442B7">
            <w:pPr>
              <w:spacing w:before="20" w:after="20"/>
              <w:jc w:val="center"/>
            </w:pPr>
            <w:r>
              <w:rPr>
                <w:sz w:val="21"/>
              </w:rPr>
              <w:t>kPa</w:t>
            </w:r>
          </w:p>
        </w:tc>
      </w:tr>
      <w:tr w:rsidR="00B06A05" w14:paraId="42DB4EEB" w14:textId="77777777">
        <w:trPr>
          <w:cantSplit/>
          <w:jc w:val="center"/>
        </w:trPr>
        <w:tc>
          <w:tcPr>
            <w:tcW w:w="2381" w:type="dxa"/>
            <w:tcMar>
              <w:top w:w="90" w:type="dxa"/>
              <w:left w:w="90" w:type="dxa"/>
              <w:bottom w:w="90" w:type="dxa"/>
              <w:right w:w="90" w:type="dxa"/>
            </w:tcMar>
            <w:vAlign w:val="center"/>
          </w:tcPr>
          <w:p w14:paraId="29C4DA54" w14:textId="77777777" w:rsidR="00B06A05" w:rsidRDefault="001442B7">
            <w:pPr>
              <w:spacing w:before="20" w:after="20"/>
              <w:jc w:val="left"/>
            </w:pPr>
            <m:oMathPara>
              <m:oMath>
                <m:r>
                  <m:t>D</m:t>
                </m:r>
              </m:oMath>
            </m:oMathPara>
          </w:p>
        </w:tc>
        <w:tc>
          <w:tcPr>
            <w:tcW w:w="3402" w:type="dxa"/>
            <w:tcMar>
              <w:top w:w="90" w:type="dxa"/>
              <w:left w:w="90" w:type="dxa"/>
              <w:bottom w:w="90" w:type="dxa"/>
              <w:right w:w="90" w:type="dxa"/>
            </w:tcMar>
            <w:vAlign w:val="center"/>
          </w:tcPr>
          <w:p w14:paraId="7FF8A400" w14:textId="77777777" w:rsidR="00B06A05" w:rsidRDefault="001442B7">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00B88BE4" w14:textId="77777777" w:rsidR="00B06A05" w:rsidRDefault="001442B7">
            <w:pPr>
              <w:spacing w:before="20" w:after="20"/>
              <w:jc w:val="center"/>
            </w:pPr>
            <w:r>
              <w:rPr>
                <w:sz w:val="21"/>
              </w:rPr>
              <w:t>m</w:t>
            </w:r>
          </w:p>
        </w:tc>
      </w:tr>
    </w:tbl>
    <w:p w14:paraId="726F63D6" w14:textId="77777777" w:rsidR="00B06A05" w:rsidRDefault="00B06A05"/>
    <w:p w14:paraId="36560593" w14:textId="77777777" w:rsidR="00B06A05" w:rsidRDefault="001442B7">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1D20A38F" w14:textId="77777777" w:rsidR="00B06A05" w:rsidRDefault="001442B7">
      <w:pPr>
        <w:pStyle w:val="Titolo2"/>
        <w:keepNext/>
        <w:spacing w:after="140"/>
      </w:pPr>
      <w:bookmarkStart w:id="197" w:name="_Toc242021467"/>
      <w:r>
        <w:t>Caso non drenato completamente specificato</w:t>
      </w:r>
      <w:bookmarkEnd w:id="197"/>
    </w:p>
    <w:p w14:paraId="082F5F8C" w14:textId="77777777" w:rsidR="00B06A05" w:rsidRDefault="001442B7">
      <w:pPr>
        <w:spacing w:after="140"/>
      </w:pPr>
      <w:r>
        <w:t>Per una striscia su terreno omogeneo idealmente puramente coesivo, carico verticale centrato e correzioni geometriche non applicate, il riferimento limite è:</w:t>
      </w:r>
    </w:p>
    <w:p w14:paraId="1C7132FC" w14:textId="77777777" w:rsidR="00B06A05" w:rsidRDefault="001442B7">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3DBDBF12" w14:textId="77777777" w:rsidR="00B06A05" w:rsidRDefault="001442B7">
      <w:pPr>
        <w:keepNext/>
        <w:spacing w:before="60" w:after="80"/>
        <w:ind w:left="255"/>
      </w:pPr>
      <m:oMathPara>
        <m:oMath>
          <m:sSub>
            <m:e>
              <m:r>
                <m:t>q</m:t>
              </m:r>
            </m:e>
            <m:sub>
              <m:r>
                <m:t>ult,net</m:t>
              </m:r>
            </m:sub>
          </m:sSub>
          <m:r>
            <m:t>=(2+π)</m:t>
          </m:r>
          <m:sSub>
            <m:e>
              <m:r>
                <m:t>c</m:t>
              </m:r>
            </m:e>
            <m:sub>
              <m:r>
                <m:t>u</m:t>
              </m:r>
            </m:sub>
          </m:sSub>
        </m:oMath>
      </m:oMathPara>
    </w:p>
    <w:p w14:paraId="3357E0FE" w14:textId="77777777" w:rsidR="00B06A05" w:rsidRDefault="001442B7">
      <w:pPr>
        <w:keepNext/>
        <w:spacing w:before="60" w:after="80"/>
        <w:ind w:left="255"/>
      </w:pPr>
      <m:oMathPara>
        <m:oMath>
          <m:sSub>
            <m:e>
              <m:r>
                <m:t>q</m:t>
              </m:r>
            </m:e>
            <m:sub>
              <m:r>
                <m:t>ult,gross</m:t>
              </m:r>
            </m:sub>
          </m:sSub>
          <m:r>
            <m:t>=(2+π)</m:t>
          </m:r>
          <m:sSub>
            <m:e>
              <m:r>
                <m:t>c</m:t>
              </m:r>
            </m:e>
            <m:sub>
              <m:r>
                <m:t>u</m:t>
              </m:r>
            </m:sub>
          </m:sSub>
          <m:r>
            <m:t>+q</m:t>
          </m:r>
        </m:oMath>
      </m:oMathPara>
    </w:p>
    <w:p w14:paraId="4D5F46BD" w14:textId="77777777" w:rsidR="00B06A05" w:rsidRDefault="001442B7">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5B29B206" w14:textId="77777777" w:rsidR="00B06A05" w:rsidRDefault="001442B7">
      <w:pPr>
        <w:pStyle w:val="Titolo2"/>
        <w:keepNext/>
        <w:spacing w:after="140"/>
      </w:pPr>
      <w:bookmarkStart w:id="198" w:name="_Toc242021468"/>
      <w:r>
        <w:t>Esempio per metro di fondazione</w:t>
      </w:r>
      <w:bookmarkEnd w:id="198"/>
    </w:p>
    <w:p w14:paraId="699F8990" w14:textId="77777777" w:rsidR="00B06A05" w:rsidRDefault="001442B7">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286D3D0B" w14:textId="77777777" w:rsidR="00B06A05" w:rsidRDefault="001442B7">
      <w:pPr>
        <w:keepNext/>
        <w:spacing w:before="60" w:after="80"/>
        <w:ind w:left="255"/>
      </w:pPr>
      <m:oMathPara>
        <m:oMath>
          <m:r>
            <m:t>q=γD=18</m:t>
          </m:r>
          <m:r>
            <m:rPr>
              <m:sty m:val="p"/>
            </m:rPr>
            <m:t>kPa</m:t>
          </m:r>
        </m:oMath>
      </m:oMathPara>
    </w:p>
    <w:p w14:paraId="01CB9FC6" w14:textId="77777777" w:rsidR="00B06A05" w:rsidRDefault="001442B7">
      <w:pPr>
        <w:keepNext/>
        <w:spacing w:before="60" w:after="80"/>
        <w:ind w:left="255"/>
      </w:pPr>
      <m:oMathPara>
        <m:oMath>
          <m:sSub>
            <m:e>
              <m:r>
                <m:t>q</m:t>
              </m:r>
            </m:e>
            <m:sub>
              <m:r>
                <m:t>ult,net</m:t>
              </m:r>
            </m:sub>
          </m:sSub>
          <m:r>
            <m:t>=(2+π)50=257</m:t>
          </m:r>
          <m:r>
            <m:t>,</m:t>
          </m:r>
          <m:r>
            <m:t>08</m:t>
          </m:r>
          <m:r>
            <m:rPr>
              <m:sty m:val="p"/>
            </m:rPr>
            <m:t>kPa</m:t>
          </m:r>
        </m:oMath>
      </m:oMathPara>
    </w:p>
    <w:p w14:paraId="7BBD1B0F" w14:textId="77777777" w:rsidR="00B06A05" w:rsidRDefault="001442B7">
      <w:pPr>
        <w:keepNext/>
        <w:spacing w:before="60" w:after="80"/>
        <w:ind w:left="255"/>
      </w:pPr>
      <m:oMathPara>
        <m:oMath>
          <m:sSub>
            <m:e>
              <m:r>
                <m:t>q</m:t>
              </m:r>
            </m:e>
            <m:sub>
              <m:r>
                <m:t>ult,gross</m:t>
              </m:r>
            </m:sub>
          </m:sSub>
          <m:r>
            <m:t>=257</m:t>
          </m:r>
          <m:r>
            <m:t>,</m:t>
          </m:r>
          <m:r>
            <m:t>08+18=275</m:t>
          </m:r>
          <m:r>
            <m:t>,</m:t>
          </m:r>
          <m:r>
            <m:t>08</m:t>
          </m:r>
          <m:r>
            <m:rPr>
              <m:sty m:val="p"/>
            </m:rPr>
            <m:t>kPa</m:t>
          </m:r>
        </m:oMath>
      </m:oMathPara>
    </w:p>
    <w:p w14:paraId="20C40E22" w14:textId="77777777" w:rsidR="00B06A05" w:rsidRDefault="001442B7">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1C5EE653" w14:textId="77777777" w:rsidR="00B06A05" w:rsidRDefault="001442B7">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7FB6CBED" w14:textId="77777777" w:rsidR="00B06A05" w:rsidRDefault="001442B7">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22BA31C5" w14:textId="77777777" w:rsidR="00B06A05" w:rsidRDefault="001442B7">
      <w:pPr>
        <w:pStyle w:val="Titolo2"/>
        <w:keepNext/>
        <w:spacing w:after="140"/>
      </w:pPr>
      <w:bookmarkStart w:id="199" w:name="_Toc242021469"/>
      <w:r>
        <w:t>Quando cambiare modello</w:t>
      </w:r>
      <w:bookmarkEnd w:id="199"/>
    </w:p>
    <w:p w14:paraId="5C1410FB" w14:textId="77777777" w:rsidR="00B06A05" w:rsidRDefault="001442B7">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08DC52CA" w14:textId="77777777" w:rsidR="00B06A05" w:rsidRDefault="001442B7">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0760CE8D" w14:textId="77777777" w:rsidR="00B06A05" w:rsidRDefault="001442B7">
      <w:pPr>
        <w:pStyle w:val="Titolo1"/>
        <w:keepNext/>
        <w:spacing w:after="140"/>
      </w:pPr>
      <w:bookmarkStart w:id="200" w:name="_Toc242021470"/>
      <w:r>
        <w:t>BIM e controllo dello scambio informativo</w:t>
      </w:r>
      <w:bookmarkEnd w:id="200"/>
    </w:p>
    <w:p w14:paraId="27E0AF6C" w14:textId="77777777" w:rsidR="00B06A05" w:rsidRDefault="001442B7">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71B67E8D" w14:textId="77777777" w:rsidR="00B06A05" w:rsidRDefault="001442B7">
      <w:pPr>
        <w:pStyle w:val="Titolo2"/>
        <w:keepNext/>
        <w:spacing w:after="140"/>
      </w:pPr>
      <w:bookmarkStart w:id="201" w:name="_Toc242021471"/>
      <w:r>
        <w:t>Definire prima il requisito</w:t>
      </w:r>
      <w:bookmarkEnd w:id="201"/>
    </w:p>
    <w:p w14:paraId="0121C988" w14:textId="77777777" w:rsidR="00B06A05" w:rsidRDefault="001442B7">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083D25E0" w14:textId="77777777" w:rsidR="00B06A05" w:rsidRDefault="001442B7">
      <w:pPr>
        <w:pStyle w:val="Titolo2"/>
        <w:keepNext/>
        <w:spacing w:after="140"/>
      </w:pPr>
      <w:bookmarkStart w:id="202" w:name="_Toc242021472"/>
      <w:r>
        <w:t>IFC e modello analitico</w:t>
      </w:r>
      <w:bookmarkEnd w:id="202"/>
    </w:p>
    <w:p w14:paraId="2CE2B015" w14:textId="77777777" w:rsidR="00B06A05" w:rsidRDefault="001442B7">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50B6CB6C" w14:textId="77777777">
        <w:trPr>
          <w:cantSplit/>
          <w:tblHeader/>
          <w:jc w:val="center"/>
        </w:trPr>
        <w:tc>
          <w:tcPr>
            <w:tcW w:w="2381" w:type="dxa"/>
            <w:shd w:val="clear" w:color="auto" w:fill="E7E6E6"/>
            <w:tcMar>
              <w:top w:w="90" w:type="dxa"/>
              <w:left w:w="90" w:type="dxa"/>
              <w:bottom w:w="90" w:type="dxa"/>
              <w:right w:w="90" w:type="dxa"/>
            </w:tcMar>
            <w:vAlign w:val="center"/>
          </w:tcPr>
          <w:p w14:paraId="0F89F354" w14:textId="77777777" w:rsidR="00B06A05" w:rsidRDefault="001442B7">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A48A99B" w14:textId="77777777" w:rsidR="00B06A05" w:rsidRDefault="001442B7">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109F7777" w14:textId="77777777" w:rsidR="00B06A05" w:rsidRDefault="001442B7">
            <w:pPr>
              <w:spacing w:before="20" w:after="20"/>
              <w:jc w:val="left"/>
            </w:pPr>
            <w:r>
              <w:rPr>
                <w:b/>
                <w:sz w:val="21"/>
              </w:rPr>
              <w:t>Errore intercettato</w:t>
            </w:r>
          </w:p>
        </w:tc>
      </w:tr>
      <w:tr w:rsidR="00B06A05" w14:paraId="021E8F7A" w14:textId="77777777">
        <w:trPr>
          <w:cantSplit/>
          <w:jc w:val="center"/>
        </w:trPr>
        <w:tc>
          <w:tcPr>
            <w:tcW w:w="2381" w:type="dxa"/>
            <w:tcMar>
              <w:top w:w="90" w:type="dxa"/>
              <w:left w:w="90" w:type="dxa"/>
              <w:bottom w:w="90" w:type="dxa"/>
              <w:right w:w="90" w:type="dxa"/>
            </w:tcMar>
            <w:vAlign w:val="center"/>
          </w:tcPr>
          <w:p w14:paraId="0FA6DB1C" w14:textId="77777777" w:rsidR="00B06A05" w:rsidRDefault="001442B7">
            <w:pPr>
              <w:spacing w:before="20" w:after="20"/>
              <w:jc w:val="left"/>
            </w:pPr>
            <w:r>
              <w:rPr>
                <w:sz w:val="21"/>
              </w:rPr>
              <w:t>Unità</w:t>
            </w:r>
          </w:p>
        </w:tc>
        <w:tc>
          <w:tcPr>
            <w:tcW w:w="3402" w:type="dxa"/>
            <w:tcMar>
              <w:top w:w="90" w:type="dxa"/>
              <w:left w:w="90" w:type="dxa"/>
              <w:bottom w:w="90" w:type="dxa"/>
              <w:right w:w="90" w:type="dxa"/>
            </w:tcMar>
            <w:vAlign w:val="center"/>
          </w:tcPr>
          <w:p w14:paraId="0F3071BB" w14:textId="77777777" w:rsidR="00B06A05" w:rsidRDefault="001442B7">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087BB05" w14:textId="77777777" w:rsidR="00B06A05" w:rsidRDefault="001442B7">
            <w:pPr>
              <w:spacing w:before="20" w:after="20"/>
              <w:jc w:val="left"/>
            </w:pPr>
            <w:r>
              <w:rPr>
                <w:sz w:val="21"/>
              </w:rPr>
              <w:t>Scala metri/millimetri</w:t>
            </w:r>
          </w:p>
        </w:tc>
      </w:tr>
      <w:tr w:rsidR="00B06A05" w14:paraId="2BDC7EE2" w14:textId="77777777">
        <w:trPr>
          <w:cantSplit/>
          <w:jc w:val="center"/>
        </w:trPr>
        <w:tc>
          <w:tcPr>
            <w:tcW w:w="2381" w:type="dxa"/>
            <w:tcMar>
              <w:top w:w="90" w:type="dxa"/>
              <w:left w:w="90" w:type="dxa"/>
              <w:bottom w:w="90" w:type="dxa"/>
              <w:right w:w="90" w:type="dxa"/>
            </w:tcMar>
            <w:vAlign w:val="center"/>
          </w:tcPr>
          <w:p w14:paraId="6972FAEF" w14:textId="77777777" w:rsidR="00B06A05" w:rsidRDefault="001442B7">
            <w:pPr>
              <w:spacing w:before="20" w:after="20"/>
              <w:jc w:val="left"/>
            </w:pPr>
            <w:r>
              <w:rPr>
                <w:sz w:val="21"/>
              </w:rPr>
              <w:t>Posizionamento</w:t>
            </w:r>
          </w:p>
        </w:tc>
        <w:tc>
          <w:tcPr>
            <w:tcW w:w="3402" w:type="dxa"/>
            <w:tcMar>
              <w:top w:w="90" w:type="dxa"/>
              <w:left w:w="90" w:type="dxa"/>
              <w:bottom w:w="90" w:type="dxa"/>
              <w:right w:w="90" w:type="dxa"/>
            </w:tcMar>
            <w:vAlign w:val="center"/>
          </w:tcPr>
          <w:p w14:paraId="7B1184D4" w14:textId="77777777" w:rsidR="00B06A05" w:rsidRDefault="001442B7">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6A21C055" w14:textId="77777777" w:rsidR="00B06A05" w:rsidRDefault="001442B7">
            <w:pPr>
              <w:spacing w:before="20" w:after="20"/>
              <w:jc w:val="left"/>
            </w:pPr>
            <w:r>
              <w:rPr>
                <w:sz w:val="21"/>
              </w:rPr>
              <w:t>Traslazione o rotazione inattesa</w:t>
            </w:r>
          </w:p>
        </w:tc>
      </w:tr>
      <w:tr w:rsidR="00B06A05" w14:paraId="69DE10B2" w14:textId="77777777">
        <w:trPr>
          <w:cantSplit/>
          <w:jc w:val="center"/>
        </w:trPr>
        <w:tc>
          <w:tcPr>
            <w:tcW w:w="2381" w:type="dxa"/>
            <w:tcMar>
              <w:top w:w="90" w:type="dxa"/>
              <w:left w:w="90" w:type="dxa"/>
              <w:bottom w:w="90" w:type="dxa"/>
              <w:right w:w="90" w:type="dxa"/>
            </w:tcMar>
            <w:vAlign w:val="center"/>
          </w:tcPr>
          <w:p w14:paraId="44FC5D32" w14:textId="77777777" w:rsidR="00B06A05" w:rsidRDefault="001442B7">
            <w:pPr>
              <w:spacing w:before="20" w:after="20"/>
              <w:jc w:val="left"/>
            </w:pPr>
            <w:r>
              <w:rPr>
                <w:sz w:val="21"/>
              </w:rPr>
              <w:t>Identità</w:t>
            </w:r>
          </w:p>
        </w:tc>
        <w:tc>
          <w:tcPr>
            <w:tcW w:w="3402" w:type="dxa"/>
            <w:tcMar>
              <w:top w:w="90" w:type="dxa"/>
              <w:left w:w="90" w:type="dxa"/>
              <w:bottom w:w="90" w:type="dxa"/>
              <w:right w:w="90" w:type="dxa"/>
            </w:tcMar>
            <w:vAlign w:val="center"/>
          </w:tcPr>
          <w:p w14:paraId="209030BE" w14:textId="77777777" w:rsidR="00B06A05" w:rsidRDefault="001442B7">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56AA99E0" w14:textId="77777777" w:rsidR="00B06A05" w:rsidRDefault="001442B7">
            <w:pPr>
              <w:spacing w:before="20" w:after="20"/>
              <w:jc w:val="left"/>
            </w:pPr>
            <w:r>
              <w:rPr>
                <w:sz w:val="21"/>
              </w:rPr>
              <w:t>Elementi duplicati o persi</w:t>
            </w:r>
          </w:p>
        </w:tc>
      </w:tr>
      <w:tr w:rsidR="00B06A05" w14:paraId="5D41B1C7" w14:textId="77777777">
        <w:trPr>
          <w:cantSplit/>
          <w:jc w:val="center"/>
        </w:trPr>
        <w:tc>
          <w:tcPr>
            <w:tcW w:w="2381" w:type="dxa"/>
            <w:tcMar>
              <w:top w:w="90" w:type="dxa"/>
              <w:left w:w="90" w:type="dxa"/>
              <w:bottom w:w="90" w:type="dxa"/>
              <w:right w:w="90" w:type="dxa"/>
            </w:tcMar>
            <w:vAlign w:val="center"/>
          </w:tcPr>
          <w:p w14:paraId="07337334" w14:textId="77777777" w:rsidR="00B06A05" w:rsidRDefault="001442B7">
            <w:pPr>
              <w:spacing w:before="20" w:after="20"/>
              <w:jc w:val="left"/>
            </w:pPr>
            <w:r>
              <w:rPr>
                <w:sz w:val="21"/>
              </w:rPr>
              <w:t>Materiale</w:t>
            </w:r>
          </w:p>
        </w:tc>
        <w:tc>
          <w:tcPr>
            <w:tcW w:w="3402" w:type="dxa"/>
            <w:tcMar>
              <w:top w:w="90" w:type="dxa"/>
              <w:left w:w="90" w:type="dxa"/>
              <w:bottom w:w="90" w:type="dxa"/>
              <w:right w:w="90" w:type="dxa"/>
            </w:tcMar>
            <w:vAlign w:val="center"/>
          </w:tcPr>
          <w:p w14:paraId="5BD75300" w14:textId="77777777" w:rsidR="00B06A05" w:rsidRDefault="001442B7">
            <w:pPr>
              <w:spacing w:before="20" w:after="20"/>
              <w:jc w:val="center"/>
            </w:pPr>
            <w:r>
              <w:rPr>
                <w:sz w:val="21"/>
              </w:rPr>
              <w:t>Proprietà e fonte</w:t>
            </w:r>
          </w:p>
        </w:tc>
        <w:tc>
          <w:tcPr>
            <w:tcW w:w="3855" w:type="dxa"/>
            <w:tcMar>
              <w:top w:w="90" w:type="dxa"/>
              <w:left w:w="90" w:type="dxa"/>
              <w:bottom w:w="90" w:type="dxa"/>
              <w:right w:w="90" w:type="dxa"/>
            </w:tcMar>
            <w:vAlign w:val="center"/>
          </w:tcPr>
          <w:p w14:paraId="6E982148" w14:textId="77777777" w:rsidR="00B06A05" w:rsidRDefault="001442B7">
            <w:pPr>
              <w:spacing w:before="20" w:after="20"/>
              <w:jc w:val="left"/>
            </w:pPr>
            <w:r>
              <w:rPr>
                <w:sz w:val="21"/>
              </w:rPr>
              <w:t>Nome senza parametri utilizzabili</w:t>
            </w:r>
          </w:p>
        </w:tc>
      </w:tr>
      <w:tr w:rsidR="00B06A05" w14:paraId="02181ABE" w14:textId="77777777">
        <w:trPr>
          <w:cantSplit/>
          <w:jc w:val="center"/>
        </w:trPr>
        <w:tc>
          <w:tcPr>
            <w:tcW w:w="2381" w:type="dxa"/>
            <w:tcMar>
              <w:top w:w="90" w:type="dxa"/>
              <w:left w:w="90" w:type="dxa"/>
              <w:bottom w:w="90" w:type="dxa"/>
              <w:right w:w="90" w:type="dxa"/>
            </w:tcMar>
            <w:vAlign w:val="center"/>
          </w:tcPr>
          <w:p w14:paraId="3C4E0B6A" w14:textId="77777777" w:rsidR="00B06A05" w:rsidRDefault="001442B7">
            <w:pPr>
              <w:spacing w:before="20" w:after="20"/>
              <w:jc w:val="left"/>
            </w:pPr>
            <w:r>
              <w:rPr>
                <w:sz w:val="21"/>
              </w:rPr>
              <w:t>Connettività</w:t>
            </w:r>
          </w:p>
        </w:tc>
        <w:tc>
          <w:tcPr>
            <w:tcW w:w="3402" w:type="dxa"/>
            <w:tcMar>
              <w:top w:w="90" w:type="dxa"/>
              <w:left w:w="90" w:type="dxa"/>
              <w:bottom w:w="90" w:type="dxa"/>
              <w:right w:w="90" w:type="dxa"/>
            </w:tcMar>
            <w:vAlign w:val="center"/>
          </w:tcPr>
          <w:p w14:paraId="1918BF78" w14:textId="77777777" w:rsidR="00B06A05" w:rsidRDefault="001442B7">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65762FE4" w14:textId="77777777" w:rsidR="00B06A05" w:rsidRDefault="001442B7">
            <w:pPr>
              <w:spacing w:before="20" w:after="20"/>
              <w:jc w:val="left"/>
            </w:pPr>
            <w:r>
              <w:rPr>
                <w:sz w:val="21"/>
              </w:rPr>
              <w:t>Solidi che si toccano ma aste scollegate</w:t>
            </w:r>
          </w:p>
        </w:tc>
      </w:tr>
    </w:tbl>
    <w:p w14:paraId="71C6A77D" w14:textId="77777777" w:rsidR="00B06A05" w:rsidRDefault="00B06A05"/>
    <w:p w14:paraId="6D1456A7" w14:textId="77777777" w:rsidR="00B06A05" w:rsidRDefault="001442B7">
      <w:pPr>
        <w:pStyle w:val="Titolo2"/>
        <w:keepNext/>
        <w:spacing w:after="140"/>
      </w:pPr>
      <w:bookmarkStart w:id="203" w:name="_Toc242021473"/>
      <w:r>
        <w:t>CDE e revisione</w:t>
      </w:r>
      <w:bookmarkEnd w:id="203"/>
    </w:p>
    <w:p w14:paraId="404D3955" w14:textId="77777777" w:rsidR="00B06A05" w:rsidRDefault="001442B7">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6D9D44AC" w14:textId="77777777" w:rsidR="00B06A05" w:rsidRDefault="001442B7">
      <w:pPr>
        <w:pStyle w:val="Titolo2"/>
        <w:keepNext/>
        <w:spacing w:after="140"/>
      </w:pPr>
      <w:bookmarkStart w:id="204" w:name="_Toc242021474"/>
      <w:r>
        <w:t>Procedura di accettazione</w:t>
      </w:r>
      <w:bookmarkEnd w:id="204"/>
    </w:p>
    <w:p w14:paraId="45606FAC" w14:textId="77777777" w:rsidR="00B06A05" w:rsidRDefault="001442B7">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1FA8F69F" w14:textId="77777777" w:rsidR="00B06A05" w:rsidRDefault="001442B7">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300A0323" w14:textId="77777777" w:rsidR="00B06A05" w:rsidRDefault="001442B7">
      <w:pPr>
        <w:pStyle w:val="Titolo1"/>
        <w:keepNext/>
        <w:spacing w:after="140"/>
      </w:pPr>
      <w:bookmarkStart w:id="205" w:name="_Toc242021475"/>
      <w:r>
        <w:t>Progettazione parametrica e controllo delle dipendenze</w:t>
      </w:r>
      <w:bookmarkEnd w:id="205"/>
    </w:p>
    <w:p w14:paraId="0B27133C" w14:textId="77777777" w:rsidR="00B06A05" w:rsidRDefault="001442B7">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75199D24" w14:textId="77777777" w:rsidR="00B06A05" w:rsidRDefault="001442B7">
      <w:pPr>
        <w:pStyle w:val="Titolo2"/>
        <w:keepNext/>
        <w:spacing w:after="140"/>
      </w:pPr>
      <w:bookmarkStart w:id="206" w:name="_Toc242021476"/>
      <w:r>
        <w:lastRenderedPageBreak/>
        <w:t>Separare quattro passaggi</w:t>
      </w:r>
      <w:bookmarkEnd w:id="206"/>
    </w:p>
    <w:p w14:paraId="72AE5EB1" w14:textId="77777777" w:rsidR="00B06A05" w:rsidRDefault="001442B7">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2673ACCE" w14:textId="77777777" w:rsidR="00B06A05" w:rsidRDefault="001442B7">
      <w:pPr>
        <w:pStyle w:val="Titolo2"/>
        <w:keepNext/>
        <w:spacing w:after="140"/>
      </w:pPr>
      <w:bookmarkStart w:id="207" w:name="_Toc242021477"/>
      <w:r>
        <w:t>Un esempio di dipendenza</w:t>
      </w:r>
      <w:bookmarkEnd w:id="207"/>
    </w:p>
    <w:p w14:paraId="3EB92218" w14:textId="77777777" w:rsidR="00B06A05" w:rsidRDefault="001442B7">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5F5DC297" w14:textId="77777777" w:rsidR="00B06A05" w:rsidRDefault="001442B7">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2AFF0CD3" w14:textId="77777777" w:rsidR="00B06A05" w:rsidRDefault="001442B7">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159BB8B2" w14:textId="77777777" w:rsidR="00B06A05" w:rsidRDefault="001442B7">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1209476E" w14:textId="77777777" w:rsidR="00B06A05" w:rsidRDefault="001442B7">
      <w:pPr>
        <w:pStyle w:val="Titolo2"/>
        <w:keepNext/>
        <w:spacing w:after="140"/>
      </w:pPr>
      <w:bookmarkStart w:id="208" w:name="_Toc242021478"/>
      <w:r>
        <w:t>Dati strutturati e identità</w:t>
      </w:r>
      <w:bookmarkEnd w:id="208"/>
    </w:p>
    <w:p w14:paraId="0905F45F" w14:textId="77777777" w:rsidR="00B06A05" w:rsidRDefault="001442B7">
      <w:pPr>
        <w:spacing w:after="140"/>
      </w:pPr>
      <w:r>
        <w:t>In un grafo parametrico o in uno script, ogni record deve associare identificativo, unità e provenienza. Non accoppiare carichi e sezioni soltanto per posizione in una lista se un filtro può cambiarne l'ordine. Nei Data Trees di Grasshopper anche il percorso del ramo è informazione: appiattire i rami può accoppiare campate e combinazioni estranee. Controlla le cardinalità prima e dopo ogni join o filtro.</w:t>
      </w:r>
    </w:p>
    <w:p w14:paraId="447C96D6" w14:textId="77777777" w:rsidR="00B06A05" w:rsidRDefault="001442B7">
      <w:pPr>
        <w:pStyle w:val="Titolo2"/>
        <w:keepNext/>
        <w:spacing w:after="140"/>
      </w:pPr>
      <w:bookmarkStart w:id="209" w:name="_Toc242021479"/>
      <w:r>
        <w:t>Riproducibilità e limiti</w:t>
      </w:r>
      <w:bookmarkEnd w:id="209"/>
    </w:p>
    <w:p w14:paraId="7AB35DAA" w14:textId="77777777" w:rsidR="00B06A05" w:rsidRDefault="001442B7">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4E1D3F5D" w14:textId="77777777" w:rsidR="00B06A05" w:rsidRDefault="001442B7">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 per la struttura dei dati in Grasshopper, consulta la guida ufficiale McNeel sui Data Trees.</w:t>
      </w:r>
    </w:p>
    <w:p w14:paraId="5314AF52" w14:textId="77777777" w:rsidR="00B06A05" w:rsidRDefault="001442B7">
      <w:pPr>
        <w:pStyle w:val="Titolo1"/>
        <w:keepNext/>
        <w:spacing w:after="140"/>
      </w:pPr>
      <w:bookmarkStart w:id="210" w:name="_Toc242021480"/>
      <w:r>
        <w:lastRenderedPageBreak/>
        <w:t>Acciaio per armature: proprietà e diagrammi</w:t>
      </w:r>
      <w:bookmarkEnd w:id="210"/>
    </w:p>
    <w:p w14:paraId="5B96C324" w14:textId="77777777" w:rsidR="00B06A05" w:rsidRDefault="001442B7">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41C91A90" w14:textId="77777777" w:rsidR="00B06A05" w:rsidRDefault="001442B7">
      <w:pPr>
        <w:pStyle w:val="Titolo2"/>
        <w:keepNext/>
        <w:spacing w:after="140"/>
      </w:pPr>
      <w:bookmarkStart w:id="211" w:name="_Toc242021481"/>
      <w:r>
        <w:t>Grandezze e unità</w:t>
      </w:r>
      <w:bookmarkEnd w:id="21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1324E96F" w14:textId="77777777">
        <w:trPr>
          <w:cantSplit/>
          <w:tblHeader/>
          <w:jc w:val="center"/>
        </w:trPr>
        <w:tc>
          <w:tcPr>
            <w:tcW w:w="2381" w:type="dxa"/>
            <w:shd w:val="clear" w:color="auto" w:fill="E7E6E6"/>
            <w:tcMar>
              <w:top w:w="90" w:type="dxa"/>
              <w:left w:w="90" w:type="dxa"/>
              <w:bottom w:w="90" w:type="dxa"/>
              <w:right w:w="90" w:type="dxa"/>
            </w:tcMar>
            <w:vAlign w:val="center"/>
          </w:tcPr>
          <w:p w14:paraId="5B0CE206" w14:textId="77777777" w:rsidR="00B06A05" w:rsidRDefault="001442B7">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847E69C" w14:textId="77777777" w:rsidR="00B06A05" w:rsidRDefault="001442B7">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1966ADC4" w14:textId="77777777" w:rsidR="00B06A05" w:rsidRDefault="001442B7">
            <w:pPr>
              <w:spacing w:before="20" w:after="20"/>
              <w:jc w:val="center"/>
            </w:pPr>
            <w:r>
              <w:rPr>
                <w:b/>
                <w:sz w:val="21"/>
              </w:rPr>
              <w:t>Unità</w:t>
            </w:r>
          </w:p>
        </w:tc>
      </w:tr>
      <w:tr w:rsidR="00B06A05" w14:paraId="72327CD4" w14:textId="77777777">
        <w:trPr>
          <w:cantSplit/>
          <w:jc w:val="center"/>
        </w:trPr>
        <w:tc>
          <w:tcPr>
            <w:tcW w:w="2381" w:type="dxa"/>
            <w:tcMar>
              <w:top w:w="90" w:type="dxa"/>
              <w:left w:w="90" w:type="dxa"/>
              <w:bottom w:w="90" w:type="dxa"/>
              <w:right w:w="90" w:type="dxa"/>
            </w:tcMar>
            <w:vAlign w:val="center"/>
          </w:tcPr>
          <w:p w14:paraId="0A1C07C4" w14:textId="77777777" w:rsidR="00B06A05" w:rsidRDefault="001442B7">
            <w:pPr>
              <w:spacing w:before="20" w:after="20"/>
              <w:jc w:val="left"/>
            </w:pPr>
            <w:r>
              <w:rPr>
                <w:sz w:val="21"/>
              </w:rPr>
              <w:t>Es</w:t>
            </w:r>
          </w:p>
        </w:tc>
        <w:tc>
          <w:tcPr>
            <w:tcW w:w="3402" w:type="dxa"/>
            <w:tcMar>
              <w:top w:w="90" w:type="dxa"/>
              <w:left w:w="90" w:type="dxa"/>
              <w:bottom w:w="90" w:type="dxa"/>
              <w:right w:w="90" w:type="dxa"/>
            </w:tcMar>
            <w:vAlign w:val="center"/>
          </w:tcPr>
          <w:p w14:paraId="7062A5C5" w14:textId="77777777" w:rsidR="00B06A05" w:rsidRDefault="001442B7">
            <w:pPr>
              <w:spacing w:before="20" w:after="20"/>
              <w:jc w:val="center"/>
            </w:pPr>
            <w:r>
              <w:rPr>
                <w:sz w:val="21"/>
              </w:rPr>
              <w:t>Modulo elastico</w:t>
            </w:r>
          </w:p>
        </w:tc>
        <w:tc>
          <w:tcPr>
            <w:tcW w:w="3855" w:type="dxa"/>
            <w:tcMar>
              <w:top w:w="90" w:type="dxa"/>
              <w:left w:w="90" w:type="dxa"/>
              <w:bottom w:w="90" w:type="dxa"/>
              <w:right w:w="90" w:type="dxa"/>
            </w:tcMar>
            <w:vAlign w:val="center"/>
          </w:tcPr>
          <w:p w14:paraId="137E5FEB" w14:textId="77777777" w:rsidR="00B06A05" w:rsidRDefault="001442B7">
            <w:pPr>
              <w:spacing w:before="20" w:after="20"/>
              <w:jc w:val="center"/>
            </w:pPr>
            <w:r>
              <w:rPr>
                <w:sz w:val="21"/>
              </w:rPr>
              <w:t>MPa</w:t>
            </w:r>
          </w:p>
        </w:tc>
      </w:tr>
      <w:tr w:rsidR="00B06A05" w14:paraId="2F876171" w14:textId="77777777">
        <w:trPr>
          <w:cantSplit/>
          <w:jc w:val="center"/>
        </w:trPr>
        <w:tc>
          <w:tcPr>
            <w:tcW w:w="2381" w:type="dxa"/>
            <w:tcMar>
              <w:top w:w="90" w:type="dxa"/>
              <w:left w:w="90" w:type="dxa"/>
              <w:bottom w:w="90" w:type="dxa"/>
              <w:right w:w="90" w:type="dxa"/>
            </w:tcMar>
            <w:vAlign w:val="center"/>
          </w:tcPr>
          <w:p w14:paraId="15EBD5A4" w14:textId="77777777" w:rsidR="00B06A05" w:rsidRDefault="001442B7">
            <w:pPr>
              <w:spacing w:before="20" w:after="20"/>
              <w:jc w:val="left"/>
            </w:pPr>
            <w:r>
              <w:rPr>
                <w:sz w:val="21"/>
              </w:rPr>
              <w:t>fyk, fu</w:t>
            </w:r>
          </w:p>
        </w:tc>
        <w:tc>
          <w:tcPr>
            <w:tcW w:w="3402" w:type="dxa"/>
            <w:tcMar>
              <w:top w:w="90" w:type="dxa"/>
              <w:left w:w="90" w:type="dxa"/>
              <w:bottom w:w="90" w:type="dxa"/>
              <w:right w:w="90" w:type="dxa"/>
            </w:tcMar>
            <w:vAlign w:val="center"/>
          </w:tcPr>
          <w:p w14:paraId="136FBB8A" w14:textId="77777777" w:rsidR="00B06A05" w:rsidRDefault="001442B7">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407A5122" w14:textId="77777777" w:rsidR="00B06A05" w:rsidRDefault="001442B7">
            <w:pPr>
              <w:spacing w:before="20" w:after="20"/>
              <w:jc w:val="center"/>
            </w:pPr>
            <w:r>
              <w:rPr>
                <w:sz w:val="21"/>
              </w:rPr>
              <w:t>MPa</w:t>
            </w:r>
          </w:p>
        </w:tc>
      </w:tr>
      <w:tr w:rsidR="00B06A05" w14:paraId="42A1D9B8" w14:textId="77777777">
        <w:trPr>
          <w:cantSplit/>
          <w:jc w:val="center"/>
        </w:trPr>
        <w:tc>
          <w:tcPr>
            <w:tcW w:w="2381" w:type="dxa"/>
            <w:tcMar>
              <w:top w:w="90" w:type="dxa"/>
              <w:left w:w="90" w:type="dxa"/>
              <w:bottom w:w="90" w:type="dxa"/>
              <w:right w:w="90" w:type="dxa"/>
            </w:tcMar>
            <w:vAlign w:val="center"/>
          </w:tcPr>
          <w:p w14:paraId="77B1E897" w14:textId="77777777" w:rsidR="00B06A05" w:rsidRDefault="001442B7">
            <w:pPr>
              <w:spacing w:before="20" w:after="20"/>
              <w:jc w:val="left"/>
            </w:pPr>
            <w:r>
              <w:rPr>
                <w:sz w:val="21"/>
              </w:rPr>
              <w:t>γs</w:t>
            </w:r>
          </w:p>
        </w:tc>
        <w:tc>
          <w:tcPr>
            <w:tcW w:w="3402" w:type="dxa"/>
            <w:tcMar>
              <w:top w:w="90" w:type="dxa"/>
              <w:left w:w="90" w:type="dxa"/>
              <w:bottom w:w="90" w:type="dxa"/>
              <w:right w:w="90" w:type="dxa"/>
            </w:tcMar>
            <w:vAlign w:val="center"/>
          </w:tcPr>
          <w:p w14:paraId="7F34E010" w14:textId="77777777" w:rsidR="00B06A05" w:rsidRDefault="001442B7">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2A84C5B7" w14:textId="77777777" w:rsidR="00B06A05" w:rsidRDefault="001442B7">
            <w:pPr>
              <w:spacing w:before="20" w:after="20"/>
              <w:jc w:val="center"/>
            </w:pPr>
            <w:r>
              <w:rPr>
                <w:sz w:val="21"/>
              </w:rPr>
              <w:t>adimensionale</w:t>
            </w:r>
          </w:p>
        </w:tc>
      </w:tr>
      <w:tr w:rsidR="00B06A05" w14:paraId="3B720274" w14:textId="77777777">
        <w:trPr>
          <w:cantSplit/>
          <w:jc w:val="center"/>
        </w:trPr>
        <w:tc>
          <w:tcPr>
            <w:tcW w:w="2381" w:type="dxa"/>
            <w:tcMar>
              <w:top w:w="90" w:type="dxa"/>
              <w:left w:w="90" w:type="dxa"/>
              <w:bottom w:w="90" w:type="dxa"/>
              <w:right w:w="90" w:type="dxa"/>
            </w:tcMar>
            <w:vAlign w:val="center"/>
          </w:tcPr>
          <w:p w14:paraId="562A3252" w14:textId="77777777" w:rsidR="00B06A05" w:rsidRDefault="001442B7">
            <w:pPr>
              <w:spacing w:before="20" w:after="20"/>
              <w:jc w:val="left"/>
            </w:pPr>
            <w:r>
              <w:rPr>
                <w:sz w:val="21"/>
              </w:rPr>
              <w:t>εyd, εu</w:t>
            </w:r>
          </w:p>
        </w:tc>
        <w:tc>
          <w:tcPr>
            <w:tcW w:w="3402" w:type="dxa"/>
            <w:tcMar>
              <w:top w:w="90" w:type="dxa"/>
              <w:left w:w="90" w:type="dxa"/>
              <w:bottom w:w="90" w:type="dxa"/>
              <w:right w:w="90" w:type="dxa"/>
            </w:tcMar>
            <w:vAlign w:val="center"/>
          </w:tcPr>
          <w:p w14:paraId="2BD962C2" w14:textId="77777777" w:rsidR="00B06A05" w:rsidRDefault="001442B7">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4DAE86B1" w14:textId="77777777" w:rsidR="00B06A05" w:rsidRDefault="001442B7">
            <w:pPr>
              <w:spacing w:before="20" w:after="20"/>
              <w:jc w:val="left"/>
            </w:pPr>
            <w:r>
              <w:rPr>
                <w:sz w:val="21"/>
              </w:rPr>
              <w:t>adimensionale nelle formule</w:t>
            </w:r>
          </w:p>
        </w:tc>
      </w:tr>
    </w:tbl>
    <w:p w14:paraId="1FD4E0ED" w14:textId="77777777" w:rsidR="00B06A05" w:rsidRDefault="00B06A05"/>
    <w:p w14:paraId="44C5B432" w14:textId="77777777" w:rsidR="00B06A05" w:rsidRDefault="001442B7">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6F9EC2AB" w14:textId="77777777" w:rsidR="00B06A05" w:rsidRDefault="001442B7">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389F1887" w14:textId="77777777" w:rsidR="00B06A05" w:rsidRDefault="001442B7">
      <w:pPr>
        <w:spacing w:after="140"/>
      </w:pPr>
      <w:r>
        <w:t>Con fyk = 450 MPa, γs = 1,15 ed Es = 200000 MPa, fyd = 391,304 MPa ed εyd = 0,00195652, cioè 1,95652 per mille. Nei campi che chiedono per mille si inserisce quest'ultimo valore; una deformazione adimensionale non si incolla senza conversione.</w:t>
      </w:r>
    </w:p>
    <w:p w14:paraId="4A7CB701" w14:textId="77777777" w:rsidR="00B06A05" w:rsidRDefault="001442B7">
      <w:pPr>
        <w:pStyle w:val="Titolo2"/>
        <w:keepNext/>
        <w:spacing w:after="140"/>
      </w:pPr>
      <w:bookmarkStart w:id="212" w:name="_Toc242021482"/>
      <w:r>
        <w:t>Diagramma e classe storica</w:t>
      </w:r>
      <w:bookmarkEnd w:id="212"/>
    </w:p>
    <w:p w14:paraId="2D85718A" w14:textId="77777777" w:rsidR="00B06A05" w:rsidRDefault="001442B7">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73617C3E" w14:textId="77777777" w:rsidR="00B06A05" w:rsidRDefault="001442B7">
      <w:pPr>
        <w:spacing w:after="140"/>
      </w:pPr>
      <w:r>
        <w:t>L'allungamento storico A5 non viene convertito automaticamente nella deformazione ultima εu. Se εu manca, una funzione che la richiede non è completa. La scelta di una classe FeB non dimostra la corrispondenza del materiale esistente ai valori nominali del catalogo.</w:t>
      </w:r>
    </w:p>
    <w:p w14:paraId="7DE850CE" w14:textId="77777777" w:rsidR="00B06A05" w:rsidRDefault="001442B7">
      <w:pPr>
        <w:pStyle w:val="Titolo2"/>
        <w:keepNext/>
        <w:spacing w:after="140"/>
      </w:pPr>
      <w:bookmarkStart w:id="213" w:name="_Toc242021483"/>
      <w:r>
        <w:t>Trasferimento fra moduli</w:t>
      </w:r>
      <w:bookmarkEnd w:id="213"/>
    </w:p>
    <w:p w14:paraId="5470D975" w14:textId="77777777" w:rsidR="00B06A05" w:rsidRDefault="001442B7">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085349A1" w14:textId="77777777" w:rsidR="00B06A05" w:rsidRDefault="001442B7">
      <w:pPr>
        <w:spacing w:after="140"/>
      </w:pPr>
      <w:r>
        <w:lastRenderedPageBreak/>
        <w:t>Consulta Materiali e durabilità (Wiki) per la compilazione e Capacità orizzontale con Broms (Wiki) per il ruolo del momento resistente.</w:t>
      </w:r>
    </w:p>
    <w:p w14:paraId="7E3C5D15" w14:textId="77777777" w:rsidR="00B06A05" w:rsidRDefault="001442B7">
      <w:pPr>
        <w:pStyle w:val="Titolo1"/>
        <w:keepNext/>
        <w:spacing w:after="140"/>
      </w:pPr>
      <w:bookmarkStart w:id="214" w:name="_Toc242021484"/>
      <w:r>
        <w:t>Profili di calcolo del calcestruzzo</w:t>
      </w:r>
      <w:bookmarkEnd w:id="214"/>
    </w:p>
    <w:p w14:paraId="6CCBE649" w14:textId="77777777" w:rsidR="00B06A05" w:rsidRDefault="001442B7">
      <w:pPr>
        <w:spacing w:after="140"/>
      </w:pPr>
      <w:r>
        <w:t>Questa matrice descrive le implementazioni presenti nel software, non certifica la conformità dell’intero progetto o la vigenza di ogni edizione nazionale. Il selettore propone NTC 2018, Model Code 2010,</w:t>
      </w:r>
    </w:p>
    <w:p w14:paraId="654E81DE" w14:textId="77777777" w:rsidR="00B06A05" w:rsidRDefault="001442B7">
      <w:pPr>
        <w:spacing w:after="140"/>
      </w:pPr>
      <w:r>
        <w:t>EN 1992-1-1 e le varianti UNI, DIN, DS e NS. CNR-DT 204 e TR34 restano leggibili</w:t>
      </w:r>
    </w:p>
    <w:p w14:paraId="0FD90B86" w14:textId="77777777" w:rsidR="00B06A05" w:rsidRDefault="001442B7">
      <w:pPr>
        <w:spacing w:after="140"/>
      </w:pPr>
      <w:r>
        <w:t>negli archivi storici, ma non sono proposti per nuovi calcoli: FRC e pavimentazioni</w:t>
      </w:r>
    </w:p>
    <w:p w14:paraId="149BE069" w14:textId="77777777" w:rsidR="00B06A05" w:rsidRDefault="001442B7">
      <w:pPr>
        <w:spacing w:after="140"/>
      </w:pPr>
      <w:r>
        <w:t>non fanno parte del modello di calcestruzzo ordinario qui descritto.</w:t>
      </w:r>
    </w:p>
    <w:p w14:paraId="3AFCCF9F" w14:textId="77777777" w:rsidR="00B06A05" w:rsidRDefault="001442B7">
      <w:pPr>
        <w:pStyle w:val="Titolo2"/>
        <w:keepNext/>
        <w:spacing w:after="140"/>
      </w:pPr>
      <w:bookmarkStart w:id="215" w:name="_Toc242021485"/>
      <w:r>
        <w:t>Implementazioni</w:t>
      </w:r>
      <w:bookmarkEnd w:id="215"/>
    </w:p>
    <w:p w14:paraId="0FB5D870" w14:textId="77777777" w:rsidR="00B06A05" w:rsidRDefault="001442B7">
      <w:pPr>
        <w:spacing w:after="140"/>
      </w:pPr>
      <w:r>
        <w:t>Le classi GPC.Model.Standards restano la sorgente dei coefficienti. Domini,</w:t>
      </w:r>
    </w:p>
    <w:p w14:paraId="4E3CF3B7" w14:textId="77777777" w:rsidR="00B06A05" w:rsidRDefault="001442B7">
      <w:pPr>
        <w:spacing w:after="140"/>
      </w:pPr>
      <w:r>
        <w:t>tensioni e piani di deformazione usano GPC Checker; geometrie e baricentri</w:t>
      </w:r>
    </w:p>
    <w:p w14:paraId="135E81B5" w14:textId="77777777" w:rsidR="00B06A05" w:rsidRDefault="001442B7">
      <w:pPr>
        <w:spacing w:after="140"/>
      </w:pPr>
      <w:r>
        <w:t>usano GPC Geometry. Le nuove formule sono in ANTHEA.Calculations, indipendente</w:t>
      </w:r>
    </w:p>
    <w:p w14:paraId="2BA2C882" w14:textId="77777777" w:rsidR="00B06A05" w:rsidRDefault="001442B7">
      <w:pPr>
        <w:spacing w:after="140"/>
      </w:pPr>
      <w:r>
        <w:t>da WPF ed esportabile con il progetto già predisposto.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06A05" w14:paraId="457E7F6C" w14:textId="77777777">
        <w:trPr>
          <w:cantSplit/>
          <w:tblHeader/>
          <w:jc w:val="center"/>
        </w:trPr>
        <w:tc>
          <w:tcPr>
            <w:tcW w:w="2381" w:type="dxa"/>
            <w:shd w:val="clear" w:color="auto" w:fill="E7E6E6"/>
            <w:tcMar>
              <w:top w:w="90" w:type="dxa"/>
              <w:left w:w="90" w:type="dxa"/>
              <w:bottom w:w="90" w:type="dxa"/>
              <w:right w:w="90" w:type="dxa"/>
            </w:tcMar>
            <w:vAlign w:val="center"/>
          </w:tcPr>
          <w:p w14:paraId="1EF2EF35" w14:textId="77777777" w:rsidR="00B06A05" w:rsidRDefault="001442B7">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68CF7EC5" w14:textId="77777777" w:rsidR="00B06A05" w:rsidRDefault="001442B7">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7B3F4672" w14:textId="77777777" w:rsidR="00B06A05" w:rsidRDefault="001442B7">
            <w:pPr>
              <w:spacing w:before="20" w:after="20"/>
              <w:jc w:val="left"/>
            </w:pPr>
            <w:r>
              <w:rPr>
                <w:b/>
                <w:sz w:val="21"/>
              </w:rPr>
              <w:t>Apertura delle fessure</w:t>
            </w:r>
          </w:p>
        </w:tc>
      </w:tr>
      <w:tr w:rsidR="00B06A05" w14:paraId="666F884D" w14:textId="77777777">
        <w:trPr>
          <w:cantSplit/>
          <w:jc w:val="center"/>
        </w:trPr>
        <w:tc>
          <w:tcPr>
            <w:tcW w:w="2381" w:type="dxa"/>
            <w:tcMar>
              <w:top w:w="90" w:type="dxa"/>
              <w:left w:w="90" w:type="dxa"/>
              <w:bottom w:w="90" w:type="dxa"/>
              <w:right w:w="90" w:type="dxa"/>
            </w:tcMar>
            <w:vAlign w:val="center"/>
          </w:tcPr>
          <w:p w14:paraId="20EB1D64" w14:textId="77777777" w:rsidR="00B06A05" w:rsidRDefault="001442B7">
            <w:pPr>
              <w:spacing w:before="20" w:after="20"/>
              <w:jc w:val="left"/>
            </w:pPr>
            <w:r>
              <w:rPr>
                <w:sz w:val="21"/>
              </w:rPr>
              <w:t>NTC 2018</w:t>
            </w:r>
          </w:p>
        </w:tc>
        <w:tc>
          <w:tcPr>
            <w:tcW w:w="3402" w:type="dxa"/>
            <w:tcMar>
              <w:top w:w="90" w:type="dxa"/>
              <w:left w:w="90" w:type="dxa"/>
              <w:bottom w:w="90" w:type="dxa"/>
              <w:right w:w="90" w:type="dxa"/>
            </w:tcMar>
            <w:vAlign w:val="center"/>
          </w:tcPr>
          <w:p w14:paraId="76D33FEB" w14:textId="77777777" w:rsidR="00B06A05" w:rsidRDefault="001442B7">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21481C39" w14:textId="77777777" w:rsidR="00B06A05" w:rsidRDefault="001442B7">
            <w:pPr>
              <w:spacing w:before="20" w:after="20"/>
              <w:jc w:val="left"/>
            </w:pPr>
            <w:r>
              <w:rPr>
                <w:sz w:val="21"/>
              </w:rPr>
              <w:t>NTC e Circolare 2019; frequente e quasi permanente</w:t>
            </w:r>
          </w:p>
        </w:tc>
      </w:tr>
      <w:tr w:rsidR="00B06A05" w14:paraId="42F51A68" w14:textId="77777777">
        <w:trPr>
          <w:cantSplit/>
          <w:jc w:val="center"/>
        </w:trPr>
        <w:tc>
          <w:tcPr>
            <w:tcW w:w="2381" w:type="dxa"/>
            <w:tcMar>
              <w:top w:w="90" w:type="dxa"/>
              <w:left w:w="90" w:type="dxa"/>
              <w:bottom w:w="90" w:type="dxa"/>
              <w:right w:w="90" w:type="dxa"/>
            </w:tcMar>
            <w:vAlign w:val="center"/>
          </w:tcPr>
          <w:p w14:paraId="5FCCEAC1" w14:textId="77777777" w:rsidR="00B06A05" w:rsidRDefault="001442B7">
            <w:pPr>
              <w:spacing w:before="20" w:after="20"/>
              <w:jc w:val="left"/>
            </w:pPr>
            <w:r>
              <w:rPr>
                <w:sz w:val="21"/>
              </w:rPr>
              <w:t>EN 1992-1-1</w:t>
            </w:r>
          </w:p>
        </w:tc>
        <w:tc>
          <w:tcPr>
            <w:tcW w:w="3402" w:type="dxa"/>
            <w:tcMar>
              <w:top w:w="90" w:type="dxa"/>
              <w:left w:w="90" w:type="dxa"/>
              <w:bottom w:w="90" w:type="dxa"/>
              <w:right w:w="90" w:type="dxa"/>
            </w:tcMar>
            <w:vAlign w:val="center"/>
          </w:tcPr>
          <w:p w14:paraId="5356E6D2" w14:textId="77777777" w:rsidR="00B06A05" w:rsidRDefault="001442B7">
            <w:pPr>
              <w:spacing w:before="20" w:after="20"/>
              <w:jc w:val="left"/>
            </w:pPr>
            <w:r>
              <w:rPr>
                <w:sz w:val="21"/>
              </w:rPr>
              <w:t>Prima generazione, §§6.2.2–3</w:t>
            </w:r>
          </w:p>
        </w:tc>
        <w:tc>
          <w:tcPr>
            <w:tcW w:w="3855" w:type="dxa"/>
            <w:tcMar>
              <w:top w:w="90" w:type="dxa"/>
              <w:left w:w="90" w:type="dxa"/>
              <w:bottom w:w="90" w:type="dxa"/>
              <w:right w:w="90" w:type="dxa"/>
            </w:tcMar>
            <w:vAlign w:val="center"/>
          </w:tcPr>
          <w:p w14:paraId="47E1F808" w14:textId="77777777" w:rsidR="00B06A05" w:rsidRDefault="001442B7">
            <w:pPr>
              <w:spacing w:before="20" w:after="20"/>
              <w:jc w:val="left"/>
            </w:pPr>
            <w:r>
              <w:rPr>
                <w:sz w:val="21"/>
              </w:rPr>
              <w:t>§7.3.4; quasi permanente</w:t>
            </w:r>
          </w:p>
        </w:tc>
      </w:tr>
      <w:tr w:rsidR="00B06A05" w14:paraId="38EC0EB6" w14:textId="77777777">
        <w:trPr>
          <w:cantSplit/>
          <w:jc w:val="center"/>
        </w:trPr>
        <w:tc>
          <w:tcPr>
            <w:tcW w:w="2381" w:type="dxa"/>
            <w:tcMar>
              <w:top w:w="90" w:type="dxa"/>
              <w:left w:w="90" w:type="dxa"/>
              <w:bottom w:w="90" w:type="dxa"/>
              <w:right w:w="90" w:type="dxa"/>
            </w:tcMar>
            <w:vAlign w:val="center"/>
          </w:tcPr>
          <w:p w14:paraId="5002D6E8" w14:textId="77777777" w:rsidR="00B06A05" w:rsidRDefault="001442B7">
            <w:pPr>
              <w:spacing w:before="20" w:after="20"/>
              <w:jc w:val="left"/>
            </w:pPr>
            <w:r>
              <w:rPr>
                <w:sz w:val="21"/>
              </w:rPr>
              <w:t>UNI EN 1992-1-1</w:t>
            </w:r>
          </w:p>
        </w:tc>
        <w:tc>
          <w:tcPr>
            <w:tcW w:w="3402" w:type="dxa"/>
            <w:tcMar>
              <w:top w:w="90" w:type="dxa"/>
              <w:left w:w="90" w:type="dxa"/>
              <w:bottom w:w="90" w:type="dxa"/>
              <w:right w:w="90" w:type="dxa"/>
            </w:tcMar>
            <w:vAlign w:val="center"/>
          </w:tcPr>
          <w:p w14:paraId="17FB54EE" w14:textId="77777777" w:rsidR="00B06A05" w:rsidRDefault="001442B7">
            <w:pPr>
              <w:spacing w:before="20" w:after="20"/>
              <w:jc w:val="left"/>
            </w:pPr>
            <w:r>
              <w:rPr>
                <w:sz w:val="21"/>
              </w:rPr>
              <w:t>DM 31/07/2012: ν nazionale; αcw=1 per c.a. non precompresso</w:t>
            </w:r>
          </w:p>
        </w:tc>
        <w:tc>
          <w:tcPr>
            <w:tcW w:w="3855" w:type="dxa"/>
            <w:tcMar>
              <w:top w:w="90" w:type="dxa"/>
              <w:left w:w="90" w:type="dxa"/>
              <w:bottom w:w="90" w:type="dxa"/>
              <w:right w:w="90" w:type="dxa"/>
            </w:tcMar>
            <w:vAlign w:val="center"/>
          </w:tcPr>
          <w:p w14:paraId="1FF5EF5A" w14:textId="77777777" w:rsidR="00B06A05" w:rsidRDefault="001442B7">
            <w:pPr>
              <w:spacing w:before="20" w:after="20"/>
              <w:jc w:val="left"/>
            </w:pPr>
            <w:r>
              <w:rPr>
                <w:sz w:val="21"/>
              </w:rPr>
              <w:t>Formule EC2 e criteri ambientali italiani</w:t>
            </w:r>
          </w:p>
        </w:tc>
      </w:tr>
      <w:tr w:rsidR="00B06A05" w14:paraId="268B2872" w14:textId="77777777">
        <w:trPr>
          <w:cantSplit/>
          <w:jc w:val="center"/>
        </w:trPr>
        <w:tc>
          <w:tcPr>
            <w:tcW w:w="2381" w:type="dxa"/>
            <w:tcMar>
              <w:top w:w="90" w:type="dxa"/>
              <w:left w:w="90" w:type="dxa"/>
              <w:bottom w:w="90" w:type="dxa"/>
              <w:right w:w="90" w:type="dxa"/>
            </w:tcMar>
            <w:vAlign w:val="center"/>
          </w:tcPr>
          <w:p w14:paraId="52FD2CBD" w14:textId="77777777" w:rsidR="00B06A05" w:rsidRDefault="001442B7">
            <w:pPr>
              <w:spacing w:before="20" w:after="20"/>
              <w:jc w:val="left"/>
            </w:pPr>
            <w:r>
              <w:rPr>
                <w:sz w:val="21"/>
              </w:rPr>
              <w:t>DIN EN 1992-1-1</w:t>
            </w:r>
          </w:p>
        </w:tc>
        <w:tc>
          <w:tcPr>
            <w:tcW w:w="3402" w:type="dxa"/>
            <w:tcMar>
              <w:top w:w="90" w:type="dxa"/>
              <w:left w:w="90" w:type="dxa"/>
              <w:bottom w:w="90" w:type="dxa"/>
              <w:right w:w="90" w:type="dxa"/>
            </w:tcMar>
            <w:vAlign w:val="center"/>
          </w:tcPr>
          <w:p w14:paraId="55AA3995" w14:textId="77777777" w:rsidR="00B06A05" w:rsidRDefault="001442B7">
            <w:pPr>
              <w:spacing w:before="20" w:after="20"/>
              <w:jc w:val="left"/>
            </w:pPr>
            <w:r>
              <w:rPr>
                <w:sz w:val="21"/>
              </w:rPr>
              <w:t>CRd,c, vmin, ν1, z e intervallo di cotθ nazionali</w:t>
            </w:r>
          </w:p>
        </w:tc>
        <w:tc>
          <w:tcPr>
            <w:tcW w:w="3855" w:type="dxa"/>
            <w:tcMar>
              <w:top w:w="90" w:type="dxa"/>
              <w:left w:w="90" w:type="dxa"/>
              <w:bottom w:w="90" w:type="dxa"/>
              <w:right w:w="90" w:type="dxa"/>
            </w:tcMar>
            <w:vAlign w:val="center"/>
          </w:tcPr>
          <w:p w14:paraId="7E6FEAAF" w14:textId="77777777" w:rsidR="00B06A05" w:rsidRDefault="001442B7">
            <w:pPr>
              <w:spacing w:before="20" w:after="20"/>
              <w:jc w:val="left"/>
            </w:pPr>
            <w:r>
              <w:rPr>
                <w:sz w:val="21"/>
              </w:rPr>
              <w:t>Altezza efficace e distanza tra fessure DIN; kt=0,4</w:t>
            </w:r>
          </w:p>
        </w:tc>
      </w:tr>
      <w:tr w:rsidR="00B06A05" w14:paraId="76A07029" w14:textId="77777777">
        <w:trPr>
          <w:cantSplit/>
          <w:jc w:val="center"/>
        </w:trPr>
        <w:tc>
          <w:tcPr>
            <w:tcW w:w="2381" w:type="dxa"/>
            <w:tcMar>
              <w:top w:w="90" w:type="dxa"/>
              <w:left w:w="90" w:type="dxa"/>
              <w:bottom w:w="90" w:type="dxa"/>
              <w:right w:w="90" w:type="dxa"/>
            </w:tcMar>
            <w:vAlign w:val="center"/>
          </w:tcPr>
          <w:p w14:paraId="439B7468" w14:textId="77777777" w:rsidR="00B06A05" w:rsidRDefault="001442B7">
            <w:pPr>
              <w:spacing w:before="20" w:after="20"/>
              <w:jc w:val="left"/>
            </w:pPr>
            <w:r>
              <w:rPr>
                <w:sz w:val="21"/>
              </w:rPr>
              <w:t>DS EN 1992-1-1</w:t>
            </w:r>
          </w:p>
        </w:tc>
        <w:tc>
          <w:tcPr>
            <w:tcW w:w="3402" w:type="dxa"/>
            <w:tcMar>
              <w:top w:w="90" w:type="dxa"/>
              <w:left w:w="90" w:type="dxa"/>
              <w:bottom w:w="90" w:type="dxa"/>
              <w:right w:w="90" w:type="dxa"/>
            </w:tcMar>
            <w:vAlign w:val="center"/>
          </w:tcPr>
          <w:p w14:paraId="3DCD8F33" w14:textId="77777777" w:rsidR="00B06A05" w:rsidRDefault="001442B7">
            <w:pPr>
              <w:spacing w:before="20" w:after="20"/>
              <w:jc w:val="left"/>
            </w:pPr>
            <w:r>
              <w:rPr>
                <w:sz w:val="21"/>
              </w:rPr>
              <w:t>DK NA:2024; vmin e ν1 nazionali, cotθ≤2 cautelativo, duttilità almeno B</w:t>
            </w:r>
          </w:p>
        </w:tc>
        <w:tc>
          <w:tcPr>
            <w:tcW w:w="3855" w:type="dxa"/>
            <w:tcMar>
              <w:top w:w="90" w:type="dxa"/>
              <w:left w:w="90" w:type="dxa"/>
              <w:bottom w:w="90" w:type="dxa"/>
              <w:right w:w="90" w:type="dxa"/>
            </w:tcMar>
            <w:vAlign w:val="center"/>
          </w:tcPr>
          <w:p w14:paraId="11FB7411" w14:textId="77777777" w:rsidR="00B06A05" w:rsidRDefault="001442B7">
            <w:pPr>
              <w:spacing w:before="20" w:after="20"/>
              <w:jc w:val="left"/>
            </w:pPr>
            <w:r>
              <w:rPr>
                <w:sz w:val="21"/>
              </w:rPr>
              <w:t>k3 e area efficace DK; sistemi fine e grossolano in trazione</w:t>
            </w:r>
          </w:p>
        </w:tc>
      </w:tr>
      <w:tr w:rsidR="00B06A05" w14:paraId="32F0C38D" w14:textId="77777777">
        <w:trPr>
          <w:cantSplit/>
          <w:jc w:val="center"/>
        </w:trPr>
        <w:tc>
          <w:tcPr>
            <w:tcW w:w="2381" w:type="dxa"/>
            <w:tcMar>
              <w:top w:w="90" w:type="dxa"/>
              <w:left w:w="90" w:type="dxa"/>
              <w:bottom w:w="90" w:type="dxa"/>
              <w:right w:w="90" w:type="dxa"/>
            </w:tcMar>
            <w:vAlign w:val="center"/>
          </w:tcPr>
          <w:p w14:paraId="03FBD9BF" w14:textId="77777777" w:rsidR="00B06A05" w:rsidRDefault="001442B7">
            <w:pPr>
              <w:spacing w:before="20" w:after="20"/>
              <w:jc w:val="left"/>
            </w:pPr>
            <w:r>
              <w:rPr>
                <w:sz w:val="21"/>
              </w:rPr>
              <w:t>NS EN 1992-1-1</w:t>
            </w:r>
          </w:p>
        </w:tc>
        <w:tc>
          <w:tcPr>
            <w:tcW w:w="3402" w:type="dxa"/>
            <w:tcMar>
              <w:top w:w="90" w:type="dxa"/>
              <w:left w:w="90" w:type="dxa"/>
              <w:bottom w:w="90" w:type="dxa"/>
              <w:right w:w="90" w:type="dxa"/>
            </w:tcMar>
            <w:vAlign w:val="center"/>
          </w:tcPr>
          <w:p w14:paraId="6FDD29CF" w14:textId="77777777" w:rsidR="00B06A05" w:rsidRDefault="001442B7">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1299D799" w14:textId="77777777" w:rsidR="00B06A05" w:rsidRDefault="001442B7">
            <w:pPr>
              <w:spacing w:before="20" w:after="20"/>
              <w:jc w:val="left"/>
            </w:pPr>
            <w:r>
              <w:rPr>
                <w:sz w:val="21"/>
              </w:rPr>
              <w:t>XD3/XS3 in frequente; kc=1 senza incremento favorevole</w:t>
            </w:r>
          </w:p>
        </w:tc>
      </w:tr>
      <w:tr w:rsidR="00B06A05" w14:paraId="1ABC00D9" w14:textId="77777777">
        <w:trPr>
          <w:cantSplit/>
          <w:jc w:val="center"/>
        </w:trPr>
        <w:tc>
          <w:tcPr>
            <w:tcW w:w="2381" w:type="dxa"/>
            <w:tcMar>
              <w:top w:w="90" w:type="dxa"/>
              <w:left w:w="90" w:type="dxa"/>
              <w:bottom w:w="90" w:type="dxa"/>
              <w:right w:w="90" w:type="dxa"/>
            </w:tcMar>
            <w:vAlign w:val="center"/>
          </w:tcPr>
          <w:p w14:paraId="598AD030" w14:textId="77777777" w:rsidR="00B06A05" w:rsidRDefault="001442B7">
            <w:pPr>
              <w:spacing w:before="20" w:after="20"/>
              <w:jc w:val="left"/>
            </w:pPr>
            <w:r>
              <w:rPr>
                <w:sz w:val="21"/>
              </w:rPr>
              <w:t>Model Code 2010</w:t>
            </w:r>
          </w:p>
        </w:tc>
        <w:tc>
          <w:tcPr>
            <w:tcW w:w="3402" w:type="dxa"/>
            <w:tcMar>
              <w:top w:w="90" w:type="dxa"/>
              <w:left w:w="90" w:type="dxa"/>
              <w:bottom w:w="90" w:type="dxa"/>
              <w:right w:w="90" w:type="dxa"/>
            </w:tcMar>
            <w:vAlign w:val="center"/>
          </w:tcPr>
          <w:p w14:paraId="3D61A4B8" w14:textId="77777777" w:rsidR="00B06A05" w:rsidRDefault="001442B7">
            <w:pPr>
              <w:spacing w:before="20" w:after="20"/>
              <w:jc w:val="left"/>
            </w:pPr>
            <w:r>
              <w:rPr>
                <w:sz w:val="21"/>
              </w:rPr>
              <w:t>Livello II: εx da N–M–V, Asl e granulometria</w:t>
            </w:r>
          </w:p>
        </w:tc>
        <w:tc>
          <w:tcPr>
            <w:tcW w:w="3855" w:type="dxa"/>
            <w:tcMar>
              <w:top w:w="90" w:type="dxa"/>
              <w:left w:w="90" w:type="dxa"/>
              <w:bottom w:w="90" w:type="dxa"/>
              <w:right w:w="90" w:type="dxa"/>
            </w:tcMar>
            <w:vAlign w:val="center"/>
          </w:tcPr>
          <w:p w14:paraId="65F8F42B" w14:textId="77777777" w:rsidR="00B06A05" w:rsidRDefault="001442B7">
            <w:pPr>
              <w:spacing w:before="20" w:after="20"/>
              <w:jc w:val="left"/>
            </w:pPr>
            <w:r>
              <w:rPr>
                <w:sz w:val="21"/>
              </w:rPr>
              <w:t>Lunghezza di trasferimento; durata breve/lunga; wlim assegnato</w:t>
            </w:r>
          </w:p>
        </w:tc>
      </w:tr>
    </w:tbl>
    <w:p w14:paraId="39793589" w14:textId="77777777" w:rsidR="00B06A05" w:rsidRDefault="00B06A05"/>
    <w:p w14:paraId="7A07A527" w14:textId="77777777" w:rsidR="00B06A05" w:rsidRDefault="001442B7">
      <w:pPr>
        <w:spacing w:after="140"/>
      </w:pPr>
      <w:r>
        <w:t>DIN usa i parametri di prima generazione riscontrati nella documentazione NA:2011</w:t>
      </w:r>
    </w:p>
    <w:p w14:paraId="1257C7F3" w14:textId="77777777" w:rsidR="00B06A05" w:rsidRDefault="001442B7">
      <w:pPr>
        <w:spacing w:after="140"/>
      </w:pPr>
      <w:r>
        <w:t>e nel benchmark SOFiSTiK; il materiale GPC dichiara NA:2013-04. Questa distinzione</w:t>
      </w:r>
    </w:p>
    <w:p w14:paraId="4C9E75A4" w14:textId="77777777" w:rsidR="00B06A05" w:rsidRDefault="001442B7">
      <w:pPr>
        <w:spacing w:after="140"/>
      </w:pPr>
      <w:r>
        <w:lastRenderedPageBreak/>
        <w:t>è intenzionale: non è un'attestazione di copertura di ogni aggiornamento</w:t>
      </w:r>
    </w:p>
    <w:p w14:paraId="7613EF8A" w14:textId="77777777" w:rsidR="00B06A05" w:rsidRDefault="001442B7">
      <w:pPr>
        <w:spacing w:after="140"/>
      </w:pPr>
      <w:r>
        <w:t>dell'annesso. NS è NA:2010. Non sono implementati EC2:2023, Model Code 2020</w:t>
      </w:r>
    </w:p>
    <w:p w14:paraId="75D96E9A" w14:textId="77777777" w:rsidR="00B06A05" w:rsidRDefault="001442B7">
      <w:pPr>
        <w:spacing w:after="140"/>
      </w:pPr>
      <w:r>
        <w:t>o il progetto di aggiornamento delle appendici italiane.</w:t>
      </w:r>
    </w:p>
    <w:p w14:paraId="3174F252" w14:textId="77777777" w:rsidR="00B06A05" w:rsidRDefault="001442B7">
      <w:pPr>
        <w:spacing w:after="140"/>
      </w:pPr>
      <w:r>
        <w:t>Predefiniti corretti nell'adattatore: UNI αcc=0,85; DIN αct=0,85;</w:t>
      </w:r>
    </w:p>
    <w:p w14:paraId="6E810EAD" w14:textId="77777777" w:rsidR="00B06A05" w:rsidRDefault="001442B7">
      <w:pPr>
        <w:spacing w:after="140"/>
      </w:pPr>
      <w:r>
        <w:t>NS αct=0,85 e εud/εuk=0,4. DS usa γc=1,45 e γs=1,20 della DLL corrente.</w:t>
      </w:r>
    </w:p>
    <w:p w14:paraId="681CE959" w14:textId="77777777" w:rsidR="00B06A05" w:rsidRDefault="001442B7">
      <w:pPr>
        <w:spacing w:after="140"/>
      </w:pPr>
      <w:r>
        <w:t>I coefficienti salvati restano assegnazioni dell'utente: consultare il confronto</w:t>
      </w:r>
    </w:p>
    <w:p w14:paraId="3830E7C1" w14:textId="77777777" w:rsidR="00B06A05" w:rsidRDefault="001442B7">
      <w:pPr>
        <w:spacing w:after="140"/>
      </w:pPr>
      <w:r>
        <w:t>con i predefiniti e usare il ripristino per aggiornare un vecchio foglio.</w:t>
      </w:r>
    </w:p>
    <w:p w14:paraId="4737AA95" w14:textId="77777777" w:rsidR="00B06A05" w:rsidRDefault="001442B7">
      <w:pPr>
        <w:pStyle w:val="Titolo2"/>
        <w:keepNext/>
        <w:spacing w:after="140"/>
      </w:pPr>
      <w:bookmarkStart w:id="216" w:name="_Toc242021486"/>
      <w:r>
        <w:t>Dati condivisi e aggiornamento</w:t>
      </w:r>
      <w:bookmarkEnd w:id="216"/>
    </w:p>
    <w:p w14:paraId="3D97FD4E" w14:textId="77777777" w:rsidR="00B06A05" w:rsidRDefault="001442B7">
      <w:pPr>
        <w:spacing w:after="140"/>
      </w:pPr>
      <w:r>
        <w:t>- Le combinazioni di taglio conservano nome, N, Mx, My, Vx, Vy, T anche in</w:t>
      </w:r>
    </w:p>
    <w:p w14:paraId="0ADD77C0" w14:textId="77777777" w:rsidR="00B06A05" w:rsidRDefault="001442B7">
      <w:pPr>
        <w:spacing w:after="140"/>
      </w:pPr>
      <w:r>
        <w:t>archivio, Excel e report. I vecchi file restano leggibili; momenti assenti</w:t>
      </w:r>
    </w:p>
    <w:p w14:paraId="6D47AF21" w14:textId="77777777" w:rsidR="00B06A05" w:rsidRDefault="001442B7">
      <w:pPr>
        <w:spacing w:after="140"/>
      </w:pPr>
      <w:r>
        <w:t>vengono inizializzati a zero nell'interfaccia.</w:t>
      </w:r>
    </w:p>
    <w:p w14:paraId="72166F89" w14:textId="77777777" w:rsidR="00B06A05" w:rsidRDefault="001442B7">
      <w:pPr>
        <w:spacing w:after="140"/>
      </w:pPr>
      <w:r>
        <w:t>- N negativo a compressione. Mx è associato a Vy, My a Vx nel livello II MC.</w:t>
      </w:r>
    </w:p>
    <w:p w14:paraId="61C1BFFF" w14:textId="77777777" w:rsidR="00B06A05" w:rsidRDefault="001442B7">
      <w:pPr>
        <w:spacing w:after="140"/>
      </w:pPr>
      <w:r>
        <w:t>Le azioni sono già combinate/coefficientate: non vengono moltiplicate ancora.</w:t>
      </w:r>
    </w:p>
    <w:p w14:paraId="60EF82C2" w14:textId="77777777" w:rsidR="00B06A05" w:rsidRDefault="001442B7">
      <w:pPr>
        <w:spacing w:after="140"/>
      </w:pPr>
      <w:r>
        <w:t>γc e γs operano sulle resistenze.</w:t>
      </w:r>
    </w:p>
    <w:p w14:paraId="5F78469C" w14:textId="77777777" w:rsidR="00B06A05" w:rsidRDefault="001442B7">
      <w:pPr>
        <w:spacing w:after="140"/>
      </w:pPr>
      <w:r>
        <w:t>- dg è condiviso con Dettagli → Copriferro e durabilità; modificarlo invalida il</w:t>
      </w:r>
    </w:p>
    <w:p w14:paraId="2439AB5C" w14:textId="77777777" w:rsidR="00B06A05" w:rsidRDefault="001442B7">
      <w:pPr>
        <w:spacing w:after="140"/>
      </w:pPr>
      <w:r>
        <w:t>taglio. Δe MC è distinto per asse e visibile solo per quel modello. Asl</w:t>
      </w:r>
    </w:p>
    <w:p w14:paraId="536FB659" w14:textId="77777777" w:rsidR="00B06A05" w:rsidRDefault="001442B7">
      <w:pPr>
        <w:spacing w:after="140"/>
      </w:pPr>
      <w:r>
        <w:t>automatica richiede conferma dell'ancoraggio, anche con staffe nel Model Code;</w:t>
      </w:r>
    </w:p>
    <w:p w14:paraId="7FB34A92" w14:textId="77777777" w:rsidR="00B06A05" w:rsidRDefault="001442B7">
      <w:pPr>
        <w:spacing w:after="140"/>
      </w:pPr>
      <w:r>
        <w:t>cambiare la geometria revoca la conferma.</w:t>
      </w:r>
    </w:p>
    <w:p w14:paraId="1C40C5DE" w14:textId="77777777" w:rsidR="00B06A05" w:rsidRDefault="001442B7">
      <w:pPr>
        <w:spacing w:after="140"/>
      </w:pPr>
      <w:r>
        <w:t>- wlim è comune alle SLE. Vuoto: criterio del codice; MC e classi ambientali</w:t>
      </w:r>
    </w:p>
    <w:p w14:paraId="7BF38ED1" w14:textId="77777777" w:rsidR="00B06A05" w:rsidRDefault="001442B7">
      <w:pPr>
        <w:spacing w:after="140"/>
      </w:pPr>
      <w:r>
        <w:t>non tabulate richiedono un valore esplicito. NTC/UNI conservano i propri</w:t>
      </w:r>
    </w:p>
    <w:p w14:paraId="49BAD878" w14:textId="77777777" w:rsidR="00B06A05" w:rsidRDefault="001442B7">
      <w:pPr>
        <w:spacing w:after="140"/>
      </w:pPr>
      <w:r>
        <w:t>criteri e ignorano l'override. Modificare wlim aggiorna la verifica senza</w:t>
      </w:r>
    </w:p>
    <w:p w14:paraId="200F46D7" w14:textId="77777777" w:rsidR="00B06A05" w:rsidRDefault="001442B7">
      <w:pPr>
        <w:spacing w:after="140"/>
      </w:pPr>
      <w:r>
        <w:t>ricostruire l'equilibrio tensionale invariato.</w:t>
      </w:r>
    </w:p>
    <w:p w14:paraId="051D7861" w14:textId="77777777" w:rsidR="00B06A05" w:rsidRDefault="001442B7">
      <w:pPr>
        <w:pStyle w:val="Titolo2"/>
        <w:keepNext/>
        <w:spacing w:after="140"/>
      </w:pPr>
      <w:bookmarkStart w:id="217" w:name="_Toc242021487"/>
      <w:r>
        <w:t>Geometrie</w:t>
      </w:r>
      <w:bookmarkEnd w:id="217"/>
    </w:p>
    <w:p w14:paraId="569FE5A6" w14:textId="77777777" w:rsidR="00B06A05" w:rsidRDefault="001442B7">
      <w:pPr>
        <w:spacing w:after="140"/>
      </w:pPr>
      <w:r>
        <w:t>Rettangolo, T, cerchio, rettangolo cavo e cerchio cavo sono collegati a taglio</w:t>
      </w:r>
    </w:p>
    <w:p w14:paraId="4F39E4ED" w14:textId="77777777" w:rsidR="00B06A05" w:rsidRDefault="001442B7">
      <w:pPr>
        <w:spacing w:after="140"/>
      </w:pPr>
      <w:r>
        <w:t>e fessurazione. Nel taglio automatico si impiegano larghezza resistente minima</w:t>
      </w:r>
    </w:p>
    <w:p w14:paraId="7B1026D8" w14:textId="77777777" w:rsidR="00B06A05" w:rsidRDefault="001442B7">
      <w:pPr>
        <w:spacing w:after="140"/>
      </w:pPr>
      <w:r>
        <w:t>e armatura efficace nei due versi. I fori sono sottratti. Per i cerchi occorre</w:t>
      </w:r>
    </w:p>
    <w:p w14:paraId="35AF2900" w14:textId="77777777" w:rsidR="00B06A05" w:rsidRDefault="001442B7">
      <w:pPr>
        <w:spacing w:after="140"/>
      </w:pPr>
      <w:r>
        <w:t>scegliere il modello: le riduzioni per pile NTC non vengono trasferite agli altri</w:t>
      </w:r>
    </w:p>
    <w:p w14:paraId="1BC4BAA5" w14:textId="77777777" w:rsidR="00B06A05" w:rsidRDefault="001442B7">
      <w:pPr>
        <w:spacing w:after="140"/>
      </w:pPr>
      <w:r>
        <w:t>codici, che richiedono z/d assegnato e una schematizzazione verificata.</w:t>
      </w:r>
    </w:p>
    <w:p w14:paraId="65391705" w14:textId="77777777" w:rsidR="00B06A05" w:rsidRDefault="001442B7">
      <w:pPr>
        <w:spacing w:after="140"/>
      </w:pPr>
      <w:r>
        <w:t>wk richiede analisi lineare con CLS teso escluso. Le fasce efficaci sono tagli</w:t>
      </w:r>
    </w:p>
    <w:p w14:paraId="5A34F4CE" w14:textId="77777777" w:rsidR="00B06A05" w:rsidRDefault="001442B7">
      <w:pPr>
        <w:spacing w:after="140"/>
      </w:pPr>
      <w:r>
        <w:lastRenderedPageBreak/>
        <w:t>geometrici della sezione reale, verificati separatamente senza sommare aree di</w:t>
      </w:r>
    </w:p>
    <w:p w14:paraId="3CA06272" w14:textId="77777777" w:rsidR="00B06A05" w:rsidRDefault="001442B7">
      <w:pPr>
        <w:spacing w:after="140"/>
      </w:pPr>
      <w:r>
        <w:t>facce diverse. La trazione uniforme/disuniforme è inclusa. DS usa il baricentro</w:t>
      </w:r>
    </w:p>
    <w:p w14:paraId="6FED808F" w14:textId="77777777" w:rsidR="00B06A05" w:rsidRDefault="001442B7">
      <w:pPr>
        <w:spacing w:after="140"/>
      </w:pPr>
      <w:r>
        <w:t>della fascia per il sistema fine e controlla anche il sistema grossolano, con</w:t>
      </w:r>
    </w:p>
    <w:p w14:paraId="0569E34A" w14:textId="77777777" w:rsidR="00B06A05" w:rsidRDefault="001442B7">
      <w:pPr>
        <w:spacing w:after="140"/>
      </w:pPr>
      <w:r>
        <w:t>intera area tesa e fattore 0,5 DK.</w:t>
      </w:r>
    </w:p>
    <w:p w14:paraId="4A4152BE" w14:textId="77777777" w:rsidR="00B06A05" w:rsidRDefault="001442B7">
      <w:pPr>
        <w:spacing w:after="140"/>
      </w:pPr>
      <w:r>
        <w:t>Le superfici interne hanno fasce di parete o anello limitate a metà spessore.</w:t>
      </w:r>
    </w:p>
    <w:p w14:paraId="47101A17" w14:textId="77777777" w:rsidR="00B06A05" w:rsidRDefault="001442B7">
      <w:pPr>
        <w:spacing w:after="140"/>
      </w:pPr>
      <w:r>
        <w:t>Nel rettangolo si limita anche l'estensione tangenziale alla faccia del foro:</w:t>
      </w:r>
    </w:p>
    <w:p w14:paraId="4FC5C0BE" w14:textId="77777777" w:rsidR="00B06A05" w:rsidRDefault="001442B7">
      <w:pPr>
        <w:spacing w:after="140"/>
      </w:pPr>
      <w:r>
        <w:t>le barre esterne agli angoli non diventano armatura della parete interna.</w:t>
      </w:r>
    </w:p>
    <w:p w14:paraId="70801170" w14:textId="77777777" w:rsidR="00B06A05" w:rsidRDefault="001442B7">
      <w:pPr>
        <w:spacing w:after="140"/>
      </w:pPr>
      <w:r>
        <w:t>Un foro compresso non richiede verifica di apertura; una superficie tesa senza</w:t>
      </w:r>
    </w:p>
    <w:p w14:paraId="7C29DC69" w14:textId="77777777" w:rsidR="00B06A05" w:rsidRDefault="001442B7">
      <w:pPr>
        <w:spacing w:after="140"/>
      </w:pPr>
      <w:r>
        <w:t>armatura efficace/interasse definito lascia il controllo incompleto. Un</w:t>
      </w:r>
    </w:p>
    <w:p w14:paraId="6CF9A98B" w14:textId="77777777" w:rsidR="00B06A05" w:rsidRDefault="001442B7">
      <w:pPr>
        <w:spacing w:after="140"/>
      </w:pPr>
      <w:r>
        <w:t>superamento noto resta negativo. Report e vista mostrano lo stesso inviluppo.</w:t>
      </w:r>
    </w:p>
    <w:p w14:paraId="40EA2E03" w14:textId="77777777" w:rsidR="00B06A05" w:rsidRDefault="001442B7">
      <w:pPr>
        <w:spacing w:after="140"/>
      </w:pPr>
      <w:r>
        <w:t>L'estensione a pareti/anelli è una schematizzazione geometrica del modulo,</w:t>
      </w:r>
    </w:p>
    <w:p w14:paraId="72F3EDF2" w14:textId="77777777" w:rsidR="00B06A05" w:rsidRDefault="001442B7">
      <w:pPr>
        <w:spacing w:after="140"/>
      </w:pPr>
      <w:r>
        <w:t>esplicitata nelle tracce; non è una validazione sperimentale di tutte le cavità.</w:t>
      </w:r>
    </w:p>
    <w:p w14:paraId="12FC5A59" w14:textId="77777777" w:rsidR="00B06A05" w:rsidRDefault="001442B7">
      <w:pPr>
        <w:pStyle w:val="Titolo2"/>
        <w:keepNext/>
        <w:spacing w:after="140"/>
      </w:pPr>
      <w:bookmarkStart w:id="218" w:name="_Toc242021488"/>
      <w:r>
        <w:t>Campo ancora non coperto</w:t>
      </w:r>
      <w:bookmarkEnd w:id="218"/>
    </w:p>
    <w:p w14:paraId="7622BE81" w14:textId="77777777" w:rsidR="00B06A05" w:rsidRDefault="001442B7">
      <w:pPr>
        <w:spacing w:after="140"/>
      </w:pPr>
      <w:r>
        <w:t>Il modulo non costituisce una verifica normativa completa. Restano esclusi:</w:t>
      </w:r>
    </w:p>
    <w:p w14:paraId="2DF34137" w14:textId="77777777" w:rsidR="00B06A05" w:rsidRDefault="001442B7">
      <w:pPr>
        <w:spacing w:after="140"/>
      </w:pPr>
      <w:r>
        <w:t>- taglio CAP con componenti dei cavi e apertura con aderenza dei trefoli;</w:t>
      </w:r>
    </w:p>
    <w:p w14:paraId="6819B99D" w14:textId="77777777" w:rsidR="00B06A05" w:rsidRDefault="001442B7">
      <w:pPr>
        <w:spacing w:after="140"/>
      </w:pPr>
      <w:r>
        <w:t>- torsione accoppiata e dettagli/ancoraggi nazionali diversi dal modello NTC</w:t>
      </w:r>
    </w:p>
    <w:p w14:paraId="3DF2A5AF" w14:textId="77777777" w:rsidR="00B06A05" w:rsidRDefault="001442B7">
      <w:pPr>
        <w:spacing w:after="140"/>
      </w:pPr>
      <w:r>
        <w:t>disponibile; torsione automatica della T;</w:t>
      </w:r>
    </w:p>
    <w:p w14:paraId="20CB08C3" w14:textId="77777777" w:rsidR="00B06A05" w:rsidRDefault="001442B7">
      <w:pPr>
        <w:spacing w:after="140"/>
      </w:pPr>
      <w:r>
        <w:t>- armatura minima per deformazioni imposte, fatica, fuoco, gerarchia sismica,</w:t>
      </w:r>
    </w:p>
    <w:p w14:paraId="281BE0AE" w14:textId="77777777" w:rsidR="00B06A05" w:rsidRDefault="001442B7">
      <w:pPr>
        <w:spacing w:after="140"/>
      </w:pPr>
      <w:r>
        <w:t>punzonamento, appoggi, perdite e secondo ordine;</w:t>
      </w:r>
    </w:p>
    <w:p w14:paraId="508743C2" w14:textId="77777777" w:rsidR="00B06A05" w:rsidRDefault="001442B7">
      <w:pPr>
        <w:spacing w:after="140"/>
      </w:pPr>
      <w:r>
        <w:t>- interazione generale Vx–Vy: le resistenze sono controllate separatamente;</w:t>
      </w:r>
    </w:p>
    <w:p w14:paraId="703F4D6E" w14:textId="77777777" w:rsidR="00B06A05" w:rsidRDefault="001442B7">
      <w:pPr>
        <w:spacing w:after="140"/>
      </w:pPr>
      <w:r>
        <w:t>- wk non lineare, barre lisce MC/DIN, durabilità nazionale completa e incremento</w:t>
      </w:r>
    </w:p>
    <w:p w14:paraId="478A5AA3" w14:textId="77777777" w:rsidR="00B06A05" w:rsidRDefault="001442B7">
      <w:pPr>
        <w:spacing w:after="140"/>
      </w:pPr>
      <w:r>
        <w:t>favorevole del limite NS legato al copriferro;</w:t>
      </w:r>
    </w:p>
    <w:p w14:paraId="21C40BCA" w14:textId="77777777" w:rsidR="00B06A05" w:rsidRDefault="001442B7">
      <w:pPr>
        <w:spacing w:after="140"/>
      </w:pPr>
      <w:r>
        <w:t>- normative di seconda generazione e FRC.</w:t>
      </w:r>
    </w:p>
    <w:p w14:paraId="7904FF6C" w14:textId="77777777" w:rsidR="00B06A05" w:rsidRDefault="001442B7">
      <w:pPr>
        <w:spacing w:after="140"/>
      </w:pPr>
      <w:r>
        <w:t>Per usare il modulo consulta Sezione in c.a. (Wiki: Modulo Sezione in c.a.); per le formule implementate consulta Teoria della sezione (Wiki: Sezione in calcestruzzo armato).</w:t>
      </w:r>
    </w:p>
    <w:p w14:paraId="4FC7D788" w14:textId="77777777" w:rsidR="00B06A05" w:rsidRDefault="001442B7">
      <w:pPr>
        <w:spacing w:after="140"/>
      </w:pPr>
      <w:r>
        <w:t>Le edizioni indicate identificano il codice implementato. La scelta dell’edizione e dell’annesso nazionale applicabili all’opera resta un passaggio distinto. Le attribuzioni DIN/DK/NS provenienti dalla documentazione precedente richiedono riscontro sull’annesso applicabile prima dell’uso progettuale: questa integrazione verifica il comportamento del codice, non completa una validazione indipendente di tutti gli annessi.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ANTHEA_Guida_teorica_ITEC_Rev15.docx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ANTHEA_Guida_teorica_ITEC_Rev15.docx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96</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ANTHEA_Guida_teorica_ITEC_Rev15.docx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Rev15; Contenuti 2026-10-04</cp:keywords>
  <dc:description/>
  <cp:lastModifiedBy>ANTHEA</cp:lastModifiedBy>
  <cp:revision>15</cp:revision>
  <cp:lastPrinted>2023-02-17T15:30:00Z</cp:lastPrinted>
  <dcterms:created xsi:type="dcterms:W3CDTF">2024-01-22T16:51:00Z</dcterms:created>
  <dcterms:modified xsi:type="dcterms:W3CDTF">2026-03-05T14:41:00Z</dcterms:modified>
</cp:coreProperties>
</file>