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A5B0D25" w14:textId="77777777" w:rsidTr="00DC48B9">
        <w:tc>
          <w:tcPr>
            <w:tcW w:w="2835" w:type="dxa"/>
          </w:tcPr>
          <w:p w14:paraId="450BF496" w14:textId="77777777" w:rsidR="00BC3766" w:rsidRPr="004913BD" w:rsidRDefault="00BC3766" w:rsidP="00DC48B9">
            <w:pPr>
              <w:rPr>
                <w:b/>
                <w:bCs/>
              </w:rPr>
            </w:pPr>
          </w:p>
        </w:tc>
        <w:tc>
          <w:tcPr>
            <w:tcW w:w="7797" w:type="dxa"/>
          </w:tcPr>
          <w:p w14:paraId="76B2F482" w14:textId="77777777" w:rsidR="00BC3766" w:rsidRPr="004913BD" w:rsidRDefault="00BC3766" w:rsidP="00DC48B9">
            <w:pPr>
              <w:rPr>
                <w:b/>
                <w:bCs/>
                <w:sz w:val="20"/>
              </w:rPr>
            </w:pPr>
          </w:p>
        </w:tc>
      </w:tr>
      <w:tr w:rsidR="00BC3766" w14:paraId="53B6C12A" w14:textId="77777777" w:rsidTr="00DC48B9">
        <w:tc>
          <w:tcPr>
            <w:tcW w:w="2835" w:type="dxa"/>
          </w:tcPr>
          <w:p w14:paraId="22143044" w14:textId="77777777" w:rsidR="00BC3766" w:rsidRPr="004913BD" w:rsidRDefault="00BC3766" w:rsidP="00DC48B9">
            <w:pPr>
              <w:tabs>
                <w:tab w:val="left" w:pos="1296"/>
              </w:tabs>
              <w:rPr>
                <w:sz w:val="28"/>
                <w:szCs w:val="28"/>
              </w:rPr>
            </w:pPr>
          </w:p>
        </w:tc>
        <w:tc>
          <w:tcPr>
            <w:tcW w:w="7797" w:type="dxa"/>
          </w:tcPr>
          <w:p w14:paraId="7B8C62C9" w14:textId="77777777" w:rsidR="00BC3766" w:rsidRPr="004913BD" w:rsidRDefault="00BC3766" w:rsidP="00DC48B9">
            <w:pPr>
              <w:tabs>
                <w:tab w:val="left" w:pos="1296"/>
              </w:tabs>
              <w:rPr>
                <w:sz w:val="28"/>
                <w:szCs w:val="28"/>
              </w:rPr>
            </w:pPr>
          </w:p>
        </w:tc>
      </w:tr>
      <w:tr w:rsidR="00BC3766" w14:paraId="5A8CF29F" w14:textId="77777777" w:rsidTr="00DC48B9">
        <w:trPr>
          <w:trHeight w:val="573"/>
        </w:trPr>
        <w:tc>
          <w:tcPr>
            <w:tcW w:w="2835" w:type="dxa"/>
          </w:tcPr>
          <w:p w14:paraId="251D43BF" w14:textId="77777777" w:rsidR="00BC3766" w:rsidRPr="006D3BBF" w:rsidRDefault="00BC3766" w:rsidP="00DC48B9">
            <w:pPr>
              <w:rPr>
                <w:sz w:val="20"/>
                <w:szCs w:val="16"/>
              </w:rPr>
            </w:pPr>
          </w:p>
          <w:p w14:paraId="6EBCC7E8" w14:textId="77777777" w:rsidR="006D3BBF" w:rsidRDefault="006D3BBF" w:rsidP="00DC48B9"/>
        </w:tc>
        <w:tc>
          <w:tcPr>
            <w:tcW w:w="7797" w:type="dxa"/>
          </w:tcPr>
          <w:p w14:paraId="5B4E0119" w14:textId="77777777" w:rsidR="00BC3766" w:rsidRDefault="00BC3766" w:rsidP="00DC48B9"/>
        </w:tc>
      </w:tr>
      <w:tr w:rsidR="00793049" w14:paraId="6B74A05C" w14:textId="77777777" w:rsidTr="00DC48B9">
        <w:trPr>
          <w:trHeight w:val="396"/>
        </w:trPr>
        <w:tc>
          <w:tcPr>
            <w:tcW w:w="2835" w:type="dxa"/>
          </w:tcPr>
          <w:p w14:paraId="6C44B618" w14:textId="77777777" w:rsidR="00793049" w:rsidRPr="006D3BBF" w:rsidRDefault="00793049" w:rsidP="00F63D34">
            <w:pPr>
              <w:ind w:left="31"/>
              <w:rPr>
                <w:sz w:val="20"/>
                <w:szCs w:val="16"/>
              </w:rPr>
            </w:pPr>
            <w:r w:rsidRPr="004913BD">
              <w:rPr>
                <w:b/>
                <w:bCs/>
              </w:rPr>
              <w:t>Ambito:</w:t>
            </w:r>
          </w:p>
        </w:tc>
        <w:tc>
          <w:tcPr>
            <w:tcW w:w="7797" w:type="dxa"/>
          </w:tcPr>
          <w:p w14:paraId="230AABFC" w14:textId="77777777" w:rsidR="00793049" w:rsidRDefault="00793049" w:rsidP="00DC48B9"/>
        </w:tc>
      </w:tr>
      <w:tr w:rsidR="00793049" w14:paraId="3ABE15C6" w14:textId="77777777" w:rsidTr="00DC48B9">
        <w:trPr>
          <w:trHeight w:val="560"/>
        </w:trPr>
        <w:tc>
          <w:tcPr>
            <w:tcW w:w="2835" w:type="dxa"/>
          </w:tcPr>
          <w:p w14:paraId="7438E400" w14:textId="77777777" w:rsidR="00793049" w:rsidRPr="004913BD" w:rsidRDefault="00793049" w:rsidP="00DC48B9">
            <w:pPr>
              <w:rPr>
                <w:b/>
                <w:bCs/>
                <w:sz w:val="32"/>
                <w:szCs w:val="32"/>
              </w:rPr>
            </w:pPr>
          </w:p>
        </w:tc>
        <w:tc>
          <w:tcPr>
            <w:tcW w:w="7797" w:type="dxa"/>
          </w:tcPr>
          <w:p w14:paraId="458FDA7F" w14:textId="77777777" w:rsidR="00793049" w:rsidRPr="004913BD" w:rsidRDefault="00793049" w:rsidP="00DC48B9">
            <w:pPr>
              <w:rPr>
                <w:b/>
                <w:bCs/>
                <w:sz w:val="32"/>
                <w:szCs w:val="32"/>
              </w:rPr>
            </w:pPr>
          </w:p>
        </w:tc>
      </w:tr>
      <w:tr w:rsidR="00793049" w14:paraId="79B47459" w14:textId="77777777" w:rsidTr="00DC48B9">
        <w:trPr>
          <w:trHeight w:val="396"/>
        </w:trPr>
        <w:tc>
          <w:tcPr>
            <w:tcW w:w="2835" w:type="dxa"/>
          </w:tcPr>
          <w:p w14:paraId="29562C64" w14:textId="77777777" w:rsidR="00793049" w:rsidRPr="004913BD" w:rsidRDefault="00793049" w:rsidP="00DC48B9">
            <w:pPr>
              <w:spacing w:line="276" w:lineRule="auto"/>
              <w:rPr>
                <w:sz w:val="28"/>
                <w:szCs w:val="28"/>
              </w:rPr>
            </w:pPr>
          </w:p>
        </w:tc>
        <w:tc>
          <w:tcPr>
            <w:tcW w:w="7797" w:type="dxa"/>
          </w:tcPr>
          <w:p w14:paraId="69F1BB89" w14:textId="77777777" w:rsidR="00793049" w:rsidRPr="004913BD" w:rsidRDefault="00793049" w:rsidP="00DC48B9">
            <w:pPr>
              <w:spacing w:line="276" w:lineRule="auto"/>
              <w:rPr>
                <w:sz w:val="28"/>
                <w:szCs w:val="28"/>
              </w:rPr>
            </w:pPr>
            <w:r>
              <w:rPr>
                <w:sz w:val="28"/>
                <w:szCs w:val="28"/>
              </w:rPr>
              <w:t>Documentazione software ANTHEA</w:t>
            </w:r>
          </w:p>
        </w:tc>
      </w:tr>
    </w:tbl>
    <w:p w14:paraId="1AE064A8" w14:textId="77777777" w:rsidR="00DF4021" w:rsidRPr="00D14D83" w:rsidRDefault="00DF4021" w:rsidP="00D14D83">
      <w:pPr>
        <w:ind w:left="-284"/>
        <w:rPr>
          <w:b/>
          <w:bCs/>
          <w:sz w:val="16"/>
          <w:szCs w:val="12"/>
        </w:rPr>
      </w:pPr>
    </w:p>
    <w:p w14:paraId="2D825148" w14:textId="77777777" w:rsidR="00E636A2" w:rsidRDefault="00E636A2" w:rsidP="00D35195">
      <w:pPr>
        <w:spacing w:line="276" w:lineRule="auto"/>
        <w:rPr>
          <w:b/>
          <w:bCs/>
        </w:rPr>
      </w:pPr>
      <w:r w:rsidRPr="000E76E2">
        <w:rPr>
          <w:b/>
          <w:bCs/>
        </w:rPr>
        <w:t>Titolo</w:t>
      </w:r>
      <w:r>
        <w:rPr>
          <w:b/>
          <w:bCs/>
        </w:rPr>
        <w:t>:</w:t>
      </w:r>
    </w:p>
    <w:p w14:paraId="7B74FF3C"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527096F5" w14:textId="77777777" w:rsidR="00D14D83" w:rsidRPr="00DF4021" w:rsidRDefault="00D14D83" w:rsidP="00D14D83">
      <w:pPr>
        <w:autoSpaceDE w:val="0"/>
        <w:autoSpaceDN w:val="0"/>
        <w:adjustRightInd w:val="0"/>
        <w:spacing w:line="192" w:lineRule="auto"/>
        <w:ind w:left="-284"/>
        <w:rPr>
          <w:rFonts w:cs="Manrope"/>
          <w:sz w:val="28"/>
          <w:szCs w:val="28"/>
        </w:rPr>
      </w:pPr>
    </w:p>
    <w:p w14:paraId="445C2014"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1D476866"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4F6D3E8" w14:textId="77777777" w:rsidTr="00604B9E">
        <w:trPr>
          <w:trHeight w:val="403"/>
        </w:trPr>
        <w:tc>
          <w:tcPr>
            <w:tcW w:w="283" w:type="dxa"/>
            <w:tcBorders>
              <w:left w:val="single" w:sz="12" w:space="0" w:color="808080" w:themeColor="background1" w:themeShade="80"/>
            </w:tcBorders>
          </w:tcPr>
          <w:p w14:paraId="577CCF52"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A2A5474"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D04CFC5" w14:textId="77777777" w:rsidTr="00BC3766">
        <w:trPr>
          <w:trHeight w:val="140"/>
        </w:trPr>
        <w:tc>
          <w:tcPr>
            <w:tcW w:w="283" w:type="dxa"/>
            <w:tcBorders>
              <w:left w:val="single" w:sz="12" w:space="0" w:color="808080" w:themeColor="background1" w:themeShade="80"/>
            </w:tcBorders>
          </w:tcPr>
          <w:p w14:paraId="3C2C6F75"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FBC9ED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227697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62</w:t>
            </w:r>
          </w:p>
        </w:tc>
      </w:tr>
      <w:tr w:rsidR="00E636A2" w14:paraId="22FF0F81" w14:textId="77777777" w:rsidTr="00BC3766">
        <w:trPr>
          <w:trHeight w:val="140"/>
        </w:trPr>
        <w:tc>
          <w:tcPr>
            <w:tcW w:w="283" w:type="dxa"/>
            <w:tcBorders>
              <w:left w:val="single" w:sz="12" w:space="0" w:color="808080" w:themeColor="background1" w:themeShade="80"/>
            </w:tcBorders>
          </w:tcPr>
          <w:p w14:paraId="4CA3897D"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8DE60D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46360F8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29/10/2026</w:t>
            </w:r>
          </w:p>
        </w:tc>
      </w:tr>
      <w:tr w:rsidR="00E636A2" w14:paraId="153FE617" w14:textId="77777777" w:rsidTr="00BC3766">
        <w:tc>
          <w:tcPr>
            <w:tcW w:w="283" w:type="dxa"/>
            <w:tcBorders>
              <w:left w:val="single" w:sz="12" w:space="0" w:color="808080" w:themeColor="background1" w:themeShade="80"/>
            </w:tcBorders>
          </w:tcPr>
          <w:p w14:paraId="2E0290B2"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375C56C"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8238205"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29/10/2026</w:t>
            </w:r>
          </w:p>
        </w:tc>
      </w:tr>
      <w:tr w:rsidR="00E636A2" w14:paraId="0F27A7A1" w14:textId="77777777" w:rsidTr="00BC3766">
        <w:tc>
          <w:tcPr>
            <w:tcW w:w="283" w:type="dxa"/>
            <w:tcBorders>
              <w:left w:val="single" w:sz="12" w:space="0" w:color="808080" w:themeColor="background1" w:themeShade="80"/>
            </w:tcBorders>
          </w:tcPr>
          <w:p w14:paraId="4F6AC5E3"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4E3684E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C94AFC4" w14:textId="77777777" w:rsidR="00E636A2" w:rsidRPr="00AB084F" w:rsidRDefault="00E636A2" w:rsidP="00070634">
            <w:pPr>
              <w:autoSpaceDE w:val="0"/>
              <w:autoSpaceDN w:val="0"/>
              <w:adjustRightInd w:val="0"/>
              <w:ind w:left="27"/>
              <w:jc w:val="left"/>
              <w:rPr>
                <w:rFonts w:cs="Manrope"/>
                <w:sz w:val="18"/>
                <w:szCs w:val="18"/>
              </w:rPr>
            </w:pPr>
          </w:p>
        </w:tc>
      </w:tr>
      <w:tr w:rsidR="00E636A2" w14:paraId="7C745337" w14:textId="77777777" w:rsidTr="00BC3766">
        <w:tc>
          <w:tcPr>
            <w:tcW w:w="283" w:type="dxa"/>
            <w:tcBorders>
              <w:left w:val="single" w:sz="12" w:space="0" w:color="808080" w:themeColor="background1" w:themeShade="80"/>
            </w:tcBorders>
          </w:tcPr>
          <w:p w14:paraId="7F569284" w14:textId="77777777" w:rsidR="00E636A2" w:rsidRDefault="00E636A2" w:rsidP="00070634">
            <w:pPr>
              <w:autoSpaceDE w:val="0"/>
              <w:autoSpaceDN w:val="0"/>
              <w:adjustRightInd w:val="0"/>
              <w:ind w:left="27"/>
              <w:jc w:val="left"/>
              <w:rPr>
                <w:rFonts w:cs="Manrope"/>
                <w:sz w:val="18"/>
                <w:szCs w:val="18"/>
              </w:rPr>
            </w:pPr>
          </w:p>
        </w:tc>
        <w:tc>
          <w:tcPr>
            <w:tcW w:w="846" w:type="dxa"/>
          </w:tcPr>
          <w:p w14:paraId="373FD9A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78D8D59" w14:textId="77777777" w:rsidR="00E636A2" w:rsidRPr="00AB084F" w:rsidRDefault="00E636A2" w:rsidP="00070634">
            <w:pPr>
              <w:autoSpaceDE w:val="0"/>
              <w:autoSpaceDN w:val="0"/>
              <w:adjustRightInd w:val="0"/>
              <w:ind w:left="27"/>
              <w:jc w:val="left"/>
              <w:rPr>
                <w:rFonts w:cs="Manrope"/>
                <w:sz w:val="18"/>
                <w:szCs w:val="18"/>
              </w:rPr>
            </w:pPr>
          </w:p>
        </w:tc>
      </w:tr>
      <w:tr w:rsidR="00E636A2" w14:paraId="455ECA65" w14:textId="77777777" w:rsidTr="00BC3766">
        <w:tc>
          <w:tcPr>
            <w:tcW w:w="283" w:type="dxa"/>
            <w:tcBorders>
              <w:left w:val="single" w:sz="12" w:space="0" w:color="808080" w:themeColor="background1" w:themeShade="80"/>
            </w:tcBorders>
          </w:tcPr>
          <w:p w14:paraId="15A9548D" w14:textId="77777777" w:rsidR="00E636A2" w:rsidRDefault="00E636A2" w:rsidP="00070634">
            <w:pPr>
              <w:autoSpaceDE w:val="0"/>
              <w:autoSpaceDN w:val="0"/>
              <w:adjustRightInd w:val="0"/>
              <w:ind w:left="27"/>
              <w:jc w:val="left"/>
              <w:rPr>
                <w:rFonts w:cs="Manrope"/>
                <w:sz w:val="18"/>
                <w:szCs w:val="18"/>
              </w:rPr>
            </w:pPr>
          </w:p>
        </w:tc>
        <w:tc>
          <w:tcPr>
            <w:tcW w:w="846" w:type="dxa"/>
          </w:tcPr>
          <w:p w14:paraId="1C1D6A8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F8CBDEC" w14:textId="77777777" w:rsidR="00E636A2" w:rsidRPr="00AB084F" w:rsidRDefault="00E636A2" w:rsidP="00070634">
            <w:pPr>
              <w:autoSpaceDE w:val="0"/>
              <w:autoSpaceDN w:val="0"/>
              <w:adjustRightInd w:val="0"/>
              <w:ind w:left="27"/>
              <w:jc w:val="left"/>
              <w:rPr>
                <w:rFonts w:cs="Manrope"/>
                <w:sz w:val="18"/>
                <w:szCs w:val="18"/>
              </w:rPr>
            </w:pPr>
          </w:p>
        </w:tc>
      </w:tr>
      <w:tr w:rsidR="00E636A2" w14:paraId="690BC67C" w14:textId="77777777" w:rsidTr="00BC3766">
        <w:tc>
          <w:tcPr>
            <w:tcW w:w="283" w:type="dxa"/>
            <w:tcBorders>
              <w:left w:val="single" w:sz="12" w:space="0" w:color="808080" w:themeColor="background1" w:themeShade="80"/>
            </w:tcBorders>
          </w:tcPr>
          <w:p w14:paraId="60875F5A" w14:textId="77777777" w:rsidR="00E636A2" w:rsidRDefault="00E636A2" w:rsidP="00070634">
            <w:pPr>
              <w:autoSpaceDE w:val="0"/>
              <w:autoSpaceDN w:val="0"/>
              <w:adjustRightInd w:val="0"/>
              <w:ind w:left="27"/>
              <w:jc w:val="left"/>
              <w:rPr>
                <w:rFonts w:cs="Manrope"/>
                <w:sz w:val="18"/>
                <w:szCs w:val="18"/>
              </w:rPr>
            </w:pPr>
          </w:p>
        </w:tc>
        <w:tc>
          <w:tcPr>
            <w:tcW w:w="846" w:type="dxa"/>
          </w:tcPr>
          <w:p w14:paraId="4461F7A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D66BA73" w14:textId="77777777" w:rsidR="00E636A2" w:rsidRPr="00AB084F" w:rsidRDefault="00E636A2" w:rsidP="00070634">
            <w:pPr>
              <w:autoSpaceDE w:val="0"/>
              <w:autoSpaceDN w:val="0"/>
              <w:adjustRightInd w:val="0"/>
              <w:ind w:left="27"/>
              <w:jc w:val="left"/>
              <w:rPr>
                <w:rFonts w:cs="Manrope"/>
                <w:sz w:val="18"/>
                <w:szCs w:val="18"/>
              </w:rPr>
            </w:pPr>
          </w:p>
        </w:tc>
      </w:tr>
      <w:tr w:rsidR="00E636A2" w14:paraId="542FA4EB" w14:textId="77777777" w:rsidTr="00BC3766">
        <w:tc>
          <w:tcPr>
            <w:tcW w:w="283" w:type="dxa"/>
            <w:tcBorders>
              <w:left w:val="single" w:sz="12" w:space="0" w:color="808080" w:themeColor="background1" w:themeShade="80"/>
            </w:tcBorders>
          </w:tcPr>
          <w:p w14:paraId="03CA74DE" w14:textId="77777777" w:rsidR="00E636A2" w:rsidRDefault="00E636A2" w:rsidP="00070634">
            <w:pPr>
              <w:autoSpaceDE w:val="0"/>
              <w:autoSpaceDN w:val="0"/>
              <w:adjustRightInd w:val="0"/>
              <w:ind w:left="27"/>
              <w:jc w:val="left"/>
              <w:rPr>
                <w:rFonts w:cs="Manrope"/>
                <w:sz w:val="18"/>
                <w:szCs w:val="18"/>
              </w:rPr>
            </w:pPr>
          </w:p>
        </w:tc>
        <w:tc>
          <w:tcPr>
            <w:tcW w:w="846" w:type="dxa"/>
          </w:tcPr>
          <w:p w14:paraId="08F218C2" w14:textId="77777777" w:rsidR="00E636A2" w:rsidRDefault="00E636A2" w:rsidP="00070634">
            <w:pPr>
              <w:autoSpaceDE w:val="0"/>
              <w:autoSpaceDN w:val="0"/>
              <w:adjustRightInd w:val="0"/>
              <w:ind w:left="27"/>
              <w:jc w:val="left"/>
              <w:rPr>
                <w:rFonts w:cs="Manrope"/>
                <w:sz w:val="18"/>
                <w:szCs w:val="18"/>
              </w:rPr>
            </w:pPr>
          </w:p>
        </w:tc>
        <w:tc>
          <w:tcPr>
            <w:tcW w:w="1422" w:type="dxa"/>
          </w:tcPr>
          <w:p w14:paraId="4AAC6F1E" w14:textId="77777777" w:rsidR="00E636A2" w:rsidRDefault="00E636A2" w:rsidP="00070634">
            <w:pPr>
              <w:autoSpaceDE w:val="0"/>
              <w:autoSpaceDN w:val="0"/>
              <w:adjustRightInd w:val="0"/>
              <w:ind w:left="27"/>
              <w:jc w:val="left"/>
              <w:rPr>
                <w:rFonts w:cs="Manrope"/>
                <w:sz w:val="18"/>
                <w:szCs w:val="18"/>
              </w:rPr>
            </w:pPr>
          </w:p>
        </w:tc>
      </w:tr>
    </w:tbl>
    <w:p w14:paraId="42D6AF1A"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5EDBBD6" w14:textId="77777777" w:rsidTr="00D35195">
        <w:tc>
          <w:tcPr>
            <w:tcW w:w="5240" w:type="dxa"/>
          </w:tcPr>
          <w:p w14:paraId="41084938"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AB8F67E" w14:textId="77777777" w:rsidTr="00D35195">
        <w:tc>
          <w:tcPr>
            <w:tcW w:w="5240" w:type="dxa"/>
          </w:tcPr>
          <w:p w14:paraId="3C4C006C"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6CC61EE8" w14:textId="77777777" w:rsidTr="00D35195">
        <w:trPr>
          <w:trHeight w:val="1425"/>
        </w:trPr>
        <w:tc>
          <w:tcPr>
            <w:tcW w:w="5240" w:type="dxa"/>
          </w:tcPr>
          <w:p w14:paraId="34D50FA6"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29 ottobre 2026</w:t>
            </w:r>
          </w:p>
        </w:tc>
      </w:tr>
    </w:tbl>
    <w:p w14:paraId="079C8EB0"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723B4408" w14:textId="77777777" w:rsidTr="00BC0FB4">
        <w:trPr>
          <w:trHeight w:val="655"/>
        </w:trPr>
        <w:tc>
          <w:tcPr>
            <w:tcW w:w="5386" w:type="dxa"/>
            <w:tcBorders>
              <w:top w:val="single" w:sz="12" w:space="0" w:color="808080" w:themeColor="background1" w:themeShade="80"/>
            </w:tcBorders>
            <w:vAlign w:val="center"/>
          </w:tcPr>
          <w:p w14:paraId="1C1AB8B3"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82C7ECC"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E0934CB"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502BFF4E" w14:textId="77777777" w:rsidTr="00BC0FB4">
        <w:trPr>
          <w:trHeight w:val="659"/>
        </w:trPr>
        <w:tc>
          <w:tcPr>
            <w:tcW w:w="5386" w:type="dxa"/>
            <w:tcBorders>
              <w:bottom w:val="single" w:sz="12" w:space="0" w:color="808080" w:themeColor="background1" w:themeShade="80"/>
            </w:tcBorders>
            <w:vAlign w:val="center"/>
          </w:tcPr>
          <w:p w14:paraId="66ADE38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7FDF521"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4B1B2FB"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62 — Modello ITEC</w:t>
            </w:r>
          </w:p>
        </w:tc>
      </w:tr>
    </w:tbl>
    <w:p w14:paraId="42EE2F0C"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68FC5C9"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4A3957A" w14:textId="77777777" w:rsidR="006D3BBF" w:rsidRPr="006D3BBF" w:rsidRDefault="006D3BBF" w:rsidP="006D3BBF">
      <w:pPr>
        <w:autoSpaceDE w:val="0"/>
        <w:autoSpaceDN w:val="0"/>
        <w:adjustRightInd w:val="0"/>
        <w:ind w:left="-426"/>
        <w:rPr>
          <w:rFonts w:cs="Manrope"/>
          <w:b/>
          <w:bCs/>
          <w:sz w:val="20"/>
        </w:rPr>
      </w:pPr>
    </w:p>
    <w:p w14:paraId="62AA1A8C" w14:textId="77777777" w:rsidR="006D3BBF" w:rsidRDefault="006D3BBF" w:rsidP="006D3BBF">
      <w:pPr>
        <w:autoSpaceDE w:val="0"/>
        <w:autoSpaceDN w:val="0"/>
        <w:adjustRightInd w:val="0"/>
        <w:ind w:left="-426"/>
        <w:rPr>
          <w:rFonts w:cs="Manrope"/>
          <w:b/>
          <w:bCs/>
          <w:sz w:val="20"/>
        </w:rPr>
      </w:pPr>
    </w:p>
    <w:p w14:paraId="32C953AA" w14:textId="77777777" w:rsidR="00D35195" w:rsidRPr="006D3BBF" w:rsidRDefault="00D35195" w:rsidP="006D3BBF">
      <w:pPr>
        <w:autoSpaceDE w:val="0"/>
        <w:autoSpaceDN w:val="0"/>
        <w:adjustRightInd w:val="0"/>
        <w:ind w:left="-426"/>
        <w:rPr>
          <w:rFonts w:cs="Manrope"/>
          <w:b/>
          <w:bCs/>
          <w:sz w:val="20"/>
        </w:rPr>
      </w:pPr>
    </w:p>
    <w:p w14:paraId="709B5C53" w14:textId="77777777" w:rsidR="006D3BBF" w:rsidRPr="006D3BBF" w:rsidRDefault="006D3BBF" w:rsidP="006D3BBF">
      <w:pPr>
        <w:autoSpaceDE w:val="0"/>
        <w:autoSpaceDN w:val="0"/>
        <w:adjustRightInd w:val="0"/>
        <w:ind w:left="-426"/>
        <w:rPr>
          <w:rFonts w:cs="Manrope"/>
          <w:b/>
          <w:bCs/>
          <w:sz w:val="20"/>
        </w:rPr>
      </w:pPr>
    </w:p>
    <w:p w14:paraId="1331C581"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2D25328" w14:textId="77777777" w:rsidTr="00BC0FB4">
        <w:tc>
          <w:tcPr>
            <w:tcW w:w="729" w:type="dxa"/>
            <w:vAlign w:val="center"/>
          </w:tcPr>
          <w:p w14:paraId="7772A852"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4B0566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BEFE77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D8F9A9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92A957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1B473F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B7549EE" w14:textId="77777777" w:rsidTr="00BC0FB4">
        <w:trPr>
          <w:trHeight w:val="227"/>
        </w:trPr>
        <w:tc>
          <w:tcPr>
            <w:tcW w:w="729" w:type="dxa"/>
            <w:vAlign w:val="center"/>
          </w:tcPr>
          <w:p w14:paraId="59CCD962" w14:textId="77777777" w:rsidR="00E636A2" w:rsidRPr="001C4DFF" w:rsidRDefault="00BC3766" w:rsidP="006D3BBF">
            <w:pPr>
              <w:autoSpaceDE w:val="0"/>
              <w:autoSpaceDN w:val="0"/>
              <w:adjustRightInd w:val="0"/>
              <w:jc w:val="left"/>
              <w:rPr>
                <w:rFonts w:cs="Manrope"/>
              </w:rPr>
            </w:pPr>
            <w:r>
              <w:rPr>
                <w:rFonts w:cs="Manrope"/>
                <w:sz w:val="16"/>
              </w:rPr>
              <w:t>62</w:t>
            </w:r>
          </w:p>
        </w:tc>
        <w:tc>
          <w:tcPr>
            <w:tcW w:w="4898" w:type="dxa"/>
            <w:vAlign w:val="center"/>
          </w:tcPr>
          <w:p w14:paraId="22BC69C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ANTHEA 1.16.0: FORMULE IN LATEX E TEORIA COMPLETATA</w:t>
            </w:r>
          </w:p>
        </w:tc>
        <w:tc>
          <w:tcPr>
            <w:tcW w:w="1327" w:type="dxa"/>
            <w:vAlign w:val="center"/>
          </w:tcPr>
          <w:p w14:paraId="3131C53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29/10/2026</w:t>
            </w:r>
          </w:p>
        </w:tc>
        <w:tc>
          <w:tcPr>
            <w:tcW w:w="1243" w:type="dxa"/>
            <w:vAlign w:val="center"/>
          </w:tcPr>
          <w:p w14:paraId="5D66A57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5E7B18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4938C2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2E48CB6" w14:textId="77777777" w:rsidTr="00BC0FB4">
        <w:trPr>
          <w:trHeight w:val="227"/>
        </w:trPr>
        <w:tc>
          <w:tcPr>
            <w:tcW w:w="729" w:type="dxa"/>
            <w:vAlign w:val="center"/>
          </w:tcPr>
          <w:p w14:paraId="2DA1F00D" w14:textId="77777777" w:rsidR="00E636A2" w:rsidRPr="001C4DFF" w:rsidRDefault="00E636A2" w:rsidP="006D3BBF">
            <w:pPr>
              <w:autoSpaceDE w:val="0"/>
              <w:autoSpaceDN w:val="0"/>
              <w:adjustRightInd w:val="0"/>
              <w:jc w:val="left"/>
              <w:rPr>
                <w:rFonts w:cs="Manrope"/>
              </w:rPr>
            </w:pPr>
          </w:p>
        </w:tc>
        <w:tc>
          <w:tcPr>
            <w:tcW w:w="4898" w:type="dxa"/>
            <w:vAlign w:val="center"/>
          </w:tcPr>
          <w:p w14:paraId="3882EC3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1AD4E2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09CFDC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1C05E3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BEB09D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FFD8A9A" w14:textId="77777777" w:rsidTr="00BC0FB4">
        <w:trPr>
          <w:trHeight w:val="227"/>
        </w:trPr>
        <w:tc>
          <w:tcPr>
            <w:tcW w:w="729" w:type="dxa"/>
            <w:vAlign w:val="center"/>
          </w:tcPr>
          <w:p w14:paraId="44F710A3" w14:textId="77777777" w:rsidR="00E636A2" w:rsidRPr="001C4DFF" w:rsidRDefault="00E636A2" w:rsidP="006D3BBF">
            <w:pPr>
              <w:autoSpaceDE w:val="0"/>
              <w:autoSpaceDN w:val="0"/>
              <w:adjustRightInd w:val="0"/>
              <w:jc w:val="left"/>
              <w:rPr>
                <w:rFonts w:cs="Manrope"/>
              </w:rPr>
            </w:pPr>
          </w:p>
        </w:tc>
        <w:tc>
          <w:tcPr>
            <w:tcW w:w="4898" w:type="dxa"/>
            <w:vAlign w:val="center"/>
          </w:tcPr>
          <w:p w14:paraId="5546140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C7C4AE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753713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72C16D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174FC3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FCFE6CB" w14:textId="77777777" w:rsidTr="00BC0FB4">
        <w:trPr>
          <w:trHeight w:val="227"/>
        </w:trPr>
        <w:tc>
          <w:tcPr>
            <w:tcW w:w="729" w:type="dxa"/>
            <w:vAlign w:val="center"/>
          </w:tcPr>
          <w:p w14:paraId="5CBAF2A3" w14:textId="77777777" w:rsidR="00BC3766" w:rsidRPr="001C4DFF" w:rsidRDefault="00BC3766" w:rsidP="006D3BBF">
            <w:pPr>
              <w:autoSpaceDE w:val="0"/>
              <w:autoSpaceDN w:val="0"/>
              <w:adjustRightInd w:val="0"/>
              <w:jc w:val="left"/>
              <w:rPr>
                <w:rFonts w:cs="Manrope"/>
              </w:rPr>
            </w:pPr>
          </w:p>
        </w:tc>
        <w:tc>
          <w:tcPr>
            <w:tcW w:w="4898" w:type="dxa"/>
            <w:vAlign w:val="center"/>
          </w:tcPr>
          <w:p w14:paraId="0AFB360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2536F3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5DEB3A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B9ECE4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65B837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5D5BCCF"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63B91A7A" w14:textId="77777777" w:rsidR="00113FC0" w:rsidRDefault="00113FC0" w:rsidP="00113FC0">
      <w:pPr>
        <w:rPr>
          <w:b/>
          <w:sz w:val="32"/>
          <w:szCs w:val="32"/>
        </w:rPr>
      </w:pPr>
    </w:p>
    <w:p w14:paraId="4F39ACE3"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2AA4FE3" w14:textId="77777777" w:rsidR="00113FC0" w:rsidRPr="00B6370B" w:rsidRDefault="00113FC0" w:rsidP="00113FC0">
      <w:pPr>
        <w:jc w:val="center"/>
        <w:rPr>
          <w:b/>
          <w:sz w:val="32"/>
          <w:szCs w:val="32"/>
        </w:rPr>
      </w:pPr>
      <w:r w:rsidRPr="00B6370B">
        <w:rPr>
          <w:b/>
          <w:sz w:val="32"/>
          <w:szCs w:val="32"/>
        </w:rPr>
        <w:t>INDICE</w:t>
      </w:r>
    </w:p>
    <w:p w14:paraId="0AC7A5FD" w14:textId="549C2A13" w:rsidR="00B7218C" w:rsidRDefault="007F3FF9">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4138005" w:history="1">
        <w:r w:rsidR="00B7218C" w:rsidRPr="00E81973">
          <w:rPr>
            <w:rStyle w:val="Collegamentoipertestuale"/>
            <w:noProof/>
          </w:rPr>
          <w:t>1</w:t>
        </w:r>
        <w:r w:rsidR="00B7218C">
          <w:rPr>
            <w:rFonts w:asciiTheme="minorHAnsi" w:eastAsiaTheme="minorEastAsia" w:hAnsiTheme="minorHAnsi" w:cstheme="minorBidi"/>
            <w:b w:val="0"/>
            <w:bCs w:val="0"/>
            <w:caps w:val="0"/>
            <w:noProof/>
            <w:kern w:val="2"/>
            <w:szCs w:val="24"/>
            <w:lang w:val="it-IT" w:eastAsia="it-IT"/>
            <w14:ligatures w14:val="standardContextual"/>
          </w:rPr>
          <w:tab/>
        </w:r>
        <w:r w:rsidR="00B7218C" w:rsidRPr="00E81973">
          <w:rPr>
            <w:rStyle w:val="Collegamentoipertestuale"/>
            <w:noProof/>
          </w:rPr>
          <w:t>Spettri NTC e isolamento sismico</w:t>
        </w:r>
        <w:r w:rsidR="00B7218C">
          <w:rPr>
            <w:noProof/>
            <w:webHidden/>
          </w:rPr>
          <w:tab/>
        </w:r>
        <w:r w:rsidR="00B7218C">
          <w:rPr>
            <w:noProof/>
            <w:webHidden/>
          </w:rPr>
          <w:fldChar w:fldCharType="begin"/>
        </w:r>
        <w:r w:rsidR="00B7218C">
          <w:rPr>
            <w:noProof/>
            <w:webHidden/>
          </w:rPr>
          <w:instrText xml:space="preserve"> PAGEREF _Toc244138005 \h </w:instrText>
        </w:r>
        <w:r w:rsidR="00B7218C">
          <w:rPr>
            <w:noProof/>
            <w:webHidden/>
          </w:rPr>
        </w:r>
        <w:r w:rsidR="00B7218C">
          <w:rPr>
            <w:noProof/>
            <w:webHidden/>
          </w:rPr>
          <w:fldChar w:fldCharType="separate"/>
        </w:r>
        <w:r w:rsidR="00B7218C">
          <w:rPr>
            <w:noProof/>
            <w:webHidden/>
          </w:rPr>
          <w:t>1</w:t>
        </w:r>
        <w:r w:rsidR="00B7218C">
          <w:rPr>
            <w:noProof/>
            <w:webHidden/>
          </w:rPr>
          <w:fldChar w:fldCharType="end"/>
        </w:r>
      </w:hyperlink>
    </w:p>
    <w:p w14:paraId="28378B64" w14:textId="5615959B"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06" w:history="1">
        <w:r w:rsidRPr="00E81973">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Sito e spettri</w:t>
        </w:r>
        <w:r>
          <w:rPr>
            <w:noProof/>
            <w:webHidden/>
          </w:rPr>
          <w:tab/>
        </w:r>
        <w:r>
          <w:rPr>
            <w:noProof/>
            <w:webHidden/>
          </w:rPr>
          <w:fldChar w:fldCharType="begin"/>
        </w:r>
        <w:r>
          <w:rPr>
            <w:noProof/>
            <w:webHidden/>
          </w:rPr>
          <w:instrText xml:space="preserve"> PAGEREF _Toc244138006 \h </w:instrText>
        </w:r>
        <w:r>
          <w:rPr>
            <w:noProof/>
            <w:webHidden/>
          </w:rPr>
        </w:r>
        <w:r>
          <w:rPr>
            <w:noProof/>
            <w:webHidden/>
          </w:rPr>
          <w:fldChar w:fldCharType="separate"/>
        </w:r>
        <w:r>
          <w:rPr>
            <w:noProof/>
            <w:webHidden/>
          </w:rPr>
          <w:t>1</w:t>
        </w:r>
        <w:r>
          <w:rPr>
            <w:noProof/>
            <w:webHidden/>
          </w:rPr>
          <w:fldChar w:fldCharType="end"/>
        </w:r>
      </w:hyperlink>
    </w:p>
    <w:p w14:paraId="75EB42CF" w14:textId="03F33AA7"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07" w:history="1">
        <w:r w:rsidRPr="00E81973">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Isolatori e modello equivalente</w:t>
        </w:r>
        <w:r>
          <w:rPr>
            <w:noProof/>
            <w:webHidden/>
          </w:rPr>
          <w:tab/>
        </w:r>
        <w:r>
          <w:rPr>
            <w:noProof/>
            <w:webHidden/>
          </w:rPr>
          <w:fldChar w:fldCharType="begin"/>
        </w:r>
        <w:r>
          <w:rPr>
            <w:noProof/>
            <w:webHidden/>
          </w:rPr>
          <w:instrText xml:space="preserve"> PAGEREF _Toc244138007 \h </w:instrText>
        </w:r>
        <w:r>
          <w:rPr>
            <w:noProof/>
            <w:webHidden/>
          </w:rPr>
        </w:r>
        <w:r>
          <w:rPr>
            <w:noProof/>
            <w:webHidden/>
          </w:rPr>
          <w:fldChar w:fldCharType="separate"/>
        </w:r>
        <w:r>
          <w:rPr>
            <w:noProof/>
            <w:webHidden/>
          </w:rPr>
          <w:t>2</w:t>
        </w:r>
        <w:r>
          <w:rPr>
            <w:noProof/>
            <w:webHidden/>
          </w:rPr>
          <w:fldChar w:fldCharType="end"/>
        </w:r>
      </w:hyperlink>
    </w:p>
    <w:p w14:paraId="5D6EE3FA" w14:textId="022AC4C2"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08" w:history="1">
        <w:r w:rsidRPr="00E81973">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Pendolo e parametri assegnati</w:t>
        </w:r>
        <w:r>
          <w:rPr>
            <w:noProof/>
            <w:webHidden/>
          </w:rPr>
          <w:tab/>
        </w:r>
        <w:r>
          <w:rPr>
            <w:noProof/>
            <w:webHidden/>
          </w:rPr>
          <w:fldChar w:fldCharType="begin"/>
        </w:r>
        <w:r>
          <w:rPr>
            <w:noProof/>
            <w:webHidden/>
          </w:rPr>
          <w:instrText xml:space="preserve"> PAGEREF _Toc244138008 \h </w:instrText>
        </w:r>
        <w:r>
          <w:rPr>
            <w:noProof/>
            <w:webHidden/>
          </w:rPr>
        </w:r>
        <w:r>
          <w:rPr>
            <w:noProof/>
            <w:webHidden/>
          </w:rPr>
          <w:fldChar w:fldCharType="separate"/>
        </w:r>
        <w:r>
          <w:rPr>
            <w:noProof/>
            <w:webHidden/>
          </w:rPr>
          <w:t>2</w:t>
        </w:r>
        <w:r>
          <w:rPr>
            <w:noProof/>
            <w:webHidden/>
          </w:rPr>
          <w:fldChar w:fldCharType="end"/>
        </w:r>
      </w:hyperlink>
    </w:p>
    <w:p w14:paraId="022CD381" w14:textId="2CE9EE14"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09" w:history="1">
        <w:r w:rsidRPr="00E81973">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Salvataggio e report</w:t>
        </w:r>
        <w:r>
          <w:rPr>
            <w:noProof/>
            <w:webHidden/>
          </w:rPr>
          <w:tab/>
        </w:r>
        <w:r>
          <w:rPr>
            <w:noProof/>
            <w:webHidden/>
          </w:rPr>
          <w:fldChar w:fldCharType="begin"/>
        </w:r>
        <w:r>
          <w:rPr>
            <w:noProof/>
            <w:webHidden/>
          </w:rPr>
          <w:instrText xml:space="preserve"> PAGEREF _Toc244138009 \h </w:instrText>
        </w:r>
        <w:r>
          <w:rPr>
            <w:noProof/>
            <w:webHidden/>
          </w:rPr>
        </w:r>
        <w:r>
          <w:rPr>
            <w:noProof/>
            <w:webHidden/>
          </w:rPr>
          <w:fldChar w:fldCharType="separate"/>
        </w:r>
        <w:r>
          <w:rPr>
            <w:noProof/>
            <w:webHidden/>
          </w:rPr>
          <w:t>3</w:t>
        </w:r>
        <w:r>
          <w:rPr>
            <w:noProof/>
            <w:webHidden/>
          </w:rPr>
          <w:fldChar w:fldCharType="end"/>
        </w:r>
      </w:hyperlink>
    </w:p>
    <w:p w14:paraId="0CBA9BA3" w14:textId="518211FA"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10" w:history="1">
        <w:r w:rsidRPr="00E81973">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Stratigrafia del terreno</w:t>
        </w:r>
        <w:r>
          <w:rPr>
            <w:noProof/>
            <w:webHidden/>
          </w:rPr>
          <w:tab/>
        </w:r>
        <w:r>
          <w:rPr>
            <w:noProof/>
            <w:webHidden/>
          </w:rPr>
          <w:fldChar w:fldCharType="begin"/>
        </w:r>
        <w:r>
          <w:rPr>
            <w:noProof/>
            <w:webHidden/>
          </w:rPr>
          <w:instrText xml:space="preserve"> PAGEREF _Toc244138010 \h </w:instrText>
        </w:r>
        <w:r>
          <w:rPr>
            <w:noProof/>
            <w:webHidden/>
          </w:rPr>
        </w:r>
        <w:r>
          <w:rPr>
            <w:noProof/>
            <w:webHidden/>
          </w:rPr>
          <w:fldChar w:fldCharType="separate"/>
        </w:r>
        <w:r>
          <w:rPr>
            <w:noProof/>
            <w:webHidden/>
          </w:rPr>
          <w:t>3</w:t>
        </w:r>
        <w:r>
          <w:rPr>
            <w:noProof/>
            <w:webHidden/>
          </w:rPr>
          <w:fldChar w:fldCharType="end"/>
        </w:r>
      </w:hyperlink>
    </w:p>
    <w:p w14:paraId="6DF1704A" w14:textId="27E2BA9D"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11" w:history="1">
        <w:r w:rsidRPr="00E81973">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Famiglie di terreno e retini</w:t>
        </w:r>
        <w:r>
          <w:rPr>
            <w:noProof/>
            <w:webHidden/>
          </w:rPr>
          <w:tab/>
        </w:r>
        <w:r>
          <w:rPr>
            <w:noProof/>
            <w:webHidden/>
          </w:rPr>
          <w:fldChar w:fldCharType="begin"/>
        </w:r>
        <w:r>
          <w:rPr>
            <w:noProof/>
            <w:webHidden/>
          </w:rPr>
          <w:instrText xml:space="preserve"> PAGEREF _Toc244138011 \h </w:instrText>
        </w:r>
        <w:r>
          <w:rPr>
            <w:noProof/>
            <w:webHidden/>
          </w:rPr>
        </w:r>
        <w:r>
          <w:rPr>
            <w:noProof/>
            <w:webHidden/>
          </w:rPr>
          <w:fldChar w:fldCharType="separate"/>
        </w:r>
        <w:r>
          <w:rPr>
            <w:noProof/>
            <w:webHidden/>
          </w:rPr>
          <w:t>4</w:t>
        </w:r>
        <w:r>
          <w:rPr>
            <w:noProof/>
            <w:webHidden/>
          </w:rPr>
          <w:fldChar w:fldCharType="end"/>
        </w:r>
      </w:hyperlink>
    </w:p>
    <w:p w14:paraId="626DC0EE" w14:textId="5494543B"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12" w:history="1">
        <w:r w:rsidRPr="00E81973">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Valori medi e minimi</w:t>
        </w:r>
        <w:r>
          <w:rPr>
            <w:noProof/>
            <w:webHidden/>
          </w:rPr>
          <w:tab/>
        </w:r>
        <w:r>
          <w:rPr>
            <w:noProof/>
            <w:webHidden/>
          </w:rPr>
          <w:fldChar w:fldCharType="begin"/>
        </w:r>
        <w:r>
          <w:rPr>
            <w:noProof/>
            <w:webHidden/>
          </w:rPr>
          <w:instrText xml:space="preserve"> PAGEREF _Toc244138012 \h </w:instrText>
        </w:r>
        <w:r>
          <w:rPr>
            <w:noProof/>
            <w:webHidden/>
          </w:rPr>
        </w:r>
        <w:r>
          <w:rPr>
            <w:noProof/>
            <w:webHidden/>
          </w:rPr>
          <w:fldChar w:fldCharType="separate"/>
        </w:r>
        <w:r>
          <w:rPr>
            <w:noProof/>
            <w:webHidden/>
          </w:rPr>
          <w:t>4</w:t>
        </w:r>
        <w:r>
          <w:rPr>
            <w:noProof/>
            <w:webHidden/>
          </w:rPr>
          <w:fldChar w:fldCharType="end"/>
        </w:r>
      </w:hyperlink>
    </w:p>
    <w:p w14:paraId="278F5755" w14:textId="43CF0C89"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13" w:history="1">
        <w:r w:rsidRPr="00E81973">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_Toc244138013 \h </w:instrText>
        </w:r>
        <w:r>
          <w:rPr>
            <w:noProof/>
            <w:webHidden/>
          </w:rPr>
        </w:r>
        <w:r>
          <w:rPr>
            <w:noProof/>
            <w:webHidden/>
          </w:rPr>
          <w:fldChar w:fldCharType="separate"/>
        </w:r>
        <w:r>
          <w:rPr>
            <w:noProof/>
            <w:webHidden/>
          </w:rPr>
          <w:t>5</w:t>
        </w:r>
        <w:r>
          <w:rPr>
            <w:noProof/>
            <w:webHidden/>
          </w:rPr>
          <w:fldChar w:fldCharType="end"/>
        </w:r>
      </w:hyperlink>
    </w:p>
    <w:p w14:paraId="41162ECC" w14:textId="7AA91DBA"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14" w:history="1">
        <w:r w:rsidRPr="00E81973">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_Toc244138014 \h </w:instrText>
        </w:r>
        <w:r>
          <w:rPr>
            <w:noProof/>
            <w:webHidden/>
          </w:rPr>
        </w:r>
        <w:r>
          <w:rPr>
            <w:noProof/>
            <w:webHidden/>
          </w:rPr>
          <w:fldChar w:fldCharType="separate"/>
        </w:r>
        <w:r>
          <w:rPr>
            <w:noProof/>
            <w:webHidden/>
          </w:rPr>
          <w:t>5</w:t>
        </w:r>
        <w:r>
          <w:rPr>
            <w:noProof/>
            <w:webHidden/>
          </w:rPr>
          <w:fldChar w:fldCharType="end"/>
        </w:r>
      </w:hyperlink>
    </w:p>
    <w:p w14:paraId="0B0E1690" w14:textId="52CD6E06"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15" w:history="1">
        <w:r w:rsidRPr="00E81973">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Avvio e scelta del modulo</w:t>
        </w:r>
        <w:r>
          <w:rPr>
            <w:noProof/>
            <w:webHidden/>
          </w:rPr>
          <w:tab/>
        </w:r>
        <w:r>
          <w:rPr>
            <w:noProof/>
            <w:webHidden/>
          </w:rPr>
          <w:fldChar w:fldCharType="begin"/>
        </w:r>
        <w:r>
          <w:rPr>
            <w:noProof/>
            <w:webHidden/>
          </w:rPr>
          <w:instrText xml:space="preserve"> PAGEREF _Toc244138015 \h </w:instrText>
        </w:r>
        <w:r>
          <w:rPr>
            <w:noProof/>
            <w:webHidden/>
          </w:rPr>
        </w:r>
        <w:r>
          <w:rPr>
            <w:noProof/>
            <w:webHidden/>
          </w:rPr>
          <w:fldChar w:fldCharType="separate"/>
        </w:r>
        <w:r>
          <w:rPr>
            <w:noProof/>
            <w:webHidden/>
          </w:rPr>
          <w:t>6</w:t>
        </w:r>
        <w:r>
          <w:rPr>
            <w:noProof/>
            <w:webHidden/>
          </w:rPr>
          <w:fldChar w:fldCharType="end"/>
        </w:r>
      </w:hyperlink>
    </w:p>
    <w:p w14:paraId="36844C9C" w14:textId="3CFEA218"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16" w:history="1">
        <w:r w:rsidRPr="00E8197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Avviare la versione aggiornata</w:t>
        </w:r>
        <w:r>
          <w:rPr>
            <w:noProof/>
            <w:webHidden/>
          </w:rPr>
          <w:tab/>
        </w:r>
        <w:r>
          <w:rPr>
            <w:noProof/>
            <w:webHidden/>
          </w:rPr>
          <w:fldChar w:fldCharType="begin"/>
        </w:r>
        <w:r>
          <w:rPr>
            <w:noProof/>
            <w:webHidden/>
          </w:rPr>
          <w:instrText xml:space="preserve"> PAGEREF _Toc244138016 \h </w:instrText>
        </w:r>
        <w:r>
          <w:rPr>
            <w:noProof/>
            <w:webHidden/>
          </w:rPr>
        </w:r>
        <w:r>
          <w:rPr>
            <w:noProof/>
            <w:webHidden/>
          </w:rPr>
          <w:fldChar w:fldCharType="separate"/>
        </w:r>
        <w:r>
          <w:rPr>
            <w:noProof/>
            <w:webHidden/>
          </w:rPr>
          <w:t>6</w:t>
        </w:r>
        <w:r>
          <w:rPr>
            <w:noProof/>
            <w:webHidden/>
          </w:rPr>
          <w:fldChar w:fldCharType="end"/>
        </w:r>
      </w:hyperlink>
    </w:p>
    <w:p w14:paraId="0C7BBC4A" w14:textId="222FA8DF"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17" w:history="1">
        <w:r w:rsidRPr="00E8197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Scegliere l’aspetto</w:t>
        </w:r>
        <w:r>
          <w:rPr>
            <w:noProof/>
            <w:webHidden/>
          </w:rPr>
          <w:tab/>
        </w:r>
        <w:r>
          <w:rPr>
            <w:noProof/>
            <w:webHidden/>
          </w:rPr>
          <w:fldChar w:fldCharType="begin"/>
        </w:r>
        <w:r>
          <w:rPr>
            <w:noProof/>
            <w:webHidden/>
          </w:rPr>
          <w:instrText xml:space="preserve"> PAGEREF _Toc244138017 \h </w:instrText>
        </w:r>
        <w:r>
          <w:rPr>
            <w:noProof/>
            <w:webHidden/>
          </w:rPr>
        </w:r>
        <w:r>
          <w:rPr>
            <w:noProof/>
            <w:webHidden/>
          </w:rPr>
          <w:fldChar w:fldCharType="separate"/>
        </w:r>
        <w:r>
          <w:rPr>
            <w:noProof/>
            <w:webHidden/>
          </w:rPr>
          <w:t>7</w:t>
        </w:r>
        <w:r>
          <w:rPr>
            <w:noProof/>
            <w:webHidden/>
          </w:rPr>
          <w:fldChar w:fldCharType="end"/>
        </w:r>
      </w:hyperlink>
    </w:p>
    <w:p w14:paraId="01F31E88" w14:textId="3425DFCC"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18" w:history="1">
        <w:r w:rsidRPr="00E81973">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Scegliere il foglio adatto</w:t>
        </w:r>
        <w:r>
          <w:rPr>
            <w:noProof/>
            <w:webHidden/>
          </w:rPr>
          <w:tab/>
        </w:r>
        <w:r>
          <w:rPr>
            <w:noProof/>
            <w:webHidden/>
          </w:rPr>
          <w:fldChar w:fldCharType="begin"/>
        </w:r>
        <w:r>
          <w:rPr>
            <w:noProof/>
            <w:webHidden/>
          </w:rPr>
          <w:instrText xml:space="preserve"> PAGEREF _Toc244138018 \h </w:instrText>
        </w:r>
        <w:r>
          <w:rPr>
            <w:noProof/>
            <w:webHidden/>
          </w:rPr>
        </w:r>
        <w:r>
          <w:rPr>
            <w:noProof/>
            <w:webHidden/>
          </w:rPr>
          <w:fldChar w:fldCharType="separate"/>
        </w:r>
        <w:r>
          <w:rPr>
            <w:noProof/>
            <w:webHidden/>
          </w:rPr>
          <w:t>7</w:t>
        </w:r>
        <w:r>
          <w:rPr>
            <w:noProof/>
            <w:webHidden/>
          </w:rPr>
          <w:fldChar w:fldCharType="end"/>
        </w:r>
      </w:hyperlink>
    </w:p>
    <w:p w14:paraId="66E6EAFF" w14:textId="3052BED4"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19" w:history="1">
        <w:r w:rsidRPr="00E81973">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Esempi organizzati per modulo</w:t>
        </w:r>
        <w:r>
          <w:rPr>
            <w:noProof/>
            <w:webHidden/>
          </w:rPr>
          <w:tab/>
        </w:r>
        <w:r>
          <w:rPr>
            <w:noProof/>
            <w:webHidden/>
          </w:rPr>
          <w:fldChar w:fldCharType="begin"/>
        </w:r>
        <w:r>
          <w:rPr>
            <w:noProof/>
            <w:webHidden/>
          </w:rPr>
          <w:instrText xml:space="preserve"> PAGEREF _Toc244138019 \h </w:instrText>
        </w:r>
        <w:r>
          <w:rPr>
            <w:noProof/>
            <w:webHidden/>
          </w:rPr>
        </w:r>
        <w:r>
          <w:rPr>
            <w:noProof/>
            <w:webHidden/>
          </w:rPr>
          <w:fldChar w:fldCharType="separate"/>
        </w:r>
        <w:r>
          <w:rPr>
            <w:noProof/>
            <w:webHidden/>
          </w:rPr>
          <w:t>8</w:t>
        </w:r>
        <w:r>
          <w:rPr>
            <w:noProof/>
            <w:webHidden/>
          </w:rPr>
          <w:fldChar w:fldCharType="end"/>
        </w:r>
      </w:hyperlink>
    </w:p>
    <w:p w14:paraId="43D21D31" w14:textId="5ED887FC"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20" w:history="1">
        <w:r w:rsidRPr="00E81973">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Leggere e compilare i campi</w:t>
        </w:r>
        <w:r>
          <w:rPr>
            <w:noProof/>
            <w:webHidden/>
          </w:rPr>
          <w:tab/>
        </w:r>
        <w:r>
          <w:rPr>
            <w:noProof/>
            <w:webHidden/>
          </w:rPr>
          <w:fldChar w:fldCharType="begin"/>
        </w:r>
        <w:r>
          <w:rPr>
            <w:noProof/>
            <w:webHidden/>
          </w:rPr>
          <w:instrText xml:space="preserve"> PAGEREF _Toc244138020 \h </w:instrText>
        </w:r>
        <w:r>
          <w:rPr>
            <w:noProof/>
            <w:webHidden/>
          </w:rPr>
        </w:r>
        <w:r>
          <w:rPr>
            <w:noProof/>
            <w:webHidden/>
          </w:rPr>
          <w:fldChar w:fldCharType="separate"/>
        </w:r>
        <w:r>
          <w:rPr>
            <w:noProof/>
            <w:webHidden/>
          </w:rPr>
          <w:t>9</w:t>
        </w:r>
        <w:r>
          <w:rPr>
            <w:noProof/>
            <w:webHidden/>
          </w:rPr>
          <w:fldChar w:fldCharType="end"/>
        </w:r>
      </w:hyperlink>
    </w:p>
    <w:p w14:paraId="6EB6C880" w14:textId="0F484F4F"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21" w:history="1">
        <w:r w:rsidRPr="00E81973">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Progetti e gestione del lavoro</w:t>
        </w:r>
        <w:r>
          <w:rPr>
            <w:noProof/>
            <w:webHidden/>
          </w:rPr>
          <w:tab/>
        </w:r>
        <w:r>
          <w:rPr>
            <w:noProof/>
            <w:webHidden/>
          </w:rPr>
          <w:fldChar w:fldCharType="begin"/>
        </w:r>
        <w:r>
          <w:rPr>
            <w:noProof/>
            <w:webHidden/>
          </w:rPr>
          <w:instrText xml:space="preserve"> PAGEREF _Toc244138021 \h </w:instrText>
        </w:r>
        <w:r>
          <w:rPr>
            <w:noProof/>
            <w:webHidden/>
          </w:rPr>
        </w:r>
        <w:r>
          <w:rPr>
            <w:noProof/>
            <w:webHidden/>
          </w:rPr>
          <w:fldChar w:fldCharType="separate"/>
        </w:r>
        <w:r>
          <w:rPr>
            <w:noProof/>
            <w:webHidden/>
          </w:rPr>
          <w:t>10</w:t>
        </w:r>
        <w:r>
          <w:rPr>
            <w:noProof/>
            <w:webHidden/>
          </w:rPr>
          <w:fldChar w:fldCharType="end"/>
        </w:r>
      </w:hyperlink>
    </w:p>
    <w:p w14:paraId="7536BF52" w14:textId="6B563039"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22" w:history="1">
        <w:r w:rsidRPr="00E81973">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Costruire una struttura leggibile</w:t>
        </w:r>
        <w:r>
          <w:rPr>
            <w:noProof/>
            <w:webHidden/>
          </w:rPr>
          <w:tab/>
        </w:r>
        <w:r>
          <w:rPr>
            <w:noProof/>
            <w:webHidden/>
          </w:rPr>
          <w:fldChar w:fldCharType="begin"/>
        </w:r>
        <w:r>
          <w:rPr>
            <w:noProof/>
            <w:webHidden/>
          </w:rPr>
          <w:instrText xml:space="preserve"> PAGEREF _Toc244138022 \h </w:instrText>
        </w:r>
        <w:r>
          <w:rPr>
            <w:noProof/>
            <w:webHidden/>
          </w:rPr>
        </w:r>
        <w:r>
          <w:rPr>
            <w:noProof/>
            <w:webHidden/>
          </w:rPr>
          <w:fldChar w:fldCharType="separate"/>
        </w:r>
        <w:r>
          <w:rPr>
            <w:noProof/>
            <w:webHidden/>
          </w:rPr>
          <w:t>10</w:t>
        </w:r>
        <w:r>
          <w:rPr>
            <w:noProof/>
            <w:webHidden/>
          </w:rPr>
          <w:fldChar w:fldCharType="end"/>
        </w:r>
      </w:hyperlink>
    </w:p>
    <w:p w14:paraId="5056B17D" w14:textId="5AC8E357"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23" w:history="1">
        <w:r w:rsidRPr="00E81973">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Comprendere i dati comuni</w:t>
        </w:r>
        <w:r>
          <w:rPr>
            <w:noProof/>
            <w:webHidden/>
          </w:rPr>
          <w:tab/>
        </w:r>
        <w:r>
          <w:rPr>
            <w:noProof/>
            <w:webHidden/>
          </w:rPr>
          <w:fldChar w:fldCharType="begin"/>
        </w:r>
        <w:r>
          <w:rPr>
            <w:noProof/>
            <w:webHidden/>
          </w:rPr>
          <w:instrText xml:space="preserve"> PAGEREF _Toc244138023 \h </w:instrText>
        </w:r>
        <w:r>
          <w:rPr>
            <w:noProof/>
            <w:webHidden/>
          </w:rPr>
        </w:r>
        <w:r>
          <w:rPr>
            <w:noProof/>
            <w:webHidden/>
          </w:rPr>
          <w:fldChar w:fldCharType="separate"/>
        </w:r>
        <w:r>
          <w:rPr>
            <w:noProof/>
            <w:webHidden/>
          </w:rPr>
          <w:t>10</w:t>
        </w:r>
        <w:r>
          <w:rPr>
            <w:noProof/>
            <w:webHidden/>
          </w:rPr>
          <w:fldChar w:fldCharType="end"/>
        </w:r>
      </w:hyperlink>
    </w:p>
    <w:p w14:paraId="28E3D643" w14:textId="42D2D332"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24" w:history="1">
        <w:r w:rsidRPr="00E81973">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Spostare duplicare e annullare</w:t>
        </w:r>
        <w:r>
          <w:rPr>
            <w:noProof/>
            <w:webHidden/>
          </w:rPr>
          <w:tab/>
        </w:r>
        <w:r>
          <w:rPr>
            <w:noProof/>
            <w:webHidden/>
          </w:rPr>
          <w:fldChar w:fldCharType="begin"/>
        </w:r>
        <w:r>
          <w:rPr>
            <w:noProof/>
            <w:webHidden/>
          </w:rPr>
          <w:instrText xml:space="preserve"> PAGEREF _Toc244138024 \h </w:instrText>
        </w:r>
        <w:r>
          <w:rPr>
            <w:noProof/>
            <w:webHidden/>
          </w:rPr>
        </w:r>
        <w:r>
          <w:rPr>
            <w:noProof/>
            <w:webHidden/>
          </w:rPr>
          <w:fldChar w:fldCharType="separate"/>
        </w:r>
        <w:r>
          <w:rPr>
            <w:noProof/>
            <w:webHidden/>
          </w:rPr>
          <w:t>11</w:t>
        </w:r>
        <w:r>
          <w:rPr>
            <w:noProof/>
            <w:webHidden/>
          </w:rPr>
          <w:fldChar w:fldCharType="end"/>
        </w:r>
      </w:hyperlink>
    </w:p>
    <w:p w14:paraId="479F979D" w14:textId="7E03DB3C"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25" w:history="1">
        <w:r w:rsidRPr="00E81973">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Usare le revisioni</w:t>
        </w:r>
        <w:r>
          <w:rPr>
            <w:noProof/>
            <w:webHidden/>
          </w:rPr>
          <w:tab/>
        </w:r>
        <w:r>
          <w:rPr>
            <w:noProof/>
            <w:webHidden/>
          </w:rPr>
          <w:fldChar w:fldCharType="begin"/>
        </w:r>
        <w:r>
          <w:rPr>
            <w:noProof/>
            <w:webHidden/>
          </w:rPr>
          <w:instrText xml:space="preserve"> PAGEREF _Toc244138025 \h </w:instrText>
        </w:r>
        <w:r>
          <w:rPr>
            <w:noProof/>
            <w:webHidden/>
          </w:rPr>
        </w:r>
        <w:r>
          <w:rPr>
            <w:noProof/>
            <w:webHidden/>
          </w:rPr>
          <w:fldChar w:fldCharType="separate"/>
        </w:r>
        <w:r>
          <w:rPr>
            <w:noProof/>
            <w:webHidden/>
          </w:rPr>
          <w:t>11</w:t>
        </w:r>
        <w:r>
          <w:rPr>
            <w:noProof/>
            <w:webHidden/>
          </w:rPr>
          <w:fldChar w:fldCharType="end"/>
        </w:r>
      </w:hyperlink>
    </w:p>
    <w:p w14:paraId="5088429E" w14:textId="62EFFC21"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26" w:history="1">
        <w:r w:rsidRPr="00E81973">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_Toc244138026 \h </w:instrText>
        </w:r>
        <w:r>
          <w:rPr>
            <w:noProof/>
            <w:webHidden/>
          </w:rPr>
        </w:r>
        <w:r>
          <w:rPr>
            <w:noProof/>
            <w:webHidden/>
          </w:rPr>
          <w:fldChar w:fldCharType="separate"/>
        </w:r>
        <w:r>
          <w:rPr>
            <w:noProof/>
            <w:webHidden/>
          </w:rPr>
          <w:t>12</w:t>
        </w:r>
        <w:r>
          <w:rPr>
            <w:noProof/>
            <w:webHidden/>
          </w:rPr>
          <w:fldChar w:fldCharType="end"/>
        </w:r>
      </w:hyperlink>
    </w:p>
    <w:p w14:paraId="16708669" w14:textId="77129118"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27" w:history="1">
        <w:r w:rsidRPr="00E81973">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Controllo della condivisione</w:t>
        </w:r>
        <w:r>
          <w:rPr>
            <w:noProof/>
            <w:webHidden/>
          </w:rPr>
          <w:tab/>
        </w:r>
        <w:r>
          <w:rPr>
            <w:noProof/>
            <w:webHidden/>
          </w:rPr>
          <w:fldChar w:fldCharType="begin"/>
        </w:r>
        <w:r>
          <w:rPr>
            <w:noProof/>
            <w:webHidden/>
          </w:rPr>
          <w:instrText xml:space="preserve"> PAGEREF _Toc244138027 \h </w:instrText>
        </w:r>
        <w:r>
          <w:rPr>
            <w:noProof/>
            <w:webHidden/>
          </w:rPr>
        </w:r>
        <w:r>
          <w:rPr>
            <w:noProof/>
            <w:webHidden/>
          </w:rPr>
          <w:fldChar w:fldCharType="separate"/>
        </w:r>
        <w:r>
          <w:rPr>
            <w:noProof/>
            <w:webHidden/>
          </w:rPr>
          <w:t>12</w:t>
        </w:r>
        <w:r>
          <w:rPr>
            <w:noProof/>
            <w:webHidden/>
          </w:rPr>
          <w:fldChar w:fldCharType="end"/>
        </w:r>
      </w:hyperlink>
    </w:p>
    <w:p w14:paraId="75E129E8" w14:textId="47EF85EA"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28" w:history="1">
        <w:r w:rsidRPr="00E81973">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Materiali e durabilità</w:t>
        </w:r>
        <w:r>
          <w:rPr>
            <w:noProof/>
            <w:webHidden/>
          </w:rPr>
          <w:tab/>
        </w:r>
        <w:r>
          <w:rPr>
            <w:noProof/>
            <w:webHidden/>
          </w:rPr>
          <w:fldChar w:fldCharType="begin"/>
        </w:r>
        <w:r>
          <w:rPr>
            <w:noProof/>
            <w:webHidden/>
          </w:rPr>
          <w:instrText xml:space="preserve"> PAGEREF _Toc244138028 \h </w:instrText>
        </w:r>
        <w:r>
          <w:rPr>
            <w:noProof/>
            <w:webHidden/>
          </w:rPr>
        </w:r>
        <w:r>
          <w:rPr>
            <w:noProof/>
            <w:webHidden/>
          </w:rPr>
          <w:fldChar w:fldCharType="separate"/>
        </w:r>
        <w:r>
          <w:rPr>
            <w:noProof/>
            <w:webHidden/>
          </w:rPr>
          <w:t>12</w:t>
        </w:r>
        <w:r>
          <w:rPr>
            <w:noProof/>
            <w:webHidden/>
          </w:rPr>
          <w:fldChar w:fldCharType="end"/>
        </w:r>
      </w:hyperlink>
    </w:p>
    <w:p w14:paraId="5A119939" w14:textId="21BD3A96"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29" w:history="1">
        <w:r w:rsidRPr="00E8197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Preparare il calcestruzzo</w:t>
        </w:r>
        <w:r>
          <w:rPr>
            <w:noProof/>
            <w:webHidden/>
          </w:rPr>
          <w:tab/>
        </w:r>
        <w:r>
          <w:rPr>
            <w:noProof/>
            <w:webHidden/>
          </w:rPr>
          <w:fldChar w:fldCharType="begin"/>
        </w:r>
        <w:r>
          <w:rPr>
            <w:noProof/>
            <w:webHidden/>
          </w:rPr>
          <w:instrText xml:space="preserve"> PAGEREF _Toc244138029 \h </w:instrText>
        </w:r>
        <w:r>
          <w:rPr>
            <w:noProof/>
            <w:webHidden/>
          </w:rPr>
        </w:r>
        <w:r>
          <w:rPr>
            <w:noProof/>
            <w:webHidden/>
          </w:rPr>
          <w:fldChar w:fldCharType="separate"/>
        </w:r>
        <w:r>
          <w:rPr>
            <w:noProof/>
            <w:webHidden/>
          </w:rPr>
          <w:t>12</w:t>
        </w:r>
        <w:r>
          <w:rPr>
            <w:noProof/>
            <w:webHidden/>
          </w:rPr>
          <w:fldChar w:fldCharType="end"/>
        </w:r>
      </w:hyperlink>
    </w:p>
    <w:p w14:paraId="703007EE" w14:textId="29E8DDCA"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30" w:history="1">
        <w:r w:rsidRPr="00E8197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Preparare l'acciaio per armature</w:t>
        </w:r>
        <w:r>
          <w:rPr>
            <w:noProof/>
            <w:webHidden/>
          </w:rPr>
          <w:tab/>
        </w:r>
        <w:r>
          <w:rPr>
            <w:noProof/>
            <w:webHidden/>
          </w:rPr>
          <w:fldChar w:fldCharType="begin"/>
        </w:r>
        <w:r>
          <w:rPr>
            <w:noProof/>
            <w:webHidden/>
          </w:rPr>
          <w:instrText xml:space="preserve"> PAGEREF _Toc244138030 \h </w:instrText>
        </w:r>
        <w:r>
          <w:rPr>
            <w:noProof/>
            <w:webHidden/>
          </w:rPr>
        </w:r>
        <w:r>
          <w:rPr>
            <w:noProof/>
            <w:webHidden/>
          </w:rPr>
          <w:fldChar w:fldCharType="separate"/>
        </w:r>
        <w:r>
          <w:rPr>
            <w:noProof/>
            <w:webHidden/>
          </w:rPr>
          <w:t>13</w:t>
        </w:r>
        <w:r>
          <w:rPr>
            <w:noProof/>
            <w:webHidden/>
          </w:rPr>
          <w:fldChar w:fldCharType="end"/>
        </w:r>
      </w:hyperlink>
    </w:p>
    <w:p w14:paraId="7DAD28B2" w14:textId="1407FF06"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31" w:history="1">
        <w:r w:rsidRPr="00E81973">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Palo verticale</w:t>
        </w:r>
        <w:r>
          <w:rPr>
            <w:noProof/>
            <w:webHidden/>
          </w:rPr>
          <w:tab/>
        </w:r>
        <w:r>
          <w:rPr>
            <w:noProof/>
            <w:webHidden/>
          </w:rPr>
          <w:fldChar w:fldCharType="begin"/>
        </w:r>
        <w:r>
          <w:rPr>
            <w:noProof/>
            <w:webHidden/>
          </w:rPr>
          <w:instrText xml:space="preserve"> PAGEREF _Toc244138031 \h </w:instrText>
        </w:r>
        <w:r>
          <w:rPr>
            <w:noProof/>
            <w:webHidden/>
          </w:rPr>
        </w:r>
        <w:r>
          <w:rPr>
            <w:noProof/>
            <w:webHidden/>
          </w:rPr>
          <w:fldChar w:fldCharType="separate"/>
        </w:r>
        <w:r>
          <w:rPr>
            <w:noProof/>
            <w:webHidden/>
          </w:rPr>
          <w:t>13</w:t>
        </w:r>
        <w:r>
          <w:rPr>
            <w:noProof/>
            <w:webHidden/>
          </w:rPr>
          <w:fldChar w:fldCharType="end"/>
        </w:r>
      </w:hyperlink>
    </w:p>
    <w:p w14:paraId="76FF42F3" w14:textId="570342F1"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32" w:history="1">
        <w:r w:rsidRPr="00E8197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Compilazione ordinata</w:t>
        </w:r>
        <w:r>
          <w:rPr>
            <w:noProof/>
            <w:webHidden/>
          </w:rPr>
          <w:tab/>
        </w:r>
        <w:r>
          <w:rPr>
            <w:noProof/>
            <w:webHidden/>
          </w:rPr>
          <w:fldChar w:fldCharType="begin"/>
        </w:r>
        <w:r>
          <w:rPr>
            <w:noProof/>
            <w:webHidden/>
          </w:rPr>
          <w:instrText xml:space="preserve"> PAGEREF _Toc244138032 \h </w:instrText>
        </w:r>
        <w:r>
          <w:rPr>
            <w:noProof/>
            <w:webHidden/>
          </w:rPr>
        </w:r>
        <w:r>
          <w:rPr>
            <w:noProof/>
            <w:webHidden/>
          </w:rPr>
          <w:fldChar w:fldCharType="separate"/>
        </w:r>
        <w:r>
          <w:rPr>
            <w:noProof/>
            <w:webHidden/>
          </w:rPr>
          <w:t>13</w:t>
        </w:r>
        <w:r>
          <w:rPr>
            <w:noProof/>
            <w:webHidden/>
          </w:rPr>
          <w:fldChar w:fldCharType="end"/>
        </w:r>
      </w:hyperlink>
    </w:p>
    <w:p w14:paraId="39B86215" w14:textId="3AF7770C"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33" w:history="1">
        <w:r w:rsidRPr="00E8197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Coefficienti e gruppo di pali</w:t>
        </w:r>
        <w:r>
          <w:rPr>
            <w:noProof/>
            <w:webHidden/>
          </w:rPr>
          <w:tab/>
        </w:r>
        <w:r>
          <w:rPr>
            <w:noProof/>
            <w:webHidden/>
          </w:rPr>
          <w:fldChar w:fldCharType="begin"/>
        </w:r>
        <w:r>
          <w:rPr>
            <w:noProof/>
            <w:webHidden/>
          </w:rPr>
          <w:instrText xml:space="preserve"> PAGEREF _Toc244138033 \h </w:instrText>
        </w:r>
        <w:r>
          <w:rPr>
            <w:noProof/>
            <w:webHidden/>
          </w:rPr>
        </w:r>
        <w:r>
          <w:rPr>
            <w:noProof/>
            <w:webHidden/>
          </w:rPr>
          <w:fldChar w:fldCharType="separate"/>
        </w:r>
        <w:r>
          <w:rPr>
            <w:noProof/>
            <w:webHidden/>
          </w:rPr>
          <w:t>14</w:t>
        </w:r>
        <w:r>
          <w:rPr>
            <w:noProof/>
            <w:webHidden/>
          </w:rPr>
          <w:fldChar w:fldCharType="end"/>
        </w:r>
      </w:hyperlink>
    </w:p>
    <w:p w14:paraId="71979891" w14:textId="64EA2AEC"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34" w:history="1">
        <w:r w:rsidRPr="00E81973">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Leggere i risultati</w:t>
        </w:r>
        <w:r>
          <w:rPr>
            <w:noProof/>
            <w:webHidden/>
          </w:rPr>
          <w:tab/>
        </w:r>
        <w:r>
          <w:rPr>
            <w:noProof/>
            <w:webHidden/>
          </w:rPr>
          <w:fldChar w:fldCharType="begin"/>
        </w:r>
        <w:r>
          <w:rPr>
            <w:noProof/>
            <w:webHidden/>
          </w:rPr>
          <w:instrText xml:space="preserve"> PAGEREF _Toc244138034 \h </w:instrText>
        </w:r>
        <w:r>
          <w:rPr>
            <w:noProof/>
            <w:webHidden/>
          </w:rPr>
        </w:r>
        <w:r>
          <w:rPr>
            <w:noProof/>
            <w:webHidden/>
          </w:rPr>
          <w:fldChar w:fldCharType="separate"/>
        </w:r>
        <w:r>
          <w:rPr>
            <w:noProof/>
            <w:webHidden/>
          </w:rPr>
          <w:t>15</w:t>
        </w:r>
        <w:r>
          <w:rPr>
            <w:noProof/>
            <w:webHidden/>
          </w:rPr>
          <w:fldChar w:fldCharType="end"/>
        </w:r>
      </w:hyperlink>
    </w:p>
    <w:p w14:paraId="5FC4E3D1" w14:textId="17548693"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35" w:history="1">
        <w:r w:rsidRPr="00E81973">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Esempio di controllo manuale</w:t>
        </w:r>
        <w:r>
          <w:rPr>
            <w:noProof/>
            <w:webHidden/>
          </w:rPr>
          <w:tab/>
        </w:r>
        <w:r>
          <w:rPr>
            <w:noProof/>
            <w:webHidden/>
          </w:rPr>
          <w:fldChar w:fldCharType="begin"/>
        </w:r>
        <w:r>
          <w:rPr>
            <w:noProof/>
            <w:webHidden/>
          </w:rPr>
          <w:instrText xml:space="preserve"> PAGEREF _Toc244138035 \h </w:instrText>
        </w:r>
        <w:r>
          <w:rPr>
            <w:noProof/>
            <w:webHidden/>
          </w:rPr>
        </w:r>
        <w:r>
          <w:rPr>
            <w:noProof/>
            <w:webHidden/>
          </w:rPr>
          <w:fldChar w:fldCharType="separate"/>
        </w:r>
        <w:r>
          <w:rPr>
            <w:noProof/>
            <w:webHidden/>
          </w:rPr>
          <w:t>15</w:t>
        </w:r>
        <w:r>
          <w:rPr>
            <w:noProof/>
            <w:webHidden/>
          </w:rPr>
          <w:fldChar w:fldCharType="end"/>
        </w:r>
      </w:hyperlink>
    </w:p>
    <w:p w14:paraId="1F64AD8F" w14:textId="550E9F3B"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36" w:history="1">
        <w:r w:rsidRPr="00E81973">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Micropalo verticale</w:t>
        </w:r>
        <w:r>
          <w:rPr>
            <w:noProof/>
            <w:webHidden/>
          </w:rPr>
          <w:tab/>
        </w:r>
        <w:r>
          <w:rPr>
            <w:noProof/>
            <w:webHidden/>
          </w:rPr>
          <w:fldChar w:fldCharType="begin"/>
        </w:r>
        <w:r>
          <w:rPr>
            <w:noProof/>
            <w:webHidden/>
          </w:rPr>
          <w:instrText xml:space="preserve"> PAGEREF _Toc244138036 \h </w:instrText>
        </w:r>
        <w:r>
          <w:rPr>
            <w:noProof/>
            <w:webHidden/>
          </w:rPr>
        </w:r>
        <w:r>
          <w:rPr>
            <w:noProof/>
            <w:webHidden/>
          </w:rPr>
          <w:fldChar w:fldCharType="separate"/>
        </w:r>
        <w:r>
          <w:rPr>
            <w:noProof/>
            <w:webHidden/>
          </w:rPr>
          <w:t>15</w:t>
        </w:r>
        <w:r>
          <w:rPr>
            <w:noProof/>
            <w:webHidden/>
          </w:rPr>
          <w:fldChar w:fldCharType="end"/>
        </w:r>
      </w:hyperlink>
    </w:p>
    <w:p w14:paraId="7462F840" w14:textId="60E29EAB"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37" w:history="1">
        <w:r w:rsidRPr="00E81973">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Dati del bulbo e dell'iniezione</w:t>
        </w:r>
        <w:r>
          <w:rPr>
            <w:noProof/>
            <w:webHidden/>
          </w:rPr>
          <w:tab/>
        </w:r>
        <w:r>
          <w:rPr>
            <w:noProof/>
            <w:webHidden/>
          </w:rPr>
          <w:fldChar w:fldCharType="begin"/>
        </w:r>
        <w:r>
          <w:rPr>
            <w:noProof/>
            <w:webHidden/>
          </w:rPr>
          <w:instrText xml:space="preserve"> PAGEREF _Toc244138037 \h </w:instrText>
        </w:r>
        <w:r>
          <w:rPr>
            <w:noProof/>
            <w:webHidden/>
          </w:rPr>
        </w:r>
        <w:r>
          <w:rPr>
            <w:noProof/>
            <w:webHidden/>
          </w:rPr>
          <w:fldChar w:fldCharType="separate"/>
        </w:r>
        <w:r>
          <w:rPr>
            <w:noProof/>
            <w:webHidden/>
          </w:rPr>
          <w:t>15</w:t>
        </w:r>
        <w:r>
          <w:rPr>
            <w:noProof/>
            <w:webHidden/>
          </w:rPr>
          <w:fldChar w:fldCharType="end"/>
        </w:r>
      </w:hyperlink>
    </w:p>
    <w:p w14:paraId="13DA9D06" w14:textId="70CCB100"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38" w:history="1">
        <w:r w:rsidRPr="00E81973">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Tubo e peso</w:t>
        </w:r>
        <w:r>
          <w:rPr>
            <w:noProof/>
            <w:webHidden/>
          </w:rPr>
          <w:tab/>
        </w:r>
        <w:r>
          <w:rPr>
            <w:noProof/>
            <w:webHidden/>
          </w:rPr>
          <w:fldChar w:fldCharType="begin"/>
        </w:r>
        <w:r>
          <w:rPr>
            <w:noProof/>
            <w:webHidden/>
          </w:rPr>
          <w:instrText xml:space="preserve"> PAGEREF _Toc244138038 \h </w:instrText>
        </w:r>
        <w:r>
          <w:rPr>
            <w:noProof/>
            <w:webHidden/>
          </w:rPr>
        </w:r>
        <w:r>
          <w:rPr>
            <w:noProof/>
            <w:webHidden/>
          </w:rPr>
          <w:fldChar w:fldCharType="separate"/>
        </w:r>
        <w:r>
          <w:rPr>
            <w:noProof/>
            <w:webHidden/>
          </w:rPr>
          <w:t>16</w:t>
        </w:r>
        <w:r>
          <w:rPr>
            <w:noProof/>
            <w:webHidden/>
          </w:rPr>
          <w:fldChar w:fldCharType="end"/>
        </w:r>
      </w:hyperlink>
    </w:p>
    <w:p w14:paraId="44C6A6B4" w14:textId="1BF50CD9"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39" w:history="1">
        <w:r w:rsidRPr="00E81973">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_Toc244138039 \h </w:instrText>
        </w:r>
        <w:r>
          <w:rPr>
            <w:noProof/>
            <w:webHidden/>
          </w:rPr>
        </w:r>
        <w:r>
          <w:rPr>
            <w:noProof/>
            <w:webHidden/>
          </w:rPr>
          <w:fldChar w:fldCharType="separate"/>
        </w:r>
        <w:r>
          <w:rPr>
            <w:noProof/>
            <w:webHidden/>
          </w:rPr>
          <w:t>16</w:t>
        </w:r>
        <w:r>
          <w:rPr>
            <w:noProof/>
            <w:webHidden/>
          </w:rPr>
          <w:fldChar w:fldCharType="end"/>
        </w:r>
      </w:hyperlink>
    </w:p>
    <w:p w14:paraId="13F611B9" w14:textId="0154F52B"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40" w:history="1">
        <w:r w:rsidRPr="00E81973">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Preparare un modello coerente</w:t>
        </w:r>
        <w:r>
          <w:rPr>
            <w:noProof/>
            <w:webHidden/>
          </w:rPr>
          <w:tab/>
        </w:r>
        <w:r>
          <w:rPr>
            <w:noProof/>
            <w:webHidden/>
          </w:rPr>
          <w:fldChar w:fldCharType="begin"/>
        </w:r>
        <w:r>
          <w:rPr>
            <w:noProof/>
            <w:webHidden/>
          </w:rPr>
          <w:instrText xml:space="preserve"> PAGEREF _Toc244138040 \h </w:instrText>
        </w:r>
        <w:r>
          <w:rPr>
            <w:noProof/>
            <w:webHidden/>
          </w:rPr>
        </w:r>
        <w:r>
          <w:rPr>
            <w:noProof/>
            <w:webHidden/>
          </w:rPr>
          <w:fldChar w:fldCharType="separate"/>
        </w:r>
        <w:r>
          <w:rPr>
            <w:noProof/>
            <w:webHidden/>
          </w:rPr>
          <w:t>16</w:t>
        </w:r>
        <w:r>
          <w:rPr>
            <w:noProof/>
            <w:webHidden/>
          </w:rPr>
          <w:fldChar w:fldCharType="end"/>
        </w:r>
      </w:hyperlink>
    </w:p>
    <w:p w14:paraId="6212A0E0" w14:textId="59C78B5B"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41" w:history="1">
        <w:r w:rsidRPr="00E81973">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_Toc244138041 \h </w:instrText>
        </w:r>
        <w:r>
          <w:rPr>
            <w:noProof/>
            <w:webHidden/>
          </w:rPr>
        </w:r>
        <w:r>
          <w:rPr>
            <w:noProof/>
            <w:webHidden/>
          </w:rPr>
          <w:fldChar w:fldCharType="separate"/>
        </w:r>
        <w:r>
          <w:rPr>
            <w:noProof/>
            <w:webHidden/>
          </w:rPr>
          <w:t>17</w:t>
        </w:r>
        <w:r>
          <w:rPr>
            <w:noProof/>
            <w:webHidden/>
          </w:rPr>
          <w:fldChar w:fldCharType="end"/>
        </w:r>
      </w:hyperlink>
    </w:p>
    <w:p w14:paraId="7FB293D4" w14:textId="6782BCB0"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42" w:history="1">
        <w:r w:rsidRPr="00E81973">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Sezione CHS del micropalo</w:t>
        </w:r>
        <w:r>
          <w:rPr>
            <w:noProof/>
            <w:webHidden/>
          </w:rPr>
          <w:tab/>
        </w:r>
        <w:r>
          <w:rPr>
            <w:noProof/>
            <w:webHidden/>
          </w:rPr>
          <w:fldChar w:fldCharType="begin"/>
        </w:r>
        <w:r>
          <w:rPr>
            <w:noProof/>
            <w:webHidden/>
          </w:rPr>
          <w:instrText xml:space="preserve"> PAGEREF _Toc244138042 \h </w:instrText>
        </w:r>
        <w:r>
          <w:rPr>
            <w:noProof/>
            <w:webHidden/>
          </w:rPr>
        </w:r>
        <w:r>
          <w:rPr>
            <w:noProof/>
            <w:webHidden/>
          </w:rPr>
          <w:fldChar w:fldCharType="separate"/>
        </w:r>
        <w:r>
          <w:rPr>
            <w:noProof/>
            <w:webHidden/>
          </w:rPr>
          <w:t>18</w:t>
        </w:r>
        <w:r>
          <w:rPr>
            <w:noProof/>
            <w:webHidden/>
          </w:rPr>
          <w:fldChar w:fldCharType="end"/>
        </w:r>
      </w:hyperlink>
    </w:p>
    <w:p w14:paraId="00DE1FC9" w14:textId="5BFE162F"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43" w:history="1">
        <w:r w:rsidRPr="00E81973">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Interpretare diagrammi e capacità</w:t>
        </w:r>
        <w:r>
          <w:rPr>
            <w:noProof/>
            <w:webHidden/>
          </w:rPr>
          <w:tab/>
        </w:r>
        <w:r>
          <w:rPr>
            <w:noProof/>
            <w:webHidden/>
          </w:rPr>
          <w:fldChar w:fldCharType="begin"/>
        </w:r>
        <w:r>
          <w:rPr>
            <w:noProof/>
            <w:webHidden/>
          </w:rPr>
          <w:instrText xml:space="preserve"> PAGEREF _Toc244138043 \h </w:instrText>
        </w:r>
        <w:r>
          <w:rPr>
            <w:noProof/>
            <w:webHidden/>
          </w:rPr>
        </w:r>
        <w:r>
          <w:rPr>
            <w:noProof/>
            <w:webHidden/>
          </w:rPr>
          <w:fldChar w:fldCharType="separate"/>
        </w:r>
        <w:r>
          <w:rPr>
            <w:noProof/>
            <w:webHidden/>
          </w:rPr>
          <w:t>18</w:t>
        </w:r>
        <w:r>
          <w:rPr>
            <w:noProof/>
            <w:webHidden/>
          </w:rPr>
          <w:fldChar w:fldCharType="end"/>
        </w:r>
      </w:hyperlink>
    </w:p>
    <w:p w14:paraId="6476078F" w14:textId="226BE0BF"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44" w:history="1">
        <w:r w:rsidRPr="00E81973">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Separare tubo e diametro geotecnico</w:t>
        </w:r>
        <w:r>
          <w:rPr>
            <w:noProof/>
            <w:webHidden/>
          </w:rPr>
          <w:tab/>
        </w:r>
        <w:r>
          <w:rPr>
            <w:noProof/>
            <w:webHidden/>
          </w:rPr>
          <w:fldChar w:fldCharType="begin"/>
        </w:r>
        <w:r>
          <w:rPr>
            <w:noProof/>
            <w:webHidden/>
          </w:rPr>
          <w:instrText xml:space="preserve"> PAGEREF _Toc244138044 \h </w:instrText>
        </w:r>
        <w:r>
          <w:rPr>
            <w:noProof/>
            <w:webHidden/>
          </w:rPr>
        </w:r>
        <w:r>
          <w:rPr>
            <w:noProof/>
            <w:webHidden/>
          </w:rPr>
          <w:fldChar w:fldCharType="separate"/>
        </w:r>
        <w:r>
          <w:rPr>
            <w:noProof/>
            <w:webHidden/>
          </w:rPr>
          <w:t>18</w:t>
        </w:r>
        <w:r>
          <w:rPr>
            <w:noProof/>
            <w:webHidden/>
          </w:rPr>
          <w:fldChar w:fldCharType="end"/>
        </w:r>
      </w:hyperlink>
    </w:p>
    <w:p w14:paraId="1F0CD2DE" w14:textId="6AF325F7"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45" w:history="1">
        <w:r w:rsidRPr="00E81973">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Sezione composta da ponte</w:t>
        </w:r>
        <w:r>
          <w:rPr>
            <w:noProof/>
            <w:webHidden/>
          </w:rPr>
          <w:tab/>
        </w:r>
        <w:r>
          <w:rPr>
            <w:noProof/>
            <w:webHidden/>
          </w:rPr>
          <w:fldChar w:fldCharType="begin"/>
        </w:r>
        <w:r>
          <w:rPr>
            <w:noProof/>
            <w:webHidden/>
          </w:rPr>
          <w:instrText xml:space="preserve"> PAGEREF _Toc244138045 \h </w:instrText>
        </w:r>
        <w:r>
          <w:rPr>
            <w:noProof/>
            <w:webHidden/>
          </w:rPr>
        </w:r>
        <w:r>
          <w:rPr>
            <w:noProof/>
            <w:webHidden/>
          </w:rPr>
          <w:fldChar w:fldCharType="separate"/>
        </w:r>
        <w:r>
          <w:rPr>
            <w:noProof/>
            <w:webHidden/>
          </w:rPr>
          <w:t>19</w:t>
        </w:r>
        <w:r>
          <w:rPr>
            <w:noProof/>
            <w:webHidden/>
          </w:rPr>
          <w:fldChar w:fldCharType="end"/>
        </w:r>
      </w:hyperlink>
    </w:p>
    <w:p w14:paraId="4A024C64" w14:textId="7DE75380"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46" w:history="1">
        <w:r w:rsidRPr="00E81973">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Definire la sezione locale</w:t>
        </w:r>
        <w:r>
          <w:rPr>
            <w:noProof/>
            <w:webHidden/>
          </w:rPr>
          <w:tab/>
        </w:r>
        <w:r>
          <w:rPr>
            <w:noProof/>
            <w:webHidden/>
          </w:rPr>
          <w:fldChar w:fldCharType="begin"/>
        </w:r>
        <w:r>
          <w:rPr>
            <w:noProof/>
            <w:webHidden/>
          </w:rPr>
          <w:instrText xml:space="preserve"> PAGEREF _Toc244138046 \h </w:instrText>
        </w:r>
        <w:r>
          <w:rPr>
            <w:noProof/>
            <w:webHidden/>
          </w:rPr>
        </w:r>
        <w:r>
          <w:rPr>
            <w:noProof/>
            <w:webHidden/>
          </w:rPr>
          <w:fldChar w:fldCharType="separate"/>
        </w:r>
        <w:r>
          <w:rPr>
            <w:noProof/>
            <w:webHidden/>
          </w:rPr>
          <w:t>19</w:t>
        </w:r>
        <w:r>
          <w:rPr>
            <w:noProof/>
            <w:webHidden/>
          </w:rPr>
          <w:fldChar w:fldCharType="end"/>
        </w:r>
      </w:hyperlink>
    </w:p>
    <w:p w14:paraId="55396594" w14:textId="4C125208"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47" w:history="1">
        <w:r w:rsidRPr="00E81973">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_Toc244138047 \h </w:instrText>
        </w:r>
        <w:r>
          <w:rPr>
            <w:noProof/>
            <w:webHidden/>
          </w:rPr>
        </w:r>
        <w:r>
          <w:rPr>
            <w:noProof/>
            <w:webHidden/>
          </w:rPr>
          <w:fldChar w:fldCharType="separate"/>
        </w:r>
        <w:r>
          <w:rPr>
            <w:noProof/>
            <w:webHidden/>
          </w:rPr>
          <w:t>19</w:t>
        </w:r>
        <w:r>
          <w:rPr>
            <w:noProof/>
            <w:webHidden/>
          </w:rPr>
          <w:fldChar w:fldCharType="end"/>
        </w:r>
      </w:hyperlink>
    </w:p>
    <w:p w14:paraId="15FAC306" w14:textId="750942C5"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48" w:history="1">
        <w:r w:rsidRPr="00E81973">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Compilare il cassoncino</w:t>
        </w:r>
        <w:r>
          <w:rPr>
            <w:noProof/>
            <w:webHidden/>
          </w:rPr>
          <w:tab/>
        </w:r>
        <w:r>
          <w:rPr>
            <w:noProof/>
            <w:webHidden/>
          </w:rPr>
          <w:fldChar w:fldCharType="begin"/>
        </w:r>
        <w:r>
          <w:rPr>
            <w:noProof/>
            <w:webHidden/>
          </w:rPr>
          <w:instrText xml:space="preserve"> PAGEREF _Toc244138048 \h </w:instrText>
        </w:r>
        <w:r>
          <w:rPr>
            <w:noProof/>
            <w:webHidden/>
          </w:rPr>
        </w:r>
        <w:r>
          <w:rPr>
            <w:noProof/>
            <w:webHidden/>
          </w:rPr>
          <w:fldChar w:fldCharType="separate"/>
        </w:r>
        <w:r>
          <w:rPr>
            <w:noProof/>
            <w:webHidden/>
          </w:rPr>
          <w:t>20</w:t>
        </w:r>
        <w:r>
          <w:rPr>
            <w:noProof/>
            <w:webHidden/>
          </w:rPr>
          <w:fldChar w:fldCharType="end"/>
        </w:r>
      </w:hyperlink>
    </w:p>
    <w:p w14:paraId="50187201" w14:textId="401D488A"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49" w:history="1">
        <w:r w:rsidRPr="00E81973">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_Toc244138049 \h </w:instrText>
        </w:r>
        <w:r>
          <w:rPr>
            <w:noProof/>
            <w:webHidden/>
          </w:rPr>
        </w:r>
        <w:r>
          <w:rPr>
            <w:noProof/>
            <w:webHidden/>
          </w:rPr>
          <w:fldChar w:fldCharType="separate"/>
        </w:r>
        <w:r>
          <w:rPr>
            <w:noProof/>
            <w:webHidden/>
          </w:rPr>
          <w:t>21</w:t>
        </w:r>
        <w:r>
          <w:rPr>
            <w:noProof/>
            <w:webHidden/>
          </w:rPr>
          <w:fldChar w:fldCharType="end"/>
        </w:r>
      </w:hyperlink>
    </w:p>
    <w:p w14:paraId="54DA6C60" w14:textId="1D7E75E8"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50" w:history="1">
        <w:r w:rsidRPr="00E81973">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Scegliere consapevolmente il metodo</w:t>
        </w:r>
        <w:r>
          <w:rPr>
            <w:noProof/>
            <w:webHidden/>
          </w:rPr>
          <w:tab/>
        </w:r>
        <w:r>
          <w:rPr>
            <w:noProof/>
            <w:webHidden/>
          </w:rPr>
          <w:fldChar w:fldCharType="begin"/>
        </w:r>
        <w:r>
          <w:rPr>
            <w:noProof/>
            <w:webHidden/>
          </w:rPr>
          <w:instrText xml:space="preserve"> PAGEREF _Toc244138050 \h </w:instrText>
        </w:r>
        <w:r>
          <w:rPr>
            <w:noProof/>
            <w:webHidden/>
          </w:rPr>
        </w:r>
        <w:r>
          <w:rPr>
            <w:noProof/>
            <w:webHidden/>
          </w:rPr>
          <w:fldChar w:fldCharType="separate"/>
        </w:r>
        <w:r>
          <w:rPr>
            <w:noProof/>
            <w:webHidden/>
          </w:rPr>
          <w:t>23</w:t>
        </w:r>
        <w:r>
          <w:rPr>
            <w:noProof/>
            <w:webHidden/>
          </w:rPr>
          <w:fldChar w:fldCharType="end"/>
        </w:r>
      </w:hyperlink>
    </w:p>
    <w:p w14:paraId="5A7C7AD0" w14:textId="5A60523F"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51" w:history="1">
        <w:r w:rsidRPr="00E81973">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Costruire le fasi</w:t>
        </w:r>
        <w:r>
          <w:rPr>
            <w:noProof/>
            <w:webHidden/>
          </w:rPr>
          <w:tab/>
        </w:r>
        <w:r>
          <w:rPr>
            <w:noProof/>
            <w:webHidden/>
          </w:rPr>
          <w:fldChar w:fldCharType="begin"/>
        </w:r>
        <w:r>
          <w:rPr>
            <w:noProof/>
            <w:webHidden/>
          </w:rPr>
          <w:instrText xml:space="preserve"> PAGEREF _Toc244138051 \h </w:instrText>
        </w:r>
        <w:r>
          <w:rPr>
            <w:noProof/>
            <w:webHidden/>
          </w:rPr>
        </w:r>
        <w:r>
          <w:rPr>
            <w:noProof/>
            <w:webHidden/>
          </w:rPr>
          <w:fldChar w:fldCharType="separate"/>
        </w:r>
        <w:r>
          <w:rPr>
            <w:noProof/>
            <w:webHidden/>
          </w:rPr>
          <w:t>23</w:t>
        </w:r>
        <w:r>
          <w:rPr>
            <w:noProof/>
            <w:webHidden/>
          </w:rPr>
          <w:fldChar w:fldCharType="end"/>
        </w:r>
      </w:hyperlink>
    </w:p>
    <w:p w14:paraId="74805287" w14:textId="02762917"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52" w:history="1">
        <w:r w:rsidRPr="00E81973">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_Toc244138052 \h </w:instrText>
        </w:r>
        <w:r>
          <w:rPr>
            <w:noProof/>
            <w:webHidden/>
          </w:rPr>
        </w:r>
        <w:r>
          <w:rPr>
            <w:noProof/>
            <w:webHidden/>
          </w:rPr>
          <w:fldChar w:fldCharType="separate"/>
        </w:r>
        <w:r>
          <w:rPr>
            <w:noProof/>
            <w:webHidden/>
          </w:rPr>
          <w:t>24</w:t>
        </w:r>
        <w:r>
          <w:rPr>
            <w:noProof/>
            <w:webHidden/>
          </w:rPr>
          <w:fldChar w:fldCharType="end"/>
        </w:r>
      </w:hyperlink>
    </w:p>
    <w:p w14:paraId="79EB047E" w14:textId="16F2664C"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53" w:history="1">
        <w:r w:rsidRPr="00E81973">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_Toc244138053 \h </w:instrText>
        </w:r>
        <w:r>
          <w:rPr>
            <w:noProof/>
            <w:webHidden/>
          </w:rPr>
        </w:r>
        <w:r>
          <w:rPr>
            <w:noProof/>
            <w:webHidden/>
          </w:rPr>
          <w:fldChar w:fldCharType="separate"/>
        </w:r>
        <w:r>
          <w:rPr>
            <w:noProof/>
            <w:webHidden/>
          </w:rPr>
          <w:t>24</w:t>
        </w:r>
        <w:r>
          <w:rPr>
            <w:noProof/>
            <w:webHidden/>
          </w:rPr>
          <w:fldChar w:fldCharType="end"/>
        </w:r>
      </w:hyperlink>
    </w:p>
    <w:p w14:paraId="481854ED" w14:textId="1D526ABB"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54" w:history="1">
        <w:r w:rsidRPr="00E81973">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Curve di risposta</w:t>
        </w:r>
        <w:r>
          <w:rPr>
            <w:noProof/>
            <w:webHidden/>
          </w:rPr>
          <w:tab/>
        </w:r>
        <w:r>
          <w:rPr>
            <w:noProof/>
            <w:webHidden/>
          </w:rPr>
          <w:fldChar w:fldCharType="begin"/>
        </w:r>
        <w:r>
          <w:rPr>
            <w:noProof/>
            <w:webHidden/>
          </w:rPr>
          <w:instrText xml:space="preserve"> PAGEREF _Toc244138054 \h </w:instrText>
        </w:r>
        <w:r>
          <w:rPr>
            <w:noProof/>
            <w:webHidden/>
          </w:rPr>
        </w:r>
        <w:r>
          <w:rPr>
            <w:noProof/>
            <w:webHidden/>
          </w:rPr>
          <w:fldChar w:fldCharType="separate"/>
        </w:r>
        <w:r>
          <w:rPr>
            <w:noProof/>
            <w:webHidden/>
          </w:rPr>
          <w:t>26</w:t>
        </w:r>
        <w:r>
          <w:rPr>
            <w:noProof/>
            <w:webHidden/>
          </w:rPr>
          <w:fldChar w:fldCharType="end"/>
        </w:r>
      </w:hyperlink>
    </w:p>
    <w:p w14:paraId="687EEB60" w14:textId="7A3DA6D4"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55" w:history="1">
        <w:r w:rsidRPr="00E81973">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Bridge Design</w:t>
        </w:r>
        <w:r>
          <w:rPr>
            <w:noProof/>
            <w:webHidden/>
          </w:rPr>
          <w:tab/>
        </w:r>
        <w:r>
          <w:rPr>
            <w:noProof/>
            <w:webHidden/>
          </w:rPr>
          <w:fldChar w:fldCharType="begin"/>
        </w:r>
        <w:r>
          <w:rPr>
            <w:noProof/>
            <w:webHidden/>
          </w:rPr>
          <w:instrText xml:space="preserve"> PAGEREF _Toc244138055 \h </w:instrText>
        </w:r>
        <w:r>
          <w:rPr>
            <w:noProof/>
            <w:webHidden/>
          </w:rPr>
        </w:r>
        <w:r>
          <w:rPr>
            <w:noProof/>
            <w:webHidden/>
          </w:rPr>
          <w:fldChar w:fldCharType="separate"/>
        </w:r>
        <w:r>
          <w:rPr>
            <w:noProof/>
            <w:webHidden/>
          </w:rPr>
          <w:t>27</w:t>
        </w:r>
        <w:r>
          <w:rPr>
            <w:noProof/>
            <w:webHidden/>
          </w:rPr>
          <w:fldChar w:fldCharType="end"/>
        </w:r>
      </w:hyperlink>
    </w:p>
    <w:p w14:paraId="6818B590" w14:textId="75F9AF31"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56" w:history="1">
        <w:r w:rsidRPr="00E81973">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_Toc244138056 \h </w:instrText>
        </w:r>
        <w:r>
          <w:rPr>
            <w:noProof/>
            <w:webHidden/>
          </w:rPr>
        </w:r>
        <w:r>
          <w:rPr>
            <w:noProof/>
            <w:webHidden/>
          </w:rPr>
          <w:fldChar w:fldCharType="separate"/>
        </w:r>
        <w:r>
          <w:rPr>
            <w:noProof/>
            <w:webHidden/>
          </w:rPr>
          <w:t>27</w:t>
        </w:r>
        <w:r>
          <w:rPr>
            <w:noProof/>
            <w:webHidden/>
          </w:rPr>
          <w:fldChar w:fldCharType="end"/>
        </w:r>
      </w:hyperlink>
    </w:p>
    <w:p w14:paraId="16FA408A" w14:textId="7FF1E958"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57" w:history="1">
        <w:r w:rsidRPr="00E81973">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Creare il progetto di riferimento</w:t>
        </w:r>
        <w:r>
          <w:rPr>
            <w:noProof/>
            <w:webHidden/>
          </w:rPr>
          <w:tab/>
        </w:r>
        <w:r>
          <w:rPr>
            <w:noProof/>
            <w:webHidden/>
          </w:rPr>
          <w:fldChar w:fldCharType="begin"/>
        </w:r>
        <w:r>
          <w:rPr>
            <w:noProof/>
            <w:webHidden/>
          </w:rPr>
          <w:instrText xml:space="preserve"> PAGEREF _Toc244138057 \h </w:instrText>
        </w:r>
        <w:r>
          <w:rPr>
            <w:noProof/>
            <w:webHidden/>
          </w:rPr>
        </w:r>
        <w:r>
          <w:rPr>
            <w:noProof/>
            <w:webHidden/>
          </w:rPr>
          <w:fldChar w:fldCharType="separate"/>
        </w:r>
        <w:r>
          <w:rPr>
            <w:noProof/>
            <w:webHidden/>
          </w:rPr>
          <w:t>28</w:t>
        </w:r>
        <w:r>
          <w:rPr>
            <w:noProof/>
            <w:webHidden/>
          </w:rPr>
          <w:fldChar w:fldCharType="end"/>
        </w:r>
      </w:hyperlink>
    </w:p>
    <w:p w14:paraId="198A9ED7" w14:textId="3AD9F43F"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58" w:history="1">
        <w:r w:rsidRPr="00E81973">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Scegliere e cambiare prezzario</w:t>
        </w:r>
        <w:r>
          <w:rPr>
            <w:noProof/>
            <w:webHidden/>
          </w:rPr>
          <w:tab/>
        </w:r>
        <w:r>
          <w:rPr>
            <w:noProof/>
            <w:webHidden/>
          </w:rPr>
          <w:fldChar w:fldCharType="begin"/>
        </w:r>
        <w:r>
          <w:rPr>
            <w:noProof/>
            <w:webHidden/>
          </w:rPr>
          <w:instrText xml:space="preserve"> PAGEREF _Toc244138058 \h </w:instrText>
        </w:r>
        <w:r>
          <w:rPr>
            <w:noProof/>
            <w:webHidden/>
          </w:rPr>
        </w:r>
        <w:r>
          <w:rPr>
            <w:noProof/>
            <w:webHidden/>
          </w:rPr>
          <w:fldChar w:fldCharType="separate"/>
        </w:r>
        <w:r>
          <w:rPr>
            <w:noProof/>
            <w:webHidden/>
          </w:rPr>
          <w:t>28</w:t>
        </w:r>
        <w:r>
          <w:rPr>
            <w:noProof/>
            <w:webHidden/>
          </w:rPr>
          <w:fldChar w:fldCharType="end"/>
        </w:r>
      </w:hyperlink>
    </w:p>
    <w:p w14:paraId="75FC5420" w14:textId="6CA19A4F"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59" w:history="1">
        <w:r w:rsidRPr="00E81973">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Impostare il traffico del ponte</w:t>
        </w:r>
        <w:r>
          <w:rPr>
            <w:noProof/>
            <w:webHidden/>
          </w:rPr>
          <w:tab/>
        </w:r>
        <w:r>
          <w:rPr>
            <w:noProof/>
            <w:webHidden/>
          </w:rPr>
          <w:fldChar w:fldCharType="begin"/>
        </w:r>
        <w:r>
          <w:rPr>
            <w:noProof/>
            <w:webHidden/>
          </w:rPr>
          <w:instrText xml:space="preserve"> PAGEREF _Toc244138059 \h </w:instrText>
        </w:r>
        <w:r>
          <w:rPr>
            <w:noProof/>
            <w:webHidden/>
          </w:rPr>
        </w:r>
        <w:r>
          <w:rPr>
            <w:noProof/>
            <w:webHidden/>
          </w:rPr>
          <w:fldChar w:fldCharType="separate"/>
        </w:r>
        <w:r>
          <w:rPr>
            <w:noProof/>
            <w:webHidden/>
          </w:rPr>
          <w:t>30</w:t>
        </w:r>
        <w:r>
          <w:rPr>
            <w:noProof/>
            <w:webHidden/>
          </w:rPr>
          <w:fldChar w:fldCharType="end"/>
        </w:r>
      </w:hyperlink>
    </w:p>
    <w:p w14:paraId="6C344E67" w14:textId="1E378996"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60" w:history="1">
        <w:r w:rsidRPr="00E81973">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_Toc244138060 \h </w:instrText>
        </w:r>
        <w:r>
          <w:rPr>
            <w:noProof/>
            <w:webHidden/>
          </w:rPr>
        </w:r>
        <w:r>
          <w:rPr>
            <w:noProof/>
            <w:webHidden/>
          </w:rPr>
          <w:fldChar w:fldCharType="separate"/>
        </w:r>
        <w:r>
          <w:rPr>
            <w:noProof/>
            <w:webHidden/>
          </w:rPr>
          <w:t>30</w:t>
        </w:r>
        <w:r>
          <w:rPr>
            <w:noProof/>
            <w:webHidden/>
          </w:rPr>
          <w:fldChar w:fldCharType="end"/>
        </w:r>
      </w:hyperlink>
    </w:p>
    <w:p w14:paraId="2DB0AC25" w14:textId="240D1BBD"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61" w:history="1">
        <w:r w:rsidRPr="00E81973">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Scegliere obiettivo e costanti</w:t>
        </w:r>
        <w:r>
          <w:rPr>
            <w:noProof/>
            <w:webHidden/>
          </w:rPr>
          <w:tab/>
        </w:r>
        <w:r>
          <w:rPr>
            <w:noProof/>
            <w:webHidden/>
          </w:rPr>
          <w:fldChar w:fldCharType="begin"/>
        </w:r>
        <w:r>
          <w:rPr>
            <w:noProof/>
            <w:webHidden/>
          </w:rPr>
          <w:instrText xml:space="preserve"> PAGEREF _Toc244138061 \h </w:instrText>
        </w:r>
        <w:r>
          <w:rPr>
            <w:noProof/>
            <w:webHidden/>
          </w:rPr>
        </w:r>
        <w:r>
          <w:rPr>
            <w:noProof/>
            <w:webHidden/>
          </w:rPr>
          <w:fldChar w:fldCharType="separate"/>
        </w:r>
        <w:r>
          <w:rPr>
            <w:noProof/>
            <w:webHidden/>
          </w:rPr>
          <w:t>31</w:t>
        </w:r>
        <w:r>
          <w:rPr>
            <w:noProof/>
            <w:webHidden/>
          </w:rPr>
          <w:fldChar w:fldCharType="end"/>
        </w:r>
      </w:hyperlink>
    </w:p>
    <w:p w14:paraId="6DC8E27A" w14:textId="30868C58"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62" w:history="1">
        <w:r w:rsidRPr="00E81973">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Impostare range utili</w:t>
        </w:r>
        <w:r>
          <w:rPr>
            <w:noProof/>
            <w:webHidden/>
          </w:rPr>
          <w:tab/>
        </w:r>
        <w:r>
          <w:rPr>
            <w:noProof/>
            <w:webHidden/>
          </w:rPr>
          <w:fldChar w:fldCharType="begin"/>
        </w:r>
        <w:r>
          <w:rPr>
            <w:noProof/>
            <w:webHidden/>
          </w:rPr>
          <w:instrText xml:space="preserve"> PAGEREF _Toc244138062 \h </w:instrText>
        </w:r>
        <w:r>
          <w:rPr>
            <w:noProof/>
            <w:webHidden/>
          </w:rPr>
        </w:r>
        <w:r>
          <w:rPr>
            <w:noProof/>
            <w:webHidden/>
          </w:rPr>
          <w:fldChar w:fldCharType="separate"/>
        </w:r>
        <w:r>
          <w:rPr>
            <w:noProof/>
            <w:webHidden/>
          </w:rPr>
          <w:t>31</w:t>
        </w:r>
        <w:r>
          <w:rPr>
            <w:noProof/>
            <w:webHidden/>
          </w:rPr>
          <w:fldChar w:fldCharType="end"/>
        </w:r>
      </w:hyperlink>
    </w:p>
    <w:p w14:paraId="4EA556C2" w14:textId="32CEF531"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63" w:history="1">
        <w:r w:rsidRPr="00E81973">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Avviare e leggere l’avanzamento</w:t>
        </w:r>
        <w:r>
          <w:rPr>
            <w:noProof/>
            <w:webHidden/>
          </w:rPr>
          <w:tab/>
        </w:r>
        <w:r>
          <w:rPr>
            <w:noProof/>
            <w:webHidden/>
          </w:rPr>
          <w:fldChar w:fldCharType="begin"/>
        </w:r>
        <w:r>
          <w:rPr>
            <w:noProof/>
            <w:webHidden/>
          </w:rPr>
          <w:instrText xml:space="preserve"> PAGEREF _Toc244138063 \h </w:instrText>
        </w:r>
        <w:r>
          <w:rPr>
            <w:noProof/>
            <w:webHidden/>
          </w:rPr>
        </w:r>
        <w:r>
          <w:rPr>
            <w:noProof/>
            <w:webHidden/>
          </w:rPr>
          <w:fldChar w:fldCharType="separate"/>
        </w:r>
        <w:r>
          <w:rPr>
            <w:noProof/>
            <w:webHidden/>
          </w:rPr>
          <w:t>32</w:t>
        </w:r>
        <w:r>
          <w:rPr>
            <w:noProof/>
            <w:webHidden/>
          </w:rPr>
          <w:fldChar w:fldCharType="end"/>
        </w:r>
      </w:hyperlink>
    </w:p>
    <w:p w14:paraId="37FE34CE" w14:textId="6B6E2BC1"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64" w:history="1">
        <w:r w:rsidRPr="00E81973">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Usare i grafici</w:t>
        </w:r>
        <w:r>
          <w:rPr>
            <w:noProof/>
            <w:webHidden/>
          </w:rPr>
          <w:tab/>
        </w:r>
        <w:r>
          <w:rPr>
            <w:noProof/>
            <w:webHidden/>
          </w:rPr>
          <w:fldChar w:fldCharType="begin"/>
        </w:r>
        <w:r>
          <w:rPr>
            <w:noProof/>
            <w:webHidden/>
          </w:rPr>
          <w:instrText xml:space="preserve"> PAGEREF _Toc244138064 \h </w:instrText>
        </w:r>
        <w:r>
          <w:rPr>
            <w:noProof/>
            <w:webHidden/>
          </w:rPr>
        </w:r>
        <w:r>
          <w:rPr>
            <w:noProof/>
            <w:webHidden/>
          </w:rPr>
          <w:fldChar w:fldCharType="separate"/>
        </w:r>
        <w:r>
          <w:rPr>
            <w:noProof/>
            <w:webHidden/>
          </w:rPr>
          <w:t>32</w:t>
        </w:r>
        <w:r>
          <w:rPr>
            <w:noProof/>
            <w:webHidden/>
          </w:rPr>
          <w:fldChar w:fldCharType="end"/>
        </w:r>
      </w:hyperlink>
    </w:p>
    <w:p w14:paraId="2E3CA4FE" w14:textId="771BCE46"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065" w:history="1">
        <w:r w:rsidRPr="00E81973">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Esempio guidato da centoventi metri</w:t>
        </w:r>
        <w:r>
          <w:rPr>
            <w:noProof/>
            <w:webHidden/>
          </w:rPr>
          <w:tab/>
        </w:r>
        <w:r>
          <w:rPr>
            <w:noProof/>
            <w:webHidden/>
          </w:rPr>
          <w:fldChar w:fldCharType="begin"/>
        </w:r>
        <w:r>
          <w:rPr>
            <w:noProof/>
            <w:webHidden/>
          </w:rPr>
          <w:instrText xml:space="preserve"> PAGEREF _Toc244138065 \h </w:instrText>
        </w:r>
        <w:r>
          <w:rPr>
            <w:noProof/>
            <w:webHidden/>
          </w:rPr>
        </w:r>
        <w:r>
          <w:rPr>
            <w:noProof/>
            <w:webHidden/>
          </w:rPr>
          <w:fldChar w:fldCharType="separate"/>
        </w:r>
        <w:r>
          <w:rPr>
            <w:noProof/>
            <w:webHidden/>
          </w:rPr>
          <w:t>34</w:t>
        </w:r>
        <w:r>
          <w:rPr>
            <w:noProof/>
            <w:webHidden/>
          </w:rPr>
          <w:fldChar w:fldCharType="end"/>
        </w:r>
      </w:hyperlink>
    </w:p>
    <w:p w14:paraId="67927C2A" w14:textId="2E0C3541"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066" w:history="1">
        <w:r w:rsidRPr="00E81973">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_Toc244138066 \h </w:instrText>
        </w:r>
        <w:r>
          <w:rPr>
            <w:noProof/>
            <w:webHidden/>
          </w:rPr>
        </w:r>
        <w:r>
          <w:rPr>
            <w:noProof/>
            <w:webHidden/>
          </w:rPr>
          <w:fldChar w:fldCharType="separate"/>
        </w:r>
        <w:r>
          <w:rPr>
            <w:noProof/>
            <w:webHidden/>
          </w:rPr>
          <w:t>36</w:t>
        </w:r>
        <w:r>
          <w:rPr>
            <w:noProof/>
            <w:webHidden/>
          </w:rPr>
          <w:fldChar w:fldCharType="end"/>
        </w:r>
      </w:hyperlink>
    </w:p>
    <w:p w14:paraId="79B23391" w14:textId="0003F362"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067" w:history="1">
        <w:r w:rsidRPr="00E81973">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_Toc244138067 \h </w:instrText>
        </w:r>
        <w:r>
          <w:rPr>
            <w:noProof/>
            <w:webHidden/>
          </w:rPr>
        </w:r>
        <w:r>
          <w:rPr>
            <w:noProof/>
            <w:webHidden/>
          </w:rPr>
          <w:fldChar w:fldCharType="separate"/>
        </w:r>
        <w:r>
          <w:rPr>
            <w:noProof/>
            <w:webHidden/>
          </w:rPr>
          <w:t>36</w:t>
        </w:r>
        <w:r>
          <w:rPr>
            <w:noProof/>
            <w:webHidden/>
          </w:rPr>
          <w:fldChar w:fldCharType="end"/>
        </w:r>
      </w:hyperlink>
    </w:p>
    <w:p w14:paraId="4471397C" w14:textId="3D5F9816"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068" w:history="1">
        <w:r w:rsidRPr="00E81973">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Usare le famiglie speciali</w:t>
        </w:r>
        <w:r>
          <w:rPr>
            <w:noProof/>
            <w:webHidden/>
          </w:rPr>
          <w:tab/>
        </w:r>
        <w:r>
          <w:rPr>
            <w:noProof/>
            <w:webHidden/>
          </w:rPr>
          <w:fldChar w:fldCharType="begin"/>
        </w:r>
        <w:r>
          <w:rPr>
            <w:noProof/>
            <w:webHidden/>
          </w:rPr>
          <w:instrText xml:space="preserve"> PAGEREF _Toc244138068 \h </w:instrText>
        </w:r>
        <w:r>
          <w:rPr>
            <w:noProof/>
            <w:webHidden/>
          </w:rPr>
        </w:r>
        <w:r>
          <w:rPr>
            <w:noProof/>
            <w:webHidden/>
          </w:rPr>
          <w:fldChar w:fldCharType="separate"/>
        </w:r>
        <w:r>
          <w:rPr>
            <w:noProof/>
            <w:webHidden/>
          </w:rPr>
          <w:t>37</w:t>
        </w:r>
        <w:r>
          <w:rPr>
            <w:noProof/>
            <w:webHidden/>
          </w:rPr>
          <w:fldChar w:fldCharType="end"/>
        </w:r>
      </w:hyperlink>
    </w:p>
    <w:p w14:paraId="46B734F8" w14:textId="7D6D4CF9"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069" w:history="1">
        <w:r w:rsidRPr="00E81973">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Risolvere i messaggi più comuni</w:t>
        </w:r>
        <w:r>
          <w:rPr>
            <w:noProof/>
            <w:webHidden/>
          </w:rPr>
          <w:tab/>
        </w:r>
        <w:r>
          <w:rPr>
            <w:noProof/>
            <w:webHidden/>
          </w:rPr>
          <w:fldChar w:fldCharType="begin"/>
        </w:r>
        <w:r>
          <w:rPr>
            <w:noProof/>
            <w:webHidden/>
          </w:rPr>
          <w:instrText xml:space="preserve"> PAGEREF _Toc244138069 \h </w:instrText>
        </w:r>
        <w:r>
          <w:rPr>
            <w:noProof/>
            <w:webHidden/>
          </w:rPr>
        </w:r>
        <w:r>
          <w:rPr>
            <w:noProof/>
            <w:webHidden/>
          </w:rPr>
          <w:fldChar w:fldCharType="separate"/>
        </w:r>
        <w:r>
          <w:rPr>
            <w:noProof/>
            <w:webHidden/>
          </w:rPr>
          <w:t>37</w:t>
        </w:r>
        <w:r>
          <w:rPr>
            <w:noProof/>
            <w:webHidden/>
          </w:rPr>
          <w:fldChar w:fldCharType="end"/>
        </w:r>
      </w:hyperlink>
    </w:p>
    <w:p w14:paraId="7D77EFA6" w14:textId="56142BBA"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070" w:history="1">
        <w:r w:rsidRPr="00E81973">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Esportare un confronto leggibile</w:t>
        </w:r>
        <w:r>
          <w:rPr>
            <w:noProof/>
            <w:webHidden/>
          </w:rPr>
          <w:tab/>
        </w:r>
        <w:r>
          <w:rPr>
            <w:noProof/>
            <w:webHidden/>
          </w:rPr>
          <w:fldChar w:fldCharType="begin"/>
        </w:r>
        <w:r>
          <w:rPr>
            <w:noProof/>
            <w:webHidden/>
          </w:rPr>
          <w:instrText xml:space="preserve"> PAGEREF _Toc244138070 \h </w:instrText>
        </w:r>
        <w:r>
          <w:rPr>
            <w:noProof/>
            <w:webHidden/>
          </w:rPr>
        </w:r>
        <w:r>
          <w:rPr>
            <w:noProof/>
            <w:webHidden/>
          </w:rPr>
          <w:fldChar w:fldCharType="separate"/>
        </w:r>
        <w:r>
          <w:rPr>
            <w:noProof/>
            <w:webHidden/>
          </w:rPr>
          <w:t>38</w:t>
        </w:r>
        <w:r>
          <w:rPr>
            <w:noProof/>
            <w:webHidden/>
          </w:rPr>
          <w:fldChar w:fldCharType="end"/>
        </w:r>
      </w:hyperlink>
    </w:p>
    <w:p w14:paraId="7D31A02C" w14:textId="1476945C"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071" w:history="1">
        <w:r w:rsidRPr="00E81973">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Quanto fidarsi dei risultati</w:t>
        </w:r>
        <w:r>
          <w:rPr>
            <w:noProof/>
            <w:webHidden/>
          </w:rPr>
          <w:tab/>
        </w:r>
        <w:r>
          <w:rPr>
            <w:noProof/>
            <w:webHidden/>
          </w:rPr>
          <w:fldChar w:fldCharType="begin"/>
        </w:r>
        <w:r>
          <w:rPr>
            <w:noProof/>
            <w:webHidden/>
          </w:rPr>
          <w:instrText xml:space="preserve"> PAGEREF _Toc244138071 \h </w:instrText>
        </w:r>
        <w:r>
          <w:rPr>
            <w:noProof/>
            <w:webHidden/>
          </w:rPr>
        </w:r>
        <w:r>
          <w:rPr>
            <w:noProof/>
            <w:webHidden/>
          </w:rPr>
          <w:fldChar w:fldCharType="separate"/>
        </w:r>
        <w:r>
          <w:rPr>
            <w:noProof/>
            <w:webHidden/>
          </w:rPr>
          <w:t>38</w:t>
        </w:r>
        <w:r>
          <w:rPr>
            <w:noProof/>
            <w:webHidden/>
          </w:rPr>
          <w:fldChar w:fldCharType="end"/>
        </w:r>
      </w:hyperlink>
    </w:p>
    <w:p w14:paraId="73DAB556" w14:textId="6D604906"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72" w:history="1">
        <w:r w:rsidRPr="00E81973">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Salvataggio e report</w:t>
        </w:r>
        <w:r>
          <w:rPr>
            <w:noProof/>
            <w:webHidden/>
          </w:rPr>
          <w:tab/>
        </w:r>
        <w:r>
          <w:rPr>
            <w:noProof/>
            <w:webHidden/>
          </w:rPr>
          <w:fldChar w:fldCharType="begin"/>
        </w:r>
        <w:r>
          <w:rPr>
            <w:noProof/>
            <w:webHidden/>
          </w:rPr>
          <w:instrText xml:space="preserve"> PAGEREF _Toc244138072 \h </w:instrText>
        </w:r>
        <w:r>
          <w:rPr>
            <w:noProof/>
            <w:webHidden/>
          </w:rPr>
        </w:r>
        <w:r>
          <w:rPr>
            <w:noProof/>
            <w:webHidden/>
          </w:rPr>
          <w:fldChar w:fldCharType="separate"/>
        </w:r>
        <w:r>
          <w:rPr>
            <w:noProof/>
            <w:webHidden/>
          </w:rPr>
          <w:t>39</w:t>
        </w:r>
        <w:r>
          <w:rPr>
            <w:noProof/>
            <w:webHidden/>
          </w:rPr>
          <w:fldChar w:fldCharType="end"/>
        </w:r>
      </w:hyperlink>
    </w:p>
    <w:p w14:paraId="286BA01A" w14:textId="686C32BB"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73" w:history="1">
        <w:r w:rsidRPr="00E81973">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Conservare dati modificabili</w:t>
        </w:r>
        <w:r>
          <w:rPr>
            <w:noProof/>
            <w:webHidden/>
          </w:rPr>
          <w:tab/>
        </w:r>
        <w:r>
          <w:rPr>
            <w:noProof/>
            <w:webHidden/>
          </w:rPr>
          <w:fldChar w:fldCharType="begin"/>
        </w:r>
        <w:r>
          <w:rPr>
            <w:noProof/>
            <w:webHidden/>
          </w:rPr>
          <w:instrText xml:space="preserve"> PAGEREF _Toc244138073 \h </w:instrText>
        </w:r>
        <w:r>
          <w:rPr>
            <w:noProof/>
            <w:webHidden/>
          </w:rPr>
        </w:r>
        <w:r>
          <w:rPr>
            <w:noProof/>
            <w:webHidden/>
          </w:rPr>
          <w:fldChar w:fldCharType="separate"/>
        </w:r>
        <w:r>
          <w:rPr>
            <w:noProof/>
            <w:webHidden/>
          </w:rPr>
          <w:t>39</w:t>
        </w:r>
        <w:r>
          <w:rPr>
            <w:noProof/>
            <w:webHidden/>
          </w:rPr>
          <w:fldChar w:fldCharType="end"/>
        </w:r>
      </w:hyperlink>
    </w:p>
    <w:p w14:paraId="43E9C2A9" w14:textId="36C6D96C"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74" w:history="1">
        <w:r w:rsidRPr="00E81973">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_Toc244138074 \h </w:instrText>
        </w:r>
        <w:r>
          <w:rPr>
            <w:noProof/>
            <w:webHidden/>
          </w:rPr>
        </w:r>
        <w:r>
          <w:rPr>
            <w:noProof/>
            <w:webHidden/>
          </w:rPr>
          <w:fldChar w:fldCharType="separate"/>
        </w:r>
        <w:r>
          <w:rPr>
            <w:noProof/>
            <w:webHidden/>
          </w:rPr>
          <w:t>39</w:t>
        </w:r>
        <w:r>
          <w:rPr>
            <w:noProof/>
            <w:webHidden/>
          </w:rPr>
          <w:fldChar w:fldCharType="end"/>
        </w:r>
      </w:hyperlink>
    </w:p>
    <w:p w14:paraId="79DDB697" w14:textId="779B5ADC"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75" w:history="1">
        <w:r w:rsidRPr="00E81973">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Ricalcolo e proposte da applicare</w:t>
        </w:r>
        <w:r>
          <w:rPr>
            <w:noProof/>
            <w:webHidden/>
          </w:rPr>
          <w:tab/>
        </w:r>
        <w:r>
          <w:rPr>
            <w:noProof/>
            <w:webHidden/>
          </w:rPr>
          <w:fldChar w:fldCharType="begin"/>
        </w:r>
        <w:r>
          <w:rPr>
            <w:noProof/>
            <w:webHidden/>
          </w:rPr>
          <w:instrText xml:space="preserve"> PAGEREF _Toc244138075 \h </w:instrText>
        </w:r>
        <w:r>
          <w:rPr>
            <w:noProof/>
            <w:webHidden/>
          </w:rPr>
        </w:r>
        <w:r>
          <w:rPr>
            <w:noProof/>
            <w:webHidden/>
          </w:rPr>
          <w:fldChar w:fldCharType="separate"/>
        </w:r>
        <w:r>
          <w:rPr>
            <w:noProof/>
            <w:webHidden/>
          </w:rPr>
          <w:t>39</w:t>
        </w:r>
        <w:r>
          <w:rPr>
            <w:noProof/>
            <w:webHidden/>
          </w:rPr>
          <w:fldChar w:fldCharType="end"/>
        </w:r>
      </w:hyperlink>
    </w:p>
    <w:p w14:paraId="49B2BFF5" w14:textId="0EA9F7D2"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76" w:history="1">
        <w:r w:rsidRPr="00E81973">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Conservare dati e risultati insieme</w:t>
        </w:r>
        <w:r>
          <w:rPr>
            <w:noProof/>
            <w:webHidden/>
          </w:rPr>
          <w:tab/>
        </w:r>
        <w:r>
          <w:rPr>
            <w:noProof/>
            <w:webHidden/>
          </w:rPr>
          <w:fldChar w:fldCharType="begin"/>
        </w:r>
        <w:r>
          <w:rPr>
            <w:noProof/>
            <w:webHidden/>
          </w:rPr>
          <w:instrText xml:space="preserve"> PAGEREF _Toc244138076 \h </w:instrText>
        </w:r>
        <w:r>
          <w:rPr>
            <w:noProof/>
            <w:webHidden/>
          </w:rPr>
        </w:r>
        <w:r>
          <w:rPr>
            <w:noProof/>
            <w:webHidden/>
          </w:rPr>
          <w:fldChar w:fldCharType="separate"/>
        </w:r>
        <w:r>
          <w:rPr>
            <w:noProof/>
            <w:webHidden/>
          </w:rPr>
          <w:t>40</w:t>
        </w:r>
        <w:r>
          <w:rPr>
            <w:noProof/>
            <w:webHidden/>
          </w:rPr>
          <w:fldChar w:fldCharType="end"/>
        </w:r>
      </w:hyperlink>
    </w:p>
    <w:p w14:paraId="697AF2A4" w14:textId="5079DDF8"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77" w:history="1">
        <w:r w:rsidRPr="00E81973">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_Toc244138077 \h </w:instrText>
        </w:r>
        <w:r>
          <w:rPr>
            <w:noProof/>
            <w:webHidden/>
          </w:rPr>
        </w:r>
        <w:r>
          <w:rPr>
            <w:noProof/>
            <w:webHidden/>
          </w:rPr>
          <w:fldChar w:fldCharType="separate"/>
        </w:r>
        <w:r>
          <w:rPr>
            <w:noProof/>
            <w:webHidden/>
          </w:rPr>
          <w:t>40</w:t>
        </w:r>
        <w:r>
          <w:rPr>
            <w:noProof/>
            <w:webHidden/>
          </w:rPr>
          <w:fldChar w:fldCharType="end"/>
        </w:r>
      </w:hyperlink>
    </w:p>
    <w:p w14:paraId="2CBB7936" w14:textId="75010ED8"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78" w:history="1">
        <w:r w:rsidRPr="00E81973">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_Toc244138078 \h </w:instrText>
        </w:r>
        <w:r>
          <w:rPr>
            <w:noProof/>
            <w:webHidden/>
          </w:rPr>
        </w:r>
        <w:r>
          <w:rPr>
            <w:noProof/>
            <w:webHidden/>
          </w:rPr>
          <w:fldChar w:fldCharType="separate"/>
        </w:r>
        <w:r>
          <w:rPr>
            <w:noProof/>
            <w:webHidden/>
          </w:rPr>
          <w:t>41</w:t>
        </w:r>
        <w:r>
          <w:rPr>
            <w:noProof/>
            <w:webHidden/>
          </w:rPr>
          <w:fldChar w:fldCharType="end"/>
        </w:r>
      </w:hyperlink>
    </w:p>
    <w:p w14:paraId="2F25DB38" w14:textId="4DB43CBF"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79" w:history="1">
        <w:r w:rsidRPr="00E81973">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Riferimenti per approfondire</w:t>
        </w:r>
        <w:r>
          <w:rPr>
            <w:noProof/>
            <w:webHidden/>
          </w:rPr>
          <w:tab/>
        </w:r>
        <w:r>
          <w:rPr>
            <w:noProof/>
            <w:webHidden/>
          </w:rPr>
          <w:fldChar w:fldCharType="begin"/>
        </w:r>
        <w:r>
          <w:rPr>
            <w:noProof/>
            <w:webHidden/>
          </w:rPr>
          <w:instrText xml:space="preserve"> PAGEREF _Toc244138079 \h </w:instrText>
        </w:r>
        <w:r>
          <w:rPr>
            <w:noProof/>
            <w:webHidden/>
          </w:rPr>
        </w:r>
        <w:r>
          <w:rPr>
            <w:noProof/>
            <w:webHidden/>
          </w:rPr>
          <w:fldChar w:fldCharType="separate"/>
        </w:r>
        <w:r>
          <w:rPr>
            <w:noProof/>
            <w:webHidden/>
          </w:rPr>
          <w:t>41</w:t>
        </w:r>
        <w:r>
          <w:rPr>
            <w:noProof/>
            <w:webHidden/>
          </w:rPr>
          <w:fldChar w:fldCharType="end"/>
        </w:r>
      </w:hyperlink>
    </w:p>
    <w:p w14:paraId="5A57BB93" w14:textId="7B5E0C09"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80" w:history="1">
        <w:r w:rsidRPr="00E81973">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_Toc244138080 \h </w:instrText>
        </w:r>
        <w:r>
          <w:rPr>
            <w:noProof/>
            <w:webHidden/>
          </w:rPr>
        </w:r>
        <w:r>
          <w:rPr>
            <w:noProof/>
            <w:webHidden/>
          </w:rPr>
          <w:fldChar w:fldCharType="separate"/>
        </w:r>
        <w:r>
          <w:rPr>
            <w:noProof/>
            <w:webHidden/>
          </w:rPr>
          <w:t>42</w:t>
        </w:r>
        <w:r>
          <w:rPr>
            <w:noProof/>
            <w:webHidden/>
          </w:rPr>
          <w:fldChar w:fldCharType="end"/>
        </w:r>
      </w:hyperlink>
    </w:p>
    <w:p w14:paraId="72C3D423" w14:textId="504D13FB"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81" w:history="1">
        <w:r w:rsidRPr="00E81973">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Materiali e copriferro del muro</w:t>
        </w:r>
        <w:r>
          <w:rPr>
            <w:noProof/>
            <w:webHidden/>
          </w:rPr>
          <w:tab/>
        </w:r>
        <w:r>
          <w:rPr>
            <w:noProof/>
            <w:webHidden/>
          </w:rPr>
          <w:fldChar w:fldCharType="begin"/>
        </w:r>
        <w:r>
          <w:rPr>
            <w:noProof/>
            <w:webHidden/>
          </w:rPr>
          <w:instrText xml:space="preserve"> PAGEREF _Toc244138081 \h </w:instrText>
        </w:r>
        <w:r>
          <w:rPr>
            <w:noProof/>
            <w:webHidden/>
          </w:rPr>
        </w:r>
        <w:r>
          <w:rPr>
            <w:noProof/>
            <w:webHidden/>
          </w:rPr>
          <w:fldChar w:fldCharType="separate"/>
        </w:r>
        <w:r>
          <w:rPr>
            <w:noProof/>
            <w:webHidden/>
          </w:rPr>
          <w:t>43</w:t>
        </w:r>
        <w:r>
          <w:rPr>
            <w:noProof/>
            <w:webHidden/>
          </w:rPr>
          <w:fldChar w:fldCharType="end"/>
        </w:r>
      </w:hyperlink>
    </w:p>
    <w:p w14:paraId="5DAE2578" w14:textId="1D2FDFFB"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82" w:history="1">
        <w:r w:rsidRPr="00E81973">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Avviare la verifica globale</w:t>
        </w:r>
        <w:r>
          <w:rPr>
            <w:noProof/>
            <w:webHidden/>
          </w:rPr>
          <w:tab/>
        </w:r>
        <w:r>
          <w:rPr>
            <w:noProof/>
            <w:webHidden/>
          </w:rPr>
          <w:fldChar w:fldCharType="begin"/>
        </w:r>
        <w:r>
          <w:rPr>
            <w:noProof/>
            <w:webHidden/>
          </w:rPr>
          <w:instrText xml:space="preserve"> PAGEREF _Toc244138082 \h </w:instrText>
        </w:r>
        <w:r>
          <w:rPr>
            <w:noProof/>
            <w:webHidden/>
          </w:rPr>
        </w:r>
        <w:r>
          <w:rPr>
            <w:noProof/>
            <w:webHidden/>
          </w:rPr>
          <w:fldChar w:fldCharType="separate"/>
        </w:r>
        <w:r>
          <w:rPr>
            <w:noProof/>
            <w:webHidden/>
          </w:rPr>
          <w:t>43</w:t>
        </w:r>
        <w:r>
          <w:rPr>
            <w:noProof/>
            <w:webHidden/>
          </w:rPr>
          <w:fldChar w:fldCharType="end"/>
        </w:r>
      </w:hyperlink>
    </w:p>
    <w:p w14:paraId="7CE05604" w14:textId="1886208F"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83" w:history="1">
        <w:r w:rsidRPr="00E81973">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_Toc244138083 \h </w:instrText>
        </w:r>
        <w:r>
          <w:rPr>
            <w:noProof/>
            <w:webHidden/>
          </w:rPr>
        </w:r>
        <w:r>
          <w:rPr>
            <w:noProof/>
            <w:webHidden/>
          </w:rPr>
          <w:fldChar w:fldCharType="separate"/>
        </w:r>
        <w:r>
          <w:rPr>
            <w:noProof/>
            <w:webHidden/>
          </w:rPr>
          <w:t>44</w:t>
        </w:r>
        <w:r>
          <w:rPr>
            <w:noProof/>
            <w:webHidden/>
          </w:rPr>
          <w:fldChar w:fldCharType="end"/>
        </w:r>
      </w:hyperlink>
    </w:p>
    <w:p w14:paraId="4550C719" w14:textId="30CDC7F3"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84" w:history="1">
        <w:r w:rsidRPr="00E81973">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_Toc244138084 \h </w:instrText>
        </w:r>
        <w:r>
          <w:rPr>
            <w:noProof/>
            <w:webHidden/>
          </w:rPr>
        </w:r>
        <w:r>
          <w:rPr>
            <w:noProof/>
            <w:webHidden/>
          </w:rPr>
          <w:fldChar w:fldCharType="separate"/>
        </w:r>
        <w:r>
          <w:rPr>
            <w:noProof/>
            <w:webHidden/>
          </w:rPr>
          <w:t>45</w:t>
        </w:r>
        <w:r>
          <w:rPr>
            <w:noProof/>
            <w:webHidden/>
          </w:rPr>
          <w:fldChar w:fldCharType="end"/>
        </w:r>
      </w:hyperlink>
    </w:p>
    <w:p w14:paraId="46F2D66F" w14:textId="7F77A701"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85" w:history="1">
        <w:r w:rsidRPr="00E81973">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_Toc244138085 \h </w:instrText>
        </w:r>
        <w:r>
          <w:rPr>
            <w:noProof/>
            <w:webHidden/>
          </w:rPr>
        </w:r>
        <w:r>
          <w:rPr>
            <w:noProof/>
            <w:webHidden/>
          </w:rPr>
          <w:fldChar w:fldCharType="separate"/>
        </w:r>
        <w:r>
          <w:rPr>
            <w:noProof/>
            <w:webHidden/>
          </w:rPr>
          <w:t>45</w:t>
        </w:r>
        <w:r>
          <w:rPr>
            <w:noProof/>
            <w:webHidden/>
          </w:rPr>
          <w:fldChar w:fldCharType="end"/>
        </w:r>
      </w:hyperlink>
    </w:p>
    <w:p w14:paraId="6D193DAF" w14:textId="63779FB3"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86" w:history="1">
        <w:r w:rsidRPr="00E81973">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_Toc244138086 \h </w:instrText>
        </w:r>
        <w:r>
          <w:rPr>
            <w:noProof/>
            <w:webHidden/>
          </w:rPr>
        </w:r>
        <w:r>
          <w:rPr>
            <w:noProof/>
            <w:webHidden/>
          </w:rPr>
          <w:fldChar w:fldCharType="separate"/>
        </w:r>
        <w:r>
          <w:rPr>
            <w:noProof/>
            <w:webHidden/>
          </w:rPr>
          <w:t>46</w:t>
        </w:r>
        <w:r>
          <w:rPr>
            <w:noProof/>
            <w:webHidden/>
          </w:rPr>
          <w:fldChar w:fldCharType="end"/>
        </w:r>
      </w:hyperlink>
    </w:p>
    <w:p w14:paraId="7C6048D9" w14:textId="6BFD494D"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87" w:history="1">
        <w:r w:rsidRPr="00E81973">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_Toc244138087 \h </w:instrText>
        </w:r>
        <w:r>
          <w:rPr>
            <w:noProof/>
            <w:webHidden/>
          </w:rPr>
        </w:r>
        <w:r>
          <w:rPr>
            <w:noProof/>
            <w:webHidden/>
          </w:rPr>
          <w:fldChar w:fldCharType="separate"/>
        </w:r>
        <w:r>
          <w:rPr>
            <w:noProof/>
            <w:webHidden/>
          </w:rPr>
          <w:t>47</w:t>
        </w:r>
        <w:r>
          <w:rPr>
            <w:noProof/>
            <w:webHidden/>
          </w:rPr>
          <w:fldChar w:fldCharType="end"/>
        </w:r>
      </w:hyperlink>
    </w:p>
    <w:p w14:paraId="14D7AACA" w14:textId="562ECF40"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88" w:history="1">
        <w:r w:rsidRPr="00E81973">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Scegliere il controllo</w:t>
        </w:r>
        <w:r>
          <w:rPr>
            <w:noProof/>
            <w:webHidden/>
          </w:rPr>
          <w:tab/>
        </w:r>
        <w:r>
          <w:rPr>
            <w:noProof/>
            <w:webHidden/>
          </w:rPr>
          <w:fldChar w:fldCharType="begin"/>
        </w:r>
        <w:r>
          <w:rPr>
            <w:noProof/>
            <w:webHidden/>
          </w:rPr>
          <w:instrText xml:space="preserve"> PAGEREF _Toc244138088 \h </w:instrText>
        </w:r>
        <w:r>
          <w:rPr>
            <w:noProof/>
            <w:webHidden/>
          </w:rPr>
        </w:r>
        <w:r>
          <w:rPr>
            <w:noProof/>
            <w:webHidden/>
          </w:rPr>
          <w:fldChar w:fldCharType="separate"/>
        </w:r>
        <w:r>
          <w:rPr>
            <w:noProof/>
            <w:webHidden/>
          </w:rPr>
          <w:t>47</w:t>
        </w:r>
        <w:r>
          <w:rPr>
            <w:noProof/>
            <w:webHidden/>
          </w:rPr>
          <w:fldChar w:fldCharType="end"/>
        </w:r>
      </w:hyperlink>
    </w:p>
    <w:p w14:paraId="30BFC7E6" w14:textId="731D862D"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89" w:history="1">
        <w:r w:rsidRPr="00E81973">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Procedura e lettura</w:t>
        </w:r>
        <w:r>
          <w:rPr>
            <w:noProof/>
            <w:webHidden/>
          </w:rPr>
          <w:tab/>
        </w:r>
        <w:r>
          <w:rPr>
            <w:noProof/>
            <w:webHidden/>
          </w:rPr>
          <w:fldChar w:fldCharType="begin"/>
        </w:r>
        <w:r>
          <w:rPr>
            <w:noProof/>
            <w:webHidden/>
          </w:rPr>
          <w:instrText xml:space="preserve"> PAGEREF _Toc244138089 \h </w:instrText>
        </w:r>
        <w:r>
          <w:rPr>
            <w:noProof/>
            <w:webHidden/>
          </w:rPr>
        </w:r>
        <w:r>
          <w:rPr>
            <w:noProof/>
            <w:webHidden/>
          </w:rPr>
          <w:fldChar w:fldCharType="separate"/>
        </w:r>
        <w:r>
          <w:rPr>
            <w:noProof/>
            <w:webHidden/>
          </w:rPr>
          <w:t>48</w:t>
        </w:r>
        <w:r>
          <w:rPr>
            <w:noProof/>
            <w:webHidden/>
          </w:rPr>
          <w:fldChar w:fldCharType="end"/>
        </w:r>
      </w:hyperlink>
    </w:p>
    <w:p w14:paraId="48648517" w14:textId="088FA41C"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90" w:history="1">
        <w:r w:rsidRPr="00E81973">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Dati della portanza sismica</w:t>
        </w:r>
        <w:r>
          <w:rPr>
            <w:noProof/>
            <w:webHidden/>
          </w:rPr>
          <w:tab/>
        </w:r>
        <w:r>
          <w:rPr>
            <w:noProof/>
            <w:webHidden/>
          </w:rPr>
          <w:fldChar w:fldCharType="begin"/>
        </w:r>
        <w:r>
          <w:rPr>
            <w:noProof/>
            <w:webHidden/>
          </w:rPr>
          <w:instrText xml:space="preserve"> PAGEREF _Toc244138090 \h </w:instrText>
        </w:r>
        <w:r>
          <w:rPr>
            <w:noProof/>
            <w:webHidden/>
          </w:rPr>
        </w:r>
        <w:r>
          <w:rPr>
            <w:noProof/>
            <w:webHidden/>
          </w:rPr>
          <w:fldChar w:fldCharType="separate"/>
        </w:r>
        <w:r>
          <w:rPr>
            <w:noProof/>
            <w:webHidden/>
          </w:rPr>
          <w:t>48</w:t>
        </w:r>
        <w:r>
          <w:rPr>
            <w:noProof/>
            <w:webHidden/>
          </w:rPr>
          <w:fldChar w:fldCharType="end"/>
        </w:r>
      </w:hyperlink>
    </w:p>
    <w:p w14:paraId="5352A895" w14:textId="13FA3D48"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91" w:history="1">
        <w:r w:rsidRPr="00E81973">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Dati dei cedimenti</w:t>
        </w:r>
        <w:r>
          <w:rPr>
            <w:noProof/>
            <w:webHidden/>
          </w:rPr>
          <w:tab/>
        </w:r>
        <w:r>
          <w:rPr>
            <w:noProof/>
            <w:webHidden/>
          </w:rPr>
          <w:fldChar w:fldCharType="begin"/>
        </w:r>
        <w:r>
          <w:rPr>
            <w:noProof/>
            <w:webHidden/>
          </w:rPr>
          <w:instrText xml:space="preserve"> PAGEREF _Toc244138091 \h </w:instrText>
        </w:r>
        <w:r>
          <w:rPr>
            <w:noProof/>
            <w:webHidden/>
          </w:rPr>
        </w:r>
        <w:r>
          <w:rPr>
            <w:noProof/>
            <w:webHidden/>
          </w:rPr>
          <w:fldChar w:fldCharType="separate"/>
        </w:r>
        <w:r>
          <w:rPr>
            <w:noProof/>
            <w:webHidden/>
          </w:rPr>
          <w:t>48</w:t>
        </w:r>
        <w:r>
          <w:rPr>
            <w:noProof/>
            <w:webHidden/>
          </w:rPr>
          <w:fldChar w:fldCharType="end"/>
        </w:r>
      </w:hyperlink>
    </w:p>
    <w:p w14:paraId="251A452E" w14:textId="6059CB0C"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92" w:history="1">
        <w:r w:rsidRPr="00E81973">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Importare una storia Newmark</w:t>
        </w:r>
        <w:r>
          <w:rPr>
            <w:noProof/>
            <w:webHidden/>
          </w:rPr>
          <w:tab/>
        </w:r>
        <w:r>
          <w:rPr>
            <w:noProof/>
            <w:webHidden/>
          </w:rPr>
          <w:fldChar w:fldCharType="begin"/>
        </w:r>
        <w:r>
          <w:rPr>
            <w:noProof/>
            <w:webHidden/>
          </w:rPr>
          <w:instrText xml:space="preserve"> PAGEREF _Toc244138092 \h </w:instrText>
        </w:r>
        <w:r>
          <w:rPr>
            <w:noProof/>
            <w:webHidden/>
          </w:rPr>
        </w:r>
        <w:r>
          <w:rPr>
            <w:noProof/>
            <w:webHidden/>
          </w:rPr>
          <w:fldChar w:fldCharType="separate"/>
        </w:r>
        <w:r>
          <w:rPr>
            <w:noProof/>
            <w:webHidden/>
          </w:rPr>
          <w:t>48</w:t>
        </w:r>
        <w:r>
          <w:rPr>
            <w:noProof/>
            <w:webHidden/>
          </w:rPr>
          <w:fldChar w:fldCharType="end"/>
        </w:r>
      </w:hyperlink>
    </w:p>
    <w:p w14:paraId="7BDCC282" w14:textId="06B72CAD"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93" w:history="1">
        <w:r w:rsidRPr="00E81973">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Disporre e proporre le armature</w:t>
        </w:r>
        <w:r>
          <w:rPr>
            <w:noProof/>
            <w:webHidden/>
          </w:rPr>
          <w:tab/>
        </w:r>
        <w:r>
          <w:rPr>
            <w:noProof/>
            <w:webHidden/>
          </w:rPr>
          <w:fldChar w:fldCharType="begin"/>
        </w:r>
        <w:r>
          <w:rPr>
            <w:noProof/>
            <w:webHidden/>
          </w:rPr>
          <w:instrText xml:space="preserve"> PAGEREF _Toc244138093 \h </w:instrText>
        </w:r>
        <w:r>
          <w:rPr>
            <w:noProof/>
            <w:webHidden/>
          </w:rPr>
        </w:r>
        <w:r>
          <w:rPr>
            <w:noProof/>
            <w:webHidden/>
          </w:rPr>
          <w:fldChar w:fldCharType="separate"/>
        </w:r>
        <w:r>
          <w:rPr>
            <w:noProof/>
            <w:webHidden/>
          </w:rPr>
          <w:t>49</w:t>
        </w:r>
        <w:r>
          <w:rPr>
            <w:noProof/>
            <w:webHidden/>
          </w:rPr>
          <w:fldChar w:fldCharType="end"/>
        </w:r>
      </w:hyperlink>
    </w:p>
    <w:p w14:paraId="5F1EFC65" w14:textId="06F007B1"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94" w:history="1">
        <w:r w:rsidRPr="00E81973">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_Toc244138094 \h </w:instrText>
        </w:r>
        <w:r>
          <w:rPr>
            <w:noProof/>
            <w:webHidden/>
          </w:rPr>
        </w:r>
        <w:r>
          <w:rPr>
            <w:noProof/>
            <w:webHidden/>
          </w:rPr>
          <w:fldChar w:fldCharType="separate"/>
        </w:r>
        <w:r>
          <w:rPr>
            <w:noProof/>
            <w:webHidden/>
          </w:rPr>
          <w:t>49</w:t>
        </w:r>
        <w:r>
          <w:rPr>
            <w:noProof/>
            <w:webHidden/>
          </w:rPr>
          <w:fldChar w:fldCharType="end"/>
        </w:r>
      </w:hyperlink>
    </w:p>
    <w:p w14:paraId="42C5A29B" w14:textId="2E3878AB"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95" w:history="1">
        <w:r w:rsidRPr="00E81973">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_Toc244138095 \h </w:instrText>
        </w:r>
        <w:r>
          <w:rPr>
            <w:noProof/>
            <w:webHidden/>
          </w:rPr>
        </w:r>
        <w:r>
          <w:rPr>
            <w:noProof/>
            <w:webHidden/>
          </w:rPr>
          <w:fldChar w:fldCharType="separate"/>
        </w:r>
        <w:r>
          <w:rPr>
            <w:noProof/>
            <w:webHidden/>
          </w:rPr>
          <w:t>51</w:t>
        </w:r>
        <w:r>
          <w:rPr>
            <w:noProof/>
            <w:webHidden/>
          </w:rPr>
          <w:fldChar w:fldCharType="end"/>
        </w:r>
      </w:hyperlink>
    </w:p>
    <w:p w14:paraId="32FBEE13" w14:textId="31045C8F"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96" w:history="1">
        <w:r w:rsidRPr="00E81973">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Apertura e geometria</w:t>
        </w:r>
        <w:r>
          <w:rPr>
            <w:noProof/>
            <w:webHidden/>
          </w:rPr>
          <w:tab/>
        </w:r>
        <w:r>
          <w:rPr>
            <w:noProof/>
            <w:webHidden/>
          </w:rPr>
          <w:fldChar w:fldCharType="begin"/>
        </w:r>
        <w:r>
          <w:rPr>
            <w:noProof/>
            <w:webHidden/>
          </w:rPr>
          <w:instrText xml:space="preserve"> PAGEREF _Toc244138096 \h </w:instrText>
        </w:r>
        <w:r>
          <w:rPr>
            <w:noProof/>
            <w:webHidden/>
          </w:rPr>
        </w:r>
        <w:r>
          <w:rPr>
            <w:noProof/>
            <w:webHidden/>
          </w:rPr>
          <w:fldChar w:fldCharType="separate"/>
        </w:r>
        <w:r>
          <w:rPr>
            <w:noProof/>
            <w:webHidden/>
          </w:rPr>
          <w:t>51</w:t>
        </w:r>
        <w:r>
          <w:rPr>
            <w:noProof/>
            <w:webHidden/>
          </w:rPr>
          <w:fldChar w:fldCharType="end"/>
        </w:r>
      </w:hyperlink>
    </w:p>
    <w:p w14:paraId="05E9199C" w14:textId="62288498"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97" w:history="1">
        <w:r w:rsidRPr="00E81973">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Metodo e applicabilità</w:t>
        </w:r>
        <w:r>
          <w:rPr>
            <w:noProof/>
            <w:webHidden/>
          </w:rPr>
          <w:tab/>
        </w:r>
        <w:r>
          <w:rPr>
            <w:noProof/>
            <w:webHidden/>
          </w:rPr>
          <w:fldChar w:fldCharType="begin"/>
        </w:r>
        <w:r>
          <w:rPr>
            <w:noProof/>
            <w:webHidden/>
          </w:rPr>
          <w:instrText xml:space="preserve"> PAGEREF _Toc244138097 \h </w:instrText>
        </w:r>
        <w:r>
          <w:rPr>
            <w:noProof/>
            <w:webHidden/>
          </w:rPr>
        </w:r>
        <w:r>
          <w:rPr>
            <w:noProof/>
            <w:webHidden/>
          </w:rPr>
          <w:fldChar w:fldCharType="separate"/>
        </w:r>
        <w:r>
          <w:rPr>
            <w:noProof/>
            <w:webHidden/>
          </w:rPr>
          <w:t>51</w:t>
        </w:r>
        <w:r>
          <w:rPr>
            <w:noProof/>
            <w:webHidden/>
          </w:rPr>
          <w:fldChar w:fldCharType="end"/>
        </w:r>
      </w:hyperlink>
    </w:p>
    <w:p w14:paraId="5A882CD1" w14:textId="382A321F"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098" w:history="1">
        <w:r w:rsidRPr="00E81973">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Risultati e confronto</w:t>
        </w:r>
        <w:r>
          <w:rPr>
            <w:noProof/>
            <w:webHidden/>
          </w:rPr>
          <w:tab/>
        </w:r>
        <w:r>
          <w:rPr>
            <w:noProof/>
            <w:webHidden/>
          </w:rPr>
          <w:fldChar w:fldCharType="begin"/>
        </w:r>
        <w:r>
          <w:rPr>
            <w:noProof/>
            <w:webHidden/>
          </w:rPr>
          <w:instrText xml:space="preserve"> PAGEREF _Toc244138098 \h </w:instrText>
        </w:r>
        <w:r>
          <w:rPr>
            <w:noProof/>
            <w:webHidden/>
          </w:rPr>
        </w:r>
        <w:r>
          <w:rPr>
            <w:noProof/>
            <w:webHidden/>
          </w:rPr>
          <w:fldChar w:fldCharType="separate"/>
        </w:r>
        <w:r>
          <w:rPr>
            <w:noProof/>
            <w:webHidden/>
          </w:rPr>
          <w:t>52</w:t>
        </w:r>
        <w:r>
          <w:rPr>
            <w:noProof/>
            <w:webHidden/>
          </w:rPr>
          <w:fldChar w:fldCharType="end"/>
        </w:r>
      </w:hyperlink>
    </w:p>
    <w:p w14:paraId="352C4224" w14:textId="173FDCE5"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099" w:history="1">
        <w:r w:rsidRPr="00E81973">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_Toc244138099 \h </w:instrText>
        </w:r>
        <w:r>
          <w:rPr>
            <w:noProof/>
            <w:webHidden/>
          </w:rPr>
        </w:r>
        <w:r>
          <w:rPr>
            <w:noProof/>
            <w:webHidden/>
          </w:rPr>
          <w:fldChar w:fldCharType="separate"/>
        </w:r>
        <w:r>
          <w:rPr>
            <w:noProof/>
            <w:webHidden/>
          </w:rPr>
          <w:t>53</w:t>
        </w:r>
        <w:r>
          <w:rPr>
            <w:noProof/>
            <w:webHidden/>
          </w:rPr>
          <w:fldChar w:fldCharType="end"/>
        </w:r>
      </w:hyperlink>
    </w:p>
    <w:p w14:paraId="7DF22E59" w14:textId="0405F7E5"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00" w:history="1">
        <w:r w:rsidRPr="00E81973">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Dati iniziali condivisi</w:t>
        </w:r>
        <w:r>
          <w:rPr>
            <w:noProof/>
            <w:webHidden/>
          </w:rPr>
          <w:tab/>
        </w:r>
        <w:r>
          <w:rPr>
            <w:noProof/>
            <w:webHidden/>
          </w:rPr>
          <w:fldChar w:fldCharType="begin"/>
        </w:r>
        <w:r>
          <w:rPr>
            <w:noProof/>
            <w:webHidden/>
          </w:rPr>
          <w:instrText xml:space="preserve"> PAGEREF _Toc244138100 \h </w:instrText>
        </w:r>
        <w:r>
          <w:rPr>
            <w:noProof/>
            <w:webHidden/>
          </w:rPr>
        </w:r>
        <w:r>
          <w:rPr>
            <w:noProof/>
            <w:webHidden/>
          </w:rPr>
          <w:fldChar w:fldCharType="separate"/>
        </w:r>
        <w:r>
          <w:rPr>
            <w:noProof/>
            <w:webHidden/>
          </w:rPr>
          <w:t>53</w:t>
        </w:r>
        <w:r>
          <w:rPr>
            <w:noProof/>
            <w:webHidden/>
          </w:rPr>
          <w:fldChar w:fldCharType="end"/>
        </w:r>
      </w:hyperlink>
    </w:p>
    <w:p w14:paraId="4EE91347" w14:textId="4FEB08A3"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01" w:history="1">
        <w:r w:rsidRPr="00E81973">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Parametri nella riga dello strato</w:t>
        </w:r>
        <w:r>
          <w:rPr>
            <w:noProof/>
            <w:webHidden/>
          </w:rPr>
          <w:tab/>
        </w:r>
        <w:r>
          <w:rPr>
            <w:noProof/>
            <w:webHidden/>
          </w:rPr>
          <w:fldChar w:fldCharType="begin"/>
        </w:r>
        <w:r>
          <w:rPr>
            <w:noProof/>
            <w:webHidden/>
          </w:rPr>
          <w:instrText xml:space="preserve"> PAGEREF _Toc244138101 \h </w:instrText>
        </w:r>
        <w:r>
          <w:rPr>
            <w:noProof/>
            <w:webHidden/>
          </w:rPr>
        </w:r>
        <w:r>
          <w:rPr>
            <w:noProof/>
            <w:webHidden/>
          </w:rPr>
          <w:fldChar w:fldCharType="separate"/>
        </w:r>
        <w:r>
          <w:rPr>
            <w:noProof/>
            <w:webHidden/>
          </w:rPr>
          <w:t>54</w:t>
        </w:r>
        <w:r>
          <w:rPr>
            <w:noProof/>
            <w:webHidden/>
          </w:rPr>
          <w:fldChar w:fldCharType="end"/>
        </w:r>
      </w:hyperlink>
    </w:p>
    <w:p w14:paraId="5E9569E0" w14:textId="3BF40500"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02" w:history="1">
        <w:r w:rsidRPr="00E81973">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_Toc244138102 \h </w:instrText>
        </w:r>
        <w:r>
          <w:rPr>
            <w:noProof/>
            <w:webHidden/>
          </w:rPr>
        </w:r>
        <w:r>
          <w:rPr>
            <w:noProof/>
            <w:webHidden/>
          </w:rPr>
          <w:fldChar w:fldCharType="separate"/>
        </w:r>
        <w:r>
          <w:rPr>
            <w:noProof/>
            <w:webHidden/>
          </w:rPr>
          <w:t>54</w:t>
        </w:r>
        <w:r>
          <w:rPr>
            <w:noProof/>
            <w:webHidden/>
          </w:rPr>
          <w:fldChar w:fldCharType="end"/>
        </w:r>
      </w:hyperlink>
    </w:p>
    <w:p w14:paraId="250BA379" w14:textId="4C5C8B85"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03" w:history="1">
        <w:r w:rsidRPr="00E81973">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Materiali e parametri per strato</w:t>
        </w:r>
        <w:r>
          <w:rPr>
            <w:noProof/>
            <w:webHidden/>
          </w:rPr>
          <w:tab/>
        </w:r>
        <w:r>
          <w:rPr>
            <w:noProof/>
            <w:webHidden/>
          </w:rPr>
          <w:fldChar w:fldCharType="begin"/>
        </w:r>
        <w:r>
          <w:rPr>
            <w:noProof/>
            <w:webHidden/>
          </w:rPr>
          <w:instrText xml:space="preserve"> PAGEREF _Toc244138103 \h </w:instrText>
        </w:r>
        <w:r>
          <w:rPr>
            <w:noProof/>
            <w:webHidden/>
          </w:rPr>
        </w:r>
        <w:r>
          <w:rPr>
            <w:noProof/>
            <w:webHidden/>
          </w:rPr>
          <w:fldChar w:fldCharType="separate"/>
        </w:r>
        <w:r>
          <w:rPr>
            <w:noProof/>
            <w:webHidden/>
          </w:rPr>
          <w:t>55</w:t>
        </w:r>
        <w:r>
          <w:rPr>
            <w:noProof/>
            <w:webHidden/>
          </w:rPr>
          <w:fldChar w:fldCharType="end"/>
        </w:r>
      </w:hyperlink>
    </w:p>
    <w:p w14:paraId="4A8B1E6A" w14:textId="4EA62A34"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04" w:history="1">
        <w:r w:rsidRPr="00E81973">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_Toc244138104 \h </w:instrText>
        </w:r>
        <w:r>
          <w:rPr>
            <w:noProof/>
            <w:webHidden/>
          </w:rPr>
        </w:r>
        <w:r>
          <w:rPr>
            <w:noProof/>
            <w:webHidden/>
          </w:rPr>
          <w:fldChar w:fldCharType="separate"/>
        </w:r>
        <w:r>
          <w:rPr>
            <w:noProof/>
            <w:webHidden/>
          </w:rPr>
          <w:t>55</w:t>
        </w:r>
        <w:r>
          <w:rPr>
            <w:noProof/>
            <w:webHidden/>
          </w:rPr>
          <w:fldChar w:fldCharType="end"/>
        </w:r>
      </w:hyperlink>
    </w:p>
    <w:p w14:paraId="561AB0F5" w14:textId="480E87DC"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05" w:history="1">
        <w:r w:rsidRPr="00E81973">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_Toc244138105 \h </w:instrText>
        </w:r>
        <w:r>
          <w:rPr>
            <w:noProof/>
            <w:webHidden/>
          </w:rPr>
        </w:r>
        <w:r>
          <w:rPr>
            <w:noProof/>
            <w:webHidden/>
          </w:rPr>
          <w:fldChar w:fldCharType="separate"/>
        </w:r>
        <w:r>
          <w:rPr>
            <w:noProof/>
            <w:webHidden/>
          </w:rPr>
          <w:t>56</w:t>
        </w:r>
        <w:r>
          <w:rPr>
            <w:noProof/>
            <w:webHidden/>
          </w:rPr>
          <w:fldChar w:fldCharType="end"/>
        </w:r>
      </w:hyperlink>
    </w:p>
    <w:p w14:paraId="590388C9" w14:textId="4F85E3E3"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06" w:history="1">
        <w:r w:rsidRPr="00E81973">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_Toc244138106 \h </w:instrText>
        </w:r>
        <w:r>
          <w:rPr>
            <w:noProof/>
            <w:webHidden/>
          </w:rPr>
        </w:r>
        <w:r>
          <w:rPr>
            <w:noProof/>
            <w:webHidden/>
          </w:rPr>
          <w:fldChar w:fldCharType="separate"/>
        </w:r>
        <w:r>
          <w:rPr>
            <w:noProof/>
            <w:webHidden/>
          </w:rPr>
          <w:t>57</w:t>
        </w:r>
        <w:r>
          <w:rPr>
            <w:noProof/>
            <w:webHidden/>
          </w:rPr>
          <w:fldChar w:fldCharType="end"/>
        </w:r>
      </w:hyperlink>
    </w:p>
    <w:p w14:paraId="77A3626E" w14:textId="18CBC05A"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07" w:history="1">
        <w:r w:rsidRPr="00E81973">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_Toc244138107 \h </w:instrText>
        </w:r>
        <w:r>
          <w:rPr>
            <w:noProof/>
            <w:webHidden/>
          </w:rPr>
        </w:r>
        <w:r>
          <w:rPr>
            <w:noProof/>
            <w:webHidden/>
          </w:rPr>
          <w:fldChar w:fldCharType="separate"/>
        </w:r>
        <w:r>
          <w:rPr>
            <w:noProof/>
            <w:webHidden/>
          </w:rPr>
          <w:t>58</w:t>
        </w:r>
        <w:r>
          <w:rPr>
            <w:noProof/>
            <w:webHidden/>
          </w:rPr>
          <w:fldChar w:fldCharType="end"/>
        </w:r>
      </w:hyperlink>
    </w:p>
    <w:p w14:paraId="520406E1" w14:textId="7C95CC76"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08" w:history="1">
        <w:r w:rsidRPr="00E81973">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_Toc244138108 \h </w:instrText>
        </w:r>
        <w:r>
          <w:rPr>
            <w:noProof/>
            <w:webHidden/>
          </w:rPr>
        </w:r>
        <w:r>
          <w:rPr>
            <w:noProof/>
            <w:webHidden/>
          </w:rPr>
          <w:fldChar w:fldCharType="separate"/>
        </w:r>
        <w:r>
          <w:rPr>
            <w:noProof/>
            <w:webHidden/>
          </w:rPr>
          <w:t>59</w:t>
        </w:r>
        <w:r>
          <w:rPr>
            <w:noProof/>
            <w:webHidden/>
          </w:rPr>
          <w:fldChar w:fldCharType="end"/>
        </w:r>
      </w:hyperlink>
    </w:p>
    <w:p w14:paraId="7F88B562" w14:textId="20964138"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09" w:history="1">
        <w:r w:rsidRPr="00E81973">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Tratti e verifica delle sezioni</w:t>
        </w:r>
        <w:r>
          <w:rPr>
            <w:noProof/>
            <w:webHidden/>
          </w:rPr>
          <w:tab/>
        </w:r>
        <w:r>
          <w:rPr>
            <w:noProof/>
            <w:webHidden/>
          </w:rPr>
          <w:fldChar w:fldCharType="begin"/>
        </w:r>
        <w:r>
          <w:rPr>
            <w:noProof/>
            <w:webHidden/>
          </w:rPr>
          <w:instrText xml:space="preserve"> PAGEREF _Toc244138109 \h </w:instrText>
        </w:r>
        <w:r>
          <w:rPr>
            <w:noProof/>
            <w:webHidden/>
          </w:rPr>
        </w:r>
        <w:r>
          <w:rPr>
            <w:noProof/>
            <w:webHidden/>
          </w:rPr>
          <w:fldChar w:fldCharType="separate"/>
        </w:r>
        <w:r>
          <w:rPr>
            <w:noProof/>
            <w:webHidden/>
          </w:rPr>
          <w:t>59</w:t>
        </w:r>
        <w:r>
          <w:rPr>
            <w:noProof/>
            <w:webHidden/>
          </w:rPr>
          <w:fldChar w:fldCharType="end"/>
        </w:r>
      </w:hyperlink>
    </w:p>
    <w:p w14:paraId="3AA37407" w14:textId="18CDB017"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10" w:history="1">
        <w:r w:rsidRPr="00E81973">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Proposte e vista delle armature</w:t>
        </w:r>
        <w:r>
          <w:rPr>
            <w:noProof/>
            <w:webHidden/>
          </w:rPr>
          <w:tab/>
        </w:r>
        <w:r>
          <w:rPr>
            <w:noProof/>
            <w:webHidden/>
          </w:rPr>
          <w:fldChar w:fldCharType="begin"/>
        </w:r>
        <w:r>
          <w:rPr>
            <w:noProof/>
            <w:webHidden/>
          </w:rPr>
          <w:instrText xml:space="preserve"> PAGEREF _Toc244138110 \h </w:instrText>
        </w:r>
        <w:r>
          <w:rPr>
            <w:noProof/>
            <w:webHidden/>
          </w:rPr>
        </w:r>
        <w:r>
          <w:rPr>
            <w:noProof/>
            <w:webHidden/>
          </w:rPr>
          <w:fldChar w:fldCharType="separate"/>
        </w:r>
        <w:r>
          <w:rPr>
            <w:noProof/>
            <w:webHidden/>
          </w:rPr>
          <w:t>60</w:t>
        </w:r>
        <w:r>
          <w:rPr>
            <w:noProof/>
            <w:webHidden/>
          </w:rPr>
          <w:fldChar w:fldCharType="end"/>
        </w:r>
      </w:hyperlink>
    </w:p>
    <w:p w14:paraId="2BA6FB19" w14:textId="7AF7328A"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11" w:history="1">
        <w:r w:rsidRPr="00E81973">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Esempio riproducibile e limiti</w:t>
        </w:r>
        <w:r>
          <w:rPr>
            <w:noProof/>
            <w:webHidden/>
          </w:rPr>
          <w:tab/>
        </w:r>
        <w:r>
          <w:rPr>
            <w:noProof/>
            <w:webHidden/>
          </w:rPr>
          <w:fldChar w:fldCharType="begin"/>
        </w:r>
        <w:r>
          <w:rPr>
            <w:noProof/>
            <w:webHidden/>
          </w:rPr>
          <w:instrText xml:space="preserve"> PAGEREF _Toc244138111 \h </w:instrText>
        </w:r>
        <w:r>
          <w:rPr>
            <w:noProof/>
            <w:webHidden/>
          </w:rPr>
        </w:r>
        <w:r>
          <w:rPr>
            <w:noProof/>
            <w:webHidden/>
          </w:rPr>
          <w:fldChar w:fldCharType="separate"/>
        </w:r>
        <w:r>
          <w:rPr>
            <w:noProof/>
            <w:webHidden/>
          </w:rPr>
          <w:t>61</w:t>
        </w:r>
        <w:r>
          <w:rPr>
            <w:noProof/>
            <w:webHidden/>
          </w:rPr>
          <w:fldChar w:fldCharType="end"/>
        </w:r>
      </w:hyperlink>
    </w:p>
    <w:p w14:paraId="3FFBBDA8" w14:textId="4CDFF2F5"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112" w:history="1">
        <w:r w:rsidRPr="00E81973">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Wiki e centro della conoscenza</w:t>
        </w:r>
        <w:r>
          <w:rPr>
            <w:noProof/>
            <w:webHidden/>
          </w:rPr>
          <w:tab/>
        </w:r>
        <w:r>
          <w:rPr>
            <w:noProof/>
            <w:webHidden/>
          </w:rPr>
          <w:fldChar w:fldCharType="begin"/>
        </w:r>
        <w:r>
          <w:rPr>
            <w:noProof/>
            <w:webHidden/>
          </w:rPr>
          <w:instrText xml:space="preserve"> PAGEREF _Toc244138112 \h </w:instrText>
        </w:r>
        <w:r>
          <w:rPr>
            <w:noProof/>
            <w:webHidden/>
          </w:rPr>
        </w:r>
        <w:r>
          <w:rPr>
            <w:noProof/>
            <w:webHidden/>
          </w:rPr>
          <w:fldChar w:fldCharType="separate"/>
        </w:r>
        <w:r>
          <w:rPr>
            <w:noProof/>
            <w:webHidden/>
          </w:rPr>
          <w:t>62</w:t>
        </w:r>
        <w:r>
          <w:rPr>
            <w:noProof/>
            <w:webHidden/>
          </w:rPr>
          <w:fldChar w:fldCharType="end"/>
        </w:r>
      </w:hyperlink>
    </w:p>
    <w:p w14:paraId="37A7AC20" w14:textId="16108D86"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13" w:history="1">
        <w:r w:rsidRPr="00E81973">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_Toc244138113 \h </w:instrText>
        </w:r>
        <w:r>
          <w:rPr>
            <w:noProof/>
            <w:webHidden/>
          </w:rPr>
        </w:r>
        <w:r>
          <w:rPr>
            <w:noProof/>
            <w:webHidden/>
          </w:rPr>
          <w:fldChar w:fldCharType="separate"/>
        </w:r>
        <w:r>
          <w:rPr>
            <w:noProof/>
            <w:webHidden/>
          </w:rPr>
          <w:t>62</w:t>
        </w:r>
        <w:r>
          <w:rPr>
            <w:noProof/>
            <w:webHidden/>
          </w:rPr>
          <w:fldChar w:fldCharType="end"/>
        </w:r>
      </w:hyperlink>
    </w:p>
    <w:p w14:paraId="36831627" w14:textId="144CCFFA"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14" w:history="1">
        <w:r w:rsidRPr="00E81973">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_Toc244138114 \h </w:instrText>
        </w:r>
        <w:r>
          <w:rPr>
            <w:noProof/>
            <w:webHidden/>
          </w:rPr>
        </w:r>
        <w:r>
          <w:rPr>
            <w:noProof/>
            <w:webHidden/>
          </w:rPr>
          <w:fldChar w:fldCharType="separate"/>
        </w:r>
        <w:r>
          <w:rPr>
            <w:noProof/>
            <w:webHidden/>
          </w:rPr>
          <w:t>62</w:t>
        </w:r>
        <w:r>
          <w:rPr>
            <w:noProof/>
            <w:webHidden/>
          </w:rPr>
          <w:fldChar w:fldCharType="end"/>
        </w:r>
      </w:hyperlink>
    </w:p>
    <w:p w14:paraId="5DF5976E" w14:textId="08C54F36"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15" w:history="1">
        <w:r w:rsidRPr="00E81973">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Engineering Handbook</w:t>
        </w:r>
        <w:r>
          <w:rPr>
            <w:noProof/>
            <w:webHidden/>
          </w:rPr>
          <w:tab/>
        </w:r>
        <w:r>
          <w:rPr>
            <w:noProof/>
            <w:webHidden/>
          </w:rPr>
          <w:fldChar w:fldCharType="begin"/>
        </w:r>
        <w:r>
          <w:rPr>
            <w:noProof/>
            <w:webHidden/>
          </w:rPr>
          <w:instrText xml:space="preserve"> PAGEREF _Toc244138115 \h </w:instrText>
        </w:r>
        <w:r>
          <w:rPr>
            <w:noProof/>
            <w:webHidden/>
          </w:rPr>
        </w:r>
        <w:r>
          <w:rPr>
            <w:noProof/>
            <w:webHidden/>
          </w:rPr>
          <w:fldChar w:fldCharType="separate"/>
        </w:r>
        <w:r>
          <w:rPr>
            <w:noProof/>
            <w:webHidden/>
          </w:rPr>
          <w:t>62</w:t>
        </w:r>
        <w:r>
          <w:rPr>
            <w:noProof/>
            <w:webHidden/>
          </w:rPr>
          <w:fldChar w:fldCharType="end"/>
        </w:r>
      </w:hyperlink>
    </w:p>
    <w:p w14:paraId="31BF38D2" w14:textId="065777E5"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16" w:history="1">
        <w:r w:rsidRPr="00E81973">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Cercare e scegliere un percorso</w:t>
        </w:r>
        <w:r>
          <w:rPr>
            <w:noProof/>
            <w:webHidden/>
          </w:rPr>
          <w:tab/>
        </w:r>
        <w:r>
          <w:rPr>
            <w:noProof/>
            <w:webHidden/>
          </w:rPr>
          <w:fldChar w:fldCharType="begin"/>
        </w:r>
        <w:r>
          <w:rPr>
            <w:noProof/>
            <w:webHidden/>
          </w:rPr>
          <w:instrText xml:space="preserve"> PAGEREF _Toc244138116 \h </w:instrText>
        </w:r>
        <w:r>
          <w:rPr>
            <w:noProof/>
            <w:webHidden/>
          </w:rPr>
        </w:r>
        <w:r>
          <w:rPr>
            <w:noProof/>
            <w:webHidden/>
          </w:rPr>
          <w:fldChar w:fldCharType="separate"/>
        </w:r>
        <w:r>
          <w:rPr>
            <w:noProof/>
            <w:webHidden/>
          </w:rPr>
          <w:t>63</w:t>
        </w:r>
        <w:r>
          <w:rPr>
            <w:noProof/>
            <w:webHidden/>
          </w:rPr>
          <w:fldChar w:fldCharType="end"/>
        </w:r>
      </w:hyperlink>
    </w:p>
    <w:p w14:paraId="0FF38C4F" w14:textId="4D9C464F"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17" w:history="1">
        <w:r w:rsidRPr="00E81973">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Leggere e riprendere</w:t>
        </w:r>
        <w:r>
          <w:rPr>
            <w:noProof/>
            <w:webHidden/>
          </w:rPr>
          <w:tab/>
        </w:r>
        <w:r>
          <w:rPr>
            <w:noProof/>
            <w:webHidden/>
          </w:rPr>
          <w:fldChar w:fldCharType="begin"/>
        </w:r>
        <w:r>
          <w:rPr>
            <w:noProof/>
            <w:webHidden/>
          </w:rPr>
          <w:instrText xml:space="preserve"> PAGEREF _Toc244138117 \h </w:instrText>
        </w:r>
        <w:r>
          <w:rPr>
            <w:noProof/>
            <w:webHidden/>
          </w:rPr>
        </w:r>
        <w:r>
          <w:rPr>
            <w:noProof/>
            <w:webHidden/>
          </w:rPr>
          <w:fldChar w:fldCharType="separate"/>
        </w:r>
        <w:r>
          <w:rPr>
            <w:noProof/>
            <w:webHidden/>
          </w:rPr>
          <w:t>63</w:t>
        </w:r>
        <w:r>
          <w:rPr>
            <w:noProof/>
            <w:webHidden/>
          </w:rPr>
          <w:fldChar w:fldCharType="end"/>
        </w:r>
      </w:hyperlink>
    </w:p>
    <w:p w14:paraId="0D5A7923" w14:textId="265B28A7"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18" w:history="1">
        <w:r w:rsidRPr="00E81973">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Passare dalla teoria al calcolo</w:t>
        </w:r>
        <w:r>
          <w:rPr>
            <w:noProof/>
            <w:webHidden/>
          </w:rPr>
          <w:tab/>
        </w:r>
        <w:r>
          <w:rPr>
            <w:noProof/>
            <w:webHidden/>
          </w:rPr>
          <w:fldChar w:fldCharType="begin"/>
        </w:r>
        <w:r>
          <w:rPr>
            <w:noProof/>
            <w:webHidden/>
          </w:rPr>
          <w:instrText xml:space="preserve"> PAGEREF _Toc244138118 \h </w:instrText>
        </w:r>
        <w:r>
          <w:rPr>
            <w:noProof/>
            <w:webHidden/>
          </w:rPr>
        </w:r>
        <w:r>
          <w:rPr>
            <w:noProof/>
            <w:webHidden/>
          </w:rPr>
          <w:fldChar w:fldCharType="separate"/>
        </w:r>
        <w:r>
          <w:rPr>
            <w:noProof/>
            <w:webHidden/>
          </w:rPr>
          <w:t>63</w:t>
        </w:r>
        <w:r>
          <w:rPr>
            <w:noProof/>
            <w:webHidden/>
          </w:rPr>
          <w:fldChar w:fldCharType="end"/>
        </w:r>
      </w:hyperlink>
    </w:p>
    <w:p w14:paraId="62E5DD4C" w14:textId="5582BFD5"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19" w:history="1">
        <w:r w:rsidRPr="00E81973">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Progetti e problemi frequenti</w:t>
        </w:r>
        <w:r>
          <w:rPr>
            <w:noProof/>
            <w:webHidden/>
          </w:rPr>
          <w:tab/>
        </w:r>
        <w:r>
          <w:rPr>
            <w:noProof/>
            <w:webHidden/>
          </w:rPr>
          <w:fldChar w:fldCharType="begin"/>
        </w:r>
        <w:r>
          <w:rPr>
            <w:noProof/>
            <w:webHidden/>
          </w:rPr>
          <w:instrText xml:space="preserve"> PAGEREF _Toc244138119 \h </w:instrText>
        </w:r>
        <w:r>
          <w:rPr>
            <w:noProof/>
            <w:webHidden/>
          </w:rPr>
        </w:r>
        <w:r>
          <w:rPr>
            <w:noProof/>
            <w:webHidden/>
          </w:rPr>
          <w:fldChar w:fldCharType="separate"/>
        </w:r>
        <w:r>
          <w:rPr>
            <w:noProof/>
            <w:webHidden/>
          </w:rPr>
          <w:t>64</w:t>
        </w:r>
        <w:r>
          <w:rPr>
            <w:noProof/>
            <w:webHidden/>
          </w:rPr>
          <w:fldChar w:fldCharType="end"/>
        </w:r>
      </w:hyperlink>
    </w:p>
    <w:p w14:paraId="2767A58C" w14:textId="4F01D2D2"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120" w:history="1">
        <w:r w:rsidRPr="00E81973">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Modulo Sezione in c.a.</w:t>
        </w:r>
        <w:r>
          <w:rPr>
            <w:noProof/>
            <w:webHidden/>
          </w:rPr>
          <w:tab/>
        </w:r>
        <w:r>
          <w:rPr>
            <w:noProof/>
            <w:webHidden/>
          </w:rPr>
          <w:fldChar w:fldCharType="begin"/>
        </w:r>
        <w:r>
          <w:rPr>
            <w:noProof/>
            <w:webHidden/>
          </w:rPr>
          <w:instrText xml:space="preserve"> PAGEREF _Toc244138120 \h </w:instrText>
        </w:r>
        <w:r>
          <w:rPr>
            <w:noProof/>
            <w:webHidden/>
          </w:rPr>
        </w:r>
        <w:r>
          <w:rPr>
            <w:noProof/>
            <w:webHidden/>
          </w:rPr>
          <w:fldChar w:fldCharType="separate"/>
        </w:r>
        <w:r>
          <w:rPr>
            <w:noProof/>
            <w:webHidden/>
          </w:rPr>
          <w:t>64</w:t>
        </w:r>
        <w:r>
          <w:rPr>
            <w:noProof/>
            <w:webHidden/>
          </w:rPr>
          <w:fldChar w:fldCharType="end"/>
        </w:r>
      </w:hyperlink>
    </w:p>
    <w:p w14:paraId="4E46A5C7" w14:textId="1D70686C"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21" w:history="1">
        <w:r w:rsidRPr="00E81973">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Controllare norma e dati ereditati</w:t>
        </w:r>
        <w:r>
          <w:rPr>
            <w:noProof/>
            <w:webHidden/>
          </w:rPr>
          <w:tab/>
        </w:r>
        <w:r>
          <w:rPr>
            <w:noProof/>
            <w:webHidden/>
          </w:rPr>
          <w:fldChar w:fldCharType="begin"/>
        </w:r>
        <w:r>
          <w:rPr>
            <w:noProof/>
            <w:webHidden/>
          </w:rPr>
          <w:instrText xml:space="preserve"> PAGEREF _Toc244138121 \h </w:instrText>
        </w:r>
        <w:r>
          <w:rPr>
            <w:noProof/>
            <w:webHidden/>
          </w:rPr>
        </w:r>
        <w:r>
          <w:rPr>
            <w:noProof/>
            <w:webHidden/>
          </w:rPr>
          <w:fldChar w:fldCharType="separate"/>
        </w:r>
        <w:r>
          <w:rPr>
            <w:noProof/>
            <w:webHidden/>
          </w:rPr>
          <w:t>64</w:t>
        </w:r>
        <w:r>
          <w:rPr>
            <w:noProof/>
            <w:webHidden/>
          </w:rPr>
          <w:fldChar w:fldCharType="end"/>
        </w:r>
      </w:hyperlink>
    </w:p>
    <w:p w14:paraId="0752ACCC" w14:textId="70139B99"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22" w:history="1">
        <w:r w:rsidRPr="00E81973">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A cosa serve e quando usarlo</w:t>
        </w:r>
        <w:r>
          <w:rPr>
            <w:noProof/>
            <w:webHidden/>
          </w:rPr>
          <w:tab/>
        </w:r>
        <w:r>
          <w:rPr>
            <w:noProof/>
            <w:webHidden/>
          </w:rPr>
          <w:fldChar w:fldCharType="begin"/>
        </w:r>
        <w:r>
          <w:rPr>
            <w:noProof/>
            <w:webHidden/>
          </w:rPr>
          <w:instrText xml:space="preserve"> PAGEREF _Toc244138122 \h </w:instrText>
        </w:r>
        <w:r>
          <w:rPr>
            <w:noProof/>
            <w:webHidden/>
          </w:rPr>
        </w:r>
        <w:r>
          <w:rPr>
            <w:noProof/>
            <w:webHidden/>
          </w:rPr>
          <w:fldChar w:fldCharType="separate"/>
        </w:r>
        <w:r>
          <w:rPr>
            <w:noProof/>
            <w:webHidden/>
          </w:rPr>
          <w:t>64</w:t>
        </w:r>
        <w:r>
          <w:rPr>
            <w:noProof/>
            <w:webHidden/>
          </w:rPr>
          <w:fldChar w:fldCharType="end"/>
        </w:r>
      </w:hyperlink>
    </w:p>
    <w:p w14:paraId="09BBB7FF" w14:textId="674E5E64"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23" w:history="1">
        <w:r w:rsidRPr="00E81973">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Salvataggio e riapertura della sezione</w:t>
        </w:r>
        <w:r>
          <w:rPr>
            <w:noProof/>
            <w:webHidden/>
          </w:rPr>
          <w:tab/>
        </w:r>
        <w:r>
          <w:rPr>
            <w:noProof/>
            <w:webHidden/>
          </w:rPr>
          <w:fldChar w:fldCharType="begin"/>
        </w:r>
        <w:r>
          <w:rPr>
            <w:noProof/>
            <w:webHidden/>
          </w:rPr>
          <w:instrText xml:space="preserve"> PAGEREF _Toc244138123 \h </w:instrText>
        </w:r>
        <w:r>
          <w:rPr>
            <w:noProof/>
            <w:webHidden/>
          </w:rPr>
        </w:r>
        <w:r>
          <w:rPr>
            <w:noProof/>
            <w:webHidden/>
          </w:rPr>
          <w:fldChar w:fldCharType="separate"/>
        </w:r>
        <w:r>
          <w:rPr>
            <w:noProof/>
            <w:webHidden/>
          </w:rPr>
          <w:t>65</w:t>
        </w:r>
        <w:r>
          <w:rPr>
            <w:noProof/>
            <w:webHidden/>
          </w:rPr>
          <w:fldChar w:fldCharType="end"/>
        </w:r>
      </w:hyperlink>
    </w:p>
    <w:p w14:paraId="018E79B9" w14:textId="307468B3"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24" w:history="1">
        <w:r w:rsidRPr="00E81973">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Wizard delle tipologie e delle armature</w:t>
        </w:r>
        <w:r>
          <w:rPr>
            <w:noProof/>
            <w:webHidden/>
          </w:rPr>
          <w:tab/>
        </w:r>
        <w:r>
          <w:rPr>
            <w:noProof/>
            <w:webHidden/>
          </w:rPr>
          <w:fldChar w:fldCharType="begin"/>
        </w:r>
        <w:r>
          <w:rPr>
            <w:noProof/>
            <w:webHidden/>
          </w:rPr>
          <w:instrText xml:space="preserve"> PAGEREF _Toc244138124 \h </w:instrText>
        </w:r>
        <w:r>
          <w:rPr>
            <w:noProof/>
            <w:webHidden/>
          </w:rPr>
        </w:r>
        <w:r>
          <w:rPr>
            <w:noProof/>
            <w:webHidden/>
          </w:rPr>
          <w:fldChar w:fldCharType="separate"/>
        </w:r>
        <w:r>
          <w:rPr>
            <w:noProof/>
            <w:webHidden/>
          </w:rPr>
          <w:t>65</w:t>
        </w:r>
        <w:r>
          <w:rPr>
            <w:noProof/>
            <w:webHidden/>
          </w:rPr>
          <w:fldChar w:fldCharType="end"/>
        </w:r>
      </w:hyperlink>
    </w:p>
    <w:p w14:paraId="51E057A4" w14:textId="6D7BBAC7"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25" w:history="1">
        <w:r w:rsidRPr="00E81973">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Armature della capsula</w:t>
        </w:r>
        <w:r>
          <w:rPr>
            <w:noProof/>
            <w:webHidden/>
          </w:rPr>
          <w:tab/>
        </w:r>
        <w:r>
          <w:rPr>
            <w:noProof/>
            <w:webHidden/>
          </w:rPr>
          <w:fldChar w:fldCharType="begin"/>
        </w:r>
        <w:r>
          <w:rPr>
            <w:noProof/>
            <w:webHidden/>
          </w:rPr>
          <w:instrText xml:space="preserve"> PAGEREF _Toc244138125 \h </w:instrText>
        </w:r>
        <w:r>
          <w:rPr>
            <w:noProof/>
            <w:webHidden/>
          </w:rPr>
        </w:r>
        <w:r>
          <w:rPr>
            <w:noProof/>
            <w:webHidden/>
          </w:rPr>
          <w:fldChar w:fldCharType="separate"/>
        </w:r>
        <w:r>
          <w:rPr>
            <w:noProof/>
            <w:webHidden/>
          </w:rPr>
          <w:t>66</w:t>
        </w:r>
        <w:r>
          <w:rPr>
            <w:noProof/>
            <w:webHidden/>
          </w:rPr>
          <w:fldChar w:fldCharType="end"/>
        </w:r>
      </w:hyperlink>
    </w:p>
    <w:p w14:paraId="268F1994" w14:textId="690C30FC"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26" w:history="1">
        <w:r w:rsidRPr="00E81973">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Input geometria e unità</w:t>
        </w:r>
        <w:r>
          <w:rPr>
            <w:noProof/>
            <w:webHidden/>
          </w:rPr>
          <w:tab/>
        </w:r>
        <w:r>
          <w:rPr>
            <w:noProof/>
            <w:webHidden/>
          </w:rPr>
          <w:fldChar w:fldCharType="begin"/>
        </w:r>
        <w:r>
          <w:rPr>
            <w:noProof/>
            <w:webHidden/>
          </w:rPr>
          <w:instrText xml:space="preserve"> PAGEREF _Toc244138126 \h </w:instrText>
        </w:r>
        <w:r>
          <w:rPr>
            <w:noProof/>
            <w:webHidden/>
          </w:rPr>
        </w:r>
        <w:r>
          <w:rPr>
            <w:noProof/>
            <w:webHidden/>
          </w:rPr>
          <w:fldChar w:fldCharType="separate"/>
        </w:r>
        <w:r>
          <w:rPr>
            <w:noProof/>
            <w:webHidden/>
          </w:rPr>
          <w:t>67</w:t>
        </w:r>
        <w:r>
          <w:rPr>
            <w:noProof/>
            <w:webHidden/>
          </w:rPr>
          <w:fldChar w:fldCharType="end"/>
        </w:r>
      </w:hyperlink>
    </w:p>
    <w:p w14:paraId="5AD51064" w14:textId="4E1B4F1B"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27" w:history="1">
        <w:r w:rsidRPr="00E81973">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Input materiali armature e default</w:t>
        </w:r>
        <w:r>
          <w:rPr>
            <w:noProof/>
            <w:webHidden/>
          </w:rPr>
          <w:tab/>
        </w:r>
        <w:r>
          <w:rPr>
            <w:noProof/>
            <w:webHidden/>
          </w:rPr>
          <w:fldChar w:fldCharType="begin"/>
        </w:r>
        <w:r>
          <w:rPr>
            <w:noProof/>
            <w:webHidden/>
          </w:rPr>
          <w:instrText xml:space="preserve"> PAGEREF _Toc244138127 \h </w:instrText>
        </w:r>
        <w:r>
          <w:rPr>
            <w:noProof/>
            <w:webHidden/>
          </w:rPr>
        </w:r>
        <w:r>
          <w:rPr>
            <w:noProof/>
            <w:webHidden/>
          </w:rPr>
          <w:fldChar w:fldCharType="separate"/>
        </w:r>
        <w:r>
          <w:rPr>
            <w:noProof/>
            <w:webHidden/>
          </w:rPr>
          <w:t>67</w:t>
        </w:r>
        <w:r>
          <w:rPr>
            <w:noProof/>
            <w:webHidden/>
          </w:rPr>
          <w:fldChar w:fldCharType="end"/>
        </w:r>
      </w:hyperlink>
    </w:p>
    <w:p w14:paraId="3AE2AD10" w14:textId="5F27D431"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28" w:history="1">
        <w:r w:rsidRPr="00E81973">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Input azioni e convenzioni</w:t>
        </w:r>
        <w:r>
          <w:rPr>
            <w:noProof/>
            <w:webHidden/>
          </w:rPr>
          <w:tab/>
        </w:r>
        <w:r>
          <w:rPr>
            <w:noProof/>
            <w:webHidden/>
          </w:rPr>
          <w:fldChar w:fldCharType="begin"/>
        </w:r>
        <w:r>
          <w:rPr>
            <w:noProof/>
            <w:webHidden/>
          </w:rPr>
          <w:instrText xml:space="preserve"> PAGEREF _Toc244138128 \h </w:instrText>
        </w:r>
        <w:r>
          <w:rPr>
            <w:noProof/>
            <w:webHidden/>
          </w:rPr>
        </w:r>
        <w:r>
          <w:rPr>
            <w:noProof/>
            <w:webHidden/>
          </w:rPr>
          <w:fldChar w:fldCharType="separate"/>
        </w:r>
        <w:r>
          <w:rPr>
            <w:noProof/>
            <w:webHidden/>
          </w:rPr>
          <w:t>68</w:t>
        </w:r>
        <w:r>
          <w:rPr>
            <w:noProof/>
            <w:webHidden/>
          </w:rPr>
          <w:fldChar w:fldCharType="end"/>
        </w:r>
      </w:hyperlink>
    </w:p>
    <w:p w14:paraId="25160566" w14:textId="3D4526D3"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29" w:history="1">
        <w:r w:rsidRPr="00E81973">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Descrizione del calcolo</w:t>
        </w:r>
        <w:r>
          <w:rPr>
            <w:noProof/>
            <w:webHidden/>
          </w:rPr>
          <w:tab/>
        </w:r>
        <w:r>
          <w:rPr>
            <w:noProof/>
            <w:webHidden/>
          </w:rPr>
          <w:fldChar w:fldCharType="begin"/>
        </w:r>
        <w:r>
          <w:rPr>
            <w:noProof/>
            <w:webHidden/>
          </w:rPr>
          <w:instrText xml:space="preserve"> PAGEREF _Toc244138129 \h </w:instrText>
        </w:r>
        <w:r>
          <w:rPr>
            <w:noProof/>
            <w:webHidden/>
          </w:rPr>
        </w:r>
        <w:r>
          <w:rPr>
            <w:noProof/>
            <w:webHidden/>
          </w:rPr>
          <w:fldChar w:fldCharType="separate"/>
        </w:r>
        <w:r>
          <w:rPr>
            <w:noProof/>
            <w:webHidden/>
          </w:rPr>
          <w:t>68</w:t>
        </w:r>
        <w:r>
          <w:rPr>
            <w:noProof/>
            <w:webHidden/>
          </w:rPr>
          <w:fldChar w:fldCharType="end"/>
        </w:r>
      </w:hyperlink>
    </w:p>
    <w:p w14:paraId="58D9D193" w14:textId="15C68914"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30" w:history="1">
        <w:r w:rsidRPr="00E81973">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Output e lettura dei risultati</w:t>
        </w:r>
        <w:r>
          <w:rPr>
            <w:noProof/>
            <w:webHidden/>
          </w:rPr>
          <w:tab/>
        </w:r>
        <w:r>
          <w:rPr>
            <w:noProof/>
            <w:webHidden/>
          </w:rPr>
          <w:fldChar w:fldCharType="begin"/>
        </w:r>
        <w:r>
          <w:rPr>
            <w:noProof/>
            <w:webHidden/>
          </w:rPr>
          <w:instrText xml:space="preserve"> PAGEREF _Toc244138130 \h </w:instrText>
        </w:r>
        <w:r>
          <w:rPr>
            <w:noProof/>
            <w:webHidden/>
          </w:rPr>
        </w:r>
        <w:r>
          <w:rPr>
            <w:noProof/>
            <w:webHidden/>
          </w:rPr>
          <w:fldChar w:fldCharType="separate"/>
        </w:r>
        <w:r>
          <w:rPr>
            <w:noProof/>
            <w:webHidden/>
          </w:rPr>
          <w:t>68</w:t>
        </w:r>
        <w:r>
          <w:rPr>
            <w:noProof/>
            <w:webHidden/>
          </w:rPr>
          <w:fldChar w:fldCharType="end"/>
        </w:r>
      </w:hyperlink>
    </w:p>
    <w:p w14:paraId="3749E518" w14:textId="292F9019"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31" w:history="1">
        <w:r w:rsidRPr="00E81973">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Warning e problemi frequenti</w:t>
        </w:r>
        <w:r>
          <w:rPr>
            <w:noProof/>
            <w:webHidden/>
          </w:rPr>
          <w:tab/>
        </w:r>
        <w:r>
          <w:rPr>
            <w:noProof/>
            <w:webHidden/>
          </w:rPr>
          <w:fldChar w:fldCharType="begin"/>
        </w:r>
        <w:r>
          <w:rPr>
            <w:noProof/>
            <w:webHidden/>
          </w:rPr>
          <w:instrText xml:space="preserve"> PAGEREF _Toc244138131 \h </w:instrText>
        </w:r>
        <w:r>
          <w:rPr>
            <w:noProof/>
            <w:webHidden/>
          </w:rPr>
        </w:r>
        <w:r>
          <w:rPr>
            <w:noProof/>
            <w:webHidden/>
          </w:rPr>
          <w:fldChar w:fldCharType="separate"/>
        </w:r>
        <w:r>
          <w:rPr>
            <w:noProof/>
            <w:webHidden/>
          </w:rPr>
          <w:t>69</w:t>
        </w:r>
        <w:r>
          <w:rPr>
            <w:noProof/>
            <w:webHidden/>
          </w:rPr>
          <w:fldChar w:fldCharType="end"/>
        </w:r>
      </w:hyperlink>
    </w:p>
    <w:p w14:paraId="28E6AAC1" w14:textId="4ABA340B"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32" w:history="1">
        <w:r w:rsidRPr="00E81973">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Esempio completo dalla Wiki</w:t>
        </w:r>
        <w:r>
          <w:rPr>
            <w:noProof/>
            <w:webHidden/>
          </w:rPr>
          <w:tab/>
        </w:r>
        <w:r>
          <w:rPr>
            <w:noProof/>
            <w:webHidden/>
          </w:rPr>
          <w:fldChar w:fldCharType="begin"/>
        </w:r>
        <w:r>
          <w:rPr>
            <w:noProof/>
            <w:webHidden/>
          </w:rPr>
          <w:instrText xml:space="preserve"> PAGEREF _Toc244138132 \h </w:instrText>
        </w:r>
        <w:r>
          <w:rPr>
            <w:noProof/>
            <w:webHidden/>
          </w:rPr>
        </w:r>
        <w:r>
          <w:rPr>
            <w:noProof/>
            <w:webHidden/>
          </w:rPr>
          <w:fldChar w:fldCharType="separate"/>
        </w:r>
        <w:r>
          <w:rPr>
            <w:noProof/>
            <w:webHidden/>
          </w:rPr>
          <w:t>69</w:t>
        </w:r>
        <w:r>
          <w:rPr>
            <w:noProof/>
            <w:webHidden/>
          </w:rPr>
          <w:fldChar w:fldCharType="end"/>
        </w:r>
      </w:hyperlink>
    </w:p>
    <w:p w14:paraId="34316A35" w14:textId="08014D7C"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33" w:history="1">
        <w:r w:rsidRPr="00E81973">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Teoria collegata e riepilogo</w:t>
        </w:r>
        <w:r>
          <w:rPr>
            <w:noProof/>
            <w:webHidden/>
          </w:rPr>
          <w:tab/>
        </w:r>
        <w:r>
          <w:rPr>
            <w:noProof/>
            <w:webHidden/>
          </w:rPr>
          <w:fldChar w:fldCharType="begin"/>
        </w:r>
        <w:r>
          <w:rPr>
            <w:noProof/>
            <w:webHidden/>
          </w:rPr>
          <w:instrText xml:space="preserve"> PAGEREF _Toc244138133 \h </w:instrText>
        </w:r>
        <w:r>
          <w:rPr>
            <w:noProof/>
            <w:webHidden/>
          </w:rPr>
        </w:r>
        <w:r>
          <w:rPr>
            <w:noProof/>
            <w:webHidden/>
          </w:rPr>
          <w:fldChar w:fldCharType="separate"/>
        </w:r>
        <w:r>
          <w:rPr>
            <w:noProof/>
            <w:webHidden/>
          </w:rPr>
          <w:t>70</w:t>
        </w:r>
        <w:r>
          <w:rPr>
            <w:noProof/>
            <w:webHidden/>
          </w:rPr>
          <w:fldChar w:fldCharType="end"/>
        </w:r>
      </w:hyperlink>
    </w:p>
    <w:p w14:paraId="66C440A7" w14:textId="4D76B30E"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34" w:history="1">
        <w:r w:rsidRPr="00E81973">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_Toc244138134 \h </w:instrText>
        </w:r>
        <w:r>
          <w:rPr>
            <w:noProof/>
            <w:webHidden/>
          </w:rPr>
        </w:r>
        <w:r>
          <w:rPr>
            <w:noProof/>
            <w:webHidden/>
          </w:rPr>
          <w:fldChar w:fldCharType="separate"/>
        </w:r>
        <w:r>
          <w:rPr>
            <w:noProof/>
            <w:webHidden/>
          </w:rPr>
          <w:t>70</w:t>
        </w:r>
        <w:r>
          <w:rPr>
            <w:noProof/>
            <w:webHidden/>
          </w:rPr>
          <w:fldChar w:fldCharType="end"/>
        </w:r>
      </w:hyperlink>
    </w:p>
    <w:p w14:paraId="11F138DD" w14:textId="2B7EACC4"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35" w:history="1">
        <w:r w:rsidRPr="00E81973">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Tensioni e fessurazione</w:t>
        </w:r>
        <w:r>
          <w:rPr>
            <w:noProof/>
            <w:webHidden/>
          </w:rPr>
          <w:tab/>
        </w:r>
        <w:r>
          <w:rPr>
            <w:noProof/>
            <w:webHidden/>
          </w:rPr>
          <w:fldChar w:fldCharType="begin"/>
        </w:r>
        <w:r>
          <w:rPr>
            <w:noProof/>
            <w:webHidden/>
          </w:rPr>
          <w:instrText xml:space="preserve"> PAGEREF _Toc244138135 \h </w:instrText>
        </w:r>
        <w:r>
          <w:rPr>
            <w:noProof/>
            <w:webHidden/>
          </w:rPr>
        </w:r>
        <w:r>
          <w:rPr>
            <w:noProof/>
            <w:webHidden/>
          </w:rPr>
          <w:fldChar w:fldCharType="separate"/>
        </w:r>
        <w:r>
          <w:rPr>
            <w:noProof/>
            <w:webHidden/>
          </w:rPr>
          <w:t>71</w:t>
        </w:r>
        <w:r>
          <w:rPr>
            <w:noProof/>
            <w:webHidden/>
          </w:rPr>
          <w:fldChar w:fldCharType="end"/>
        </w:r>
      </w:hyperlink>
    </w:p>
    <w:p w14:paraId="6E1F22DD" w14:textId="3DADF445"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36" w:history="1">
        <w:r w:rsidRPr="00E81973">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Taglio torsione e dettagli</w:t>
        </w:r>
        <w:r>
          <w:rPr>
            <w:noProof/>
            <w:webHidden/>
          </w:rPr>
          <w:tab/>
        </w:r>
        <w:r>
          <w:rPr>
            <w:noProof/>
            <w:webHidden/>
          </w:rPr>
          <w:fldChar w:fldCharType="begin"/>
        </w:r>
        <w:r>
          <w:rPr>
            <w:noProof/>
            <w:webHidden/>
          </w:rPr>
          <w:instrText xml:space="preserve"> PAGEREF _Toc244138136 \h </w:instrText>
        </w:r>
        <w:r>
          <w:rPr>
            <w:noProof/>
            <w:webHidden/>
          </w:rPr>
        </w:r>
        <w:r>
          <w:rPr>
            <w:noProof/>
            <w:webHidden/>
          </w:rPr>
          <w:fldChar w:fldCharType="separate"/>
        </w:r>
        <w:r>
          <w:rPr>
            <w:noProof/>
            <w:webHidden/>
          </w:rPr>
          <w:t>71</w:t>
        </w:r>
        <w:r>
          <w:rPr>
            <w:noProof/>
            <w:webHidden/>
          </w:rPr>
          <w:fldChar w:fldCharType="end"/>
        </w:r>
      </w:hyperlink>
    </w:p>
    <w:p w14:paraId="3B897B69" w14:textId="4C6303B5"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37" w:history="1">
        <w:r w:rsidRPr="00E81973">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_Toc244138137 \h </w:instrText>
        </w:r>
        <w:r>
          <w:rPr>
            <w:noProof/>
            <w:webHidden/>
          </w:rPr>
        </w:r>
        <w:r>
          <w:rPr>
            <w:noProof/>
            <w:webHidden/>
          </w:rPr>
          <w:fldChar w:fldCharType="separate"/>
        </w:r>
        <w:r>
          <w:rPr>
            <w:noProof/>
            <w:webHidden/>
          </w:rPr>
          <w:t>72</w:t>
        </w:r>
        <w:r>
          <w:rPr>
            <w:noProof/>
            <w:webHidden/>
          </w:rPr>
          <w:fldChar w:fldCharType="end"/>
        </w:r>
      </w:hyperlink>
    </w:p>
    <w:p w14:paraId="24504031" w14:textId="3A848702"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38" w:history="1">
        <w:r w:rsidRPr="00E81973">
          <w:rPr>
            <w:rStyle w:val="Collegamentoipertestuale"/>
            <w:noProof/>
          </w:rPr>
          <w:t>19.18</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Colonna modello: dati e calcolo</w:t>
        </w:r>
        <w:r>
          <w:rPr>
            <w:noProof/>
            <w:webHidden/>
          </w:rPr>
          <w:tab/>
        </w:r>
        <w:r>
          <w:rPr>
            <w:noProof/>
            <w:webHidden/>
          </w:rPr>
          <w:fldChar w:fldCharType="begin"/>
        </w:r>
        <w:r>
          <w:rPr>
            <w:noProof/>
            <w:webHidden/>
          </w:rPr>
          <w:instrText xml:space="preserve"> PAGEREF _Toc244138138 \h </w:instrText>
        </w:r>
        <w:r>
          <w:rPr>
            <w:noProof/>
            <w:webHidden/>
          </w:rPr>
        </w:r>
        <w:r>
          <w:rPr>
            <w:noProof/>
            <w:webHidden/>
          </w:rPr>
          <w:fldChar w:fldCharType="separate"/>
        </w:r>
        <w:r>
          <w:rPr>
            <w:noProof/>
            <w:webHidden/>
          </w:rPr>
          <w:t>72</w:t>
        </w:r>
        <w:r>
          <w:rPr>
            <w:noProof/>
            <w:webHidden/>
          </w:rPr>
          <w:fldChar w:fldCharType="end"/>
        </w:r>
      </w:hyperlink>
    </w:p>
    <w:p w14:paraId="35BB517F" w14:textId="646063B1"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39" w:history="1">
        <w:r w:rsidRPr="00E81973">
          <w:rPr>
            <w:rStyle w:val="Collegamentoipertestuale"/>
            <w:noProof/>
          </w:rPr>
          <w:t>19.19</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Colonna modello: risultati, CSV e relazione</w:t>
        </w:r>
        <w:r>
          <w:rPr>
            <w:noProof/>
            <w:webHidden/>
          </w:rPr>
          <w:tab/>
        </w:r>
        <w:r>
          <w:rPr>
            <w:noProof/>
            <w:webHidden/>
          </w:rPr>
          <w:fldChar w:fldCharType="begin"/>
        </w:r>
        <w:r>
          <w:rPr>
            <w:noProof/>
            <w:webHidden/>
          </w:rPr>
          <w:instrText xml:space="preserve"> PAGEREF _Toc244138139 \h </w:instrText>
        </w:r>
        <w:r>
          <w:rPr>
            <w:noProof/>
            <w:webHidden/>
          </w:rPr>
        </w:r>
        <w:r>
          <w:rPr>
            <w:noProof/>
            <w:webHidden/>
          </w:rPr>
          <w:fldChar w:fldCharType="separate"/>
        </w:r>
        <w:r>
          <w:rPr>
            <w:noProof/>
            <w:webHidden/>
          </w:rPr>
          <w:t>74</w:t>
        </w:r>
        <w:r>
          <w:rPr>
            <w:noProof/>
            <w:webHidden/>
          </w:rPr>
          <w:fldChar w:fldCharType="end"/>
        </w:r>
      </w:hyperlink>
    </w:p>
    <w:p w14:paraId="6E3249BA" w14:textId="29BD6B36"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40" w:history="1">
        <w:r w:rsidRPr="00E81973">
          <w:rPr>
            <w:rStyle w:val="Collegamentoipertestuale"/>
            <w:noProof/>
          </w:rPr>
          <w:t>19.20</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Importare ed esportare le azioni</w:t>
        </w:r>
        <w:r>
          <w:rPr>
            <w:noProof/>
            <w:webHidden/>
          </w:rPr>
          <w:tab/>
        </w:r>
        <w:r>
          <w:rPr>
            <w:noProof/>
            <w:webHidden/>
          </w:rPr>
          <w:fldChar w:fldCharType="begin"/>
        </w:r>
        <w:r>
          <w:rPr>
            <w:noProof/>
            <w:webHidden/>
          </w:rPr>
          <w:instrText xml:space="preserve"> PAGEREF _Toc244138140 \h </w:instrText>
        </w:r>
        <w:r>
          <w:rPr>
            <w:noProof/>
            <w:webHidden/>
          </w:rPr>
        </w:r>
        <w:r>
          <w:rPr>
            <w:noProof/>
            <w:webHidden/>
          </w:rPr>
          <w:fldChar w:fldCharType="separate"/>
        </w:r>
        <w:r>
          <w:rPr>
            <w:noProof/>
            <w:webHidden/>
          </w:rPr>
          <w:t>76</w:t>
        </w:r>
        <w:r>
          <w:rPr>
            <w:noProof/>
            <w:webHidden/>
          </w:rPr>
          <w:fldChar w:fldCharType="end"/>
        </w:r>
      </w:hyperlink>
    </w:p>
    <w:p w14:paraId="1A43678C" w14:textId="00156BBB"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41" w:history="1">
        <w:r w:rsidRPr="00E81973">
          <w:rPr>
            <w:rStyle w:val="Collegamentoipertestuale"/>
            <w:noProof/>
          </w:rPr>
          <w:t>19.21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_Toc244138141 \h </w:instrText>
        </w:r>
        <w:r>
          <w:rPr>
            <w:noProof/>
            <w:webHidden/>
          </w:rPr>
        </w:r>
        <w:r>
          <w:rPr>
            <w:noProof/>
            <w:webHidden/>
          </w:rPr>
          <w:fldChar w:fldCharType="separate"/>
        </w:r>
        <w:r>
          <w:rPr>
            <w:noProof/>
            <w:webHidden/>
          </w:rPr>
          <w:t>77</w:t>
        </w:r>
        <w:r>
          <w:rPr>
            <w:noProof/>
            <w:webHidden/>
          </w:rPr>
          <w:fldChar w:fldCharType="end"/>
        </w:r>
      </w:hyperlink>
    </w:p>
    <w:p w14:paraId="26E82CD1" w14:textId="3BC5F374"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42" w:history="1">
        <w:r w:rsidRPr="00E81973">
          <w:rPr>
            <w:rStyle w:val="Collegamentoipertestuale"/>
            <w:noProof/>
          </w:rPr>
          <w:t>19.22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Leggere asse neutro, mappe e report</w:t>
        </w:r>
        <w:r>
          <w:rPr>
            <w:noProof/>
            <w:webHidden/>
          </w:rPr>
          <w:tab/>
        </w:r>
        <w:r>
          <w:rPr>
            <w:noProof/>
            <w:webHidden/>
          </w:rPr>
          <w:fldChar w:fldCharType="begin"/>
        </w:r>
        <w:r>
          <w:rPr>
            <w:noProof/>
            <w:webHidden/>
          </w:rPr>
          <w:instrText xml:space="preserve"> PAGEREF _Toc244138142 \h </w:instrText>
        </w:r>
        <w:r>
          <w:rPr>
            <w:noProof/>
            <w:webHidden/>
          </w:rPr>
        </w:r>
        <w:r>
          <w:rPr>
            <w:noProof/>
            <w:webHidden/>
          </w:rPr>
          <w:fldChar w:fldCharType="separate"/>
        </w:r>
        <w:r>
          <w:rPr>
            <w:noProof/>
            <w:webHidden/>
          </w:rPr>
          <w:t>78</w:t>
        </w:r>
        <w:r>
          <w:rPr>
            <w:noProof/>
            <w:webHidden/>
          </w:rPr>
          <w:fldChar w:fldCharType="end"/>
        </w:r>
      </w:hyperlink>
    </w:p>
    <w:p w14:paraId="340C284A" w14:textId="5246E2E8"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143" w:history="1">
        <w:r w:rsidRPr="00E81973">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_Toc244138143 \h </w:instrText>
        </w:r>
        <w:r>
          <w:rPr>
            <w:noProof/>
            <w:webHidden/>
          </w:rPr>
        </w:r>
        <w:r>
          <w:rPr>
            <w:noProof/>
            <w:webHidden/>
          </w:rPr>
          <w:fldChar w:fldCharType="separate"/>
        </w:r>
        <w:r>
          <w:rPr>
            <w:noProof/>
            <w:webHidden/>
          </w:rPr>
          <w:t>78</w:t>
        </w:r>
        <w:r>
          <w:rPr>
            <w:noProof/>
            <w:webHidden/>
          </w:rPr>
          <w:fldChar w:fldCharType="end"/>
        </w:r>
      </w:hyperlink>
    </w:p>
    <w:p w14:paraId="51727AF8" w14:textId="19984BD5"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44" w:history="1">
        <w:r w:rsidRPr="00E81973">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Dalla domanda alla capacità</w:t>
        </w:r>
        <w:r>
          <w:rPr>
            <w:noProof/>
            <w:webHidden/>
          </w:rPr>
          <w:tab/>
        </w:r>
        <w:r>
          <w:rPr>
            <w:noProof/>
            <w:webHidden/>
          </w:rPr>
          <w:fldChar w:fldCharType="begin"/>
        </w:r>
        <w:r>
          <w:rPr>
            <w:noProof/>
            <w:webHidden/>
          </w:rPr>
          <w:instrText xml:space="preserve"> PAGEREF _Toc244138144 \h </w:instrText>
        </w:r>
        <w:r>
          <w:rPr>
            <w:noProof/>
            <w:webHidden/>
          </w:rPr>
        </w:r>
        <w:r>
          <w:rPr>
            <w:noProof/>
            <w:webHidden/>
          </w:rPr>
          <w:fldChar w:fldCharType="separate"/>
        </w:r>
        <w:r>
          <w:rPr>
            <w:noProof/>
            <w:webHidden/>
          </w:rPr>
          <w:t>78</w:t>
        </w:r>
        <w:r>
          <w:rPr>
            <w:noProof/>
            <w:webHidden/>
          </w:rPr>
          <w:fldChar w:fldCharType="end"/>
        </w:r>
      </w:hyperlink>
    </w:p>
    <w:p w14:paraId="2FE45F00" w14:textId="19249113"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45" w:history="1">
        <w:r w:rsidRPr="00E81973">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Controllo numerico e fisico</w:t>
        </w:r>
        <w:r>
          <w:rPr>
            <w:noProof/>
            <w:webHidden/>
          </w:rPr>
          <w:tab/>
        </w:r>
        <w:r>
          <w:rPr>
            <w:noProof/>
            <w:webHidden/>
          </w:rPr>
          <w:fldChar w:fldCharType="begin"/>
        </w:r>
        <w:r>
          <w:rPr>
            <w:noProof/>
            <w:webHidden/>
          </w:rPr>
          <w:instrText xml:space="preserve"> PAGEREF _Toc244138145 \h </w:instrText>
        </w:r>
        <w:r>
          <w:rPr>
            <w:noProof/>
            <w:webHidden/>
          </w:rPr>
        </w:r>
        <w:r>
          <w:rPr>
            <w:noProof/>
            <w:webHidden/>
          </w:rPr>
          <w:fldChar w:fldCharType="separate"/>
        </w:r>
        <w:r>
          <w:rPr>
            <w:noProof/>
            <w:webHidden/>
          </w:rPr>
          <w:t>79</w:t>
        </w:r>
        <w:r>
          <w:rPr>
            <w:noProof/>
            <w:webHidden/>
          </w:rPr>
          <w:fldChar w:fldCharType="end"/>
        </w:r>
      </w:hyperlink>
    </w:p>
    <w:p w14:paraId="671D53D8" w14:textId="2CC48A77"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46" w:history="1">
        <w:r w:rsidRPr="00E81973">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Archiviazione</w:t>
        </w:r>
        <w:r>
          <w:rPr>
            <w:noProof/>
            <w:webHidden/>
          </w:rPr>
          <w:tab/>
        </w:r>
        <w:r>
          <w:rPr>
            <w:noProof/>
            <w:webHidden/>
          </w:rPr>
          <w:fldChar w:fldCharType="begin"/>
        </w:r>
        <w:r>
          <w:rPr>
            <w:noProof/>
            <w:webHidden/>
          </w:rPr>
          <w:instrText xml:space="preserve"> PAGEREF _Toc244138146 \h </w:instrText>
        </w:r>
        <w:r>
          <w:rPr>
            <w:noProof/>
            <w:webHidden/>
          </w:rPr>
        </w:r>
        <w:r>
          <w:rPr>
            <w:noProof/>
            <w:webHidden/>
          </w:rPr>
          <w:fldChar w:fldCharType="separate"/>
        </w:r>
        <w:r>
          <w:rPr>
            <w:noProof/>
            <w:webHidden/>
          </w:rPr>
          <w:t>79</w:t>
        </w:r>
        <w:r>
          <w:rPr>
            <w:noProof/>
            <w:webHidden/>
          </w:rPr>
          <w:fldChar w:fldCharType="end"/>
        </w:r>
      </w:hyperlink>
    </w:p>
    <w:p w14:paraId="6B26854B" w14:textId="34510B8A"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147" w:history="1">
        <w:r w:rsidRPr="00E81973">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_Toc244138147 \h </w:instrText>
        </w:r>
        <w:r>
          <w:rPr>
            <w:noProof/>
            <w:webHidden/>
          </w:rPr>
        </w:r>
        <w:r>
          <w:rPr>
            <w:noProof/>
            <w:webHidden/>
          </w:rPr>
          <w:fldChar w:fldCharType="separate"/>
        </w:r>
        <w:r>
          <w:rPr>
            <w:noProof/>
            <w:webHidden/>
          </w:rPr>
          <w:t>79</w:t>
        </w:r>
        <w:r>
          <w:rPr>
            <w:noProof/>
            <w:webHidden/>
          </w:rPr>
          <w:fldChar w:fldCharType="end"/>
        </w:r>
      </w:hyperlink>
    </w:p>
    <w:p w14:paraId="3FD489CE" w14:textId="0AEC1582"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48" w:history="1">
        <w:r w:rsidRPr="00E81973">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Capisci e controlla</w:t>
        </w:r>
        <w:r>
          <w:rPr>
            <w:noProof/>
            <w:webHidden/>
          </w:rPr>
          <w:tab/>
        </w:r>
        <w:r>
          <w:rPr>
            <w:noProof/>
            <w:webHidden/>
          </w:rPr>
          <w:fldChar w:fldCharType="begin"/>
        </w:r>
        <w:r>
          <w:rPr>
            <w:noProof/>
            <w:webHidden/>
          </w:rPr>
          <w:instrText xml:space="preserve"> PAGEREF _Toc244138148 \h </w:instrText>
        </w:r>
        <w:r>
          <w:rPr>
            <w:noProof/>
            <w:webHidden/>
          </w:rPr>
        </w:r>
        <w:r>
          <w:rPr>
            <w:noProof/>
            <w:webHidden/>
          </w:rPr>
          <w:fldChar w:fldCharType="separate"/>
        </w:r>
        <w:r>
          <w:rPr>
            <w:noProof/>
            <w:webHidden/>
          </w:rPr>
          <w:t>79</w:t>
        </w:r>
        <w:r>
          <w:rPr>
            <w:noProof/>
            <w:webHidden/>
          </w:rPr>
          <w:fldChar w:fldCharType="end"/>
        </w:r>
      </w:hyperlink>
    </w:p>
    <w:p w14:paraId="57B76B8B" w14:textId="46BADBDD"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49" w:history="1">
        <w:r w:rsidRPr="00E81973">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Calcola e modifica</w:t>
        </w:r>
        <w:r>
          <w:rPr>
            <w:noProof/>
            <w:webHidden/>
          </w:rPr>
          <w:tab/>
        </w:r>
        <w:r>
          <w:rPr>
            <w:noProof/>
            <w:webHidden/>
          </w:rPr>
          <w:fldChar w:fldCharType="begin"/>
        </w:r>
        <w:r>
          <w:rPr>
            <w:noProof/>
            <w:webHidden/>
          </w:rPr>
          <w:instrText xml:space="preserve"> PAGEREF _Toc244138149 \h </w:instrText>
        </w:r>
        <w:r>
          <w:rPr>
            <w:noProof/>
            <w:webHidden/>
          </w:rPr>
        </w:r>
        <w:r>
          <w:rPr>
            <w:noProof/>
            <w:webHidden/>
          </w:rPr>
          <w:fldChar w:fldCharType="separate"/>
        </w:r>
        <w:r>
          <w:rPr>
            <w:noProof/>
            <w:webHidden/>
          </w:rPr>
          <w:t>79</w:t>
        </w:r>
        <w:r>
          <w:rPr>
            <w:noProof/>
            <w:webHidden/>
          </w:rPr>
          <w:fldChar w:fldCharType="end"/>
        </w:r>
      </w:hyperlink>
    </w:p>
    <w:p w14:paraId="32A586D1" w14:textId="2FE83D90"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50" w:history="1">
        <w:r w:rsidRPr="00E81973">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Osserva e archivia</w:t>
        </w:r>
        <w:r>
          <w:rPr>
            <w:noProof/>
            <w:webHidden/>
          </w:rPr>
          <w:tab/>
        </w:r>
        <w:r>
          <w:rPr>
            <w:noProof/>
            <w:webHidden/>
          </w:rPr>
          <w:fldChar w:fldCharType="begin"/>
        </w:r>
        <w:r>
          <w:rPr>
            <w:noProof/>
            <w:webHidden/>
          </w:rPr>
          <w:instrText xml:space="preserve"> PAGEREF _Toc244138150 \h </w:instrText>
        </w:r>
        <w:r>
          <w:rPr>
            <w:noProof/>
            <w:webHidden/>
          </w:rPr>
        </w:r>
        <w:r>
          <w:rPr>
            <w:noProof/>
            <w:webHidden/>
          </w:rPr>
          <w:fldChar w:fldCharType="separate"/>
        </w:r>
        <w:r>
          <w:rPr>
            <w:noProof/>
            <w:webHidden/>
          </w:rPr>
          <w:t>79</w:t>
        </w:r>
        <w:r>
          <w:rPr>
            <w:noProof/>
            <w:webHidden/>
          </w:rPr>
          <w:fldChar w:fldCharType="end"/>
        </w:r>
      </w:hyperlink>
    </w:p>
    <w:p w14:paraId="1331D92B" w14:textId="28B3E00E"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151" w:history="1">
        <w:r w:rsidRPr="00E81973">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Fondazioni superficiali</w:t>
        </w:r>
        <w:r>
          <w:rPr>
            <w:noProof/>
            <w:webHidden/>
          </w:rPr>
          <w:tab/>
        </w:r>
        <w:r>
          <w:rPr>
            <w:noProof/>
            <w:webHidden/>
          </w:rPr>
          <w:fldChar w:fldCharType="begin"/>
        </w:r>
        <w:r>
          <w:rPr>
            <w:noProof/>
            <w:webHidden/>
          </w:rPr>
          <w:instrText xml:space="preserve"> PAGEREF _Toc244138151 \h </w:instrText>
        </w:r>
        <w:r>
          <w:rPr>
            <w:noProof/>
            <w:webHidden/>
          </w:rPr>
        </w:r>
        <w:r>
          <w:rPr>
            <w:noProof/>
            <w:webHidden/>
          </w:rPr>
          <w:fldChar w:fldCharType="separate"/>
        </w:r>
        <w:r>
          <w:rPr>
            <w:noProof/>
            <w:webHidden/>
          </w:rPr>
          <w:t>79</w:t>
        </w:r>
        <w:r>
          <w:rPr>
            <w:noProof/>
            <w:webHidden/>
          </w:rPr>
          <w:fldChar w:fldCharType="end"/>
        </w:r>
      </w:hyperlink>
    </w:p>
    <w:p w14:paraId="7A6506E8" w14:textId="093C1EBD"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52" w:history="1">
        <w:r w:rsidRPr="00E81973">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Preparazione e scelta del metodo</w:t>
        </w:r>
        <w:r>
          <w:rPr>
            <w:noProof/>
            <w:webHidden/>
          </w:rPr>
          <w:tab/>
        </w:r>
        <w:r>
          <w:rPr>
            <w:noProof/>
            <w:webHidden/>
          </w:rPr>
          <w:fldChar w:fldCharType="begin"/>
        </w:r>
        <w:r>
          <w:rPr>
            <w:noProof/>
            <w:webHidden/>
          </w:rPr>
          <w:instrText xml:space="preserve"> PAGEREF _Toc244138152 \h </w:instrText>
        </w:r>
        <w:r>
          <w:rPr>
            <w:noProof/>
            <w:webHidden/>
          </w:rPr>
        </w:r>
        <w:r>
          <w:rPr>
            <w:noProof/>
            <w:webHidden/>
          </w:rPr>
          <w:fldChar w:fldCharType="separate"/>
        </w:r>
        <w:r>
          <w:rPr>
            <w:noProof/>
            <w:webHidden/>
          </w:rPr>
          <w:t>80</w:t>
        </w:r>
        <w:r>
          <w:rPr>
            <w:noProof/>
            <w:webHidden/>
          </w:rPr>
          <w:fldChar w:fldCharType="end"/>
        </w:r>
      </w:hyperlink>
    </w:p>
    <w:p w14:paraId="10C6ECA4" w14:textId="14F483DB"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53" w:history="1">
        <w:r w:rsidRPr="00E81973">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Geometria terreno falda e azioni</w:t>
        </w:r>
        <w:r>
          <w:rPr>
            <w:noProof/>
            <w:webHidden/>
          </w:rPr>
          <w:tab/>
        </w:r>
        <w:r>
          <w:rPr>
            <w:noProof/>
            <w:webHidden/>
          </w:rPr>
          <w:fldChar w:fldCharType="begin"/>
        </w:r>
        <w:r>
          <w:rPr>
            <w:noProof/>
            <w:webHidden/>
          </w:rPr>
          <w:instrText xml:space="preserve"> PAGEREF _Toc244138153 \h </w:instrText>
        </w:r>
        <w:r>
          <w:rPr>
            <w:noProof/>
            <w:webHidden/>
          </w:rPr>
        </w:r>
        <w:r>
          <w:rPr>
            <w:noProof/>
            <w:webHidden/>
          </w:rPr>
          <w:fldChar w:fldCharType="separate"/>
        </w:r>
        <w:r>
          <w:rPr>
            <w:noProof/>
            <w:webHidden/>
          </w:rPr>
          <w:t>80</w:t>
        </w:r>
        <w:r>
          <w:rPr>
            <w:noProof/>
            <w:webHidden/>
          </w:rPr>
          <w:fldChar w:fldCharType="end"/>
        </w:r>
      </w:hyperlink>
    </w:p>
    <w:p w14:paraId="3A711AE2" w14:textId="7171DDAA"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54" w:history="1">
        <w:r w:rsidRPr="00E81973">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Lettura delle viste grafiche</w:t>
        </w:r>
        <w:r>
          <w:rPr>
            <w:noProof/>
            <w:webHidden/>
          </w:rPr>
          <w:tab/>
        </w:r>
        <w:r>
          <w:rPr>
            <w:noProof/>
            <w:webHidden/>
          </w:rPr>
          <w:fldChar w:fldCharType="begin"/>
        </w:r>
        <w:r>
          <w:rPr>
            <w:noProof/>
            <w:webHidden/>
          </w:rPr>
          <w:instrText xml:space="preserve"> PAGEREF _Toc244138154 \h </w:instrText>
        </w:r>
        <w:r>
          <w:rPr>
            <w:noProof/>
            <w:webHidden/>
          </w:rPr>
        </w:r>
        <w:r>
          <w:rPr>
            <w:noProof/>
            <w:webHidden/>
          </w:rPr>
          <w:fldChar w:fldCharType="separate"/>
        </w:r>
        <w:r>
          <w:rPr>
            <w:noProof/>
            <w:webHidden/>
          </w:rPr>
          <w:t>81</w:t>
        </w:r>
        <w:r>
          <w:rPr>
            <w:noProof/>
            <w:webHidden/>
          </w:rPr>
          <w:fldChar w:fldCharType="end"/>
        </w:r>
      </w:hyperlink>
    </w:p>
    <w:p w14:paraId="202118A2" w14:textId="313E854F"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55" w:history="1">
        <w:r w:rsidRPr="00E81973">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_Toc244138155 \h </w:instrText>
        </w:r>
        <w:r>
          <w:rPr>
            <w:noProof/>
            <w:webHidden/>
          </w:rPr>
        </w:r>
        <w:r>
          <w:rPr>
            <w:noProof/>
            <w:webHidden/>
          </w:rPr>
          <w:fldChar w:fldCharType="separate"/>
        </w:r>
        <w:r>
          <w:rPr>
            <w:noProof/>
            <w:webHidden/>
          </w:rPr>
          <w:t>82</w:t>
        </w:r>
        <w:r>
          <w:rPr>
            <w:noProof/>
            <w:webHidden/>
          </w:rPr>
          <w:fldChar w:fldCharType="end"/>
        </w:r>
      </w:hyperlink>
    </w:p>
    <w:p w14:paraId="30BAD219" w14:textId="28225818"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56" w:history="1">
        <w:r w:rsidRPr="00E81973">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Salvataggio errori e report</w:t>
        </w:r>
        <w:r>
          <w:rPr>
            <w:noProof/>
            <w:webHidden/>
          </w:rPr>
          <w:tab/>
        </w:r>
        <w:r>
          <w:rPr>
            <w:noProof/>
            <w:webHidden/>
          </w:rPr>
          <w:fldChar w:fldCharType="begin"/>
        </w:r>
        <w:r>
          <w:rPr>
            <w:noProof/>
            <w:webHidden/>
          </w:rPr>
          <w:instrText xml:space="preserve"> PAGEREF _Toc244138156 \h </w:instrText>
        </w:r>
        <w:r>
          <w:rPr>
            <w:noProof/>
            <w:webHidden/>
          </w:rPr>
        </w:r>
        <w:r>
          <w:rPr>
            <w:noProof/>
            <w:webHidden/>
          </w:rPr>
          <w:fldChar w:fldCharType="separate"/>
        </w:r>
        <w:r>
          <w:rPr>
            <w:noProof/>
            <w:webHidden/>
          </w:rPr>
          <w:t>82</w:t>
        </w:r>
        <w:r>
          <w:rPr>
            <w:noProof/>
            <w:webHidden/>
          </w:rPr>
          <w:fldChar w:fldCharType="end"/>
        </w:r>
      </w:hyperlink>
    </w:p>
    <w:p w14:paraId="0A1ADB5B" w14:textId="64F9F883"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157" w:history="1">
        <w:r w:rsidRPr="00E81973">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Modelli e importazione da MIDAS</w:t>
        </w:r>
        <w:r>
          <w:rPr>
            <w:noProof/>
            <w:webHidden/>
          </w:rPr>
          <w:tab/>
        </w:r>
        <w:r>
          <w:rPr>
            <w:noProof/>
            <w:webHidden/>
          </w:rPr>
          <w:fldChar w:fldCharType="begin"/>
        </w:r>
        <w:r>
          <w:rPr>
            <w:noProof/>
            <w:webHidden/>
          </w:rPr>
          <w:instrText xml:space="preserve"> PAGEREF _Toc244138157 \h </w:instrText>
        </w:r>
        <w:r>
          <w:rPr>
            <w:noProof/>
            <w:webHidden/>
          </w:rPr>
        </w:r>
        <w:r>
          <w:rPr>
            <w:noProof/>
            <w:webHidden/>
          </w:rPr>
          <w:fldChar w:fldCharType="separate"/>
        </w:r>
        <w:r>
          <w:rPr>
            <w:noProof/>
            <w:webHidden/>
          </w:rPr>
          <w:t>84</w:t>
        </w:r>
        <w:r>
          <w:rPr>
            <w:noProof/>
            <w:webHidden/>
          </w:rPr>
          <w:fldChar w:fldCharType="end"/>
        </w:r>
      </w:hyperlink>
    </w:p>
    <w:p w14:paraId="435DF678" w14:textId="248A9481"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58" w:history="1">
        <w:r w:rsidRPr="00E81973">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Entrare nel modulo</w:t>
        </w:r>
        <w:r>
          <w:rPr>
            <w:noProof/>
            <w:webHidden/>
          </w:rPr>
          <w:tab/>
        </w:r>
        <w:r>
          <w:rPr>
            <w:noProof/>
            <w:webHidden/>
          </w:rPr>
          <w:fldChar w:fldCharType="begin"/>
        </w:r>
        <w:r>
          <w:rPr>
            <w:noProof/>
            <w:webHidden/>
          </w:rPr>
          <w:instrText xml:space="preserve"> PAGEREF _Toc244138158 \h </w:instrText>
        </w:r>
        <w:r>
          <w:rPr>
            <w:noProof/>
            <w:webHidden/>
          </w:rPr>
        </w:r>
        <w:r>
          <w:rPr>
            <w:noProof/>
            <w:webHidden/>
          </w:rPr>
          <w:fldChar w:fldCharType="separate"/>
        </w:r>
        <w:r>
          <w:rPr>
            <w:noProof/>
            <w:webHidden/>
          </w:rPr>
          <w:t>84</w:t>
        </w:r>
        <w:r>
          <w:rPr>
            <w:noProof/>
            <w:webHidden/>
          </w:rPr>
          <w:fldChar w:fldCharType="end"/>
        </w:r>
      </w:hyperlink>
    </w:p>
    <w:p w14:paraId="06C52D38" w14:textId="280F5CF4"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59" w:history="1">
        <w:r w:rsidRPr="00E81973">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Preparare la connessione</w:t>
        </w:r>
        <w:r>
          <w:rPr>
            <w:noProof/>
            <w:webHidden/>
          </w:rPr>
          <w:tab/>
        </w:r>
        <w:r>
          <w:rPr>
            <w:noProof/>
            <w:webHidden/>
          </w:rPr>
          <w:fldChar w:fldCharType="begin"/>
        </w:r>
        <w:r>
          <w:rPr>
            <w:noProof/>
            <w:webHidden/>
          </w:rPr>
          <w:instrText xml:space="preserve"> PAGEREF _Toc244138159 \h </w:instrText>
        </w:r>
        <w:r>
          <w:rPr>
            <w:noProof/>
            <w:webHidden/>
          </w:rPr>
        </w:r>
        <w:r>
          <w:rPr>
            <w:noProof/>
            <w:webHidden/>
          </w:rPr>
          <w:fldChar w:fldCharType="separate"/>
        </w:r>
        <w:r>
          <w:rPr>
            <w:noProof/>
            <w:webHidden/>
          </w:rPr>
          <w:t>84</w:t>
        </w:r>
        <w:r>
          <w:rPr>
            <w:noProof/>
            <w:webHidden/>
          </w:rPr>
          <w:fldChar w:fldCharType="end"/>
        </w:r>
      </w:hyperlink>
    </w:p>
    <w:p w14:paraId="556465BB" w14:textId="3E295C9E"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60" w:history="1">
        <w:r w:rsidRPr="00E81973">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Eseguire la prima importazione</w:t>
        </w:r>
        <w:r>
          <w:rPr>
            <w:noProof/>
            <w:webHidden/>
          </w:rPr>
          <w:tab/>
        </w:r>
        <w:r>
          <w:rPr>
            <w:noProof/>
            <w:webHidden/>
          </w:rPr>
          <w:fldChar w:fldCharType="begin"/>
        </w:r>
        <w:r>
          <w:rPr>
            <w:noProof/>
            <w:webHidden/>
          </w:rPr>
          <w:instrText xml:space="preserve"> PAGEREF _Toc244138160 \h </w:instrText>
        </w:r>
        <w:r>
          <w:rPr>
            <w:noProof/>
            <w:webHidden/>
          </w:rPr>
        </w:r>
        <w:r>
          <w:rPr>
            <w:noProof/>
            <w:webHidden/>
          </w:rPr>
          <w:fldChar w:fldCharType="separate"/>
        </w:r>
        <w:r>
          <w:rPr>
            <w:noProof/>
            <w:webHidden/>
          </w:rPr>
          <w:t>84</w:t>
        </w:r>
        <w:r>
          <w:rPr>
            <w:noProof/>
            <w:webHidden/>
          </w:rPr>
          <w:fldChar w:fldCharType="end"/>
        </w:r>
      </w:hyperlink>
    </w:p>
    <w:p w14:paraId="079F8D1B" w14:textId="5F82348E"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61" w:history="1">
        <w:r w:rsidRPr="00E81973">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Scegliere il contenuto da acquisire</w:t>
        </w:r>
        <w:r>
          <w:rPr>
            <w:noProof/>
            <w:webHidden/>
          </w:rPr>
          <w:tab/>
        </w:r>
        <w:r>
          <w:rPr>
            <w:noProof/>
            <w:webHidden/>
          </w:rPr>
          <w:fldChar w:fldCharType="begin"/>
        </w:r>
        <w:r>
          <w:rPr>
            <w:noProof/>
            <w:webHidden/>
          </w:rPr>
          <w:instrText xml:space="preserve"> PAGEREF _Toc244138161 \h </w:instrText>
        </w:r>
        <w:r>
          <w:rPr>
            <w:noProof/>
            <w:webHidden/>
          </w:rPr>
        </w:r>
        <w:r>
          <w:rPr>
            <w:noProof/>
            <w:webHidden/>
          </w:rPr>
          <w:fldChar w:fldCharType="separate"/>
        </w:r>
        <w:r>
          <w:rPr>
            <w:noProof/>
            <w:webHidden/>
          </w:rPr>
          <w:t>85</w:t>
        </w:r>
        <w:r>
          <w:rPr>
            <w:noProof/>
            <w:webHidden/>
          </w:rPr>
          <w:fldChar w:fldCharType="end"/>
        </w:r>
      </w:hyperlink>
    </w:p>
    <w:p w14:paraId="0EF4F3F1" w14:textId="71AEB0C4"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62" w:history="1">
        <w:r w:rsidRPr="00E81973">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Controllare il modello acquisito</w:t>
        </w:r>
        <w:r>
          <w:rPr>
            <w:noProof/>
            <w:webHidden/>
          </w:rPr>
          <w:tab/>
        </w:r>
        <w:r>
          <w:rPr>
            <w:noProof/>
            <w:webHidden/>
          </w:rPr>
          <w:fldChar w:fldCharType="begin"/>
        </w:r>
        <w:r>
          <w:rPr>
            <w:noProof/>
            <w:webHidden/>
          </w:rPr>
          <w:instrText xml:space="preserve"> PAGEREF _Toc244138162 \h </w:instrText>
        </w:r>
        <w:r>
          <w:rPr>
            <w:noProof/>
            <w:webHidden/>
          </w:rPr>
        </w:r>
        <w:r>
          <w:rPr>
            <w:noProof/>
            <w:webHidden/>
          </w:rPr>
          <w:fldChar w:fldCharType="separate"/>
        </w:r>
        <w:r>
          <w:rPr>
            <w:noProof/>
            <w:webHidden/>
          </w:rPr>
          <w:t>86</w:t>
        </w:r>
        <w:r>
          <w:rPr>
            <w:noProof/>
            <w:webHidden/>
          </w:rPr>
          <w:fldChar w:fldCharType="end"/>
        </w:r>
      </w:hyperlink>
    </w:p>
    <w:p w14:paraId="663F21B1" w14:textId="4C4EAA90"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63" w:history="1">
        <w:r w:rsidRPr="00E81973">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_Toc244138163 \h </w:instrText>
        </w:r>
        <w:r>
          <w:rPr>
            <w:noProof/>
            <w:webHidden/>
          </w:rPr>
        </w:r>
        <w:r>
          <w:rPr>
            <w:noProof/>
            <w:webHidden/>
          </w:rPr>
          <w:fldChar w:fldCharType="separate"/>
        </w:r>
        <w:r>
          <w:rPr>
            <w:noProof/>
            <w:webHidden/>
          </w:rPr>
          <w:t>86</w:t>
        </w:r>
        <w:r>
          <w:rPr>
            <w:noProof/>
            <w:webHidden/>
          </w:rPr>
          <w:fldChar w:fldCharType="end"/>
        </w:r>
      </w:hyperlink>
    </w:p>
    <w:p w14:paraId="1EFC6589" w14:textId="68FF9960"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64" w:history="1">
        <w:r w:rsidRPr="00E81973">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Aggiornare una copia esistente</w:t>
        </w:r>
        <w:r>
          <w:rPr>
            <w:noProof/>
            <w:webHidden/>
          </w:rPr>
          <w:tab/>
        </w:r>
        <w:r>
          <w:rPr>
            <w:noProof/>
            <w:webHidden/>
          </w:rPr>
          <w:fldChar w:fldCharType="begin"/>
        </w:r>
        <w:r>
          <w:rPr>
            <w:noProof/>
            <w:webHidden/>
          </w:rPr>
          <w:instrText xml:space="preserve"> PAGEREF _Toc244138164 \h </w:instrText>
        </w:r>
        <w:r>
          <w:rPr>
            <w:noProof/>
            <w:webHidden/>
          </w:rPr>
        </w:r>
        <w:r>
          <w:rPr>
            <w:noProof/>
            <w:webHidden/>
          </w:rPr>
          <w:fldChar w:fldCharType="separate"/>
        </w:r>
        <w:r>
          <w:rPr>
            <w:noProof/>
            <w:webHidden/>
          </w:rPr>
          <w:t>87</w:t>
        </w:r>
        <w:r>
          <w:rPr>
            <w:noProof/>
            <w:webHidden/>
          </w:rPr>
          <w:fldChar w:fldCharType="end"/>
        </w:r>
      </w:hyperlink>
    </w:p>
    <w:p w14:paraId="53CFF144" w14:textId="507E52B8"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65" w:history="1">
        <w:r w:rsidRPr="00E81973">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Aprire un file di testo MIDAS Civil o Gen</w:t>
        </w:r>
        <w:r>
          <w:rPr>
            <w:noProof/>
            <w:webHidden/>
          </w:rPr>
          <w:tab/>
        </w:r>
        <w:r>
          <w:rPr>
            <w:noProof/>
            <w:webHidden/>
          </w:rPr>
          <w:fldChar w:fldCharType="begin"/>
        </w:r>
        <w:r>
          <w:rPr>
            <w:noProof/>
            <w:webHidden/>
          </w:rPr>
          <w:instrText xml:space="preserve"> PAGEREF _Toc244138165 \h </w:instrText>
        </w:r>
        <w:r>
          <w:rPr>
            <w:noProof/>
            <w:webHidden/>
          </w:rPr>
        </w:r>
        <w:r>
          <w:rPr>
            <w:noProof/>
            <w:webHidden/>
          </w:rPr>
          <w:fldChar w:fldCharType="separate"/>
        </w:r>
        <w:r>
          <w:rPr>
            <w:noProof/>
            <w:webHidden/>
          </w:rPr>
          <w:t>87</w:t>
        </w:r>
        <w:r>
          <w:rPr>
            <w:noProof/>
            <w:webHidden/>
          </w:rPr>
          <w:fldChar w:fldCharType="end"/>
        </w:r>
      </w:hyperlink>
    </w:p>
    <w:p w14:paraId="6B6795E4" w14:textId="1ECA0FE7"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66" w:history="1">
        <w:r w:rsidRPr="00E81973">
          <w:rPr>
            <w:rStyle w:val="Collegamentoipertestuale"/>
            <w:noProof/>
          </w:rPr>
          <w:t>23.9</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Importare un modello Straus7</w:t>
        </w:r>
        <w:r>
          <w:rPr>
            <w:noProof/>
            <w:webHidden/>
          </w:rPr>
          <w:tab/>
        </w:r>
        <w:r>
          <w:rPr>
            <w:noProof/>
            <w:webHidden/>
          </w:rPr>
          <w:fldChar w:fldCharType="begin"/>
        </w:r>
        <w:r>
          <w:rPr>
            <w:noProof/>
            <w:webHidden/>
          </w:rPr>
          <w:instrText xml:space="preserve"> PAGEREF _Toc244138166 \h </w:instrText>
        </w:r>
        <w:r>
          <w:rPr>
            <w:noProof/>
            <w:webHidden/>
          </w:rPr>
        </w:r>
        <w:r>
          <w:rPr>
            <w:noProof/>
            <w:webHidden/>
          </w:rPr>
          <w:fldChar w:fldCharType="separate"/>
        </w:r>
        <w:r>
          <w:rPr>
            <w:noProof/>
            <w:webHidden/>
          </w:rPr>
          <w:t>88</w:t>
        </w:r>
        <w:r>
          <w:rPr>
            <w:noProof/>
            <w:webHidden/>
          </w:rPr>
          <w:fldChar w:fldCharType="end"/>
        </w:r>
      </w:hyperlink>
    </w:p>
    <w:p w14:paraId="7FEE4402" w14:textId="0BA96CC4"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67" w:history="1">
        <w:r w:rsidRPr="00E81973">
          <w:rPr>
            <w:rStyle w:val="Collegamentoipertestuale"/>
            <w:noProof/>
          </w:rPr>
          <w:t>23.10</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_Toc244138167 \h </w:instrText>
        </w:r>
        <w:r>
          <w:rPr>
            <w:noProof/>
            <w:webHidden/>
          </w:rPr>
        </w:r>
        <w:r>
          <w:rPr>
            <w:noProof/>
            <w:webHidden/>
          </w:rPr>
          <w:fldChar w:fldCharType="separate"/>
        </w:r>
        <w:r>
          <w:rPr>
            <w:noProof/>
            <w:webHidden/>
          </w:rPr>
          <w:t>89</w:t>
        </w:r>
        <w:r>
          <w:rPr>
            <w:noProof/>
            <w:webHidden/>
          </w:rPr>
          <w:fldChar w:fldCharType="end"/>
        </w:r>
      </w:hyperlink>
    </w:p>
    <w:p w14:paraId="72B40E6A" w14:textId="06CC52AF"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168" w:history="1">
        <w:r w:rsidRPr="00E81973">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Reologia del calcestruzzo</w:t>
        </w:r>
        <w:r>
          <w:rPr>
            <w:noProof/>
            <w:webHidden/>
          </w:rPr>
          <w:tab/>
        </w:r>
        <w:r>
          <w:rPr>
            <w:noProof/>
            <w:webHidden/>
          </w:rPr>
          <w:fldChar w:fldCharType="begin"/>
        </w:r>
        <w:r>
          <w:rPr>
            <w:noProof/>
            <w:webHidden/>
          </w:rPr>
          <w:instrText xml:space="preserve"> PAGEREF _Toc244138168 \h </w:instrText>
        </w:r>
        <w:r>
          <w:rPr>
            <w:noProof/>
            <w:webHidden/>
          </w:rPr>
        </w:r>
        <w:r>
          <w:rPr>
            <w:noProof/>
            <w:webHidden/>
          </w:rPr>
          <w:fldChar w:fldCharType="separate"/>
        </w:r>
        <w:r>
          <w:rPr>
            <w:noProof/>
            <w:webHidden/>
          </w:rPr>
          <w:t>91</w:t>
        </w:r>
        <w:r>
          <w:rPr>
            <w:noProof/>
            <w:webHidden/>
          </w:rPr>
          <w:fldChar w:fldCharType="end"/>
        </w:r>
      </w:hyperlink>
    </w:p>
    <w:p w14:paraId="0099E4EF" w14:textId="1AF2CF6F"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69" w:history="1">
        <w:r w:rsidRPr="00E81973">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_Toc244138169 \h </w:instrText>
        </w:r>
        <w:r>
          <w:rPr>
            <w:noProof/>
            <w:webHidden/>
          </w:rPr>
        </w:r>
        <w:r>
          <w:rPr>
            <w:noProof/>
            <w:webHidden/>
          </w:rPr>
          <w:fldChar w:fldCharType="separate"/>
        </w:r>
        <w:r>
          <w:rPr>
            <w:noProof/>
            <w:webHidden/>
          </w:rPr>
          <w:t>91</w:t>
        </w:r>
        <w:r>
          <w:rPr>
            <w:noProof/>
            <w:webHidden/>
          </w:rPr>
          <w:fldChar w:fldCharType="end"/>
        </w:r>
      </w:hyperlink>
    </w:p>
    <w:p w14:paraId="2AF05202" w14:textId="2DAF1DB6"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70" w:history="1">
        <w:r w:rsidRPr="00E81973">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_Toc244138170 \h </w:instrText>
        </w:r>
        <w:r>
          <w:rPr>
            <w:noProof/>
            <w:webHidden/>
          </w:rPr>
        </w:r>
        <w:r>
          <w:rPr>
            <w:noProof/>
            <w:webHidden/>
          </w:rPr>
          <w:fldChar w:fldCharType="separate"/>
        </w:r>
        <w:r>
          <w:rPr>
            <w:noProof/>
            <w:webHidden/>
          </w:rPr>
          <w:t>91</w:t>
        </w:r>
        <w:r>
          <w:rPr>
            <w:noProof/>
            <w:webHidden/>
          </w:rPr>
          <w:fldChar w:fldCharType="end"/>
        </w:r>
      </w:hyperlink>
    </w:p>
    <w:p w14:paraId="6086DE82" w14:textId="375C8FA4"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71" w:history="1">
        <w:r w:rsidRPr="00E81973">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Usare il risultato nel progetto</w:t>
        </w:r>
        <w:r>
          <w:rPr>
            <w:noProof/>
            <w:webHidden/>
          </w:rPr>
          <w:tab/>
        </w:r>
        <w:r>
          <w:rPr>
            <w:noProof/>
            <w:webHidden/>
          </w:rPr>
          <w:fldChar w:fldCharType="begin"/>
        </w:r>
        <w:r>
          <w:rPr>
            <w:noProof/>
            <w:webHidden/>
          </w:rPr>
          <w:instrText xml:space="preserve"> PAGEREF _Toc244138171 \h </w:instrText>
        </w:r>
        <w:r>
          <w:rPr>
            <w:noProof/>
            <w:webHidden/>
          </w:rPr>
        </w:r>
        <w:r>
          <w:rPr>
            <w:noProof/>
            <w:webHidden/>
          </w:rPr>
          <w:fldChar w:fldCharType="separate"/>
        </w:r>
        <w:r>
          <w:rPr>
            <w:noProof/>
            <w:webHidden/>
          </w:rPr>
          <w:t>92</w:t>
        </w:r>
        <w:r>
          <w:rPr>
            <w:noProof/>
            <w:webHidden/>
          </w:rPr>
          <w:fldChar w:fldCharType="end"/>
        </w:r>
      </w:hyperlink>
    </w:p>
    <w:p w14:paraId="31130705" w14:textId="04E07203"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172" w:history="1">
        <w:r w:rsidRPr="00E81973">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Esaminare le sezioni del modello</w:t>
        </w:r>
        <w:r>
          <w:rPr>
            <w:noProof/>
            <w:webHidden/>
          </w:rPr>
          <w:tab/>
        </w:r>
        <w:r>
          <w:rPr>
            <w:noProof/>
            <w:webHidden/>
          </w:rPr>
          <w:fldChar w:fldCharType="begin"/>
        </w:r>
        <w:r>
          <w:rPr>
            <w:noProof/>
            <w:webHidden/>
          </w:rPr>
          <w:instrText xml:space="preserve"> PAGEREF _Toc244138172 \h </w:instrText>
        </w:r>
        <w:r>
          <w:rPr>
            <w:noProof/>
            <w:webHidden/>
          </w:rPr>
        </w:r>
        <w:r>
          <w:rPr>
            <w:noProof/>
            <w:webHidden/>
          </w:rPr>
          <w:fldChar w:fldCharType="separate"/>
        </w:r>
        <w:r>
          <w:rPr>
            <w:noProof/>
            <w:webHidden/>
          </w:rPr>
          <w:t>92</w:t>
        </w:r>
        <w:r>
          <w:rPr>
            <w:noProof/>
            <w:webHidden/>
          </w:rPr>
          <w:fldChar w:fldCharType="end"/>
        </w:r>
      </w:hyperlink>
    </w:p>
    <w:p w14:paraId="42010842" w14:textId="785B6312"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73" w:history="1">
        <w:r w:rsidRPr="00E81973">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_Toc244138173 \h </w:instrText>
        </w:r>
        <w:r>
          <w:rPr>
            <w:noProof/>
            <w:webHidden/>
          </w:rPr>
        </w:r>
        <w:r>
          <w:rPr>
            <w:noProof/>
            <w:webHidden/>
          </w:rPr>
          <w:fldChar w:fldCharType="separate"/>
        </w:r>
        <w:r>
          <w:rPr>
            <w:noProof/>
            <w:webHidden/>
          </w:rPr>
          <w:t>93</w:t>
        </w:r>
        <w:r>
          <w:rPr>
            <w:noProof/>
            <w:webHidden/>
          </w:rPr>
          <w:fldChar w:fldCharType="end"/>
        </w:r>
      </w:hyperlink>
    </w:p>
    <w:p w14:paraId="3CA6A3B8" w14:textId="16AE0BF7"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74" w:history="1">
        <w:r w:rsidRPr="00E81973">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_Toc244138174 \h </w:instrText>
        </w:r>
        <w:r>
          <w:rPr>
            <w:noProof/>
            <w:webHidden/>
          </w:rPr>
        </w:r>
        <w:r>
          <w:rPr>
            <w:noProof/>
            <w:webHidden/>
          </w:rPr>
          <w:fldChar w:fldCharType="separate"/>
        </w:r>
        <w:r>
          <w:rPr>
            <w:noProof/>
            <w:webHidden/>
          </w:rPr>
          <w:t>94</w:t>
        </w:r>
        <w:r>
          <w:rPr>
            <w:noProof/>
            <w:webHidden/>
          </w:rPr>
          <w:fldChar w:fldCharType="end"/>
        </w:r>
      </w:hyperlink>
    </w:p>
    <w:p w14:paraId="5FE39838" w14:textId="627519FF" w:rsidR="00B7218C" w:rsidRDefault="00B721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38175" w:history="1">
        <w:r w:rsidRPr="00E81973">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E81973">
          <w:rPr>
            <w:rStyle w:val="Collegamentoipertestuale"/>
            <w:noProof/>
          </w:rPr>
          <w:t>Paratie e sostegni flessibili</w:t>
        </w:r>
        <w:r>
          <w:rPr>
            <w:noProof/>
            <w:webHidden/>
          </w:rPr>
          <w:tab/>
        </w:r>
        <w:r>
          <w:rPr>
            <w:noProof/>
            <w:webHidden/>
          </w:rPr>
          <w:fldChar w:fldCharType="begin"/>
        </w:r>
        <w:r>
          <w:rPr>
            <w:noProof/>
            <w:webHidden/>
          </w:rPr>
          <w:instrText xml:space="preserve"> PAGEREF _Toc244138175 \h </w:instrText>
        </w:r>
        <w:r>
          <w:rPr>
            <w:noProof/>
            <w:webHidden/>
          </w:rPr>
        </w:r>
        <w:r>
          <w:rPr>
            <w:noProof/>
            <w:webHidden/>
          </w:rPr>
          <w:fldChar w:fldCharType="separate"/>
        </w:r>
        <w:r>
          <w:rPr>
            <w:noProof/>
            <w:webHidden/>
          </w:rPr>
          <w:t>94</w:t>
        </w:r>
        <w:r>
          <w:rPr>
            <w:noProof/>
            <w:webHidden/>
          </w:rPr>
          <w:fldChar w:fldCharType="end"/>
        </w:r>
      </w:hyperlink>
    </w:p>
    <w:p w14:paraId="39537609" w14:textId="7D347FAA" w:rsidR="00B7218C" w:rsidRDefault="00B721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38176" w:history="1">
        <w:r w:rsidRPr="00E81973">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Navigare nell’albero di lavoro</w:t>
        </w:r>
        <w:r>
          <w:rPr>
            <w:noProof/>
            <w:webHidden/>
          </w:rPr>
          <w:tab/>
        </w:r>
        <w:r>
          <w:rPr>
            <w:noProof/>
            <w:webHidden/>
          </w:rPr>
          <w:fldChar w:fldCharType="begin"/>
        </w:r>
        <w:r>
          <w:rPr>
            <w:noProof/>
            <w:webHidden/>
          </w:rPr>
          <w:instrText xml:space="preserve"> PAGEREF _Toc244138176 \h </w:instrText>
        </w:r>
        <w:r>
          <w:rPr>
            <w:noProof/>
            <w:webHidden/>
          </w:rPr>
        </w:r>
        <w:r>
          <w:rPr>
            <w:noProof/>
            <w:webHidden/>
          </w:rPr>
          <w:fldChar w:fldCharType="separate"/>
        </w:r>
        <w:r>
          <w:rPr>
            <w:noProof/>
            <w:webHidden/>
          </w:rPr>
          <w:t>94</w:t>
        </w:r>
        <w:r>
          <w:rPr>
            <w:noProof/>
            <w:webHidden/>
          </w:rPr>
          <w:fldChar w:fldCharType="end"/>
        </w:r>
      </w:hyperlink>
    </w:p>
    <w:p w14:paraId="51E3FB01" w14:textId="7F1F3AE8"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77" w:history="1">
        <w:r w:rsidRPr="00E81973">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Definire il modello e le unità</w:t>
        </w:r>
        <w:r>
          <w:rPr>
            <w:noProof/>
            <w:webHidden/>
          </w:rPr>
          <w:tab/>
        </w:r>
        <w:r>
          <w:rPr>
            <w:noProof/>
            <w:webHidden/>
          </w:rPr>
          <w:fldChar w:fldCharType="begin"/>
        </w:r>
        <w:r>
          <w:rPr>
            <w:noProof/>
            <w:webHidden/>
          </w:rPr>
          <w:instrText xml:space="preserve"> PAGEREF _Toc244138177 \h </w:instrText>
        </w:r>
        <w:r>
          <w:rPr>
            <w:noProof/>
            <w:webHidden/>
          </w:rPr>
        </w:r>
        <w:r>
          <w:rPr>
            <w:noProof/>
            <w:webHidden/>
          </w:rPr>
          <w:fldChar w:fldCharType="separate"/>
        </w:r>
        <w:r>
          <w:rPr>
            <w:noProof/>
            <w:webHidden/>
          </w:rPr>
          <w:t>95</w:t>
        </w:r>
        <w:r>
          <w:rPr>
            <w:noProof/>
            <w:webHidden/>
          </w:rPr>
          <w:fldChar w:fldCharType="end"/>
        </w:r>
      </w:hyperlink>
    </w:p>
    <w:p w14:paraId="322136FF" w14:textId="3538CCC2"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78" w:history="1">
        <w:r w:rsidRPr="00E81973">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Riutilizzare la stratigrafia</w:t>
        </w:r>
        <w:r>
          <w:rPr>
            <w:noProof/>
            <w:webHidden/>
          </w:rPr>
          <w:tab/>
        </w:r>
        <w:r>
          <w:rPr>
            <w:noProof/>
            <w:webHidden/>
          </w:rPr>
          <w:fldChar w:fldCharType="begin"/>
        </w:r>
        <w:r>
          <w:rPr>
            <w:noProof/>
            <w:webHidden/>
          </w:rPr>
          <w:instrText xml:space="preserve"> PAGEREF _Toc244138178 \h </w:instrText>
        </w:r>
        <w:r>
          <w:rPr>
            <w:noProof/>
            <w:webHidden/>
          </w:rPr>
        </w:r>
        <w:r>
          <w:rPr>
            <w:noProof/>
            <w:webHidden/>
          </w:rPr>
          <w:fldChar w:fldCharType="separate"/>
        </w:r>
        <w:r>
          <w:rPr>
            <w:noProof/>
            <w:webHidden/>
          </w:rPr>
          <w:t>97</w:t>
        </w:r>
        <w:r>
          <w:rPr>
            <w:noProof/>
            <w:webHidden/>
          </w:rPr>
          <w:fldChar w:fldCharType="end"/>
        </w:r>
      </w:hyperlink>
    </w:p>
    <w:p w14:paraId="3F47A21D" w14:textId="1E05E34F"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79" w:history="1">
        <w:r w:rsidRPr="00E81973">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Costruire la storia delle fasi</w:t>
        </w:r>
        <w:r>
          <w:rPr>
            <w:noProof/>
            <w:webHidden/>
          </w:rPr>
          <w:tab/>
        </w:r>
        <w:r>
          <w:rPr>
            <w:noProof/>
            <w:webHidden/>
          </w:rPr>
          <w:fldChar w:fldCharType="begin"/>
        </w:r>
        <w:r>
          <w:rPr>
            <w:noProof/>
            <w:webHidden/>
          </w:rPr>
          <w:instrText xml:space="preserve"> PAGEREF _Toc244138179 \h </w:instrText>
        </w:r>
        <w:r>
          <w:rPr>
            <w:noProof/>
            <w:webHidden/>
          </w:rPr>
        </w:r>
        <w:r>
          <w:rPr>
            <w:noProof/>
            <w:webHidden/>
          </w:rPr>
          <w:fldChar w:fldCharType="separate"/>
        </w:r>
        <w:r>
          <w:rPr>
            <w:noProof/>
            <w:webHidden/>
          </w:rPr>
          <w:t>97</w:t>
        </w:r>
        <w:r>
          <w:rPr>
            <w:noProof/>
            <w:webHidden/>
          </w:rPr>
          <w:fldChar w:fldCharType="end"/>
        </w:r>
      </w:hyperlink>
    </w:p>
    <w:p w14:paraId="3A230555" w14:textId="6084A373"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80" w:history="1">
        <w:r w:rsidRPr="00E81973">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Impostare falda e filtrazione</w:t>
        </w:r>
        <w:r>
          <w:rPr>
            <w:noProof/>
            <w:webHidden/>
          </w:rPr>
          <w:tab/>
        </w:r>
        <w:r>
          <w:rPr>
            <w:noProof/>
            <w:webHidden/>
          </w:rPr>
          <w:fldChar w:fldCharType="begin"/>
        </w:r>
        <w:r>
          <w:rPr>
            <w:noProof/>
            <w:webHidden/>
          </w:rPr>
          <w:instrText xml:space="preserve"> PAGEREF _Toc244138180 \h </w:instrText>
        </w:r>
        <w:r>
          <w:rPr>
            <w:noProof/>
            <w:webHidden/>
          </w:rPr>
        </w:r>
        <w:r>
          <w:rPr>
            <w:noProof/>
            <w:webHidden/>
          </w:rPr>
          <w:fldChar w:fldCharType="separate"/>
        </w:r>
        <w:r>
          <w:rPr>
            <w:noProof/>
            <w:webHidden/>
          </w:rPr>
          <w:t>98</w:t>
        </w:r>
        <w:r>
          <w:rPr>
            <w:noProof/>
            <w:webHidden/>
          </w:rPr>
          <w:fldChar w:fldCharType="end"/>
        </w:r>
      </w:hyperlink>
    </w:p>
    <w:p w14:paraId="6C905CB3" w14:textId="3DE4987C"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81" w:history="1">
        <w:r w:rsidRPr="00E81973">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Richiedere le verifiche</w:t>
        </w:r>
        <w:r>
          <w:rPr>
            <w:noProof/>
            <w:webHidden/>
          </w:rPr>
          <w:tab/>
        </w:r>
        <w:r>
          <w:rPr>
            <w:noProof/>
            <w:webHidden/>
          </w:rPr>
          <w:fldChar w:fldCharType="begin"/>
        </w:r>
        <w:r>
          <w:rPr>
            <w:noProof/>
            <w:webHidden/>
          </w:rPr>
          <w:instrText xml:space="preserve"> PAGEREF _Toc244138181 \h </w:instrText>
        </w:r>
        <w:r>
          <w:rPr>
            <w:noProof/>
            <w:webHidden/>
          </w:rPr>
        </w:r>
        <w:r>
          <w:rPr>
            <w:noProof/>
            <w:webHidden/>
          </w:rPr>
          <w:fldChar w:fldCharType="separate"/>
        </w:r>
        <w:r>
          <w:rPr>
            <w:noProof/>
            <w:webHidden/>
          </w:rPr>
          <w:t>98</w:t>
        </w:r>
        <w:r>
          <w:rPr>
            <w:noProof/>
            <w:webHidden/>
          </w:rPr>
          <w:fldChar w:fldCharType="end"/>
        </w:r>
      </w:hyperlink>
    </w:p>
    <w:p w14:paraId="79414286" w14:textId="63B56EBD"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82" w:history="1">
        <w:r w:rsidRPr="00E81973">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Calcolare e leggere gli esiti</w:t>
        </w:r>
        <w:r>
          <w:rPr>
            <w:noProof/>
            <w:webHidden/>
          </w:rPr>
          <w:tab/>
        </w:r>
        <w:r>
          <w:rPr>
            <w:noProof/>
            <w:webHidden/>
          </w:rPr>
          <w:fldChar w:fldCharType="begin"/>
        </w:r>
        <w:r>
          <w:rPr>
            <w:noProof/>
            <w:webHidden/>
          </w:rPr>
          <w:instrText xml:space="preserve"> PAGEREF _Toc244138182 \h </w:instrText>
        </w:r>
        <w:r>
          <w:rPr>
            <w:noProof/>
            <w:webHidden/>
          </w:rPr>
        </w:r>
        <w:r>
          <w:rPr>
            <w:noProof/>
            <w:webHidden/>
          </w:rPr>
          <w:fldChar w:fldCharType="separate"/>
        </w:r>
        <w:r>
          <w:rPr>
            <w:noProof/>
            <w:webHidden/>
          </w:rPr>
          <w:t>99</w:t>
        </w:r>
        <w:r>
          <w:rPr>
            <w:noProof/>
            <w:webHidden/>
          </w:rPr>
          <w:fldChar w:fldCharType="end"/>
        </w:r>
      </w:hyperlink>
    </w:p>
    <w:p w14:paraId="57A2067D" w14:textId="67DB2568"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83" w:history="1">
        <w:r w:rsidRPr="00E81973">
          <w:rPr>
            <w:rStyle w:val="Collegamentoipertestuale"/>
            <w:noProof/>
          </w:rPr>
          <w:t>26.8</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_Toc244138183 \h </w:instrText>
        </w:r>
        <w:r>
          <w:rPr>
            <w:noProof/>
            <w:webHidden/>
          </w:rPr>
        </w:r>
        <w:r>
          <w:rPr>
            <w:noProof/>
            <w:webHidden/>
          </w:rPr>
          <w:fldChar w:fldCharType="separate"/>
        </w:r>
        <w:r>
          <w:rPr>
            <w:noProof/>
            <w:webHidden/>
          </w:rPr>
          <w:t>100</w:t>
        </w:r>
        <w:r>
          <w:rPr>
            <w:noProof/>
            <w:webHidden/>
          </w:rPr>
          <w:fldChar w:fldCharType="end"/>
        </w:r>
      </w:hyperlink>
    </w:p>
    <w:p w14:paraId="7DDFD454" w14:textId="1E3FBAD5"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84" w:history="1">
        <w:r w:rsidRPr="00E81973">
          <w:rPr>
            <w:rStyle w:val="Collegamentoipertestuale"/>
            <w:noProof/>
          </w:rPr>
          <w:t>26.9</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_Toc244138184 \h </w:instrText>
        </w:r>
        <w:r>
          <w:rPr>
            <w:noProof/>
            <w:webHidden/>
          </w:rPr>
        </w:r>
        <w:r>
          <w:rPr>
            <w:noProof/>
            <w:webHidden/>
          </w:rPr>
          <w:fldChar w:fldCharType="separate"/>
        </w:r>
        <w:r>
          <w:rPr>
            <w:noProof/>
            <w:webHidden/>
          </w:rPr>
          <w:t>100</w:t>
        </w:r>
        <w:r>
          <w:rPr>
            <w:noProof/>
            <w:webHidden/>
          </w:rPr>
          <w:fldChar w:fldCharType="end"/>
        </w:r>
      </w:hyperlink>
    </w:p>
    <w:p w14:paraId="0EE1A270" w14:textId="2D3A8755"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85" w:history="1">
        <w:r w:rsidRPr="00E81973">
          <w:rPr>
            <w:rStyle w:val="Collegamentoipertestuale"/>
            <w:noProof/>
          </w:rPr>
          <w:t>26.10</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Leggere gli inviluppi delle fasi</w:t>
        </w:r>
        <w:r>
          <w:rPr>
            <w:noProof/>
            <w:webHidden/>
          </w:rPr>
          <w:tab/>
        </w:r>
        <w:r>
          <w:rPr>
            <w:noProof/>
            <w:webHidden/>
          </w:rPr>
          <w:fldChar w:fldCharType="begin"/>
        </w:r>
        <w:r>
          <w:rPr>
            <w:noProof/>
            <w:webHidden/>
          </w:rPr>
          <w:instrText xml:space="preserve"> PAGEREF _Toc244138185 \h </w:instrText>
        </w:r>
        <w:r>
          <w:rPr>
            <w:noProof/>
            <w:webHidden/>
          </w:rPr>
        </w:r>
        <w:r>
          <w:rPr>
            <w:noProof/>
            <w:webHidden/>
          </w:rPr>
          <w:fldChar w:fldCharType="separate"/>
        </w:r>
        <w:r>
          <w:rPr>
            <w:noProof/>
            <w:webHidden/>
          </w:rPr>
          <w:t>102</w:t>
        </w:r>
        <w:r>
          <w:rPr>
            <w:noProof/>
            <w:webHidden/>
          </w:rPr>
          <w:fldChar w:fldCharType="end"/>
        </w:r>
      </w:hyperlink>
    </w:p>
    <w:p w14:paraId="01216959" w14:textId="31F21A88"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86" w:history="1">
        <w:r w:rsidRPr="00E81973">
          <w:rPr>
            <w:rStyle w:val="Collegamentoipertestuale"/>
            <w:noProof/>
          </w:rPr>
          <w:t>26.11</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Gestire casi e combinazioni assegnate</w:t>
        </w:r>
        <w:r>
          <w:rPr>
            <w:noProof/>
            <w:webHidden/>
          </w:rPr>
          <w:tab/>
        </w:r>
        <w:r>
          <w:rPr>
            <w:noProof/>
            <w:webHidden/>
          </w:rPr>
          <w:fldChar w:fldCharType="begin"/>
        </w:r>
        <w:r>
          <w:rPr>
            <w:noProof/>
            <w:webHidden/>
          </w:rPr>
          <w:instrText xml:space="preserve"> PAGEREF _Toc244138186 \h </w:instrText>
        </w:r>
        <w:r>
          <w:rPr>
            <w:noProof/>
            <w:webHidden/>
          </w:rPr>
        </w:r>
        <w:r>
          <w:rPr>
            <w:noProof/>
            <w:webHidden/>
          </w:rPr>
          <w:fldChar w:fldCharType="separate"/>
        </w:r>
        <w:r>
          <w:rPr>
            <w:noProof/>
            <w:webHidden/>
          </w:rPr>
          <w:t>103</w:t>
        </w:r>
        <w:r>
          <w:rPr>
            <w:noProof/>
            <w:webHidden/>
          </w:rPr>
          <w:fldChar w:fldCharType="end"/>
        </w:r>
      </w:hyperlink>
    </w:p>
    <w:p w14:paraId="79D339D2" w14:textId="40470F25" w:rsidR="00B7218C" w:rsidRDefault="00B721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138187" w:history="1">
        <w:r w:rsidRPr="00E81973">
          <w:rPr>
            <w:rStyle w:val="Collegamentoipertestuale"/>
            <w:noProof/>
          </w:rPr>
          <w:t>26.12</w:t>
        </w:r>
        <w:r>
          <w:rPr>
            <w:rFonts w:asciiTheme="minorHAnsi" w:eastAsiaTheme="minorEastAsia" w:hAnsiTheme="minorHAnsi" w:cstheme="minorBidi"/>
            <w:smallCaps w:val="0"/>
            <w:noProof/>
            <w:kern w:val="2"/>
            <w:szCs w:val="24"/>
            <w14:ligatures w14:val="standardContextual"/>
          </w:rPr>
          <w:tab/>
        </w:r>
        <w:r w:rsidRPr="00E81973">
          <w:rPr>
            <w:rStyle w:val="Collegamentoipertestuale"/>
            <w:noProof/>
          </w:rPr>
          <w:t>Funzioni ancora da completare</w:t>
        </w:r>
        <w:r>
          <w:rPr>
            <w:noProof/>
            <w:webHidden/>
          </w:rPr>
          <w:tab/>
        </w:r>
        <w:r>
          <w:rPr>
            <w:noProof/>
            <w:webHidden/>
          </w:rPr>
          <w:fldChar w:fldCharType="begin"/>
        </w:r>
        <w:r>
          <w:rPr>
            <w:noProof/>
            <w:webHidden/>
          </w:rPr>
          <w:instrText xml:space="preserve"> PAGEREF _Toc244138187 \h </w:instrText>
        </w:r>
        <w:r>
          <w:rPr>
            <w:noProof/>
            <w:webHidden/>
          </w:rPr>
        </w:r>
        <w:r>
          <w:rPr>
            <w:noProof/>
            <w:webHidden/>
          </w:rPr>
          <w:fldChar w:fldCharType="separate"/>
        </w:r>
        <w:r>
          <w:rPr>
            <w:noProof/>
            <w:webHidden/>
          </w:rPr>
          <w:t>104</w:t>
        </w:r>
        <w:r>
          <w:rPr>
            <w:noProof/>
            <w:webHidden/>
          </w:rPr>
          <w:fldChar w:fldCharType="end"/>
        </w:r>
      </w:hyperlink>
    </w:p>
    <w:p w14:paraId="375E19DD" w14:textId="77777777" w:rsidR="00DE6AED" w:rsidRDefault="007F3FF9">
      <w:pPr>
        <w:spacing w:before="0" w:after="0" w:line="20" w:lineRule="exact"/>
        <w:keepNext w:val="0"/>
        <w:keepLines w:val="0"/>
        <w:pageBreakBefore w:val="0"/>
        <w:rPr>
          <w:sz w:val="2"/>
        </w:rPr>
      </w:pPr>
      <w:r>
        <w:fldChar w:fldCharType="end"/>
      </w:r>
    </w:p>
    <w:p w14:paraId="3012F9F2" w14:textId="77777777" w:rsidR="00DE6AED" w:rsidRDefault="00DE6AED">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630B7767" w14:textId="77777777" w:rsidR="00DE6AED" w:rsidRDefault="007F3FF9">
      <w:pPr>
        <w:spacing w:after="140"/>
      </w:pPr>
      <w:r>
        <w:lastRenderedPageBreak/>
        <w:t>Questa guida descrive uso, interfaccia e procedure di tutti i moduli di ANTHEA. Modelli, formule, ipotesi e limiti sono descritti nella guida teorica.</w:t>
      </w:r>
    </w:p>
    <w:p w14:paraId="49F096FD" w14:textId="77777777" w:rsidR="00DE6AED" w:rsidRDefault="007F3FF9">
      <w:pPr>
        <w:pStyle w:val="Titolo1"/>
        <w:keepNext/>
        <w:spacing w:after="140"/>
      </w:pPr>
      <w:bookmarkStart w:id="2" w:name="_Toc244138005"/>
      <w:r>
        <w:t>Spettri NTC e isolamento sismico</w:t>
      </w:r>
      <w:bookmarkEnd w:id="2"/>
    </w:p>
    <w:p w14:paraId="2DDD4952" w14:textId="77777777" w:rsidR="00DE6AED" w:rsidRDefault="007F3FF9">
      <w:pPr>
        <w:spacing w:after="140"/>
      </w:pPr>
      <w:r>
        <w:t>Aprire Moduli singoli → Azioni → Spettri NTC. Il foglio determina la pericolosità del sito, gli spettri dei quattro stati limite e, quando attivata, la risposta di un sistema equivalente con isolamento alla base. Può essere salvato autonomamente o aggiunto a un progetto.</w:t>
      </w:r>
    </w:p>
    <w:p w14:paraId="1D52875D" w14:textId="77777777" w:rsidR="00DE6AED" w:rsidRDefault="007F3FF9">
      <w:pPr>
        <w:pStyle w:val="Titolo2"/>
        <w:keepNext/>
        <w:spacing w:after="140"/>
      </w:pPr>
      <w:bookmarkStart w:id="3" w:name="_Toc244138006"/>
      <w:r>
        <w:t>Sito e spettri</w:t>
      </w:r>
      <w:bookmarkEnd w:id="3"/>
    </w:p>
    <w:p w14:paraId="021FB396" w14:textId="77777777" w:rsidR="00DE6AED" w:rsidRDefault="007F3FF9">
      <w:pPr>
        <w:spacing w:after="140"/>
      </w:pPr>
      <w:r>
        <w:t>Selezionare regione, provincia e comune, eventualmente filtrando il nome, oppure inserire longitudine e latitudine in gradi decimali. Il catalogo comunale appartiene all’edizione del riferimento: per il sito effettivo controllare le coordinate. La modifica manuale delle coordinate sostituisce l’etichetta del comune con Coordinate assegnate. Scegliere Superficie rigata oppure Distanza inversa per l’interpolazione spaziale. Un sito esterno al reticolo genera un errore e non produce spettri.</w:t>
      </w:r>
    </w:p>
    <w:p w14:paraId="153928D5" w14:textId="77777777" w:rsidR="00DE6AED" w:rsidRDefault="007F3FF9">
      <w:pPr>
        <w:spacing w:after="140"/>
      </w:pPr>
      <w:r>
        <w:t xml:space="preserve">Assegnare vita nominale VN e coefficiente d’uso CU; quindi categoria di sottosuolo A–E, categoria topografica T1–T4 e quota relativa h/H, compresa tra 0 e 1. Per lo spettro orizzontale scegliere Elastico, con smorzamento </w:t>
      </w:r>
      <w:r>
        <w:rPr>
          <w:rFonts w:ascii="Calibri" w:eastAsia="Calibri" w:hAnsi="Calibri" w:cs="Calibri"/>
        </w:rPr>
        <w:t>ξ</w:t>
      </w:r>
      <w:r>
        <w:t xml:space="preserve"> in percentuale, oppure Progetto con q, con q0 e regolarità in altezza. Il fattore q verticale è indipendente. Premere Calcola; le modifiche successive aggiornano automaticamente il calcolo. Un ingresso non valido invalida i risultati e mostra il motivo.</w:t>
      </w:r>
    </w:p>
    <w:p w14:paraId="4CE034B8" w14:textId="77777777" w:rsidR="00DE6AED" w:rsidRDefault="007F3FF9">
      <w:pPr>
        <w:spacing w:after="140"/>
      </w:pPr>
      <w:r>
        <w:t>Il selettore dei risultati presenta quattro fasi: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E6AED" w14:paraId="600107D2" w14:textId="77777777">
        <w:trPr>
          <w:cantSplit/>
          <w:tblHeader/>
          <w:jc w:val="center"/>
        </w:trPr>
        <w:tc>
          <w:tcPr>
            <w:tcW w:w="3005" w:type="dxa"/>
            <w:shd w:val="clear" w:color="auto" w:fill="E7E6E6"/>
            <w:tcMar>
              <w:top w:w="90" w:type="dxa"/>
              <w:left w:w="90" w:type="dxa"/>
              <w:bottom w:w="90" w:type="dxa"/>
              <w:right w:w="90" w:type="dxa"/>
            </w:tcMar>
            <w:vAlign w:val="center"/>
          </w:tcPr>
          <w:p w14:paraId="5053504F" w14:textId="77777777" w:rsidR="00DE6AED" w:rsidRDefault="007F3FF9">
            <w:pPr>
              <w:spacing w:before="20" w:after="20"/>
              <w:jc w:val="left"/>
            </w:pPr>
            <w:r>
              <w:rPr>
                <w:b/>
                <w:sz w:val="21"/>
              </w:rPr>
              <w:t>Fase</w:t>
            </w:r>
          </w:p>
        </w:tc>
        <w:tc>
          <w:tcPr>
            <w:tcW w:w="6633" w:type="dxa"/>
            <w:shd w:val="clear" w:color="auto" w:fill="E7E6E6"/>
            <w:tcMar>
              <w:top w:w="90" w:type="dxa"/>
              <w:left w:w="90" w:type="dxa"/>
              <w:bottom w:w="90" w:type="dxa"/>
              <w:right w:w="90" w:type="dxa"/>
            </w:tcMar>
            <w:vAlign w:val="center"/>
          </w:tcPr>
          <w:p w14:paraId="273CBBE5" w14:textId="77777777" w:rsidR="00DE6AED" w:rsidRDefault="007F3FF9">
            <w:pPr>
              <w:spacing w:before="20" w:after="20"/>
              <w:jc w:val="center"/>
            </w:pPr>
            <w:r>
              <w:rPr>
                <w:b/>
                <w:sz w:val="21"/>
              </w:rPr>
              <w:t>Contenuto</w:t>
            </w:r>
          </w:p>
        </w:tc>
      </w:tr>
      <w:tr w:rsidR="00DE6AED" w14:paraId="45B0DC7C" w14:textId="77777777">
        <w:trPr>
          <w:cantSplit/>
          <w:jc w:val="center"/>
        </w:trPr>
        <w:tc>
          <w:tcPr>
            <w:tcW w:w="3005" w:type="dxa"/>
            <w:tcMar>
              <w:top w:w="90" w:type="dxa"/>
              <w:left w:w="90" w:type="dxa"/>
              <w:bottom w:w="90" w:type="dxa"/>
              <w:right w:w="90" w:type="dxa"/>
            </w:tcMar>
            <w:vAlign w:val="center"/>
          </w:tcPr>
          <w:p w14:paraId="2295F602" w14:textId="77777777" w:rsidR="00DE6AED" w:rsidRDefault="007F3FF9">
            <w:pPr>
              <w:spacing w:before="20" w:after="20"/>
              <w:jc w:val="left"/>
            </w:pPr>
            <w:r>
              <w:rPr>
                <w:sz w:val="21"/>
              </w:rPr>
              <w:t>1 · Pericolosità del sito</w:t>
            </w:r>
          </w:p>
        </w:tc>
        <w:tc>
          <w:tcPr>
            <w:tcW w:w="6633" w:type="dxa"/>
            <w:tcMar>
              <w:top w:w="90" w:type="dxa"/>
              <w:left w:w="90" w:type="dxa"/>
              <w:bottom w:w="90" w:type="dxa"/>
              <w:right w:w="90" w:type="dxa"/>
            </w:tcMar>
            <w:vAlign w:val="center"/>
          </w:tcPr>
          <w:p w14:paraId="6E0B61B9" w14:textId="77777777" w:rsidR="00DE6AED" w:rsidRDefault="007F3FF9">
            <w:pPr>
              <w:spacing w:before="20" w:after="20"/>
              <w:jc w:val="left"/>
            </w:pPr>
            <w:r>
              <w:rPr>
                <w:sz w:val="21"/>
              </w:rPr>
              <w:t>Reticolo locale, parametri ag, F0 e Tc* per nove tempi di ritorno, spettri parametrizzati e spettro tabulato per il TR selezionato</w:t>
            </w:r>
          </w:p>
        </w:tc>
      </w:tr>
      <w:tr w:rsidR="00DE6AED" w14:paraId="70D11762" w14:textId="77777777">
        <w:trPr>
          <w:cantSplit/>
          <w:jc w:val="center"/>
        </w:trPr>
        <w:tc>
          <w:tcPr>
            <w:tcW w:w="3005" w:type="dxa"/>
            <w:tcMar>
              <w:top w:w="90" w:type="dxa"/>
              <w:left w:w="90" w:type="dxa"/>
              <w:bottom w:w="90" w:type="dxa"/>
              <w:right w:w="90" w:type="dxa"/>
            </w:tcMar>
            <w:vAlign w:val="center"/>
          </w:tcPr>
          <w:p w14:paraId="2D0758A4" w14:textId="77777777" w:rsidR="00DE6AED" w:rsidRDefault="007F3FF9">
            <w:pPr>
              <w:spacing w:before="20" w:after="20"/>
              <w:jc w:val="left"/>
            </w:pPr>
            <w:r>
              <w:rPr>
                <w:sz w:val="21"/>
              </w:rPr>
              <w:t>2 · Periodo di riferimento</w:t>
            </w:r>
          </w:p>
        </w:tc>
        <w:tc>
          <w:tcPr>
            <w:tcW w:w="6633" w:type="dxa"/>
            <w:tcMar>
              <w:top w:w="90" w:type="dxa"/>
              <w:left w:w="90" w:type="dxa"/>
              <w:bottom w:w="90" w:type="dxa"/>
              <w:right w:w="90" w:type="dxa"/>
            </w:tcMar>
            <w:vAlign w:val="center"/>
          </w:tcPr>
          <w:p w14:paraId="0DE04C05" w14:textId="77777777" w:rsidR="00DE6AED" w:rsidRDefault="007F3FF9">
            <w:pPr>
              <w:spacing w:before="20" w:after="20"/>
              <w:jc w:val="left"/>
            </w:pPr>
            <w:r>
              <w:rPr>
                <w:sz w:val="21"/>
              </w:rPr>
              <w:t>Parametri e spettri su sottosuolo A dei quattro stati limite, con VR e TR adottati</w:t>
            </w:r>
          </w:p>
        </w:tc>
      </w:tr>
      <w:tr w:rsidR="00DE6AED" w14:paraId="613DB5B4" w14:textId="77777777">
        <w:trPr>
          <w:cantSplit/>
          <w:jc w:val="center"/>
        </w:trPr>
        <w:tc>
          <w:tcPr>
            <w:tcW w:w="3005" w:type="dxa"/>
            <w:tcMar>
              <w:top w:w="90" w:type="dxa"/>
              <w:left w:w="90" w:type="dxa"/>
              <w:bottom w:w="90" w:type="dxa"/>
              <w:right w:w="90" w:type="dxa"/>
            </w:tcMar>
            <w:vAlign w:val="center"/>
          </w:tcPr>
          <w:p w14:paraId="207AF3F4" w14:textId="77777777" w:rsidR="00DE6AED" w:rsidRDefault="007F3FF9">
            <w:pPr>
              <w:spacing w:before="20" w:after="20"/>
              <w:jc w:val="left"/>
            </w:pPr>
            <w:r>
              <w:rPr>
                <w:sz w:val="21"/>
              </w:rPr>
              <w:t>3 · Spettro di progetto</w:t>
            </w:r>
          </w:p>
        </w:tc>
        <w:tc>
          <w:tcPr>
            <w:tcW w:w="6633" w:type="dxa"/>
            <w:tcMar>
              <w:top w:w="90" w:type="dxa"/>
              <w:left w:w="90" w:type="dxa"/>
              <w:bottom w:w="90" w:type="dxa"/>
              <w:right w:w="90" w:type="dxa"/>
            </w:tcMar>
            <w:vAlign w:val="center"/>
          </w:tcPr>
          <w:p w14:paraId="27ED9A1B" w14:textId="77777777" w:rsidR="00DE6AED" w:rsidRDefault="007F3FF9">
            <w:pPr>
              <w:spacing w:before="20" w:after="20"/>
              <w:jc w:val="left"/>
            </w:pPr>
            <w:r>
              <w:rPr>
                <w:sz w:val="21"/>
              </w:rPr>
              <w:t>Componenti orizzontale e verticale e spettro di riferimento per SLO, SLD, SLV o SLC</w:t>
            </w:r>
          </w:p>
        </w:tc>
      </w:tr>
      <w:tr w:rsidR="00DE6AED" w14:paraId="3CA435FD" w14:textId="77777777">
        <w:trPr>
          <w:cantSplit/>
          <w:jc w:val="center"/>
        </w:trPr>
        <w:tc>
          <w:tcPr>
            <w:tcW w:w="3005" w:type="dxa"/>
            <w:tcMar>
              <w:top w:w="90" w:type="dxa"/>
              <w:left w:w="90" w:type="dxa"/>
              <w:bottom w:w="90" w:type="dxa"/>
              <w:right w:w="90" w:type="dxa"/>
            </w:tcMar>
            <w:vAlign w:val="center"/>
          </w:tcPr>
          <w:p w14:paraId="1770A790" w14:textId="77777777" w:rsidR="00DE6AED" w:rsidRDefault="007F3FF9">
            <w:pPr>
              <w:spacing w:before="20" w:after="20"/>
              <w:jc w:val="left"/>
            </w:pPr>
            <w:r>
              <w:rPr>
                <w:sz w:val="21"/>
              </w:rPr>
              <w:t>4 · Isolamento sismico</w:t>
            </w:r>
          </w:p>
        </w:tc>
        <w:tc>
          <w:tcPr>
            <w:tcW w:w="6633" w:type="dxa"/>
            <w:tcMar>
              <w:top w:w="90" w:type="dxa"/>
              <w:left w:w="90" w:type="dxa"/>
              <w:bottom w:w="90" w:type="dxa"/>
              <w:right w:w="90" w:type="dxa"/>
            </w:tcMar>
            <w:vAlign w:val="center"/>
          </w:tcPr>
          <w:p w14:paraId="57D90BBD" w14:textId="77777777" w:rsidR="00DE6AED" w:rsidRDefault="007F3FF9">
            <w:pPr>
              <w:spacing w:before="20" w:after="20"/>
              <w:jc w:val="left"/>
            </w:pPr>
            <w:r>
              <w:rPr>
                <w:sz w:val="21"/>
              </w:rPr>
              <w:t>Spettro con due smorzamenti e risultati del sistema equivalente, quando attivato</w:t>
            </w:r>
          </w:p>
        </w:tc>
      </w:tr>
    </w:tbl>
    <w:p w14:paraId="02B80D12" w14:textId="77777777" w:rsidR="00DE6AED" w:rsidRDefault="00DE6AED"/>
    <w:p w14:paraId="69DA1D10" w14:textId="77777777" w:rsidR="00DE6AED" w:rsidRDefault="007F3FF9">
      <w:pPr>
        <w:spacing w:after="140"/>
      </w:pPr>
      <w:r>
        <w:t>I grafici riportano periodo T in secondi e accelerazione Sa in g. La tabella espone coefficienti e risultati; Ordinate degli spettri visualizzati mostra i punti delle curve. Esporta CSV e Copia ordinate includono tutte le fasi calcolate, con separatore punto e virgola e punto decimale. Il cambio di fase, stato limite, TR visualizzato o tema non modifica i dati del documento.</w:t>
      </w:r>
    </w:p>
    <w:p w14:paraId="6F99F17D" w14:textId="77777777" w:rsidR="00DE6AED" w:rsidRDefault="007F3FF9">
      <w:pPr>
        <w:spacing w:after="140"/>
      </w:pPr>
      <w:r>
        <w:lastRenderedPageBreak/>
        <w:t>La parte Spettri conserva le convenzioni numeriche del riferimento NTC 2008: VR minimo 35 anni, intervallo dei TR del reticolo, campionamento fino a 4 s e particolarità della componente verticale. L’identificazione del riferimento è visibile nel foglio e nel report. Per un impiego progettuale diverso verificare l’applicabilità delle prescrizioni; la coincidenza numerica con il riferimento non equivale a un aggiornamento normativo.</w:t>
      </w:r>
    </w:p>
    <w:p w14:paraId="7FD230DB" w14:textId="77777777" w:rsidR="00DE6AED" w:rsidRDefault="007F3FF9">
      <w:pPr>
        <w:pStyle w:val="Titolo2"/>
        <w:keepNext/>
        <w:spacing w:after="140"/>
      </w:pPr>
      <w:bookmarkStart w:id="4" w:name="_Toc244138007"/>
      <w:r>
        <w:t>Isolatori e modello equivalente</w:t>
      </w:r>
      <w:bookmarkEnd w:id="4"/>
    </w:p>
    <w:p w14:paraId="3DA949DB" w14:textId="77777777" w:rsidR="00DE6AED" w:rsidRDefault="007F3FF9">
      <w:pPr>
        <w:spacing w:after="140"/>
      </w:pPr>
      <w:r>
        <w:t>Espandere Isolamento sismico e selezionare Attiva isolamento. Inserire la massa sismica in kN·s²/m, gli smorzamenti della struttura e dell’isolamento in percentuale e i fattori di rigidezza per SLE e SLU. Sono previsti due gruppi di dispositivi in parallelo: ciascuno richiede nome, numero intero e rigidezza del singolo isolatore in kN/mm. Un numero nullo esclude il gruppo. La somma delle rigidezze attive deve essere positiva.</w:t>
      </w:r>
    </w:p>
    <w:p w14:paraId="2283199F" w14:textId="77777777" w:rsidR="00DE6AED" w:rsidRDefault="007F3FF9">
      <w:pPr>
        <w:spacing w:after="140"/>
      </w:pPr>
      <w:r>
        <w:t>La fase 4 mostra, per ogni stato limite, rigidezza totale K, periodo Tis, soglia 0,8 Tis, accelerazione a Tis, forza globale F e spostamento d. La forza per dispositivo è ripartita secondo la rigidezza del gruppo. SLO e SLD usano il fattore SLE; SLV e SLC quello SLU. Il ramo oltre la soglia adotta lo smorzamento dell’isolamento; quello precedente adotta lo smorzamento della struttura. Gli smorzamenti ammessi per questa estensione vanno dal 5% al 30%.</w:t>
      </w:r>
    </w:p>
    <w:p w14:paraId="1A7AB20B" w14:textId="77777777" w:rsidR="00DE6AED" w:rsidRDefault="007F3FF9">
      <w:pPr>
        <w:spacing w:after="140"/>
      </w:pPr>
      <w:r>
        <w:t>Importa Excel di isolamento acquisisce i valori salvati nei fogli Isolatori, Modellazione_isolatori_pendolo e Catalogo FIP dell’esempio predisposto. Non esegue formule, macro o collegamenti esterni. Se manca un valore memorizzato, ricalcolare e salvare il file con Excel prima di importarlo. L’importazione sostituisce i dati dell’isolamento, attiva i parametri sismici assegnati e conserva nome e impronta del file. Le coordinate e la vita di riferimento del documento corrente restano da controllare: l’esempio</w:t>
      </w:r>
      <w:r>
        <w:t xml:space="preserve"> non fornisce una geolocalizzazione verificata.</w:t>
      </w:r>
    </w:p>
    <w:p w14:paraId="700D1C32" w14:textId="77777777" w:rsidR="00DE6AED" w:rsidRDefault="007F3FF9">
      <w:pPr>
        <w:spacing w:after="140"/>
      </w:pPr>
      <w:r>
        <w:t>Il catalogo acquisito serve a scegliere nome e rigidezza nei due gruppi. La corsa visualizzata è informativa; scegliere un dispositivo non verifica capacità, spostamenti, stabilità o carichi verticali. Il programma non aggiorna il catalogo attraverso servizi esterni.</w:t>
      </w:r>
    </w:p>
    <w:p w14:paraId="41FF9FF4" w14:textId="77777777" w:rsidR="00DE6AED" w:rsidRDefault="007F3FF9">
      <w:pPr>
        <w:spacing w:after="140"/>
      </w:pPr>
      <w:r>
        <w:t>Il valore Sa campione Excel consente il confronto con la ricerca tabellare dell’esempio. Il risultato principale usa invece la valutazione analitica dello spettro esattamente a Tis. Nell’esempio, allo SLC, il campione vale circa 0,176284373 g, mentre Sa(Tis) vale 0,170127557 g: la conseguente differenza di forza e spostamento è esplicita. Il calcolo richiede Tis non superiore a 4 s in ogni stato limite; oltre questo limite si interrompe, perché le NTC 2018 §3.2.3.2 richiedono una definizione specifica dell’</w:t>
      </w:r>
      <w:r>
        <w:t>azione sismica.</w:t>
      </w:r>
    </w:p>
    <w:p w14:paraId="06A81BCD" w14:textId="77777777" w:rsidR="00DE6AED" w:rsidRDefault="007F3FF9">
      <w:pPr>
        <w:pStyle w:val="Titolo2"/>
        <w:keepNext/>
        <w:spacing w:after="140"/>
      </w:pPr>
      <w:bookmarkStart w:id="5" w:name="_Toc244138008"/>
      <w:r>
        <w:t>Pendolo e parametri assegnati</w:t>
      </w:r>
      <w:bookmarkEnd w:id="5"/>
    </w:p>
    <w:p w14:paraId="7A3F37E0" w14:textId="77777777" w:rsidR="00DE6AED" w:rsidRDefault="007F3FF9">
      <w:pPr>
        <w:spacing w:after="140"/>
      </w:pPr>
      <w:r>
        <w:t xml:space="preserve">In Modellazione del pendolo inserire carico verticale N in kN, coefficiente d’attrito </w:t>
      </w:r>
      <w:r>
        <w:rPr>
          <w:rFonts w:ascii="Calibri" w:eastAsia="Calibri" w:hAnsi="Calibri" w:cs="Calibri"/>
        </w:rPr>
        <w:t>μ</w:t>
      </w:r>
      <w:r>
        <w:t xml:space="preserve">, spostamento d e raggio equivalente R in mm. Calcola pendolo restituisce forza d’attrito, rigidezza equivalente, smorzamento e periodo. R è un dato del dispositivo, da assegnare; </w:t>
      </w:r>
      <w:r>
        <w:lastRenderedPageBreak/>
        <w:t>non deriva automaticamente dalla corsa. Usa Ke e smorzamento nel gruppo 1 trasferisce esplicitamente i due risultati e invalida il calcolo precedente. Numero di dispositivi e massa restano quelli del foglio: verificarne la coerenza con N.</w:t>
      </w:r>
    </w:p>
    <w:p w14:paraId="664F7340" w14:textId="77777777" w:rsidR="00DE6AED" w:rsidRDefault="007F3FF9">
      <w:pPr>
        <w:spacing w:after="140"/>
      </w:pPr>
      <w:r>
        <w:t>Parametri sismici assegnati permette di indicare ag, F0 e Tc* per ciascuno dei quattro stati limite. Quando attivi, questi valori sostituiscono quelli interpolati nelle fasi 2–4; la fase 1 continua a descrivere il reticolo delle coordinate inserite. L’origine dei parametri è indicata accanto ai risultati. Disattivare l’opzione per tornare al calcolo dal sito.</w:t>
      </w:r>
    </w:p>
    <w:p w14:paraId="1105473A" w14:textId="77777777" w:rsidR="00DE6AED" w:rsidRDefault="007F3FF9">
      <w:pPr>
        <w:pStyle w:val="Titolo2"/>
        <w:keepNext/>
        <w:spacing w:after="140"/>
      </w:pPr>
      <w:bookmarkStart w:id="6" w:name="_Toc244138009"/>
      <w:r>
        <w:t>Salvataggio e report</w:t>
      </w:r>
      <w:bookmarkEnd w:id="6"/>
    </w:p>
    <w:p w14:paraId="128A41E8" w14:textId="77777777" w:rsidR="00DE6AED" w:rsidRDefault="007F3FF9">
      <w:pPr>
        <w:spacing w:after="140"/>
      </w:pPr>
      <w:r>
        <w:t>Salva conserva input, catalogo importato e provenienza. Le revisioni di progetto in sola lettura impediscono modifiche e importazioni. Report Word produce DOCX e PDF con sito, nodi, pesi, parametri, ordinate dei quattro stati limite e risultati dell’isolamento e del pendolo, se attivi. Il capitolo è disponibile anche nel report di progetto.</w:t>
      </w:r>
    </w:p>
    <w:p w14:paraId="5D0F1FD8" w14:textId="77777777" w:rsidR="00DE6AED" w:rsidRDefault="007F3FF9">
      <w:pPr>
        <w:spacing w:after="140"/>
      </w:pPr>
      <w:r>
        <w:t>Il foglio non sostituisce il modello strutturale e le verifiche dei dispositivi. Restano da controllare, secondo il progetto, condizioni di applicabilità dell’analisi, distribuzione delle masse e rigidezze, torsione ed eccentricità, risposta verticale, spostamenti di progetto e requisiti dei singoli isolatori.</w:t>
      </w:r>
    </w:p>
    <w:p w14:paraId="28459503" w14:textId="77777777" w:rsidR="00DE6AED" w:rsidRDefault="007F3FF9">
      <w:pPr>
        <w:pStyle w:val="Titolo1"/>
        <w:keepNext/>
        <w:spacing w:after="140"/>
      </w:pPr>
      <w:bookmarkStart w:id="7" w:name="_Toc244138010"/>
      <w:r>
        <w:t>Stratigrafia del terreno</w:t>
      </w:r>
      <w:bookmarkEnd w:id="7"/>
    </w:p>
    <w:p w14:paraId="10724B04" w14:textId="77777777" w:rsidR="00DE6AED" w:rsidRDefault="007F3FF9">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0BB49167" w14:textId="77777777" w:rsidR="00DE6AED" w:rsidRDefault="007F3FF9">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293AD1B2" w14:textId="77777777" w:rsidR="00DE6AED" w:rsidRDefault="007F3FF9">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508B52C2" w14:textId="77777777" w:rsidR="00DE6AED" w:rsidRDefault="007F3FF9">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0BF2C60E" w14:textId="77777777" w:rsidR="00DE6AED" w:rsidRDefault="007F3FF9">
      <w:pPr>
        <w:spacing w:after="140"/>
      </w:pPr>
      <w:r>
        <w:t xml:space="preserve">Per la falda scegliere Non nota, Non considerata oppure Assegnata. Nel terzo caso inserire la profondità, nulla al piano campagna o positiva al di sotto. La rappresentazione </w:t>
      </w:r>
      <w:r>
        <w:lastRenderedPageBreak/>
        <w:t>ammette un solo livello; non descrive falde sospese o condizioni artesiane. Un valore eventualmente conservato nel campo profondità è inattivo quando la falda non è assegnata.</w:t>
      </w:r>
    </w:p>
    <w:p w14:paraId="7BA4B7F0" w14:textId="77777777" w:rsidR="00DE6AED" w:rsidRDefault="007F3FF9">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79315C82" w14:textId="77777777" w:rsidR="00DE6AED" w:rsidRDefault="007F3FF9">
      <w:pPr>
        <w:pStyle w:val="Titolo2"/>
        <w:keepNext/>
        <w:spacing w:after="140"/>
      </w:pPr>
      <w:bookmarkStart w:id="8" w:name="_Toc244138011"/>
      <w:r>
        <w:t>Famiglie di terreno e retini</w:t>
      </w:r>
      <w:bookmarkEnd w:id="8"/>
    </w:p>
    <w:p w14:paraId="75B6DDD6" w14:textId="77777777" w:rsidR="00DE6AED" w:rsidRDefault="007F3FF9">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03694944" w14:textId="77777777" w:rsidR="00DE6AED" w:rsidRDefault="007F3FF9">
      <w:pPr>
        <w:spacing w:after="140"/>
      </w:pPr>
      <w:r>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792C662E" w14:textId="77777777" w:rsidR="00DE6AED" w:rsidRDefault="007F3FF9">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3758E08F" w14:textId="77777777" w:rsidR="00DE6AED" w:rsidRDefault="007F3FF9">
      <w:pPr>
        <w:pStyle w:val="Titolo2"/>
        <w:keepNext/>
        <w:spacing w:after="140"/>
      </w:pPr>
      <w:bookmarkStart w:id="9" w:name="_Toc244138012"/>
      <w:r>
        <w:t>Valori medi e minimi</w:t>
      </w:r>
      <w:bookmarkEnd w:id="9"/>
    </w:p>
    <w:p w14:paraId="67AB8C83" w14:textId="77777777" w:rsidR="00DE6AED" w:rsidRDefault="007F3FF9">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3B3A7121" w14:textId="77777777" w:rsidR="00DE6AED" w:rsidRDefault="007F3FF9">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4C12DC46" w14:textId="77777777" w:rsidR="00DE6AED" w:rsidRDefault="007F3FF9">
      <w:pPr>
        <w:pStyle w:val="Titolo2"/>
        <w:keepNext/>
        <w:spacing w:after="140"/>
      </w:pPr>
      <w:bookmarkStart w:id="10" w:name="_Toc244138013"/>
      <w:r>
        <w:lastRenderedPageBreak/>
        <w:t>Scambio del terreno fra fogli ANTHEA</w:t>
      </w:r>
      <w:bookmarkEnd w:id="10"/>
    </w:p>
    <w:p w14:paraId="0A9948BE" w14:textId="77777777" w:rsidR="00DE6AED" w:rsidRDefault="007F3FF9">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file singolo si apre un nuovo file, non ancora salvato, in una scheda.</w:t>
      </w:r>
    </w:p>
    <w:p w14:paraId="3588564C" w14:textId="77777777" w:rsidR="00DE6AED" w:rsidRDefault="007F3FF9">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4A638111" w14:textId="77777777" w:rsidR="00DE6AED" w:rsidRDefault="007F3FF9">
      <w:pPr>
        <w:spacing w:after="140"/>
      </w:pPr>
      <w:r>
        <w:t>Fra due fogli Stratigrafia si conservano geometria, falda, medi e minimi, fonti, descrizioni, colori e retini, anche con dati incompleti o ultimo strato indefinito. Per inviare a un modulo 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w:t>
      </w:r>
      <w:r>
        <w:t>ifica. Non vengono prolungati automaticamente i sondaggi.</w:t>
      </w:r>
    </w:p>
    <w:p w14:paraId="665B52BF" w14:textId="77777777" w:rsidR="00DE6AED" w:rsidRDefault="007F3FF9">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588266F7" w14:textId="77777777" w:rsidR="00DE6AED" w:rsidRDefault="007F3FF9">
      <w:pPr>
        <w:pStyle w:val="Titolo2"/>
        <w:keepNext/>
        <w:spacing w:after="140"/>
      </w:pPr>
      <w:bookmarkStart w:id="11" w:name="_Toc244138014"/>
      <w:r>
        <w:t>Importazione assistita della relazione</w:t>
      </w:r>
      <w:bookmarkEnd w:id="11"/>
    </w:p>
    <w:p w14:paraId="1DB4FC0E" w14:textId="77777777" w:rsidR="00DE6AED" w:rsidRDefault="007F3FF9">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43367542" w14:textId="77777777" w:rsidR="00DE6AED" w:rsidRDefault="007F3FF9">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1B3D4C75" w14:textId="77777777" w:rsidR="00DE6AED" w:rsidRDefault="007F3FF9">
      <w:pPr>
        <w:spacing w:after="140"/>
      </w:pPr>
      <w:r>
        <w:t xml:space="preserve">Il comando Invia PDF a OpenAI e prepara bozze trasmette l’intero documento al servizio remoto e può comportare costi sul proprio account API. Non effettua elaborazione AI locale. Interrompi annulla l’attesa; nessun dato viene applicato automaticamente alla </w:t>
      </w:r>
      <w:r>
        <w:lastRenderedPageBreak/>
        <w:t>scheda aperta. Errori del servizio o risposte incomplete richiedono una nuova richiesta, eventualmente con un estratto più breve della relazione.</w:t>
      </w:r>
    </w:p>
    <w:p w14:paraId="19AAD210" w14:textId="77777777" w:rsidR="00DE6AED" w:rsidRDefault="007F3FF9">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49497412" w14:textId="77777777" w:rsidR="00DE6AED" w:rsidRDefault="007F3FF9">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21F6C296" w14:textId="77777777" w:rsidR="00DE6AED" w:rsidRDefault="007F3FF9">
      <w:pPr>
        <w:pStyle w:val="Titolo1"/>
        <w:keepNext/>
        <w:spacing w:after="140"/>
      </w:pPr>
      <w:bookmarkStart w:id="12" w:name="_Toc244138015"/>
      <w:r>
        <w:t>Avvio e scelta del modulo</w:t>
      </w:r>
      <w:bookmarkEnd w:id="12"/>
    </w:p>
    <w:p w14:paraId="1293CB7D" w14:textId="77777777" w:rsidR="00DE6AED" w:rsidRDefault="007F3FF9">
      <w:pPr>
        <w:pStyle w:val="Titolo2"/>
        <w:keepNext/>
        <w:spacing w:after="140"/>
      </w:pPr>
      <w:bookmarkStart w:id="13" w:name="_Toc244138016"/>
      <w:r>
        <w:t>Avviare la versione aggiornata</w:t>
      </w:r>
      <w:bookmarkEnd w:id="13"/>
    </w:p>
    <w:p w14:paraId="4AF22977" w14:textId="77777777" w:rsidR="00DE6AED" w:rsidRDefault="007F3FF9">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472D96C4" w14:textId="77777777" w:rsidR="00DE6AED" w:rsidRDefault="007F3FF9">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3AFDC38E" w14:textId="77777777" w:rsidR="00DE6AED" w:rsidRDefault="007F3FF9">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3443FD12" w14:textId="77777777" w:rsidR="00DE6AED" w:rsidRDefault="007F3FF9">
      <w:pPr>
        <w:spacing w:after="140"/>
      </w:pPr>
      <w:r>
        <w:t xml:space="preserve">La barra a sinistra, sempre visibile, porta a Home, Progetti, Modelli, Moduli singoli, Esempi e Wiki e contiene Apri (l'icona della cartella), Salva e Salva con nome; in alto restano i menu File, Strumenti e Aspetto. Ogni foglio aperto ha una scheda: si possono tenere aperti insieme più file di calcolo singoli. Un foglio nuovo, dal menu File o da Moduli singoli, </w:t>
      </w:r>
      <w:r>
        <w:lastRenderedPageBreak/>
        <w:t>apre una scheda; un file già aperto si attiva; il punto «•» segnala un foglio non salvato. Nella Home, Riprendi · nome torna all'ultimo foglio. Dal menu della linguetta, Sposta in una nuova finestra porta la scheda in una finestra separata e Riaggancia la riporta; Pagina intera, nella barra del foglio, le fa occupare tutta la finestra, ed Esc o Esci da pagina intera ripristinano navigazione e albero. La Wiki si apre in una scheda; F1 e i pulsanti «?» la aprono sull'argomento del foglio. Le schede restano ap</w:t>
      </w:r>
      <w:r>
        <w:t>erte finché l'applicazione è aperta, ma non salvano su disco: prima di chiudere usare Salva o Salva con nome. Alla chiusura ANTHEA chiede che cosa fare dei fogli non salvati.</w:t>
      </w:r>
    </w:p>
    <w:p w14:paraId="2F507741" w14:textId="77777777" w:rsidR="00DE6AED" w:rsidRDefault="007F3FF9">
      <w:pPr>
        <w:pStyle w:val="Titolo2"/>
        <w:keepNext/>
        <w:spacing w:after="140"/>
      </w:pPr>
      <w:bookmarkStart w:id="14" w:name="_Toc244138017"/>
      <w:r>
        <w:t>Scegliere l’aspetto</w:t>
      </w:r>
      <w:bookmarkEnd w:id="14"/>
    </w:p>
    <w:p w14:paraId="3CFBB8AD" w14:textId="77777777" w:rsidR="00DE6AED" w:rsidRDefault="007F3FF9">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1FE8AA4E" w14:textId="77777777" w:rsidR="00DE6AED" w:rsidRDefault="007F3FF9">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3BDA2390" w14:textId="77777777" w:rsidR="00DE6AED" w:rsidRDefault="007F3FF9">
      <w:pPr>
        <w:spacing w:after="140"/>
      </w:pPr>
      <w:r>
        <w:t>Nello stesso menu, Separatore decimale offre Sistema, Virgola e Punto. Sistema, predefinito, segue l'impostazione di Windows; Virgola e Punto la sostituiscono, con il separatore delle migliaia opposto. La scelta vale per i numeri di campi, tabelle, stati e dettagli di tutti i moduli; nella sezione c.a. anche il dettaglio dei domini, la legenda della mappa SLE e i parametri del taglio la seguono. È salvata per l'utente del PC e vale dal prossimo avvio di ANTHEA, come ricorda il messaggio dopo il cambio: i te</w:t>
      </w:r>
      <w:r>
        <w:t>sti e i disegni già aperti non cambiano. Dati salvati, calcoli e risultati non dipendono dal separatore; i report e i disegni che scrivono sempre la virgola restano come sono.</w:t>
      </w:r>
    </w:p>
    <w:p w14:paraId="3A93321D" w14:textId="77777777" w:rsidR="00DE6AED" w:rsidRDefault="007F3FF9">
      <w:pPr>
        <w:pStyle w:val="Titolo2"/>
        <w:keepNext/>
        <w:spacing w:after="140"/>
      </w:pPr>
      <w:bookmarkStart w:id="15" w:name="_Toc244138018"/>
      <w:r>
        <w:t>Scegliere il foglio adatto</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E6AED" w14:paraId="0179DF74" w14:textId="77777777">
        <w:trPr>
          <w:cantSplit/>
          <w:tblHeader/>
          <w:jc w:val="center"/>
        </w:trPr>
        <w:tc>
          <w:tcPr>
            <w:tcW w:w="2381" w:type="dxa"/>
            <w:shd w:val="clear" w:color="auto" w:fill="E7E6E6"/>
            <w:tcMar>
              <w:top w:w="90" w:type="dxa"/>
              <w:left w:w="90" w:type="dxa"/>
              <w:bottom w:w="90" w:type="dxa"/>
              <w:right w:w="90" w:type="dxa"/>
            </w:tcMar>
            <w:vAlign w:val="center"/>
          </w:tcPr>
          <w:p w14:paraId="3BF66478" w14:textId="77777777" w:rsidR="00DE6AED" w:rsidRDefault="007F3FF9">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76791294" w14:textId="77777777" w:rsidR="00DE6AED" w:rsidRDefault="007F3FF9">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1DCAA071" w14:textId="77777777" w:rsidR="00DE6AED" w:rsidRDefault="007F3FF9">
            <w:pPr>
              <w:spacing w:before="20" w:after="20"/>
              <w:jc w:val="left"/>
            </w:pPr>
            <w:r>
              <w:rPr>
                <w:b/>
                <w:sz w:val="21"/>
              </w:rPr>
              <w:t>Informazione da preparare</w:t>
            </w:r>
          </w:p>
        </w:tc>
      </w:tr>
      <w:tr w:rsidR="00DE6AED" w14:paraId="0E9CF8A3" w14:textId="77777777">
        <w:trPr>
          <w:cantSplit/>
          <w:jc w:val="center"/>
        </w:trPr>
        <w:tc>
          <w:tcPr>
            <w:tcW w:w="2381" w:type="dxa"/>
            <w:tcMar>
              <w:top w:w="90" w:type="dxa"/>
              <w:left w:w="90" w:type="dxa"/>
              <w:bottom w:w="90" w:type="dxa"/>
              <w:right w:w="90" w:type="dxa"/>
            </w:tcMar>
            <w:vAlign w:val="center"/>
          </w:tcPr>
          <w:p w14:paraId="3B7E14CC" w14:textId="77777777" w:rsidR="00DE6AED" w:rsidRDefault="007F3FF9">
            <w:pPr>
              <w:spacing w:before="20" w:after="20"/>
              <w:jc w:val="left"/>
            </w:pPr>
            <w:r>
              <w:rPr>
                <w:sz w:val="21"/>
              </w:rPr>
              <w:t>Palo verticale</w:t>
            </w:r>
          </w:p>
        </w:tc>
        <w:tc>
          <w:tcPr>
            <w:tcW w:w="3402" w:type="dxa"/>
            <w:tcMar>
              <w:top w:w="90" w:type="dxa"/>
              <w:left w:w="90" w:type="dxa"/>
              <w:bottom w:w="90" w:type="dxa"/>
              <w:right w:w="90" w:type="dxa"/>
            </w:tcMar>
            <w:vAlign w:val="center"/>
          </w:tcPr>
          <w:p w14:paraId="6EF09DAA" w14:textId="77777777" w:rsidR="00DE6AED" w:rsidRDefault="007F3FF9">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1FDD79F9" w14:textId="77777777" w:rsidR="00DE6AED" w:rsidRDefault="007F3FF9">
            <w:pPr>
              <w:spacing w:before="20" w:after="20"/>
              <w:jc w:val="left"/>
            </w:pPr>
            <w:r>
              <w:rPr>
                <w:sz w:val="21"/>
              </w:rPr>
              <w:t>Stratigrafie, falda, tecnologia, azioni e coefficienti</w:t>
            </w:r>
          </w:p>
        </w:tc>
      </w:tr>
      <w:tr w:rsidR="00DE6AED" w14:paraId="19805558" w14:textId="77777777">
        <w:trPr>
          <w:cantSplit/>
          <w:jc w:val="center"/>
        </w:trPr>
        <w:tc>
          <w:tcPr>
            <w:tcW w:w="2381" w:type="dxa"/>
            <w:tcMar>
              <w:top w:w="90" w:type="dxa"/>
              <w:left w:w="90" w:type="dxa"/>
              <w:bottom w:w="90" w:type="dxa"/>
              <w:right w:w="90" w:type="dxa"/>
            </w:tcMar>
            <w:vAlign w:val="center"/>
          </w:tcPr>
          <w:p w14:paraId="36FB3B04" w14:textId="77777777" w:rsidR="00DE6AED" w:rsidRDefault="007F3FF9">
            <w:pPr>
              <w:spacing w:before="20" w:after="20"/>
              <w:jc w:val="left"/>
            </w:pPr>
            <w:r>
              <w:rPr>
                <w:sz w:val="21"/>
              </w:rPr>
              <w:t>Micropalo verticale</w:t>
            </w:r>
          </w:p>
        </w:tc>
        <w:tc>
          <w:tcPr>
            <w:tcW w:w="3402" w:type="dxa"/>
            <w:tcMar>
              <w:top w:w="90" w:type="dxa"/>
              <w:left w:w="90" w:type="dxa"/>
              <w:bottom w:w="90" w:type="dxa"/>
              <w:right w:w="90" w:type="dxa"/>
            </w:tcMar>
            <w:vAlign w:val="center"/>
          </w:tcPr>
          <w:p w14:paraId="5F13CBF6" w14:textId="77777777" w:rsidR="00DE6AED" w:rsidRDefault="007F3FF9">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15848F76" w14:textId="77777777" w:rsidR="00DE6AED" w:rsidRDefault="007F3FF9">
            <w:pPr>
              <w:spacing w:before="20" w:after="20"/>
              <w:jc w:val="left"/>
            </w:pPr>
            <w:r>
              <w:rPr>
                <w:sz w:val="21"/>
              </w:rPr>
              <w:t>Terreni, p_l, iniezione, diametri, inclinazione e tratto attivo</w:t>
            </w:r>
          </w:p>
        </w:tc>
      </w:tr>
      <w:tr w:rsidR="00DE6AED" w14:paraId="2B73437D" w14:textId="77777777">
        <w:trPr>
          <w:cantSplit/>
          <w:jc w:val="center"/>
        </w:trPr>
        <w:tc>
          <w:tcPr>
            <w:tcW w:w="2381" w:type="dxa"/>
            <w:tcMar>
              <w:top w:w="90" w:type="dxa"/>
              <w:left w:w="90" w:type="dxa"/>
              <w:bottom w:w="90" w:type="dxa"/>
              <w:right w:w="90" w:type="dxa"/>
            </w:tcMar>
            <w:vAlign w:val="center"/>
          </w:tcPr>
          <w:p w14:paraId="6B56E2A3" w14:textId="77777777" w:rsidR="00DE6AED" w:rsidRDefault="007F3FF9">
            <w:pPr>
              <w:spacing w:before="20" w:after="20"/>
              <w:jc w:val="left"/>
            </w:pPr>
            <w:r>
              <w:rPr>
                <w:sz w:val="21"/>
              </w:rPr>
              <w:t>Palo orizzontale</w:t>
            </w:r>
          </w:p>
        </w:tc>
        <w:tc>
          <w:tcPr>
            <w:tcW w:w="3402" w:type="dxa"/>
            <w:tcMar>
              <w:top w:w="90" w:type="dxa"/>
              <w:left w:w="90" w:type="dxa"/>
              <w:bottom w:w="90" w:type="dxa"/>
              <w:right w:w="90" w:type="dxa"/>
            </w:tcMar>
            <w:vAlign w:val="center"/>
          </w:tcPr>
          <w:p w14:paraId="7F4186F7" w14:textId="77777777" w:rsidR="00DE6AED" w:rsidRDefault="007F3FF9">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0FE3A666" w14:textId="77777777" w:rsidR="00DE6AED" w:rsidRDefault="007F3FF9">
            <w:pPr>
              <w:spacing w:before="20" w:after="20"/>
              <w:jc w:val="left"/>
            </w:pPr>
            <w:r>
              <w:rPr>
                <w:sz w:val="21"/>
              </w:rPr>
              <w:t>Terreno, diametro, lunghezza, vincolo e momento resistente</w:t>
            </w:r>
          </w:p>
        </w:tc>
      </w:tr>
      <w:tr w:rsidR="00DE6AED" w14:paraId="6264AAEA" w14:textId="77777777">
        <w:trPr>
          <w:cantSplit/>
          <w:jc w:val="center"/>
        </w:trPr>
        <w:tc>
          <w:tcPr>
            <w:tcW w:w="2381" w:type="dxa"/>
            <w:tcMar>
              <w:top w:w="90" w:type="dxa"/>
              <w:left w:w="90" w:type="dxa"/>
              <w:bottom w:w="90" w:type="dxa"/>
              <w:right w:w="90" w:type="dxa"/>
            </w:tcMar>
            <w:vAlign w:val="center"/>
          </w:tcPr>
          <w:p w14:paraId="7FF0E13B" w14:textId="77777777" w:rsidR="00DE6AED" w:rsidRDefault="007F3FF9">
            <w:pPr>
              <w:spacing w:before="20" w:after="20"/>
              <w:jc w:val="left"/>
            </w:pPr>
            <w:r>
              <w:rPr>
                <w:sz w:val="21"/>
              </w:rPr>
              <w:t>Micropalo orizzontale</w:t>
            </w:r>
          </w:p>
        </w:tc>
        <w:tc>
          <w:tcPr>
            <w:tcW w:w="3402" w:type="dxa"/>
            <w:tcMar>
              <w:top w:w="90" w:type="dxa"/>
              <w:left w:w="90" w:type="dxa"/>
              <w:bottom w:w="90" w:type="dxa"/>
              <w:right w:w="90" w:type="dxa"/>
            </w:tcMar>
            <w:vAlign w:val="center"/>
          </w:tcPr>
          <w:p w14:paraId="56FD97EF" w14:textId="77777777" w:rsidR="00DE6AED" w:rsidRDefault="007F3FF9">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59BA7D45" w14:textId="77777777" w:rsidR="00DE6AED" w:rsidRDefault="007F3FF9">
            <w:pPr>
              <w:spacing w:before="20" w:after="20"/>
              <w:jc w:val="left"/>
            </w:pPr>
            <w:r>
              <w:rPr>
                <w:sz w:val="21"/>
              </w:rPr>
              <w:t>Diametro geotecnico, tubo, materiale, N e terreno</w:t>
            </w:r>
          </w:p>
        </w:tc>
      </w:tr>
      <w:tr w:rsidR="00DE6AED" w14:paraId="400145DE" w14:textId="77777777">
        <w:trPr>
          <w:cantSplit/>
          <w:jc w:val="center"/>
        </w:trPr>
        <w:tc>
          <w:tcPr>
            <w:tcW w:w="2381" w:type="dxa"/>
            <w:tcMar>
              <w:top w:w="90" w:type="dxa"/>
              <w:left w:w="90" w:type="dxa"/>
              <w:bottom w:w="90" w:type="dxa"/>
              <w:right w:w="90" w:type="dxa"/>
            </w:tcMar>
            <w:vAlign w:val="center"/>
          </w:tcPr>
          <w:p w14:paraId="4AFDAD99" w14:textId="77777777" w:rsidR="00DE6AED" w:rsidRDefault="007F3FF9">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00F99137" w14:textId="77777777" w:rsidR="00DE6AED" w:rsidRDefault="007F3FF9">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01449B2A" w14:textId="77777777" w:rsidR="00DE6AED" w:rsidRDefault="007F3FF9">
            <w:pPr>
              <w:spacing w:before="20" w:after="20"/>
              <w:jc w:val="left"/>
            </w:pPr>
            <w:r>
              <w:rPr>
                <w:sz w:val="21"/>
              </w:rPr>
              <w:t>Posizioni, diametro, teoria e interassi rappresentativi</w:t>
            </w:r>
          </w:p>
        </w:tc>
      </w:tr>
      <w:tr w:rsidR="00DE6AED" w14:paraId="18276314" w14:textId="77777777">
        <w:trPr>
          <w:cantSplit/>
          <w:jc w:val="center"/>
        </w:trPr>
        <w:tc>
          <w:tcPr>
            <w:tcW w:w="2381" w:type="dxa"/>
            <w:tcMar>
              <w:top w:w="90" w:type="dxa"/>
              <w:left w:w="90" w:type="dxa"/>
              <w:bottom w:w="90" w:type="dxa"/>
              <w:right w:w="90" w:type="dxa"/>
            </w:tcMar>
            <w:vAlign w:val="center"/>
          </w:tcPr>
          <w:p w14:paraId="0BE2300D" w14:textId="77777777" w:rsidR="00DE6AED" w:rsidRDefault="007F3FF9">
            <w:pPr>
              <w:spacing w:before="20" w:after="20"/>
              <w:jc w:val="left"/>
            </w:pPr>
            <w:r>
              <w:rPr>
                <w:sz w:val="21"/>
              </w:rPr>
              <w:t>Muri di sostegno</w:t>
            </w:r>
          </w:p>
        </w:tc>
        <w:tc>
          <w:tcPr>
            <w:tcW w:w="3402" w:type="dxa"/>
            <w:tcMar>
              <w:top w:w="90" w:type="dxa"/>
              <w:left w:w="90" w:type="dxa"/>
              <w:bottom w:w="90" w:type="dxa"/>
              <w:right w:w="90" w:type="dxa"/>
            </w:tcMar>
            <w:vAlign w:val="center"/>
          </w:tcPr>
          <w:p w14:paraId="7F5A1825" w14:textId="77777777" w:rsidR="00DE6AED" w:rsidRDefault="007F3FF9">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3E5D30D6" w14:textId="77777777" w:rsidR="00DE6AED" w:rsidRDefault="007F3FF9">
            <w:pPr>
              <w:spacing w:before="20" w:after="20"/>
              <w:jc w:val="left"/>
            </w:pPr>
            <w:r>
              <w:rPr>
                <w:sz w:val="21"/>
              </w:rPr>
              <w:t>Geometria, materiali, terreni, acqua, azioni e combinazioni</w:t>
            </w:r>
          </w:p>
        </w:tc>
      </w:tr>
      <w:tr w:rsidR="00DE6AED" w14:paraId="7A43273D" w14:textId="77777777">
        <w:trPr>
          <w:cantSplit/>
          <w:jc w:val="center"/>
        </w:trPr>
        <w:tc>
          <w:tcPr>
            <w:tcW w:w="2381" w:type="dxa"/>
            <w:tcMar>
              <w:top w:w="90" w:type="dxa"/>
              <w:left w:w="90" w:type="dxa"/>
              <w:bottom w:w="90" w:type="dxa"/>
              <w:right w:w="90" w:type="dxa"/>
            </w:tcMar>
            <w:vAlign w:val="center"/>
          </w:tcPr>
          <w:p w14:paraId="3A10A7DE" w14:textId="77777777" w:rsidR="00DE6AED" w:rsidRDefault="007F3FF9">
            <w:pPr>
              <w:spacing w:before="20" w:after="20"/>
              <w:jc w:val="left"/>
            </w:pPr>
            <w:r>
              <w:rPr>
                <w:sz w:val="21"/>
              </w:rPr>
              <w:t>Sezione in c a</w:t>
            </w:r>
          </w:p>
        </w:tc>
        <w:tc>
          <w:tcPr>
            <w:tcW w:w="3402" w:type="dxa"/>
            <w:tcMar>
              <w:top w:w="90" w:type="dxa"/>
              <w:left w:w="90" w:type="dxa"/>
              <w:bottom w:w="90" w:type="dxa"/>
              <w:right w:w="90" w:type="dxa"/>
            </w:tcMar>
            <w:vAlign w:val="center"/>
          </w:tcPr>
          <w:p w14:paraId="2C04D2EE" w14:textId="77777777" w:rsidR="00DE6AED" w:rsidRDefault="007F3FF9">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501CC1C9" w14:textId="77777777" w:rsidR="00DE6AED" w:rsidRDefault="007F3FF9">
            <w:pPr>
              <w:spacing w:before="20" w:after="20"/>
              <w:jc w:val="left"/>
            </w:pPr>
            <w:r>
              <w:rPr>
                <w:sz w:val="21"/>
              </w:rPr>
              <w:t>Geometria, barre, materiali e combinazioni N M V T</w:t>
            </w:r>
          </w:p>
        </w:tc>
      </w:tr>
      <w:tr w:rsidR="00DE6AED" w14:paraId="16B78C92" w14:textId="77777777">
        <w:trPr>
          <w:cantSplit/>
          <w:jc w:val="center"/>
        </w:trPr>
        <w:tc>
          <w:tcPr>
            <w:tcW w:w="2381" w:type="dxa"/>
            <w:tcMar>
              <w:top w:w="90" w:type="dxa"/>
              <w:left w:w="90" w:type="dxa"/>
              <w:bottom w:w="90" w:type="dxa"/>
              <w:right w:w="90" w:type="dxa"/>
            </w:tcMar>
            <w:vAlign w:val="center"/>
          </w:tcPr>
          <w:p w14:paraId="7D454C96" w14:textId="77777777" w:rsidR="00DE6AED" w:rsidRDefault="007F3FF9">
            <w:pPr>
              <w:spacing w:before="20" w:after="20"/>
              <w:jc w:val="left"/>
            </w:pPr>
            <w:r>
              <w:rPr>
                <w:sz w:val="21"/>
              </w:rPr>
              <w:t>Sezione composta</w:t>
            </w:r>
          </w:p>
        </w:tc>
        <w:tc>
          <w:tcPr>
            <w:tcW w:w="3402" w:type="dxa"/>
            <w:tcMar>
              <w:top w:w="90" w:type="dxa"/>
              <w:left w:w="90" w:type="dxa"/>
              <w:bottom w:w="90" w:type="dxa"/>
              <w:right w:w="90" w:type="dxa"/>
            </w:tcMar>
            <w:vAlign w:val="center"/>
          </w:tcPr>
          <w:p w14:paraId="66981964" w14:textId="77777777" w:rsidR="00DE6AED" w:rsidRDefault="007F3FF9">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7412F7C1" w14:textId="77777777" w:rsidR="00DE6AED" w:rsidRDefault="007F3FF9">
            <w:pPr>
              <w:spacing w:before="20" w:after="20"/>
              <w:jc w:val="left"/>
            </w:pPr>
            <w:r>
              <w:rPr>
                <w:sz w:val="21"/>
              </w:rPr>
              <w:t>Tipo e geometria, soletta, barre, fasi e metodo</w:t>
            </w:r>
          </w:p>
        </w:tc>
      </w:tr>
      <w:tr w:rsidR="00DE6AED" w14:paraId="0381C881" w14:textId="77777777">
        <w:trPr>
          <w:cantSplit/>
          <w:jc w:val="center"/>
        </w:trPr>
        <w:tc>
          <w:tcPr>
            <w:tcW w:w="2381" w:type="dxa"/>
            <w:tcMar>
              <w:top w:w="90" w:type="dxa"/>
              <w:left w:w="90" w:type="dxa"/>
              <w:bottom w:w="90" w:type="dxa"/>
              <w:right w:w="90" w:type="dxa"/>
            </w:tcMar>
            <w:vAlign w:val="center"/>
          </w:tcPr>
          <w:p w14:paraId="1A986E6B" w14:textId="77777777" w:rsidR="00DE6AED" w:rsidRDefault="007F3FF9">
            <w:pPr>
              <w:spacing w:before="20" w:after="20"/>
              <w:jc w:val="left"/>
            </w:pPr>
            <w:r>
              <w:rPr>
                <w:sz w:val="21"/>
              </w:rPr>
              <w:t>Bridge Design</w:t>
            </w:r>
          </w:p>
        </w:tc>
        <w:tc>
          <w:tcPr>
            <w:tcW w:w="3402" w:type="dxa"/>
            <w:tcMar>
              <w:top w:w="90" w:type="dxa"/>
              <w:left w:w="90" w:type="dxa"/>
              <w:bottom w:w="90" w:type="dxa"/>
              <w:right w:w="90" w:type="dxa"/>
            </w:tcMar>
            <w:vAlign w:val="center"/>
          </w:tcPr>
          <w:p w14:paraId="64D0CD3F" w14:textId="77777777" w:rsidR="00DE6AED" w:rsidRDefault="007F3FF9">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395EC394" w14:textId="77777777" w:rsidR="00DE6AED" w:rsidRDefault="007F3FF9">
            <w:pPr>
              <w:spacing w:before="20" w:after="20"/>
              <w:jc w:val="left"/>
            </w:pPr>
            <w:r>
              <w:rPr>
                <w:sz w:val="21"/>
              </w:rPr>
              <w:t>Sito, campate, larghezza, famiglia, fondazioni e listino</w:t>
            </w:r>
          </w:p>
        </w:tc>
      </w:tr>
      <w:tr w:rsidR="00DE6AED" w14:paraId="43733A63" w14:textId="77777777">
        <w:trPr>
          <w:cantSplit/>
          <w:jc w:val="center"/>
        </w:trPr>
        <w:tc>
          <w:tcPr>
            <w:tcW w:w="2381" w:type="dxa"/>
            <w:tcMar>
              <w:top w:w="90" w:type="dxa"/>
              <w:left w:w="90" w:type="dxa"/>
              <w:bottom w:w="90" w:type="dxa"/>
              <w:right w:w="90" w:type="dxa"/>
            </w:tcMar>
            <w:vAlign w:val="center"/>
          </w:tcPr>
          <w:p w14:paraId="24F5B822" w14:textId="77777777" w:rsidR="00DE6AED" w:rsidRDefault="007F3FF9">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01A5BDD5" w14:textId="77777777" w:rsidR="00DE6AED" w:rsidRDefault="007F3FF9">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4E7040D0" w14:textId="77777777" w:rsidR="00DE6AED" w:rsidRDefault="007F3FF9">
            <w:pPr>
              <w:spacing w:before="20" w:after="20"/>
              <w:jc w:val="left"/>
            </w:pPr>
            <w:r>
              <w:rPr>
                <w:sz w:val="21"/>
              </w:rPr>
              <w:t>Esposizioni, vita, materiale, diametri e condizioni esecutive</w:t>
            </w:r>
          </w:p>
        </w:tc>
      </w:tr>
      <w:tr w:rsidR="00DE6AED" w14:paraId="44FCAC92" w14:textId="77777777">
        <w:trPr>
          <w:cantSplit/>
          <w:jc w:val="center"/>
        </w:trPr>
        <w:tc>
          <w:tcPr>
            <w:tcW w:w="2381" w:type="dxa"/>
            <w:tcMar>
              <w:top w:w="90" w:type="dxa"/>
              <w:left w:w="90" w:type="dxa"/>
              <w:bottom w:w="90" w:type="dxa"/>
              <w:right w:w="90" w:type="dxa"/>
            </w:tcMar>
            <w:vAlign w:val="center"/>
          </w:tcPr>
          <w:p w14:paraId="3693D091" w14:textId="77777777" w:rsidR="00DE6AED" w:rsidRDefault="007F3FF9">
            <w:pPr>
              <w:spacing w:before="20" w:after="20"/>
              <w:jc w:val="left"/>
            </w:pPr>
            <w:r>
              <w:rPr>
                <w:sz w:val="21"/>
              </w:rPr>
              <w:t>Acciaio per armature</w:t>
            </w:r>
          </w:p>
        </w:tc>
        <w:tc>
          <w:tcPr>
            <w:tcW w:w="3402" w:type="dxa"/>
            <w:tcMar>
              <w:top w:w="90" w:type="dxa"/>
              <w:left w:w="90" w:type="dxa"/>
              <w:bottom w:w="90" w:type="dxa"/>
              <w:right w:w="90" w:type="dxa"/>
            </w:tcMar>
            <w:vAlign w:val="center"/>
          </w:tcPr>
          <w:p w14:paraId="5FB51407" w14:textId="77777777" w:rsidR="00DE6AED" w:rsidRDefault="007F3FF9">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0CE4A14" w14:textId="77777777" w:rsidR="00DE6AED" w:rsidRDefault="007F3FF9">
            <w:pPr>
              <w:spacing w:before="20" w:after="20"/>
              <w:jc w:val="left"/>
            </w:pPr>
            <w:r>
              <w:rPr>
                <w:sz w:val="21"/>
              </w:rPr>
              <w:t>Classe o dati personalizzati e coefficienti</w:t>
            </w:r>
          </w:p>
        </w:tc>
      </w:tr>
    </w:tbl>
    <w:p w14:paraId="2C752592" w14:textId="77777777" w:rsidR="00DE6AED" w:rsidRDefault="00DE6AED"/>
    <w:p w14:paraId="252F2549" w14:textId="77777777" w:rsidR="00DE6AED" w:rsidRDefault="007F3FF9">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1CB633CB" w14:textId="77777777" w:rsidR="00DE6AED" w:rsidRDefault="007F3FF9">
      <w:pPr>
        <w:pStyle w:val="Titolo2"/>
        <w:keepNext/>
        <w:spacing w:after="140"/>
      </w:pPr>
      <w:bookmarkStart w:id="16" w:name="_Toc244138019"/>
      <w:r>
        <w:t>Esempi organizzati per modulo</w:t>
      </w:r>
      <w:bookmarkEnd w:id="16"/>
    </w:p>
    <w:p w14:paraId="14EDB729" w14:textId="77777777" w:rsidR="00DE6AED" w:rsidRDefault="007F3FF9">
      <w:pPr>
        <w:spacing w:after="140"/>
      </w:pPr>
      <w:r>
        <w:t xml:space="preserve">Aprire </w:t>
      </w:r>
      <w:r>
        <w:rPr>
          <w:b/>
        </w:rPr>
        <w:t>Esempi</w:t>
      </w:r>
      <w:r>
        <w:t xml:space="preserve"> dalla barra laterale oppure </w:t>
      </w:r>
      <w:r>
        <w:rPr>
          <w:b/>
        </w:rPr>
        <w:t>File → Apri esempio…</w:t>
      </w:r>
      <w:r>
        <w:t xml:space="preserve">. La colonna sinistra raggruppa i file per modulo; quella destra mostra i casi disponibili. Selezionare un caso e leggere la descrizione prima di premere </w:t>
      </w:r>
      <w:r>
        <w:rPr>
          <w:b/>
        </w:rPr>
        <w:t>Apri una copia</w:t>
      </w:r>
      <w:r>
        <w:t>. Il catalogo comprende almeno due casi per ognuno dei quindici moduli, tre casi Spettri con isolamento e pendolo, nove esempi di paratie e dodici modelli geometrici da wizard per le sezioni in calcestruzzo armato.</w:t>
      </w:r>
    </w:p>
    <w:p w14:paraId="7E984D26" w14:textId="77777777" w:rsidR="00DE6AED" w:rsidRDefault="007F3FF9">
      <w:pPr>
        <w:spacing w:after="140"/>
      </w:pPr>
      <w:r>
        <w:t xml:space="preserve">Il documento aperto è una copia indipendente senza percorso di salvataggio. </w:t>
      </w:r>
      <w:r>
        <w:rPr>
          <w:b/>
        </w:rPr>
        <w:t>Salva</w:t>
      </w:r>
      <w:r>
        <w:t xml:space="preserve"> richiede una destinazione nella cartella dei propri lavori. Anche il doppio clic su un esempio installato apre una copia; il programma impedisce di salvare dentro la cartella degli esempi distribuiti. Prima di sostituire un documento modificato viene chiesta la conferma consueta.</w:t>
      </w:r>
    </w:p>
    <w:p w14:paraId="33D49FEB" w14:textId="77777777" w:rsidR="00DE6AED" w:rsidRDefault="007F3FF9">
      <w:pPr>
        <w:spacing w:after="140"/>
      </w:pPr>
      <w:r>
        <w:lastRenderedPageBreak/>
        <w:t xml:space="preserve">Gli esempi di calcolo illustrano gli input e i risultati del relativo modulo: un controllo non soddisfatto resta visibile e non viene trasformato in un esito positivo. Le stratigrafie sono esempi di dati. I casi </w:t>
      </w:r>
      <w:r>
        <w:rPr>
          <w:b/>
        </w:rPr>
        <w:t>Wizard</w:t>
      </w:r>
      <w:r>
        <w:t xml:space="preserve"> sono modelli geometrici con barre e staffe schematiche: completare le azioni, i parametri manuali del taglio e le verifiche dei dettagli secondo le indicazioni del capitolo sulle sezioni. Non sono progetti esecutivi.</w:t>
      </w:r>
    </w:p>
    <w:p w14:paraId="7F07D09C" w14:textId="77777777" w:rsidR="00DE6AED" w:rsidRDefault="007F3FF9">
      <w:pPr>
        <w:spacing w:after="140"/>
      </w:pPr>
      <w:r>
        <w:t xml:space="preserve">Nell’installer il componente </w:t>
      </w:r>
      <w:r>
        <w:rPr>
          <w:b/>
        </w:rPr>
        <w:t>Esempi per tutti i moduli</w:t>
      </w:r>
      <w:r>
        <w:t xml:space="preserve"> è selezionato inizialmente e può essere escluso. I file sono raccolti nella cartella </w:t>
      </w:r>
      <w:r>
        <w:rPr>
          <w:b/>
        </w:rPr>
        <w:t>Esempi</w:t>
      </w:r>
      <w:r>
        <w:t>, suddivisi per modulo, accanto al programma; il menu Start contiene il collegamento alla cartella. Se il componente è assente, la pagina indica di rieseguire l’installer selezionandolo. Gli esempi e le due guide sono utilizzabili senza connessione.</w:t>
      </w:r>
    </w:p>
    <w:p w14:paraId="69DAF37F" w14:textId="77777777" w:rsidR="00DE6AED" w:rsidRDefault="007F3FF9">
      <w:pPr>
        <w:pStyle w:val="Titolo2"/>
        <w:keepNext/>
        <w:spacing w:after="140"/>
      </w:pPr>
      <w:bookmarkStart w:id="17" w:name="_Toc244138020"/>
      <w:r>
        <w:t>Leggere e compilare i campi</w:t>
      </w:r>
      <w:bookmarkEnd w:id="17"/>
    </w:p>
    <w:p w14:paraId="0FBC2EAC" w14:textId="77777777" w:rsidR="00DE6AED" w:rsidRDefault="007F3FF9">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415746AA" w14:textId="77777777" w:rsidR="00DE6AED" w:rsidRDefault="007F3FF9">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4C3EBADA" w14:textId="77777777" w:rsidR="00DE6AED" w:rsidRDefault="007F3FF9">
      <w:pPr>
        <w:spacing w:after="140"/>
      </w:pPr>
      <w:r>
        <w:t>Tab e Maiusc+Tab spostano il cursore sulla casella successiva o precedente e ne selezionano il contenuto: il valore digitato sostituisce quello presente. Con un clic il cursore resta nel punto indicato, per correggere solo una parte del valore. Le caselle di testo su più righe non selezionano il contenuto; nelle tabelle la modifica da tastiera segue il comportamento proprio della tabella.</w:t>
      </w:r>
    </w:p>
    <w:p w14:paraId="1D9327E5" w14:textId="77777777" w:rsidR="00DE6AED" w:rsidRDefault="007F3FF9">
      <w:pPr>
        <w:spacing w:after="140"/>
      </w:pPr>
      <w:r>
        <w:t xml:space="preserve">La finestra segue l'ingrandimento di Windows. Sotto 1120 × 680 la finestra scorre; i fogli che non si adattano alla larghezza tengono 1120 × 600 e scorrono nella loro scheda. Una pagina più alta della scheda scorre al suo interno: a 1920 × 1080 succede, per esempio, alla pagina principale del palo orizzontale. I pannelli più stretti si dispongono verticalmente; le tabelle possono mantenere uno scorrimento proprio. Nei progetti l'albero è una colonna della finestra, che «▸» chiude e riapre. Cercare prima la </w:t>
      </w:r>
      <w:r>
        <w:t>barra del pannello che contiene il dato: lo scorrimento della finestra e quello della tabella non sono necessariamente lo stesso comando.</w:t>
      </w:r>
    </w:p>
    <w:p w14:paraId="316E48D8" w14:textId="77777777" w:rsidR="00DE6AED" w:rsidRDefault="007F3FF9">
      <w:pPr>
        <w:pStyle w:val="Titolo1"/>
        <w:keepNext/>
        <w:spacing w:after="140"/>
      </w:pPr>
      <w:bookmarkStart w:id="18" w:name="_Toc244138021"/>
      <w:r>
        <w:lastRenderedPageBreak/>
        <w:t>Progetti e gestione del lavoro</w:t>
      </w:r>
      <w:bookmarkEnd w:id="18"/>
    </w:p>
    <w:p w14:paraId="6EED5956" w14:textId="77777777" w:rsidR="00DE6AED" w:rsidRDefault="007F3FF9">
      <w:pPr>
        <w:pStyle w:val="Titolo2"/>
        <w:keepNext/>
        <w:spacing w:after="140"/>
      </w:pPr>
      <w:bookmarkStart w:id="19" w:name="_Toc244138022"/>
      <w:r>
        <w:t>Costruire una struttura leggibile</w:t>
      </w:r>
      <w:bookmarkEnd w:id="19"/>
    </w:p>
    <w:p w14:paraId="22893467" w14:textId="77777777" w:rsidR="00DE6AED" w:rsidRDefault="007F3FF9">
      <w:pPr>
        <w:spacing w:after="140"/>
      </w:pPr>
      <w:r>
        <w:t>Nella pagina Progetti l'albero del progetto è la colonna accanto alla barra di navigazione; al centro c'è il riepilogo della sezione selezionata, con Schede da aggiungere.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04AC0626" w14:textId="77777777" w:rsidR="00DE6AED" w:rsidRDefault="007F3FF9">
      <w:pPr>
        <w:spacing w:after="140"/>
      </w:pPr>
      <w:r>
        <w:t>Trascinare una scheda da Schede da aggiungere nel contenitore desiderato, oppure fare doppio clic per aggiungerla alla sezione selezionata. Durante il trascinamento un indicatore e un suggerimento («Inserisci in», «Prima di», «Dopo», «Sposta dentro») mostrano dove andrà l'elemento. Il pulsante con l'icona del modulo, oppure Invio, apre il foglio nella sua scheda. Un clic sul nome di una sezione ne apre il riepilogo; doppio clic o F2 consentono di rinominare; Invio, Esc o un clic fuori dal nome chiudono la r</w:t>
      </w:r>
      <w:r>
        <w:t>inomina. Il menu di un nodo offre Apri, Rinomina, Duplica, Sottosezione, Report Word della sezione ed Elimina; per i fogli anche Apri in una nuova finestra e Apri a pagina intera. Il simbolo di coerenza accanto a una sezione apre il confronto dei dati comuni. Nei fogli «▸» mostra o nasconde l'albero. Torna al progetto riapre il riepilogo.</w:t>
      </w:r>
    </w:p>
    <w:p w14:paraId="56749228" w14:textId="77777777" w:rsidR="00DE6AED" w:rsidRDefault="007F3FF9">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5117E4C4" w14:textId="77777777" w:rsidR="00DE6AED" w:rsidRDefault="007F3FF9">
      <w:pPr>
        <w:pStyle w:val="Titolo2"/>
        <w:keepNext/>
        <w:spacing w:after="140"/>
      </w:pPr>
      <w:bookmarkStart w:id="20" w:name="_Toc244138023"/>
      <w:r>
        <w:t>Comprendere i dati comuni</w:t>
      </w:r>
      <w:bookmarkEnd w:id="20"/>
    </w:p>
    <w:p w14:paraId="1CB0240C" w14:textId="77777777" w:rsidR="00DE6AED" w:rsidRDefault="007F3FF9">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2C63A8F7" w14:textId="77777777" w:rsidR="00DE6AED" w:rsidRDefault="007F3FF9">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0655E5F3" w14:textId="77777777" w:rsidR="00DE6AED" w:rsidRDefault="007F3FF9">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28634311" w14:textId="77777777" w:rsidR="00DE6AED" w:rsidRDefault="007F3FF9">
      <w:pPr>
        <w:spacing w:after="140"/>
      </w:pPr>
      <w:r>
        <w:t xml:space="preserve">Prima di produrre un report di progetto aprire il riepilogo Controlli e Dati comuni. Un avviso sul copriferro o un conflitto non è necessariamente un errore numerico, ma </w:t>
      </w:r>
      <w:r>
        <w:lastRenderedPageBreak/>
        <w:t>richiede una decisione esplicita. La condivisione non deve essere confusa con una sincronizzazione universale di ogni campo: gli adattatori dei moduli preservano unità, forme ammesse e significato delle proprietà.</w:t>
      </w:r>
    </w:p>
    <w:p w14:paraId="0310A7F7" w14:textId="77777777" w:rsidR="00DE6AED" w:rsidRDefault="007F3FF9">
      <w:pPr>
        <w:pStyle w:val="Titolo2"/>
        <w:keepNext/>
        <w:spacing w:after="140"/>
      </w:pPr>
      <w:bookmarkStart w:id="21" w:name="_Toc244138024"/>
      <w:r>
        <w:t>Spostare duplicare e annullare</w:t>
      </w:r>
      <w:bookmarkEnd w:id="21"/>
    </w:p>
    <w:p w14:paraId="31085877" w14:textId="77777777" w:rsidR="00DE6AED" w:rsidRDefault="007F3FF9">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2836ADBE" w14:textId="77777777" w:rsidR="00DE6AED" w:rsidRDefault="007F3FF9">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54B41AB4" w14:textId="77777777" w:rsidR="00DE6AED" w:rsidRDefault="007F3FF9">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 Dopo Annulla o Ripristina le schede aperte restano aperte e mostrano i dati ripristinati; una scheda il cui foglio non esiste più si chiude c</w:t>
      </w:r>
      <w:r>
        <w:t>on un avviso. Quando un aggiornamento dei dati comuni ricarica una scheda aperta, la scheda lo dice in una riga sotto la barra («Aggiornato da «foglio»: …»).</w:t>
      </w:r>
    </w:p>
    <w:p w14:paraId="1C714C93" w14:textId="77777777" w:rsidR="00DE6AED" w:rsidRDefault="007F3FF9">
      <w:pPr>
        <w:pStyle w:val="Titolo2"/>
        <w:keepNext/>
        <w:spacing w:after="140"/>
      </w:pPr>
      <w:bookmarkStart w:id="22" w:name="_Toc244138025"/>
      <w:r>
        <w:t>Usare le revisioni</w:t>
      </w:r>
      <w:bookmarkEnd w:id="22"/>
    </w:p>
    <w:p w14:paraId="41936D6F" w14:textId="77777777" w:rsidR="00DE6AED" w:rsidRDefault="007F3FF9">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4FDA007B" w14:textId="77777777" w:rsidR="00DE6AED" w:rsidRDefault="007F3FF9">
      <w:pPr>
        <w:spacing w:after="140"/>
      </w:pPr>
      <w:r>
        <w:t>Le revisioni archiviate si scelgono nella barra delle revisioni, sotto quella del progetto («Rev. n»), oppure con Mostra questa revisione nel riepilogo; si consultano con gli input protetti e i comandi di visualizzazione ed esportazione disponibili. Mentre si consulta una revisione archiviata le schede del progetto si aprono in sola lettura; le schede dei fogli che nella revisione non esistono si chiudono e si riaprono, nel loro ordine, tornando alla versione corrente. Tornando alla revisione attuale si rit</w:t>
      </w:r>
      <w:r>
        <w:t>rovano le modifiche non ancora salvate. Il contesto storico comprende gli antenati necessari; non è un collegamento mutabile ai materiali correnti. Salva, anche mentre si consulta lo storico, conserva l'intero documento corrente con le revisioni.</w:t>
      </w:r>
    </w:p>
    <w:p w14:paraId="7951619F" w14:textId="77777777" w:rsidR="00DE6AED" w:rsidRDefault="007F3FF9">
      <w:pPr>
        <w:spacing w:after="140"/>
      </w:pPr>
      <w:r>
        <w:t xml:space="preserve">Eliminare una revisione archiviata rimuove quella versione senza rinumerare le altre. Eliminare l'attuale ripristina l'ultima rimasta e la rende modificabile; riguarda il ramo </w:t>
      </w:r>
      <w:r>
        <w:lastRenderedPageBreak/>
        <w:t>scelto. I materiali degli antenati del progetto corrente possono differire da quelli del ramo ripristinato: controllare quindi il confronto. L'unica versione rimasta non è eliminabile con il comando delle revisioni.</w:t>
      </w:r>
    </w:p>
    <w:p w14:paraId="421B0307" w14:textId="77777777" w:rsidR="00DE6AED" w:rsidRDefault="007F3FF9">
      <w:pPr>
        <w:pStyle w:val="Titolo2"/>
        <w:keepNext/>
        <w:spacing w:after="140"/>
      </w:pPr>
      <w:bookmarkStart w:id="23" w:name="_Toc244138026"/>
      <w:r>
        <w:t>Report del ramo e compatibilità degli archivi</w:t>
      </w:r>
      <w:bookmarkEnd w:id="23"/>
    </w:p>
    <w:p w14:paraId="214FFD89" w14:textId="77777777" w:rsidR="00DE6AED" w:rsidRDefault="007F3FF9">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 Il report si chiede con Genera report nel riepilogo oppure con Report Word della sezione nel menu del nodo. Se ci sono differenze o avvisi, un control</w:t>
      </w:r>
      <w:r>
        <w:t>lo prima del report propone Apri confronto, Genera con segnalazioni e Annulla. Una finestra mostra l'avanzamento; Annulla interrompe al termine del calcolo in corso e non sovrascrive un file esistente.</w:t>
      </w:r>
    </w:p>
    <w:p w14:paraId="14BE2A05" w14:textId="77777777" w:rsidR="00DE6AED" w:rsidRDefault="007F3FF9">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5E5EAC99" w14:textId="77777777" w:rsidR="00DE6AED" w:rsidRDefault="007F3FF9">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71105EEB" w14:textId="77777777" w:rsidR="00DE6AED" w:rsidRDefault="007F3FF9">
      <w:pPr>
        <w:pStyle w:val="Titolo2"/>
        <w:keepNext/>
        <w:spacing w:after="140"/>
      </w:pPr>
      <w:bookmarkStart w:id="24" w:name="_Toc244138027"/>
      <w:r>
        <w:t>Controllo della condivisione</w:t>
      </w:r>
      <w:bookmarkEnd w:id="24"/>
    </w:p>
    <w:p w14:paraId="1C164872" w14:textId="77777777" w:rsidR="00DE6AED" w:rsidRDefault="007F3FF9">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1DE6069F" w14:textId="77777777" w:rsidR="00DE6AED" w:rsidRDefault="007F3FF9">
      <w:pPr>
        <w:spacing w:after="140"/>
      </w:pPr>
      <w:r>
        <w:t>Consulta convenzioni e confini del calcolo (Wiki: Architettura del calcolo e convenzioni) prima di trasferire risultati fra moduli. La condivisione di un materiale non trasferisce automaticamente combinazioni o verifiche.</w:t>
      </w:r>
    </w:p>
    <w:p w14:paraId="1C98C6FF" w14:textId="77777777" w:rsidR="00DE6AED" w:rsidRDefault="007F3FF9">
      <w:pPr>
        <w:pStyle w:val="Titolo1"/>
        <w:keepNext/>
        <w:spacing w:after="140"/>
      </w:pPr>
      <w:bookmarkStart w:id="25" w:name="_Toc244138028"/>
      <w:r>
        <w:t>Materiali e durabilità</w:t>
      </w:r>
      <w:bookmarkEnd w:id="25"/>
    </w:p>
    <w:p w14:paraId="2C16F82F" w14:textId="77777777" w:rsidR="00DE6AED" w:rsidRDefault="007F3FF9">
      <w:pPr>
        <w:pStyle w:val="Titolo2"/>
        <w:keepNext/>
        <w:spacing w:after="140"/>
      </w:pPr>
      <w:bookmarkStart w:id="26" w:name="_Toc244138029"/>
      <w:r>
        <w:t>Preparare il calcestruzzo</w:t>
      </w:r>
      <w:bookmarkEnd w:id="26"/>
    </w:p>
    <w:p w14:paraId="083BEADC" w14:textId="77777777" w:rsidR="00DE6AED" w:rsidRDefault="007F3FF9">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7DADADD8" w14:textId="77777777" w:rsidR="00DE6AED" w:rsidRDefault="007F3FF9">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0AF332F4" w14:textId="77777777" w:rsidR="00DE6AED" w:rsidRDefault="007F3FF9">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2EF67B4E" w14:textId="77777777" w:rsidR="00DE6AED" w:rsidRDefault="007F3FF9">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40E52FCF" w14:textId="77777777" w:rsidR="00DE6AED" w:rsidRDefault="007F3FF9">
      <w:pPr>
        <w:pStyle w:val="Titolo2"/>
        <w:keepNext/>
        <w:spacing w:after="140"/>
      </w:pPr>
      <w:bookmarkStart w:id="27" w:name="_Toc244138030"/>
      <w:r>
        <w:t>Preparare l'acciaio per armature</w:t>
      </w:r>
      <w:bookmarkEnd w:id="27"/>
    </w:p>
    <w:p w14:paraId="3367F530" w14:textId="77777777" w:rsidR="00DE6AED" w:rsidRDefault="007F3FF9">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3635F5E0" w14:textId="77777777" w:rsidR="00DE6AED" w:rsidRDefault="007F3FF9">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4F265822" w14:textId="77777777" w:rsidR="00DE6AED" w:rsidRDefault="007F3FF9">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0D0FEE51" w14:textId="77777777" w:rsidR="00DE6AED" w:rsidRDefault="007F3FF9">
      <w:pPr>
        <w:pStyle w:val="Titolo1"/>
        <w:keepNext/>
        <w:spacing w:after="140"/>
      </w:pPr>
      <w:bookmarkStart w:id="28" w:name="_Toc244138031"/>
      <w:r>
        <w:t>Palo verticale</w:t>
      </w:r>
      <w:bookmarkEnd w:id="28"/>
    </w:p>
    <w:p w14:paraId="3736445C" w14:textId="77777777" w:rsidR="00DE6AED" w:rsidRDefault="007F3FF9">
      <w:pPr>
        <w:pStyle w:val="Titolo2"/>
        <w:keepNext/>
        <w:spacing w:after="140"/>
      </w:pPr>
      <w:bookmarkStart w:id="29" w:name="_Toc244138032"/>
      <w:r>
        <w:t>Compilazione ordinata</w:t>
      </w:r>
      <w:bookmarkEnd w:id="29"/>
    </w:p>
    <w:p w14:paraId="37E95A55" w14:textId="77777777" w:rsidR="00DE6AED" w:rsidRDefault="007F3FF9">
      <w:pPr>
        <w:spacing w:after="140"/>
      </w:pPr>
      <w:r>
        <w:t>Impostare tecnologia del palo, diametro, lunghezza, peso del materiale, azioni assiali e coefficienti. Il Peso specifico CLS / palo può valere zero: il peso proprio non entra allora nelle azioni e il risultato lo segnala con un avviso; un valore negativo è rifiutato. Compilare poi le stratigrafie. Ogni nuovo sondaggio parte con una riga da completare, non con un terreno automaticamente valido. Inserire nome, spessore, famiglia del terreno, addensamento dove richiesto, pesi di volume e parametri di resistenz</w:t>
      </w:r>
      <w:r>
        <w:t>a.</w:t>
      </w:r>
    </w:p>
    <w:p w14:paraId="0E3B51B6" w14:textId="77777777" w:rsidR="00DE6AED" w:rsidRDefault="007F3FF9">
      <w:pPr>
        <w:spacing w:after="140"/>
      </w:pPr>
      <w:r>
        <w:lastRenderedPageBreak/>
        <w:t xml:space="preserve">Profondità della testa sotto il piano campagna d, in metri, nei dati generali dopo la lunghezza, descrive un palo con la testa interrata, per esempio sotto un plinto. Il campo mostra 0, cioè testa al piano campagna, e un foglio esistente dà gli stessi risultati di prima. Con d </w:t>
      </w:r>
      <w:r>
        <w:rPr>
          <w:rFonts w:ascii="Calibri" w:eastAsia="Calibri" w:hAnsi="Calibri" w:cs="Calibri"/>
        </w:rPr>
        <w:t>&gt;</w:t>
      </w:r>
      <w:r>
        <w:t xml:space="preserve"> 0 la stratigrafia resta riferita al piano campagna e deve arrivare almeno a d + L: il terreno sopra la testa dà le tensioni verticali, anche con la falda, ma nessuna resistenza laterale. Quote, curve e diagrammi partono dalla testa. Il risultato riporta d con un avviso, il report aggiunge una nota e il profilo disegna la testa alla sua profondità. Un valore negativo è rifiutato. Lo stesso campo è nel micropalo verticale.</w:t>
      </w:r>
    </w:p>
    <w:p w14:paraId="14BA7D00" w14:textId="77777777" w:rsidR="00DE6AED" w:rsidRDefault="007F3FF9">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515A2039" w14:textId="77777777" w:rsidR="00DE6AED" w:rsidRDefault="007F3FF9">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0992FF88" w14:textId="77777777" w:rsidR="00DE6AED" w:rsidRDefault="007F3FF9">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6761A932" w14:textId="77777777" w:rsidR="00DE6AED" w:rsidRDefault="007F3FF9">
      <w:pPr>
        <w:spacing w:after="140"/>
      </w:pPr>
      <w:r>
        <w:t>Estendi, sulla scheda Stratigrafia, allarga la tabella degli strati e lascia a destra, per tutta l'altezza, la scheda Profilo stratigrafico con il palo: il disegno resta visibile mentre si modificano gli strati. Riduci ripristina la disposizione normale. Se la finestra è troppo stretta per affiancare le due schede, la stratigrafia estesa occupa da sola tutta la larghezza. La stessa disposizione vale per il micropalo verticale, per i pali e micropali orizzontali e per Modifica dati e strati della risposta el</w:t>
      </w:r>
      <w:r>
        <w:t>astica, che apre la stratigrafia estesa.</w:t>
      </w:r>
    </w:p>
    <w:p w14:paraId="28A4C41F" w14:textId="77777777" w:rsidR="00DE6AED" w:rsidRDefault="007F3FF9">
      <w:pPr>
        <w:pStyle w:val="Titolo2"/>
        <w:keepNext/>
        <w:spacing w:after="140"/>
      </w:pPr>
      <w:bookmarkStart w:id="30" w:name="_Toc244138033"/>
      <w:r>
        <w:t>Coefficienti e gruppo di pali</w:t>
      </w:r>
      <w:bookmarkEnd w:id="30"/>
    </w:p>
    <w:p w14:paraId="5404B4C0" w14:textId="77777777" w:rsidR="00DE6AED" w:rsidRDefault="007F3FF9">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5396FB45" w14:textId="77777777" w:rsidR="00DE6AED" w:rsidRDefault="007F3FF9">
      <w:pPr>
        <w:spacing w:after="140"/>
      </w:pPr>
      <w:r>
        <w:t xml:space="preserve">Selezionare nessuna riduzione, Converse Labarre, Feld oppure efficienze definite dall'utente. Per i metodi geometrici servono numeri di pali e interassi coerenti. Il risultato </w:t>
      </w:r>
      <w:r>
        <w:lastRenderedPageBreak/>
        <w:t>è una riduzione della capacità per palo nel modello: non è una verifica completa del blocco di terreno, della distribuzione dei carichi nel plinto o dei cedimenti di gruppo.</w:t>
      </w:r>
    </w:p>
    <w:p w14:paraId="623277E1" w14:textId="77777777" w:rsidR="00DE6AED" w:rsidRDefault="007F3FF9">
      <w:pPr>
        <w:pStyle w:val="Titolo2"/>
        <w:keepNext/>
        <w:spacing w:after="140"/>
      </w:pPr>
      <w:bookmarkStart w:id="31" w:name="_Toc244138034"/>
      <w:r>
        <w:t>Leggere i risultati</w:t>
      </w:r>
      <w:bookmarkEnd w:id="31"/>
    </w:p>
    <w:p w14:paraId="452DEF92" w14:textId="77777777" w:rsidR="00DE6AED" w:rsidRDefault="007F3FF9">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0E4C7F0C" w14:textId="77777777" w:rsidR="00DE6AED" w:rsidRDefault="007F3FF9">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27B29C05" w14:textId="77777777" w:rsidR="00DE6AED" w:rsidRDefault="007F3FF9">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0A182930" w14:textId="77777777" w:rsidR="00DE6AED" w:rsidRDefault="007F3FF9">
      <w:pPr>
        <w:pStyle w:val="Titolo2"/>
        <w:keepNext/>
        <w:spacing w:after="140"/>
      </w:pPr>
      <w:bookmarkStart w:id="32" w:name="_Toc244138035"/>
      <w:r>
        <w:t>Esempio di controllo manuale</w:t>
      </w:r>
      <w:bookmarkEnd w:id="32"/>
    </w:p>
    <w:p w14:paraId="5BF0C0D8" w14:textId="77777777" w:rsidR="00DE6AED" w:rsidRDefault="007F3FF9">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3E231754" w14:textId="77777777" w:rsidR="00DE6AED" w:rsidRDefault="007F3FF9">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6342CAD4" w14:textId="77777777" w:rsidR="00DE6AED" w:rsidRDefault="007F3FF9">
      <w:pPr>
        <w:pStyle w:val="Titolo1"/>
        <w:keepNext/>
        <w:spacing w:after="140"/>
      </w:pPr>
      <w:bookmarkStart w:id="33" w:name="_Toc244138036"/>
      <w:r>
        <w:t>Micropalo verticale</w:t>
      </w:r>
      <w:bookmarkEnd w:id="33"/>
    </w:p>
    <w:p w14:paraId="146C14A4" w14:textId="77777777" w:rsidR="00DE6AED" w:rsidRDefault="007F3FF9">
      <w:pPr>
        <w:pStyle w:val="Titolo2"/>
        <w:keepNext/>
        <w:spacing w:after="140"/>
      </w:pPr>
      <w:bookmarkStart w:id="34" w:name="_Toc244138037"/>
      <w:r>
        <w:t>Dati del bulbo e dell'iniezione</w:t>
      </w:r>
      <w:bookmarkEnd w:id="34"/>
    </w:p>
    <w:p w14:paraId="11608117" w14:textId="77777777" w:rsidR="00DE6AED" w:rsidRDefault="007F3FF9">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3E451AF5" w14:textId="77777777" w:rsidR="00DE6AED" w:rsidRDefault="007F3FF9">
      <w:pPr>
        <w:spacing w:after="140"/>
      </w:pPr>
      <w:r>
        <w:t xml:space="preserve">Definire l'inizio del bulbo resistente. La lunghezza libera o il tratto escluso non produce resistenza laterale del bulbo. La resistenza viene integrata soltanto nelle tratte attive, </w:t>
      </w:r>
      <w:r>
        <w:lastRenderedPageBreak/>
        <w:t>considerando il terreno attraversato. L'eventuale contributo di punta è una percentuale del laterale: attivarlo non introduce una verifica autonoma della base.</w:t>
      </w:r>
    </w:p>
    <w:p w14:paraId="7C280D68" w14:textId="77777777" w:rsidR="00DE6AED" w:rsidRDefault="007F3FF9">
      <w:pPr>
        <w:spacing w:after="140"/>
      </w:pPr>
      <w:r>
        <w:t xml:space="preserve">Inserire l'inclinazione rispetto alla verticale e verificare la lunghezza lungo l'asse. I passaggi di strato sono definiti in profondità verticale e vengono convertiti nella lunghezza percorsa dal micropalo. Con la testa interrata, Profondità della testa sotto il piano campagna d è verticale: gli strati sopra la testa non hanno aderenza, s e le curve partono dalla testa e la punta è a d + L cos </w:t>
      </w:r>
      <w:r>
        <w:rPr>
          <w:rFonts w:ascii="Calibri" w:eastAsia="Calibri" w:hAnsi="Calibri" w:cs="Calibri"/>
        </w:rPr>
        <w:t>θ</w:t>
      </w:r>
      <w:r>
        <w:t xml:space="preserve"> dal piano campagna; 0 indica la testa al piano campagna, come nei fogli precedenti. Controllare quindi sia il profilo del terreno sia il riepilogo delle tratte, soprattutto per inclinazioni elevate.</w:t>
      </w:r>
    </w:p>
    <w:p w14:paraId="279737E8" w14:textId="77777777" w:rsidR="00DE6AED" w:rsidRDefault="007F3FF9">
      <w:pPr>
        <w:pStyle w:val="Titolo2"/>
        <w:keepNext/>
        <w:spacing w:after="140"/>
      </w:pPr>
      <w:bookmarkStart w:id="35" w:name="_Toc244138038"/>
      <w:r>
        <w:t>Tubo e peso</w:t>
      </w:r>
      <w:bookmarkEnd w:id="35"/>
    </w:p>
    <w:p w14:paraId="6F489320" w14:textId="77777777" w:rsidR="00DE6AED" w:rsidRDefault="007F3FF9">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4E411647" w14:textId="77777777" w:rsidR="00DE6AED" w:rsidRDefault="007F3FF9">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3200921D" w14:textId="77777777" w:rsidR="00DE6AED" w:rsidRDefault="007F3FF9">
      <w:pPr>
        <w:pStyle w:val="Titolo1"/>
        <w:keepNext/>
        <w:spacing w:after="140"/>
      </w:pPr>
      <w:bookmarkStart w:id="36" w:name="_Toc244138039"/>
      <w:r>
        <w:t>Pali e micropali caricati orizzontalmente</w:t>
      </w:r>
      <w:bookmarkEnd w:id="36"/>
    </w:p>
    <w:p w14:paraId="5AF220B9" w14:textId="77777777" w:rsidR="00DE6AED" w:rsidRDefault="007F3FF9">
      <w:pPr>
        <w:pStyle w:val="Titolo2"/>
        <w:keepNext/>
        <w:spacing w:after="140"/>
      </w:pPr>
      <w:bookmarkStart w:id="37" w:name="_Toc244138040"/>
      <w:r>
        <w:t>Preparare un modello coerente</w:t>
      </w:r>
      <w:bookmarkEnd w:id="37"/>
    </w:p>
    <w:p w14:paraId="15DE5045" w14:textId="77777777" w:rsidR="00DE6AED" w:rsidRDefault="007F3FF9">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0CBA3299" w14:textId="77777777" w:rsidR="00DE6AED" w:rsidRDefault="007F3FF9">
      <w:pPr>
        <w:spacing w:after="140"/>
      </w:pPr>
      <w:r>
        <w:t xml:space="preserve">Profondità della testa sotto il piano campagna d, nei dati generali, vale per Broms, Stratificato e risposta elastica, nel palo e nel micropalo orizzontale; 0 indica la testa al piano campagna, come nei fogli precedenti. Con d </w:t>
      </w:r>
      <w:r>
        <w:rPr>
          <w:rFonts w:ascii="Calibri" w:eastAsia="Calibri" w:hAnsi="Calibri" w:cs="Calibri"/>
        </w:rPr>
        <w:t>&gt;</w:t>
      </w:r>
      <w:r>
        <w:t xml:space="preserve"> 0 la stratigrafia resta riferita al piano campagna e il terreno sopra la testa dà le tensioni verticali ma nessuna reazione laterale; l'eccentricità e, le quote z e i diagrammi partono dalla testa. Nei coesivi la reazione resta nulla fino a 1,5D dal piano campagna, cioè fino a 1,5D − d dalla testa. Con la testa impedita vincolo e forza sono alla testa, con e = 0. Una testa interrata con un tratto libero sopra il terreno è rifiutata: azzerare uno dei due dati. Risultato, report e disegni riportano la profon</w:t>
      </w:r>
      <w:r>
        <w:t>dità della testa.</w:t>
      </w:r>
    </w:p>
    <w:p w14:paraId="5E33CEA7" w14:textId="77777777" w:rsidR="00DE6AED" w:rsidRDefault="007F3FF9">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048BC9EB" w14:textId="77777777" w:rsidR="00DE6AED" w:rsidRDefault="007F3FF9">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01CDE968" w14:textId="77777777" w:rsidR="00DE6AED" w:rsidRDefault="007F3FF9">
      <w:pPr>
        <w:spacing w:after="140"/>
      </w:pPr>
      <w:r>
        <w:t>Metodo di calcolo sceglie fra Broms e Stratificato. Broms chiude le reazioni dei terreni granulari con una forza concentrata al piede e accetta solo strati della stessa famiglia. Stratificato, il metodo di G. Pacini, costruisce il diagramma limite strato per strato e chiude le reazioni con un tratto rovesciato distribuito, anche per successioni di argille e sabbie. Nei terreni coesivi omogenei i due metodi danno lo stesso risultato; nei granulari Stratificato dà capacità minori per il palo corto a testa lib</w:t>
      </w:r>
      <w:r>
        <w:t>era e per l'intermedio a testa impedita. La teoria è riassunta nel capitolo Capacità orizzontale in terreno stratificato (Wiki) e svolta per intero nell'articolo installato nella cartella Guide.</w:t>
      </w:r>
    </w:p>
    <w:p w14:paraId="537FF4A0" w14:textId="77777777" w:rsidR="00DE6AED" w:rsidRDefault="007F3FF9">
      <w:pPr>
        <w:pStyle w:val="Titolo2"/>
        <w:keepNext/>
        <w:spacing w:after="140"/>
      </w:pPr>
      <w:bookmarkStart w:id="38" w:name="_Toc244138041"/>
      <w:r>
        <w:t>Momento resistente del palo in calcestruzzo</w:t>
      </w:r>
      <w:bookmarkEnd w:id="38"/>
    </w:p>
    <w:p w14:paraId="6ED880A8" w14:textId="77777777" w:rsidR="00DE6AED" w:rsidRDefault="007F3FF9">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02CC9868" w14:textId="77777777" w:rsidR="00DE6AED" w:rsidRDefault="007F3FF9">
      <w:pPr>
        <w:spacing w:after="140"/>
      </w:pPr>
      <w:r>
        <w:t>Secondo anello interno aggiunge una seconda corona di barre all'interno della prima, come nella sezione in c.a.: Numero barre dell'anello interno, Diametro barre dell'anello interno, anche diverso da quello della prima fila, e Distanza libera dalla prima fila; i campi vuoti partono dalle barre della prima fila e da 30 mm. L'anello entra nella sezione e nelle verifiche; nella distinta della risposta elastica ogni diametro ha il proprio gruppo, per esempio G02A e G02B, con ancoraggio e sovrapposizione propri.</w:t>
      </w:r>
      <w:r>
        <w:t xml:space="preserve"> Nei report di Broms e Stratificato la frase che segue la tabella Sezione circolare e materiali comincia con «Secondo anello interno:» e riporta numero, diametro e distanza libera; nel report della risposta elastica la riga Armatura di ogni tratto riporta il secondo anello del tratto, quando c'è. Senza anello i report non cambiano.</w:t>
      </w:r>
    </w:p>
    <w:p w14:paraId="7DFF8C7E" w14:textId="77777777" w:rsidR="00DE6AED" w:rsidRDefault="007F3FF9">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4FBDBF40" w14:textId="77777777" w:rsidR="00DE6AED" w:rsidRDefault="007F3FF9">
      <w:pPr>
        <w:pStyle w:val="Titolo2"/>
        <w:keepNext/>
        <w:spacing w:after="140"/>
      </w:pPr>
      <w:bookmarkStart w:id="39" w:name="_Toc244138042"/>
      <w:r>
        <w:lastRenderedPageBreak/>
        <w:t>Sezione CHS del micropalo</w:t>
      </w:r>
      <w:bookmarkEnd w:id="39"/>
    </w:p>
    <w:p w14:paraId="3D5EE65F" w14:textId="77777777" w:rsidR="00DE6AED" w:rsidRDefault="007F3FF9">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7CB8A878" w14:textId="77777777" w:rsidR="00DE6AED" w:rsidRDefault="007F3FF9">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5323FB41" w14:textId="77777777" w:rsidR="00DE6AED" w:rsidRDefault="007F3FF9">
      <w:pPr>
        <w:pStyle w:val="Titolo2"/>
        <w:keepNext/>
        <w:spacing w:after="140"/>
      </w:pPr>
      <w:bookmarkStart w:id="40" w:name="_Toc244138043"/>
      <w:r>
        <w:t>Interpretare diagrammi e capacità</w:t>
      </w:r>
      <w:bookmarkEnd w:id="40"/>
    </w:p>
    <w:p w14:paraId="266AC99A" w14:textId="77777777" w:rsidR="00DE6AED" w:rsidRDefault="007F3FF9">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69C4DC61" w14:textId="77777777" w:rsidR="00DE6AED" w:rsidRDefault="007F3FF9">
      <w:pPr>
        <w:spacing w:after="140"/>
      </w:pPr>
      <w:r>
        <w:t>Con il metodo Broms, nei regimi granulari corti o intermedi può comparire una reazione concentrata al piede, necessaria per l'equilibrio del modello; con Stratificato la stessa chiusura è distribuita sotto la profondità d'inversione. Un salto nel taglio in quel punto non è necessariamente un errore grafico. Il risultato non include spostamenti laterali di esercizio e non è una soluzione con molle p y. Se il problema principale è limitare la rotazione in testa o lo spostamento, occorre un modello di deformab</w:t>
      </w:r>
      <w:r>
        <w:t>ilità ulteriore.</w:t>
      </w:r>
    </w:p>
    <w:p w14:paraId="4047615C" w14:textId="77777777" w:rsidR="00DE6AED" w:rsidRDefault="007F3FF9">
      <w:pPr>
        <w:spacing w:after="140"/>
      </w:pPr>
      <w:r>
        <w:t>Diagrammi e dettagli riporta nella scheda Riferimenti le fonti del metodo con il loro ruolo nel modello. «Apri riferimento» apre i riferimenti pubblicati e, per «G. Pacini — approccio al terreno stratificato», l'articolo Capacità orizzontale del palo in terreno stratificato (documento «Palo orizzontale in terreno stratificato.pdf» nella cartella Guide di ANTHEA), che si apre anche dal menu Start, nella cartella Articoli di ANTHEA.</w:t>
      </w:r>
    </w:p>
    <w:p w14:paraId="0D6EE463" w14:textId="77777777" w:rsidR="00DE6AED" w:rsidRDefault="007F3FF9">
      <w:pPr>
        <w:pStyle w:val="Titolo2"/>
        <w:keepNext/>
        <w:spacing w:after="140"/>
      </w:pPr>
      <w:bookmarkStart w:id="41" w:name="_Toc244138044"/>
      <w:r>
        <w:t>Separare tubo e diametro geotecnico</w:t>
      </w:r>
      <w:bookmarkEnd w:id="41"/>
    </w:p>
    <w:p w14:paraId="723C54E5" w14:textId="77777777" w:rsidR="00DE6AED" w:rsidRDefault="007F3FF9">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0F91D878" w14:textId="77777777" w:rsidR="00DE6AED" w:rsidRDefault="007F3FF9">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692A300F" w14:textId="77777777" w:rsidR="00DE6AED" w:rsidRDefault="007F3FF9">
      <w:pPr>
        <w:spacing w:after="140"/>
      </w:pPr>
      <w:r>
        <w:lastRenderedPageBreak/>
        <w:t>Il calcolo di capacità con Broms è distinto dalla risposta elastica del palo (Wiki: Risposta elastica del palo orizzontale). Non usare un carico limite per dedurre direttamente lo spostamento di esercizio.</w:t>
      </w:r>
    </w:p>
    <w:p w14:paraId="12829FB2" w14:textId="77777777" w:rsidR="00DE6AED" w:rsidRDefault="007F3FF9">
      <w:pPr>
        <w:pStyle w:val="Titolo1"/>
        <w:keepNext/>
        <w:spacing w:after="140"/>
      </w:pPr>
      <w:bookmarkStart w:id="42" w:name="_Toc244138045"/>
      <w:r>
        <w:t>Sezione composta da ponte</w:t>
      </w:r>
      <w:bookmarkEnd w:id="42"/>
    </w:p>
    <w:p w14:paraId="383526E3" w14:textId="77777777" w:rsidR="00DE6AED" w:rsidRDefault="007F3FF9">
      <w:pPr>
        <w:pStyle w:val="Titolo2"/>
        <w:keepNext/>
        <w:spacing w:after="140"/>
      </w:pPr>
      <w:bookmarkStart w:id="43" w:name="_Toc244138046"/>
      <w:r>
        <w:t>Definire la sezione locale</w:t>
      </w:r>
      <w:bookmarkEnd w:id="43"/>
    </w:p>
    <w:p w14:paraId="6A21A748" w14:textId="77777777" w:rsidR="00DE6AED" w:rsidRDefault="007F3FF9">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281B66AD" w14:textId="77777777" w:rsidR="00DE6AED" w:rsidRDefault="007F3FF9">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3E3EB571" w14:textId="77777777" w:rsidR="00DE6AED" w:rsidRDefault="007F3FF9">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06C38B8B" w14:textId="77777777" w:rsidR="00DE6AED" w:rsidRDefault="007F3FF9">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16CCFEA8" w14:textId="77777777" w:rsidR="00DE6AED" w:rsidRDefault="007F3FF9">
      <w:pPr>
        <w:pStyle w:val="Titolo2"/>
        <w:keepNext/>
        <w:spacing w:after="140"/>
      </w:pPr>
      <w:bookmarkStart w:id="44" w:name="_Toc244138047"/>
      <w:r>
        <w:t>Compilare la sezione con anima inclinata</w:t>
      </w:r>
      <w:bookmarkEnd w:id="44"/>
    </w:p>
    <w:p w14:paraId="51523E7C" w14:textId="77777777" w:rsidR="00DE6AED" w:rsidRDefault="007F3FF9">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5B33F183" w14:textId="77777777" w:rsidR="00DE6AED" w:rsidRDefault="007F3FF9">
      <w:pPr>
        <w:spacing w:after="140"/>
      </w:pPr>
      <w:r>
        <w:t xml:space="preserve">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w:t>
      </w:r>
      <w:r>
        <w:lastRenderedPageBreak/>
        <w:t>spessore orizzontale equivalente è 14,193 mm; questo valore è un risultato, mentre nel campo Spessore anima devono rimanere 14 mm. Cambiando lo scostamento a −300 mm si ottiene la configurazione speculare.</w:t>
      </w:r>
    </w:p>
    <w:p w14:paraId="72C51FF4" w14:textId="77777777" w:rsidR="00DE6AED" w:rsidRDefault="007F3FF9">
      <w:pPr>
        <w:keepNext/>
        <w:spacing w:after="140"/>
      </w:pPr>
      <w:r>
        <w:rPr>
          <w:noProof/>
        </w:rPr>
        <w:drawing>
          <wp:inline distT="0" distB="0" distL="0" distR="0" wp14:anchorId="44254C03" wp14:editId="65E1E5A1">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0F67CD07" w14:textId="77777777" w:rsidR="00DE6AED" w:rsidRDefault="007F3FF9">
      <w:pPr>
        <w:pStyle w:val="Didascalia"/>
      </w:pPr>
      <w:r>
        <w:t>H con anima inclinata e scostamento positivo di 300 mm</w:t>
      </w:r>
    </w:p>
    <w:p w14:paraId="1C3142E9" w14:textId="77777777" w:rsidR="00DE6AED" w:rsidRDefault="007F3FF9">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28E0B56B" w14:textId="77777777" w:rsidR="00DE6AED" w:rsidRDefault="007F3FF9">
      <w:pPr>
        <w:pStyle w:val="Titolo2"/>
        <w:keepNext/>
        <w:spacing w:after="140"/>
      </w:pPr>
      <w:bookmarkStart w:id="45" w:name="_Toc244138048"/>
      <w:r>
        <w:t>Compilare il cassoncino</w:t>
      </w:r>
      <w:bookmarkEnd w:id="45"/>
    </w:p>
    <w:p w14:paraId="4F9C9C5E" w14:textId="77777777" w:rsidR="00DE6AED" w:rsidRDefault="007F3FF9">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46279B77" w14:textId="77777777" w:rsidR="00DE6AED" w:rsidRDefault="007F3FF9">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7883EB7C" w14:textId="77777777" w:rsidR="00DE6AED" w:rsidRDefault="007F3FF9">
      <w:pPr>
        <w:spacing w:after="140"/>
      </w:pPr>
      <w:r>
        <w:lastRenderedPageBreak/>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77EDEA48" w14:textId="77777777" w:rsidR="00DE6AED" w:rsidRDefault="007F3FF9">
      <w:pPr>
        <w:keepNext/>
        <w:spacing w:after="140"/>
      </w:pPr>
      <w:r>
        <w:rPr>
          <w:noProof/>
        </w:rPr>
        <w:drawing>
          <wp:inline distT="0" distB="0" distL="0" distR="0" wp14:anchorId="263349D3" wp14:editId="18A3F28E">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7D41BE45" w14:textId="77777777" w:rsidR="00DE6AED" w:rsidRDefault="007F3FF9">
      <w:pPr>
        <w:pStyle w:val="Didascalia"/>
      </w:pPr>
      <w:r>
        <w:t>Cassoncino con due anime inclinate e due piattabande superiori</w:t>
      </w:r>
    </w:p>
    <w:p w14:paraId="5E2D4F7B" w14:textId="77777777" w:rsidR="00DE6AED" w:rsidRDefault="007F3FF9">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0B4F099D" w14:textId="77777777" w:rsidR="00DE6AED" w:rsidRDefault="007F3FF9">
      <w:pPr>
        <w:pStyle w:val="Titolo2"/>
        <w:keepNext/>
        <w:spacing w:after="140"/>
      </w:pPr>
      <w:bookmarkStart w:id="46" w:name="_Toc244138049"/>
      <w:r>
        <w:t>Leggere le proprietà e riconoscere i limiti</w:t>
      </w:r>
      <w:bookmarkEnd w:id="46"/>
    </w:p>
    <w:p w14:paraId="72307D09" w14:textId="77777777" w:rsidR="00DE6AED" w:rsidRDefault="007F3FF9">
      <w:pPr>
        <w:spacing w:after="140"/>
      </w:pPr>
      <w:r>
        <w:t xml:space="preserve">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w:t>
      </w:r>
      <w:r>
        <w:lastRenderedPageBreak/>
        <w:t>effettiva, compresi prodotto d'inerzia e assi principali. Un valore Ixy nullo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E6AED" w14:paraId="6AA4C45C" w14:textId="77777777">
        <w:trPr>
          <w:cantSplit/>
          <w:tblHeader/>
          <w:jc w:val="center"/>
        </w:trPr>
        <w:tc>
          <w:tcPr>
            <w:tcW w:w="2381" w:type="dxa"/>
            <w:shd w:val="clear" w:color="auto" w:fill="E7E6E6"/>
            <w:tcMar>
              <w:top w:w="90" w:type="dxa"/>
              <w:left w:w="90" w:type="dxa"/>
              <w:bottom w:w="90" w:type="dxa"/>
              <w:right w:w="90" w:type="dxa"/>
            </w:tcMar>
            <w:vAlign w:val="center"/>
          </w:tcPr>
          <w:p w14:paraId="4939BA87" w14:textId="77777777" w:rsidR="00DE6AED" w:rsidRDefault="007F3FF9">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46B5BB6A" w14:textId="77777777" w:rsidR="00DE6AED" w:rsidRDefault="007F3FF9">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44E39A57" w14:textId="77777777" w:rsidR="00DE6AED" w:rsidRDefault="007F3FF9">
            <w:pPr>
              <w:spacing w:before="20" w:after="20"/>
              <w:jc w:val="left"/>
            </w:pPr>
            <w:r>
              <w:rPr>
                <w:b/>
                <w:sz w:val="21"/>
              </w:rPr>
              <w:t>Cassoncino con rientro 250 mm</w:t>
            </w:r>
          </w:p>
        </w:tc>
      </w:tr>
      <w:tr w:rsidR="00DE6AED" w14:paraId="32C79EA3" w14:textId="77777777">
        <w:trPr>
          <w:cantSplit/>
          <w:jc w:val="center"/>
        </w:trPr>
        <w:tc>
          <w:tcPr>
            <w:tcW w:w="2381" w:type="dxa"/>
            <w:tcMar>
              <w:top w:w="90" w:type="dxa"/>
              <w:left w:w="90" w:type="dxa"/>
              <w:bottom w:w="90" w:type="dxa"/>
              <w:right w:w="90" w:type="dxa"/>
            </w:tcMar>
            <w:vAlign w:val="center"/>
          </w:tcPr>
          <w:p w14:paraId="4E0DE592" w14:textId="77777777" w:rsidR="00DE6AED" w:rsidRDefault="007F3FF9">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062CFE50" w14:textId="77777777" w:rsidR="00DE6AED" w:rsidRDefault="007F3FF9">
            <w:pPr>
              <w:spacing w:before="20" w:after="20"/>
              <w:jc w:val="center"/>
            </w:pPr>
            <w:r>
              <w:rPr>
                <w:sz w:val="21"/>
              </w:rPr>
              <w:t>590,476 cm²</w:t>
            </w:r>
          </w:p>
        </w:tc>
        <w:tc>
          <w:tcPr>
            <w:tcW w:w="3855" w:type="dxa"/>
            <w:tcMar>
              <w:top w:w="90" w:type="dxa"/>
              <w:left w:w="90" w:type="dxa"/>
              <w:bottom w:w="90" w:type="dxa"/>
              <w:right w:w="90" w:type="dxa"/>
            </w:tcMar>
            <w:vAlign w:val="center"/>
          </w:tcPr>
          <w:p w14:paraId="0725089A" w14:textId="77777777" w:rsidR="00DE6AED" w:rsidRDefault="007F3FF9">
            <w:pPr>
              <w:spacing w:before="20" w:after="20"/>
              <w:jc w:val="center"/>
            </w:pPr>
            <w:r>
              <w:rPr>
                <w:sz w:val="21"/>
              </w:rPr>
              <w:t>1083,838 cm²</w:t>
            </w:r>
          </w:p>
        </w:tc>
      </w:tr>
      <w:tr w:rsidR="00DE6AED" w14:paraId="63B28736" w14:textId="77777777">
        <w:trPr>
          <w:cantSplit/>
          <w:jc w:val="center"/>
        </w:trPr>
        <w:tc>
          <w:tcPr>
            <w:tcW w:w="2381" w:type="dxa"/>
            <w:tcMar>
              <w:top w:w="90" w:type="dxa"/>
              <w:left w:w="90" w:type="dxa"/>
              <w:bottom w:w="90" w:type="dxa"/>
              <w:right w:w="90" w:type="dxa"/>
            </w:tcMar>
            <w:vAlign w:val="center"/>
          </w:tcPr>
          <w:p w14:paraId="2F1DB0E0" w14:textId="77777777" w:rsidR="00DE6AED" w:rsidRDefault="007F3FF9">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21175D2A" w14:textId="77777777" w:rsidR="00DE6AED" w:rsidRDefault="007F3FF9">
            <w:pPr>
              <w:spacing w:before="20" w:after="20"/>
              <w:jc w:val="center"/>
            </w:pPr>
            <w:r>
              <w:rPr>
                <w:sz w:val="21"/>
              </w:rPr>
              <w:t>−1057,245 mm</w:t>
            </w:r>
          </w:p>
        </w:tc>
        <w:tc>
          <w:tcPr>
            <w:tcW w:w="3855" w:type="dxa"/>
            <w:tcMar>
              <w:top w:w="90" w:type="dxa"/>
              <w:left w:w="90" w:type="dxa"/>
              <w:bottom w:w="90" w:type="dxa"/>
              <w:right w:w="90" w:type="dxa"/>
            </w:tcMar>
            <w:vAlign w:val="center"/>
          </w:tcPr>
          <w:p w14:paraId="185DDB4B" w14:textId="77777777" w:rsidR="00DE6AED" w:rsidRDefault="007F3FF9">
            <w:pPr>
              <w:spacing w:before="20" w:after="20"/>
              <w:jc w:val="center"/>
            </w:pPr>
            <w:r>
              <w:rPr>
                <w:sz w:val="21"/>
              </w:rPr>
              <w:t>−1030,239 mm</w:t>
            </w:r>
          </w:p>
        </w:tc>
      </w:tr>
      <w:tr w:rsidR="00DE6AED" w14:paraId="18E624A3" w14:textId="77777777">
        <w:trPr>
          <w:cantSplit/>
          <w:jc w:val="center"/>
        </w:trPr>
        <w:tc>
          <w:tcPr>
            <w:tcW w:w="2381" w:type="dxa"/>
            <w:tcMar>
              <w:top w:w="90" w:type="dxa"/>
              <w:left w:w="90" w:type="dxa"/>
              <w:bottom w:w="90" w:type="dxa"/>
              <w:right w:w="90" w:type="dxa"/>
            </w:tcMar>
            <w:vAlign w:val="center"/>
          </w:tcPr>
          <w:p w14:paraId="52FA20F2" w14:textId="77777777" w:rsidR="00DE6AED" w:rsidRDefault="007F3FF9">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60CEC731" w14:textId="77777777" w:rsidR="00DE6AED" w:rsidRDefault="007F3FF9">
            <w:pPr>
              <w:spacing w:before="20" w:after="20"/>
              <w:jc w:val="center"/>
            </w:pPr>
            <w:r>
              <w:rPr>
                <w:sz w:val="21"/>
              </w:rPr>
              <w:t>3385733,876 cm⁴</w:t>
            </w:r>
          </w:p>
        </w:tc>
        <w:tc>
          <w:tcPr>
            <w:tcW w:w="3855" w:type="dxa"/>
            <w:tcMar>
              <w:top w:w="90" w:type="dxa"/>
              <w:left w:w="90" w:type="dxa"/>
              <w:bottom w:w="90" w:type="dxa"/>
              <w:right w:w="90" w:type="dxa"/>
            </w:tcMar>
            <w:vAlign w:val="center"/>
          </w:tcPr>
          <w:p w14:paraId="77BC967D" w14:textId="77777777" w:rsidR="00DE6AED" w:rsidRDefault="007F3FF9">
            <w:pPr>
              <w:spacing w:before="20" w:after="20"/>
              <w:jc w:val="center"/>
            </w:pPr>
            <w:r>
              <w:rPr>
                <w:sz w:val="21"/>
              </w:rPr>
              <w:t>6041896,480 cm⁴</w:t>
            </w:r>
          </w:p>
        </w:tc>
      </w:tr>
      <w:tr w:rsidR="00DE6AED" w14:paraId="12F843C3" w14:textId="77777777">
        <w:trPr>
          <w:cantSplit/>
          <w:jc w:val="center"/>
        </w:trPr>
        <w:tc>
          <w:tcPr>
            <w:tcW w:w="2381" w:type="dxa"/>
            <w:tcMar>
              <w:top w:w="90" w:type="dxa"/>
              <w:left w:w="90" w:type="dxa"/>
              <w:bottom w:w="90" w:type="dxa"/>
              <w:right w:w="90" w:type="dxa"/>
            </w:tcMar>
            <w:vAlign w:val="center"/>
          </w:tcPr>
          <w:p w14:paraId="501831FE" w14:textId="77777777" w:rsidR="00DE6AED" w:rsidRDefault="007F3FF9">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4B42C0A1" w14:textId="77777777" w:rsidR="00DE6AED" w:rsidRDefault="007F3FF9">
            <w:pPr>
              <w:spacing w:before="20" w:after="20"/>
              <w:jc w:val="center"/>
            </w:pPr>
            <w:r>
              <w:rPr>
                <w:sz w:val="21"/>
              </w:rPr>
              <w:t>Una e una</w:t>
            </w:r>
          </w:p>
        </w:tc>
        <w:tc>
          <w:tcPr>
            <w:tcW w:w="3855" w:type="dxa"/>
            <w:tcMar>
              <w:top w:w="90" w:type="dxa"/>
              <w:left w:w="90" w:type="dxa"/>
              <w:bottom w:w="90" w:type="dxa"/>
              <w:right w:w="90" w:type="dxa"/>
            </w:tcMar>
            <w:vAlign w:val="center"/>
          </w:tcPr>
          <w:p w14:paraId="5AE4B4C8" w14:textId="77777777" w:rsidR="00DE6AED" w:rsidRDefault="007F3FF9">
            <w:pPr>
              <w:spacing w:before="20" w:after="20"/>
              <w:jc w:val="center"/>
            </w:pPr>
            <w:r>
              <w:rPr>
                <w:sz w:val="21"/>
              </w:rPr>
              <w:t>Due e due</w:t>
            </w:r>
          </w:p>
        </w:tc>
      </w:tr>
    </w:tbl>
    <w:p w14:paraId="594C40EB" w14:textId="77777777" w:rsidR="00DE6AED" w:rsidRDefault="00DE6AED"/>
    <w:p w14:paraId="5D63503C" w14:textId="77777777" w:rsidR="00DE6AED" w:rsidRDefault="007F3FF9">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4609F7F8" w14:textId="77777777" w:rsidR="00DE6AED" w:rsidRDefault="007F3FF9">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077ACDB3" w14:textId="77777777" w:rsidR="00DE6AED" w:rsidRDefault="007F3FF9">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0D31EF06" w14:textId="77777777" w:rsidR="00DE6AED" w:rsidRDefault="007F3FF9">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4FAB65FC" w14:textId="77777777" w:rsidR="00DE6AED" w:rsidRDefault="007F3FF9">
      <w:pPr>
        <w:pStyle w:val="Titolo2"/>
        <w:keepNext/>
        <w:spacing w:after="140"/>
      </w:pPr>
      <w:bookmarkStart w:id="47" w:name="_Toc244138050"/>
      <w:r>
        <w:lastRenderedPageBreak/>
        <w:t>Scegliere consapevolmente il metodo</w:t>
      </w:r>
      <w:bookmarkEnd w:id="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E6AED" w14:paraId="7F14BC16" w14:textId="77777777">
        <w:trPr>
          <w:cantSplit/>
          <w:tblHeader/>
          <w:jc w:val="center"/>
        </w:trPr>
        <w:tc>
          <w:tcPr>
            <w:tcW w:w="2381" w:type="dxa"/>
            <w:shd w:val="clear" w:color="auto" w:fill="E7E6E6"/>
            <w:tcMar>
              <w:top w:w="90" w:type="dxa"/>
              <w:left w:w="90" w:type="dxa"/>
              <w:bottom w:w="90" w:type="dxa"/>
              <w:right w:w="90" w:type="dxa"/>
            </w:tcMar>
            <w:vAlign w:val="center"/>
          </w:tcPr>
          <w:p w14:paraId="7D746636" w14:textId="77777777" w:rsidR="00DE6AED" w:rsidRDefault="007F3FF9">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5821482" w14:textId="77777777" w:rsidR="00DE6AED" w:rsidRDefault="007F3FF9">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1A59B8D6" w14:textId="77777777" w:rsidR="00DE6AED" w:rsidRDefault="007F3FF9">
            <w:pPr>
              <w:spacing w:before="20" w:after="20"/>
              <w:jc w:val="left"/>
            </w:pPr>
            <w:r>
              <w:rPr>
                <w:b/>
                <w:sz w:val="21"/>
              </w:rPr>
              <w:t>Aspetto da controllare</w:t>
            </w:r>
          </w:p>
        </w:tc>
      </w:tr>
      <w:tr w:rsidR="00DE6AED" w14:paraId="35D1A13A" w14:textId="77777777">
        <w:trPr>
          <w:cantSplit/>
          <w:jc w:val="center"/>
        </w:trPr>
        <w:tc>
          <w:tcPr>
            <w:tcW w:w="2381" w:type="dxa"/>
            <w:tcMar>
              <w:top w:w="90" w:type="dxa"/>
              <w:left w:w="90" w:type="dxa"/>
              <w:bottom w:w="90" w:type="dxa"/>
              <w:right w:w="90" w:type="dxa"/>
            </w:tcMar>
            <w:vAlign w:val="center"/>
          </w:tcPr>
          <w:p w14:paraId="598089BB" w14:textId="77777777" w:rsidR="00DE6AED" w:rsidRDefault="007F3FF9">
            <w:pPr>
              <w:spacing w:before="20" w:after="20"/>
              <w:jc w:val="left"/>
            </w:pPr>
            <w:r>
              <w:rPr>
                <w:sz w:val="21"/>
              </w:rPr>
              <w:t>Cumulativo</w:t>
            </w:r>
          </w:p>
        </w:tc>
        <w:tc>
          <w:tcPr>
            <w:tcW w:w="3402" w:type="dxa"/>
            <w:tcMar>
              <w:top w:w="90" w:type="dxa"/>
              <w:left w:w="90" w:type="dxa"/>
              <w:bottom w:w="90" w:type="dxa"/>
              <w:right w:w="90" w:type="dxa"/>
            </w:tcMar>
            <w:vAlign w:val="center"/>
          </w:tcPr>
          <w:p w14:paraId="3330C0F2" w14:textId="77777777" w:rsidR="00DE6AED" w:rsidRDefault="007F3FF9">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7066E0F9" w14:textId="77777777" w:rsidR="00DE6AED" w:rsidRDefault="007F3FF9">
            <w:pPr>
              <w:spacing w:before="20" w:after="20"/>
              <w:jc w:val="left"/>
            </w:pPr>
            <w:r>
              <w:rPr>
                <w:sz w:val="21"/>
              </w:rPr>
              <w:t>Non rappresenta una memoria costitutiva cronologica</w:t>
            </w:r>
          </w:p>
        </w:tc>
      </w:tr>
      <w:tr w:rsidR="00DE6AED" w14:paraId="5E1889DC" w14:textId="77777777">
        <w:trPr>
          <w:cantSplit/>
          <w:jc w:val="center"/>
        </w:trPr>
        <w:tc>
          <w:tcPr>
            <w:tcW w:w="2381" w:type="dxa"/>
            <w:tcMar>
              <w:top w:w="90" w:type="dxa"/>
              <w:left w:w="90" w:type="dxa"/>
              <w:bottom w:w="90" w:type="dxa"/>
              <w:right w:w="90" w:type="dxa"/>
            </w:tcMar>
            <w:vAlign w:val="center"/>
          </w:tcPr>
          <w:p w14:paraId="4622EFC8" w14:textId="77777777" w:rsidR="00DE6AED" w:rsidRDefault="007F3FF9">
            <w:pPr>
              <w:spacing w:before="20" w:after="20"/>
              <w:jc w:val="left"/>
            </w:pPr>
            <w:r>
              <w:rPr>
                <w:sz w:val="21"/>
              </w:rPr>
              <w:t>Storico lineare</w:t>
            </w:r>
          </w:p>
        </w:tc>
        <w:tc>
          <w:tcPr>
            <w:tcW w:w="3402" w:type="dxa"/>
            <w:tcMar>
              <w:top w:w="90" w:type="dxa"/>
              <w:left w:w="90" w:type="dxa"/>
              <w:bottom w:w="90" w:type="dxa"/>
              <w:right w:w="90" w:type="dxa"/>
            </w:tcMar>
            <w:vAlign w:val="center"/>
          </w:tcPr>
          <w:p w14:paraId="4555B0F6" w14:textId="77777777" w:rsidR="00DE6AED" w:rsidRDefault="007F3FF9">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03729707" w14:textId="77777777" w:rsidR="00DE6AED" w:rsidRDefault="007F3FF9">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DE6AED" w14:paraId="4609395B" w14:textId="77777777">
        <w:trPr>
          <w:cantSplit/>
          <w:jc w:val="center"/>
        </w:trPr>
        <w:tc>
          <w:tcPr>
            <w:tcW w:w="2381" w:type="dxa"/>
            <w:tcMar>
              <w:top w:w="90" w:type="dxa"/>
              <w:left w:w="90" w:type="dxa"/>
              <w:bottom w:w="90" w:type="dxa"/>
              <w:right w:w="90" w:type="dxa"/>
            </w:tcMar>
            <w:vAlign w:val="center"/>
          </w:tcPr>
          <w:p w14:paraId="6E6D9E1A" w14:textId="77777777" w:rsidR="00DE6AED" w:rsidRDefault="007F3FF9">
            <w:pPr>
              <w:spacing w:before="20" w:after="20"/>
              <w:jc w:val="left"/>
            </w:pPr>
            <w:r>
              <w:rPr>
                <w:sz w:val="21"/>
              </w:rPr>
              <w:t>Storico non lineare</w:t>
            </w:r>
          </w:p>
        </w:tc>
        <w:tc>
          <w:tcPr>
            <w:tcW w:w="3402" w:type="dxa"/>
            <w:tcMar>
              <w:top w:w="90" w:type="dxa"/>
              <w:left w:w="90" w:type="dxa"/>
              <w:bottom w:w="90" w:type="dxa"/>
              <w:right w:w="90" w:type="dxa"/>
            </w:tcMar>
            <w:vAlign w:val="center"/>
          </w:tcPr>
          <w:p w14:paraId="7E573BD6" w14:textId="77777777" w:rsidR="00DE6AED" w:rsidRDefault="007F3FF9">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739F6C43" w14:textId="77777777" w:rsidR="00DE6AED" w:rsidRDefault="007F3FF9">
            <w:pPr>
              <w:spacing w:before="20" w:after="20"/>
              <w:jc w:val="left"/>
            </w:pPr>
            <w:r>
              <w:rPr>
                <w:sz w:val="21"/>
              </w:rPr>
              <w:t>Sezione lorda e caratteristiche istantanee; niente riduzione locale di classe 4</w:t>
            </w:r>
          </w:p>
        </w:tc>
      </w:tr>
    </w:tbl>
    <w:p w14:paraId="6AEA2B00" w14:textId="77777777" w:rsidR="00DE6AED" w:rsidRDefault="00DE6AED"/>
    <w:p w14:paraId="3480A220" w14:textId="77777777" w:rsidR="00DE6AED" w:rsidRDefault="007F3FF9">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45D87AAB" w14:textId="77777777" w:rsidR="00DE6AED" w:rsidRDefault="007F3FF9">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1CE6D22E" w14:textId="77777777" w:rsidR="00DE6AED" w:rsidRDefault="007F3FF9">
      <w:pPr>
        <w:pStyle w:val="Titolo2"/>
        <w:keepNext/>
        <w:spacing w:after="140"/>
      </w:pPr>
      <w:bookmarkStart w:id="48" w:name="_Toc244138051"/>
      <w:r>
        <w:t>Costruire le fasi</w:t>
      </w:r>
      <w:bookmarkEnd w:id="48"/>
    </w:p>
    <w:p w14:paraId="5E1A034E" w14:textId="77777777" w:rsidR="00DE6AED" w:rsidRDefault="007F3FF9">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26FDA3F3" w14:textId="77777777" w:rsidR="00DE6AED" w:rsidRDefault="007F3FF9">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6B87683B" w14:textId="77777777" w:rsidR="00DE6AED" w:rsidRDefault="007F3FF9">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44B6A029" w14:textId="77777777" w:rsidR="00DE6AED" w:rsidRDefault="007F3FF9">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2D2B2122" w14:textId="77777777" w:rsidR="00DE6AED" w:rsidRDefault="007F3FF9">
      <w:pPr>
        <w:pStyle w:val="Titolo2"/>
        <w:keepNext/>
        <w:spacing w:after="140"/>
      </w:pPr>
      <w:bookmarkStart w:id="49" w:name="_Toc244138052"/>
      <w:r>
        <w:t>Leggere efficacia tensioni e controlli locali</w:t>
      </w:r>
      <w:bookmarkEnd w:id="49"/>
    </w:p>
    <w:p w14:paraId="6AA2DFD4" w14:textId="77777777" w:rsidR="00DE6AED" w:rsidRDefault="007F3FF9">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0571B6FD" w14:textId="77777777" w:rsidR="00DE6AED" w:rsidRDefault="007F3FF9">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7685BBC2" w14:textId="77777777" w:rsidR="00DE6AED" w:rsidRDefault="007F3FF9">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0380F5FE" w14:textId="77777777" w:rsidR="00DE6AED" w:rsidRDefault="007F3FF9">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569D623" w14:textId="77777777" w:rsidR="00DE6AED" w:rsidRDefault="007F3FF9">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4848AD6B" w14:textId="77777777" w:rsidR="00DE6AED" w:rsidRDefault="007F3FF9">
      <w:pPr>
        <w:pStyle w:val="Titolo2"/>
        <w:keepNext/>
        <w:spacing w:after="140"/>
      </w:pPr>
      <w:bookmarkStart w:id="50" w:name="_Toc244138053"/>
      <w:r>
        <w:t>Torsione distorsione e diaframmi del cassoncino</w:t>
      </w:r>
      <w:bookmarkEnd w:id="50"/>
    </w:p>
    <w:p w14:paraId="2731BE42" w14:textId="77777777" w:rsidR="00DE6AED" w:rsidRDefault="007F3FF9">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3A5CC265" w14:textId="77777777" w:rsidR="00DE6AED" w:rsidRDefault="007F3FF9">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139A5D0F" w14:textId="77777777" w:rsidR="00DE6AED" w:rsidRDefault="007F3FF9">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23F0BD0D" w14:textId="77777777" w:rsidR="00DE6AED" w:rsidRDefault="007F3FF9">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659162D4" w14:textId="77777777" w:rsidR="00DE6AED" w:rsidRDefault="007F3FF9">
      <w:pPr>
        <w:keepNext/>
        <w:spacing w:after="140"/>
      </w:pPr>
      <w:r>
        <w:rPr>
          <w:noProof/>
        </w:rPr>
        <w:drawing>
          <wp:inline distT="0" distB="0" distL="0" distR="0" wp14:anchorId="649CEF53" wp14:editId="739636C4">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15894752" w14:textId="77777777" w:rsidR="00DE6AED" w:rsidRDefault="007F3FF9">
      <w:pPr>
        <w:pStyle w:val="Didascalia"/>
      </w:pPr>
      <w:r>
        <w:t>Riquadro delle verifiche a torsione del cassoncino</w:t>
      </w:r>
    </w:p>
    <w:p w14:paraId="4E81C245" w14:textId="77777777" w:rsidR="00DE6AED" w:rsidRDefault="007F3FF9">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6306B4B8" w14:textId="77777777" w:rsidR="00DE6AED" w:rsidRDefault="007F3FF9">
      <w:pPr>
        <w:keepNext/>
        <w:spacing w:after="140"/>
      </w:pPr>
      <w:r>
        <w:rPr>
          <w:noProof/>
        </w:rPr>
        <w:lastRenderedPageBreak/>
        <w:drawing>
          <wp:inline distT="0" distB="0" distL="0" distR="0" wp14:anchorId="64BFE175" wp14:editId="303920D8">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134FE704" w14:textId="77777777" w:rsidR="00DE6AED" w:rsidRDefault="007F3FF9">
      <w:pPr>
        <w:pStyle w:val="Didascalia"/>
      </w:pPr>
      <w:r>
        <w:t>Flussi di torsione per fase nella scheda Verifiche</w:t>
      </w:r>
    </w:p>
    <w:p w14:paraId="7B5E34B4" w14:textId="77777777" w:rsidR="00DE6AED" w:rsidRDefault="007F3FF9">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6818DCB1" w14:textId="77777777" w:rsidR="00DE6AED" w:rsidRDefault="007F3FF9">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1CD76385" w14:textId="77777777" w:rsidR="00DE6AED" w:rsidRDefault="007F3FF9">
      <w:pPr>
        <w:pStyle w:val="Titolo2"/>
        <w:keepNext/>
        <w:spacing w:after="140"/>
      </w:pPr>
      <w:bookmarkStart w:id="51" w:name="_Toc244138054"/>
      <w:r>
        <w:t>Curve di risposta</w:t>
      </w:r>
      <w:bookmarkEnd w:id="51"/>
    </w:p>
    <w:p w14:paraId="0E11AA67" w14:textId="77777777" w:rsidR="00DE6AED" w:rsidRDefault="007F3FF9">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56C2F706" w14:textId="77777777" w:rsidR="00DE6AED" w:rsidRDefault="007F3FF9">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108B9792" w14:textId="77777777" w:rsidR="00DE6AED" w:rsidRDefault="007F3FF9">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56426F37" w14:textId="77777777" w:rsidR="00DE6AED" w:rsidRDefault="007F3FF9">
      <w:pPr>
        <w:pStyle w:val="Titolo1"/>
        <w:keepNext/>
        <w:spacing w:after="140"/>
      </w:pPr>
      <w:bookmarkStart w:id="52" w:name="_Toc244138055"/>
      <w:r>
        <w:t>Bridge Design</w:t>
      </w:r>
      <w:bookmarkEnd w:id="52"/>
    </w:p>
    <w:p w14:paraId="4DB16D24" w14:textId="77777777" w:rsidR="00DE6AED" w:rsidRDefault="007F3FF9">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2AB4E7F4" w14:textId="77777777" w:rsidR="00DE6AED" w:rsidRDefault="007F3FF9">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7933485D" w14:textId="77777777" w:rsidR="00DE6AED" w:rsidRDefault="007F3FF9">
      <w:pPr>
        <w:pStyle w:val="Titolo2"/>
        <w:keepNext/>
        <w:spacing w:after="140"/>
      </w:pPr>
      <w:bookmarkStart w:id="53" w:name="_Toc244138056"/>
      <w:r>
        <w:t>Preparare i dati prima di aprire la ricerca</w:t>
      </w:r>
      <w:bookmarkEnd w:id="53"/>
    </w:p>
    <w:p w14:paraId="3F6C17FD" w14:textId="77777777" w:rsidR="00DE6AED" w:rsidRDefault="007F3FF9">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E6AED" w14:paraId="1EA6FF74" w14:textId="77777777">
        <w:trPr>
          <w:cantSplit/>
          <w:tblHeader/>
          <w:jc w:val="center"/>
        </w:trPr>
        <w:tc>
          <w:tcPr>
            <w:tcW w:w="2381" w:type="dxa"/>
            <w:shd w:val="clear" w:color="auto" w:fill="E7E6E6"/>
            <w:tcMar>
              <w:top w:w="90" w:type="dxa"/>
              <w:left w:w="90" w:type="dxa"/>
              <w:bottom w:w="90" w:type="dxa"/>
              <w:right w:w="90" w:type="dxa"/>
            </w:tcMar>
            <w:vAlign w:val="center"/>
          </w:tcPr>
          <w:p w14:paraId="30E116A8" w14:textId="77777777" w:rsidR="00DE6AED" w:rsidRDefault="007F3FF9">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462F0B64" w14:textId="77777777" w:rsidR="00DE6AED" w:rsidRDefault="007F3FF9">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15D4C56F" w14:textId="77777777" w:rsidR="00DE6AED" w:rsidRDefault="007F3FF9">
            <w:pPr>
              <w:spacing w:before="20" w:after="20"/>
              <w:jc w:val="center"/>
            </w:pPr>
            <w:r>
              <w:rPr>
                <w:b/>
                <w:sz w:val="21"/>
              </w:rPr>
              <w:t>Controllo da fare</w:t>
            </w:r>
          </w:p>
        </w:tc>
      </w:tr>
      <w:tr w:rsidR="00DE6AED" w14:paraId="4A47FF76" w14:textId="77777777">
        <w:trPr>
          <w:cantSplit/>
          <w:jc w:val="center"/>
        </w:trPr>
        <w:tc>
          <w:tcPr>
            <w:tcW w:w="2381" w:type="dxa"/>
            <w:tcMar>
              <w:top w:w="90" w:type="dxa"/>
              <w:left w:w="90" w:type="dxa"/>
              <w:bottom w:w="90" w:type="dxa"/>
              <w:right w:w="90" w:type="dxa"/>
            </w:tcMar>
            <w:vAlign w:val="center"/>
          </w:tcPr>
          <w:p w14:paraId="07A2CD9A" w14:textId="77777777" w:rsidR="00DE6AED" w:rsidRDefault="007F3FF9">
            <w:pPr>
              <w:spacing w:before="20" w:after="20"/>
              <w:jc w:val="left"/>
            </w:pPr>
            <w:r>
              <w:rPr>
                <w:sz w:val="21"/>
              </w:rPr>
              <w:t>Lunghezza e quota</w:t>
            </w:r>
          </w:p>
        </w:tc>
        <w:tc>
          <w:tcPr>
            <w:tcW w:w="3402" w:type="dxa"/>
            <w:tcMar>
              <w:top w:w="90" w:type="dxa"/>
              <w:left w:w="90" w:type="dxa"/>
              <w:bottom w:w="90" w:type="dxa"/>
              <w:right w:w="90" w:type="dxa"/>
            </w:tcMar>
            <w:vAlign w:val="center"/>
          </w:tcPr>
          <w:p w14:paraId="0BB632DD" w14:textId="77777777" w:rsidR="00DE6AED" w:rsidRDefault="007F3FF9">
            <w:pPr>
              <w:spacing w:before="20" w:after="20"/>
              <w:jc w:val="center"/>
            </w:pPr>
            <w:r>
              <w:rPr>
                <w:sz w:val="21"/>
              </w:rPr>
              <w:t>Sito</w:t>
            </w:r>
          </w:p>
        </w:tc>
        <w:tc>
          <w:tcPr>
            <w:tcW w:w="3855" w:type="dxa"/>
            <w:tcMar>
              <w:top w:w="90" w:type="dxa"/>
              <w:left w:w="90" w:type="dxa"/>
              <w:bottom w:w="90" w:type="dxa"/>
              <w:right w:w="90" w:type="dxa"/>
            </w:tcMar>
            <w:vAlign w:val="center"/>
          </w:tcPr>
          <w:p w14:paraId="67C9F850" w14:textId="77777777" w:rsidR="00DE6AED" w:rsidRDefault="007F3FF9">
            <w:pPr>
              <w:spacing w:before="20" w:after="20"/>
              <w:jc w:val="left"/>
            </w:pPr>
            <w:r>
              <w:rPr>
                <w:sz w:val="21"/>
              </w:rPr>
              <w:t>Non confondere quota impalcato e altezza della trave</w:t>
            </w:r>
          </w:p>
        </w:tc>
      </w:tr>
      <w:tr w:rsidR="00DE6AED" w14:paraId="676736D5" w14:textId="77777777">
        <w:trPr>
          <w:cantSplit/>
          <w:jc w:val="center"/>
        </w:trPr>
        <w:tc>
          <w:tcPr>
            <w:tcW w:w="2381" w:type="dxa"/>
            <w:tcMar>
              <w:top w:w="90" w:type="dxa"/>
              <w:left w:w="90" w:type="dxa"/>
              <w:bottom w:w="90" w:type="dxa"/>
              <w:right w:w="90" w:type="dxa"/>
            </w:tcMar>
            <w:vAlign w:val="center"/>
          </w:tcPr>
          <w:p w14:paraId="47202902" w14:textId="77777777" w:rsidR="00DE6AED" w:rsidRDefault="007F3FF9">
            <w:pPr>
              <w:spacing w:before="20" w:after="20"/>
              <w:jc w:val="left"/>
            </w:pPr>
            <w:r>
              <w:rPr>
                <w:sz w:val="21"/>
              </w:rPr>
              <w:t>Corsie e larghezze</w:t>
            </w:r>
          </w:p>
        </w:tc>
        <w:tc>
          <w:tcPr>
            <w:tcW w:w="3402" w:type="dxa"/>
            <w:tcMar>
              <w:top w:w="90" w:type="dxa"/>
              <w:left w:w="90" w:type="dxa"/>
              <w:bottom w:w="90" w:type="dxa"/>
              <w:right w:w="90" w:type="dxa"/>
            </w:tcMar>
            <w:vAlign w:val="center"/>
          </w:tcPr>
          <w:p w14:paraId="37D21515" w14:textId="77777777" w:rsidR="00DE6AED" w:rsidRDefault="007F3FF9">
            <w:pPr>
              <w:spacing w:before="20" w:after="20"/>
              <w:jc w:val="center"/>
            </w:pPr>
            <w:r>
              <w:rPr>
                <w:sz w:val="21"/>
              </w:rPr>
              <w:t>Sito</w:t>
            </w:r>
          </w:p>
        </w:tc>
        <w:tc>
          <w:tcPr>
            <w:tcW w:w="3855" w:type="dxa"/>
            <w:tcMar>
              <w:top w:w="90" w:type="dxa"/>
              <w:left w:w="90" w:type="dxa"/>
              <w:bottom w:w="90" w:type="dxa"/>
              <w:right w:w="90" w:type="dxa"/>
            </w:tcMar>
            <w:vAlign w:val="center"/>
          </w:tcPr>
          <w:p w14:paraId="117F9AED" w14:textId="77777777" w:rsidR="00DE6AED" w:rsidRDefault="007F3FF9">
            <w:pPr>
              <w:spacing w:before="20" w:after="20"/>
              <w:jc w:val="left"/>
            </w:pPr>
            <w:r>
              <w:rPr>
                <w:sz w:val="21"/>
              </w:rPr>
              <w:t>La larghezza totale comprende banchine spartitraffico e barriere</w:t>
            </w:r>
          </w:p>
        </w:tc>
      </w:tr>
      <w:tr w:rsidR="00DE6AED" w14:paraId="66620CC3" w14:textId="77777777">
        <w:trPr>
          <w:cantSplit/>
          <w:jc w:val="center"/>
        </w:trPr>
        <w:tc>
          <w:tcPr>
            <w:tcW w:w="2381" w:type="dxa"/>
            <w:tcMar>
              <w:top w:w="90" w:type="dxa"/>
              <w:left w:w="90" w:type="dxa"/>
              <w:bottom w:w="90" w:type="dxa"/>
              <w:right w:w="90" w:type="dxa"/>
            </w:tcMar>
            <w:vAlign w:val="center"/>
          </w:tcPr>
          <w:p w14:paraId="7DAF872E" w14:textId="77777777" w:rsidR="00DE6AED" w:rsidRDefault="007F3FF9">
            <w:pPr>
              <w:spacing w:before="20" w:after="20"/>
              <w:jc w:val="left"/>
            </w:pPr>
            <w:r>
              <w:rPr>
                <w:sz w:val="21"/>
              </w:rPr>
              <w:t>Ostacolo</w:t>
            </w:r>
          </w:p>
        </w:tc>
        <w:tc>
          <w:tcPr>
            <w:tcW w:w="3402" w:type="dxa"/>
            <w:tcMar>
              <w:top w:w="90" w:type="dxa"/>
              <w:left w:w="90" w:type="dxa"/>
              <w:bottom w:w="90" w:type="dxa"/>
              <w:right w:w="90" w:type="dxa"/>
            </w:tcMar>
            <w:vAlign w:val="center"/>
          </w:tcPr>
          <w:p w14:paraId="51E1EEF0" w14:textId="77777777" w:rsidR="00DE6AED" w:rsidRDefault="007F3FF9">
            <w:pPr>
              <w:spacing w:before="20" w:after="20"/>
              <w:jc w:val="center"/>
            </w:pPr>
            <w:r>
              <w:rPr>
                <w:sz w:val="21"/>
              </w:rPr>
              <w:t>Sito</w:t>
            </w:r>
          </w:p>
        </w:tc>
        <w:tc>
          <w:tcPr>
            <w:tcW w:w="3855" w:type="dxa"/>
            <w:tcMar>
              <w:top w:w="90" w:type="dxa"/>
              <w:left w:w="90" w:type="dxa"/>
              <w:bottom w:w="90" w:type="dxa"/>
              <w:right w:w="90" w:type="dxa"/>
            </w:tcMar>
            <w:vAlign w:val="center"/>
          </w:tcPr>
          <w:p w14:paraId="63985782" w14:textId="77777777" w:rsidR="00DE6AED" w:rsidRDefault="007F3FF9">
            <w:pPr>
              <w:spacing w:before="20" w:after="20"/>
              <w:jc w:val="left"/>
            </w:pPr>
            <w:r>
              <w:rPr>
                <w:sz w:val="21"/>
              </w:rPr>
              <w:t>Il modello lo centra e aggiunge un margine geometrico di 1 m</w:t>
            </w:r>
          </w:p>
        </w:tc>
      </w:tr>
      <w:tr w:rsidR="00DE6AED" w14:paraId="2B2259FB" w14:textId="77777777">
        <w:trPr>
          <w:cantSplit/>
          <w:jc w:val="center"/>
        </w:trPr>
        <w:tc>
          <w:tcPr>
            <w:tcW w:w="2381" w:type="dxa"/>
            <w:tcMar>
              <w:top w:w="90" w:type="dxa"/>
              <w:left w:w="90" w:type="dxa"/>
              <w:bottom w:w="90" w:type="dxa"/>
              <w:right w:w="90" w:type="dxa"/>
            </w:tcMar>
            <w:vAlign w:val="center"/>
          </w:tcPr>
          <w:p w14:paraId="5A907C51" w14:textId="77777777" w:rsidR="00DE6AED" w:rsidRDefault="007F3FF9">
            <w:pPr>
              <w:spacing w:before="20" w:after="20"/>
              <w:jc w:val="left"/>
            </w:pPr>
            <w:r>
              <w:rPr>
                <w:sz w:val="21"/>
              </w:rPr>
              <w:t>Tipologia e continuità</w:t>
            </w:r>
          </w:p>
        </w:tc>
        <w:tc>
          <w:tcPr>
            <w:tcW w:w="3402" w:type="dxa"/>
            <w:tcMar>
              <w:top w:w="90" w:type="dxa"/>
              <w:left w:w="90" w:type="dxa"/>
              <w:bottom w:w="90" w:type="dxa"/>
              <w:right w:w="90" w:type="dxa"/>
            </w:tcMar>
            <w:vAlign w:val="center"/>
          </w:tcPr>
          <w:p w14:paraId="73FE0358" w14:textId="77777777" w:rsidR="00DE6AED" w:rsidRDefault="007F3FF9">
            <w:pPr>
              <w:spacing w:before="20" w:after="20"/>
              <w:jc w:val="center"/>
            </w:pPr>
            <w:r>
              <w:rPr>
                <w:sz w:val="21"/>
              </w:rPr>
              <w:t>Campate</w:t>
            </w:r>
          </w:p>
        </w:tc>
        <w:tc>
          <w:tcPr>
            <w:tcW w:w="3855" w:type="dxa"/>
            <w:tcMar>
              <w:top w:w="90" w:type="dxa"/>
              <w:left w:w="90" w:type="dxa"/>
              <w:bottom w:w="90" w:type="dxa"/>
              <w:right w:w="90" w:type="dxa"/>
            </w:tcMar>
            <w:vAlign w:val="center"/>
          </w:tcPr>
          <w:p w14:paraId="72D33197" w14:textId="77777777" w:rsidR="00DE6AED" w:rsidRDefault="007F3FF9">
            <w:pPr>
              <w:spacing w:before="20" w:after="20"/>
              <w:jc w:val="left"/>
            </w:pPr>
            <w:r>
              <w:rPr>
                <w:sz w:val="21"/>
              </w:rPr>
              <w:t>Lo schema deve essere compatibile con la famiglia</w:t>
            </w:r>
          </w:p>
        </w:tc>
      </w:tr>
      <w:tr w:rsidR="00DE6AED" w14:paraId="76030B41" w14:textId="77777777">
        <w:trPr>
          <w:cantSplit/>
          <w:jc w:val="center"/>
        </w:trPr>
        <w:tc>
          <w:tcPr>
            <w:tcW w:w="2381" w:type="dxa"/>
            <w:tcMar>
              <w:top w:w="90" w:type="dxa"/>
              <w:left w:w="90" w:type="dxa"/>
              <w:bottom w:w="90" w:type="dxa"/>
              <w:right w:w="90" w:type="dxa"/>
            </w:tcMar>
            <w:vAlign w:val="center"/>
          </w:tcPr>
          <w:p w14:paraId="5FE2A9DB" w14:textId="77777777" w:rsidR="00DE6AED" w:rsidRDefault="007F3FF9">
            <w:pPr>
              <w:spacing w:before="20" w:after="20"/>
              <w:jc w:val="left"/>
            </w:pPr>
            <w:r>
              <w:rPr>
                <w:sz w:val="21"/>
              </w:rPr>
              <w:t>Altezza e spessori</w:t>
            </w:r>
          </w:p>
        </w:tc>
        <w:tc>
          <w:tcPr>
            <w:tcW w:w="3402" w:type="dxa"/>
            <w:tcMar>
              <w:top w:w="90" w:type="dxa"/>
              <w:left w:w="90" w:type="dxa"/>
              <w:bottom w:w="90" w:type="dxa"/>
              <w:right w:w="90" w:type="dxa"/>
            </w:tcMar>
            <w:vAlign w:val="center"/>
          </w:tcPr>
          <w:p w14:paraId="159B0ED4" w14:textId="77777777" w:rsidR="00DE6AED" w:rsidRDefault="007F3FF9">
            <w:pPr>
              <w:spacing w:before="20" w:after="20"/>
              <w:jc w:val="center"/>
            </w:pPr>
            <w:r>
              <w:rPr>
                <w:sz w:val="21"/>
              </w:rPr>
              <w:t>Sezione</w:t>
            </w:r>
          </w:p>
        </w:tc>
        <w:tc>
          <w:tcPr>
            <w:tcW w:w="3855" w:type="dxa"/>
            <w:tcMar>
              <w:top w:w="90" w:type="dxa"/>
              <w:left w:w="90" w:type="dxa"/>
              <w:bottom w:w="90" w:type="dxa"/>
              <w:right w:w="90" w:type="dxa"/>
            </w:tcMar>
            <w:vAlign w:val="center"/>
          </w:tcPr>
          <w:p w14:paraId="78948D70" w14:textId="77777777" w:rsidR="00DE6AED" w:rsidRDefault="007F3FF9">
            <w:pPr>
              <w:spacing w:before="20" w:after="20"/>
              <w:jc w:val="left"/>
            </w:pPr>
            <w:r>
              <w:rPr>
                <w:sz w:val="21"/>
              </w:rPr>
              <w:t>Zero significa automatico soltanto nei campi che lo dichiarano</w:t>
            </w:r>
          </w:p>
        </w:tc>
      </w:tr>
      <w:tr w:rsidR="00DE6AED" w14:paraId="67DE08CC" w14:textId="77777777">
        <w:trPr>
          <w:cantSplit/>
          <w:jc w:val="center"/>
        </w:trPr>
        <w:tc>
          <w:tcPr>
            <w:tcW w:w="2381" w:type="dxa"/>
            <w:tcMar>
              <w:top w:w="90" w:type="dxa"/>
              <w:left w:w="90" w:type="dxa"/>
              <w:bottom w:w="90" w:type="dxa"/>
              <w:right w:w="90" w:type="dxa"/>
            </w:tcMar>
            <w:vAlign w:val="center"/>
          </w:tcPr>
          <w:p w14:paraId="6DD3A955" w14:textId="77777777" w:rsidR="00DE6AED" w:rsidRDefault="007F3FF9">
            <w:pPr>
              <w:spacing w:before="20" w:after="20"/>
              <w:jc w:val="left"/>
            </w:pPr>
            <w:r>
              <w:rPr>
                <w:sz w:val="21"/>
              </w:rPr>
              <w:t>Terreno pile fondazioni</w:t>
            </w:r>
          </w:p>
        </w:tc>
        <w:tc>
          <w:tcPr>
            <w:tcW w:w="3402" w:type="dxa"/>
            <w:tcMar>
              <w:top w:w="90" w:type="dxa"/>
              <w:left w:w="90" w:type="dxa"/>
              <w:bottom w:w="90" w:type="dxa"/>
              <w:right w:w="90" w:type="dxa"/>
            </w:tcMar>
            <w:vAlign w:val="center"/>
          </w:tcPr>
          <w:p w14:paraId="6C14114B" w14:textId="77777777" w:rsidR="00DE6AED" w:rsidRDefault="007F3FF9">
            <w:pPr>
              <w:spacing w:before="20" w:after="20"/>
              <w:jc w:val="center"/>
            </w:pPr>
            <w:r>
              <w:rPr>
                <w:sz w:val="21"/>
              </w:rPr>
              <w:t>Pile</w:t>
            </w:r>
          </w:p>
        </w:tc>
        <w:tc>
          <w:tcPr>
            <w:tcW w:w="3855" w:type="dxa"/>
            <w:tcMar>
              <w:top w:w="90" w:type="dxa"/>
              <w:left w:w="90" w:type="dxa"/>
              <w:bottom w:w="90" w:type="dxa"/>
              <w:right w:w="90" w:type="dxa"/>
            </w:tcMar>
            <w:vAlign w:val="center"/>
          </w:tcPr>
          <w:p w14:paraId="58E86E58" w14:textId="77777777" w:rsidR="00DE6AED" w:rsidRDefault="007F3FF9">
            <w:pPr>
              <w:spacing w:before="20" w:after="20"/>
              <w:jc w:val="left"/>
            </w:pPr>
            <w:r>
              <w:rPr>
                <w:sz w:val="21"/>
              </w:rPr>
              <w:t>Distinguere quote manuali e quote automatiche</w:t>
            </w:r>
          </w:p>
        </w:tc>
      </w:tr>
      <w:tr w:rsidR="00DE6AED" w14:paraId="234363FA" w14:textId="77777777">
        <w:trPr>
          <w:cantSplit/>
          <w:jc w:val="center"/>
        </w:trPr>
        <w:tc>
          <w:tcPr>
            <w:tcW w:w="2381" w:type="dxa"/>
            <w:tcMar>
              <w:top w:w="90" w:type="dxa"/>
              <w:left w:w="90" w:type="dxa"/>
              <w:bottom w:w="90" w:type="dxa"/>
              <w:right w:w="90" w:type="dxa"/>
            </w:tcMar>
            <w:vAlign w:val="center"/>
          </w:tcPr>
          <w:p w14:paraId="4C046A5A" w14:textId="77777777" w:rsidR="00DE6AED" w:rsidRDefault="007F3FF9">
            <w:pPr>
              <w:spacing w:before="20" w:after="20"/>
              <w:jc w:val="left"/>
            </w:pPr>
            <w:r>
              <w:rPr>
                <w:sz w:val="21"/>
              </w:rPr>
              <w:t>Prezzi e carichi</w:t>
            </w:r>
          </w:p>
        </w:tc>
        <w:tc>
          <w:tcPr>
            <w:tcW w:w="3402" w:type="dxa"/>
            <w:tcMar>
              <w:top w:w="90" w:type="dxa"/>
              <w:left w:w="90" w:type="dxa"/>
              <w:bottom w:w="90" w:type="dxa"/>
              <w:right w:w="90" w:type="dxa"/>
            </w:tcMar>
            <w:vAlign w:val="center"/>
          </w:tcPr>
          <w:p w14:paraId="6070DC47" w14:textId="77777777" w:rsidR="00DE6AED" w:rsidRDefault="007F3FF9">
            <w:pPr>
              <w:spacing w:before="20" w:after="20"/>
              <w:jc w:val="left"/>
            </w:pPr>
            <w:r>
              <w:rPr>
                <w:sz w:val="21"/>
              </w:rPr>
              <w:t>Risultati del progetto</w:t>
            </w:r>
          </w:p>
        </w:tc>
        <w:tc>
          <w:tcPr>
            <w:tcW w:w="3855" w:type="dxa"/>
            <w:tcMar>
              <w:top w:w="90" w:type="dxa"/>
              <w:left w:w="90" w:type="dxa"/>
              <w:bottom w:w="90" w:type="dxa"/>
              <w:right w:w="90" w:type="dxa"/>
            </w:tcMar>
            <w:vAlign w:val="center"/>
          </w:tcPr>
          <w:p w14:paraId="64BF8AF9" w14:textId="77777777" w:rsidR="00DE6AED" w:rsidRDefault="007F3FF9">
            <w:pPr>
              <w:spacing w:before="20" w:after="20"/>
              <w:jc w:val="left"/>
            </w:pPr>
            <w:r>
              <w:rPr>
                <w:sz w:val="21"/>
              </w:rPr>
              <w:t>Adeguare le ipotesi prima di classificare le alternative</w:t>
            </w:r>
          </w:p>
        </w:tc>
      </w:tr>
    </w:tbl>
    <w:p w14:paraId="6B5F2869" w14:textId="77777777" w:rsidR="00DE6AED" w:rsidRDefault="00DE6AED"/>
    <w:p w14:paraId="3C9E45FF" w14:textId="77777777" w:rsidR="00DE6AED" w:rsidRDefault="007F3FF9">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1EF0193C" w14:textId="77777777" w:rsidR="00DE6AED" w:rsidRDefault="007F3FF9">
      <w:pPr>
        <w:pStyle w:val="Titolo2"/>
        <w:keepNext/>
        <w:spacing w:after="140"/>
      </w:pPr>
      <w:bookmarkStart w:id="54" w:name="_Toc244138057"/>
      <w:r>
        <w:t>Creare il progetto di riferimento</w:t>
      </w:r>
      <w:bookmarkEnd w:id="54"/>
    </w:p>
    <w:p w14:paraId="7C04E537" w14:textId="77777777" w:rsidR="00DE6AED" w:rsidRDefault="007F3FF9">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62DA67B0" w14:textId="77777777" w:rsidR="00DE6AED" w:rsidRDefault="007F3FF9">
      <w:pPr>
        <w:spacing w:after="140"/>
        <w:ind w:left="283" w:hanging="283"/>
      </w:pPr>
      <w:r>
        <w:t>1. In Sito imposta lunghezza, quota, corsie e larghezze accessorie. Controlla la larghezza complessiva restituita dal programma, non soltanto il numero di corsie.</w:t>
      </w:r>
    </w:p>
    <w:p w14:paraId="6FC8BCC0" w14:textId="77777777" w:rsidR="00DE6AED" w:rsidRDefault="007F3FF9">
      <w:pPr>
        <w:spacing w:after="140"/>
        <w:ind w:left="283" w:hanging="283"/>
      </w:pPr>
      <w:r>
        <w:t>2. Seleziona l’ostacolo e la larghezza. Osserva il prospetto: il disegno è schematico e non costituisce una verifica del franco, dell’alveo o della posizione reale degli appoggi.</w:t>
      </w:r>
    </w:p>
    <w:p w14:paraId="02FE0E96" w14:textId="77777777" w:rsidR="00DE6AED" w:rsidRDefault="007F3FF9">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67823548" w14:textId="77777777" w:rsidR="00DE6AED" w:rsidRDefault="007F3FF9">
      <w:pPr>
        <w:spacing w:after="140"/>
        <w:ind w:left="283" w:hanging="283"/>
      </w:pPr>
      <w:r>
        <w:t>4. In Sezione imposta i soli dati noti. Lascia zero nei campi automatici se vuoi che il motore li predimensioni. Per le lamiere usa gli spessori in mm; per anime e solette in cls usa le unità mostrate.</w:t>
      </w:r>
    </w:p>
    <w:p w14:paraId="0942EC1F" w14:textId="77777777" w:rsidR="00DE6AED" w:rsidRDefault="007F3FF9">
      <w:pPr>
        <w:spacing w:after="140"/>
        <w:ind w:left="283" w:hanging="283"/>
      </w:pPr>
      <w:r>
        <w:t>5. In Pile scegli terreno, schema e fondazione. Una misura a zero resta automatica; una misura positiva è una richiesta esplicita. Verifica gli avvisi su snellezza, compressione e capacità assiale.</w:t>
      </w:r>
    </w:p>
    <w:p w14:paraId="67690706" w14:textId="77777777" w:rsidR="00DE6AED" w:rsidRDefault="007F3FF9">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433F6000" w14:textId="77777777" w:rsidR="00DE6AED" w:rsidRDefault="007F3FF9">
      <w:pPr>
        <w:spacing w:after="140"/>
        <w:ind w:left="283" w:hanging="283"/>
      </w:pPr>
      <w:r>
        <w:t>7. Salva il progetto prima della ricerca. Se non è calcolabile, correggi l’errore prima di avviare l’ottimizzazione: il motore deve poter costruire il riferimento.</w:t>
      </w:r>
    </w:p>
    <w:p w14:paraId="7152AC46" w14:textId="77777777" w:rsidR="00DE6AED" w:rsidRDefault="007F3FF9">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0BA7F630" w14:textId="77777777" w:rsidR="00DE6AED" w:rsidRDefault="007F3FF9">
      <w:pPr>
        <w:pStyle w:val="Titolo2"/>
        <w:keepNext/>
        <w:spacing w:after="140"/>
      </w:pPr>
      <w:bookmarkStart w:id="55" w:name="_Toc244138058"/>
      <w:r>
        <w:t>Scegliere e cambiare prezzario</w:t>
      </w:r>
      <w:bookmarkEnd w:id="55"/>
    </w:p>
    <w:p w14:paraId="459C538C" w14:textId="77777777" w:rsidR="00DE6AED" w:rsidRDefault="007F3FF9">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193DFFF9" w14:textId="77777777" w:rsidR="00DE6AED" w:rsidRDefault="007F3FF9">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7A91AC53" w14:textId="77777777" w:rsidR="00DE6AED" w:rsidRDefault="007F3FF9">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418CE72F" w14:textId="77777777" w:rsidR="00DE6AED" w:rsidRDefault="007F3FF9">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558DD9CE" w14:textId="77777777" w:rsidR="00DE6AED" w:rsidRDefault="007F3FF9">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3DE9849C" w14:textId="77777777" w:rsidR="00DE6AED" w:rsidRDefault="007F3FF9">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4291272B" w14:textId="77777777" w:rsidR="00DE6AED" w:rsidRDefault="007F3FF9">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559875EF" w14:textId="77777777" w:rsidR="00DE6AED" w:rsidRDefault="007F3FF9">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54F13F71" w14:textId="77777777" w:rsidR="00DE6AED" w:rsidRDefault="007F3FF9">
      <w:pPr>
        <w:pStyle w:val="Titolo2"/>
        <w:keepNext/>
        <w:spacing w:after="140"/>
      </w:pPr>
      <w:bookmarkStart w:id="56" w:name="_Toc244138059"/>
      <w:r>
        <w:t>Impostare il traffico del ponte</w:t>
      </w:r>
      <w:bookmarkEnd w:id="56"/>
    </w:p>
    <w:p w14:paraId="461BC84A" w14:textId="77777777" w:rsidR="00DE6AED" w:rsidRDefault="007F3FF9">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32DF8A7D" w14:textId="77777777" w:rsidR="00DE6AED" w:rsidRDefault="007F3FF9">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44D09B73" w14:textId="77777777" w:rsidR="00DE6AED" w:rsidRDefault="007F3FF9">
      <w:pPr>
        <w:pStyle w:val="Titolo2"/>
        <w:keepNext/>
        <w:spacing w:after="140"/>
      </w:pPr>
      <w:bookmarkStart w:id="57" w:name="_Toc244138060"/>
      <w:r>
        <w:t>Leggere sezioni spessori e lunghezze</w:t>
      </w:r>
      <w:bookmarkEnd w:id="57"/>
    </w:p>
    <w:p w14:paraId="11E873E8" w14:textId="77777777" w:rsidR="00DE6AED" w:rsidRDefault="007F3FF9">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1DB338B1" w14:textId="77777777" w:rsidR="00DE6AED" w:rsidRDefault="007F3FF9">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7F92949F" w14:textId="77777777" w:rsidR="00DE6AED" w:rsidRDefault="007F3FF9">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355C8C0D" w14:textId="77777777" w:rsidR="00DE6AED" w:rsidRDefault="007F3FF9">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3A75A4F7" w14:textId="77777777" w:rsidR="00DE6AED" w:rsidRDefault="007F3FF9">
      <w:pPr>
        <w:pStyle w:val="Titolo2"/>
        <w:keepNext/>
        <w:spacing w:after="140"/>
      </w:pPr>
      <w:bookmarkStart w:id="58" w:name="_Toc244138061"/>
      <w:r>
        <w:lastRenderedPageBreak/>
        <w:t>Scegliere obiettivo e costanti</w:t>
      </w:r>
      <w:bookmarkEnd w:id="58"/>
    </w:p>
    <w:p w14:paraId="4E467431" w14:textId="77777777" w:rsidR="00DE6AED" w:rsidRDefault="007F3FF9">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E6AED" w14:paraId="72C636E1" w14:textId="77777777">
        <w:trPr>
          <w:cantSplit/>
          <w:tblHeader/>
          <w:jc w:val="center"/>
        </w:trPr>
        <w:tc>
          <w:tcPr>
            <w:tcW w:w="2381" w:type="dxa"/>
            <w:shd w:val="clear" w:color="auto" w:fill="E7E6E6"/>
            <w:tcMar>
              <w:top w:w="90" w:type="dxa"/>
              <w:left w:w="90" w:type="dxa"/>
              <w:bottom w:w="90" w:type="dxa"/>
              <w:right w:w="90" w:type="dxa"/>
            </w:tcMar>
            <w:vAlign w:val="center"/>
          </w:tcPr>
          <w:p w14:paraId="7FE45B2E" w14:textId="77777777" w:rsidR="00DE6AED" w:rsidRDefault="007F3FF9">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768AFCAD" w14:textId="77777777" w:rsidR="00DE6AED" w:rsidRDefault="007F3FF9">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4D0C7A8C" w14:textId="77777777" w:rsidR="00DE6AED" w:rsidRDefault="007F3FF9">
            <w:pPr>
              <w:spacing w:before="20" w:after="20"/>
              <w:jc w:val="left"/>
            </w:pPr>
            <w:r>
              <w:rPr>
                <w:b/>
                <w:sz w:val="21"/>
              </w:rPr>
              <w:t>Significato operativo</w:t>
            </w:r>
          </w:p>
        </w:tc>
      </w:tr>
      <w:tr w:rsidR="00DE6AED" w14:paraId="79CE7751" w14:textId="77777777">
        <w:trPr>
          <w:cantSplit/>
          <w:jc w:val="center"/>
        </w:trPr>
        <w:tc>
          <w:tcPr>
            <w:tcW w:w="2381" w:type="dxa"/>
            <w:tcMar>
              <w:top w:w="90" w:type="dxa"/>
              <w:left w:w="90" w:type="dxa"/>
              <w:bottom w:w="90" w:type="dxa"/>
              <w:right w:w="90" w:type="dxa"/>
            </w:tcMar>
            <w:vAlign w:val="center"/>
          </w:tcPr>
          <w:p w14:paraId="393456C4" w14:textId="77777777" w:rsidR="00DE6AED" w:rsidRDefault="007F3FF9">
            <w:pPr>
              <w:spacing w:before="20" w:after="20"/>
              <w:jc w:val="left"/>
            </w:pPr>
            <w:r>
              <w:rPr>
                <w:sz w:val="21"/>
              </w:rPr>
              <w:t>Tipologia</w:t>
            </w:r>
          </w:p>
        </w:tc>
        <w:tc>
          <w:tcPr>
            <w:tcW w:w="3402" w:type="dxa"/>
            <w:tcMar>
              <w:top w:w="90" w:type="dxa"/>
              <w:left w:w="90" w:type="dxa"/>
              <w:bottom w:w="90" w:type="dxa"/>
              <w:right w:w="90" w:type="dxa"/>
            </w:tcMar>
            <w:vAlign w:val="center"/>
          </w:tcPr>
          <w:p w14:paraId="27F16EF4" w14:textId="77777777" w:rsidR="00DE6AED" w:rsidRDefault="007F3FF9">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743A40A2" w14:textId="77777777" w:rsidR="00DE6AED" w:rsidRDefault="007F3FF9">
            <w:pPr>
              <w:spacing w:before="20" w:after="20"/>
              <w:jc w:val="left"/>
            </w:pPr>
            <w:r>
              <w:rPr>
                <w:sz w:val="21"/>
              </w:rPr>
              <w:t>Confronta geometrie della stessa famiglia</w:t>
            </w:r>
          </w:p>
        </w:tc>
      </w:tr>
      <w:tr w:rsidR="00DE6AED" w14:paraId="64A94D3A" w14:textId="77777777">
        <w:trPr>
          <w:cantSplit/>
          <w:jc w:val="center"/>
        </w:trPr>
        <w:tc>
          <w:tcPr>
            <w:tcW w:w="2381" w:type="dxa"/>
            <w:tcMar>
              <w:top w:w="90" w:type="dxa"/>
              <w:left w:w="90" w:type="dxa"/>
              <w:bottom w:w="90" w:type="dxa"/>
              <w:right w:w="90" w:type="dxa"/>
            </w:tcMar>
            <w:vAlign w:val="center"/>
          </w:tcPr>
          <w:p w14:paraId="00C450FF" w14:textId="77777777" w:rsidR="00DE6AED" w:rsidRDefault="007F3FF9">
            <w:pPr>
              <w:spacing w:before="20" w:after="20"/>
              <w:jc w:val="left"/>
            </w:pPr>
            <w:r>
              <w:rPr>
                <w:sz w:val="21"/>
              </w:rPr>
              <w:t>Numero campate</w:t>
            </w:r>
          </w:p>
        </w:tc>
        <w:tc>
          <w:tcPr>
            <w:tcW w:w="3402" w:type="dxa"/>
            <w:tcMar>
              <w:top w:w="90" w:type="dxa"/>
              <w:left w:w="90" w:type="dxa"/>
              <w:bottom w:w="90" w:type="dxa"/>
              <w:right w:w="90" w:type="dxa"/>
            </w:tcMar>
            <w:vAlign w:val="center"/>
          </w:tcPr>
          <w:p w14:paraId="0663EFC7" w14:textId="77777777" w:rsidR="00DE6AED" w:rsidRDefault="007F3FF9">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42F24E0E" w14:textId="77777777" w:rsidR="00DE6AED" w:rsidRDefault="007F3FF9">
            <w:pPr>
              <w:spacing w:before="20" w:after="20"/>
              <w:jc w:val="left"/>
            </w:pPr>
            <w:r>
              <w:rPr>
                <w:sz w:val="21"/>
              </w:rPr>
              <w:t>Conserva il numero non una libera lista di luci</w:t>
            </w:r>
          </w:p>
        </w:tc>
      </w:tr>
      <w:tr w:rsidR="00DE6AED" w14:paraId="0CBE5E82" w14:textId="77777777">
        <w:trPr>
          <w:cantSplit/>
          <w:jc w:val="center"/>
        </w:trPr>
        <w:tc>
          <w:tcPr>
            <w:tcW w:w="2381" w:type="dxa"/>
            <w:tcMar>
              <w:top w:w="90" w:type="dxa"/>
              <w:left w:w="90" w:type="dxa"/>
              <w:bottom w:w="90" w:type="dxa"/>
              <w:right w:w="90" w:type="dxa"/>
            </w:tcMar>
            <w:vAlign w:val="center"/>
          </w:tcPr>
          <w:p w14:paraId="4E04985D" w14:textId="77777777" w:rsidR="00DE6AED" w:rsidRDefault="007F3FF9">
            <w:pPr>
              <w:spacing w:before="20" w:after="20"/>
              <w:jc w:val="left"/>
            </w:pPr>
            <w:r>
              <w:rPr>
                <w:sz w:val="21"/>
              </w:rPr>
              <w:t>Altezza in campata</w:t>
            </w:r>
          </w:p>
        </w:tc>
        <w:tc>
          <w:tcPr>
            <w:tcW w:w="3402" w:type="dxa"/>
            <w:tcMar>
              <w:top w:w="90" w:type="dxa"/>
              <w:left w:w="90" w:type="dxa"/>
              <w:bottom w:w="90" w:type="dxa"/>
              <w:right w:w="90" w:type="dxa"/>
            </w:tcMar>
            <w:vAlign w:val="center"/>
          </w:tcPr>
          <w:p w14:paraId="21561003" w14:textId="77777777" w:rsidR="00DE6AED" w:rsidRDefault="007F3FF9">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7DB10FF6" w14:textId="77777777" w:rsidR="00DE6AED" w:rsidRDefault="007F3FF9">
            <w:pPr>
              <w:spacing w:before="20" w:after="20"/>
              <w:jc w:val="left"/>
            </w:pPr>
            <w:r>
              <w:rPr>
                <w:sz w:val="21"/>
              </w:rPr>
              <w:t>Congela la quota adottata in campata</w:t>
            </w:r>
          </w:p>
        </w:tc>
      </w:tr>
      <w:tr w:rsidR="00DE6AED" w14:paraId="79879ECD" w14:textId="77777777">
        <w:trPr>
          <w:cantSplit/>
          <w:jc w:val="center"/>
        </w:trPr>
        <w:tc>
          <w:tcPr>
            <w:tcW w:w="2381" w:type="dxa"/>
            <w:tcMar>
              <w:top w:w="90" w:type="dxa"/>
              <w:left w:w="90" w:type="dxa"/>
              <w:bottom w:w="90" w:type="dxa"/>
              <w:right w:w="90" w:type="dxa"/>
            </w:tcMar>
            <w:vAlign w:val="center"/>
          </w:tcPr>
          <w:p w14:paraId="7E3C6ABA" w14:textId="77777777" w:rsidR="00DE6AED" w:rsidRDefault="007F3FF9">
            <w:pPr>
              <w:spacing w:before="20" w:after="20"/>
              <w:jc w:val="left"/>
            </w:pPr>
            <w:r>
              <w:rPr>
                <w:sz w:val="21"/>
              </w:rPr>
              <w:t>Dimensioni della sezione</w:t>
            </w:r>
          </w:p>
        </w:tc>
        <w:tc>
          <w:tcPr>
            <w:tcW w:w="3402" w:type="dxa"/>
            <w:tcMar>
              <w:top w:w="90" w:type="dxa"/>
              <w:left w:w="90" w:type="dxa"/>
              <w:bottom w:w="90" w:type="dxa"/>
              <w:right w:w="90" w:type="dxa"/>
            </w:tcMar>
            <w:vAlign w:val="center"/>
          </w:tcPr>
          <w:p w14:paraId="6ED7690A" w14:textId="77777777" w:rsidR="00DE6AED" w:rsidRDefault="007F3FF9">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58E58E0E" w14:textId="77777777" w:rsidR="00DE6AED" w:rsidRDefault="007F3FF9">
            <w:pPr>
              <w:spacing w:before="20" w:after="20"/>
              <w:jc w:val="left"/>
            </w:pPr>
            <w:r>
              <w:rPr>
                <w:sz w:val="21"/>
              </w:rPr>
              <w:t>Richiede anche il blocco della tipologia</w:t>
            </w:r>
          </w:p>
        </w:tc>
      </w:tr>
      <w:tr w:rsidR="00DE6AED" w14:paraId="1834EEB8" w14:textId="77777777">
        <w:trPr>
          <w:cantSplit/>
          <w:jc w:val="center"/>
        </w:trPr>
        <w:tc>
          <w:tcPr>
            <w:tcW w:w="2381" w:type="dxa"/>
            <w:tcMar>
              <w:top w:w="90" w:type="dxa"/>
              <w:left w:w="90" w:type="dxa"/>
              <w:bottom w:w="90" w:type="dxa"/>
              <w:right w:w="90" w:type="dxa"/>
            </w:tcMar>
            <w:vAlign w:val="center"/>
          </w:tcPr>
          <w:p w14:paraId="62E41801" w14:textId="77777777" w:rsidR="00DE6AED" w:rsidRDefault="007F3FF9">
            <w:pPr>
              <w:spacing w:before="20" w:after="20"/>
              <w:jc w:val="left"/>
            </w:pPr>
            <w:r>
              <w:rPr>
                <w:sz w:val="21"/>
              </w:rPr>
              <w:t>Continuità</w:t>
            </w:r>
          </w:p>
        </w:tc>
        <w:tc>
          <w:tcPr>
            <w:tcW w:w="3402" w:type="dxa"/>
            <w:tcMar>
              <w:top w:w="90" w:type="dxa"/>
              <w:left w:w="90" w:type="dxa"/>
              <w:bottom w:w="90" w:type="dxa"/>
              <w:right w:w="90" w:type="dxa"/>
            </w:tcMar>
            <w:vAlign w:val="center"/>
          </w:tcPr>
          <w:p w14:paraId="6379D02D" w14:textId="77777777" w:rsidR="00DE6AED" w:rsidRDefault="007F3FF9">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53344B2D" w14:textId="77777777" w:rsidR="00DE6AED" w:rsidRDefault="007F3FF9">
            <w:pPr>
              <w:spacing w:before="20" w:after="20"/>
              <w:jc w:val="left"/>
            </w:pPr>
            <w:r>
              <w:rPr>
                <w:sz w:val="21"/>
              </w:rPr>
              <w:t>È bloccata all’avvio</w:t>
            </w:r>
          </w:p>
        </w:tc>
      </w:tr>
      <w:tr w:rsidR="00DE6AED" w14:paraId="455476C0" w14:textId="77777777">
        <w:trPr>
          <w:cantSplit/>
          <w:jc w:val="center"/>
        </w:trPr>
        <w:tc>
          <w:tcPr>
            <w:tcW w:w="2381" w:type="dxa"/>
            <w:tcMar>
              <w:top w:w="90" w:type="dxa"/>
              <w:left w:w="90" w:type="dxa"/>
              <w:bottom w:w="90" w:type="dxa"/>
              <w:right w:w="90" w:type="dxa"/>
            </w:tcMar>
            <w:vAlign w:val="center"/>
          </w:tcPr>
          <w:p w14:paraId="41B6B580" w14:textId="77777777" w:rsidR="00DE6AED" w:rsidRDefault="007F3FF9">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195DD33B" w14:textId="77777777" w:rsidR="00DE6AED" w:rsidRDefault="007F3FF9">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3F7D4F35" w14:textId="77777777" w:rsidR="00DE6AED" w:rsidRDefault="007F3FF9">
            <w:pPr>
              <w:spacing w:before="20" w:after="20"/>
              <w:jc w:val="left"/>
            </w:pPr>
            <w:r>
              <w:rPr>
                <w:sz w:val="21"/>
              </w:rPr>
              <w:t>Le quote automatiche restano automatiche</w:t>
            </w:r>
          </w:p>
        </w:tc>
      </w:tr>
      <w:tr w:rsidR="00DE6AED" w14:paraId="3E787648" w14:textId="77777777">
        <w:trPr>
          <w:cantSplit/>
          <w:jc w:val="center"/>
        </w:trPr>
        <w:tc>
          <w:tcPr>
            <w:tcW w:w="2381" w:type="dxa"/>
            <w:tcMar>
              <w:top w:w="90" w:type="dxa"/>
              <w:left w:w="90" w:type="dxa"/>
              <w:bottom w:w="90" w:type="dxa"/>
              <w:right w:w="90" w:type="dxa"/>
            </w:tcMar>
            <w:vAlign w:val="center"/>
          </w:tcPr>
          <w:p w14:paraId="545C7D10" w14:textId="77777777" w:rsidR="00DE6AED" w:rsidRDefault="007F3FF9">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7B36BC6E" w14:textId="77777777" w:rsidR="00DE6AED" w:rsidRDefault="007F3FF9">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7DE7BE32" w14:textId="77777777" w:rsidR="00DE6AED" w:rsidRDefault="007F3FF9">
            <w:pPr>
              <w:spacing w:before="20" w:after="20"/>
              <w:jc w:val="left"/>
            </w:pPr>
            <w:r>
              <w:rPr>
                <w:sz w:val="21"/>
              </w:rPr>
              <w:t>Quote e conteggi a zero possono ricalcolarsi</w:t>
            </w:r>
          </w:p>
        </w:tc>
      </w:tr>
    </w:tbl>
    <w:p w14:paraId="2E5E7436" w14:textId="77777777" w:rsidR="00DE6AED" w:rsidRDefault="00DE6AED"/>
    <w:p w14:paraId="789CFD1A" w14:textId="77777777" w:rsidR="00DE6AED" w:rsidRDefault="007F3FF9">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39A6C535" w14:textId="77777777" w:rsidR="00DE6AED" w:rsidRDefault="007F3FF9">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4DE85859" w14:textId="77777777" w:rsidR="00DE6AED" w:rsidRDefault="007F3FF9">
      <w:pPr>
        <w:pStyle w:val="Titolo2"/>
        <w:keepNext/>
        <w:spacing w:after="140"/>
      </w:pPr>
      <w:bookmarkStart w:id="59" w:name="_Toc244138062"/>
      <w:r>
        <w:t>Impostare range utili</w:t>
      </w:r>
      <w:bookmarkEnd w:id="59"/>
    </w:p>
    <w:p w14:paraId="65921CDB" w14:textId="77777777" w:rsidR="00DE6AED" w:rsidRDefault="007F3FF9">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3169E530" w14:textId="77777777" w:rsidR="00DE6AED" w:rsidRDefault="007F3FF9">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468A1DEE" w14:textId="77777777" w:rsidR="00DE6AED" w:rsidRDefault="007F3FF9">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3BAB15D8" w14:textId="77777777" w:rsidR="00DE6AED" w:rsidRDefault="007F3FF9">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2D71C5E7" w14:textId="77777777" w:rsidR="00DE6AED" w:rsidRDefault="007F3FF9">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00C1FEDF" w14:textId="77777777" w:rsidR="00DE6AED" w:rsidRDefault="007F3FF9">
      <w:pPr>
        <w:pStyle w:val="Titolo2"/>
        <w:keepNext/>
        <w:spacing w:after="140"/>
      </w:pPr>
      <w:bookmarkStart w:id="60" w:name="_Toc244138063"/>
      <w:r>
        <w:t>Avviare e leggere l’avanzamento</w:t>
      </w:r>
      <w:bookmarkEnd w:id="60"/>
    </w:p>
    <w:p w14:paraId="2D5B5D39" w14:textId="77777777" w:rsidR="00DE6AED" w:rsidRDefault="007F3FF9">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25140DA1" w14:textId="77777777" w:rsidR="00DE6AED" w:rsidRDefault="007F3FF9">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0D5BA821" w14:textId="77777777" w:rsidR="00DE6AED" w:rsidRDefault="007F3FF9">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104DB286" w14:textId="77777777" w:rsidR="00DE6AED" w:rsidRDefault="007F3FF9">
      <w:pPr>
        <w:pStyle w:val="Titolo2"/>
        <w:keepNext/>
        <w:spacing w:after="140"/>
      </w:pPr>
      <w:bookmarkStart w:id="61" w:name="_Toc244138064"/>
      <w:r>
        <w:t>Usare i grafici</w:t>
      </w:r>
      <w:bookmarkEnd w:id="61"/>
    </w:p>
    <w:p w14:paraId="0FC6872D" w14:textId="77777777" w:rsidR="00DE6AED" w:rsidRDefault="007F3FF9">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4E3C85ED" w14:textId="77777777" w:rsidR="00DE6AED" w:rsidRDefault="007F3FF9">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02EABC9D" w14:textId="77777777" w:rsidR="00DE6AED" w:rsidRDefault="007F3FF9">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02529739" w14:textId="77777777" w:rsidR="00DE6AED" w:rsidRDefault="007F3FF9">
      <w:pPr>
        <w:keepNext/>
        <w:spacing w:after="140"/>
      </w:pPr>
      <w:r>
        <w:rPr>
          <w:noProof/>
        </w:rPr>
        <w:drawing>
          <wp:inline distT="0" distB="0" distL="0" distR="0" wp14:anchorId="1AADC20F" wp14:editId="16FA66C9">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3580246D" w14:textId="77777777" w:rsidR="00DE6AED" w:rsidRDefault="007F3FF9">
      <w:pPr>
        <w:pStyle w:val="Didascalia"/>
      </w:pPr>
      <w:r>
        <w:t>Nuvola costo e CO₂ ricavata dai risultati riproducibili dell’esempio</w:t>
      </w:r>
    </w:p>
    <w:p w14:paraId="10023559" w14:textId="77777777" w:rsidR="00DE6AED" w:rsidRDefault="007F3FF9">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3FC55BAB" w14:textId="77777777" w:rsidR="00DE6AED" w:rsidRDefault="007F3FF9">
      <w:pPr>
        <w:keepNext/>
        <w:spacing w:after="140"/>
      </w:pPr>
      <w:r>
        <w:rPr>
          <w:noProof/>
        </w:rPr>
        <w:lastRenderedPageBreak/>
        <w:drawing>
          <wp:inline distT="0" distB="0" distL="0" distR="0" wp14:anchorId="1F45DC60" wp14:editId="562420EC">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115A7BC7" w14:textId="77777777" w:rsidR="00DE6AED" w:rsidRDefault="007F3FF9">
      <w:pPr>
        <w:pStyle w:val="Didascalia"/>
      </w:pPr>
      <w:r>
        <w:t>Variazione di altezza e costo durante l’enumerazione dell’esempio</w:t>
      </w:r>
    </w:p>
    <w:p w14:paraId="574B2DCD" w14:textId="77777777" w:rsidR="00DE6AED" w:rsidRDefault="007F3FF9">
      <w:pPr>
        <w:pStyle w:val="Titolo2"/>
        <w:keepNext/>
        <w:spacing w:after="140"/>
      </w:pPr>
      <w:bookmarkStart w:id="62" w:name="_Toc244138065"/>
      <w:r>
        <w:t>Esempio guidato da centoventi metri</w:t>
      </w:r>
      <w:bookmarkEnd w:id="62"/>
    </w:p>
    <w:p w14:paraId="7A28E743" w14:textId="77777777" w:rsidR="00DE6AED" w:rsidRDefault="007F3FF9">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E6AED" w14:paraId="31A76937" w14:textId="77777777">
        <w:trPr>
          <w:cantSplit/>
          <w:tblHeader/>
          <w:jc w:val="center"/>
        </w:trPr>
        <w:tc>
          <w:tcPr>
            <w:tcW w:w="3005" w:type="dxa"/>
            <w:shd w:val="clear" w:color="auto" w:fill="E7E6E6"/>
            <w:tcMar>
              <w:top w:w="90" w:type="dxa"/>
              <w:left w:w="90" w:type="dxa"/>
              <w:bottom w:w="90" w:type="dxa"/>
              <w:right w:w="90" w:type="dxa"/>
            </w:tcMar>
            <w:vAlign w:val="center"/>
          </w:tcPr>
          <w:p w14:paraId="0E3CF4B9" w14:textId="77777777" w:rsidR="00DE6AED" w:rsidRDefault="007F3FF9">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53850897" w14:textId="77777777" w:rsidR="00DE6AED" w:rsidRDefault="007F3FF9">
            <w:pPr>
              <w:spacing w:before="20" w:after="20"/>
              <w:jc w:val="center"/>
            </w:pPr>
            <w:r>
              <w:rPr>
                <w:b/>
                <w:sz w:val="21"/>
              </w:rPr>
              <w:t>Valore</w:t>
            </w:r>
          </w:p>
        </w:tc>
      </w:tr>
      <w:tr w:rsidR="00DE6AED" w14:paraId="63327AB7" w14:textId="77777777">
        <w:trPr>
          <w:cantSplit/>
          <w:jc w:val="center"/>
        </w:trPr>
        <w:tc>
          <w:tcPr>
            <w:tcW w:w="3005" w:type="dxa"/>
            <w:tcMar>
              <w:top w:w="90" w:type="dxa"/>
              <w:left w:w="90" w:type="dxa"/>
              <w:bottom w:w="90" w:type="dxa"/>
              <w:right w:w="90" w:type="dxa"/>
            </w:tcMar>
            <w:vAlign w:val="center"/>
          </w:tcPr>
          <w:p w14:paraId="7E7C2D15" w14:textId="77777777" w:rsidR="00DE6AED" w:rsidRDefault="007F3FF9">
            <w:pPr>
              <w:spacing w:before="20" w:after="20"/>
              <w:jc w:val="left"/>
            </w:pPr>
            <w:r>
              <w:rPr>
                <w:sz w:val="21"/>
              </w:rPr>
              <w:t>Lunghezza e quota</w:t>
            </w:r>
          </w:p>
        </w:tc>
        <w:tc>
          <w:tcPr>
            <w:tcW w:w="6633" w:type="dxa"/>
            <w:tcMar>
              <w:top w:w="90" w:type="dxa"/>
              <w:left w:w="90" w:type="dxa"/>
              <w:bottom w:w="90" w:type="dxa"/>
              <w:right w:w="90" w:type="dxa"/>
            </w:tcMar>
            <w:vAlign w:val="center"/>
          </w:tcPr>
          <w:p w14:paraId="7CDA711E" w14:textId="77777777" w:rsidR="00DE6AED" w:rsidRDefault="007F3FF9">
            <w:pPr>
              <w:spacing w:before="20" w:after="20"/>
              <w:jc w:val="center"/>
            </w:pPr>
            <w:r>
              <w:rPr>
                <w:sz w:val="21"/>
              </w:rPr>
              <w:t>120 m e 12 m</w:t>
            </w:r>
          </w:p>
        </w:tc>
      </w:tr>
      <w:tr w:rsidR="00DE6AED" w14:paraId="662A02F4" w14:textId="77777777">
        <w:trPr>
          <w:cantSplit/>
          <w:jc w:val="center"/>
        </w:trPr>
        <w:tc>
          <w:tcPr>
            <w:tcW w:w="3005" w:type="dxa"/>
            <w:tcMar>
              <w:top w:w="90" w:type="dxa"/>
              <w:left w:w="90" w:type="dxa"/>
              <w:bottom w:w="90" w:type="dxa"/>
              <w:right w:w="90" w:type="dxa"/>
            </w:tcMar>
            <w:vAlign w:val="center"/>
          </w:tcPr>
          <w:p w14:paraId="229AB133" w14:textId="77777777" w:rsidR="00DE6AED" w:rsidRDefault="007F3FF9">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238CA887" w14:textId="77777777" w:rsidR="00DE6AED" w:rsidRDefault="007F3FF9">
            <w:pPr>
              <w:spacing w:before="20" w:after="20"/>
              <w:jc w:val="center"/>
            </w:pPr>
            <w:r>
              <w:rPr>
                <w:sz w:val="21"/>
              </w:rPr>
              <w:t>4 e 3,65 m</w:t>
            </w:r>
          </w:p>
        </w:tc>
      </w:tr>
      <w:tr w:rsidR="00DE6AED" w14:paraId="2CB1F5EF" w14:textId="77777777">
        <w:trPr>
          <w:cantSplit/>
          <w:jc w:val="center"/>
        </w:trPr>
        <w:tc>
          <w:tcPr>
            <w:tcW w:w="3005" w:type="dxa"/>
            <w:tcMar>
              <w:top w:w="90" w:type="dxa"/>
              <w:left w:w="90" w:type="dxa"/>
              <w:bottom w:w="90" w:type="dxa"/>
              <w:right w:w="90" w:type="dxa"/>
            </w:tcMar>
            <w:vAlign w:val="center"/>
          </w:tcPr>
          <w:p w14:paraId="74C04884" w14:textId="77777777" w:rsidR="00DE6AED" w:rsidRDefault="007F3FF9">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0FAAF627" w14:textId="77777777" w:rsidR="00DE6AED" w:rsidRDefault="007F3FF9">
            <w:pPr>
              <w:spacing w:before="20" w:after="20"/>
              <w:jc w:val="left"/>
            </w:pPr>
            <w:r>
              <w:rPr>
                <w:sz w:val="21"/>
              </w:rPr>
              <w:t>1,50 m per lato 1,60 m 0,50 m per lato</w:t>
            </w:r>
          </w:p>
        </w:tc>
      </w:tr>
      <w:tr w:rsidR="00DE6AED" w14:paraId="20121514" w14:textId="77777777">
        <w:trPr>
          <w:cantSplit/>
          <w:jc w:val="center"/>
        </w:trPr>
        <w:tc>
          <w:tcPr>
            <w:tcW w:w="3005" w:type="dxa"/>
            <w:tcMar>
              <w:top w:w="90" w:type="dxa"/>
              <w:left w:w="90" w:type="dxa"/>
              <w:bottom w:w="90" w:type="dxa"/>
              <w:right w:w="90" w:type="dxa"/>
            </w:tcMar>
            <w:vAlign w:val="center"/>
          </w:tcPr>
          <w:p w14:paraId="42349B67" w14:textId="77777777" w:rsidR="00DE6AED" w:rsidRDefault="007F3FF9">
            <w:pPr>
              <w:spacing w:before="20" w:after="20"/>
              <w:jc w:val="left"/>
            </w:pPr>
            <w:r>
              <w:rPr>
                <w:sz w:val="21"/>
              </w:rPr>
              <w:t>Larghezza totale attesa</w:t>
            </w:r>
          </w:p>
        </w:tc>
        <w:tc>
          <w:tcPr>
            <w:tcW w:w="6633" w:type="dxa"/>
            <w:tcMar>
              <w:top w:w="90" w:type="dxa"/>
              <w:left w:w="90" w:type="dxa"/>
              <w:bottom w:w="90" w:type="dxa"/>
              <w:right w:w="90" w:type="dxa"/>
            </w:tcMar>
            <w:vAlign w:val="center"/>
          </w:tcPr>
          <w:p w14:paraId="773AA67E" w14:textId="77777777" w:rsidR="00DE6AED" w:rsidRDefault="007F3FF9">
            <w:pPr>
              <w:spacing w:before="20" w:after="20"/>
              <w:jc w:val="center"/>
            </w:pPr>
            <w:r>
              <w:rPr>
                <w:sz w:val="21"/>
              </w:rPr>
              <w:t>20,20 m</w:t>
            </w:r>
          </w:p>
        </w:tc>
      </w:tr>
      <w:tr w:rsidR="00DE6AED" w14:paraId="4F0D02D7" w14:textId="77777777">
        <w:trPr>
          <w:cantSplit/>
          <w:jc w:val="center"/>
        </w:trPr>
        <w:tc>
          <w:tcPr>
            <w:tcW w:w="3005" w:type="dxa"/>
            <w:tcMar>
              <w:top w:w="90" w:type="dxa"/>
              <w:left w:w="90" w:type="dxa"/>
              <w:bottom w:w="90" w:type="dxa"/>
              <w:right w:w="90" w:type="dxa"/>
            </w:tcMar>
            <w:vAlign w:val="center"/>
          </w:tcPr>
          <w:p w14:paraId="70BF69EB" w14:textId="77777777" w:rsidR="00DE6AED" w:rsidRDefault="007F3FF9">
            <w:pPr>
              <w:spacing w:before="20" w:after="20"/>
              <w:jc w:val="left"/>
            </w:pPr>
            <w:r>
              <w:rPr>
                <w:sz w:val="21"/>
              </w:rPr>
              <w:t>Ostacolo e terreno</w:t>
            </w:r>
          </w:p>
        </w:tc>
        <w:tc>
          <w:tcPr>
            <w:tcW w:w="6633" w:type="dxa"/>
            <w:tcMar>
              <w:top w:w="90" w:type="dxa"/>
              <w:left w:w="90" w:type="dxa"/>
              <w:bottom w:w="90" w:type="dxa"/>
              <w:right w:w="90" w:type="dxa"/>
            </w:tcMar>
            <w:vAlign w:val="center"/>
          </w:tcPr>
          <w:p w14:paraId="7A4F4B69" w14:textId="77777777" w:rsidR="00DE6AED" w:rsidRDefault="007F3FF9">
            <w:pPr>
              <w:spacing w:before="20" w:after="20"/>
              <w:jc w:val="center"/>
            </w:pPr>
            <w:r>
              <w:rPr>
                <w:sz w:val="21"/>
              </w:rPr>
              <w:t>Nessuno e Roccia</w:t>
            </w:r>
          </w:p>
        </w:tc>
      </w:tr>
      <w:tr w:rsidR="00DE6AED" w14:paraId="143C6A82" w14:textId="77777777">
        <w:trPr>
          <w:cantSplit/>
          <w:jc w:val="center"/>
        </w:trPr>
        <w:tc>
          <w:tcPr>
            <w:tcW w:w="3005" w:type="dxa"/>
            <w:tcMar>
              <w:top w:w="90" w:type="dxa"/>
              <w:left w:w="90" w:type="dxa"/>
              <w:bottom w:w="90" w:type="dxa"/>
              <w:right w:w="90" w:type="dxa"/>
            </w:tcMar>
            <w:vAlign w:val="center"/>
          </w:tcPr>
          <w:p w14:paraId="4132CA25" w14:textId="77777777" w:rsidR="00DE6AED" w:rsidRDefault="007F3FF9">
            <w:pPr>
              <w:spacing w:before="20" w:after="20"/>
              <w:jc w:val="left"/>
            </w:pPr>
            <w:r>
              <w:rPr>
                <w:sz w:val="21"/>
              </w:rPr>
              <w:t>Famiglia e campate</w:t>
            </w:r>
          </w:p>
        </w:tc>
        <w:tc>
          <w:tcPr>
            <w:tcW w:w="6633" w:type="dxa"/>
            <w:tcMar>
              <w:top w:w="90" w:type="dxa"/>
              <w:left w:w="90" w:type="dxa"/>
              <w:bottom w:w="90" w:type="dxa"/>
              <w:right w:w="90" w:type="dxa"/>
            </w:tcMar>
            <w:vAlign w:val="center"/>
          </w:tcPr>
          <w:p w14:paraId="5481D7B0" w14:textId="77777777" w:rsidR="00DE6AED" w:rsidRDefault="007F3FF9">
            <w:pPr>
              <w:spacing w:before="20" w:after="20"/>
              <w:jc w:val="left"/>
            </w:pPr>
            <w:r>
              <w:rPr>
                <w:sz w:val="21"/>
              </w:rPr>
              <w:t>Travi a I in c.a.p. e 3</w:t>
            </w:r>
          </w:p>
        </w:tc>
      </w:tr>
      <w:tr w:rsidR="00DE6AED" w14:paraId="4E0E365D" w14:textId="77777777">
        <w:trPr>
          <w:cantSplit/>
          <w:jc w:val="center"/>
        </w:trPr>
        <w:tc>
          <w:tcPr>
            <w:tcW w:w="3005" w:type="dxa"/>
            <w:tcMar>
              <w:top w:w="90" w:type="dxa"/>
              <w:left w:w="90" w:type="dxa"/>
              <w:bottom w:w="90" w:type="dxa"/>
              <w:right w:w="90" w:type="dxa"/>
            </w:tcMar>
            <w:vAlign w:val="center"/>
          </w:tcPr>
          <w:p w14:paraId="6CCEC275" w14:textId="77777777" w:rsidR="00DE6AED" w:rsidRDefault="007F3FF9">
            <w:pPr>
              <w:spacing w:before="20" w:after="20"/>
              <w:jc w:val="left"/>
            </w:pPr>
            <w:r>
              <w:rPr>
                <w:sz w:val="21"/>
              </w:rPr>
              <w:t>Continuità</w:t>
            </w:r>
          </w:p>
        </w:tc>
        <w:tc>
          <w:tcPr>
            <w:tcW w:w="6633" w:type="dxa"/>
            <w:tcMar>
              <w:top w:w="90" w:type="dxa"/>
              <w:left w:w="90" w:type="dxa"/>
              <w:bottom w:w="90" w:type="dxa"/>
              <w:right w:w="90" w:type="dxa"/>
            </w:tcMar>
            <w:vAlign w:val="center"/>
          </w:tcPr>
          <w:p w14:paraId="5306FC69" w14:textId="77777777" w:rsidR="00DE6AED" w:rsidRDefault="007F3FF9">
            <w:pPr>
              <w:spacing w:before="20" w:after="20"/>
              <w:jc w:val="center"/>
            </w:pPr>
            <w:r>
              <w:rPr>
                <w:sz w:val="21"/>
              </w:rPr>
              <w:t>Attiva</w:t>
            </w:r>
          </w:p>
        </w:tc>
      </w:tr>
      <w:tr w:rsidR="00DE6AED" w14:paraId="3AC9FCAD" w14:textId="77777777">
        <w:trPr>
          <w:cantSplit/>
          <w:jc w:val="center"/>
        </w:trPr>
        <w:tc>
          <w:tcPr>
            <w:tcW w:w="3005" w:type="dxa"/>
            <w:tcMar>
              <w:top w:w="90" w:type="dxa"/>
              <w:left w:w="90" w:type="dxa"/>
              <w:bottom w:w="90" w:type="dxa"/>
              <w:right w:w="90" w:type="dxa"/>
            </w:tcMar>
            <w:vAlign w:val="center"/>
          </w:tcPr>
          <w:p w14:paraId="12486F0C" w14:textId="77777777" w:rsidR="00DE6AED" w:rsidRDefault="007F3FF9">
            <w:pPr>
              <w:spacing w:before="20" w:after="20"/>
              <w:jc w:val="left"/>
            </w:pPr>
            <w:r>
              <w:rPr>
                <w:sz w:val="21"/>
              </w:rPr>
              <w:t>Schema pila</w:t>
            </w:r>
          </w:p>
        </w:tc>
        <w:tc>
          <w:tcPr>
            <w:tcW w:w="6633" w:type="dxa"/>
            <w:tcMar>
              <w:top w:w="90" w:type="dxa"/>
              <w:left w:w="90" w:type="dxa"/>
              <w:bottom w:w="90" w:type="dxa"/>
              <w:right w:w="90" w:type="dxa"/>
            </w:tcMar>
            <w:vAlign w:val="center"/>
          </w:tcPr>
          <w:p w14:paraId="7FD8C9FD" w14:textId="77777777" w:rsidR="00DE6AED" w:rsidRDefault="007F3FF9">
            <w:pPr>
              <w:spacing w:before="20" w:after="20"/>
              <w:jc w:val="center"/>
            </w:pPr>
            <w:r>
              <w:rPr>
                <w:sz w:val="21"/>
              </w:rPr>
              <w:t>Setto</w:t>
            </w:r>
          </w:p>
        </w:tc>
      </w:tr>
      <w:tr w:rsidR="00DE6AED" w14:paraId="04C94405" w14:textId="77777777">
        <w:trPr>
          <w:cantSplit/>
          <w:jc w:val="center"/>
        </w:trPr>
        <w:tc>
          <w:tcPr>
            <w:tcW w:w="3005" w:type="dxa"/>
            <w:tcMar>
              <w:top w:w="90" w:type="dxa"/>
              <w:left w:w="90" w:type="dxa"/>
              <w:bottom w:w="90" w:type="dxa"/>
              <w:right w:w="90" w:type="dxa"/>
            </w:tcMar>
            <w:vAlign w:val="center"/>
          </w:tcPr>
          <w:p w14:paraId="71EF45CC" w14:textId="77777777" w:rsidR="00DE6AED" w:rsidRDefault="007F3FF9">
            <w:pPr>
              <w:spacing w:before="20" w:after="20"/>
              <w:jc w:val="left"/>
            </w:pPr>
            <w:r>
              <w:rPr>
                <w:sz w:val="21"/>
              </w:rPr>
              <w:t>Fondazione</w:t>
            </w:r>
          </w:p>
        </w:tc>
        <w:tc>
          <w:tcPr>
            <w:tcW w:w="6633" w:type="dxa"/>
            <w:tcMar>
              <w:top w:w="90" w:type="dxa"/>
              <w:left w:w="90" w:type="dxa"/>
              <w:bottom w:w="90" w:type="dxa"/>
              <w:right w:w="90" w:type="dxa"/>
            </w:tcMar>
            <w:vAlign w:val="center"/>
          </w:tcPr>
          <w:p w14:paraId="035591DC" w14:textId="77777777" w:rsidR="00DE6AED" w:rsidRDefault="007F3FF9">
            <w:pPr>
              <w:spacing w:before="20" w:after="20"/>
              <w:jc w:val="left"/>
            </w:pPr>
            <w:r>
              <w:rPr>
                <w:sz w:val="21"/>
              </w:rPr>
              <w:t>Automatica che in questo caso adotta plinto diretto</w:t>
            </w:r>
          </w:p>
        </w:tc>
      </w:tr>
      <w:tr w:rsidR="00DE6AED" w14:paraId="5E286E70" w14:textId="77777777">
        <w:trPr>
          <w:cantSplit/>
          <w:jc w:val="center"/>
        </w:trPr>
        <w:tc>
          <w:tcPr>
            <w:tcW w:w="3005" w:type="dxa"/>
            <w:tcMar>
              <w:top w:w="90" w:type="dxa"/>
              <w:left w:w="90" w:type="dxa"/>
              <w:bottom w:w="90" w:type="dxa"/>
              <w:right w:w="90" w:type="dxa"/>
            </w:tcMar>
            <w:vAlign w:val="center"/>
          </w:tcPr>
          <w:p w14:paraId="384335E7" w14:textId="77777777" w:rsidR="00DE6AED" w:rsidRDefault="007F3FF9">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0577C0B4" w14:textId="77777777" w:rsidR="00DE6AED" w:rsidRDefault="007F3FF9">
            <w:pPr>
              <w:spacing w:before="20" w:after="20"/>
              <w:jc w:val="left"/>
            </w:pPr>
            <w:r>
              <w:rPr>
                <w:sz w:val="21"/>
              </w:rPr>
              <w:t>Altezza sezione pila e fondazione a zero</w:t>
            </w:r>
          </w:p>
        </w:tc>
      </w:tr>
      <w:tr w:rsidR="00DE6AED" w14:paraId="2A416032" w14:textId="77777777">
        <w:trPr>
          <w:cantSplit/>
          <w:jc w:val="center"/>
        </w:trPr>
        <w:tc>
          <w:tcPr>
            <w:tcW w:w="3005" w:type="dxa"/>
            <w:tcMar>
              <w:top w:w="90" w:type="dxa"/>
              <w:left w:w="90" w:type="dxa"/>
              <w:bottom w:w="90" w:type="dxa"/>
              <w:right w:w="90" w:type="dxa"/>
            </w:tcMar>
            <w:vAlign w:val="center"/>
          </w:tcPr>
          <w:p w14:paraId="5021AF9B" w14:textId="77777777" w:rsidR="00DE6AED" w:rsidRDefault="007F3FF9">
            <w:pPr>
              <w:spacing w:before="20" w:after="20"/>
              <w:jc w:val="left"/>
            </w:pPr>
            <w:r>
              <w:rPr>
                <w:sz w:val="21"/>
              </w:rPr>
              <w:t>Estremi</w:t>
            </w:r>
          </w:p>
        </w:tc>
        <w:tc>
          <w:tcPr>
            <w:tcW w:w="6633" w:type="dxa"/>
            <w:tcMar>
              <w:top w:w="90" w:type="dxa"/>
              <w:left w:w="90" w:type="dxa"/>
              <w:bottom w:w="90" w:type="dxa"/>
              <w:right w:w="90" w:type="dxa"/>
            </w:tcMar>
            <w:vAlign w:val="center"/>
          </w:tcPr>
          <w:p w14:paraId="375A9CE2" w14:textId="77777777" w:rsidR="00DE6AED" w:rsidRDefault="007F3FF9">
            <w:pPr>
              <w:spacing w:before="20" w:after="20"/>
              <w:jc w:val="left"/>
            </w:pPr>
            <w:r>
              <w:rPr>
                <w:sz w:val="21"/>
              </w:rPr>
              <w:t>Entrambi su spalla</w:t>
            </w:r>
          </w:p>
        </w:tc>
      </w:tr>
    </w:tbl>
    <w:p w14:paraId="29142CB1" w14:textId="77777777" w:rsidR="00DE6AED" w:rsidRDefault="00DE6AED"/>
    <w:p w14:paraId="06034391" w14:textId="77777777" w:rsidR="00DE6AED" w:rsidRDefault="007F3FF9">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4643CD2B" w14:textId="77777777" w:rsidR="00DE6AED" w:rsidRDefault="007F3FF9">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3222CD01" w14:textId="77777777" w:rsidR="00DE6AED" w:rsidRDefault="007F3FF9">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7C1F65CB" w14:textId="77777777" w:rsidR="00DE6AED" w:rsidRDefault="007F3FF9">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5B91130E" w14:textId="77777777" w:rsidR="00DE6AED" w:rsidRDefault="007F3FF9">
      <w:pPr>
        <w:keepNext/>
        <w:spacing w:after="140"/>
      </w:pPr>
      <w:r>
        <w:rPr>
          <w:noProof/>
        </w:rPr>
        <w:drawing>
          <wp:inline distT="0" distB="0" distL="0" distR="0" wp14:anchorId="430FD39A" wp14:editId="51359AED">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6794F918" w14:textId="77777777" w:rsidR="00DE6AED" w:rsidRDefault="007F3FF9">
      <w:pPr>
        <w:pStyle w:val="Didascalia"/>
      </w:pPr>
      <w:r>
        <w:t>Differenze di costo fra il riferimento e alcuni scenari dell’esempio</w:t>
      </w:r>
    </w:p>
    <w:p w14:paraId="5924F4F8" w14:textId="77777777" w:rsidR="00DE6AED" w:rsidRDefault="007F3FF9">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79D6B378" w14:textId="77777777" w:rsidR="00DE6AED" w:rsidRDefault="007F3FF9">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3CAFF995" w14:textId="77777777" w:rsidR="00DE6AED" w:rsidRDefault="007F3FF9">
      <w:pPr>
        <w:pStyle w:val="Titolo2"/>
        <w:keepNext/>
        <w:spacing w:after="140"/>
      </w:pPr>
      <w:bookmarkStart w:id="63" w:name="_Toc244138066"/>
      <w:r>
        <w:t>Selezionare applicare e conservare le alternative</w:t>
      </w:r>
      <w:bookmarkEnd w:id="63"/>
    </w:p>
    <w:p w14:paraId="46068DB0" w14:textId="77777777" w:rsidR="00DE6AED" w:rsidRDefault="007F3FF9">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04767A80" w14:textId="77777777" w:rsidR="00DE6AED" w:rsidRDefault="007F3FF9">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504620A5" w14:textId="77777777" w:rsidR="00DE6AED" w:rsidRDefault="007F3FF9">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2D5F30DC" w14:textId="77777777" w:rsidR="00DE6AED" w:rsidRDefault="007F3FF9">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37E2365F" w14:textId="77777777" w:rsidR="00DE6AED" w:rsidRDefault="007F3FF9">
      <w:pPr>
        <w:pStyle w:val="Titolo2"/>
        <w:keepNext/>
        <w:spacing w:after="140"/>
      </w:pPr>
      <w:bookmarkStart w:id="64" w:name="_Toc244138067"/>
      <w:r>
        <w:t>Prezzi geotecnica e scenari da confrontare</w:t>
      </w:r>
      <w:bookmarkEnd w:id="64"/>
    </w:p>
    <w:p w14:paraId="7C4CBB2A" w14:textId="77777777" w:rsidR="00DE6AED" w:rsidRDefault="007F3FF9">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6B5469A" w14:textId="77777777" w:rsidR="00DE6AED" w:rsidRDefault="007F3FF9">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13623DAB" w14:textId="77777777" w:rsidR="00DE6AED" w:rsidRDefault="007F3FF9">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3AE473AE" w14:textId="77777777" w:rsidR="00DE6AED" w:rsidRDefault="007F3FF9">
      <w:pPr>
        <w:pStyle w:val="Titolo2"/>
        <w:keepNext/>
        <w:spacing w:after="140"/>
      </w:pPr>
      <w:bookmarkStart w:id="65" w:name="_Toc244138068"/>
      <w:r>
        <w:t>Usare le famiglie speciali</w:t>
      </w:r>
      <w:bookmarkEnd w:id="65"/>
    </w:p>
    <w:p w14:paraId="6936BAA4" w14:textId="77777777" w:rsidR="00DE6AED" w:rsidRDefault="007F3FF9">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73A31D03" w14:textId="77777777" w:rsidR="00DE6AED" w:rsidRDefault="007F3FF9">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539CEA75" w14:textId="77777777" w:rsidR="00DE6AED" w:rsidRDefault="007F3FF9">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45DB79C6" w14:textId="77777777" w:rsidR="00DE6AED" w:rsidRDefault="007F3FF9">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FDB70A8" w14:textId="77777777" w:rsidR="00DE6AED" w:rsidRDefault="007F3FF9">
      <w:pPr>
        <w:pStyle w:val="Titolo2"/>
        <w:keepNext/>
        <w:spacing w:after="140"/>
      </w:pPr>
      <w:bookmarkStart w:id="66" w:name="_Toc244138069"/>
      <w:r>
        <w:t>Risolvere i messaggi più comuni</w:t>
      </w:r>
      <w:bookmarkEnd w:id="6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E6AED" w14:paraId="153CF976" w14:textId="77777777">
        <w:trPr>
          <w:cantSplit/>
          <w:tblHeader/>
          <w:jc w:val="center"/>
        </w:trPr>
        <w:tc>
          <w:tcPr>
            <w:tcW w:w="2381" w:type="dxa"/>
            <w:shd w:val="clear" w:color="auto" w:fill="E7E6E6"/>
            <w:tcMar>
              <w:top w:w="90" w:type="dxa"/>
              <w:left w:w="90" w:type="dxa"/>
              <w:bottom w:w="90" w:type="dxa"/>
              <w:right w:w="90" w:type="dxa"/>
            </w:tcMar>
            <w:vAlign w:val="center"/>
          </w:tcPr>
          <w:p w14:paraId="707D9AB2" w14:textId="77777777" w:rsidR="00DE6AED" w:rsidRDefault="007F3FF9">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1DA48B50" w14:textId="77777777" w:rsidR="00DE6AED" w:rsidRDefault="007F3FF9">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C813E39" w14:textId="77777777" w:rsidR="00DE6AED" w:rsidRDefault="007F3FF9">
            <w:pPr>
              <w:spacing w:before="20" w:after="20"/>
              <w:jc w:val="center"/>
            </w:pPr>
            <w:r>
              <w:rPr>
                <w:b/>
                <w:sz w:val="21"/>
              </w:rPr>
              <w:t>Azione utile</w:t>
            </w:r>
          </w:p>
        </w:tc>
      </w:tr>
      <w:tr w:rsidR="00DE6AED" w14:paraId="57F58980" w14:textId="77777777">
        <w:trPr>
          <w:cantSplit/>
          <w:jc w:val="center"/>
        </w:trPr>
        <w:tc>
          <w:tcPr>
            <w:tcW w:w="2381" w:type="dxa"/>
            <w:tcMar>
              <w:top w:w="90" w:type="dxa"/>
              <w:left w:w="90" w:type="dxa"/>
              <w:bottom w:w="90" w:type="dxa"/>
              <w:right w:w="90" w:type="dxa"/>
            </w:tcMar>
            <w:vAlign w:val="center"/>
          </w:tcPr>
          <w:p w14:paraId="5F3AD4CB" w14:textId="77777777" w:rsidR="00DE6AED" w:rsidRDefault="007F3FF9">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6F026109" w14:textId="77777777" w:rsidR="00DE6AED" w:rsidRDefault="007F3FF9">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495188AF" w14:textId="77777777" w:rsidR="00DE6AED" w:rsidRDefault="007F3FF9">
            <w:pPr>
              <w:spacing w:before="20" w:after="20"/>
              <w:jc w:val="left"/>
            </w:pPr>
            <w:r>
              <w:rPr>
                <w:sz w:val="21"/>
              </w:rPr>
              <w:t>Apri i motivi e modifica il vincolo pertinente</w:t>
            </w:r>
          </w:p>
        </w:tc>
      </w:tr>
      <w:tr w:rsidR="00DE6AED" w14:paraId="24C3EB13" w14:textId="77777777">
        <w:trPr>
          <w:cantSplit/>
          <w:jc w:val="center"/>
        </w:trPr>
        <w:tc>
          <w:tcPr>
            <w:tcW w:w="2381" w:type="dxa"/>
            <w:tcMar>
              <w:top w:w="90" w:type="dxa"/>
              <w:left w:w="90" w:type="dxa"/>
              <w:bottom w:w="90" w:type="dxa"/>
              <w:right w:w="90" w:type="dxa"/>
            </w:tcMar>
            <w:vAlign w:val="center"/>
          </w:tcPr>
          <w:p w14:paraId="01A8CADF" w14:textId="77777777" w:rsidR="00DE6AED" w:rsidRDefault="007F3FF9">
            <w:pPr>
              <w:spacing w:before="20" w:after="20"/>
              <w:jc w:val="left"/>
            </w:pPr>
            <w:r>
              <w:rPr>
                <w:sz w:val="21"/>
              </w:rPr>
              <w:t>Griglia troppo estesa</w:t>
            </w:r>
          </w:p>
        </w:tc>
        <w:tc>
          <w:tcPr>
            <w:tcW w:w="3402" w:type="dxa"/>
            <w:tcMar>
              <w:top w:w="90" w:type="dxa"/>
              <w:left w:w="90" w:type="dxa"/>
              <w:bottom w:w="90" w:type="dxa"/>
              <w:right w:w="90" w:type="dxa"/>
            </w:tcMar>
            <w:vAlign w:val="center"/>
          </w:tcPr>
          <w:p w14:paraId="437B788C" w14:textId="77777777" w:rsidR="00DE6AED" w:rsidRDefault="007F3FF9">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72CC5ACA" w14:textId="77777777" w:rsidR="00DE6AED" w:rsidRDefault="007F3FF9">
            <w:pPr>
              <w:spacing w:before="20" w:after="20"/>
              <w:jc w:val="left"/>
            </w:pPr>
            <w:r>
              <w:rPr>
                <w:sz w:val="21"/>
              </w:rPr>
              <w:t>Blocca variabili o aumenta il passo</w:t>
            </w:r>
          </w:p>
        </w:tc>
      </w:tr>
      <w:tr w:rsidR="00DE6AED" w14:paraId="77C24B89" w14:textId="77777777">
        <w:trPr>
          <w:cantSplit/>
          <w:jc w:val="center"/>
        </w:trPr>
        <w:tc>
          <w:tcPr>
            <w:tcW w:w="2381" w:type="dxa"/>
            <w:tcMar>
              <w:top w:w="90" w:type="dxa"/>
              <w:left w:w="90" w:type="dxa"/>
              <w:bottom w:w="90" w:type="dxa"/>
              <w:right w:w="90" w:type="dxa"/>
            </w:tcMar>
            <w:vAlign w:val="center"/>
          </w:tcPr>
          <w:p w14:paraId="0B1DFCC4" w14:textId="77777777" w:rsidR="00DE6AED" w:rsidRDefault="007F3FF9">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18769BE9" w14:textId="77777777" w:rsidR="00DE6AED" w:rsidRDefault="007F3FF9">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1947EFAC" w14:textId="77777777" w:rsidR="00DE6AED" w:rsidRDefault="007F3FF9">
            <w:pPr>
              <w:spacing w:before="20" w:after="20"/>
              <w:jc w:val="left"/>
            </w:pPr>
            <w:r>
              <w:rPr>
                <w:sz w:val="21"/>
              </w:rPr>
              <w:t>Rivedi altezza o numero di campate</w:t>
            </w:r>
          </w:p>
        </w:tc>
      </w:tr>
      <w:tr w:rsidR="00DE6AED" w14:paraId="2D056B49" w14:textId="77777777">
        <w:trPr>
          <w:cantSplit/>
          <w:jc w:val="center"/>
        </w:trPr>
        <w:tc>
          <w:tcPr>
            <w:tcW w:w="2381" w:type="dxa"/>
            <w:tcMar>
              <w:top w:w="90" w:type="dxa"/>
              <w:left w:w="90" w:type="dxa"/>
              <w:bottom w:w="90" w:type="dxa"/>
              <w:right w:w="90" w:type="dxa"/>
            </w:tcMar>
            <w:vAlign w:val="center"/>
          </w:tcPr>
          <w:p w14:paraId="73D8AD7E" w14:textId="77777777" w:rsidR="00DE6AED" w:rsidRDefault="007F3FF9">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5A84BC2C" w14:textId="77777777" w:rsidR="00DE6AED" w:rsidRDefault="007F3FF9">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3133D880" w14:textId="77777777" w:rsidR="00DE6AED" w:rsidRDefault="007F3FF9">
            <w:pPr>
              <w:spacing w:before="20" w:after="20"/>
              <w:jc w:val="left"/>
            </w:pPr>
            <w:r>
              <w:rPr>
                <w:sz w:val="21"/>
              </w:rPr>
              <w:t>Riduci campate o cambia schema</w:t>
            </w:r>
          </w:p>
        </w:tc>
      </w:tr>
      <w:tr w:rsidR="00DE6AED" w14:paraId="3048B00A" w14:textId="77777777">
        <w:trPr>
          <w:cantSplit/>
          <w:jc w:val="center"/>
        </w:trPr>
        <w:tc>
          <w:tcPr>
            <w:tcW w:w="2381" w:type="dxa"/>
            <w:tcMar>
              <w:top w:w="90" w:type="dxa"/>
              <w:left w:w="90" w:type="dxa"/>
              <w:bottom w:w="90" w:type="dxa"/>
              <w:right w:w="90" w:type="dxa"/>
            </w:tcMar>
            <w:vAlign w:val="center"/>
          </w:tcPr>
          <w:p w14:paraId="43F19F9E" w14:textId="77777777" w:rsidR="00DE6AED" w:rsidRDefault="007F3FF9">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278550E8" w14:textId="77777777" w:rsidR="00DE6AED" w:rsidRDefault="007F3FF9">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407DAC53" w14:textId="77777777" w:rsidR="00DE6AED" w:rsidRDefault="007F3FF9">
            <w:pPr>
              <w:spacing w:before="20" w:after="20"/>
              <w:jc w:val="left"/>
            </w:pPr>
            <w:r>
              <w:rPr>
                <w:sz w:val="21"/>
              </w:rPr>
              <w:t>Rivedi dati terreno e fondazione</w:t>
            </w:r>
          </w:p>
        </w:tc>
      </w:tr>
      <w:tr w:rsidR="00DE6AED" w14:paraId="4C10A606" w14:textId="77777777">
        <w:trPr>
          <w:cantSplit/>
          <w:jc w:val="center"/>
        </w:trPr>
        <w:tc>
          <w:tcPr>
            <w:tcW w:w="2381" w:type="dxa"/>
            <w:tcMar>
              <w:top w:w="90" w:type="dxa"/>
              <w:left w:w="90" w:type="dxa"/>
              <w:bottom w:w="90" w:type="dxa"/>
              <w:right w:w="90" w:type="dxa"/>
            </w:tcMar>
            <w:vAlign w:val="center"/>
          </w:tcPr>
          <w:p w14:paraId="6F9638D6" w14:textId="77777777" w:rsidR="00DE6AED" w:rsidRDefault="007F3FF9">
            <w:pPr>
              <w:spacing w:before="20" w:after="20"/>
              <w:jc w:val="left"/>
            </w:pPr>
            <w:r>
              <w:rPr>
                <w:sz w:val="21"/>
              </w:rPr>
              <w:t>Plinto non contiene pali</w:t>
            </w:r>
          </w:p>
        </w:tc>
        <w:tc>
          <w:tcPr>
            <w:tcW w:w="3402" w:type="dxa"/>
            <w:tcMar>
              <w:top w:w="90" w:type="dxa"/>
              <w:left w:w="90" w:type="dxa"/>
              <w:bottom w:w="90" w:type="dxa"/>
              <w:right w:w="90" w:type="dxa"/>
            </w:tcMar>
            <w:vAlign w:val="center"/>
          </w:tcPr>
          <w:p w14:paraId="710F5556" w14:textId="77777777" w:rsidR="00DE6AED" w:rsidRDefault="007F3FF9">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7449BE26" w14:textId="77777777" w:rsidR="00DE6AED" w:rsidRDefault="007F3FF9">
            <w:pPr>
              <w:spacing w:before="20" w:after="20"/>
              <w:jc w:val="left"/>
            </w:pPr>
            <w:r>
              <w:rPr>
                <w:sz w:val="21"/>
              </w:rPr>
              <w:t>Aumenta il lato imposto o torna in automatico</w:t>
            </w:r>
          </w:p>
        </w:tc>
      </w:tr>
      <w:tr w:rsidR="00DE6AED" w14:paraId="71C5BDF9" w14:textId="77777777">
        <w:trPr>
          <w:cantSplit/>
          <w:jc w:val="center"/>
        </w:trPr>
        <w:tc>
          <w:tcPr>
            <w:tcW w:w="2381" w:type="dxa"/>
            <w:tcMar>
              <w:top w:w="90" w:type="dxa"/>
              <w:left w:w="90" w:type="dxa"/>
              <w:bottom w:w="90" w:type="dxa"/>
              <w:right w:w="90" w:type="dxa"/>
            </w:tcMar>
            <w:vAlign w:val="center"/>
          </w:tcPr>
          <w:p w14:paraId="35BE1583" w14:textId="77777777" w:rsidR="00DE6AED" w:rsidRDefault="007F3FF9">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584C1A8E" w14:textId="77777777" w:rsidR="00DE6AED" w:rsidRDefault="007F3FF9">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7AA39CDD" w14:textId="77777777" w:rsidR="00DE6AED" w:rsidRDefault="007F3FF9">
            <w:pPr>
              <w:spacing w:before="20" w:after="20"/>
              <w:jc w:val="left"/>
            </w:pPr>
            <w:r>
              <w:rPr>
                <w:sz w:val="21"/>
              </w:rPr>
              <w:t>Aumenta la sezione e verifica il modello reale</w:t>
            </w:r>
          </w:p>
        </w:tc>
      </w:tr>
      <w:tr w:rsidR="00DE6AED" w14:paraId="78C0D504" w14:textId="77777777">
        <w:trPr>
          <w:cantSplit/>
          <w:jc w:val="center"/>
        </w:trPr>
        <w:tc>
          <w:tcPr>
            <w:tcW w:w="2381" w:type="dxa"/>
            <w:tcMar>
              <w:top w:w="90" w:type="dxa"/>
              <w:left w:w="90" w:type="dxa"/>
              <w:bottom w:w="90" w:type="dxa"/>
              <w:right w:w="90" w:type="dxa"/>
            </w:tcMar>
            <w:vAlign w:val="center"/>
          </w:tcPr>
          <w:p w14:paraId="4A15E4AE" w14:textId="77777777" w:rsidR="00DE6AED" w:rsidRDefault="007F3FF9">
            <w:pPr>
              <w:spacing w:before="20" w:after="20"/>
              <w:jc w:val="left"/>
            </w:pPr>
            <w:r>
              <w:rPr>
                <w:sz w:val="21"/>
              </w:rPr>
              <w:t>Sollevamento</w:t>
            </w:r>
          </w:p>
        </w:tc>
        <w:tc>
          <w:tcPr>
            <w:tcW w:w="3402" w:type="dxa"/>
            <w:tcMar>
              <w:top w:w="90" w:type="dxa"/>
              <w:left w:w="90" w:type="dxa"/>
              <w:bottom w:w="90" w:type="dxa"/>
              <w:right w:w="90" w:type="dxa"/>
            </w:tcMar>
            <w:vAlign w:val="center"/>
          </w:tcPr>
          <w:p w14:paraId="44F2BE5A" w14:textId="77777777" w:rsidR="00DE6AED" w:rsidRDefault="007F3FF9">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2F7D660D" w14:textId="77777777" w:rsidR="00DE6AED" w:rsidRDefault="007F3FF9">
            <w:pPr>
              <w:spacing w:before="20" w:after="20"/>
              <w:jc w:val="left"/>
            </w:pPr>
            <w:r>
              <w:rPr>
                <w:sz w:val="21"/>
              </w:rPr>
              <w:t>Rivedi schema oppure analizza dispositivi dedicati</w:t>
            </w:r>
          </w:p>
        </w:tc>
      </w:tr>
      <w:tr w:rsidR="00DE6AED" w14:paraId="7D386CF4" w14:textId="77777777">
        <w:trPr>
          <w:cantSplit/>
          <w:jc w:val="center"/>
        </w:trPr>
        <w:tc>
          <w:tcPr>
            <w:tcW w:w="2381" w:type="dxa"/>
            <w:tcMar>
              <w:top w:w="90" w:type="dxa"/>
              <w:left w:w="90" w:type="dxa"/>
              <w:bottom w:w="90" w:type="dxa"/>
              <w:right w:w="90" w:type="dxa"/>
            </w:tcMar>
            <w:vAlign w:val="center"/>
          </w:tcPr>
          <w:p w14:paraId="18B8E18F" w14:textId="77777777" w:rsidR="00DE6AED" w:rsidRDefault="007F3FF9">
            <w:pPr>
              <w:spacing w:before="20" w:after="20"/>
              <w:jc w:val="left"/>
            </w:pPr>
            <w:r>
              <w:rPr>
                <w:sz w:val="21"/>
              </w:rPr>
              <w:t>Prezzi o dati modificati</w:t>
            </w:r>
          </w:p>
        </w:tc>
        <w:tc>
          <w:tcPr>
            <w:tcW w:w="3402" w:type="dxa"/>
            <w:tcMar>
              <w:top w:w="90" w:type="dxa"/>
              <w:left w:w="90" w:type="dxa"/>
              <w:bottom w:w="90" w:type="dxa"/>
              <w:right w:w="90" w:type="dxa"/>
            </w:tcMar>
            <w:vAlign w:val="center"/>
          </w:tcPr>
          <w:p w14:paraId="07B1DC08" w14:textId="77777777" w:rsidR="00DE6AED" w:rsidRDefault="007F3FF9">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D52D168" w14:textId="77777777" w:rsidR="00DE6AED" w:rsidRDefault="007F3FF9">
            <w:pPr>
              <w:spacing w:before="20" w:after="20"/>
              <w:jc w:val="center"/>
            </w:pPr>
            <w:r>
              <w:rPr>
                <w:sz w:val="21"/>
              </w:rPr>
              <w:t>Ripeti la ricerca</w:t>
            </w:r>
          </w:p>
        </w:tc>
      </w:tr>
      <w:tr w:rsidR="00DE6AED" w14:paraId="78F62BD1" w14:textId="77777777">
        <w:trPr>
          <w:cantSplit/>
          <w:jc w:val="center"/>
        </w:trPr>
        <w:tc>
          <w:tcPr>
            <w:tcW w:w="2381" w:type="dxa"/>
            <w:tcMar>
              <w:top w:w="90" w:type="dxa"/>
              <w:left w:w="90" w:type="dxa"/>
              <w:bottom w:w="90" w:type="dxa"/>
              <w:right w:w="90" w:type="dxa"/>
            </w:tcMar>
            <w:vAlign w:val="center"/>
          </w:tcPr>
          <w:p w14:paraId="78B8B53D" w14:textId="77777777" w:rsidR="00DE6AED" w:rsidRDefault="007F3FF9">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610DD4E0" w14:textId="77777777" w:rsidR="00DE6AED" w:rsidRDefault="007F3FF9">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6AAC8EFB" w14:textId="77777777" w:rsidR="00DE6AED" w:rsidRDefault="007F3FF9">
            <w:pPr>
              <w:spacing w:before="20" w:after="20"/>
              <w:jc w:val="left"/>
            </w:pPr>
            <w:r>
              <w:rPr>
                <w:sz w:val="21"/>
              </w:rPr>
              <w:t>Leggi le esclusioni prima di valutare il risparmio</w:t>
            </w:r>
          </w:p>
        </w:tc>
      </w:tr>
    </w:tbl>
    <w:p w14:paraId="16FBDBB4" w14:textId="77777777" w:rsidR="00DE6AED" w:rsidRDefault="00DE6AED"/>
    <w:p w14:paraId="572835B9" w14:textId="77777777" w:rsidR="00DE6AED" w:rsidRDefault="007F3FF9">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3CA1CFED" w14:textId="77777777" w:rsidR="00DE6AED" w:rsidRDefault="007F3FF9">
      <w:pPr>
        <w:pStyle w:val="Titolo2"/>
        <w:keepNext/>
        <w:spacing w:after="140"/>
      </w:pPr>
      <w:bookmarkStart w:id="67" w:name="_Toc244138070"/>
      <w:r>
        <w:t>Esportare un confronto leggibile</w:t>
      </w:r>
      <w:bookmarkEnd w:id="67"/>
    </w:p>
    <w:p w14:paraId="26B28925" w14:textId="77777777" w:rsidR="00DE6AED" w:rsidRDefault="007F3FF9">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2A442650" w14:textId="77777777" w:rsidR="00DE6AED" w:rsidRDefault="007F3FF9">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37E84AF" w14:textId="77777777" w:rsidR="00DE6AED" w:rsidRDefault="007F3FF9">
      <w:pPr>
        <w:pStyle w:val="Titolo2"/>
        <w:keepNext/>
        <w:spacing w:after="140"/>
      </w:pPr>
      <w:bookmarkStart w:id="68" w:name="_Toc244138071"/>
      <w:r>
        <w:t>Quanto fidarsi dei risultati</w:t>
      </w:r>
      <w:bookmarkEnd w:id="68"/>
    </w:p>
    <w:p w14:paraId="77B4FB32" w14:textId="77777777" w:rsidR="00DE6AED" w:rsidRDefault="007F3FF9">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7515B442" w14:textId="77777777" w:rsidR="00DE6AED" w:rsidRDefault="007F3FF9">
      <w:pPr>
        <w:spacing w:after="140"/>
      </w:pPr>
      <w:r>
        <w:t>Questi riscontri aumentano la fiducia nella correttezza delle equazioni implementate e della ricerca discreta. Non validano automaticamente le incidenze convenzionali, i costi consuntivi o la sicurezza di un ponte reale.</w:t>
      </w:r>
    </w:p>
    <w:p w14:paraId="5CB134FF" w14:textId="77777777" w:rsidR="00DE6AED" w:rsidRDefault="007F3FF9">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154AFF91" w14:textId="77777777" w:rsidR="00DE6AED" w:rsidRDefault="007F3FF9">
      <w:pPr>
        <w:pStyle w:val="Titolo1"/>
        <w:keepNext/>
        <w:spacing w:after="140"/>
      </w:pPr>
      <w:bookmarkStart w:id="69" w:name="_Toc244138072"/>
      <w:r>
        <w:t>Salvataggio e report</w:t>
      </w:r>
      <w:bookmarkEnd w:id="69"/>
    </w:p>
    <w:p w14:paraId="793B2AD9" w14:textId="77777777" w:rsidR="00DE6AED" w:rsidRDefault="007F3FF9">
      <w:pPr>
        <w:pStyle w:val="Titolo2"/>
        <w:keepNext/>
        <w:spacing w:after="140"/>
      </w:pPr>
      <w:bookmarkStart w:id="70" w:name="_Toc244138073"/>
      <w:r>
        <w:t>Conservare dati modificabili</w:t>
      </w:r>
      <w:bookmarkEnd w:id="70"/>
    </w:p>
    <w:p w14:paraId="6DE7CA7B" w14:textId="77777777" w:rsidR="00DE6AED" w:rsidRDefault="007F3FF9">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704FB011" w14:textId="77777777" w:rsidR="00DE6AED" w:rsidRDefault="007F3FF9">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3C225EDB" w14:textId="77777777" w:rsidR="00DE6AED" w:rsidRDefault="007F3FF9">
      <w:pPr>
        <w:pStyle w:val="Titolo2"/>
        <w:keepNext/>
        <w:spacing w:after="140"/>
      </w:pPr>
      <w:bookmarkStart w:id="71" w:name="_Toc244138074"/>
      <w:r>
        <w:t>Report del singolo foglio e del progetto</w:t>
      </w:r>
      <w:bookmarkEnd w:id="71"/>
    </w:p>
    <w:p w14:paraId="0D9DD9F1" w14:textId="77777777" w:rsidR="00DE6AED" w:rsidRDefault="007F3FF9">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7BBEB8FB" w14:textId="77777777" w:rsidR="00DE6AED" w:rsidRDefault="007F3FF9">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5ECB6B7E" w14:textId="77777777" w:rsidR="00DE6AED" w:rsidRDefault="007F3FF9">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3CE7B9C8" w14:textId="77777777" w:rsidR="00DE6AED" w:rsidRDefault="007F3FF9">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20CF14E9" w14:textId="77777777" w:rsidR="00DE6AED" w:rsidRDefault="007F3FF9">
      <w:pPr>
        <w:pStyle w:val="Titolo2"/>
        <w:keepNext/>
        <w:spacing w:after="140"/>
      </w:pPr>
      <w:bookmarkStart w:id="72" w:name="_Toc244138075"/>
      <w:r>
        <w:t>Ricalcolo e proposte da applicare</w:t>
      </w:r>
      <w:bookmarkEnd w:id="72"/>
    </w:p>
    <w:p w14:paraId="4361EDA9" w14:textId="77777777" w:rsidR="00DE6AED" w:rsidRDefault="007F3FF9">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1EE73D05" w14:textId="77777777" w:rsidR="00DE6AED" w:rsidRDefault="007F3FF9">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281CAD61" w14:textId="77777777" w:rsidR="00DE6AED" w:rsidRDefault="007F3FF9">
      <w:pPr>
        <w:spacing w:after="140"/>
      </w:pPr>
      <w:r>
        <w:t>Anche il riepilogo modificabile dei parametri dei muri ricontrolla la revisione dopo la validazione. Se nel frattempo il foglio è cambiato, mantiene i dati correnti e chiede di riaprire il riepilogo.</w:t>
      </w:r>
    </w:p>
    <w:p w14:paraId="6F341D6E" w14:textId="77777777" w:rsidR="00DE6AED" w:rsidRDefault="007F3FF9">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3D59F1D5" w14:textId="77777777" w:rsidR="00DE6AED" w:rsidRDefault="007F3FF9">
      <w:pPr>
        <w:pStyle w:val="Titolo2"/>
        <w:keepNext/>
        <w:spacing w:after="140"/>
      </w:pPr>
      <w:bookmarkStart w:id="73" w:name="_Toc244138076"/>
      <w:r>
        <w:t>Conservare dati e risultati insieme</w:t>
      </w:r>
      <w:bookmarkEnd w:id="73"/>
    </w:p>
    <w:p w14:paraId="3E9F4F5F" w14:textId="77777777" w:rsidR="00DE6AED" w:rsidRDefault="007F3FF9">
      <w:pPr>
        <w:spacing w:after="140"/>
      </w:pPr>
      <w:r>
        <w:t>Il file riapribile conserva gli input e, per i progetti, le revisioni. Word, PDF e immagini documentano risultati e configurazione al momento dell'esportazione. Non sostituire il file riapribile con un'immagine della schermata.</w:t>
      </w:r>
    </w:p>
    <w:p w14:paraId="00B4C4EF" w14:textId="77777777" w:rsidR="00DE6AED" w:rsidRDefault="007F3FF9">
      <w:pPr>
        <w:spacing w:after="140"/>
      </w:pPr>
      <w:r>
        <w:t>Per esportare un ramo usa Progetti e gestione del lavoro (Wiki). Nella Sezione in c.a. il report distingue gli estremi di tensione dai casi governanti: un inviluppo di massimi non è uno stato simultaneo.</w:t>
      </w:r>
    </w:p>
    <w:p w14:paraId="31F3BB00" w14:textId="77777777" w:rsidR="00DE6AED" w:rsidRDefault="007F3FF9">
      <w:pPr>
        <w:pStyle w:val="Titolo1"/>
        <w:keepNext/>
        <w:spacing w:after="140"/>
      </w:pPr>
      <w:bookmarkStart w:id="74" w:name="_Toc244138077"/>
      <w:r>
        <w:t>Percorso completo per un primo progetto</w:t>
      </w:r>
      <w:bookmarkEnd w:id="74"/>
    </w:p>
    <w:p w14:paraId="6E59AEFD" w14:textId="77777777" w:rsidR="00DE6AED" w:rsidRDefault="007F3FF9">
      <w:pPr>
        <w:spacing w:after="140"/>
        <w:ind w:left="283" w:hanging="283"/>
      </w:pPr>
      <w:r>
        <w:t>1. Avviare ANTHEA, creare un progetto e assegnargli un nome riconoscibile. Salvare subito l'archivio in una cartella di commessa.</w:t>
      </w:r>
    </w:p>
    <w:p w14:paraId="019B09E6" w14:textId="77777777" w:rsidR="00DE6AED" w:rsidRDefault="007F3FF9">
      <w:pPr>
        <w:spacing w:after="140"/>
        <w:ind w:left="283" w:hanging="283"/>
      </w:pPr>
      <w:r>
        <w:t>2. Definire i materiali comuni e organizzare i rami prima di moltiplicare i fogli. Controllare il significato della condivisione ai livelli scelti.</w:t>
      </w:r>
    </w:p>
    <w:p w14:paraId="33D780AA" w14:textId="77777777" w:rsidR="00DE6AED" w:rsidRDefault="007F3FF9">
      <w:pPr>
        <w:spacing w:after="140"/>
        <w:ind w:left="283" w:hanging="283"/>
      </w:pPr>
      <w:r>
        <w:t>3. Per un ponte preliminare aprire Bridge Design, impostare sito, larghezza e famiglia, quindi sostituire il listino. Fissare A e costruire una seconda configurazione.</w:t>
      </w:r>
    </w:p>
    <w:p w14:paraId="6D6FD7DE" w14:textId="77777777" w:rsidR="00DE6AED" w:rsidRDefault="007F3FF9">
      <w:pPr>
        <w:spacing w:after="140"/>
        <w:ind w:left="283" w:hanging="283"/>
      </w:pPr>
      <w:r>
        <w:t>4. Leggere gli avvisi, le campate effettive e il dettaglio delle quantità. Salvare la soluzione prescelta con una nota che descriva le ipotesi ancora da consolidare.</w:t>
      </w:r>
    </w:p>
    <w:p w14:paraId="76B94A61" w14:textId="77777777" w:rsidR="00DE6AED" w:rsidRDefault="007F3FF9">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3D677508" w14:textId="77777777" w:rsidR="00DE6AED" w:rsidRDefault="007F3FF9">
      <w:pPr>
        <w:spacing w:after="140"/>
        <w:ind w:left="283" w:hanging="283"/>
      </w:pPr>
      <w:r>
        <w:t>6. Esaminare risultati, convergenza e verifiche mancanti. Fare almeno un controllo manuale di unità ed equilibrio per ciascun tipo di modello.</w:t>
      </w:r>
    </w:p>
    <w:p w14:paraId="45018F3E" w14:textId="77777777" w:rsidR="00DE6AED" w:rsidRDefault="007F3FF9">
      <w:pPr>
        <w:spacing w:after="140"/>
        <w:ind w:left="283" w:hanging="283"/>
      </w:pPr>
      <w:r>
        <w:lastRenderedPageBreak/>
        <w:t>7. Risolvere i conflitti dei dati comuni, creare una revisione e generare il report del ramo o del progetto. Conservare insieme archivio, report e identificazione della versione.</w:t>
      </w:r>
    </w:p>
    <w:p w14:paraId="67E12778" w14:textId="77777777" w:rsidR="00DE6AED" w:rsidRDefault="007F3FF9">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43B420A7" w14:textId="77777777" w:rsidR="00DE6AED" w:rsidRDefault="007F3FF9">
      <w:pPr>
        <w:pStyle w:val="Titolo1"/>
        <w:keepNext/>
        <w:spacing w:after="140"/>
      </w:pPr>
      <w:bookmarkStart w:id="75" w:name="_Toc244138078"/>
      <w:r>
        <w:t>Problemi frequenti e controlli finali</w:t>
      </w:r>
      <w:bookmarkEnd w:id="7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E6AED" w14:paraId="62B3AD08" w14:textId="77777777">
        <w:trPr>
          <w:cantSplit/>
          <w:tblHeader/>
          <w:jc w:val="center"/>
        </w:trPr>
        <w:tc>
          <w:tcPr>
            <w:tcW w:w="3005" w:type="dxa"/>
            <w:shd w:val="clear" w:color="auto" w:fill="E7E6E6"/>
            <w:tcMar>
              <w:top w:w="90" w:type="dxa"/>
              <w:left w:w="90" w:type="dxa"/>
              <w:bottom w:w="90" w:type="dxa"/>
              <w:right w:w="90" w:type="dxa"/>
            </w:tcMar>
            <w:vAlign w:val="center"/>
          </w:tcPr>
          <w:p w14:paraId="70557C62" w14:textId="77777777" w:rsidR="00DE6AED" w:rsidRDefault="007F3FF9">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1A91B404" w14:textId="77777777" w:rsidR="00DE6AED" w:rsidRDefault="007F3FF9">
            <w:pPr>
              <w:spacing w:before="20" w:after="20"/>
              <w:jc w:val="left"/>
            </w:pPr>
            <w:r>
              <w:rPr>
                <w:b/>
                <w:sz w:val="21"/>
              </w:rPr>
              <w:t>Interpretazione e intervento</w:t>
            </w:r>
          </w:p>
        </w:tc>
      </w:tr>
      <w:tr w:rsidR="00DE6AED" w14:paraId="769355B4" w14:textId="77777777">
        <w:trPr>
          <w:cantSplit/>
          <w:jc w:val="center"/>
        </w:trPr>
        <w:tc>
          <w:tcPr>
            <w:tcW w:w="3005" w:type="dxa"/>
            <w:tcMar>
              <w:top w:w="90" w:type="dxa"/>
              <w:left w:w="90" w:type="dxa"/>
              <w:bottom w:w="90" w:type="dxa"/>
              <w:right w:w="90" w:type="dxa"/>
            </w:tcMar>
            <w:vAlign w:val="center"/>
          </w:tcPr>
          <w:p w14:paraId="2201F2DC" w14:textId="77777777" w:rsidR="00DE6AED" w:rsidRDefault="007F3FF9">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3FCEAB6D" w14:textId="77777777" w:rsidR="00DE6AED" w:rsidRDefault="007F3FF9">
            <w:pPr>
              <w:spacing w:before="20" w:after="20"/>
              <w:jc w:val="left"/>
            </w:pPr>
            <w:r>
              <w:rPr>
                <w:sz w:val="21"/>
              </w:rPr>
              <w:t>Completare il campo segnalato e verificare intervalli e selezioni obbligatorie</w:t>
            </w:r>
          </w:p>
        </w:tc>
      </w:tr>
      <w:tr w:rsidR="00DE6AED" w14:paraId="62928753" w14:textId="77777777">
        <w:trPr>
          <w:cantSplit/>
          <w:jc w:val="center"/>
        </w:trPr>
        <w:tc>
          <w:tcPr>
            <w:tcW w:w="3005" w:type="dxa"/>
            <w:tcMar>
              <w:top w:w="90" w:type="dxa"/>
              <w:left w:w="90" w:type="dxa"/>
              <w:bottom w:w="90" w:type="dxa"/>
              <w:right w:w="90" w:type="dxa"/>
            </w:tcMar>
            <w:vAlign w:val="center"/>
          </w:tcPr>
          <w:p w14:paraId="0D4BC3D1" w14:textId="77777777" w:rsidR="00DE6AED" w:rsidRDefault="007F3FF9">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2EA3F248" w14:textId="77777777" w:rsidR="00DE6AED" w:rsidRDefault="007F3FF9">
            <w:pPr>
              <w:spacing w:before="20" w:after="20"/>
              <w:jc w:val="left"/>
            </w:pPr>
            <w:r>
              <w:rPr>
                <w:sz w:val="21"/>
              </w:rPr>
              <w:t>Attendere o avviare il ricalcolo previsto; non riutilizzare il valore precedente</w:t>
            </w:r>
          </w:p>
        </w:tc>
      </w:tr>
      <w:tr w:rsidR="00DE6AED" w14:paraId="199E5789" w14:textId="77777777">
        <w:trPr>
          <w:cantSplit/>
          <w:jc w:val="center"/>
        </w:trPr>
        <w:tc>
          <w:tcPr>
            <w:tcW w:w="3005" w:type="dxa"/>
            <w:tcMar>
              <w:top w:w="90" w:type="dxa"/>
              <w:left w:w="90" w:type="dxa"/>
              <w:bottom w:w="90" w:type="dxa"/>
              <w:right w:w="90" w:type="dxa"/>
            </w:tcMar>
            <w:vAlign w:val="center"/>
          </w:tcPr>
          <w:p w14:paraId="2A5E6CD2" w14:textId="77777777" w:rsidR="00DE6AED" w:rsidRDefault="007F3FF9">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03817CD3" w14:textId="77777777" w:rsidR="00DE6AED" w:rsidRDefault="007F3FF9">
            <w:pPr>
              <w:spacing w:before="20" w:after="20"/>
              <w:jc w:val="left"/>
            </w:pPr>
            <w:r>
              <w:rPr>
                <w:sz w:val="21"/>
              </w:rPr>
              <w:t>Controllare MPa e kPa, N e kN, mm e m, momenti in Nmm e kNm</w:t>
            </w:r>
          </w:p>
        </w:tc>
      </w:tr>
      <w:tr w:rsidR="00DE6AED" w14:paraId="0EC64868" w14:textId="77777777">
        <w:trPr>
          <w:cantSplit/>
          <w:jc w:val="center"/>
        </w:trPr>
        <w:tc>
          <w:tcPr>
            <w:tcW w:w="3005" w:type="dxa"/>
            <w:tcMar>
              <w:top w:w="90" w:type="dxa"/>
              <w:left w:w="90" w:type="dxa"/>
              <w:bottom w:w="90" w:type="dxa"/>
              <w:right w:w="90" w:type="dxa"/>
            </w:tcMar>
            <w:vAlign w:val="center"/>
          </w:tcPr>
          <w:p w14:paraId="6A90F50A" w14:textId="77777777" w:rsidR="00DE6AED" w:rsidRDefault="007F3FF9">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56156B68" w14:textId="77777777" w:rsidR="00DE6AED" w:rsidRDefault="007F3FF9">
            <w:pPr>
              <w:spacing w:before="20" w:after="20"/>
              <w:jc w:val="left"/>
            </w:pPr>
            <w:r>
              <w:rPr>
                <w:sz w:val="21"/>
              </w:rPr>
              <w:t>Individuare il riferimento superiore che governa quella proprietà</w:t>
            </w:r>
          </w:p>
        </w:tc>
      </w:tr>
      <w:tr w:rsidR="00DE6AED" w14:paraId="3CC7FBE0" w14:textId="77777777">
        <w:trPr>
          <w:cantSplit/>
          <w:jc w:val="center"/>
        </w:trPr>
        <w:tc>
          <w:tcPr>
            <w:tcW w:w="3005" w:type="dxa"/>
            <w:tcMar>
              <w:top w:w="90" w:type="dxa"/>
              <w:left w:w="90" w:type="dxa"/>
              <w:bottom w:w="90" w:type="dxa"/>
              <w:right w:w="90" w:type="dxa"/>
            </w:tcMar>
            <w:vAlign w:val="center"/>
          </w:tcPr>
          <w:p w14:paraId="67D4662A" w14:textId="77777777" w:rsidR="00DE6AED" w:rsidRDefault="007F3FF9">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5A6055CA" w14:textId="77777777" w:rsidR="00DE6AED" w:rsidRDefault="007F3FF9">
            <w:pPr>
              <w:spacing w:before="20" w:after="20"/>
              <w:jc w:val="left"/>
            </w:pPr>
            <w:r>
              <w:rPr>
                <w:sz w:val="21"/>
              </w:rPr>
              <w:t>Controllare famiglia, metodo attivo, automatismi e campo di applicazione</w:t>
            </w:r>
          </w:p>
        </w:tc>
      </w:tr>
      <w:tr w:rsidR="00DE6AED" w14:paraId="61F298F4" w14:textId="77777777">
        <w:trPr>
          <w:cantSplit/>
          <w:jc w:val="center"/>
        </w:trPr>
        <w:tc>
          <w:tcPr>
            <w:tcW w:w="3005" w:type="dxa"/>
            <w:tcMar>
              <w:top w:w="90" w:type="dxa"/>
              <w:left w:w="90" w:type="dxa"/>
              <w:bottom w:w="90" w:type="dxa"/>
              <w:right w:w="90" w:type="dxa"/>
            </w:tcMar>
            <w:vAlign w:val="center"/>
          </w:tcPr>
          <w:p w14:paraId="5F16A3E1" w14:textId="77777777" w:rsidR="00DE6AED" w:rsidRDefault="007F3FF9">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0299D0F9" w14:textId="77777777" w:rsidR="00DE6AED" w:rsidRDefault="007F3FF9">
            <w:pPr>
              <w:spacing w:before="20" w:after="20"/>
              <w:jc w:val="left"/>
            </w:pPr>
            <w:r>
              <w:rPr>
                <w:sz w:val="21"/>
              </w:rPr>
              <w:t>Controllare versione dell'eseguibile e compatibilità dell'archivio</w:t>
            </w:r>
          </w:p>
        </w:tc>
      </w:tr>
      <w:tr w:rsidR="00DE6AED" w14:paraId="45E54D26" w14:textId="77777777">
        <w:trPr>
          <w:cantSplit/>
          <w:jc w:val="center"/>
        </w:trPr>
        <w:tc>
          <w:tcPr>
            <w:tcW w:w="3005" w:type="dxa"/>
            <w:tcMar>
              <w:top w:w="90" w:type="dxa"/>
              <w:left w:w="90" w:type="dxa"/>
              <w:bottom w:w="90" w:type="dxa"/>
              <w:right w:w="90" w:type="dxa"/>
            </w:tcMar>
            <w:vAlign w:val="center"/>
          </w:tcPr>
          <w:p w14:paraId="32E2A0D6" w14:textId="77777777" w:rsidR="00DE6AED" w:rsidRDefault="007F3FF9">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3B40F434" w14:textId="77777777" w:rsidR="00DE6AED" w:rsidRDefault="007F3FF9">
            <w:pPr>
              <w:spacing w:before="20" w:after="20"/>
              <w:jc w:val="left"/>
            </w:pPr>
            <w:r>
              <w:rPr>
                <w:sz w:val="21"/>
              </w:rPr>
              <w:t>Leggere il motivo specifico; la soluzione tensionale non garantisce la disponibilità di ogni controllo</w:t>
            </w:r>
          </w:p>
        </w:tc>
      </w:tr>
      <w:tr w:rsidR="00DE6AED" w14:paraId="4D313B37" w14:textId="77777777">
        <w:trPr>
          <w:cantSplit/>
          <w:jc w:val="center"/>
        </w:trPr>
        <w:tc>
          <w:tcPr>
            <w:tcW w:w="3005" w:type="dxa"/>
            <w:tcMar>
              <w:top w:w="90" w:type="dxa"/>
              <w:left w:w="90" w:type="dxa"/>
              <w:bottom w:w="90" w:type="dxa"/>
              <w:right w:w="90" w:type="dxa"/>
            </w:tcMar>
            <w:vAlign w:val="center"/>
          </w:tcPr>
          <w:p w14:paraId="08CD97FB" w14:textId="77777777" w:rsidR="00DE6AED" w:rsidRDefault="007F3FF9">
            <w:pPr>
              <w:spacing w:before="20" w:after="20"/>
              <w:jc w:val="left"/>
            </w:pPr>
            <w:r>
              <w:rPr>
                <w:sz w:val="21"/>
              </w:rPr>
              <w:t>Ponte con costo inatteso</w:t>
            </w:r>
          </w:p>
        </w:tc>
        <w:tc>
          <w:tcPr>
            <w:tcW w:w="6633" w:type="dxa"/>
            <w:tcMar>
              <w:top w:w="90" w:type="dxa"/>
              <w:left w:w="90" w:type="dxa"/>
              <w:bottom w:w="90" w:type="dxa"/>
              <w:right w:w="90" w:type="dxa"/>
            </w:tcMar>
            <w:vAlign w:val="center"/>
          </w:tcPr>
          <w:p w14:paraId="524C1E3F" w14:textId="77777777" w:rsidR="00DE6AED" w:rsidRDefault="007F3FF9">
            <w:pPr>
              <w:spacing w:before="20" w:after="20"/>
              <w:jc w:val="left"/>
            </w:pPr>
            <w:r>
              <w:rPr>
                <w:sz w:val="21"/>
              </w:rPr>
              <w:t>Controllare larghezza totale, numero di campate, fondazioni, voci del listino e maggiorazioni</w:t>
            </w:r>
          </w:p>
        </w:tc>
      </w:tr>
      <w:tr w:rsidR="00DE6AED" w14:paraId="753E5BB1" w14:textId="77777777">
        <w:trPr>
          <w:cantSplit/>
          <w:jc w:val="center"/>
        </w:trPr>
        <w:tc>
          <w:tcPr>
            <w:tcW w:w="3005" w:type="dxa"/>
            <w:tcMar>
              <w:top w:w="90" w:type="dxa"/>
              <w:left w:w="90" w:type="dxa"/>
              <w:bottom w:w="90" w:type="dxa"/>
              <w:right w:w="90" w:type="dxa"/>
            </w:tcMar>
            <w:vAlign w:val="center"/>
          </w:tcPr>
          <w:p w14:paraId="74B98F22" w14:textId="77777777" w:rsidR="00DE6AED" w:rsidRDefault="007F3FF9">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0DB5099C" w14:textId="77777777" w:rsidR="00DE6AED" w:rsidRDefault="007F3FF9">
            <w:pPr>
              <w:spacing w:before="20" w:after="20"/>
              <w:jc w:val="left"/>
            </w:pPr>
            <w:r>
              <w:rPr>
                <w:sz w:val="21"/>
              </w:rPr>
              <w:t>Controllare convergenza, incremento, stato iniziale e limite del materiale</w:t>
            </w:r>
          </w:p>
        </w:tc>
      </w:tr>
    </w:tbl>
    <w:p w14:paraId="74509414" w14:textId="77777777" w:rsidR="00DE6AED" w:rsidRDefault="00DE6AED"/>
    <w:p w14:paraId="524DA9FE" w14:textId="77777777" w:rsidR="00DE6AED" w:rsidRDefault="007F3FF9">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087F5051" w14:textId="77777777" w:rsidR="00DE6AED" w:rsidRDefault="007F3FF9">
      <w:pPr>
        <w:pStyle w:val="Titolo2"/>
        <w:keepNext/>
        <w:spacing w:after="140"/>
      </w:pPr>
      <w:bookmarkStart w:id="76" w:name="_Toc244138079"/>
      <w:r>
        <w:t>Riferimenti per approfondire</w:t>
      </w:r>
      <w:bookmarkEnd w:id="76"/>
    </w:p>
    <w:p w14:paraId="1738DB24" w14:textId="77777777" w:rsidR="00DE6AED" w:rsidRDefault="007F3FF9">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7B3BB1E4" w14:textId="77777777" w:rsidR="00DE6AED" w:rsidRDefault="007F3FF9">
      <w:pPr>
        <w:pStyle w:val="Titolo1"/>
        <w:keepNext/>
        <w:spacing w:after="140"/>
      </w:pPr>
      <w:bookmarkStart w:id="77" w:name="_Toc244138080"/>
      <w:r>
        <w:t>Muri di sostegno con stratigrafie di monte e valle</w:t>
      </w:r>
      <w:bookmarkEnd w:id="77"/>
    </w:p>
    <w:p w14:paraId="3C247269" w14:textId="77777777" w:rsidR="00DE6AED" w:rsidRDefault="007F3FF9">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5D460647" w14:textId="77777777" w:rsidR="00DE6AED" w:rsidRDefault="007F3FF9">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626BAD5B" w14:textId="77777777" w:rsidR="00DE6AED" w:rsidRDefault="007F3FF9">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 Nelle revisioni in sola lettura la finestra Valori di calcolo si consulta soltanto: le righe sono bloccate e Applica e ricalcola è disatti</w:t>
      </w:r>
      <w:r>
        <w:t>vato.</w:t>
      </w:r>
    </w:p>
    <w:p w14:paraId="57E6548C" w14:textId="77777777" w:rsidR="00DE6AED" w:rsidRDefault="007F3FF9">
      <w:pPr>
        <w:spacing w:after="140"/>
      </w:pPr>
      <w:r>
        <w:t xml:space="preserve">Le combinazioni generate per il muro comprendono righe sismiche ed eccezionali a gruppi: una con le azioni variabili e le altre senza uno o più gruppi variabili, perché nel sisma e nelle eccezionali le variabili entrano con </w:t>
      </w:r>
      <w:r>
        <w:rPr>
          <w:rFonts w:ascii="Calibri" w:eastAsia="Calibri" w:hAnsi="Calibri" w:cs="Calibri"/>
        </w:rPr>
        <w:t>ψ</w:t>
      </w:r>
      <w:r>
        <w:t>2·Qk solo se sfavorevoli. Il numero delle combinazioni cresce di conseguenza e la numerazione delle righe dopo la prima cambia rispetto alle versioni precedenti; i rapporti governanti si leggono come sempre nella tabella delle verifiche.</w:t>
      </w:r>
    </w:p>
    <w:p w14:paraId="3A466C8E" w14:textId="77777777" w:rsidR="00DE6AED" w:rsidRDefault="007F3FF9">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In una revisione in sola lettura apre la pagina e le schede senza preparare il profilo. Gli strati si </w:t>
      </w:r>
      <w:r>
        <w:lastRenderedPageBreak/>
        <w:t>inseriscono per spessore, con quota del fondo calcolata automaticamente. La precompilazione non prolunga le indagini: rilievo, terreni profondi e falda del sito vanno controllati e confermati. Il disegno rappresenta anche il terreno sotto il piano di posa. Parametri, dominio e combinazioni restano interrogabili e modificabili.</w:t>
      </w:r>
    </w:p>
    <w:p w14:paraId="3ABF5A6E" w14:textId="77777777" w:rsidR="00DE6AED" w:rsidRDefault="007F3FF9">
      <w:pPr>
        <w:spacing w:after="140"/>
      </w:pPr>
      <w:r>
        <w:t>Conserva nel report le due stratigrafie e i coefficienti effettivi. Per le verifiche aggiuntive consulta Portanza, cedimenti e armature (Wiki: Portanza, cedimenti e armature dei muri: procedura).</w:t>
      </w:r>
    </w:p>
    <w:p w14:paraId="59FCF571" w14:textId="77777777" w:rsidR="00DE6AED" w:rsidRDefault="007F3FF9">
      <w:pPr>
        <w:pStyle w:val="Titolo2"/>
        <w:keepNext/>
        <w:spacing w:after="140"/>
      </w:pPr>
      <w:bookmarkStart w:id="78" w:name="_Toc244138081"/>
      <w:r>
        <w:t>Materiali e copriferro del muro</w:t>
      </w:r>
      <w:bookmarkEnd w:id="78"/>
    </w:p>
    <w:p w14:paraId="5860D4D4" w14:textId="77777777" w:rsidR="00DE6AED" w:rsidRDefault="007F3FF9">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15D1AE9F" w14:textId="77777777" w:rsidR="00DE6AED" w:rsidRDefault="007F3FF9">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2824C8EE" w14:textId="77777777" w:rsidR="00DE6AED" w:rsidRDefault="007F3FF9">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263D0AA9" w14:textId="77777777" w:rsidR="00DE6AED" w:rsidRDefault="007F3FF9">
      <w:pPr>
        <w:pStyle w:val="Titolo2"/>
        <w:keepNext/>
        <w:spacing w:after="140"/>
      </w:pPr>
      <w:bookmarkStart w:id="79" w:name="_Toc244138082"/>
      <w:r>
        <w:t>Avviare la verifica globale</w:t>
      </w:r>
      <w:bookmarkEnd w:id="79"/>
    </w:p>
    <w:p w14:paraId="0ECEB1B7" w14:textId="77777777" w:rsidR="00DE6AED" w:rsidRDefault="007F3FF9">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2A84756D" w14:textId="77777777" w:rsidR="00DE6AED" w:rsidRDefault="007F3FF9">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36999610" w14:textId="77777777" w:rsidR="00DE6AED" w:rsidRDefault="007F3FF9">
      <w:pPr>
        <w:spacing w:after="140"/>
        <w:ind w:left="283" w:hanging="283"/>
      </w:pPr>
      <w:r>
        <w:lastRenderedPageBreak/>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3D1EB7E2" w14:textId="77777777" w:rsidR="00DE6AED" w:rsidRDefault="007F3FF9">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5E812B4C" w14:textId="77777777" w:rsidR="00DE6AED" w:rsidRDefault="007F3FF9">
      <w:pPr>
        <w:pStyle w:val="Titolo2"/>
        <w:keepNext/>
        <w:spacing w:after="140"/>
      </w:pPr>
      <w:bookmarkStart w:id="80" w:name="_Toc244138083"/>
      <w:r>
        <w:t>Inserire spessori e proprietà dei terreni</w:t>
      </w:r>
      <w:bookmarkEnd w:id="80"/>
    </w:p>
    <w:p w14:paraId="1C66E66B" w14:textId="77777777" w:rsidR="00DE6AED" w:rsidRDefault="007F3FF9">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32A24840" w14:textId="77777777" w:rsidR="00DE6AED" w:rsidRDefault="007F3FF9">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E6AED" w14:paraId="2282D405" w14:textId="77777777">
        <w:trPr>
          <w:cantSplit/>
          <w:tblHeader/>
          <w:jc w:val="center"/>
        </w:trPr>
        <w:tc>
          <w:tcPr>
            <w:tcW w:w="3969" w:type="dxa"/>
            <w:shd w:val="clear" w:color="auto" w:fill="E7E6E6"/>
            <w:tcMar>
              <w:top w:w="90" w:type="dxa"/>
              <w:left w:w="90" w:type="dxa"/>
              <w:bottom w:w="90" w:type="dxa"/>
              <w:right w:w="90" w:type="dxa"/>
            </w:tcMar>
            <w:vAlign w:val="center"/>
          </w:tcPr>
          <w:p w14:paraId="16BA8DA1" w14:textId="77777777" w:rsidR="00DE6AED" w:rsidRDefault="007F3FF9">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0DD80CD1" w14:textId="77777777" w:rsidR="00DE6AED" w:rsidRDefault="007F3FF9">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347071A9" w14:textId="77777777" w:rsidR="00DE6AED" w:rsidRDefault="007F3FF9">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58C54206" w14:textId="77777777" w:rsidR="00DE6AED" w:rsidRDefault="007F3FF9">
            <w:pPr>
              <w:spacing w:before="20" w:after="20"/>
              <w:jc w:val="center"/>
            </w:pPr>
            <w:r>
              <w:rPr>
                <w:b/>
                <w:sz w:val="21"/>
              </w:rPr>
              <w:t>Fondo y in m</w:t>
            </w:r>
          </w:p>
        </w:tc>
      </w:tr>
      <w:tr w:rsidR="00DE6AED" w14:paraId="2800882C" w14:textId="77777777">
        <w:trPr>
          <w:cantSplit/>
          <w:jc w:val="center"/>
        </w:trPr>
        <w:tc>
          <w:tcPr>
            <w:tcW w:w="3969" w:type="dxa"/>
            <w:tcMar>
              <w:top w:w="90" w:type="dxa"/>
              <w:left w:w="90" w:type="dxa"/>
              <w:bottom w:w="90" w:type="dxa"/>
              <w:right w:w="90" w:type="dxa"/>
            </w:tcMar>
            <w:vAlign w:val="center"/>
          </w:tcPr>
          <w:p w14:paraId="100C969E" w14:textId="77777777" w:rsidR="00DE6AED" w:rsidRDefault="007F3FF9">
            <w:pPr>
              <w:spacing w:before="20" w:after="20"/>
              <w:jc w:val="left"/>
            </w:pPr>
            <w:r>
              <w:rPr>
                <w:sz w:val="21"/>
              </w:rPr>
              <w:t>Monte</w:t>
            </w:r>
          </w:p>
        </w:tc>
        <w:tc>
          <w:tcPr>
            <w:tcW w:w="1814" w:type="dxa"/>
            <w:tcMar>
              <w:top w:w="90" w:type="dxa"/>
              <w:left w:w="90" w:type="dxa"/>
              <w:bottom w:w="90" w:type="dxa"/>
              <w:right w:w="90" w:type="dxa"/>
            </w:tcMar>
            <w:vAlign w:val="center"/>
          </w:tcPr>
          <w:p w14:paraId="4DFAD3DC" w14:textId="77777777" w:rsidR="00DE6AED" w:rsidRDefault="007F3FF9">
            <w:pPr>
              <w:spacing w:before="20" w:after="20"/>
              <w:jc w:val="center"/>
            </w:pPr>
            <w:r>
              <w:rPr>
                <w:sz w:val="21"/>
              </w:rPr>
              <w:t>Riempimento</w:t>
            </w:r>
          </w:p>
        </w:tc>
        <w:tc>
          <w:tcPr>
            <w:tcW w:w="1814" w:type="dxa"/>
            <w:tcMar>
              <w:top w:w="90" w:type="dxa"/>
              <w:left w:w="90" w:type="dxa"/>
              <w:bottom w:w="90" w:type="dxa"/>
              <w:right w:w="90" w:type="dxa"/>
            </w:tcMar>
            <w:vAlign w:val="center"/>
          </w:tcPr>
          <w:p w14:paraId="2A9E7C0F" w14:textId="77777777" w:rsidR="00DE6AED" w:rsidRDefault="007F3FF9">
            <w:pPr>
              <w:spacing w:before="20" w:after="20"/>
              <w:jc w:val="center"/>
            </w:pPr>
            <w:r>
              <w:rPr>
                <w:sz w:val="21"/>
              </w:rPr>
              <w:t>3,45</w:t>
            </w:r>
          </w:p>
        </w:tc>
        <w:tc>
          <w:tcPr>
            <w:tcW w:w="2041" w:type="dxa"/>
            <w:tcMar>
              <w:top w:w="90" w:type="dxa"/>
              <w:left w:w="90" w:type="dxa"/>
              <w:bottom w:w="90" w:type="dxa"/>
              <w:right w:w="90" w:type="dxa"/>
            </w:tcMar>
            <w:vAlign w:val="center"/>
          </w:tcPr>
          <w:p w14:paraId="1D0A1CD3" w14:textId="77777777" w:rsidR="00DE6AED" w:rsidRDefault="007F3FF9">
            <w:pPr>
              <w:spacing w:before="20" w:after="20"/>
              <w:jc w:val="center"/>
            </w:pPr>
            <w:r>
              <w:rPr>
                <w:sz w:val="21"/>
              </w:rPr>
              <w:t>0</w:t>
            </w:r>
          </w:p>
        </w:tc>
      </w:tr>
      <w:tr w:rsidR="00DE6AED" w14:paraId="4365FB05" w14:textId="77777777">
        <w:trPr>
          <w:cantSplit/>
          <w:jc w:val="center"/>
        </w:trPr>
        <w:tc>
          <w:tcPr>
            <w:tcW w:w="3969" w:type="dxa"/>
            <w:tcMar>
              <w:top w:w="90" w:type="dxa"/>
              <w:left w:w="90" w:type="dxa"/>
              <w:bottom w:w="90" w:type="dxa"/>
              <w:right w:w="90" w:type="dxa"/>
            </w:tcMar>
            <w:vAlign w:val="center"/>
          </w:tcPr>
          <w:p w14:paraId="3774B855" w14:textId="77777777" w:rsidR="00DE6AED" w:rsidRDefault="007F3FF9">
            <w:pPr>
              <w:spacing w:before="20" w:after="20"/>
              <w:jc w:val="left"/>
            </w:pPr>
            <w:r>
              <w:rPr>
                <w:sz w:val="21"/>
              </w:rPr>
              <w:t>Monte</w:t>
            </w:r>
          </w:p>
        </w:tc>
        <w:tc>
          <w:tcPr>
            <w:tcW w:w="1814" w:type="dxa"/>
            <w:tcMar>
              <w:top w:w="90" w:type="dxa"/>
              <w:left w:w="90" w:type="dxa"/>
              <w:bottom w:w="90" w:type="dxa"/>
              <w:right w:w="90" w:type="dxa"/>
            </w:tcMar>
            <w:vAlign w:val="center"/>
          </w:tcPr>
          <w:p w14:paraId="13D05F23" w14:textId="77777777" w:rsidR="00DE6AED" w:rsidRDefault="007F3FF9">
            <w:pPr>
              <w:spacing w:before="20" w:after="20"/>
              <w:jc w:val="center"/>
            </w:pPr>
            <w:r>
              <w:rPr>
                <w:sz w:val="21"/>
              </w:rPr>
              <w:t>Alluvioni</w:t>
            </w:r>
          </w:p>
        </w:tc>
        <w:tc>
          <w:tcPr>
            <w:tcW w:w="1814" w:type="dxa"/>
            <w:tcMar>
              <w:top w:w="90" w:type="dxa"/>
              <w:left w:w="90" w:type="dxa"/>
              <w:bottom w:w="90" w:type="dxa"/>
              <w:right w:w="90" w:type="dxa"/>
            </w:tcMar>
            <w:vAlign w:val="center"/>
          </w:tcPr>
          <w:p w14:paraId="3BDE756A" w14:textId="77777777" w:rsidR="00DE6AED" w:rsidRDefault="007F3FF9">
            <w:pPr>
              <w:spacing w:before="20" w:after="20"/>
              <w:jc w:val="center"/>
            </w:pPr>
            <w:r>
              <w:rPr>
                <w:sz w:val="21"/>
              </w:rPr>
              <w:t>2</w:t>
            </w:r>
          </w:p>
        </w:tc>
        <w:tc>
          <w:tcPr>
            <w:tcW w:w="2041" w:type="dxa"/>
            <w:tcMar>
              <w:top w:w="90" w:type="dxa"/>
              <w:left w:w="90" w:type="dxa"/>
              <w:bottom w:w="90" w:type="dxa"/>
              <w:right w:w="90" w:type="dxa"/>
            </w:tcMar>
            <w:vAlign w:val="center"/>
          </w:tcPr>
          <w:p w14:paraId="604B4A15" w14:textId="77777777" w:rsidR="00DE6AED" w:rsidRDefault="007F3FF9">
            <w:pPr>
              <w:spacing w:before="20" w:after="20"/>
              <w:jc w:val="center"/>
            </w:pPr>
            <w:r>
              <w:rPr>
                <w:sz w:val="21"/>
              </w:rPr>
              <w:t>−2</w:t>
            </w:r>
          </w:p>
        </w:tc>
      </w:tr>
      <w:tr w:rsidR="00DE6AED" w14:paraId="3C0BD011" w14:textId="77777777">
        <w:trPr>
          <w:cantSplit/>
          <w:jc w:val="center"/>
        </w:trPr>
        <w:tc>
          <w:tcPr>
            <w:tcW w:w="3969" w:type="dxa"/>
            <w:tcMar>
              <w:top w:w="90" w:type="dxa"/>
              <w:left w:w="90" w:type="dxa"/>
              <w:bottom w:w="90" w:type="dxa"/>
              <w:right w:w="90" w:type="dxa"/>
            </w:tcMar>
            <w:vAlign w:val="center"/>
          </w:tcPr>
          <w:p w14:paraId="3A5BBE2B" w14:textId="77777777" w:rsidR="00DE6AED" w:rsidRDefault="007F3FF9">
            <w:pPr>
              <w:spacing w:before="20" w:after="20"/>
              <w:jc w:val="left"/>
            </w:pPr>
            <w:r>
              <w:rPr>
                <w:sz w:val="21"/>
              </w:rPr>
              <w:t>Monte</w:t>
            </w:r>
          </w:p>
        </w:tc>
        <w:tc>
          <w:tcPr>
            <w:tcW w:w="1814" w:type="dxa"/>
            <w:tcMar>
              <w:top w:w="90" w:type="dxa"/>
              <w:left w:w="90" w:type="dxa"/>
              <w:bottom w:w="90" w:type="dxa"/>
              <w:right w:w="90" w:type="dxa"/>
            </w:tcMar>
            <w:vAlign w:val="center"/>
          </w:tcPr>
          <w:p w14:paraId="6C9B38CE" w14:textId="77777777" w:rsidR="00DE6AED" w:rsidRDefault="007F3FF9">
            <w:pPr>
              <w:spacing w:before="20" w:after="20"/>
              <w:jc w:val="center"/>
            </w:pPr>
            <w:r>
              <w:rPr>
                <w:sz w:val="21"/>
              </w:rPr>
              <w:t>Ghiaia</w:t>
            </w:r>
          </w:p>
        </w:tc>
        <w:tc>
          <w:tcPr>
            <w:tcW w:w="1814" w:type="dxa"/>
            <w:tcMar>
              <w:top w:w="90" w:type="dxa"/>
              <w:left w:w="90" w:type="dxa"/>
              <w:bottom w:w="90" w:type="dxa"/>
              <w:right w:w="90" w:type="dxa"/>
            </w:tcMar>
            <w:vAlign w:val="center"/>
          </w:tcPr>
          <w:p w14:paraId="19DF3817" w14:textId="77777777" w:rsidR="00DE6AED" w:rsidRDefault="007F3FF9">
            <w:pPr>
              <w:spacing w:before="20" w:after="20"/>
              <w:jc w:val="center"/>
            </w:pPr>
            <w:r>
              <w:rPr>
                <w:sz w:val="21"/>
              </w:rPr>
              <w:t>8</w:t>
            </w:r>
          </w:p>
        </w:tc>
        <w:tc>
          <w:tcPr>
            <w:tcW w:w="2041" w:type="dxa"/>
            <w:tcMar>
              <w:top w:w="90" w:type="dxa"/>
              <w:left w:w="90" w:type="dxa"/>
              <w:bottom w:w="90" w:type="dxa"/>
              <w:right w:w="90" w:type="dxa"/>
            </w:tcMar>
            <w:vAlign w:val="center"/>
          </w:tcPr>
          <w:p w14:paraId="23778A92" w14:textId="77777777" w:rsidR="00DE6AED" w:rsidRDefault="007F3FF9">
            <w:pPr>
              <w:spacing w:before="20" w:after="20"/>
              <w:jc w:val="center"/>
            </w:pPr>
            <w:r>
              <w:rPr>
                <w:sz w:val="21"/>
              </w:rPr>
              <w:t>−10</w:t>
            </w:r>
          </w:p>
        </w:tc>
      </w:tr>
      <w:tr w:rsidR="00DE6AED" w14:paraId="102BFC4F" w14:textId="77777777">
        <w:trPr>
          <w:cantSplit/>
          <w:jc w:val="center"/>
        </w:trPr>
        <w:tc>
          <w:tcPr>
            <w:tcW w:w="3969" w:type="dxa"/>
            <w:tcMar>
              <w:top w:w="90" w:type="dxa"/>
              <w:left w:w="90" w:type="dxa"/>
              <w:bottom w:w="90" w:type="dxa"/>
              <w:right w:w="90" w:type="dxa"/>
            </w:tcMar>
            <w:vAlign w:val="center"/>
          </w:tcPr>
          <w:p w14:paraId="2C39EB87" w14:textId="77777777" w:rsidR="00DE6AED" w:rsidRDefault="007F3FF9">
            <w:pPr>
              <w:spacing w:before="20" w:after="20"/>
              <w:jc w:val="left"/>
            </w:pPr>
            <w:r>
              <w:rPr>
                <w:sz w:val="21"/>
              </w:rPr>
              <w:t>Valle</w:t>
            </w:r>
          </w:p>
        </w:tc>
        <w:tc>
          <w:tcPr>
            <w:tcW w:w="1814" w:type="dxa"/>
            <w:tcMar>
              <w:top w:w="90" w:type="dxa"/>
              <w:left w:w="90" w:type="dxa"/>
              <w:bottom w:w="90" w:type="dxa"/>
              <w:right w:w="90" w:type="dxa"/>
            </w:tcMar>
            <w:vAlign w:val="center"/>
          </w:tcPr>
          <w:p w14:paraId="450D5B3B" w14:textId="77777777" w:rsidR="00DE6AED" w:rsidRDefault="007F3FF9">
            <w:pPr>
              <w:spacing w:before="20" w:after="20"/>
              <w:jc w:val="center"/>
            </w:pPr>
            <w:r>
              <w:rPr>
                <w:sz w:val="21"/>
              </w:rPr>
              <w:t>Alluvioni</w:t>
            </w:r>
          </w:p>
        </w:tc>
        <w:tc>
          <w:tcPr>
            <w:tcW w:w="1814" w:type="dxa"/>
            <w:tcMar>
              <w:top w:w="90" w:type="dxa"/>
              <w:left w:w="90" w:type="dxa"/>
              <w:bottom w:w="90" w:type="dxa"/>
              <w:right w:w="90" w:type="dxa"/>
            </w:tcMar>
            <w:vAlign w:val="center"/>
          </w:tcPr>
          <w:p w14:paraId="2C71C153" w14:textId="77777777" w:rsidR="00DE6AED" w:rsidRDefault="007F3FF9">
            <w:pPr>
              <w:spacing w:before="20" w:after="20"/>
              <w:jc w:val="center"/>
            </w:pPr>
            <w:r>
              <w:rPr>
                <w:sz w:val="21"/>
              </w:rPr>
              <w:t>2</w:t>
            </w:r>
          </w:p>
        </w:tc>
        <w:tc>
          <w:tcPr>
            <w:tcW w:w="2041" w:type="dxa"/>
            <w:tcMar>
              <w:top w:w="90" w:type="dxa"/>
              <w:left w:w="90" w:type="dxa"/>
              <w:bottom w:w="90" w:type="dxa"/>
              <w:right w:w="90" w:type="dxa"/>
            </w:tcMar>
            <w:vAlign w:val="center"/>
          </w:tcPr>
          <w:p w14:paraId="23124D4B" w14:textId="77777777" w:rsidR="00DE6AED" w:rsidRDefault="007F3FF9">
            <w:pPr>
              <w:spacing w:before="20" w:after="20"/>
              <w:jc w:val="center"/>
            </w:pPr>
            <w:r>
              <w:rPr>
                <w:sz w:val="21"/>
              </w:rPr>
              <w:t>−2</w:t>
            </w:r>
          </w:p>
        </w:tc>
      </w:tr>
      <w:tr w:rsidR="00DE6AED" w14:paraId="10E87A85" w14:textId="77777777">
        <w:trPr>
          <w:cantSplit/>
          <w:jc w:val="center"/>
        </w:trPr>
        <w:tc>
          <w:tcPr>
            <w:tcW w:w="3969" w:type="dxa"/>
            <w:tcMar>
              <w:top w:w="90" w:type="dxa"/>
              <w:left w:w="90" w:type="dxa"/>
              <w:bottom w:w="90" w:type="dxa"/>
              <w:right w:w="90" w:type="dxa"/>
            </w:tcMar>
            <w:vAlign w:val="center"/>
          </w:tcPr>
          <w:p w14:paraId="027B0FCF" w14:textId="77777777" w:rsidR="00DE6AED" w:rsidRDefault="007F3FF9">
            <w:pPr>
              <w:spacing w:before="20" w:after="20"/>
              <w:jc w:val="left"/>
            </w:pPr>
            <w:r>
              <w:rPr>
                <w:sz w:val="21"/>
              </w:rPr>
              <w:t>Valle</w:t>
            </w:r>
          </w:p>
        </w:tc>
        <w:tc>
          <w:tcPr>
            <w:tcW w:w="1814" w:type="dxa"/>
            <w:tcMar>
              <w:top w:w="90" w:type="dxa"/>
              <w:left w:w="90" w:type="dxa"/>
              <w:bottom w:w="90" w:type="dxa"/>
              <w:right w:w="90" w:type="dxa"/>
            </w:tcMar>
            <w:vAlign w:val="center"/>
          </w:tcPr>
          <w:p w14:paraId="461A3903" w14:textId="77777777" w:rsidR="00DE6AED" w:rsidRDefault="007F3FF9">
            <w:pPr>
              <w:spacing w:before="20" w:after="20"/>
              <w:jc w:val="center"/>
            </w:pPr>
            <w:r>
              <w:rPr>
                <w:sz w:val="21"/>
              </w:rPr>
              <w:t>Ghiaia</w:t>
            </w:r>
          </w:p>
        </w:tc>
        <w:tc>
          <w:tcPr>
            <w:tcW w:w="1814" w:type="dxa"/>
            <w:tcMar>
              <w:top w:w="90" w:type="dxa"/>
              <w:left w:w="90" w:type="dxa"/>
              <w:bottom w:w="90" w:type="dxa"/>
              <w:right w:w="90" w:type="dxa"/>
            </w:tcMar>
            <w:vAlign w:val="center"/>
          </w:tcPr>
          <w:p w14:paraId="770A0680" w14:textId="77777777" w:rsidR="00DE6AED" w:rsidRDefault="007F3FF9">
            <w:pPr>
              <w:spacing w:before="20" w:after="20"/>
              <w:jc w:val="center"/>
            </w:pPr>
            <w:r>
              <w:rPr>
                <w:sz w:val="21"/>
              </w:rPr>
              <w:t>8</w:t>
            </w:r>
          </w:p>
        </w:tc>
        <w:tc>
          <w:tcPr>
            <w:tcW w:w="2041" w:type="dxa"/>
            <w:tcMar>
              <w:top w:w="90" w:type="dxa"/>
              <w:left w:w="90" w:type="dxa"/>
              <w:bottom w:w="90" w:type="dxa"/>
              <w:right w:w="90" w:type="dxa"/>
            </w:tcMar>
            <w:vAlign w:val="center"/>
          </w:tcPr>
          <w:p w14:paraId="56A8483F" w14:textId="77777777" w:rsidR="00DE6AED" w:rsidRDefault="007F3FF9">
            <w:pPr>
              <w:spacing w:before="20" w:after="20"/>
              <w:jc w:val="center"/>
            </w:pPr>
            <w:r>
              <w:rPr>
                <w:sz w:val="21"/>
              </w:rPr>
              <w:t>−10</w:t>
            </w:r>
          </w:p>
        </w:tc>
      </w:tr>
    </w:tbl>
    <w:p w14:paraId="41B10DCB" w14:textId="77777777" w:rsidR="00DE6AED" w:rsidRDefault="00DE6AED"/>
    <w:p w14:paraId="406AF78B" w14:textId="77777777" w:rsidR="00DE6AED" w:rsidRDefault="007F3FF9">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62A75E52" w14:textId="77777777" w:rsidR="00DE6AED" w:rsidRDefault="007F3FF9">
      <w:pPr>
        <w:keepNext/>
        <w:spacing w:after="140"/>
      </w:pPr>
      <w:r>
        <w:rPr>
          <w:noProof/>
        </w:rPr>
        <w:lastRenderedPageBreak/>
        <w:drawing>
          <wp:inline distT="0" distB="0" distL="0" distR="0" wp14:anchorId="10856A17" wp14:editId="6943AEB9">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49DA4CED" w14:textId="77777777" w:rsidR="00DE6AED" w:rsidRDefault="007F3FF9">
      <w:pPr>
        <w:pStyle w:val="Didascalia"/>
      </w:pPr>
      <w:r>
        <w:t>Profilo dell’esempio stratificato con terreno sotto la fondazione e limiti di ricerca evidenziati in blu.</w:t>
      </w:r>
    </w:p>
    <w:p w14:paraId="56C5F178" w14:textId="77777777" w:rsidR="00DE6AED" w:rsidRDefault="007F3FF9">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02CD6C7A" w14:textId="77777777" w:rsidR="00DE6AED" w:rsidRDefault="007F3FF9">
      <w:pPr>
        <w:pStyle w:val="Titolo2"/>
        <w:keepNext/>
        <w:spacing w:after="140"/>
      </w:pPr>
      <w:bookmarkStart w:id="81" w:name="_Toc244138084"/>
      <w:r>
        <w:t>Controllare rilievo falda sisma e ricerca</w:t>
      </w:r>
      <w:bookmarkEnd w:id="81"/>
    </w:p>
    <w:p w14:paraId="1DC73CAB" w14:textId="77777777" w:rsidR="00DE6AED" w:rsidRDefault="007F3FF9">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7F6F3660" w14:textId="77777777" w:rsidR="00DE6AED" w:rsidRDefault="007F3FF9">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6885F1F1" w14:textId="77777777" w:rsidR="00DE6AED" w:rsidRDefault="007F3FF9">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759F8822" w14:textId="77777777" w:rsidR="00DE6AED" w:rsidRDefault="007F3FF9">
      <w:pPr>
        <w:pStyle w:val="Titolo2"/>
        <w:keepNext/>
        <w:spacing w:after="140"/>
      </w:pPr>
      <w:bookmarkStart w:id="82" w:name="_Toc244138085"/>
      <w:r>
        <w:t>Leggere il risultato e riprodurre l’esempio</w:t>
      </w:r>
      <w:bookmarkEnd w:id="82"/>
    </w:p>
    <w:p w14:paraId="04367B8A" w14:textId="77777777" w:rsidR="00DE6AED" w:rsidRDefault="007F3FF9">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392E01EC" w14:textId="77777777" w:rsidR="00DE6AED" w:rsidRDefault="007F3FF9">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350C9BB1" w14:textId="77777777" w:rsidR="00DE6AED" w:rsidRDefault="007F3FF9">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3FBDB0CA" w14:textId="77777777" w:rsidR="00DE6AED" w:rsidRDefault="007F3FF9">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6B3406E7" w14:textId="77777777" w:rsidR="00DE6AED" w:rsidRDefault="007F3FF9">
      <w:pPr>
        <w:pStyle w:val="Titolo2"/>
        <w:keepNext/>
        <w:spacing w:after="140"/>
      </w:pPr>
      <w:bookmarkStart w:id="83" w:name="_Toc244138086"/>
      <w:r>
        <w:t>Esempio salvato e risultati ripercorribili</w:t>
      </w:r>
      <w:bookmarkEnd w:id="83"/>
    </w:p>
    <w:p w14:paraId="45F9BDBC" w14:textId="77777777" w:rsidR="00DE6AED" w:rsidRDefault="007F3FF9">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18F0ABD7" w14:textId="77777777" w:rsidR="00DE6AED" w:rsidRDefault="007F3FF9">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63FD2913" w14:textId="77777777" w:rsidR="00DE6AED" w:rsidRDefault="007F3FF9">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DE6AED" w14:paraId="66B1043D" w14:textId="77777777">
        <w:trPr>
          <w:cantSplit/>
          <w:tblHeader/>
          <w:jc w:val="center"/>
        </w:trPr>
        <w:tc>
          <w:tcPr>
            <w:tcW w:w="3969" w:type="dxa"/>
            <w:shd w:val="clear" w:color="auto" w:fill="E7E6E6"/>
            <w:tcMar>
              <w:top w:w="90" w:type="dxa"/>
              <w:left w:w="90" w:type="dxa"/>
              <w:bottom w:w="90" w:type="dxa"/>
              <w:right w:w="90" w:type="dxa"/>
            </w:tcMar>
            <w:vAlign w:val="center"/>
          </w:tcPr>
          <w:p w14:paraId="021DB32B" w14:textId="77777777" w:rsidR="00DE6AED" w:rsidRDefault="007F3FF9">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486F365D" w14:textId="77777777" w:rsidR="00DE6AED" w:rsidRDefault="007F3FF9">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6D855B09" w14:textId="77777777" w:rsidR="00DE6AED" w:rsidRDefault="007F3FF9">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30026387" w14:textId="77777777" w:rsidR="00DE6AED" w:rsidRDefault="007F3FF9">
            <w:pPr>
              <w:spacing w:before="20" w:after="20"/>
              <w:jc w:val="center"/>
            </w:pPr>
            <w:r>
              <w:rPr>
                <w:b/>
                <w:sz w:val="21"/>
              </w:rPr>
              <w:t>Esito</w:t>
            </w:r>
          </w:p>
        </w:tc>
      </w:tr>
      <w:tr w:rsidR="00DE6AED" w14:paraId="10DB44C7" w14:textId="77777777">
        <w:trPr>
          <w:cantSplit/>
          <w:jc w:val="center"/>
        </w:trPr>
        <w:tc>
          <w:tcPr>
            <w:tcW w:w="3969" w:type="dxa"/>
            <w:tcMar>
              <w:top w:w="90" w:type="dxa"/>
              <w:left w:w="90" w:type="dxa"/>
              <w:bottom w:w="90" w:type="dxa"/>
              <w:right w:w="90" w:type="dxa"/>
            </w:tcMar>
            <w:vAlign w:val="center"/>
          </w:tcPr>
          <w:p w14:paraId="2FFC7BF7" w14:textId="77777777" w:rsidR="00DE6AED" w:rsidRDefault="007F3FF9">
            <w:pPr>
              <w:spacing w:before="20" w:after="20"/>
              <w:jc w:val="left"/>
            </w:pPr>
            <w:r>
              <w:rPr>
                <w:sz w:val="21"/>
              </w:rPr>
              <w:t>Globale A2–M2–R2 1</w:t>
            </w:r>
          </w:p>
        </w:tc>
        <w:tc>
          <w:tcPr>
            <w:tcW w:w="1814" w:type="dxa"/>
            <w:tcMar>
              <w:top w:w="90" w:type="dxa"/>
              <w:left w:w="90" w:type="dxa"/>
              <w:bottom w:w="90" w:type="dxa"/>
              <w:right w:w="90" w:type="dxa"/>
            </w:tcMar>
            <w:vAlign w:val="center"/>
          </w:tcPr>
          <w:p w14:paraId="042C8A7A" w14:textId="77777777" w:rsidR="00DE6AED" w:rsidRDefault="007F3FF9">
            <w:pPr>
              <w:spacing w:before="20" w:after="20"/>
              <w:jc w:val="center"/>
            </w:pPr>
            <w:r>
              <w:rPr>
                <w:sz w:val="21"/>
              </w:rPr>
              <w:t>1,176315</w:t>
            </w:r>
          </w:p>
        </w:tc>
        <w:tc>
          <w:tcPr>
            <w:tcW w:w="1814" w:type="dxa"/>
            <w:tcMar>
              <w:top w:w="90" w:type="dxa"/>
              <w:left w:w="90" w:type="dxa"/>
              <w:bottom w:w="90" w:type="dxa"/>
              <w:right w:w="90" w:type="dxa"/>
            </w:tcMar>
            <w:vAlign w:val="center"/>
          </w:tcPr>
          <w:p w14:paraId="3BC91255" w14:textId="77777777" w:rsidR="00DE6AED" w:rsidRDefault="007F3FF9">
            <w:pPr>
              <w:spacing w:before="20" w:after="20"/>
              <w:jc w:val="center"/>
            </w:pPr>
            <w:r>
              <w:rPr>
                <w:sz w:val="21"/>
              </w:rPr>
              <w:t>0,935124</w:t>
            </w:r>
          </w:p>
        </w:tc>
        <w:tc>
          <w:tcPr>
            <w:tcW w:w="2041" w:type="dxa"/>
            <w:tcMar>
              <w:top w:w="90" w:type="dxa"/>
              <w:left w:w="90" w:type="dxa"/>
              <w:bottom w:w="90" w:type="dxa"/>
              <w:right w:w="90" w:type="dxa"/>
            </w:tcMar>
            <w:vAlign w:val="center"/>
          </w:tcPr>
          <w:p w14:paraId="2BD12092" w14:textId="77777777" w:rsidR="00DE6AED" w:rsidRDefault="007F3FF9">
            <w:pPr>
              <w:spacing w:before="20" w:after="20"/>
              <w:jc w:val="left"/>
            </w:pPr>
            <w:r>
              <w:rPr>
                <w:sz w:val="21"/>
              </w:rPr>
              <w:t>Soddisfatta nel dominio esplorato</w:t>
            </w:r>
          </w:p>
        </w:tc>
      </w:tr>
      <w:tr w:rsidR="00DE6AED" w14:paraId="074339E9" w14:textId="77777777">
        <w:trPr>
          <w:cantSplit/>
          <w:jc w:val="center"/>
        </w:trPr>
        <w:tc>
          <w:tcPr>
            <w:tcW w:w="3969" w:type="dxa"/>
            <w:tcMar>
              <w:top w:w="90" w:type="dxa"/>
              <w:left w:w="90" w:type="dxa"/>
              <w:bottom w:w="90" w:type="dxa"/>
              <w:right w:w="90" w:type="dxa"/>
            </w:tcMar>
            <w:vAlign w:val="center"/>
          </w:tcPr>
          <w:p w14:paraId="46EA4190" w14:textId="77777777" w:rsidR="00DE6AED" w:rsidRDefault="007F3FF9">
            <w:pPr>
              <w:spacing w:before="20" w:after="20"/>
              <w:jc w:val="left"/>
            </w:pPr>
            <w:r>
              <w:rPr>
                <w:sz w:val="21"/>
              </w:rPr>
              <w:t>Globale A2–M2–R2 2</w:t>
            </w:r>
          </w:p>
        </w:tc>
        <w:tc>
          <w:tcPr>
            <w:tcW w:w="1814" w:type="dxa"/>
            <w:tcMar>
              <w:top w:w="90" w:type="dxa"/>
              <w:left w:w="90" w:type="dxa"/>
              <w:bottom w:w="90" w:type="dxa"/>
              <w:right w:w="90" w:type="dxa"/>
            </w:tcMar>
            <w:vAlign w:val="center"/>
          </w:tcPr>
          <w:p w14:paraId="23E1FECA" w14:textId="77777777" w:rsidR="00DE6AED" w:rsidRDefault="007F3FF9">
            <w:pPr>
              <w:spacing w:before="20" w:after="20"/>
              <w:jc w:val="center"/>
            </w:pPr>
            <w:r>
              <w:rPr>
                <w:sz w:val="21"/>
              </w:rPr>
              <w:t>1,075737</w:t>
            </w:r>
          </w:p>
        </w:tc>
        <w:tc>
          <w:tcPr>
            <w:tcW w:w="1814" w:type="dxa"/>
            <w:tcMar>
              <w:top w:w="90" w:type="dxa"/>
              <w:left w:w="90" w:type="dxa"/>
              <w:bottom w:w="90" w:type="dxa"/>
              <w:right w:w="90" w:type="dxa"/>
            </w:tcMar>
            <w:vAlign w:val="center"/>
          </w:tcPr>
          <w:p w14:paraId="2FF85E2E" w14:textId="77777777" w:rsidR="00DE6AED" w:rsidRDefault="007F3FF9">
            <w:pPr>
              <w:spacing w:before="20" w:after="20"/>
              <w:jc w:val="center"/>
            </w:pPr>
            <w:r>
              <w:rPr>
                <w:sz w:val="21"/>
              </w:rPr>
              <w:t>1,022555</w:t>
            </w:r>
          </w:p>
        </w:tc>
        <w:tc>
          <w:tcPr>
            <w:tcW w:w="2041" w:type="dxa"/>
            <w:tcMar>
              <w:top w:w="90" w:type="dxa"/>
              <w:left w:w="90" w:type="dxa"/>
              <w:bottom w:w="90" w:type="dxa"/>
              <w:right w:w="90" w:type="dxa"/>
            </w:tcMar>
            <w:vAlign w:val="center"/>
          </w:tcPr>
          <w:p w14:paraId="6641D989" w14:textId="77777777" w:rsidR="00DE6AED" w:rsidRDefault="007F3FF9">
            <w:pPr>
              <w:spacing w:before="20" w:after="20"/>
              <w:jc w:val="center"/>
            </w:pPr>
            <w:r>
              <w:rPr>
                <w:sz w:val="21"/>
              </w:rPr>
              <w:t>Non soddisfatta</w:t>
            </w:r>
          </w:p>
        </w:tc>
      </w:tr>
    </w:tbl>
    <w:p w14:paraId="39114AA7" w14:textId="77777777" w:rsidR="00DE6AED" w:rsidRDefault="00DE6AED"/>
    <w:p w14:paraId="6769CC8C" w14:textId="77777777" w:rsidR="00DE6AED" w:rsidRDefault="007F3FF9">
      <w:pPr>
        <w:keepNext/>
        <w:spacing w:after="140"/>
      </w:pPr>
      <w:r>
        <w:rPr>
          <w:noProof/>
        </w:rPr>
        <w:lastRenderedPageBreak/>
        <w:drawing>
          <wp:inline distT="0" distB="0" distL="0" distR="0" wp14:anchorId="6492DC27" wp14:editId="7114A20D">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60D8F591" w14:textId="77777777" w:rsidR="00DE6AED" w:rsidRDefault="007F3FF9">
      <w:pPr>
        <w:pStyle w:val="Didascalia"/>
      </w:pPr>
      <w:r>
        <w:t>Superficie della seconda combinazione: il tasso supera 1 e il cerchio è rosso. L’esempio conserva l’esito sfavorevole per mostrare la lettura della verifica.</w:t>
      </w:r>
    </w:p>
    <w:p w14:paraId="7E51AC4A" w14:textId="77777777" w:rsidR="00DE6AED" w:rsidRDefault="007F3FF9">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1E4B9350" w14:textId="77777777" w:rsidR="00DE6AED" w:rsidRDefault="007F3FF9">
      <w:pPr>
        <w:pStyle w:val="Titolo1"/>
        <w:keepNext/>
        <w:spacing w:after="140"/>
      </w:pPr>
      <w:bookmarkStart w:id="84" w:name="_Toc244138087"/>
      <w:r>
        <w:t>Portanza, cedimenti e armature dei muri: procedura</w:t>
      </w:r>
      <w:bookmarkEnd w:id="84"/>
    </w:p>
    <w:p w14:paraId="545F246D" w14:textId="77777777" w:rsidR="00DE6AED" w:rsidRDefault="007F3FF9">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6105448F" w14:textId="77777777" w:rsidR="00DE6AED" w:rsidRDefault="007F3FF9">
      <w:pPr>
        <w:pStyle w:val="Titolo2"/>
        <w:keepNext/>
        <w:spacing w:after="140"/>
      </w:pPr>
      <w:bookmarkStart w:id="85" w:name="_Toc244138088"/>
      <w:r>
        <w:t>Scegliere il controllo</w:t>
      </w:r>
      <w:bookmarkEnd w:id="8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E6AED" w14:paraId="7D2F0BAB" w14:textId="77777777">
        <w:trPr>
          <w:cantSplit/>
          <w:tblHeader/>
          <w:jc w:val="center"/>
        </w:trPr>
        <w:tc>
          <w:tcPr>
            <w:tcW w:w="2381" w:type="dxa"/>
            <w:shd w:val="clear" w:color="auto" w:fill="E7E6E6"/>
            <w:tcMar>
              <w:top w:w="90" w:type="dxa"/>
              <w:left w:w="90" w:type="dxa"/>
              <w:bottom w:w="90" w:type="dxa"/>
              <w:right w:w="90" w:type="dxa"/>
            </w:tcMar>
            <w:vAlign w:val="center"/>
          </w:tcPr>
          <w:p w14:paraId="22240F6C" w14:textId="77777777" w:rsidR="00DE6AED" w:rsidRDefault="007F3FF9">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5C70642B" w14:textId="77777777" w:rsidR="00DE6AED" w:rsidRDefault="007F3FF9">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5EBFBFD4" w14:textId="77777777" w:rsidR="00DE6AED" w:rsidRDefault="007F3FF9">
            <w:pPr>
              <w:spacing w:before="20" w:after="20"/>
              <w:jc w:val="left"/>
            </w:pPr>
            <w:r>
              <w:rPr>
                <w:b/>
                <w:sz w:val="21"/>
              </w:rPr>
              <w:t>Risultato da leggere</w:t>
            </w:r>
          </w:p>
        </w:tc>
      </w:tr>
      <w:tr w:rsidR="00DE6AED" w14:paraId="40E88EB8" w14:textId="77777777">
        <w:trPr>
          <w:cantSplit/>
          <w:jc w:val="center"/>
        </w:trPr>
        <w:tc>
          <w:tcPr>
            <w:tcW w:w="2381" w:type="dxa"/>
            <w:tcMar>
              <w:top w:w="90" w:type="dxa"/>
              <w:left w:w="90" w:type="dxa"/>
              <w:bottom w:w="90" w:type="dxa"/>
              <w:right w:w="90" w:type="dxa"/>
            </w:tcMar>
            <w:vAlign w:val="center"/>
          </w:tcPr>
          <w:p w14:paraId="10DF8F4B" w14:textId="77777777" w:rsidR="00DE6AED" w:rsidRDefault="007F3FF9">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6B88E093" w14:textId="77777777" w:rsidR="00DE6AED" w:rsidRDefault="007F3FF9">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7D1C474F" w14:textId="77777777" w:rsidR="00DE6AED" w:rsidRDefault="007F3FF9">
            <w:pPr>
              <w:spacing w:before="20" w:after="20"/>
              <w:jc w:val="left"/>
            </w:pPr>
            <w:r>
              <w:rPr>
                <w:sz w:val="21"/>
              </w:rPr>
              <w:t>Campo di applicabilità e resistenza per combinazione</w:t>
            </w:r>
          </w:p>
        </w:tc>
      </w:tr>
      <w:tr w:rsidR="00DE6AED" w14:paraId="72395F06" w14:textId="77777777">
        <w:trPr>
          <w:cantSplit/>
          <w:jc w:val="center"/>
        </w:trPr>
        <w:tc>
          <w:tcPr>
            <w:tcW w:w="2381" w:type="dxa"/>
            <w:tcMar>
              <w:top w:w="90" w:type="dxa"/>
              <w:left w:w="90" w:type="dxa"/>
              <w:bottom w:w="90" w:type="dxa"/>
              <w:right w:w="90" w:type="dxa"/>
            </w:tcMar>
            <w:vAlign w:val="center"/>
          </w:tcPr>
          <w:p w14:paraId="34B80DC6" w14:textId="77777777" w:rsidR="00DE6AED" w:rsidRDefault="007F3FF9">
            <w:pPr>
              <w:spacing w:before="20" w:after="20"/>
              <w:jc w:val="left"/>
            </w:pPr>
            <w:r>
              <w:rPr>
                <w:sz w:val="21"/>
              </w:rPr>
              <w:t>Cedimento</w:t>
            </w:r>
          </w:p>
        </w:tc>
        <w:tc>
          <w:tcPr>
            <w:tcW w:w="3402" w:type="dxa"/>
            <w:tcMar>
              <w:top w:w="90" w:type="dxa"/>
              <w:left w:w="90" w:type="dxa"/>
              <w:bottom w:w="90" w:type="dxa"/>
              <w:right w:w="90" w:type="dxa"/>
            </w:tcMar>
            <w:vAlign w:val="center"/>
          </w:tcPr>
          <w:p w14:paraId="13F5321C" w14:textId="77777777" w:rsidR="00DE6AED" w:rsidRDefault="007F3FF9">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40901318" w14:textId="77777777" w:rsidR="00DE6AED" w:rsidRDefault="007F3FF9">
            <w:pPr>
              <w:spacing w:before="20" w:after="20"/>
              <w:jc w:val="left"/>
            </w:pPr>
            <w:r>
              <w:rPr>
                <w:sz w:val="21"/>
              </w:rPr>
              <w:t>Spostamento e ipotesi, separatamente dalla resistenza</w:t>
            </w:r>
          </w:p>
        </w:tc>
      </w:tr>
      <w:tr w:rsidR="00DE6AED" w14:paraId="27B2C946" w14:textId="77777777">
        <w:trPr>
          <w:cantSplit/>
          <w:jc w:val="center"/>
        </w:trPr>
        <w:tc>
          <w:tcPr>
            <w:tcW w:w="2381" w:type="dxa"/>
            <w:tcMar>
              <w:top w:w="90" w:type="dxa"/>
              <w:left w:w="90" w:type="dxa"/>
              <w:bottom w:w="90" w:type="dxa"/>
              <w:right w:w="90" w:type="dxa"/>
            </w:tcMar>
            <w:vAlign w:val="center"/>
          </w:tcPr>
          <w:p w14:paraId="1DFF6B2F" w14:textId="77777777" w:rsidR="00DE6AED" w:rsidRDefault="007F3FF9">
            <w:pPr>
              <w:spacing w:before="20" w:after="20"/>
              <w:jc w:val="left"/>
            </w:pPr>
            <w:r>
              <w:rPr>
                <w:sz w:val="21"/>
              </w:rPr>
              <w:t>Spostamento permanente</w:t>
            </w:r>
          </w:p>
        </w:tc>
        <w:tc>
          <w:tcPr>
            <w:tcW w:w="3402" w:type="dxa"/>
            <w:tcMar>
              <w:top w:w="90" w:type="dxa"/>
              <w:left w:w="90" w:type="dxa"/>
              <w:bottom w:w="90" w:type="dxa"/>
              <w:right w:w="90" w:type="dxa"/>
            </w:tcMar>
            <w:vAlign w:val="center"/>
          </w:tcPr>
          <w:p w14:paraId="6ABFA33E" w14:textId="77777777" w:rsidR="00DE6AED" w:rsidRDefault="007F3FF9">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54E67211" w14:textId="77777777" w:rsidR="00DE6AED" w:rsidRDefault="007F3FF9">
            <w:pPr>
              <w:spacing w:before="20" w:after="20"/>
              <w:jc w:val="left"/>
            </w:pPr>
            <w:r>
              <w:rPr>
                <w:sz w:val="21"/>
              </w:rPr>
              <w:t>Spostamento accumulato, soglia e unità temporali</w:t>
            </w:r>
          </w:p>
        </w:tc>
      </w:tr>
      <w:tr w:rsidR="00DE6AED" w14:paraId="08F606C2" w14:textId="77777777">
        <w:trPr>
          <w:cantSplit/>
          <w:jc w:val="center"/>
        </w:trPr>
        <w:tc>
          <w:tcPr>
            <w:tcW w:w="2381" w:type="dxa"/>
            <w:tcMar>
              <w:top w:w="90" w:type="dxa"/>
              <w:left w:w="90" w:type="dxa"/>
              <w:bottom w:w="90" w:type="dxa"/>
              <w:right w:w="90" w:type="dxa"/>
            </w:tcMar>
            <w:vAlign w:val="center"/>
          </w:tcPr>
          <w:p w14:paraId="10E046C4" w14:textId="77777777" w:rsidR="00DE6AED" w:rsidRDefault="007F3FF9">
            <w:pPr>
              <w:spacing w:before="20" w:after="20"/>
              <w:jc w:val="left"/>
            </w:pPr>
            <w:r>
              <w:rPr>
                <w:sz w:val="21"/>
              </w:rPr>
              <w:t>Armature</w:t>
            </w:r>
          </w:p>
        </w:tc>
        <w:tc>
          <w:tcPr>
            <w:tcW w:w="3402" w:type="dxa"/>
            <w:tcMar>
              <w:top w:w="90" w:type="dxa"/>
              <w:left w:w="90" w:type="dxa"/>
              <w:bottom w:w="90" w:type="dxa"/>
              <w:right w:w="90" w:type="dxa"/>
            </w:tcMar>
            <w:vAlign w:val="center"/>
          </w:tcPr>
          <w:p w14:paraId="070799DC" w14:textId="77777777" w:rsidR="00DE6AED" w:rsidRDefault="007F3FF9">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49A6396E" w14:textId="77777777" w:rsidR="00DE6AED" w:rsidRDefault="007F3FF9">
            <w:pPr>
              <w:spacing w:before="20" w:after="20"/>
              <w:jc w:val="left"/>
            </w:pPr>
            <w:r>
              <w:rPr>
                <w:sz w:val="21"/>
              </w:rPr>
              <w:t>Proposta, controlli eseguiti e condizioni incomplete</w:t>
            </w:r>
          </w:p>
        </w:tc>
      </w:tr>
      <w:tr w:rsidR="00DE6AED" w14:paraId="01BE2D24" w14:textId="77777777">
        <w:trPr>
          <w:cantSplit/>
          <w:jc w:val="center"/>
        </w:trPr>
        <w:tc>
          <w:tcPr>
            <w:tcW w:w="2381" w:type="dxa"/>
            <w:tcMar>
              <w:top w:w="90" w:type="dxa"/>
              <w:left w:w="90" w:type="dxa"/>
              <w:bottom w:w="90" w:type="dxa"/>
              <w:right w:w="90" w:type="dxa"/>
            </w:tcMar>
            <w:vAlign w:val="center"/>
          </w:tcPr>
          <w:p w14:paraId="616DF320" w14:textId="77777777" w:rsidR="00DE6AED" w:rsidRDefault="007F3FF9">
            <w:pPr>
              <w:spacing w:before="20" w:after="20"/>
              <w:jc w:val="left"/>
            </w:pPr>
            <w:r>
              <w:rPr>
                <w:sz w:val="21"/>
              </w:rPr>
              <w:t>Muro a gravità</w:t>
            </w:r>
          </w:p>
        </w:tc>
        <w:tc>
          <w:tcPr>
            <w:tcW w:w="3402" w:type="dxa"/>
            <w:tcMar>
              <w:top w:w="90" w:type="dxa"/>
              <w:left w:w="90" w:type="dxa"/>
              <w:bottom w:w="90" w:type="dxa"/>
              <w:right w:w="90" w:type="dxa"/>
            </w:tcMar>
            <w:vAlign w:val="center"/>
          </w:tcPr>
          <w:p w14:paraId="52150ABC" w14:textId="77777777" w:rsidR="00DE6AED" w:rsidRDefault="007F3FF9">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0C49AEA8" w14:textId="77777777" w:rsidR="00DE6AED" w:rsidRDefault="007F3FF9">
            <w:pPr>
              <w:spacing w:before="20" w:after="20"/>
              <w:jc w:val="left"/>
            </w:pPr>
            <w:r>
              <w:rPr>
                <w:sz w:val="21"/>
              </w:rPr>
              <w:t>Equilibrio e verifiche coerenti con calcestruzzo o muratura</w:t>
            </w:r>
          </w:p>
        </w:tc>
      </w:tr>
    </w:tbl>
    <w:p w14:paraId="77D663D7" w14:textId="77777777" w:rsidR="00DE6AED" w:rsidRDefault="00DE6AED"/>
    <w:p w14:paraId="76C11DEC" w14:textId="77777777" w:rsidR="00DE6AED" w:rsidRDefault="007F3FF9">
      <w:pPr>
        <w:pStyle w:val="Titolo2"/>
        <w:keepNext/>
        <w:spacing w:after="140"/>
      </w:pPr>
      <w:bookmarkStart w:id="86" w:name="_Toc244138089"/>
      <w:r>
        <w:t>Procedura e lettura</w:t>
      </w:r>
      <w:bookmarkEnd w:id="86"/>
    </w:p>
    <w:p w14:paraId="69A5F060" w14:textId="77777777" w:rsidR="00DE6AED" w:rsidRDefault="007F3FF9">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1E0386A4" w14:textId="77777777" w:rsidR="00DE6AED" w:rsidRDefault="007F3FF9">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08510D69" w14:textId="77777777" w:rsidR="00DE6AED" w:rsidRDefault="007F3FF9">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287C21BB" w14:textId="77777777" w:rsidR="00DE6AED" w:rsidRDefault="007F3FF9">
      <w:pPr>
        <w:pStyle w:val="Titolo2"/>
        <w:keepNext/>
        <w:spacing w:after="140"/>
      </w:pPr>
      <w:bookmarkStart w:id="87" w:name="_Toc244138090"/>
      <w:r>
        <w:t>Dati della portanza sismica</w:t>
      </w:r>
      <w:bookmarkEnd w:id="87"/>
    </w:p>
    <w:p w14:paraId="3D26B955" w14:textId="77777777" w:rsidR="00DE6AED" w:rsidRDefault="007F3FF9">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11A0C6C7" w14:textId="77777777" w:rsidR="00DE6AED" w:rsidRDefault="007F3FF9">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5FF66C0D" w14:textId="77777777" w:rsidR="00DE6AED" w:rsidRDefault="007F3FF9">
      <w:pPr>
        <w:pStyle w:val="Titolo2"/>
        <w:keepNext/>
        <w:spacing w:after="140"/>
      </w:pPr>
      <w:bookmarkStart w:id="88" w:name="_Toc244138091"/>
      <w:r>
        <w:t>Dati dei cedimenti</w:t>
      </w:r>
      <w:bookmarkEnd w:id="88"/>
    </w:p>
    <w:p w14:paraId="0B9C0B90" w14:textId="77777777" w:rsidR="00DE6AED" w:rsidRDefault="007F3FF9">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7C7448CF" w14:textId="77777777" w:rsidR="00DE6AED" w:rsidRDefault="007F3FF9">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141A2191" w14:textId="77777777" w:rsidR="00DE6AED" w:rsidRDefault="007F3FF9">
      <w:pPr>
        <w:pStyle w:val="Titolo2"/>
        <w:keepNext/>
        <w:spacing w:after="140"/>
      </w:pPr>
      <w:bookmarkStart w:id="89" w:name="_Toc244138092"/>
      <w:r>
        <w:t>Importare una storia Newmark</w:t>
      </w:r>
      <w:bookmarkEnd w:id="89"/>
    </w:p>
    <w:p w14:paraId="49866E99" w14:textId="77777777" w:rsidR="00DE6AED" w:rsidRDefault="007F3FF9">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454DC2E4" w14:textId="77777777" w:rsidR="00DE6AED" w:rsidRDefault="007F3FF9">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533A8077" w14:textId="77777777" w:rsidR="00DE6AED" w:rsidRDefault="007F3FF9">
      <w:pPr>
        <w:pStyle w:val="Titolo2"/>
        <w:keepNext/>
        <w:spacing w:after="140"/>
      </w:pPr>
      <w:bookmarkStart w:id="90" w:name="_Toc244138093"/>
      <w:r>
        <w:t>Disporre e proporre le armature</w:t>
      </w:r>
      <w:bookmarkEnd w:id="90"/>
    </w:p>
    <w:p w14:paraId="065F34B1" w14:textId="77777777" w:rsidR="00DE6AED" w:rsidRDefault="007F3FF9">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0D752D84" w14:textId="77777777" w:rsidR="00DE6AED" w:rsidRDefault="007F3FF9">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635FD1CE" w14:textId="77777777" w:rsidR="00DE6AED" w:rsidRDefault="007F3FF9">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6E00B628" w14:textId="77777777" w:rsidR="00DE6AED" w:rsidRDefault="007F3FF9">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2C591312" w14:textId="77777777" w:rsidR="00DE6AED" w:rsidRDefault="007F3FF9">
      <w:pPr>
        <w:pStyle w:val="Titolo2"/>
        <w:keepNext/>
        <w:spacing w:after="140"/>
      </w:pPr>
      <w:bookmarkStart w:id="91" w:name="_Toc244138094"/>
      <w:r>
        <w:t>Tavola delle armature e distinta ferri del muro</w:t>
      </w:r>
      <w:bookmarkEnd w:id="91"/>
    </w:p>
    <w:p w14:paraId="703D5ACD" w14:textId="77777777" w:rsidR="00DE6AED" w:rsidRDefault="007F3FF9">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7CD14C53" w14:textId="77777777" w:rsidR="00DE6AED" w:rsidRDefault="007F3FF9">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046A150D" w14:textId="77777777" w:rsidR="00DE6AED" w:rsidRDefault="007F3FF9">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74B641CD" w14:textId="77777777" w:rsidR="00DE6AED" w:rsidRDefault="007F3FF9">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0F074A84" w14:textId="77777777" w:rsidR="00DE6AED" w:rsidRDefault="007F3FF9">
      <w:pPr>
        <w:keepNext/>
        <w:spacing w:after="140"/>
      </w:pPr>
      <w:r>
        <w:rPr>
          <w:noProof/>
        </w:rPr>
        <w:drawing>
          <wp:inline distT="0" distB="0" distL="0" distR="0" wp14:anchorId="3F99BD6A" wp14:editId="08046C8B">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25C252F1" w14:textId="77777777" w:rsidR="00DE6AED" w:rsidRDefault="007F3FF9">
      <w:pPr>
        <w:pStyle w:val="Didascalia"/>
      </w:pPr>
      <w:r>
        <w:t>Esempio di distinta del muro con due zone di armatura e tratto di quattro metri</w:t>
      </w:r>
    </w:p>
    <w:p w14:paraId="2AF4A8BD" w14:textId="77777777" w:rsidR="00DE6AED" w:rsidRDefault="007F3FF9">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06FA358D" w14:textId="77777777" w:rsidR="00DE6AED" w:rsidRDefault="007F3FF9">
      <w:pPr>
        <w:pStyle w:val="Titolo1"/>
        <w:keepNext/>
        <w:spacing w:after="140"/>
      </w:pPr>
      <w:bookmarkStart w:id="92" w:name="_Toc244138095"/>
      <w:r>
        <w:t>Efficienza orizzontale della palificata</w:t>
      </w:r>
      <w:bookmarkEnd w:id="92"/>
    </w:p>
    <w:p w14:paraId="47E5225C" w14:textId="77777777" w:rsidR="00DE6AED" w:rsidRDefault="007F3FF9">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3C640FD8" w14:textId="77777777" w:rsidR="00DE6AED" w:rsidRDefault="007F3FF9">
      <w:pPr>
        <w:pStyle w:val="Titolo2"/>
        <w:keepNext/>
        <w:spacing w:after="140"/>
      </w:pPr>
      <w:bookmarkStart w:id="93" w:name="_Toc244138096"/>
      <w:r>
        <w:t>Apertura e geometria</w:t>
      </w:r>
      <w:bookmarkEnd w:id="93"/>
    </w:p>
    <w:p w14:paraId="65C0A4F0" w14:textId="77777777" w:rsidR="00DE6AED" w:rsidRDefault="007F3FF9">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2A84725E" w14:textId="77777777" w:rsidR="00DE6AED" w:rsidRDefault="007F3FF9">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36243832" w14:textId="77777777" w:rsidR="00DE6AED" w:rsidRDefault="007F3FF9">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268CAAE9" w14:textId="77777777" w:rsidR="00DE6AED" w:rsidRDefault="007F3FF9">
      <w:pPr>
        <w:pStyle w:val="Titolo2"/>
        <w:keepNext/>
        <w:spacing w:after="140"/>
      </w:pPr>
      <w:bookmarkStart w:id="94" w:name="_Toc244138097"/>
      <w:r>
        <w:t>Metodo e applicabilità</w:t>
      </w:r>
      <w:bookmarkEnd w:id="9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E6AED" w14:paraId="09EA114D" w14:textId="77777777">
        <w:trPr>
          <w:cantSplit/>
          <w:tblHeader/>
          <w:jc w:val="center"/>
        </w:trPr>
        <w:tc>
          <w:tcPr>
            <w:tcW w:w="2381" w:type="dxa"/>
            <w:shd w:val="clear" w:color="auto" w:fill="E7E6E6"/>
            <w:tcMar>
              <w:top w:w="90" w:type="dxa"/>
              <w:left w:w="90" w:type="dxa"/>
              <w:bottom w:w="90" w:type="dxa"/>
              <w:right w:w="90" w:type="dxa"/>
            </w:tcMar>
            <w:vAlign w:val="center"/>
          </w:tcPr>
          <w:p w14:paraId="7D8570D3" w14:textId="77777777" w:rsidR="00DE6AED" w:rsidRDefault="007F3FF9">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03465A19" w14:textId="77777777" w:rsidR="00DE6AED" w:rsidRDefault="007F3FF9">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3CFB25E8" w14:textId="77777777" w:rsidR="00DE6AED" w:rsidRDefault="007F3FF9">
            <w:pPr>
              <w:spacing w:before="20" w:after="20"/>
              <w:jc w:val="left"/>
            </w:pPr>
            <w:r>
              <w:rPr>
                <w:b/>
                <w:sz w:val="21"/>
              </w:rPr>
              <w:t>Impiego nella scheda</w:t>
            </w:r>
          </w:p>
        </w:tc>
      </w:tr>
      <w:tr w:rsidR="00DE6AED" w14:paraId="749F93D3" w14:textId="77777777">
        <w:trPr>
          <w:cantSplit/>
          <w:jc w:val="center"/>
        </w:trPr>
        <w:tc>
          <w:tcPr>
            <w:tcW w:w="2381" w:type="dxa"/>
            <w:tcMar>
              <w:top w:w="90" w:type="dxa"/>
              <w:left w:w="90" w:type="dxa"/>
              <w:bottom w:w="90" w:type="dxa"/>
              <w:right w:w="90" w:type="dxa"/>
            </w:tcMar>
            <w:vAlign w:val="center"/>
          </w:tcPr>
          <w:p w14:paraId="73A65D2F" w14:textId="77777777" w:rsidR="00DE6AED" w:rsidRDefault="007F3FF9">
            <w:pPr>
              <w:spacing w:before="20" w:after="20"/>
              <w:jc w:val="left"/>
            </w:pPr>
            <w:r>
              <w:rPr>
                <w:sz w:val="21"/>
              </w:rPr>
              <w:t>Davisson 1970</w:t>
            </w:r>
          </w:p>
        </w:tc>
        <w:tc>
          <w:tcPr>
            <w:tcW w:w="3402" w:type="dxa"/>
            <w:tcMar>
              <w:top w:w="90" w:type="dxa"/>
              <w:left w:w="90" w:type="dxa"/>
              <w:bottom w:w="90" w:type="dxa"/>
              <w:right w:w="90" w:type="dxa"/>
            </w:tcMar>
            <w:vAlign w:val="center"/>
          </w:tcPr>
          <w:p w14:paraId="5051C657" w14:textId="77777777" w:rsidR="00DE6AED" w:rsidRDefault="007F3FF9">
            <w:pPr>
              <w:spacing w:before="20" w:after="20"/>
              <w:jc w:val="center"/>
            </w:pPr>
            <w:r>
              <w:rPr>
                <w:sz w:val="21"/>
              </w:rPr>
              <w:t>Rg di kh/nh</w:t>
            </w:r>
          </w:p>
        </w:tc>
        <w:tc>
          <w:tcPr>
            <w:tcW w:w="3855" w:type="dxa"/>
            <w:tcMar>
              <w:top w:w="90" w:type="dxa"/>
              <w:left w:w="90" w:type="dxa"/>
              <w:bottom w:w="90" w:type="dxa"/>
              <w:right w:w="90" w:type="dxa"/>
            </w:tcMar>
            <w:vAlign w:val="center"/>
          </w:tcPr>
          <w:p w14:paraId="6C32D198" w14:textId="77777777" w:rsidR="00DE6AED" w:rsidRDefault="007F3FF9">
            <w:pPr>
              <w:spacing w:before="20" w:after="20"/>
              <w:jc w:val="left"/>
            </w:pPr>
            <w:r>
              <w:rPr>
                <w:sz w:val="21"/>
              </w:rPr>
              <w:t>Griglia allineata; interasse parallelo almeno 3D, trasversale almeno 2.5D</w:t>
            </w:r>
          </w:p>
        </w:tc>
      </w:tr>
      <w:tr w:rsidR="00DE6AED" w14:paraId="26C68340" w14:textId="77777777">
        <w:trPr>
          <w:cantSplit/>
          <w:jc w:val="center"/>
        </w:trPr>
        <w:tc>
          <w:tcPr>
            <w:tcW w:w="2381" w:type="dxa"/>
            <w:tcMar>
              <w:top w:w="90" w:type="dxa"/>
              <w:left w:w="90" w:type="dxa"/>
              <w:bottom w:w="90" w:type="dxa"/>
              <w:right w:w="90" w:type="dxa"/>
            </w:tcMar>
            <w:vAlign w:val="center"/>
          </w:tcPr>
          <w:p w14:paraId="28F6FD2A" w14:textId="77777777" w:rsidR="00DE6AED" w:rsidRDefault="007F3FF9">
            <w:pPr>
              <w:spacing w:before="20" w:after="20"/>
              <w:jc w:val="left"/>
            </w:pPr>
            <w:r>
              <w:rPr>
                <w:sz w:val="21"/>
              </w:rPr>
              <w:t>AASHTO 2014</w:t>
            </w:r>
          </w:p>
        </w:tc>
        <w:tc>
          <w:tcPr>
            <w:tcW w:w="3402" w:type="dxa"/>
            <w:tcMar>
              <w:top w:w="90" w:type="dxa"/>
              <w:left w:w="90" w:type="dxa"/>
              <w:bottom w:w="90" w:type="dxa"/>
              <w:right w:w="90" w:type="dxa"/>
            </w:tcMar>
            <w:vAlign w:val="center"/>
          </w:tcPr>
          <w:p w14:paraId="265B034F" w14:textId="77777777" w:rsidR="00DE6AED" w:rsidRDefault="007F3FF9">
            <w:pPr>
              <w:spacing w:before="20" w:after="20"/>
              <w:jc w:val="left"/>
            </w:pPr>
            <w:r>
              <w:rPr>
                <w:sz w:val="21"/>
              </w:rPr>
              <w:t>p-multiplier per fila</w:t>
            </w:r>
          </w:p>
        </w:tc>
        <w:tc>
          <w:tcPr>
            <w:tcW w:w="3855" w:type="dxa"/>
            <w:tcMar>
              <w:top w:w="90" w:type="dxa"/>
              <w:left w:w="90" w:type="dxa"/>
              <w:bottom w:w="90" w:type="dxa"/>
              <w:right w:w="90" w:type="dxa"/>
            </w:tcMar>
            <w:vAlign w:val="center"/>
          </w:tcPr>
          <w:p w14:paraId="0C9AB961" w14:textId="77777777" w:rsidR="00DE6AED" w:rsidRDefault="007F3FF9">
            <w:pPr>
              <w:spacing w:before="20" w:after="20"/>
              <w:jc w:val="left"/>
            </w:pPr>
            <w:r>
              <w:rPr>
                <w:sz w:val="21"/>
              </w:rPr>
              <w:t>Interpolazione 3D–5D; oltre 5D mantenimento del valore di 5D segnalato</w:t>
            </w:r>
          </w:p>
        </w:tc>
      </w:tr>
      <w:tr w:rsidR="00DE6AED" w14:paraId="697CA272" w14:textId="77777777">
        <w:trPr>
          <w:cantSplit/>
          <w:jc w:val="center"/>
        </w:trPr>
        <w:tc>
          <w:tcPr>
            <w:tcW w:w="2381" w:type="dxa"/>
            <w:tcMar>
              <w:top w:w="90" w:type="dxa"/>
              <w:left w:w="90" w:type="dxa"/>
              <w:bottom w:w="90" w:type="dxa"/>
              <w:right w:w="90" w:type="dxa"/>
            </w:tcMar>
            <w:vAlign w:val="center"/>
          </w:tcPr>
          <w:p w14:paraId="28A5ECE4" w14:textId="77777777" w:rsidR="00DE6AED" w:rsidRDefault="007F3FF9">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007DBAFA" w14:textId="77777777" w:rsidR="00DE6AED" w:rsidRDefault="007F3FF9">
            <w:pPr>
              <w:spacing w:before="20" w:after="20"/>
              <w:jc w:val="left"/>
            </w:pPr>
            <w:r>
              <w:rPr>
                <w:sz w:val="21"/>
              </w:rPr>
              <w:t>p-multiplier per fila</w:t>
            </w:r>
          </w:p>
        </w:tc>
        <w:tc>
          <w:tcPr>
            <w:tcW w:w="3855" w:type="dxa"/>
            <w:tcMar>
              <w:top w:w="90" w:type="dxa"/>
              <w:left w:w="90" w:type="dxa"/>
              <w:bottom w:w="90" w:type="dxa"/>
              <w:right w:w="90" w:type="dxa"/>
            </w:tcMar>
            <w:vAlign w:val="center"/>
          </w:tcPr>
          <w:p w14:paraId="727ABB9E" w14:textId="77777777" w:rsidR="00DE6AED" w:rsidRDefault="007F3FF9">
            <w:pPr>
              <w:spacing w:before="20" w:after="20"/>
              <w:jc w:val="left"/>
            </w:pPr>
            <w:r>
              <w:rPr>
                <w:sz w:val="21"/>
              </w:rPr>
              <w:t>Interpolazione 3D–6D; oltre 6D coefficienti unitari</w:t>
            </w:r>
          </w:p>
        </w:tc>
      </w:tr>
      <w:tr w:rsidR="00DE6AED" w14:paraId="368E0C61" w14:textId="77777777">
        <w:trPr>
          <w:cantSplit/>
          <w:jc w:val="center"/>
        </w:trPr>
        <w:tc>
          <w:tcPr>
            <w:tcW w:w="2381" w:type="dxa"/>
            <w:tcMar>
              <w:top w:w="90" w:type="dxa"/>
              <w:left w:w="90" w:type="dxa"/>
              <w:bottom w:w="90" w:type="dxa"/>
              <w:right w:w="90" w:type="dxa"/>
            </w:tcMar>
            <w:vAlign w:val="center"/>
          </w:tcPr>
          <w:p w14:paraId="6D70D324" w14:textId="77777777" w:rsidR="00DE6AED" w:rsidRDefault="007F3FF9">
            <w:pPr>
              <w:spacing w:before="20" w:after="20"/>
              <w:jc w:val="left"/>
            </w:pPr>
            <w:r>
              <w:rPr>
                <w:sz w:val="21"/>
              </w:rPr>
              <w:t>Rollins e FEMA</w:t>
            </w:r>
          </w:p>
        </w:tc>
        <w:tc>
          <w:tcPr>
            <w:tcW w:w="3402" w:type="dxa"/>
            <w:tcMar>
              <w:top w:w="90" w:type="dxa"/>
              <w:left w:w="90" w:type="dxa"/>
              <w:bottom w:w="90" w:type="dxa"/>
              <w:right w:w="90" w:type="dxa"/>
            </w:tcMar>
            <w:vAlign w:val="center"/>
          </w:tcPr>
          <w:p w14:paraId="1C610337" w14:textId="77777777" w:rsidR="00DE6AED" w:rsidRDefault="007F3FF9">
            <w:pPr>
              <w:spacing w:before="20" w:after="20"/>
              <w:jc w:val="left"/>
            </w:pPr>
            <w:r>
              <w:rPr>
                <w:sz w:val="21"/>
              </w:rPr>
              <w:t>p-multiplier per fila</w:t>
            </w:r>
          </w:p>
        </w:tc>
        <w:tc>
          <w:tcPr>
            <w:tcW w:w="3855" w:type="dxa"/>
            <w:tcMar>
              <w:top w:w="90" w:type="dxa"/>
              <w:left w:w="90" w:type="dxa"/>
              <w:bottom w:w="90" w:type="dxa"/>
              <w:right w:w="90" w:type="dxa"/>
            </w:tcMar>
            <w:vAlign w:val="center"/>
          </w:tcPr>
          <w:p w14:paraId="50C527A0" w14:textId="77777777" w:rsidR="00DE6AED" w:rsidRDefault="007F3FF9">
            <w:pPr>
              <w:spacing w:before="20" w:after="20"/>
              <w:jc w:val="left"/>
            </w:pPr>
            <w:r>
              <w:rPr>
                <w:sz w:val="21"/>
              </w:rPr>
              <w:t>Formule logaritmiche; campo sperimentale circa 3.3D–5.65D</w:t>
            </w:r>
          </w:p>
        </w:tc>
      </w:tr>
      <w:tr w:rsidR="00DE6AED" w14:paraId="70AD8567" w14:textId="77777777">
        <w:trPr>
          <w:cantSplit/>
          <w:jc w:val="center"/>
        </w:trPr>
        <w:tc>
          <w:tcPr>
            <w:tcW w:w="2381" w:type="dxa"/>
            <w:tcMar>
              <w:top w:w="90" w:type="dxa"/>
              <w:left w:w="90" w:type="dxa"/>
              <w:bottom w:w="90" w:type="dxa"/>
              <w:right w:w="90" w:type="dxa"/>
            </w:tcMar>
            <w:vAlign w:val="center"/>
          </w:tcPr>
          <w:p w14:paraId="027DA442" w14:textId="77777777" w:rsidR="00DE6AED" w:rsidRDefault="007F3FF9">
            <w:pPr>
              <w:spacing w:before="20" w:after="20"/>
              <w:jc w:val="left"/>
            </w:pPr>
            <w:r>
              <w:rPr>
                <w:sz w:val="21"/>
              </w:rPr>
              <w:t>Reese e Van Impe</w:t>
            </w:r>
          </w:p>
        </w:tc>
        <w:tc>
          <w:tcPr>
            <w:tcW w:w="3402" w:type="dxa"/>
            <w:tcMar>
              <w:top w:w="90" w:type="dxa"/>
              <w:left w:w="90" w:type="dxa"/>
              <w:bottom w:w="90" w:type="dxa"/>
              <w:right w:w="90" w:type="dxa"/>
            </w:tcMar>
            <w:vAlign w:val="center"/>
          </w:tcPr>
          <w:p w14:paraId="2913223D" w14:textId="77777777" w:rsidR="00DE6AED" w:rsidRDefault="007F3FF9">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5E1542B8" w14:textId="77777777" w:rsidR="00DE6AED" w:rsidRDefault="007F3FF9">
            <w:pPr>
              <w:spacing w:before="20" w:after="20"/>
              <w:jc w:val="left"/>
            </w:pPr>
            <w:r>
              <w:rPr>
                <w:sz w:val="21"/>
              </w:rPr>
              <w:t>Tutte le coppie, anche per geometrie irregolari e H obliqua</w:t>
            </w:r>
          </w:p>
        </w:tc>
      </w:tr>
      <w:tr w:rsidR="00DE6AED" w14:paraId="152E7A03" w14:textId="77777777">
        <w:trPr>
          <w:cantSplit/>
          <w:jc w:val="center"/>
        </w:trPr>
        <w:tc>
          <w:tcPr>
            <w:tcW w:w="2381" w:type="dxa"/>
            <w:tcMar>
              <w:top w:w="90" w:type="dxa"/>
              <w:left w:w="90" w:type="dxa"/>
              <w:bottom w:w="90" w:type="dxa"/>
              <w:right w:w="90" w:type="dxa"/>
            </w:tcMar>
            <w:vAlign w:val="center"/>
          </w:tcPr>
          <w:p w14:paraId="4BE3A439" w14:textId="77777777" w:rsidR="00DE6AED" w:rsidRDefault="007F3FF9">
            <w:pPr>
              <w:spacing w:before="20" w:after="20"/>
              <w:jc w:val="left"/>
            </w:pPr>
            <w:r>
              <w:rPr>
                <w:sz w:val="21"/>
              </w:rPr>
              <w:t>Caltrans 2025</w:t>
            </w:r>
          </w:p>
        </w:tc>
        <w:tc>
          <w:tcPr>
            <w:tcW w:w="3402" w:type="dxa"/>
            <w:tcMar>
              <w:top w:w="90" w:type="dxa"/>
              <w:left w:w="90" w:type="dxa"/>
              <w:bottom w:w="90" w:type="dxa"/>
              <w:right w:w="90" w:type="dxa"/>
            </w:tcMar>
            <w:vAlign w:val="center"/>
          </w:tcPr>
          <w:p w14:paraId="771FF672" w14:textId="77777777" w:rsidR="00DE6AED" w:rsidRDefault="007F3FF9">
            <w:pPr>
              <w:spacing w:before="20" w:after="20"/>
              <w:jc w:val="left"/>
            </w:pPr>
            <w:r>
              <w:rPr>
                <w:sz w:val="21"/>
              </w:rPr>
              <w:t>p-multiplier modificato</w:t>
            </w:r>
          </w:p>
        </w:tc>
        <w:tc>
          <w:tcPr>
            <w:tcW w:w="3855" w:type="dxa"/>
            <w:tcMar>
              <w:top w:w="90" w:type="dxa"/>
              <w:left w:w="90" w:type="dxa"/>
              <w:bottom w:w="90" w:type="dxa"/>
              <w:right w:w="90" w:type="dxa"/>
            </w:tcMar>
            <w:vAlign w:val="center"/>
          </w:tcPr>
          <w:p w14:paraId="203E6828" w14:textId="77777777" w:rsidR="00DE6AED" w:rsidRDefault="007F3FF9">
            <w:pPr>
              <w:spacing w:before="20" w:after="20"/>
              <w:jc w:val="left"/>
            </w:pPr>
            <w:r>
              <w:rPr>
                <w:sz w:val="21"/>
              </w:rPr>
              <w:t>Interazione palo-palo e correzione alfa per fila</w:t>
            </w:r>
          </w:p>
        </w:tc>
      </w:tr>
    </w:tbl>
    <w:p w14:paraId="330B7066" w14:textId="77777777" w:rsidR="00DE6AED" w:rsidRDefault="00DE6AED"/>
    <w:p w14:paraId="58E3D271" w14:textId="77777777" w:rsidR="00DE6AED" w:rsidRDefault="007F3FF9">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370D2DA4" w14:textId="77777777" w:rsidR="00DE6AED" w:rsidRDefault="007F3FF9">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0F9CB855" w14:textId="77777777" w:rsidR="00DE6AED" w:rsidRDefault="007F3FF9">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0A5860DC" w14:textId="77777777" w:rsidR="00DE6AED" w:rsidRDefault="007F3FF9">
      <w:pPr>
        <w:pStyle w:val="Titolo2"/>
        <w:keepNext/>
        <w:spacing w:after="140"/>
      </w:pPr>
      <w:bookmarkStart w:id="95" w:name="_Toc244138098"/>
      <w:r>
        <w:t>Risultati e confronto</w:t>
      </w:r>
      <w:bookmarkEnd w:id="95"/>
    </w:p>
    <w:p w14:paraId="7B889270" w14:textId="77777777" w:rsidR="00DE6AED" w:rsidRDefault="007F3FF9">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4166CD92" w14:textId="77777777" w:rsidR="00DE6AED" w:rsidRDefault="007F3FF9">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1FE92FAF" w14:textId="77777777" w:rsidR="00DE6AED" w:rsidRDefault="007F3FF9">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4FD717A7" w14:textId="77777777" w:rsidR="00DE6AED" w:rsidRDefault="007F3FF9">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09B33BA9" w14:textId="77777777" w:rsidR="00DE6AED" w:rsidRDefault="007F3FF9">
      <w:pPr>
        <w:pStyle w:val="Titolo1"/>
        <w:keepNext/>
        <w:spacing w:after="140"/>
      </w:pPr>
      <w:bookmarkStart w:id="96" w:name="_Toc244138099"/>
      <w:r>
        <w:t>Risposta elastica del palo orizzontale</w:t>
      </w:r>
      <w:bookmarkEnd w:id="96"/>
    </w:p>
    <w:p w14:paraId="3C047BA4" w14:textId="77777777" w:rsidR="00DE6AED" w:rsidRDefault="007F3FF9">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130813BB" w14:textId="77777777" w:rsidR="00DE6AED" w:rsidRDefault="007F3FF9">
      <w:pPr>
        <w:pStyle w:val="Titolo2"/>
        <w:keepNext/>
        <w:spacing w:after="140"/>
      </w:pPr>
      <w:bookmarkStart w:id="97" w:name="_Toc244138100"/>
      <w:r>
        <w:t>Dati iniziali condivisi</w:t>
      </w:r>
      <w:bookmarkEnd w:id="97"/>
    </w:p>
    <w:p w14:paraId="37E9958C" w14:textId="77777777" w:rsidR="00DE6AED" w:rsidRDefault="007F3FF9">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171AE092" w14:textId="77777777" w:rsidR="00DE6AED" w:rsidRDefault="007F3FF9">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 Con la testa sotto il piano campagna, d dei dati iniziali, il tratto libero è nullo: gli strati sopra la testa non entrano nel modello, x parte dalla testa e z = d + x dal piano campagna, anche nelle leggi di kh che crescono con la profondità.</w:t>
      </w:r>
    </w:p>
    <w:p w14:paraId="7D260A2A" w14:textId="77777777" w:rsidR="00DE6AED" w:rsidRDefault="007F3FF9">
      <w:pPr>
        <w:spacing w:after="140"/>
      </w:pPr>
      <w:r>
        <w:lastRenderedPageBreak/>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3760F840" w14:textId="77777777" w:rsidR="00DE6AED" w:rsidRDefault="007F3FF9">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1E2086FE" w14:textId="77777777" w:rsidR="00DE6AED" w:rsidRDefault="007F3FF9">
      <w:pPr>
        <w:pStyle w:val="Titolo2"/>
        <w:keepNext/>
        <w:spacing w:after="140"/>
      </w:pPr>
      <w:bookmarkStart w:id="98" w:name="_Toc244138101"/>
      <w:r>
        <w:t>Parametri nella riga dello strato</w:t>
      </w:r>
      <w:bookmarkEnd w:id="98"/>
    </w:p>
    <w:p w14:paraId="60E78CA6" w14:textId="77777777" w:rsidR="00DE6AED" w:rsidRDefault="007F3FF9">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2E0B95FF" w14:textId="77777777" w:rsidR="00DE6AED" w:rsidRDefault="007F3FF9">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0D861B60" w14:textId="77777777" w:rsidR="00DE6AED" w:rsidRDefault="007F3FF9">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6CD4ED24" w14:textId="77777777" w:rsidR="00DE6AED" w:rsidRDefault="007F3FF9">
      <w:pPr>
        <w:pStyle w:val="Titolo2"/>
        <w:keepNext/>
        <w:spacing w:after="140"/>
      </w:pPr>
      <w:bookmarkStart w:id="99" w:name="_Toc244138102"/>
      <w:r>
        <w:t>Sforzo normale e lettura dei diagrammi</w:t>
      </w:r>
      <w:bookmarkEnd w:id="99"/>
    </w:p>
    <w:p w14:paraId="3F9A71EB" w14:textId="77777777" w:rsidR="00DE6AED" w:rsidRDefault="007F3FF9">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23111752" w14:textId="77777777" w:rsidR="00DE6AED" w:rsidRDefault="007F3FF9">
      <w:pPr>
        <w:spacing w:after="140"/>
      </w:pPr>
      <w:r>
        <w:t xml:space="preserve">I pannelli sono ordinati: profilo, k, y, </w:t>
      </w:r>
      <w:r>
        <w:rPr>
          <w:rFonts w:ascii="Calibri" w:eastAsia="Calibri" w:hAnsi="Calibri" w:cs="Calibri"/>
        </w:rPr>
        <w:t>θ</w:t>
      </w:r>
      <w:r>
        <w:t xml:space="preserve">, q, N, V, M, tratti. La scala verticale e la selezione della quota sono comuni. N è positivo a compressione e cresce del peso tra testa e quota </w:t>
      </w:r>
      <w:r>
        <w:lastRenderedPageBreak/>
        <w:t>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61B85B2F" w14:textId="77777777" w:rsidR="00DE6AED" w:rsidRDefault="007F3FF9">
      <w:pPr>
        <w:pStyle w:val="Titolo2"/>
        <w:keepNext/>
        <w:spacing w:after="140"/>
      </w:pPr>
      <w:bookmarkStart w:id="100" w:name="_Toc244138103"/>
      <w:r>
        <w:t>Materiali e parametri per strato</w:t>
      </w:r>
      <w:bookmarkEnd w:id="100"/>
    </w:p>
    <w:p w14:paraId="788F1554" w14:textId="77777777" w:rsidR="00DE6AED" w:rsidRDefault="007F3FF9">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24323001" w14:textId="77777777" w:rsidR="00DE6AED" w:rsidRDefault="007F3FF9">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34684CD6" w14:textId="77777777" w:rsidR="00DE6AED" w:rsidRDefault="007F3FF9">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2058899B" w14:textId="77777777" w:rsidR="00DE6AED" w:rsidRDefault="007F3FF9">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7FA3CD4E" w14:textId="77777777" w:rsidR="00DE6AED" w:rsidRDefault="007F3FF9">
      <w:pPr>
        <w:pStyle w:val="Titolo2"/>
        <w:keepNext/>
        <w:spacing w:after="140"/>
      </w:pPr>
      <w:bookmarkStart w:id="101" w:name="_Toc244138104"/>
      <w:r>
        <w:t>Avanzamento e controlli da completare</w:t>
      </w:r>
      <w:bookmarkEnd w:id="101"/>
    </w:p>
    <w:p w14:paraId="4A082CE9" w14:textId="77777777" w:rsidR="00DE6AED" w:rsidRDefault="007F3FF9">
      <w:pPr>
        <w:spacing w:after="140"/>
      </w:pPr>
      <w:r>
        <w:t xml:space="preserve">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w:t>
      </w:r>
      <w:r>
        <w:lastRenderedPageBreak/>
        <w:t>relativa ricerca MRd. Un errore indica la causa e interrompe la barra, senza esportare risultati obsoleti.</w:t>
      </w:r>
    </w:p>
    <w:p w14:paraId="36AFBEFC" w14:textId="77777777" w:rsidR="00DE6AED" w:rsidRDefault="007F3FF9">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0F3EA94F" w14:textId="77777777" w:rsidR="00DE6AED" w:rsidRDefault="007F3FF9">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71F1F46B" w14:textId="77777777" w:rsidR="00DE6AED" w:rsidRDefault="007F3FF9">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6A3A99F7" w14:textId="77777777" w:rsidR="00DE6AED" w:rsidRDefault="007F3FF9">
      <w:pPr>
        <w:pStyle w:val="Titolo2"/>
        <w:keepNext/>
        <w:spacing w:after="140"/>
      </w:pPr>
      <w:bookmarkStart w:id="102" w:name="_Toc244138105"/>
      <w:r>
        <w:t>Tratti colorati e verificatore della sezione</w:t>
      </w:r>
      <w:bookmarkEnd w:id="102"/>
    </w:p>
    <w:p w14:paraId="6531848D" w14:textId="77777777" w:rsidR="00DE6AED" w:rsidRDefault="007F3FF9">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37B6FDAC" w14:textId="77777777" w:rsidR="00DE6AED" w:rsidRDefault="007F3FF9">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022E9145" w14:textId="77777777" w:rsidR="00DE6AED" w:rsidRDefault="007F3FF9">
      <w:pPr>
        <w:spacing w:after="140"/>
      </w:pPr>
      <w:r>
        <w:t xml:space="preserve">Dimensiona espone quattro cataloghi modificabili: quantità di barre, diametri longitudinali, diametri delle staffe e passi. Checker ordina per area longitudinale crescente, quindi per quantità di staffe per metro; la prima disposizione accettabile è </w:t>
      </w:r>
      <w:r>
        <w:lastRenderedPageBreak/>
        <w:t>verificata con N–V–M concomitanti a tutte le ascisse. Interferro e minimi applicabili partecipano alla scelta. Il copriferro usa cmin,dur calcolato dalla durabilità condivisa o un override esplicito; con dati mancanti rimane da completare.</w:t>
      </w:r>
    </w:p>
    <w:p w14:paraId="4F87B91D" w14:textId="77777777" w:rsidR="00DE6AED" w:rsidRDefault="007F3FF9">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24D57E75" w14:textId="77777777" w:rsidR="00DE6AED" w:rsidRDefault="007F3FF9">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2D610EB8" w14:textId="77777777" w:rsidR="00DE6AED" w:rsidRDefault="007F3FF9">
      <w:pPr>
        <w:pStyle w:val="Titolo2"/>
        <w:keepNext/>
        <w:spacing w:after="140"/>
      </w:pPr>
      <w:bookmarkStart w:id="103" w:name="_Toc244138106"/>
      <w:r>
        <w:t>Approvazione delle ipotesi ed esito delle armature</w:t>
      </w:r>
      <w:bookmarkEnd w:id="103"/>
    </w:p>
    <w:p w14:paraId="7F7E75DE" w14:textId="77777777" w:rsidR="00DE6AED" w:rsidRDefault="007F3FF9">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317CBB5D" w14:textId="77777777" w:rsidR="00DE6AED" w:rsidRDefault="007F3FF9">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 xml:space="preserve">Approva tutto. </w:t>
      </w:r>
      <w:r>
        <w:lastRenderedPageBreak/>
        <w:t>Cambiare un input invalida subito gli esiti; la risposta FEM viene riutilizzata quando i dati fisici non cambiano.</w:t>
      </w:r>
    </w:p>
    <w:p w14:paraId="192CA00D" w14:textId="77777777" w:rsidR="00DE6AED" w:rsidRDefault="007F3FF9">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6004CE37" w14:textId="77777777" w:rsidR="00DE6AED" w:rsidRDefault="007F3FF9">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3367F65D" w14:textId="77777777" w:rsidR="00DE6AED" w:rsidRDefault="007F3FF9">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36631438" w14:textId="77777777" w:rsidR="00DE6AED" w:rsidRDefault="007F3FF9">
      <w:pPr>
        <w:pStyle w:val="Titolo2"/>
        <w:keepNext/>
        <w:spacing w:after="140"/>
      </w:pPr>
      <w:bookmarkStart w:id="104" w:name="_Toc244138107"/>
      <w:r>
        <w:t>Controlli sismici della testa del palo</w:t>
      </w:r>
      <w:bookmarkEnd w:id="104"/>
    </w:p>
    <w:p w14:paraId="120B784C" w14:textId="77777777" w:rsidR="00DE6AED" w:rsidRDefault="007F3FF9">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5D12A7D1" w14:textId="77777777" w:rsidR="00DE6AED" w:rsidRDefault="007F3FF9">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2FBCDD36" w14:textId="77777777" w:rsidR="00DE6AED" w:rsidRDefault="007F3FF9">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7B7F23C0" w14:textId="77777777" w:rsidR="00DE6AED" w:rsidRDefault="007F3FF9">
      <w:pPr>
        <w:spacing w:after="140"/>
      </w:pPr>
      <w:r>
        <w:lastRenderedPageBreak/>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578B735C" w14:textId="77777777" w:rsidR="00DE6AED" w:rsidRDefault="007F3FF9">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1BD57EF2" w14:textId="77777777" w:rsidR="00DE6AED" w:rsidRDefault="007F3FF9">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6873BA51" w14:textId="77777777" w:rsidR="00DE6AED" w:rsidRDefault="007F3FF9">
      <w:pPr>
        <w:pStyle w:val="Titolo2"/>
        <w:keepNext/>
        <w:spacing w:after="140"/>
      </w:pPr>
      <w:bookmarkStart w:id="105" w:name="_Toc244138108"/>
      <w:r>
        <w:t>Ricalcolo delle sollecitazioni e delle resistenze</w:t>
      </w:r>
      <w:bookmarkEnd w:id="105"/>
    </w:p>
    <w:p w14:paraId="3ABF9C4E" w14:textId="77777777" w:rsidR="00DE6AED" w:rsidRDefault="007F3FF9">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63DC1EDF" w14:textId="77777777" w:rsidR="00DE6AED" w:rsidRDefault="007F3FF9">
      <w:pPr>
        <w:pStyle w:val="Titolo2"/>
        <w:keepNext/>
        <w:spacing w:after="140"/>
      </w:pPr>
      <w:bookmarkStart w:id="106" w:name="_Toc244138109"/>
      <w:r>
        <w:t>Tratti e verifica delle sezioni</w:t>
      </w:r>
      <w:bookmarkEnd w:id="106"/>
    </w:p>
    <w:p w14:paraId="0E99363E" w14:textId="77777777" w:rsidR="00DE6AED" w:rsidRDefault="007F3FF9">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w:t>
      </w:r>
      <w:r>
        <w:lastRenderedPageBreak/>
        <w:t>diametri delle barre, diametro e passo delle staffe personalizzati. Geometria e materiali restano comuni. La modifica della sezione principale aggiorna soltanto i tratti collegati.</w:t>
      </w:r>
    </w:p>
    <w:p w14:paraId="26C2AB36" w14:textId="77777777" w:rsidR="00DE6AED" w:rsidRDefault="007F3FF9">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152F036C" w14:textId="77777777" w:rsidR="00DE6AED" w:rsidRDefault="007F3FF9">
      <w:pPr>
        <w:spacing w:after="140"/>
      </w:pPr>
      <w:r>
        <w:t>MRd positivo e negativo sono calcolati al valore locale di N e sovrapposti a MEd con linea tratteggiata. Le zone prive dello sviluppo completo delle barre, vicino alle loro estremità, sono evidenziate in colore chiaro. Dove la lunghezza ancorata oltre a_l è minore di lbd, MRd usa fyd·r, con r la lunghezza ancorata oltre a_l divisa per lbd e arrotondata per difetto a 0,05: la sezione critica e il report scrivono «MRd con fyd·r» invece di «MRd nominale», e un tratto che così diventa non soddisfatto lo dice ne</w:t>
      </w:r>
      <w:r>
        <w:t>llo stato. La curva si interrompe e la verifica resta parziale solo dove r è minore di 0,05 o un giunto non è utilizzabile. Il valore nominale rimane consultabile separatamente e non certifica il confinamento dei giunti. Fuori dal dominio resistente non viene disegnata una resistenza valida. La capacità ultima di Broms non è utilizzata come azione del FEM o delle sezioni.</w:t>
      </w:r>
    </w:p>
    <w:p w14:paraId="47A300AE" w14:textId="77777777" w:rsidR="00DE6AED" w:rsidRDefault="007F3FF9">
      <w:pPr>
        <w:pStyle w:val="Titolo2"/>
        <w:keepNext/>
        <w:spacing w:after="140"/>
      </w:pPr>
      <w:bookmarkStart w:id="107" w:name="_Toc244138110"/>
      <w:r>
        <w:t>Proposte e vista delle armature</w:t>
      </w:r>
      <w:bookmarkEnd w:id="107"/>
    </w:p>
    <w:p w14:paraId="535DE0C3" w14:textId="77777777" w:rsidR="00DE6AED" w:rsidRDefault="007F3FF9">
      <w:pPr>
        <w:spacing w:after="140"/>
      </w:pPr>
      <w:r>
        <w:t>La proposta dei tratti e Dimensiona adottano i cataloghi e i criteri descritti sopra. Per il primo tratto applicare una proposta aggiorna la sezione principale e i tratti collegati; per gli altri crea una personalizzazione.</w:t>
      </w:r>
    </w:p>
    <w:p w14:paraId="5384729A" w14:textId="77777777" w:rsidR="00DE6AED" w:rsidRDefault="007F3FF9">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1B2D6F04" w14:textId="77777777" w:rsidR="00DE6AED" w:rsidRDefault="007F3FF9">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3908A39A" w14:textId="77777777" w:rsidR="00DE6AED" w:rsidRDefault="007F3FF9">
      <w:pPr>
        <w:spacing w:after="140"/>
      </w:pPr>
      <w:r>
        <w:t xml:space="preserve">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w:t>
      </w:r>
      <w:r>
        <w:lastRenderedPageBreak/>
        <w:t>gruppi separati. Il calcolo non sposta le estremità per soddisfare ancoraggi o sviluppo: segnala gli eventuali controlli da completare.</w:t>
      </w:r>
    </w:p>
    <w:p w14:paraId="1B7918CC" w14:textId="77777777" w:rsidR="00DE6AED" w:rsidRDefault="007F3FF9">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0FB91963" w14:textId="77777777" w:rsidR="00DE6AED" w:rsidRDefault="007F3FF9">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4B0FA52F" w14:textId="77777777" w:rsidR="00DE6AED" w:rsidRDefault="007F3FF9">
      <w:pPr>
        <w:spacing w:after="140"/>
      </w:pPr>
      <w:r>
        <w:t>La vista finale deriva dai risultati e rimane preliminare quando mancano dettagli. Non somma l'armatura sovrapposta alla resistenza nominale del tratto. La distinta separa barre, giunti e staffe, con le relative unità.</w:t>
      </w:r>
    </w:p>
    <w:p w14:paraId="3240DB16" w14:textId="77777777" w:rsidR="00DE6AED" w:rsidRDefault="007F3FF9">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7D219AC1" w14:textId="77777777" w:rsidR="00DE6AED" w:rsidRDefault="007F3FF9">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0D3ACE0F" w14:textId="77777777" w:rsidR="00DE6AED" w:rsidRDefault="007F3FF9">
      <w:pPr>
        <w:pStyle w:val="Titolo2"/>
        <w:keepNext/>
        <w:spacing w:after="140"/>
      </w:pPr>
      <w:bookmarkStart w:id="108" w:name="_Toc244138111"/>
      <w:r>
        <w:t>Esempio riproducibile e limiti</w:t>
      </w:r>
      <w:bookmarkEnd w:id="108"/>
    </w:p>
    <w:p w14:paraId="23FFD750" w14:textId="77777777" w:rsidR="00DE6AED" w:rsidRDefault="007F3FF9">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28F3E4F1" w14:textId="77777777" w:rsidR="00DE6AED" w:rsidRDefault="007F3FF9">
      <w:pPr>
        <w:spacing w:after="140"/>
      </w:pPr>
      <w:r>
        <w:lastRenderedPageBreak/>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2FA2B2F7" w14:textId="77777777" w:rsidR="00DE6AED" w:rsidRDefault="007F3FF9">
      <w:pPr>
        <w:pStyle w:val="Titolo1"/>
        <w:keepNext/>
        <w:spacing w:after="140"/>
      </w:pPr>
      <w:bookmarkStart w:id="109" w:name="_Toc244138112"/>
      <w:r>
        <w:t>Wiki e centro della conoscenza</w:t>
      </w:r>
      <w:bookmarkEnd w:id="109"/>
    </w:p>
    <w:p w14:paraId="0FB8772A" w14:textId="77777777" w:rsidR="00DE6AED" w:rsidRDefault="007F3FF9">
      <w:pPr>
        <w:pStyle w:val="Titolo2"/>
        <w:keepNext/>
        <w:spacing w:after="140"/>
      </w:pPr>
      <w:bookmarkStart w:id="110" w:name="_Toc244138113"/>
      <w:r>
        <w:t>Wiki del modulo e aiuti sui singoli dati</w:t>
      </w:r>
      <w:bookmarkEnd w:id="110"/>
    </w:p>
    <w:p w14:paraId="32C03A09" w14:textId="77777777" w:rsidR="00DE6AED" w:rsidRDefault="007F3FF9">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137F3274" w14:textId="77777777" w:rsidR="00DE6AED" w:rsidRDefault="007F3FF9">
      <w:pPr>
        <w:spacing w:after="140"/>
      </w:pPr>
      <w:r>
        <w:t>La consultazione conserva il foglio di lavoro: la Wiki si apre in una sua scheda e il comando Torna al lavoro riporta ai dati correnti. Anche le revisioni in sola lettura consentono di consultare gli aiuti. I collegamenti riguardano il tema del dato, non avviano una modifica dei parametri o un diverso metodo di verifica.</w:t>
      </w:r>
    </w:p>
    <w:p w14:paraId="11BF550D" w14:textId="77777777" w:rsidR="00DE6AED" w:rsidRDefault="007F3FF9">
      <w:pPr>
        <w:pStyle w:val="Titolo2"/>
        <w:keepNext/>
        <w:spacing w:after="140"/>
      </w:pPr>
      <w:bookmarkStart w:id="111" w:name="_Toc244138114"/>
      <w:r>
        <w:t>Consultare la nuova biblioteca tecnica</w:t>
      </w:r>
      <w:bookmarkEnd w:id="111"/>
    </w:p>
    <w:p w14:paraId="742E7D15" w14:textId="77777777" w:rsidR="00DE6AED" w:rsidRDefault="007F3FF9">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368172A9" w14:textId="77777777" w:rsidR="00DE6AED" w:rsidRDefault="007F3FF9">
      <w:pPr>
        <w:pStyle w:val="Titolo2"/>
        <w:keepNext/>
        <w:spacing w:after="140"/>
      </w:pPr>
      <w:bookmarkStart w:id="112" w:name="_Toc244138115"/>
      <w:r>
        <w:t>Engineering Handbook</w:t>
      </w:r>
      <w:bookmarkEnd w:id="112"/>
    </w:p>
    <w:p w14:paraId="1F1883C1" w14:textId="77777777" w:rsidR="00DE6AED" w:rsidRDefault="007F3FF9">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0A834C19" w14:textId="77777777" w:rsidR="00DE6AED" w:rsidRDefault="007F3FF9">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6A0B0B69" w14:textId="77777777" w:rsidR="00DE6AED" w:rsidRDefault="007F3FF9">
      <w:pPr>
        <w:spacing w:after="140"/>
      </w:pPr>
      <w:r>
        <w:lastRenderedPageBreak/>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44C19B0E" w14:textId="77777777" w:rsidR="00DE6AED" w:rsidRDefault="007F3FF9">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52662EBE" w14:textId="77777777" w:rsidR="00DE6AED" w:rsidRDefault="007F3FF9">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351C13E1" w14:textId="77777777" w:rsidR="00DE6AED" w:rsidRDefault="007F3FF9">
      <w:pPr>
        <w:pStyle w:val="Titolo2"/>
        <w:keepNext/>
        <w:spacing w:after="140"/>
      </w:pPr>
      <w:bookmarkStart w:id="113" w:name="_Toc244138116"/>
      <w:r>
        <w:t>Cercare e scegliere un percorso</w:t>
      </w:r>
      <w:bookmarkEnd w:id="113"/>
    </w:p>
    <w:p w14:paraId="113364F3" w14:textId="77777777" w:rsidR="00DE6AED" w:rsidRDefault="007F3FF9">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7BB47951" w14:textId="77777777" w:rsidR="00DE6AED" w:rsidRDefault="007F3FF9">
      <w:pPr>
        <w:pStyle w:val="Titolo2"/>
        <w:keepNext/>
        <w:spacing w:after="140"/>
      </w:pPr>
      <w:bookmarkStart w:id="114" w:name="_Toc244138117"/>
      <w:r>
        <w:t>Leggere e riprendere</w:t>
      </w:r>
      <w:bookmarkEnd w:id="114"/>
    </w:p>
    <w:p w14:paraId="559F1DB9" w14:textId="77777777" w:rsidR="00DE6AED" w:rsidRDefault="007F3FF9">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54442171" w14:textId="77777777" w:rsidR="00DE6AED" w:rsidRDefault="007F3FF9">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54C3C0B8" w14:textId="77777777" w:rsidR="00DE6AED" w:rsidRDefault="007F3FF9">
      <w:pPr>
        <w:pStyle w:val="Titolo2"/>
        <w:keepNext/>
        <w:spacing w:after="140"/>
      </w:pPr>
      <w:bookmarkStart w:id="115" w:name="_Toc244138118"/>
      <w:r>
        <w:t>Passare dalla teoria al calcolo</w:t>
      </w:r>
      <w:bookmarkEnd w:id="115"/>
    </w:p>
    <w:p w14:paraId="74C5366C" w14:textId="77777777" w:rsidR="00DE6AED" w:rsidRDefault="007F3FF9">
      <w:pPr>
        <w:spacing w:after="140"/>
      </w:pPr>
      <w:r>
        <w:t>Nel riquadro Applica nel modulo, Apri · seguito dal nome del modulo apre il modulo, mentre Apri esempio · crea un foglio con i dati dell'esempio. Il documento corrente segue il normale controllo di salvataggio. Aprire il modulo senza esempio riprende la scheda già attiva, quando disponibile. Il comando Wiki del modulo nella barra del foglio apre la guida pertinente; Torna al lavoro riporta al calcolo con i dati conservati.</w:t>
      </w:r>
    </w:p>
    <w:p w14:paraId="4CC5B66F" w14:textId="77777777" w:rsidR="00DE6AED" w:rsidRDefault="007F3FF9">
      <w:pPr>
        <w:spacing w:after="140"/>
      </w:pPr>
      <w:r>
        <w:lastRenderedPageBreak/>
        <w:t>I pulsanti ? accanto a copriferro e azioni della sezione offrono una definizione breve e aprono la sezione specifica della Wiki. Le procedure della gestione del lavoro sono nell'articolo Progetti e gestione del lavoro delle Guide Anthea. Il comando Modello e dati comuni raggiunge la teoria pertinente nella stessa Wiki.</w:t>
      </w:r>
    </w:p>
    <w:p w14:paraId="57F49B10" w14:textId="77777777" w:rsidR="00DE6AED" w:rsidRDefault="007F3FF9">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5DED8D60" w14:textId="77777777" w:rsidR="00DE6AED" w:rsidRDefault="007F3FF9">
      <w:pPr>
        <w:pStyle w:val="Titolo2"/>
        <w:keepNext/>
        <w:spacing w:after="140"/>
      </w:pPr>
      <w:bookmarkStart w:id="116" w:name="_Toc244138119"/>
      <w:r>
        <w:t>Progetti e problemi frequenti</w:t>
      </w:r>
      <w:bookmarkEnd w:id="116"/>
    </w:p>
    <w:p w14:paraId="7D559089" w14:textId="77777777" w:rsidR="00DE6AED" w:rsidRDefault="007F3FF9">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5696D0DA" w14:textId="77777777" w:rsidR="00DE6AED" w:rsidRDefault="007F3FF9">
      <w:pPr>
        <w:pStyle w:val="Titolo1"/>
        <w:keepNext/>
        <w:spacing w:after="140"/>
      </w:pPr>
      <w:bookmarkStart w:id="117" w:name="_Toc244138120"/>
      <w:r>
        <w:t>Modulo Sezione in c.a.</w:t>
      </w:r>
      <w:bookmarkEnd w:id="117"/>
    </w:p>
    <w:p w14:paraId="72D72969" w14:textId="77777777" w:rsidR="00DE6AED" w:rsidRDefault="007F3FF9">
      <w:pPr>
        <w:pStyle w:val="Titolo2"/>
        <w:keepNext/>
        <w:spacing w:after="140"/>
      </w:pPr>
      <w:bookmarkStart w:id="118" w:name="_Toc244138121"/>
      <w:r>
        <w:t>Controllare norma e dati ereditati</w:t>
      </w:r>
      <w:bookmarkEnd w:id="118"/>
    </w:p>
    <w:p w14:paraId="435CA8C4" w14:textId="77777777" w:rsidR="00DE6AED" w:rsidRDefault="007F3FF9">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54C33859" w14:textId="77777777" w:rsidR="00DE6AED" w:rsidRDefault="007F3FF9">
      <w:pPr>
        <w:spacing w:after="140"/>
      </w:pPr>
      <w:r>
        <w:t>Il report usa i dati e la norma della copia che ha prodotto il risultato. Se la provenienza manca o è incoerente, occorre ricalcolare; cambiare un campo nella scheda non aggiorna retroattivamente un risultato salvato.</w:t>
      </w:r>
    </w:p>
    <w:p w14:paraId="6055A3AB" w14:textId="77777777" w:rsidR="00DE6AED" w:rsidRDefault="007F3FF9">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5074C231" w14:textId="77777777" w:rsidR="00DE6AED" w:rsidRDefault="007F3FF9">
      <w:pPr>
        <w:pStyle w:val="Titolo2"/>
        <w:keepNext/>
        <w:spacing w:after="140"/>
      </w:pPr>
      <w:bookmarkStart w:id="119" w:name="_Toc244138122"/>
      <w:r>
        <w:t>A cosa serve e quando usarlo</w:t>
      </w:r>
      <w:bookmarkEnd w:id="119"/>
    </w:p>
    <w:p w14:paraId="2A4AC14C" w14:textId="77777777" w:rsidR="00DE6AED" w:rsidRDefault="007F3FF9">
      <w:pPr>
        <w:spacing w:after="140"/>
      </w:pPr>
      <w:r>
        <w:t xml:space="preserve">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w:t>
      </w:r>
      <w:r>
        <w:lastRenderedPageBreak/>
        <w:t>problema di instabilità del sistema: la scheda Colonna modello aggiunge gli effetti del secondo ordine di un pilastro isolato, mentre telai e strutture non riconducibili a elementi isolati richiedono un'analisi globale.</w:t>
      </w:r>
    </w:p>
    <w:p w14:paraId="10E63EE1" w14:textId="77777777" w:rsidR="00DE6AED" w:rsidRDefault="007F3FF9">
      <w:pPr>
        <w:spacing w:after="140"/>
      </w:pPr>
      <w:r>
        <w:t>Teoria del modello Beam e trasferimento delle azioni (Wiki: Elementi Beam)</w:t>
      </w:r>
    </w:p>
    <w:p w14:paraId="6C06EF0A" w14:textId="77777777" w:rsidR="00DE6AED" w:rsidRDefault="007F3FF9">
      <w:pPr>
        <w:pStyle w:val="Titolo2"/>
        <w:keepNext/>
        <w:spacing w:after="140"/>
      </w:pPr>
      <w:bookmarkStart w:id="120" w:name="_Toc244138123"/>
      <w:r>
        <w:t>Salvataggio e riapertura della sezione</w:t>
      </w:r>
      <w:bookmarkEnd w:id="120"/>
    </w:p>
    <w:p w14:paraId="610D4067" w14:textId="77777777" w:rsidR="00DE6AED" w:rsidRDefault="007F3FF9">
      <w:pPr>
        <w:spacing w:after="140"/>
      </w:pPr>
      <w:r>
        <w:t>Il documento conserva il modello della sezione con geometria, materiali, barre e trefoli, insieme ai parametri necessari a modificarlo. Le combinazioni e le impostazioni delle verifiche rimangono nel foglio; le mesh e i risultati temporanei vengono ricalcolati. Una modifica della ricetta geometrica o dei trefoli richiede l'aggiornamento del modello.</w:t>
      </w:r>
    </w:p>
    <w:p w14:paraId="546C8D4D" w14:textId="77777777" w:rsidR="00DE6AED" w:rsidRDefault="007F3FF9">
      <w:pPr>
        <w:spacing w:after="140"/>
      </w:pPr>
      <w:r>
        <w:t>I documenti precedenti restano apribili e vengono convertiti al nuovo formato al salvataggio. Conserva una copia se devi riaprirli con una versione precedente di ANTHEA. I dati incompleti si salvano come bozza: il foglio mantiene i valori digitati e il motivo per cui non può ancora costruire una sezione valida. Anche le revisioni storiche conservano la propria sezione.</w:t>
      </w:r>
    </w:p>
    <w:p w14:paraId="6375B3AA" w14:textId="77777777" w:rsidR="00DE6AED" w:rsidRDefault="007F3FF9">
      <w:pPr>
        <w:pStyle w:val="Titolo2"/>
        <w:keepNext/>
        <w:spacing w:after="140"/>
      </w:pPr>
      <w:bookmarkStart w:id="121" w:name="_Toc244138124"/>
      <w:r>
        <w:t>Wizard delle tipologie e delle armature</w:t>
      </w:r>
      <w:bookmarkEnd w:id="121"/>
    </w:p>
    <w:p w14:paraId="357A61CA" w14:textId="77777777" w:rsidR="00DE6AED" w:rsidRDefault="007F3FF9">
      <w:pPr>
        <w:spacing w:after="140"/>
      </w:pPr>
      <w:r>
        <w:t xml:space="preserve">Nel pannello di controllo apri </w:t>
      </w:r>
      <w:r>
        <w:rPr>
          <w:b/>
        </w:rPr>
        <w:t>Wizard tipologie / modifica disposizione…</w:t>
      </w:r>
      <w:r>
        <w:t xml:space="preserve">. Scegli la tipologia, assegna dimensioni e armature e controlla l'anteprima affiancata. </w:t>
      </w:r>
      <w:r>
        <w:rPr>
          <w:b/>
        </w:rPr>
        <w:t>Applica sezione</w:t>
      </w:r>
      <w:r>
        <w:t xml:space="preserve"> valida anche la compatibilità con i trefoli già presenti nel foglio. </w:t>
      </w:r>
      <w:r>
        <w:rPr>
          <w:b/>
        </w:rPr>
        <w:t>Annulla</w:t>
      </w:r>
      <w:r>
        <w:t xml:space="preserve"> lascia invariati i dati. Per modificare una disposizione tipologica riapri lo stesso wizard; le coordinate delle barre restano modificabili nella tabella.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E6AED" w14:paraId="0D119C0F" w14:textId="77777777">
        <w:trPr>
          <w:cantSplit/>
          <w:tblHeader/>
          <w:jc w:val="center"/>
        </w:trPr>
        <w:tc>
          <w:tcPr>
            <w:tcW w:w="3005" w:type="dxa"/>
            <w:shd w:val="clear" w:color="auto" w:fill="E7E6E6"/>
            <w:tcMar>
              <w:top w:w="90" w:type="dxa"/>
              <w:left w:w="90" w:type="dxa"/>
              <w:bottom w:w="90" w:type="dxa"/>
              <w:right w:w="90" w:type="dxa"/>
            </w:tcMar>
            <w:vAlign w:val="center"/>
          </w:tcPr>
          <w:p w14:paraId="330664D7" w14:textId="77777777" w:rsidR="00DE6AED" w:rsidRDefault="007F3FF9">
            <w:pPr>
              <w:spacing w:before="20" w:after="20"/>
              <w:jc w:val="left"/>
            </w:pPr>
            <w:r>
              <w:rPr>
                <w:b/>
                <w:sz w:val="21"/>
              </w:rPr>
              <w:t>Tipologia</w:t>
            </w:r>
          </w:p>
        </w:tc>
        <w:tc>
          <w:tcPr>
            <w:tcW w:w="6633" w:type="dxa"/>
            <w:shd w:val="clear" w:color="auto" w:fill="E7E6E6"/>
            <w:tcMar>
              <w:top w:w="90" w:type="dxa"/>
              <w:left w:w="90" w:type="dxa"/>
              <w:bottom w:w="90" w:type="dxa"/>
              <w:right w:w="90" w:type="dxa"/>
            </w:tcMar>
            <w:vAlign w:val="center"/>
          </w:tcPr>
          <w:p w14:paraId="17575982" w14:textId="77777777" w:rsidR="00DE6AED" w:rsidRDefault="007F3FF9">
            <w:pPr>
              <w:spacing w:before="20" w:after="20"/>
              <w:jc w:val="left"/>
            </w:pPr>
            <w:r>
              <w:rPr>
                <w:b/>
                <w:sz w:val="21"/>
              </w:rPr>
              <w:t>Disposizione iniziale</w:t>
            </w:r>
          </w:p>
        </w:tc>
      </w:tr>
      <w:tr w:rsidR="00DE6AED" w14:paraId="73A74029" w14:textId="77777777">
        <w:trPr>
          <w:cantSplit/>
          <w:jc w:val="center"/>
        </w:trPr>
        <w:tc>
          <w:tcPr>
            <w:tcW w:w="3005" w:type="dxa"/>
            <w:tcMar>
              <w:top w:w="90" w:type="dxa"/>
              <w:left w:w="90" w:type="dxa"/>
              <w:bottom w:w="90" w:type="dxa"/>
              <w:right w:w="90" w:type="dxa"/>
            </w:tcMar>
            <w:vAlign w:val="center"/>
          </w:tcPr>
          <w:p w14:paraId="779C9807" w14:textId="77777777" w:rsidR="00DE6AED" w:rsidRDefault="007F3FF9">
            <w:pPr>
              <w:spacing w:before="20" w:after="20"/>
              <w:jc w:val="left"/>
            </w:pPr>
            <w:r>
              <w:rPr>
                <w:sz w:val="21"/>
              </w:rPr>
              <w:t>Rettangolare</w:t>
            </w:r>
          </w:p>
        </w:tc>
        <w:tc>
          <w:tcPr>
            <w:tcW w:w="6633" w:type="dxa"/>
            <w:tcMar>
              <w:top w:w="90" w:type="dxa"/>
              <w:left w:w="90" w:type="dxa"/>
              <w:bottom w:w="90" w:type="dxa"/>
              <w:right w:w="90" w:type="dxa"/>
            </w:tcMar>
            <w:vAlign w:val="center"/>
          </w:tcPr>
          <w:p w14:paraId="4D8147AB" w14:textId="77777777" w:rsidR="00DE6AED" w:rsidRDefault="007F3FF9">
            <w:pPr>
              <w:spacing w:before="20" w:after="20"/>
              <w:jc w:val="left"/>
            </w:pPr>
            <w:r>
              <w:rPr>
                <w:sz w:val="21"/>
              </w:rPr>
              <w:t>Due file superiori e due inferiori; numero, diametro e interferro delle seconde file indipendenti</w:t>
            </w:r>
          </w:p>
        </w:tc>
      </w:tr>
      <w:tr w:rsidR="00DE6AED" w14:paraId="5205773E" w14:textId="77777777">
        <w:trPr>
          <w:cantSplit/>
          <w:jc w:val="center"/>
        </w:trPr>
        <w:tc>
          <w:tcPr>
            <w:tcW w:w="3005" w:type="dxa"/>
            <w:tcMar>
              <w:top w:w="90" w:type="dxa"/>
              <w:left w:w="90" w:type="dxa"/>
              <w:bottom w:w="90" w:type="dxa"/>
              <w:right w:w="90" w:type="dxa"/>
            </w:tcMar>
            <w:vAlign w:val="center"/>
          </w:tcPr>
          <w:p w14:paraId="72556B50" w14:textId="77777777" w:rsidR="00DE6AED" w:rsidRDefault="007F3FF9">
            <w:pPr>
              <w:spacing w:before="20" w:after="20"/>
              <w:jc w:val="left"/>
            </w:pPr>
            <w:r>
              <w:rPr>
                <w:sz w:val="21"/>
              </w:rPr>
              <w:t>Rettangolare cava</w:t>
            </w:r>
          </w:p>
        </w:tc>
        <w:tc>
          <w:tcPr>
            <w:tcW w:w="6633" w:type="dxa"/>
            <w:tcMar>
              <w:top w:w="90" w:type="dxa"/>
              <w:left w:w="90" w:type="dxa"/>
              <w:bottom w:w="90" w:type="dxa"/>
              <w:right w:w="90" w:type="dxa"/>
            </w:tcMar>
            <w:vAlign w:val="center"/>
          </w:tcPr>
          <w:p w14:paraId="5202D72B" w14:textId="77777777" w:rsidR="00DE6AED" w:rsidRDefault="007F3FF9">
            <w:pPr>
              <w:spacing w:before="20" w:after="20"/>
              <w:jc w:val="left"/>
            </w:pPr>
            <w:r>
              <w:rPr>
                <w:sz w:val="21"/>
              </w:rPr>
              <w:t>Barre sui contorni esterno e interno; staffe nelle quattro pareti</w:t>
            </w:r>
          </w:p>
        </w:tc>
      </w:tr>
      <w:tr w:rsidR="00DE6AED" w14:paraId="065C9954" w14:textId="77777777">
        <w:trPr>
          <w:cantSplit/>
          <w:jc w:val="center"/>
        </w:trPr>
        <w:tc>
          <w:tcPr>
            <w:tcW w:w="3005" w:type="dxa"/>
            <w:tcMar>
              <w:top w:w="90" w:type="dxa"/>
              <w:left w:w="90" w:type="dxa"/>
              <w:bottom w:w="90" w:type="dxa"/>
              <w:right w:w="90" w:type="dxa"/>
            </w:tcMar>
            <w:vAlign w:val="center"/>
          </w:tcPr>
          <w:p w14:paraId="36BC7192" w14:textId="77777777" w:rsidR="00DE6AED" w:rsidRDefault="007F3FF9">
            <w:pPr>
              <w:spacing w:before="20" w:after="20"/>
              <w:jc w:val="left"/>
            </w:pPr>
            <w:r>
              <w:rPr>
                <w:sz w:val="21"/>
              </w:rPr>
              <w:t>Circolare</w:t>
            </w:r>
          </w:p>
        </w:tc>
        <w:tc>
          <w:tcPr>
            <w:tcW w:w="6633" w:type="dxa"/>
            <w:tcMar>
              <w:top w:w="90" w:type="dxa"/>
              <w:left w:w="90" w:type="dxa"/>
              <w:bottom w:w="90" w:type="dxa"/>
              <w:right w:w="90" w:type="dxa"/>
            </w:tcMar>
            <w:vAlign w:val="center"/>
          </w:tcPr>
          <w:p w14:paraId="765DC507" w14:textId="77777777" w:rsidR="00DE6AED" w:rsidRDefault="007F3FF9">
            <w:pPr>
              <w:spacing w:before="20" w:after="20"/>
              <w:jc w:val="left"/>
            </w:pPr>
            <w:r>
              <w:rPr>
                <w:sz w:val="21"/>
              </w:rPr>
              <w:t>Due anelli con numero, diametro e interferro radiale assegnati</w:t>
            </w:r>
          </w:p>
        </w:tc>
      </w:tr>
      <w:tr w:rsidR="00DE6AED" w14:paraId="07100C5F" w14:textId="77777777">
        <w:trPr>
          <w:cantSplit/>
          <w:jc w:val="center"/>
        </w:trPr>
        <w:tc>
          <w:tcPr>
            <w:tcW w:w="3005" w:type="dxa"/>
            <w:tcMar>
              <w:top w:w="90" w:type="dxa"/>
              <w:left w:w="90" w:type="dxa"/>
              <w:bottom w:w="90" w:type="dxa"/>
              <w:right w:w="90" w:type="dxa"/>
            </w:tcMar>
            <w:vAlign w:val="center"/>
          </w:tcPr>
          <w:p w14:paraId="2972E1B1" w14:textId="77777777" w:rsidR="00DE6AED" w:rsidRDefault="007F3FF9">
            <w:pPr>
              <w:spacing w:before="20" w:after="20"/>
              <w:jc w:val="left"/>
            </w:pPr>
            <w:r>
              <w:rPr>
                <w:sz w:val="21"/>
              </w:rPr>
              <w:t>Circolare cava</w:t>
            </w:r>
          </w:p>
        </w:tc>
        <w:tc>
          <w:tcPr>
            <w:tcW w:w="6633" w:type="dxa"/>
            <w:tcMar>
              <w:top w:w="90" w:type="dxa"/>
              <w:left w:w="90" w:type="dxa"/>
              <w:bottom w:w="90" w:type="dxa"/>
              <w:right w:w="90" w:type="dxa"/>
            </w:tcMar>
            <w:vAlign w:val="center"/>
          </w:tcPr>
          <w:p w14:paraId="3749034A" w14:textId="77777777" w:rsidR="00DE6AED" w:rsidRDefault="007F3FF9">
            <w:pPr>
              <w:spacing w:before="20" w:after="20"/>
              <w:jc w:val="left"/>
            </w:pPr>
            <w:r>
              <w:rPr>
                <w:sz w:val="21"/>
              </w:rPr>
              <w:t>Anello esterno e interno rispetto al foro; due staffe circolari</w:t>
            </w:r>
          </w:p>
        </w:tc>
      </w:tr>
      <w:tr w:rsidR="00DE6AED" w14:paraId="557C56C9" w14:textId="77777777">
        <w:trPr>
          <w:cantSplit/>
          <w:jc w:val="center"/>
        </w:trPr>
        <w:tc>
          <w:tcPr>
            <w:tcW w:w="3005" w:type="dxa"/>
            <w:tcMar>
              <w:top w:w="90" w:type="dxa"/>
              <w:left w:w="90" w:type="dxa"/>
              <w:bottom w:w="90" w:type="dxa"/>
              <w:right w:w="90" w:type="dxa"/>
            </w:tcMar>
            <w:vAlign w:val="center"/>
          </w:tcPr>
          <w:p w14:paraId="0DB74DDD" w14:textId="77777777" w:rsidR="00DE6AED" w:rsidRDefault="007F3FF9">
            <w:pPr>
              <w:spacing w:before="20" w:after="20"/>
              <w:jc w:val="left"/>
            </w:pPr>
            <w:r>
              <w:rPr>
                <w:sz w:val="21"/>
              </w:rPr>
              <w:t>A T</w:t>
            </w:r>
          </w:p>
        </w:tc>
        <w:tc>
          <w:tcPr>
            <w:tcW w:w="6633" w:type="dxa"/>
            <w:tcMar>
              <w:top w:w="90" w:type="dxa"/>
              <w:left w:w="90" w:type="dxa"/>
              <w:bottom w:w="90" w:type="dxa"/>
              <w:right w:w="90" w:type="dxa"/>
            </w:tcMar>
            <w:vAlign w:val="center"/>
          </w:tcPr>
          <w:p w14:paraId="4C32D759" w14:textId="77777777" w:rsidR="00DE6AED" w:rsidRDefault="007F3FF9">
            <w:pPr>
              <w:spacing w:before="20" w:after="20"/>
              <w:jc w:val="left"/>
            </w:pPr>
            <w:r>
              <w:rPr>
                <w:sz w:val="21"/>
              </w:rPr>
              <w:t>Barre superiori, inferiori e laterali; staffe di anima e ala</w:t>
            </w:r>
          </w:p>
        </w:tc>
      </w:tr>
      <w:tr w:rsidR="00DE6AED" w14:paraId="20CDA2E4" w14:textId="77777777">
        <w:trPr>
          <w:cantSplit/>
          <w:jc w:val="center"/>
        </w:trPr>
        <w:tc>
          <w:tcPr>
            <w:tcW w:w="3005" w:type="dxa"/>
            <w:tcMar>
              <w:top w:w="90" w:type="dxa"/>
              <w:left w:w="90" w:type="dxa"/>
              <w:bottom w:w="90" w:type="dxa"/>
              <w:right w:w="90" w:type="dxa"/>
            </w:tcMar>
            <w:vAlign w:val="center"/>
          </w:tcPr>
          <w:p w14:paraId="1E1A349D" w14:textId="77777777" w:rsidR="00DE6AED" w:rsidRDefault="007F3FF9">
            <w:pPr>
              <w:spacing w:before="20" w:after="20"/>
              <w:jc w:val="left"/>
            </w:pPr>
            <w:r>
              <w:rPr>
                <w:sz w:val="21"/>
              </w:rPr>
              <w:t>A I</w:t>
            </w:r>
          </w:p>
        </w:tc>
        <w:tc>
          <w:tcPr>
            <w:tcW w:w="6633" w:type="dxa"/>
            <w:tcMar>
              <w:top w:w="90" w:type="dxa"/>
              <w:left w:w="90" w:type="dxa"/>
              <w:bottom w:w="90" w:type="dxa"/>
              <w:right w:w="90" w:type="dxa"/>
            </w:tcMar>
            <w:vAlign w:val="center"/>
          </w:tcPr>
          <w:p w14:paraId="6E612B79" w14:textId="77777777" w:rsidR="00DE6AED" w:rsidRDefault="007F3FF9">
            <w:pPr>
              <w:spacing w:before="20" w:after="20"/>
              <w:jc w:val="left"/>
            </w:pPr>
            <w:r>
              <w:rPr>
                <w:sz w:val="21"/>
              </w:rPr>
              <w:t>Ali superiore e inferiore anche diverse; armatura perimetrale e staffe distinte di anima e ali</w:t>
            </w:r>
          </w:p>
        </w:tc>
      </w:tr>
      <w:tr w:rsidR="00DE6AED" w14:paraId="13BCE161" w14:textId="77777777">
        <w:trPr>
          <w:cantSplit/>
          <w:jc w:val="center"/>
        </w:trPr>
        <w:tc>
          <w:tcPr>
            <w:tcW w:w="3005" w:type="dxa"/>
            <w:tcMar>
              <w:top w:w="90" w:type="dxa"/>
              <w:left w:w="90" w:type="dxa"/>
              <w:bottom w:w="90" w:type="dxa"/>
              <w:right w:w="90" w:type="dxa"/>
            </w:tcMar>
            <w:vAlign w:val="center"/>
          </w:tcPr>
          <w:p w14:paraId="0BEEC7E4" w14:textId="77777777" w:rsidR="00DE6AED" w:rsidRDefault="007F3FF9">
            <w:pPr>
              <w:spacing w:before="20" w:after="20"/>
              <w:jc w:val="left"/>
            </w:pPr>
            <w:r>
              <w:rPr>
                <w:sz w:val="21"/>
              </w:rPr>
              <w:t>Ellittica</w:t>
            </w:r>
          </w:p>
        </w:tc>
        <w:tc>
          <w:tcPr>
            <w:tcW w:w="6633" w:type="dxa"/>
            <w:tcMar>
              <w:top w:w="90" w:type="dxa"/>
              <w:left w:w="90" w:type="dxa"/>
              <w:bottom w:w="90" w:type="dxa"/>
              <w:right w:w="90" w:type="dxa"/>
            </w:tcMar>
            <w:vAlign w:val="center"/>
          </w:tcPr>
          <w:p w14:paraId="62773F1B" w14:textId="77777777" w:rsidR="00DE6AED" w:rsidRDefault="007F3FF9">
            <w:pPr>
              <w:spacing w:before="20" w:after="20"/>
              <w:jc w:val="left"/>
            </w:pPr>
            <w:r>
              <w:rPr>
                <w:sz w:val="21"/>
              </w:rPr>
              <w:t>Barre a incrementi angolari uguali, sul contorno interno utile</w:t>
            </w:r>
          </w:p>
        </w:tc>
      </w:tr>
      <w:tr w:rsidR="00DE6AED" w14:paraId="1ED039C2" w14:textId="77777777">
        <w:trPr>
          <w:cantSplit/>
          <w:jc w:val="center"/>
        </w:trPr>
        <w:tc>
          <w:tcPr>
            <w:tcW w:w="3005" w:type="dxa"/>
            <w:tcMar>
              <w:top w:w="90" w:type="dxa"/>
              <w:left w:w="90" w:type="dxa"/>
              <w:bottom w:w="90" w:type="dxa"/>
              <w:right w:w="90" w:type="dxa"/>
            </w:tcMar>
            <w:vAlign w:val="center"/>
          </w:tcPr>
          <w:p w14:paraId="501EEF4C" w14:textId="77777777" w:rsidR="00DE6AED" w:rsidRDefault="007F3FF9">
            <w:pPr>
              <w:spacing w:before="20" w:after="20"/>
              <w:jc w:val="left"/>
            </w:pPr>
            <w:r>
              <w:rPr>
                <w:sz w:val="21"/>
              </w:rPr>
              <w:t>Capsula</w:t>
            </w:r>
          </w:p>
        </w:tc>
        <w:tc>
          <w:tcPr>
            <w:tcW w:w="6633" w:type="dxa"/>
            <w:tcMar>
              <w:top w:w="90" w:type="dxa"/>
              <w:left w:w="90" w:type="dxa"/>
              <w:bottom w:w="90" w:type="dxa"/>
              <w:right w:w="90" w:type="dxa"/>
            </w:tcMar>
            <w:vAlign w:val="center"/>
          </w:tcPr>
          <w:p w14:paraId="4DCF2521" w14:textId="77777777" w:rsidR="00DE6AED" w:rsidRDefault="007F3FF9">
            <w:pPr>
              <w:spacing w:before="20" w:after="20"/>
              <w:jc w:val="left"/>
            </w:pPr>
            <w:r>
              <w:rPr>
                <w:sz w:val="21"/>
              </w:rPr>
              <w:t>Numero e diametro distinti per i due archi e per i due rettilinei; disponibile anche la disposizione radiale precedente</w:t>
            </w:r>
          </w:p>
        </w:tc>
      </w:tr>
      <w:tr w:rsidR="00DE6AED" w14:paraId="2B47336E" w14:textId="77777777">
        <w:trPr>
          <w:cantSplit/>
          <w:jc w:val="center"/>
        </w:trPr>
        <w:tc>
          <w:tcPr>
            <w:tcW w:w="3005" w:type="dxa"/>
            <w:tcMar>
              <w:top w:w="90" w:type="dxa"/>
              <w:left w:w="90" w:type="dxa"/>
              <w:bottom w:w="90" w:type="dxa"/>
              <w:right w:w="90" w:type="dxa"/>
            </w:tcMar>
            <w:vAlign w:val="center"/>
          </w:tcPr>
          <w:p w14:paraId="354487FE" w14:textId="77777777" w:rsidR="00DE6AED" w:rsidRDefault="007F3FF9">
            <w:pPr>
              <w:spacing w:before="20" w:after="20"/>
              <w:jc w:val="left"/>
            </w:pPr>
            <w:r>
              <w:rPr>
                <w:sz w:val="21"/>
              </w:rPr>
              <w:lastRenderedPageBreak/>
              <w:t>A L</w:t>
            </w:r>
          </w:p>
        </w:tc>
        <w:tc>
          <w:tcPr>
            <w:tcW w:w="6633" w:type="dxa"/>
            <w:tcMar>
              <w:top w:w="90" w:type="dxa"/>
              <w:left w:w="90" w:type="dxa"/>
              <w:bottom w:w="90" w:type="dxa"/>
              <w:right w:w="90" w:type="dxa"/>
            </w:tcMar>
            <w:vAlign w:val="center"/>
          </w:tcPr>
          <w:p w14:paraId="2121DDD0" w14:textId="77777777" w:rsidR="00DE6AED" w:rsidRDefault="007F3FF9">
            <w:pPr>
              <w:spacing w:before="20" w:after="20"/>
              <w:jc w:val="left"/>
            </w:pPr>
            <w:r>
              <w:rPr>
                <w:sz w:val="21"/>
              </w:rPr>
              <w:t>Due bracci ortogonali; armatura perimetrale e staffe dei singoli bracci</w:t>
            </w:r>
          </w:p>
        </w:tc>
      </w:tr>
      <w:tr w:rsidR="00DE6AED" w14:paraId="3366729E" w14:textId="77777777">
        <w:trPr>
          <w:cantSplit/>
          <w:jc w:val="center"/>
        </w:trPr>
        <w:tc>
          <w:tcPr>
            <w:tcW w:w="3005" w:type="dxa"/>
            <w:tcMar>
              <w:top w:w="90" w:type="dxa"/>
              <w:left w:w="90" w:type="dxa"/>
              <w:bottom w:w="90" w:type="dxa"/>
              <w:right w:w="90" w:type="dxa"/>
            </w:tcMar>
            <w:vAlign w:val="center"/>
          </w:tcPr>
          <w:p w14:paraId="658CC5A5" w14:textId="77777777" w:rsidR="00DE6AED" w:rsidRDefault="007F3FF9">
            <w:pPr>
              <w:spacing w:before="20" w:after="20"/>
              <w:jc w:val="left"/>
            </w:pPr>
            <w:r>
              <w:rPr>
                <w:sz w:val="21"/>
              </w:rPr>
              <w:t>A C</w:t>
            </w:r>
          </w:p>
        </w:tc>
        <w:tc>
          <w:tcPr>
            <w:tcW w:w="6633" w:type="dxa"/>
            <w:tcMar>
              <w:top w:w="90" w:type="dxa"/>
              <w:left w:w="90" w:type="dxa"/>
              <w:bottom w:w="90" w:type="dxa"/>
              <w:right w:w="90" w:type="dxa"/>
            </w:tcMar>
            <w:vAlign w:val="center"/>
          </w:tcPr>
          <w:p w14:paraId="64873E1B" w14:textId="77777777" w:rsidR="00DE6AED" w:rsidRDefault="007F3FF9">
            <w:pPr>
              <w:spacing w:before="20" w:after="20"/>
              <w:jc w:val="left"/>
            </w:pPr>
            <w:r>
              <w:rPr>
                <w:sz w:val="21"/>
              </w:rPr>
              <w:t>Canale aperto, anima e due ali sullo stesso lato</w:t>
            </w:r>
          </w:p>
        </w:tc>
      </w:tr>
      <w:tr w:rsidR="00DE6AED" w14:paraId="0FD228DA" w14:textId="77777777">
        <w:trPr>
          <w:cantSplit/>
          <w:jc w:val="center"/>
        </w:trPr>
        <w:tc>
          <w:tcPr>
            <w:tcW w:w="3005" w:type="dxa"/>
            <w:tcMar>
              <w:top w:w="90" w:type="dxa"/>
              <w:left w:w="90" w:type="dxa"/>
              <w:bottom w:w="90" w:type="dxa"/>
              <w:right w:w="90" w:type="dxa"/>
            </w:tcMar>
            <w:vAlign w:val="center"/>
          </w:tcPr>
          <w:p w14:paraId="7C47E4F2" w14:textId="77777777" w:rsidR="00DE6AED" w:rsidRDefault="007F3FF9">
            <w:pPr>
              <w:spacing w:before="20" w:after="20"/>
              <w:jc w:val="left"/>
            </w:pPr>
            <w:r>
              <w:rPr>
                <w:sz w:val="21"/>
              </w:rPr>
              <w:t>Trapezoidale</w:t>
            </w:r>
          </w:p>
        </w:tc>
        <w:tc>
          <w:tcPr>
            <w:tcW w:w="6633" w:type="dxa"/>
            <w:tcMar>
              <w:top w:w="90" w:type="dxa"/>
              <w:left w:w="90" w:type="dxa"/>
              <w:bottom w:w="90" w:type="dxa"/>
              <w:right w:w="90" w:type="dxa"/>
            </w:tcMar>
            <w:vAlign w:val="center"/>
          </w:tcPr>
          <w:p w14:paraId="6D27180A" w14:textId="77777777" w:rsidR="00DE6AED" w:rsidRDefault="007F3FF9">
            <w:pPr>
              <w:spacing w:before="20" w:after="20"/>
              <w:jc w:val="left"/>
            </w:pPr>
            <w:r>
              <w:rPr>
                <w:sz w:val="21"/>
              </w:rPr>
              <w:t>Basi parallele centrate; barre perimetrali e staffa aderente</w:t>
            </w:r>
          </w:p>
        </w:tc>
      </w:tr>
      <w:tr w:rsidR="00DE6AED" w14:paraId="48F1441E" w14:textId="77777777">
        <w:trPr>
          <w:cantSplit/>
          <w:jc w:val="center"/>
        </w:trPr>
        <w:tc>
          <w:tcPr>
            <w:tcW w:w="3005" w:type="dxa"/>
            <w:tcMar>
              <w:top w:w="90" w:type="dxa"/>
              <w:left w:w="90" w:type="dxa"/>
              <w:bottom w:w="90" w:type="dxa"/>
              <w:right w:w="90" w:type="dxa"/>
            </w:tcMar>
            <w:vAlign w:val="center"/>
          </w:tcPr>
          <w:p w14:paraId="0C75F85C" w14:textId="77777777" w:rsidR="00DE6AED" w:rsidRDefault="007F3FF9">
            <w:pPr>
              <w:spacing w:before="20" w:after="20"/>
              <w:jc w:val="left"/>
            </w:pPr>
            <w:r>
              <w:rPr>
                <w:sz w:val="21"/>
              </w:rPr>
              <w:t>Poligonale regolare</w:t>
            </w:r>
          </w:p>
        </w:tc>
        <w:tc>
          <w:tcPr>
            <w:tcW w:w="6633" w:type="dxa"/>
            <w:tcMar>
              <w:top w:w="90" w:type="dxa"/>
              <w:left w:w="90" w:type="dxa"/>
              <w:bottom w:w="90" w:type="dxa"/>
              <w:right w:w="90" w:type="dxa"/>
            </w:tcMar>
            <w:vAlign w:val="center"/>
          </w:tcPr>
          <w:p w14:paraId="24C587A3" w14:textId="77777777" w:rsidR="00DE6AED" w:rsidRDefault="007F3FF9">
            <w:pPr>
              <w:spacing w:before="20" w:after="20"/>
              <w:jc w:val="left"/>
            </w:pPr>
            <w:r>
              <w:rPr>
                <w:sz w:val="21"/>
              </w:rPr>
              <w:t>Da 3 a 32 lati; diametro circoscritto, barre perimetrali e staffa aderente</w:t>
            </w:r>
          </w:p>
        </w:tc>
      </w:tr>
    </w:tbl>
    <w:p w14:paraId="6ACF0CCF" w14:textId="77777777" w:rsidR="00DE6AED" w:rsidRDefault="00DE6AED"/>
    <w:p w14:paraId="242B6034" w14:textId="77777777" w:rsidR="00DE6AED" w:rsidRDefault="007F3FF9">
      <w:pPr>
        <w:spacing w:after="140"/>
      </w:pPr>
      <w:r>
        <w:t>Per le armature perimetrali assegna il passo massimo tra gli assi; il generatore inserisce le barre agli spigoli e suddivide i lati. Per le disposizioni radiali assegna il numero di barre. Il copriferro è netto, misurato alla superficie esterna della staffa. Il disegno verifica la collocazione geometrica; i tratti di staffa sono schematici e non rappresentano ganci e raggi di piegatura esecutivi.</w:t>
      </w:r>
    </w:p>
    <w:p w14:paraId="2F16803C" w14:textId="77777777" w:rsidR="00DE6AED" w:rsidRDefault="007F3FF9">
      <w:pPr>
        <w:spacing w:after="140"/>
      </w:pPr>
      <w:r>
        <w:t xml:space="preserve">Le nuove tipologie e le disposizioni cave a doppio contorno richiedono </w:t>
      </w:r>
      <w:r>
        <w:rPr>
          <w:b/>
        </w:rPr>
        <w:t>parametri manuali del taglio</w:t>
      </w:r>
      <w:r>
        <w:t xml:space="preserve">: assegnare bw, d e, quando richiesto, Asl, oltre ai bracci efficaci nelle due direzioni. Il wizard svuota i valori della sezione precedente. Ripartizione del taglio tra pareti, ancoraggio e trattenimento delle barre vanno verificati esplicitamente. Per la capsula impostata come </w:t>
      </w:r>
      <w:r>
        <w:rPr>
          <w:b/>
        </w:rPr>
        <w:t>Pilastro</w:t>
      </w:r>
      <w:r>
        <w:t xml:space="preserve"> sono disponibili i dettagli generali NTC, con interasse misurato lungo il contorno delle barre. Per le altre tipologie avanzate i dettagli automatici restano fuori campo; la ricerca automatica delle armature non si applica alle disposizioni avanzate. Il modello torsionale automatico rimane limitato a rettangolo e cerchio; un profilo aperto richiede un modello dedicato.</w:t>
      </w:r>
    </w:p>
    <w:p w14:paraId="0D42535E" w14:textId="77777777" w:rsidR="00DE6AED" w:rsidRDefault="007F3FF9">
      <w:pPr>
        <w:pStyle w:val="Titolo2"/>
        <w:keepNext/>
        <w:spacing w:after="140"/>
      </w:pPr>
      <w:bookmarkStart w:id="122" w:name="_Toc244138125"/>
      <w:r>
        <w:t>Armature della capsula</w:t>
      </w:r>
      <w:bookmarkEnd w:id="122"/>
    </w:p>
    <w:p w14:paraId="44850142" w14:textId="77777777" w:rsidR="00DE6AED" w:rsidRDefault="007F3FF9">
      <w:pPr>
        <w:spacing w:after="140"/>
      </w:pPr>
      <w:r>
        <w:t xml:space="preserve">Scegliere </w:t>
      </w:r>
      <w:r>
        <w:rPr>
          <w:b/>
        </w:rPr>
        <w:t>Curve e rettilinei separati</w:t>
      </w:r>
      <w:r>
        <w:t>. Il numero per semicirconferenza comprende le due barre agli estremi di tangenza; il numero per rettilineo comprende soltanto le barre interne. I conteggi valgono per ciascuno dei due archi e per ciascuno dei due rettilinei: 17 barre per arco e 8 interne per rettilineo producono 50 barre complessive. Diametri delle barre curve e rettilinee sono indipendenti. Le barre curve sono radiali rispetto al centro della rispettiva semicirconferenza.</w:t>
      </w:r>
    </w:p>
    <w:p w14:paraId="3D8E1F16" w14:textId="77777777" w:rsidR="00DE6AED" w:rsidRDefault="007F3FF9">
      <w:pPr>
        <w:spacing w:after="140"/>
      </w:pPr>
      <w:r>
        <w:t xml:space="preserve">La dimensione maggiore orienta la capsula: b = 5000 mm e h = 2500 mm danno due semicirconferenze laterali e due rettilinei orizzontali. Per b = h usare la sezione circolare. Le capsule già salvate conservano </w:t>
      </w:r>
      <w:r>
        <w:rPr>
          <w:b/>
        </w:rPr>
        <w:t>Radiale dal centro (precedente)</w:t>
      </w:r>
      <w:r>
        <w:t xml:space="preserve">; aprire il wizard non cambia automaticamente le loro armature. Il passaggio alla nuova disposizione richiede la scelta del modo e </w:t>
      </w:r>
      <w:r>
        <w:rPr>
          <w:b/>
        </w:rPr>
        <w:t>Applica sezione</w:t>
      </w:r>
      <w:r>
        <w:t>.</w:t>
      </w:r>
    </w:p>
    <w:p w14:paraId="104B6E3B" w14:textId="77777777" w:rsidR="00DE6AED" w:rsidRDefault="007F3FF9">
      <w:pPr>
        <w:spacing w:after="140"/>
      </w:pPr>
      <w:r>
        <w:t xml:space="preserve">Nella scheda dei dettagli selezionare </w:t>
      </w:r>
      <w:r>
        <w:rPr>
          <w:b/>
        </w:rPr>
        <w:t>Pilastro</w:t>
      </w:r>
      <w:r>
        <w:t xml:space="preserve">. Sono disponibili i controlli generali su armatura longitudinale, interassi, copriferro e staffe; una barra spostata manualmente fuori dal percorso lascia l'interasse da verificare, mantenendo gli altri controlli. La staffa </w:t>
      </w:r>
      <w:r>
        <w:lastRenderedPageBreak/>
        <w:t>perimetrale disegnata non conferma il trattenimento delle barre: progettare e controllare anche le legature. Il confinamento sismico specifico della pila non è verificato da questi controlli generali. Le grandezze resistenti e i bracci delle staffe per il taglio restano da assegnare nel</w:t>
      </w:r>
      <w:r>
        <w:t>le due direzioni.</w:t>
      </w:r>
    </w:p>
    <w:p w14:paraId="38D07BBD" w14:textId="77777777" w:rsidR="00DE6AED" w:rsidRDefault="007F3FF9">
      <w:pPr>
        <w:pStyle w:val="Titolo2"/>
        <w:keepNext/>
        <w:spacing w:after="140"/>
      </w:pPr>
      <w:bookmarkStart w:id="123" w:name="_Toc244138126"/>
      <w:r>
        <w:t>Input geometria e unità</w:t>
      </w:r>
      <w:bookmarkEnd w:id="1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E6AED" w14:paraId="06B13F77" w14:textId="77777777">
        <w:trPr>
          <w:cantSplit/>
          <w:tblHeader/>
          <w:jc w:val="center"/>
        </w:trPr>
        <w:tc>
          <w:tcPr>
            <w:tcW w:w="2381" w:type="dxa"/>
            <w:shd w:val="clear" w:color="auto" w:fill="E7E6E6"/>
            <w:tcMar>
              <w:top w:w="90" w:type="dxa"/>
              <w:left w:w="90" w:type="dxa"/>
              <w:bottom w:w="90" w:type="dxa"/>
              <w:right w:w="90" w:type="dxa"/>
            </w:tcMar>
            <w:vAlign w:val="center"/>
          </w:tcPr>
          <w:p w14:paraId="3127E53E" w14:textId="77777777" w:rsidR="00DE6AED" w:rsidRDefault="007F3FF9">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2923E5C" w14:textId="77777777" w:rsidR="00DE6AED" w:rsidRDefault="007F3FF9">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1F6F2A2A" w14:textId="77777777" w:rsidR="00DE6AED" w:rsidRDefault="007F3FF9">
            <w:pPr>
              <w:spacing w:before="20" w:after="20"/>
              <w:jc w:val="left"/>
            </w:pPr>
            <w:r>
              <w:rPr>
                <w:b/>
                <w:sz w:val="21"/>
              </w:rPr>
              <w:t>Significato e controllo</w:t>
            </w:r>
          </w:p>
        </w:tc>
      </w:tr>
      <w:tr w:rsidR="00DE6AED" w14:paraId="0CE77EEA" w14:textId="77777777">
        <w:trPr>
          <w:cantSplit/>
          <w:jc w:val="center"/>
        </w:trPr>
        <w:tc>
          <w:tcPr>
            <w:tcW w:w="2381" w:type="dxa"/>
            <w:tcMar>
              <w:top w:w="90" w:type="dxa"/>
              <w:left w:w="90" w:type="dxa"/>
              <w:bottom w:w="90" w:type="dxa"/>
              <w:right w:w="90" w:type="dxa"/>
            </w:tcMar>
            <w:vAlign w:val="center"/>
          </w:tcPr>
          <w:p w14:paraId="58DC602B" w14:textId="77777777" w:rsidR="00DE6AED" w:rsidRDefault="007F3FF9">
            <w:pPr>
              <w:spacing w:before="20" w:after="20"/>
              <w:jc w:val="left"/>
            </w:pPr>
            <w:r>
              <w:rPr>
                <w:sz w:val="21"/>
              </w:rPr>
              <w:t>Sezione</w:t>
            </w:r>
          </w:p>
        </w:tc>
        <w:tc>
          <w:tcPr>
            <w:tcW w:w="3402" w:type="dxa"/>
            <w:tcMar>
              <w:top w:w="90" w:type="dxa"/>
              <w:left w:w="90" w:type="dxa"/>
              <w:bottom w:w="90" w:type="dxa"/>
              <w:right w:w="90" w:type="dxa"/>
            </w:tcMar>
            <w:vAlign w:val="center"/>
          </w:tcPr>
          <w:p w14:paraId="19622458" w14:textId="77777777" w:rsidR="00DE6AED" w:rsidRDefault="007F3FF9">
            <w:pPr>
              <w:spacing w:before="20" w:after="20"/>
              <w:jc w:val="center"/>
            </w:pPr>
            <w:r>
              <w:rPr>
                <w:sz w:val="21"/>
              </w:rPr>
              <w:t>scelta</w:t>
            </w:r>
          </w:p>
        </w:tc>
        <w:tc>
          <w:tcPr>
            <w:tcW w:w="3855" w:type="dxa"/>
            <w:tcMar>
              <w:top w:w="90" w:type="dxa"/>
              <w:left w:w="90" w:type="dxa"/>
              <w:bottom w:w="90" w:type="dxa"/>
              <w:right w:w="90" w:type="dxa"/>
            </w:tcMar>
            <w:vAlign w:val="center"/>
          </w:tcPr>
          <w:p w14:paraId="65190BD3" w14:textId="77777777" w:rsidR="00DE6AED" w:rsidRDefault="007F3FF9">
            <w:pPr>
              <w:spacing w:before="20" w:after="20"/>
              <w:jc w:val="left"/>
            </w:pPr>
            <w:r>
              <w:rPr>
                <w:sz w:val="21"/>
              </w:rPr>
              <w:t>Sezioni usuali e dodici tipologie da wizard; contorno e armatura devono essere compatibili</w:t>
            </w:r>
          </w:p>
        </w:tc>
      </w:tr>
      <w:tr w:rsidR="00DE6AED" w14:paraId="5953D818" w14:textId="77777777">
        <w:trPr>
          <w:cantSplit/>
          <w:jc w:val="center"/>
        </w:trPr>
        <w:tc>
          <w:tcPr>
            <w:tcW w:w="2381" w:type="dxa"/>
            <w:tcMar>
              <w:top w:w="90" w:type="dxa"/>
              <w:left w:w="90" w:type="dxa"/>
              <w:bottom w:w="90" w:type="dxa"/>
              <w:right w:w="90" w:type="dxa"/>
            </w:tcMar>
            <w:vAlign w:val="center"/>
          </w:tcPr>
          <w:p w14:paraId="27FC81A5" w14:textId="77777777" w:rsidR="00DE6AED" w:rsidRDefault="007F3FF9">
            <w:pPr>
              <w:spacing w:before="20" w:after="20"/>
              <w:jc w:val="left"/>
            </w:pPr>
            <w:r>
              <w:rPr>
                <w:sz w:val="21"/>
              </w:rPr>
              <w:t>b e h</w:t>
            </w:r>
          </w:p>
        </w:tc>
        <w:tc>
          <w:tcPr>
            <w:tcW w:w="3402" w:type="dxa"/>
            <w:tcMar>
              <w:top w:w="90" w:type="dxa"/>
              <w:left w:w="90" w:type="dxa"/>
              <w:bottom w:w="90" w:type="dxa"/>
              <w:right w:w="90" w:type="dxa"/>
            </w:tcMar>
            <w:vAlign w:val="center"/>
          </w:tcPr>
          <w:p w14:paraId="1D0657FB" w14:textId="77777777" w:rsidR="00DE6AED" w:rsidRDefault="007F3FF9">
            <w:pPr>
              <w:spacing w:before="20" w:after="20"/>
              <w:jc w:val="center"/>
            </w:pPr>
            <w:r>
              <w:rPr>
                <w:sz w:val="21"/>
              </w:rPr>
              <w:t>mm</w:t>
            </w:r>
          </w:p>
        </w:tc>
        <w:tc>
          <w:tcPr>
            <w:tcW w:w="3855" w:type="dxa"/>
            <w:tcMar>
              <w:top w:w="90" w:type="dxa"/>
              <w:left w:w="90" w:type="dxa"/>
              <w:bottom w:w="90" w:type="dxa"/>
              <w:right w:w="90" w:type="dxa"/>
            </w:tcMar>
            <w:vAlign w:val="center"/>
          </w:tcPr>
          <w:p w14:paraId="176A0523" w14:textId="77777777" w:rsidR="00DE6AED" w:rsidRDefault="007F3FF9">
            <w:pPr>
              <w:spacing w:before="20" w:after="20"/>
              <w:jc w:val="left"/>
            </w:pPr>
            <w:r>
              <w:rPr>
                <w:sz w:val="21"/>
              </w:rPr>
              <w:t>Larghezza e altezza positive della sezione rettangolare</w:t>
            </w:r>
          </w:p>
        </w:tc>
      </w:tr>
      <w:tr w:rsidR="00DE6AED" w14:paraId="112A2428" w14:textId="77777777">
        <w:trPr>
          <w:cantSplit/>
          <w:jc w:val="center"/>
        </w:trPr>
        <w:tc>
          <w:tcPr>
            <w:tcW w:w="2381" w:type="dxa"/>
            <w:tcMar>
              <w:top w:w="90" w:type="dxa"/>
              <w:left w:w="90" w:type="dxa"/>
              <w:bottom w:w="90" w:type="dxa"/>
              <w:right w:w="90" w:type="dxa"/>
            </w:tcMar>
            <w:vAlign w:val="center"/>
          </w:tcPr>
          <w:p w14:paraId="0095FC65" w14:textId="77777777" w:rsidR="00DE6AED" w:rsidRDefault="007F3FF9">
            <w:pPr>
              <w:spacing w:before="20" w:after="20"/>
              <w:jc w:val="left"/>
            </w:pPr>
            <w:r>
              <w:rPr>
                <w:sz w:val="21"/>
              </w:rPr>
              <w:t>D</w:t>
            </w:r>
          </w:p>
        </w:tc>
        <w:tc>
          <w:tcPr>
            <w:tcW w:w="3402" w:type="dxa"/>
            <w:tcMar>
              <w:top w:w="90" w:type="dxa"/>
              <w:left w:w="90" w:type="dxa"/>
              <w:bottom w:w="90" w:type="dxa"/>
              <w:right w:w="90" w:type="dxa"/>
            </w:tcMar>
            <w:vAlign w:val="center"/>
          </w:tcPr>
          <w:p w14:paraId="150062D8" w14:textId="77777777" w:rsidR="00DE6AED" w:rsidRDefault="007F3FF9">
            <w:pPr>
              <w:spacing w:before="20" w:after="20"/>
              <w:jc w:val="center"/>
            </w:pPr>
            <w:r>
              <w:rPr>
                <w:sz w:val="21"/>
              </w:rPr>
              <w:t>mm</w:t>
            </w:r>
          </w:p>
        </w:tc>
        <w:tc>
          <w:tcPr>
            <w:tcW w:w="3855" w:type="dxa"/>
            <w:tcMar>
              <w:top w:w="90" w:type="dxa"/>
              <w:left w:w="90" w:type="dxa"/>
              <w:bottom w:w="90" w:type="dxa"/>
              <w:right w:w="90" w:type="dxa"/>
            </w:tcMar>
            <w:vAlign w:val="center"/>
          </w:tcPr>
          <w:p w14:paraId="4ADCBC21" w14:textId="77777777" w:rsidR="00DE6AED" w:rsidRDefault="007F3FF9">
            <w:pPr>
              <w:spacing w:before="20" w:after="20"/>
              <w:jc w:val="left"/>
            </w:pPr>
            <w:r>
              <w:rPr>
                <w:sz w:val="21"/>
              </w:rPr>
              <w:t>Diametro positivo della sezione circolare</w:t>
            </w:r>
          </w:p>
        </w:tc>
      </w:tr>
      <w:tr w:rsidR="00DE6AED" w14:paraId="587C4AE0" w14:textId="77777777">
        <w:trPr>
          <w:cantSplit/>
          <w:jc w:val="center"/>
        </w:trPr>
        <w:tc>
          <w:tcPr>
            <w:tcW w:w="2381" w:type="dxa"/>
            <w:tcMar>
              <w:top w:w="90" w:type="dxa"/>
              <w:left w:w="90" w:type="dxa"/>
              <w:bottom w:w="90" w:type="dxa"/>
              <w:right w:w="90" w:type="dxa"/>
            </w:tcMar>
            <w:vAlign w:val="center"/>
          </w:tcPr>
          <w:p w14:paraId="18B9CC61" w14:textId="77777777" w:rsidR="00DE6AED" w:rsidRDefault="007F3FF9">
            <w:pPr>
              <w:spacing w:before="20" w:after="20"/>
              <w:jc w:val="left"/>
            </w:pPr>
            <w:r>
              <w:rPr>
                <w:sz w:val="21"/>
              </w:rPr>
              <w:t>bf, bw, hf</w:t>
            </w:r>
          </w:p>
        </w:tc>
        <w:tc>
          <w:tcPr>
            <w:tcW w:w="3402" w:type="dxa"/>
            <w:tcMar>
              <w:top w:w="90" w:type="dxa"/>
              <w:left w:w="90" w:type="dxa"/>
              <w:bottom w:w="90" w:type="dxa"/>
              <w:right w:w="90" w:type="dxa"/>
            </w:tcMar>
            <w:vAlign w:val="center"/>
          </w:tcPr>
          <w:p w14:paraId="2AE26168" w14:textId="77777777" w:rsidR="00DE6AED" w:rsidRDefault="007F3FF9">
            <w:pPr>
              <w:spacing w:before="20" w:after="20"/>
              <w:jc w:val="center"/>
            </w:pPr>
            <w:r>
              <w:rPr>
                <w:sz w:val="21"/>
              </w:rPr>
              <w:t>mm</w:t>
            </w:r>
          </w:p>
        </w:tc>
        <w:tc>
          <w:tcPr>
            <w:tcW w:w="3855" w:type="dxa"/>
            <w:tcMar>
              <w:top w:w="90" w:type="dxa"/>
              <w:left w:w="90" w:type="dxa"/>
              <w:bottom w:w="90" w:type="dxa"/>
              <w:right w:w="90" w:type="dxa"/>
            </w:tcMar>
            <w:vAlign w:val="center"/>
          </w:tcPr>
          <w:p w14:paraId="49BFA726" w14:textId="77777777" w:rsidR="00DE6AED" w:rsidRDefault="007F3FF9">
            <w:pPr>
              <w:spacing w:before="20" w:after="20"/>
              <w:jc w:val="left"/>
            </w:pPr>
            <w:r>
              <w:rPr>
                <w:sz w:val="21"/>
              </w:rPr>
              <w:t>Ala, anima e spessore ala della T; bw non supera bf e hf è inferiore a h</w:t>
            </w:r>
          </w:p>
        </w:tc>
      </w:tr>
      <w:tr w:rsidR="00DE6AED" w14:paraId="747C7408" w14:textId="77777777">
        <w:trPr>
          <w:cantSplit/>
          <w:jc w:val="center"/>
        </w:trPr>
        <w:tc>
          <w:tcPr>
            <w:tcW w:w="2381" w:type="dxa"/>
            <w:tcMar>
              <w:top w:w="90" w:type="dxa"/>
              <w:left w:w="90" w:type="dxa"/>
              <w:bottom w:w="90" w:type="dxa"/>
              <w:right w:w="90" w:type="dxa"/>
            </w:tcMar>
            <w:vAlign w:val="center"/>
          </w:tcPr>
          <w:p w14:paraId="335146B2" w14:textId="77777777" w:rsidR="00DE6AED" w:rsidRDefault="007F3FF9">
            <w:pPr>
              <w:spacing w:before="20" w:after="20"/>
              <w:jc w:val="left"/>
            </w:pPr>
            <w:r>
              <w:rPr>
                <w:sz w:val="21"/>
              </w:rPr>
              <w:t>Copriferro netto</w:t>
            </w:r>
          </w:p>
        </w:tc>
        <w:tc>
          <w:tcPr>
            <w:tcW w:w="3402" w:type="dxa"/>
            <w:tcMar>
              <w:top w:w="90" w:type="dxa"/>
              <w:left w:w="90" w:type="dxa"/>
              <w:bottom w:w="90" w:type="dxa"/>
              <w:right w:w="90" w:type="dxa"/>
            </w:tcMar>
            <w:vAlign w:val="center"/>
          </w:tcPr>
          <w:p w14:paraId="5011F3E7" w14:textId="77777777" w:rsidR="00DE6AED" w:rsidRDefault="007F3FF9">
            <w:pPr>
              <w:spacing w:before="20" w:after="20"/>
              <w:jc w:val="center"/>
            </w:pPr>
            <w:r>
              <w:rPr>
                <w:sz w:val="21"/>
              </w:rPr>
              <w:t>mm</w:t>
            </w:r>
          </w:p>
        </w:tc>
        <w:tc>
          <w:tcPr>
            <w:tcW w:w="3855" w:type="dxa"/>
            <w:tcMar>
              <w:top w:w="90" w:type="dxa"/>
              <w:left w:w="90" w:type="dxa"/>
              <w:bottom w:w="90" w:type="dxa"/>
              <w:right w:w="90" w:type="dxa"/>
            </w:tcMar>
            <w:vAlign w:val="center"/>
          </w:tcPr>
          <w:p w14:paraId="5BC6CB91" w14:textId="77777777" w:rsidR="00DE6AED" w:rsidRDefault="007F3FF9">
            <w:pPr>
              <w:spacing w:before="20" w:after="20"/>
              <w:jc w:val="left"/>
            </w:pPr>
            <w:r>
              <w:rPr>
                <w:sz w:val="21"/>
              </w:rPr>
              <w:t>Distanza dal bordo alla staffa; non è la distanza al centro della barra longitudinale</w:t>
            </w:r>
          </w:p>
        </w:tc>
      </w:tr>
      <w:tr w:rsidR="00DE6AED" w14:paraId="0E9BB7C3" w14:textId="77777777">
        <w:trPr>
          <w:cantSplit/>
          <w:jc w:val="center"/>
        </w:trPr>
        <w:tc>
          <w:tcPr>
            <w:tcW w:w="2381" w:type="dxa"/>
            <w:tcMar>
              <w:top w:w="90" w:type="dxa"/>
              <w:left w:w="90" w:type="dxa"/>
              <w:bottom w:w="90" w:type="dxa"/>
              <w:right w:w="90" w:type="dxa"/>
            </w:tcMar>
            <w:vAlign w:val="center"/>
          </w:tcPr>
          <w:p w14:paraId="657C487F" w14:textId="77777777" w:rsidR="00DE6AED" w:rsidRDefault="007F3FF9">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6BF6180F" w14:textId="77777777" w:rsidR="00DE6AED" w:rsidRDefault="007F3FF9">
            <w:pPr>
              <w:spacing w:before="20" w:after="20"/>
              <w:jc w:val="center"/>
            </w:pPr>
            <w:r>
              <w:rPr>
                <w:sz w:val="21"/>
              </w:rPr>
              <w:t>numero</w:t>
            </w:r>
          </w:p>
        </w:tc>
        <w:tc>
          <w:tcPr>
            <w:tcW w:w="3855" w:type="dxa"/>
            <w:tcMar>
              <w:top w:w="90" w:type="dxa"/>
              <w:left w:w="90" w:type="dxa"/>
              <w:bottom w:w="90" w:type="dxa"/>
              <w:right w:w="90" w:type="dxa"/>
            </w:tcMar>
            <w:vAlign w:val="center"/>
          </w:tcPr>
          <w:p w14:paraId="5B05F52D" w14:textId="77777777" w:rsidR="00DE6AED" w:rsidRDefault="007F3FF9">
            <w:pPr>
              <w:spacing w:before="20" w:after="20"/>
              <w:jc w:val="left"/>
            </w:pPr>
            <w:r>
              <w:rPr>
                <w:sz w:val="21"/>
              </w:rPr>
              <w:t>Da 12 a 720 lati, multipli di 4</w:t>
            </w:r>
          </w:p>
        </w:tc>
      </w:tr>
    </w:tbl>
    <w:p w14:paraId="06E56359" w14:textId="77777777" w:rsidR="00DE6AED" w:rsidRDefault="00DE6AED"/>
    <w:p w14:paraId="292106F4" w14:textId="77777777" w:rsidR="00DE6AED" w:rsidRDefault="007F3FF9">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73148C43" w14:textId="77777777" w:rsidR="00DE6AED" w:rsidRDefault="007F3FF9">
      <w:pPr>
        <w:pStyle w:val="Titolo2"/>
        <w:keepNext/>
        <w:spacing w:after="140"/>
      </w:pPr>
      <w:bookmarkStart w:id="124" w:name="_Toc244138127"/>
      <w:r>
        <w:t>Input materiali armature e default</w:t>
      </w:r>
      <w:bookmarkEnd w:id="124"/>
    </w:p>
    <w:p w14:paraId="7655ED6F" w14:textId="77777777" w:rsidR="00DE6AED" w:rsidRDefault="007F3FF9">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5982A858" w14:textId="77777777" w:rsidR="00DE6AED" w:rsidRDefault="007F3FF9">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04811CE7" w14:textId="77777777" w:rsidR="00DE6AED" w:rsidRDefault="007F3FF9">
      <w:pPr>
        <w:spacing w:after="140"/>
      </w:pPr>
      <w:r>
        <w:lastRenderedPageBreak/>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683E70BB" w14:textId="77777777" w:rsidR="00DE6AED" w:rsidRDefault="007F3FF9">
      <w:pPr>
        <w:pStyle w:val="Titolo2"/>
        <w:keepNext/>
        <w:spacing w:after="140"/>
      </w:pPr>
      <w:bookmarkStart w:id="125" w:name="_Toc244138128"/>
      <w:r>
        <w:t>Input azioni e convenzioni</w:t>
      </w:r>
      <w:bookmarkEnd w:id="125"/>
    </w:p>
    <w:p w14:paraId="3E779338" w14:textId="77777777" w:rsidR="00DE6AED" w:rsidRDefault="007F3FF9">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0C57AAA8" w14:textId="77777777" w:rsidR="00DE6AED" w:rsidRDefault="007F3FF9">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1A3AA44F" w14:textId="77777777" w:rsidR="00DE6AED" w:rsidRDefault="007F3FF9">
      <w:pPr>
        <w:pStyle w:val="Titolo2"/>
        <w:keepNext/>
        <w:spacing w:after="140"/>
      </w:pPr>
      <w:bookmarkStart w:id="126" w:name="_Toc244138129"/>
      <w:r>
        <w:t>Descrizione del calcolo</w:t>
      </w:r>
      <w:bookmarkEnd w:id="126"/>
    </w:p>
    <w:p w14:paraId="56BE23CB" w14:textId="77777777" w:rsidR="00DE6AED" w:rsidRDefault="007F3FF9">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57700C52" w14:textId="77777777" w:rsidR="00DE6AED" w:rsidRDefault="007F3FF9">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00957D03" w14:textId="77777777" w:rsidR="00DE6AED" w:rsidRDefault="007F3FF9">
      <w:pPr>
        <w:pStyle w:val="Titolo2"/>
        <w:keepNext/>
        <w:spacing w:after="140"/>
      </w:pPr>
      <w:bookmarkStart w:id="127" w:name="_Toc244138130"/>
      <w:r>
        <w:t>Output e lettura dei risultati</w:t>
      </w:r>
      <w:bookmarkEnd w:id="12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DE6AED" w14:paraId="3716FB69" w14:textId="77777777">
        <w:trPr>
          <w:cantSplit/>
          <w:tblHeader/>
          <w:jc w:val="center"/>
        </w:trPr>
        <w:tc>
          <w:tcPr>
            <w:tcW w:w="2381" w:type="dxa"/>
            <w:shd w:val="clear" w:color="auto" w:fill="E7E6E6"/>
            <w:tcMar>
              <w:top w:w="90" w:type="dxa"/>
              <w:left w:w="90" w:type="dxa"/>
              <w:bottom w:w="90" w:type="dxa"/>
              <w:right w:w="90" w:type="dxa"/>
            </w:tcMar>
            <w:vAlign w:val="center"/>
          </w:tcPr>
          <w:p w14:paraId="01E979B1" w14:textId="77777777" w:rsidR="00DE6AED" w:rsidRDefault="007F3FF9">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74EE251C" w14:textId="77777777" w:rsidR="00DE6AED" w:rsidRDefault="007F3FF9">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6F129625" w14:textId="77777777" w:rsidR="00DE6AED" w:rsidRDefault="007F3FF9">
            <w:pPr>
              <w:spacing w:before="20" w:after="20"/>
              <w:jc w:val="left"/>
            </w:pPr>
            <w:r>
              <w:rPr>
                <w:b/>
                <w:sz w:val="21"/>
              </w:rPr>
              <w:t>Controllo dell'utente</w:t>
            </w:r>
          </w:p>
        </w:tc>
      </w:tr>
      <w:tr w:rsidR="00DE6AED" w14:paraId="7611097F" w14:textId="77777777">
        <w:trPr>
          <w:cantSplit/>
          <w:jc w:val="center"/>
        </w:trPr>
        <w:tc>
          <w:tcPr>
            <w:tcW w:w="2381" w:type="dxa"/>
            <w:tcMar>
              <w:top w:w="90" w:type="dxa"/>
              <w:left w:w="90" w:type="dxa"/>
              <w:bottom w:w="90" w:type="dxa"/>
              <w:right w:w="90" w:type="dxa"/>
            </w:tcMar>
            <w:vAlign w:val="center"/>
          </w:tcPr>
          <w:p w14:paraId="07B7A944" w14:textId="77777777" w:rsidR="00DE6AED" w:rsidRDefault="007F3FF9">
            <w:pPr>
              <w:spacing w:before="20" w:after="20"/>
              <w:jc w:val="left"/>
            </w:pPr>
            <w:r>
              <w:rPr>
                <w:sz w:val="21"/>
              </w:rPr>
              <w:t>Dominio 3D</w:t>
            </w:r>
          </w:p>
        </w:tc>
        <w:tc>
          <w:tcPr>
            <w:tcW w:w="3402" w:type="dxa"/>
            <w:tcMar>
              <w:top w:w="90" w:type="dxa"/>
              <w:left w:w="90" w:type="dxa"/>
              <w:bottom w:w="90" w:type="dxa"/>
              <w:right w:w="90" w:type="dxa"/>
            </w:tcMar>
            <w:vAlign w:val="center"/>
          </w:tcPr>
          <w:p w14:paraId="2BE53912" w14:textId="77777777" w:rsidR="00DE6AED" w:rsidRDefault="007F3FF9">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13CB3731" w14:textId="77777777" w:rsidR="00DE6AED" w:rsidRDefault="007F3FF9">
            <w:pPr>
              <w:spacing w:before="20" w:after="20"/>
              <w:jc w:val="left"/>
            </w:pPr>
            <w:r>
              <w:rPr>
                <w:sz w:val="21"/>
              </w:rPr>
              <w:t>Assi, segni e posizione della terna di azione</w:t>
            </w:r>
          </w:p>
        </w:tc>
      </w:tr>
      <w:tr w:rsidR="00DE6AED" w14:paraId="7D6B966B" w14:textId="77777777">
        <w:trPr>
          <w:cantSplit/>
          <w:jc w:val="center"/>
        </w:trPr>
        <w:tc>
          <w:tcPr>
            <w:tcW w:w="2381" w:type="dxa"/>
            <w:tcMar>
              <w:top w:w="90" w:type="dxa"/>
              <w:left w:w="90" w:type="dxa"/>
              <w:bottom w:w="90" w:type="dxa"/>
              <w:right w:w="90" w:type="dxa"/>
            </w:tcMar>
            <w:vAlign w:val="center"/>
          </w:tcPr>
          <w:p w14:paraId="06A63DE8" w14:textId="77777777" w:rsidR="00DE6AED" w:rsidRDefault="007F3FF9">
            <w:pPr>
              <w:spacing w:before="20" w:after="20"/>
              <w:jc w:val="left"/>
            </w:pPr>
            <w:r>
              <w:rPr>
                <w:sz w:val="21"/>
              </w:rPr>
              <w:t>Dominio 2D</w:t>
            </w:r>
          </w:p>
        </w:tc>
        <w:tc>
          <w:tcPr>
            <w:tcW w:w="3402" w:type="dxa"/>
            <w:tcMar>
              <w:top w:w="90" w:type="dxa"/>
              <w:left w:w="90" w:type="dxa"/>
              <w:bottom w:w="90" w:type="dxa"/>
              <w:right w:w="90" w:type="dxa"/>
            </w:tcMar>
            <w:vAlign w:val="center"/>
          </w:tcPr>
          <w:p w14:paraId="32A1AEFF" w14:textId="77777777" w:rsidR="00DE6AED" w:rsidRDefault="007F3FF9">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7FC32B93" w14:textId="77777777" w:rsidR="00DE6AED" w:rsidRDefault="007F3FF9">
            <w:pPr>
              <w:spacing w:before="20" w:after="20"/>
              <w:jc w:val="left"/>
            </w:pPr>
            <w:r>
              <w:rPr>
                <w:sz w:val="21"/>
              </w:rPr>
              <w:t>Non confonderla con ogni direzione possibile</w:t>
            </w:r>
          </w:p>
        </w:tc>
      </w:tr>
      <w:tr w:rsidR="00DE6AED" w14:paraId="57FCB2A1" w14:textId="77777777">
        <w:trPr>
          <w:cantSplit/>
          <w:jc w:val="center"/>
        </w:trPr>
        <w:tc>
          <w:tcPr>
            <w:tcW w:w="2381" w:type="dxa"/>
            <w:tcMar>
              <w:top w:w="90" w:type="dxa"/>
              <w:left w:w="90" w:type="dxa"/>
              <w:bottom w:w="90" w:type="dxa"/>
              <w:right w:w="90" w:type="dxa"/>
            </w:tcMar>
            <w:vAlign w:val="center"/>
          </w:tcPr>
          <w:p w14:paraId="237675FE" w14:textId="77777777" w:rsidR="00DE6AED" w:rsidRDefault="007F3FF9">
            <w:pPr>
              <w:spacing w:before="20" w:after="20"/>
              <w:jc w:val="left"/>
            </w:pPr>
            <w:r>
              <w:rPr>
                <w:sz w:val="21"/>
              </w:rPr>
              <w:t>Tensioni e deformazioni</w:t>
            </w:r>
          </w:p>
        </w:tc>
        <w:tc>
          <w:tcPr>
            <w:tcW w:w="3402" w:type="dxa"/>
            <w:tcMar>
              <w:top w:w="90" w:type="dxa"/>
              <w:left w:w="90" w:type="dxa"/>
              <w:bottom w:w="90" w:type="dxa"/>
              <w:right w:w="90" w:type="dxa"/>
            </w:tcMar>
            <w:vAlign w:val="center"/>
          </w:tcPr>
          <w:p w14:paraId="12995323" w14:textId="77777777" w:rsidR="00DE6AED" w:rsidRDefault="007F3FF9">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1F173298" w14:textId="77777777" w:rsidR="00DE6AED" w:rsidRDefault="007F3FF9">
            <w:pPr>
              <w:spacing w:before="20" w:after="20"/>
              <w:jc w:val="left"/>
            </w:pPr>
            <w:r>
              <w:rPr>
                <w:sz w:val="21"/>
              </w:rPr>
              <w:t>Fibra compressa, regime e ipotesi costitutive</w:t>
            </w:r>
          </w:p>
        </w:tc>
      </w:tr>
      <w:tr w:rsidR="00DE6AED" w14:paraId="0BF6DCA8" w14:textId="77777777">
        <w:trPr>
          <w:cantSplit/>
          <w:jc w:val="center"/>
        </w:trPr>
        <w:tc>
          <w:tcPr>
            <w:tcW w:w="2381" w:type="dxa"/>
            <w:tcMar>
              <w:top w:w="90" w:type="dxa"/>
              <w:left w:w="90" w:type="dxa"/>
              <w:bottom w:w="90" w:type="dxa"/>
              <w:right w:w="90" w:type="dxa"/>
            </w:tcMar>
            <w:vAlign w:val="center"/>
          </w:tcPr>
          <w:p w14:paraId="145DBA49" w14:textId="77777777" w:rsidR="00DE6AED" w:rsidRDefault="007F3FF9">
            <w:pPr>
              <w:spacing w:before="20" w:after="20"/>
              <w:jc w:val="left"/>
            </w:pPr>
            <w:r>
              <w:rPr>
                <w:sz w:val="21"/>
              </w:rPr>
              <w:t>Fessurazione</w:t>
            </w:r>
          </w:p>
        </w:tc>
        <w:tc>
          <w:tcPr>
            <w:tcW w:w="3402" w:type="dxa"/>
            <w:tcMar>
              <w:top w:w="90" w:type="dxa"/>
              <w:left w:w="90" w:type="dxa"/>
              <w:bottom w:w="90" w:type="dxa"/>
              <w:right w:w="90" w:type="dxa"/>
            </w:tcMar>
            <w:vAlign w:val="center"/>
          </w:tcPr>
          <w:p w14:paraId="6AC0364B" w14:textId="77777777" w:rsidR="00DE6AED" w:rsidRDefault="007F3FF9">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6AEFC8CA" w14:textId="77777777" w:rsidR="00DE6AED" w:rsidRDefault="007F3FF9">
            <w:pPr>
              <w:spacing w:before="20" w:after="20"/>
              <w:jc w:val="left"/>
            </w:pPr>
            <w:r>
              <w:rPr>
                <w:sz w:val="21"/>
              </w:rPr>
              <w:t>Azioni SLE, esposizione e parametri effettivi</w:t>
            </w:r>
          </w:p>
        </w:tc>
      </w:tr>
      <w:tr w:rsidR="00DE6AED" w14:paraId="7591CEF7" w14:textId="77777777">
        <w:trPr>
          <w:cantSplit/>
          <w:jc w:val="center"/>
        </w:trPr>
        <w:tc>
          <w:tcPr>
            <w:tcW w:w="2381" w:type="dxa"/>
            <w:tcMar>
              <w:top w:w="90" w:type="dxa"/>
              <w:left w:w="90" w:type="dxa"/>
              <w:bottom w:w="90" w:type="dxa"/>
              <w:right w:w="90" w:type="dxa"/>
            </w:tcMar>
            <w:vAlign w:val="center"/>
          </w:tcPr>
          <w:p w14:paraId="187BC278" w14:textId="77777777" w:rsidR="00DE6AED" w:rsidRDefault="007F3FF9">
            <w:pPr>
              <w:spacing w:before="20" w:after="20"/>
              <w:jc w:val="left"/>
            </w:pPr>
            <w:r>
              <w:rPr>
                <w:sz w:val="21"/>
              </w:rPr>
              <w:lastRenderedPageBreak/>
              <w:t>Taglio e torsione</w:t>
            </w:r>
          </w:p>
        </w:tc>
        <w:tc>
          <w:tcPr>
            <w:tcW w:w="3402" w:type="dxa"/>
            <w:tcMar>
              <w:top w:w="90" w:type="dxa"/>
              <w:left w:w="90" w:type="dxa"/>
              <w:bottom w:w="90" w:type="dxa"/>
              <w:right w:w="90" w:type="dxa"/>
            </w:tcMar>
            <w:vAlign w:val="center"/>
          </w:tcPr>
          <w:p w14:paraId="5EE03A3A" w14:textId="77777777" w:rsidR="00DE6AED" w:rsidRDefault="007F3FF9">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5B26AB98" w14:textId="77777777" w:rsidR="00DE6AED" w:rsidRDefault="007F3FF9">
            <w:pPr>
              <w:spacing w:before="20" w:after="20"/>
              <w:jc w:val="left"/>
            </w:pPr>
            <w:r>
              <w:rPr>
                <w:sz w:val="21"/>
              </w:rPr>
              <w:t>Staffe presenti, braccia resistenti e modello</w:t>
            </w:r>
          </w:p>
        </w:tc>
      </w:tr>
      <w:tr w:rsidR="00DE6AED" w14:paraId="4748D823" w14:textId="77777777">
        <w:trPr>
          <w:cantSplit/>
          <w:jc w:val="center"/>
        </w:trPr>
        <w:tc>
          <w:tcPr>
            <w:tcW w:w="2381" w:type="dxa"/>
            <w:tcMar>
              <w:top w:w="90" w:type="dxa"/>
              <w:left w:w="90" w:type="dxa"/>
              <w:bottom w:w="90" w:type="dxa"/>
              <w:right w:w="90" w:type="dxa"/>
            </w:tcMar>
            <w:vAlign w:val="center"/>
          </w:tcPr>
          <w:p w14:paraId="75BDD762" w14:textId="77777777" w:rsidR="00DE6AED" w:rsidRDefault="007F3FF9">
            <w:pPr>
              <w:spacing w:before="20" w:after="20"/>
              <w:jc w:val="left"/>
            </w:pPr>
            <w:r>
              <w:rPr>
                <w:sz w:val="21"/>
              </w:rPr>
              <w:t>Colonna modello</w:t>
            </w:r>
          </w:p>
        </w:tc>
        <w:tc>
          <w:tcPr>
            <w:tcW w:w="3402" w:type="dxa"/>
            <w:tcMar>
              <w:top w:w="90" w:type="dxa"/>
              <w:left w:w="90" w:type="dxa"/>
              <w:bottom w:w="90" w:type="dxa"/>
              <w:right w:w="90" w:type="dxa"/>
            </w:tcMar>
            <w:vAlign w:val="center"/>
          </w:tcPr>
          <w:p w14:paraId="0EFCBBF9" w14:textId="77777777" w:rsidR="00DE6AED" w:rsidRDefault="007F3FF9">
            <w:pPr>
              <w:spacing w:before="20" w:after="20"/>
              <w:jc w:val="left"/>
            </w:pPr>
            <w:r>
              <w:rPr>
                <w:sz w:val="21"/>
              </w:rPr>
              <w:t>Capacità del primo ordine del pilastro isolato e, con M0Ed, equilibrio del secondo ordine</w:t>
            </w:r>
          </w:p>
        </w:tc>
        <w:tc>
          <w:tcPr>
            <w:tcW w:w="3855" w:type="dxa"/>
            <w:tcMar>
              <w:top w:w="90" w:type="dxa"/>
              <w:left w:w="90" w:type="dxa"/>
              <w:bottom w:w="90" w:type="dxa"/>
              <w:right w:w="90" w:type="dxa"/>
            </w:tcMar>
            <w:vAlign w:val="center"/>
          </w:tcPr>
          <w:p w14:paraId="10C3EC31" w14:textId="77777777" w:rsidR="00DE6AED" w:rsidRDefault="007F3FF9">
            <w:pPr>
              <w:spacing w:before="20" w:after="20"/>
              <w:jc w:val="left"/>
            </w:pPr>
            <w:r>
              <w:rPr>
                <w:sz w:val="21"/>
              </w:rPr>
              <w:t>l0, l, imperfezione, viscosità e modo di crisi</w:t>
            </w:r>
          </w:p>
        </w:tc>
      </w:tr>
    </w:tbl>
    <w:p w14:paraId="5098835E" w14:textId="77777777" w:rsidR="00DE6AED" w:rsidRDefault="00DE6AED"/>
    <w:p w14:paraId="05F48006" w14:textId="77777777" w:rsidR="00DE6AED" w:rsidRDefault="007F3FF9">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0FE0159D" w14:textId="77777777" w:rsidR="00DE6AED" w:rsidRDefault="007F3FF9">
      <w:pPr>
        <w:pStyle w:val="Titolo2"/>
        <w:keepNext/>
        <w:spacing w:after="140"/>
      </w:pPr>
      <w:bookmarkStart w:id="128" w:name="_Toc244138131"/>
      <w:r>
        <w:t>Warning e problemi frequenti</w:t>
      </w:r>
      <w:bookmarkEnd w:id="128"/>
    </w:p>
    <w:p w14:paraId="22A9DAB0" w14:textId="77777777" w:rsidR="00DE6AED" w:rsidRDefault="007F3FF9">
      <w:pPr>
        <w:keepNext/>
        <w:spacing w:after="140"/>
      </w:pPr>
      <w:r>
        <w:t>ATTENZIONE</w:t>
      </w:r>
    </w:p>
    <w:p w14:paraId="693763AF" w14:textId="77777777" w:rsidR="00DE6AED" w:rsidRDefault="007F3FF9">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0CF810EF" w14:textId="77777777" w:rsidR="00DE6AED" w:rsidRDefault="007F3FF9">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23AE6AEE" w14:textId="77777777" w:rsidR="00DE6AED" w:rsidRDefault="007F3FF9">
      <w:pPr>
        <w:pStyle w:val="Titolo2"/>
        <w:keepNext/>
        <w:spacing w:after="140"/>
      </w:pPr>
      <w:bookmarkStart w:id="129" w:name="_Toc244138132"/>
      <w:r>
        <w:t>Esempio completo dalla Wiki</w:t>
      </w:r>
      <w:bookmarkEnd w:id="129"/>
    </w:p>
    <w:p w14:paraId="7548F896" w14:textId="77777777" w:rsidR="00DE6AED" w:rsidRDefault="007F3FF9">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0B758151" w14:textId="77777777" w:rsidR="00DE6AED" w:rsidRDefault="007F3FF9">
      <w:pPr>
        <w:spacing w:after="140"/>
        <w:ind w:left="283" w:hanging="283"/>
      </w:pPr>
      <w:r>
        <w:t>1. Apri l'esempio e verifica geometria, copriferro e armature nel disegno.</w:t>
      </w:r>
    </w:p>
    <w:p w14:paraId="35EEA66A" w14:textId="77777777" w:rsidR="00DE6AED" w:rsidRDefault="007F3FF9">
      <w:pPr>
        <w:spacing w:after="140"/>
        <w:ind w:left="283" w:hanging="283"/>
      </w:pPr>
      <w:r>
        <w:t>2. Controlla che la combinazione Wiki contenga esattamente la terna 0, 200, 0.</w:t>
      </w:r>
    </w:p>
    <w:p w14:paraId="1F730DDF" w14:textId="77777777" w:rsidR="00DE6AED" w:rsidRDefault="007F3FF9">
      <w:pPr>
        <w:spacing w:after="140"/>
        <w:ind w:left="283" w:hanging="283"/>
      </w:pPr>
      <w:r>
        <w:t>3. Esegui l'analisi del dominio prevista dalla scheda e leggi il punto di domanda rispetto alla capacità.</w:t>
      </w:r>
    </w:p>
    <w:p w14:paraId="1BE7E3EE" w14:textId="77777777" w:rsidR="00DE6AED" w:rsidRDefault="007F3FF9">
      <w:pPr>
        <w:spacing w:after="140"/>
        <w:ind w:left="283" w:hanging="283"/>
      </w:pPr>
      <w:r>
        <w:t>4. Modifica h mantenendo b e le azioni: confronta il dominio e la posizione delle armature.</w:t>
      </w:r>
    </w:p>
    <w:p w14:paraId="2A1FD29E" w14:textId="77777777" w:rsidR="00DE6AED" w:rsidRDefault="007F3FF9">
      <w:pPr>
        <w:spacing w:after="140"/>
        <w:ind w:left="283" w:hanging="283"/>
      </w:pPr>
      <w:r>
        <w:t>5. Inverti Mx e osserva il diverso ruolo dei due bordi armati.</w:t>
      </w:r>
    </w:p>
    <w:p w14:paraId="21DFB0DF" w14:textId="77777777" w:rsidR="00DE6AED" w:rsidRDefault="007F3FF9">
      <w:pPr>
        <w:spacing w:after="140"/>
        <w:ind w:left="283" w:hanging="283"/>
      </w:pPr>
      <w:r>
        <w:t>6. Salva il foglio con nome; assegna separatamente combinazioni di esercizio se vuoi studiare fessurazione o tensioni SLE.</w:t>
      </w:r>
    </w:p>
    <w:p w14:paraId="1D911AB4" w14:textId="77777777" w:rsidR="00DE6AED" w:rsidRDefault="007F3FF9">
      <w:pPr>
        <w:spacing w:after="140"/>
      </w:pPr>
      <w:r>
        <w:lastRenderedPageBreak/>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62BA2E00" w14:textId="77777777" w:rsidR="00DE6AED" w:rsidRDefault="007F3FF9">
      <w:pPr>
        <w:pStyle w:val="Titolo2"/>
        <w:keepNext/>
        <w:spacing w:after="140"/>
      </w:pPr>
      <w:bookmarkStart w:id="130" w:name="_Toc244138133"/>
      <w:r>
        <w:t>Teoria collegata e riepilogo</w:t>
      </w:r>
      <w:bookmarkEnd w:id="130"/>
    </w:p>
    <w:p w14:paraId="1B83A233" w14:textId="77777777" w:rsidR="00DE6AED" w:rsidRDefault="007F3FF9">
      <w:pPr>
        <w:spacing w:after="140"/>
      </w:pPr>
      <w:r>
        <w:t>Elementi Beam (Wiki) spiega come ottenere e trasferire le azioni. I capitoli Sezione in c.a. e Calcestruzzo armato della guida teorica descrivono i modelli costitutivi e i limiti del motore. Il comando Apri · del riquadro Applica nel modulo raggiunge lo stesso strumento disponibile in Moduli singoli; Wiki del modulo nella barra del foglio torna a questa guida.</w:t>
      </w:r>
    </w:p>
    <w:p w14:paraId="23F23D18" w14:textId="77777777" w:rsidR="00DE6AED" w:rsidRDefault="007F3FF9">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1F1E8EE6" w14:textId="77777777" w:rsidR="00DE6AED" w:rsidRDefault="007F3FF9">
      <w:pPr>
        <w:pStyle w:val="Titolo2"/>
        <w:keepNext/>
        <w:spacing w:after="140"/>
      </w:pPr>
      <w:bookmarkStart w:id="131" w:name="_Toc244138134"/>
      <w:r>
        <w:t>Domini tridimensionali e bidimensionali</w:t>
      </w:r>
      <w:bookmarkEnd w:id="131"/>
    </w:p>
    <w:p w14:paraId="725CC479" w14:textId="77777777" w:rsidR="00DE6AED" w:rsidRDefault="007F3FF9">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6BEA5BA0" w14:textId="77777777" w:rsidR="00DE6AED" w:rsidRDefault="007F3FF9">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18CA0B21" w14:textId="77777777" w:rsidR="00DE6AED" w:rsidRDefault="007F3FF9">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1A19AA29" w14:textId="77777777" w:rsidR="00DE6AED" w:rsidRDefault="007F3FF9">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65A1B112" w14:textId="77777777" w:rsidR="00DE6AED" w:rsidRDefault="007F3FF9">
      <w:pPr>
        <w:spacing w:after="140"/>
      </w:pPr>
      <w:r>
        <w:t xml:space="preserve">Nella </w:t>
      </w:r>
      <w:r>
        <w:rPr>
          <w:b/>
        </w:rPr>
        <w:t>Scala del dominio 3D</w:t>
      </w:r>
      <w:r>
        <w:t xml:space="preserve"> i fattori N, MX e MY sono adimensionali e hanno l'unità «−», come gli altri fattori adimensionali del foglio; il cambiamento riguarda solo la presentazione.</w:t>
      </w:r>
    </w:p>
    <w:p w14:paraId="0712F900" w14:textId="77777777" w:rsidR="00DE6AED" w:rsidRDefault="007F3FF9">
      <w:pPr>
        <w:pStyle w:val="Titolo2"/>
        <w:keepNext/>
        <w:spacing w:after="140"/>
      </w:pPr>
      <w:bookmarkStart w:id="132" w:name="_Toc244138135"/>
      <w:r>
        <w:lastRenderedPageBreak/>
        <w:t>Tensioni e fessurazione</w:t>
      </w:r>
      <w:bookmarkEnd w:id="132"/>
    </w:p>
    <w:p w14:paraId="7DE73955" w14:textId="77777777" w:rsidR="00DE6AED" w:rsidRDefault="007F3FF9">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2A8F64E5" w14:textId="77777777" w:rsidR="00DE6AED" w:rsidRDefault="007F3FF9">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5A1E7823" w14:textId="77777777" w:rsidR="00DE6AED" w:rsidRDefault="007F3FF9">
      <w:pPr>
        <w:spacing w:after="140"/>
      </w:pPr>
      <w:r>
        <w:t>La trazione dell'intera sezione segue un ramo specifico con regioni di bordo. Le superfici interne dei fori compatibili hanno controlli dedicati; una superficie tesa priva di armatura efficace rende la verifica non soddisfatta, una priva di interasse definito la lascia incompleta. Il disegno completo non dimostra la completezza dei controlli. Analogamente, una soluzione tensionale non lineare o una sezione con tendini può avere disponibilità diversa per il controllo di fessurazione. Leggere lo stato della s</w:t>
      </w:r>
      <w:r>
        <w:t>ingola verifica, non soltanto il grafico delle tensioni.</w:t>
      </w:r>
    </w:p>
    <w:p w14:paraId="5DF3B379" w14:textId="77777777" w:rsidR="00DE6AED" w:rsidRDefault="007F3FF9">
      <w:pPr>
        <w:pStyle w:val="Titolo2"/>
        <w:keepNext/>
        <w:spacing w:after="140"/>
      </w:pPr>
      <w:bookmarkStart w:id="133" w:name="_Toc244138136"/>
      <w:r>
        <w:t>Taglio torsione e dettagli</w:t>
      </w:r>
      <w:bookmarkEnd w:id="133"/>
    </w:p>
    <w:p w14:paraId="69392436" w14:textId="77777777" w:rsidR="00DE6AED" w:rsidRDefault="007F3FF9">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502F241A" w14:textId="77777777" w:rsidR="00DE6AED" w:rsidRDefault="007F3FF9">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3B88D648" w14:textId="77777777" w:rsidR="00DE6AED" w:rsidRDefault="007F3FF9">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0B916406" w14:textId="77777777" w:rsidR="00DE6AED" w:rsidRDefault="007F3FF9">
      <w:pPr>
        <w:pStyle w:val="Titolo2"/>
        <w:keepNext/>
        <w:spacing w:after="140"/>
      </w:pPr>
      <w:bookmarkStart w:id="134" w:name="_Toc244138137"/>
      <w:r>
        <w:lastRenderedPageBreak/>
        <w:t>Curva momento curvatura e aggiornamento</w:t>
      </w:r>
      <w:bookmarkEnd w:id="134"/>
    </w:p>
    <w:p w14:paraId="63B6E1D1" w14:textId="77777777" w:rsidR="00DE6AED" w:rsidRDefault="007F3FF9">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Con Tension stiffening la sezione resta interamente reagente finché il calcestruzzo non si fessura; dopo, il calcestruzzo teso non lavora e le barre tese dell'area efficace di fessurazione seguono il modello del tirante, con </w:t>
      </w:r>
      <w:r>
        <w:rPr>
          <w:rFonts w:ascii="Calibri" w:eastAsia="Calibri" w:hAnsi="Calibri" w:cs="Calibri"/>
        </w:rPr>
        <w:t>β</w:t>
      </w:r>
      <w:r>
        <w:t xml:space="preserve"> = 0,4 dei carichi di lunga durata e i valori medi Ecm e fctm, mentre le altre barre restano nude. Il primo snervamento e |</w:t>
      </w:r>
      <w:r>
        <w:rPr>
          <w:rFonts w:ascii="Calibri" w:eastAsia="Calibri" w:hAnsi="Calibri" w:cs="Calibri"/>
        </w:rPr>
        <w:t>ε</w:t>
      </w:r>
      <w:r>
        <w:t>s|max sono quelli della barra nella fessura, e lo stato della curva lo dichiara. Fino alla 1.14.3 l'opzione applicava una legge media del calcestruzzo teso a tutta la zona tesa: ricalcolate, le curve di quei fogli risultano più cedevoli dopo la fessurazione e snervano prima. Esaminare la progressione della risposta e le deformazioni terminali. La curva arriva al limite trattato dal motore e non descrive automaticamente un ramo post picco di degradazione della struttura.</w:t>
      </w:r>
    </w:p>
    <w:p w14:paraId="7A01EC22" w14:textId="77777777" w:rsidR="00DE6AED" w:rsidRDefault="007F3FF9">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36CCD30E" w14:textId="77777777" w:rsidR="00DE6AED" w:rsidRDefault="007F3FF9">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6AC99FEB" w14:textId="77777777" w:rsidR="00DE6AED" w:rsidRDefault="007F3FF9">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5408E06C" w14:textId="77777777" w:rsidR="00DE6AED" w:rsidRDefault="007F3FF9">
      <w:pPr>
        <w:pStyle w:val="Titolo2"/>
        <w:keepNext/>
        <w:spacing w:after="140"/>
      </w:pPr>
      <w:bookmarkStart w:id="135" w:name="_Toc244138138"/>
      <w:r>
        <w:t>Colonna modello: dati e calcolo</w:t>
      </w:r>
      <w:bookmarkEnd w:id="135"/>
    </w:p>
    <w:p w14:paraId="7396785B" w14:textId="77777777" w:rsidR="00DE6AED" w:rsidRDefault="007F3FF9">
      <w:pPr>
        <w:spacing w:after="140"/>
      </w:pPr>
      <w:r>
        <w:t>La scheda 08 Colonna modello, dopo 07 Momento–curvatura, verifica un pilastro isolato snello con il metodo della colonna modello di EN 1992-1-1 5.8.6(6) e 5.8.8.2, al quale rinvia NTC 2018 §4.1.2.3.9.3: gli effetti del secondo ordine sono concentrati nella sezione critica, con sezione e sforzo normale costanti lungo il pilastro. La sezione è quella del foglio. Calcola armature diventa la scheda 09. I documenti salvati con otto schede si riaprono sulla stessa scheda, senza conversione dei dati.</w:t>
      </w:r>
    </w:p>
    <w:p w14:paraId="6E943530" w14:textId="77777777" w:rsidR="00DE6AED" w:rsidRDefault="007F3FF9">
      <w:pPr>
        <w:spacing w:after="140"/>
      </w:pPr>
      <w:r>
        <w:lastRenderedPageBreak/>
        <w:t xml:space="preserve">Nel riquadro Dati della colonna assegnare </w:t>
      </w:r>
      <w:r>
        <w:rPr>
          <w:b/>
        </w:rPr>
        <w:t>N costante (− compressione)</w:t>
      </w:r>
      <w:r>
        <w:t xml:space="preserve">, in kN e negativo a compressione, e </w:t>
      </w:r>
      <w:r>
        <w:rPr>
          <w:b/>
        </w:rPr>
        <w:t xml:space="preserve">Direzione del momento </w:t>
      </w:r>
      <w:r>
        <w:rPr>
          <w:rFonts w:ascii="Calibri" w:eastAsia="Calibri" w:hAnsi="Calibri" w:cs="Calibri"/>
          <w:b/>
        </w:rPr>
        <w:t>θ</w:t>
      </w:r>
      <w:r>
        <w:t xml:space="preserve">, con la stessa convenzione della scheda Momento–curvatura: (Mx, My) = M (cos </w:t>
      </w:r>
      <w:r>
        <w:rPr>
          <w:rFonts w:ascii="Calibri" w:eastAsia="Calibri" w:hAnsi="Calibri" w:cs="Calibri"/>
        </w:rPr>
        <w:t>θ</w:t>
      </w:r>
      <w:r>
        <w:t xml:space="preserve">, sin </w:t>
      </w:r>
      <w:r>
        <w:rPr>
          <w:rFonts w:ascii="Calibri" w:eastAsia="Calibri" w:hAnsi="Calibri" w:cs="Calibri"/>
        </w:rPr>
        <w:t>θ</w:t>
      </w:r>
      <w:r>
        <w:t xml:space="preserve">) negli assi locali. </w:t>
      </w:r>
      <w:r>
        <w:rPr>
          <w:b/>
        </w:rPr>
        <w:t>M0Ed nella sezione critica</w:t>
      </w:r>
      <w:r>
        <w:t xml:space="preserve"> è il momento del primo ordine, positivo nella direzione </w:t>
      </w:r>
      <w:r>
        <w:rPr>
          <w:rFonts w:ascii="Calibri" w:eastAsia="Calibri" w:hAnsi="Calibri" w:cs="Calibri"/>
        </w:rPr>
        <w:t>θ</w:t>
      </w:r>
      <w:r>
        <w:t xml:space="preserve"> e senza imperfezione; per un elemento controventato con momenti d'estremità diversi assegnare il momento equivalente M0e di EN 1992-1-1 (5.32) e verificare a parte M02 all'estremità. Con il campo vuoto la scheda calcola la sola capacità. </w:t>
      </w:r>
      <w:r>
        <w:rPr>
          <w:b/>
        </w:rPr>
        <w:t>Lunghezza libera di inflessione l0</w:t>
      </w:r>
      <w:r>
        <w:t xml:space="preserve"> e </w:t>
      </w:r>
      <w:r>
        <w:rPr>
          <w:b/>
        </w:rPr>
        <w:t>Lunghezza dell'elemento l</w:t>
      </w:r>
      <w:r>
        <w:t xml:space="preserve">, in metri, sono obbligatorie: l0 dipende dallo schema di vincolo (EN 1992-1-1 5.8.3.2 e Fig. 5.7: 2 l per la mensola, l fra due cerniere, 0,7 l fra incastro e cerniera, 0,5 l fra due incastri); l serve per il fattore </w:t>
      </w:r>
      <w:r>
        <w:rPr>
          <w:rFonts w:ascii="Calibri" w:eastAsia="Calibri" w:hAnsi="Calibri" w:cs="Calibri"/>
        </w:rPr>
        <w:t>α</w:t>
      </w:r>
      <w:r>
        <w:t xml:space="preserve">h dell'imperfezione e per l/300. </w:t>
      </w:r>
      <w:r>
        <w:rPr>
          <w:b/>
        </w:rPr>
        <w:t>Fattore della curvatura c</w:t>
      </w:r>
      <w:r>
        <w:t xml:space="preserve"> vale 10, adatto alla deformata sinusoidale, e scende fino a 8 quando il momento del primo ordine è costante.</w:t>
      </w:r>
    </w:p>
    <w:p w14:paraId="46C975A3" w14:textId="77777777" w:rsidR="00DE6AED" w:rsidRDefault="007F3FF9">
      <w:pPr>
        <w:spacing w:after="140"/>
      </w:pPr>
      <w:r>
        <w:t xml:space="preserve">Nel gruppo Imperfezione ed eccentricità minima il valore iniziale di </w:t>
      </w:r>
      <w:r>
        <w:rPr>
          <w:b/>
        </w:rPr>
        <w:t>Imperfezione geometrica</w:t>
      </w:r>
      <w:r>
        <w:t xml:space="preserve"> è quello di EN 1992-1-1 5.2(7)a con </w:t>
      </w:r>
      <w:r>
        <w:rPr>
          <w:rFonts w:ascii="Calibri" w:eastAsia="Calibri" w:hAnsi="Calibri" w:cs="Calibri"/>
        </w:rPr>
        <w:t>θ</w:t>
      </w:r>
      <w:r>
        <w:t xml:space="preserve">0 = 1/200, usato anche con le NTC; le alternative sono l0/400 di EN 1992-1-1 5.2(7), per i pilastri isolati dei sistemi controventati, l/300 di NTC 2018 §4.1.2.3.9.3, per i pilastri dei telai a nodi fissi, un valore in </w:t>
      </w:r>
      <w:r>
        <w:rPr>
          <w:b/>
        </w:rPr>
        <w:t>Eccentricità assegnata ei</w:t>
      </w:r>
      <w:r>
        <w:t xml:space="preserve"> oppure nessuna imperfezione. L'imperfezione agisce nella direzione del momento. </w:t>
      </w:r>
      <w:r>
        <w:rPr>
          <w:b/>
        </w:rPr>
        <w:t>Eccentricità minima</w:t>
      </w:r>
      <w:r>
        <w:t xml:space="preserve"> Della norma vale max(l0/200; 20 mm) con NTC 2018 e CNR-DT 200 e max(h/30; 20 mm) con EN 1992-1-1 e UNI EN 1992-1-1. È un minimo del momento totale del primo ordine e non si somma all'imperfezione: il riquadro dei risultati indica quale dei due governa.</w:t>
      </w:r>
    </w:p>
    <w:p w14:paraId="39B2CA27" w14:textId="77777777" w:rsidR="00DE6AED" w:rsidRDefault="007F3FF9">
      <w:pPr>
        <w:spacing w:after="140"/>
      </w:pPr>
      <w:r>
        <w:t xml:space="preserve">Nel gruppo Viscosità il valore iniziale è Trascurata: la scheda controlla le tre condizioni di EN 1992-1-1 5.8.4(4) e avvisa quando non sono dimostrate; per il controllo di </w:t>
      </w:r>
      <w:r>
        <w:rPr>
          <w:rFonts w:ascii="Calibri" w:eastAsia="Calibri" w:hAnsi="Calibri" w:cs="Calibri"/>
        </w:rPr>
        <w:t>φ</w:t>
      </w:r>
      <w:r>
        <w:t xml:space="preserve">(∞, t0) ≤ 2 inserire anche </w:t>
      </w:r>
      <w:r>
        <w:rPr>
          <w:b/>
        </w:rPr>
        <w:t xml:space="preserve">Coefficiente di viscosità </w:t>
      </w:r>
      <w:r>
        <w:rPr>
          <w:rFonts w:ascii="Calibri" w:eastAsia="Calibri" w:hAnsi="Calibri" w:cs="Calibri"/>
          <w:b/>
        </w:rPr>
        <w:t>φ</w:t>
      </w:r>
      <w:r>
        <w:rPr>
          <w:b/>
        </w:rPr>
        <w:t>(∞, t0)</w:t>
      </w:r>
      <w:r>
        <w:t xml:space="preserve">. Con </w:t>
      </w:r>
      <w:r>
        <w:rPr>
          <w:rFonts w:ascii="Calibri" w:eastAsia="Calibri" w:hAnsi="Calibri" w:cs="Calibri"/>
        </w:rPr>
        <w:t>φ</w:t>
      </w:r>
      <w:r>
        <w:t xml:space="preserve">ef assegnato si compila </w:t>
      </w:r>
      <w:r>
        <w:rPr>
          <w:b/>
        </w:rPr>
        <w:t xml:space="preserve">Coefficiente di viscosità efficace </w:t>
      </w:r>
      <w:r>
        <w:rPr>
          <w:rFonts w:ascii="Calibri" w:eastAsia="Calibri" w:hAnsi="Calibri" w:cs="Calibri"/>
          <w:b/>
        </w:rPr>
        <w:t>φ</w:t>
      </w:r>
      <w:r>
        <w:rPr>
          <w:b/>
        </w:rPr>
        <w:t>ef</w:t>
      </w:r>
      <w:r>
        <w:t xml:space="preserve">. Con Da </w:t>
      </w:r>
      <w:r>
        <w:rPr>
          <w:rFonts w:ascii="Calibri" w:eastAsia="Calibri" w:hAnsi="Calibri" w:cs="Calibri"/>
        </w:rPr>
        <w:t>φ</w:t>
      </w:r>
      <w:r>
        <w:t xml:space="preserve">(∞, t0) con la (5.19) servono </w:t>
      </w:r>
      <w:r>
        <w:rPr>
          <w:rFonts w:ascii="Calibri" w:eastAsia="Calibri" w:hAnsi="Calibri" w:cs="Calibri"/>
        </w:rPr>
        <w:t>φ</w:t>
      </w:r>
      <w:r>
        <w:t xml:space="preserve">(∞, t0), </w:t>
      </w:r>
      <w:r>
        <w:rPr>
          <w:b/>
        </w:rPr>
        <w:t>M0Eqp quasi permanente</w:t>
      </w:r>
      <w:r>
        <w:t xml:space="preserve"> e </w:t>
      </w:r>
      <w:r>
        <w:rPr>
          <w:b/>
        </w:rPr>
        <w:t>NEqp quasi permanente</w:t>
      </w:r>
      <w:r>
        <w:t xml:space="preserve">, della combinazione quasi permanente nella stessa direzione </w:t>
      </w:r>
      <w:r>
        <w:rPr>
          <w:rFonts w:ascii="Calibri" w:eastAsia="Calibri" w:hAnsi="Calibri" w:cs="Calibri"/>
        </w:rPr>
        <w:t>θ</w:t>
      </w:r>
      <w:r>
        <w:t xml:space="preserve"> e senza imperfezione. Il gruppo Calcolo, chiuso all'apertura, contiene rm = M01/M02 per la snellezza limite (vuoto: C = 0,7), i passi di curvatura (200, da 10 a 500), la tolleranza su N del confronto con MRd(N) e il momento trasversale ammesso (1 %).</w:t>
      </w:r>
    </w:p>
    <w:p w14:paraId="1B020F24" w14:textId="77777777" w:rsidR="00DE6AED" w:rsidRDefault="007F3FF9">
      <w:pPr>
        <w:spacing w:after="140"/>
      </w:pPr>
      <w:r>
        <w:rPr>
          <w:b/>
        </w:rPr>
        <w:t>Calcola colonna</w:t>
      </w:r>
      <w:r>
        <w:t xml:space="preserve"> conferma i dati del foglio e avvia il calcolo, che non parte da solo; con gli stessi dati il risultato non viene ripetuto. </w:t>
      </w:r>
      <w:r>
        <w:rPr>
          <w:b/>
        </w:rPr>
        <w:t>Interrompi</w:t>
      </w:r>
      <w:r>
        <w:t xml:space="preserve"> abbandona il calcolo in corso senza pubblicare risultati parziali. Ogni modifica dei dati del foglio o della scheda cancella il risultato e chiede di ricalcolare la colonna. La scheda usa sempre il dominio plastico con il calcestruzzo teso trascurato, qualunque sia il criterio scelto nelle verifiche, e non tratta i trefoli. È disponibile con NTC 2018, CNR-DT 200, EN 1992-1-1 con i valori raccomandati e UNI EN 1992-1-1 con l'appendice nazionale del DM 31/07/2012, per sezioni di calcestruzzo ordinario con ba</w:t>
      </w:r>
      <w:r>
        <w:t xml:space="preserve">rre. Sono rifiutati N di trazione, una compressione oltre la resistenza a compressione centrata NRd,c e un momento trasversale oltre il limite ammesso, che compare quando la sezione non è simmetrica rispetto al piano di flessione: scegliere </w:t>
      </w:r>
      <w:r>
        <w:lastRenderedPageBreak/>
        <w:t>allora una direzione principale. Nelle revisioni in sola lettura i dati si consultano, ma il calcolo non è disponibile.</w:t>
      </w:r>
    </w:p>
    <w:p w14:paraId="390B8ACE" w14:textId="77777777" w:rsidR="00DE6AED" w:rsidRDefault="007F3FF9">
      <w:pPr>
        <w:spacing w:after="140"/>
      </w:pPr>
      <w:r>
        <w:rPr>
          <w:b/>
        </w:rPr>
        <w:t>Azioni</w:t>
      </w:r>
      <w:r>
        <w:t xml:space="preserve"> sceglie che cosa verificare. «Azione singola (N, M0Ed)» calcola la colonna sui campi N e M0Ed. «Combinazioni SLU» e «Combinazioni SLU e SLV» verificano tutte le combinazioni di quegli insiemi della scheda Combinazioni: ognuna è una colonna modello con il proprio N costante e con il momento del primo ordine nella direzione </w:t>
      </w:r>
      <w:r>
        <w:rPr>
          <w:rFonts w:ascii="Calibri" w:eastAsia="Calibri" w:hAnsi="Calibri" w:cs="Calibri"/>
        </w:rPr>
        <w:t>θ</w:t>
      </w:r>
      <w:r>
        <w:t xml:space="preserve">, </w:t>
      </w:r>
      <m:oMath>
        <m:sSub>
          <m:e>
            <m:r>
              <m:t>M</m:t>
            </m:r>
          </m:e>
          <m:sub>
            <m:r>
              <m:t>θ</m:t>
            </m:r>
          </m:sub>
        </m:sSub>
        <m:r>
          <m:t>=</m:t>
        </m:r>
        <m:sSub>
          <m:e>
            <m:r>
              <m:t>M</m:t>
            </m:r>
          </m:e>
          <m:sub>
            <m:r>
              <m:t>x</m:t>
            </m:r>
          </m:sub>
        </m:sSub>
        <m:r>
          <m:rPr>
            <m:sty m:val="p"/>
          </m:rPr>
          <m:t>cos</m:t>
        </m:r>
        <m:r>
          <m:t>θ+</m:t>
        </m:r>
        <m:sSub>
          <m:e>
            <m:r>
              <m:t>M</m:t>
            </m:r>
          </m:e>
          <m:sub>
            <m:r>
              <m:t>y</m:t>
            </m:r>
          </m:sub>
        </m:sSub>
        <m:r>
          <m:rPr>
            <m:sty m:val="p"/>
          </m:rPr>
          <m:t>sin</m:t>
        </m:r>
        <m:r>
          <m:t>θ</m:t>
        </m:r>
      </m:oMath>
      <w:r>
        <w:t xml:space="preserve">; con </w:t>
      </w:r>
      <m:oMath>
        <m:sSub>
          <m:e>
            <m:r>
              <m:t>M</m:t>
            </m:r>
          </m:e>
          <m:sub>
            <m:r>
              <m:t>θ</m:t>
            </m:r>
          </m:sub>
        </m:sSub>
      </m:oMath>
      <w:r>
        <w:t xml:space="preserve"> negativo la colonna si verifica nella direzione opposta, </w:t>
      </w:r>
      <w:r>
        <w:rPr>
          <w:rFonts w:ascii="Calibri" w:eastAsia="Calibri" w:hAnsi="Calibri" w:cs="Calibri"/>
        </w:rPr>
        <w:t>θ</w:t>
      </w:r>
      <w:r>
        <w:t xml:space="preserve"> + 180°. Con le combinazioni i campi N e M0Ed si nascondono. Nei fogli con gli insiemi storici SLU è «Plastico» e SLV «Elastico». I progetti salvati con le versioni precedenti si riaprono sull'azione singola, senza modifiche al documento.</w:t>
      </w:r>
    </w:p>
    <w:p w14:paraId="0AD8D98E" w14:textId="77777777" w:rsidR="00DE6AED" w:rsidRDefault="007F3FF9">
      <w:pPr>
        <w:spacing w:after="140"/>
      </w:pPr>
      <w:r>
        <w:rPr>
          <w:b/>
        </w:rPr>
        <w:t>Intervalli del dominio ridotto</w:t>
      </w:r>
      <w:r>
        <w:t xml:space="preserve">, nel gruppo Calcolo, fissa il numero dei punti del dominio ridotto fra 0 e la resistenza a compressione centrata </w:t>
      </w:r>
      <m:oMath>
        <m:sSub>
          <m:e>
            <m:r>
              <m:t>N</m:t>
            </m:r>
          </m:e>
          <m:sub>
            <m:r>
              <m:t>Rd,c</m:t>
            </m:r>
          </m:sub>
        </m:sSub>
      </m:oMath>
      <w:r>
        <w:t xml:space="preserve">: 40 per default, da 4 a 200; gli N delle azioni si aggiungono ai punti. Durante il calcolo il testo mostra la combinazione e il punto del dominio in corso; </w:t>
      </w:r>
      <w:r>
        <w:rPr>
          <w:b/>
        </w:rPr>
        <w:t>Interrompi</w:t>
      </w:r>
      <w:r>
        <w:t xml:space="preserve"> abbandona il calcolo senza risultati parziali.</w:t>
      </w:r>
    </w:p>
    <w:p w14:paraId="3C1ED276" w14:textId="77777777" w:rsidR="00DE6AED" w:rsidRDefault="007F3FF9">
      <w:pPr>
        <w:pStyle w:val="Titolo2"/>
        <w:keepNext/>
        <w:spacing w:after="140"/>
      </w:pPr>
      <w:bookmarkStart w:id="136" w:name="_Toc244138139"/>
      <w:r>
        <w:t>Colonna modello: risultati, CSV e relazione</w:t>
      </w:r>
      <w:bookmarkEnd w:id="136"/>
    </w:p>
    <w:p w14:paraId="057CC35A" w14:textId="77777777" w:rsidR="00DE6AED" w:rsidRDefault="007F3FF9">
      <w:pPr>
        <w:spacing w:after="140"/>
      </w:pPr>
      <w:r>
        <w:t>Il grafico M(</w:t>
      </w:r>
      <w:r>
        <w:rPr>
          <w:rFonts w:ascii="Calibri" w:eastAsia="Calibri" w:hAnsi="Calibri" w:cs="Calibri"/>
        </w:rPr>
        <w:t>χ</w:t>
      </w:r>
      <w:r>
        <w:t>) a N costante e momento esterno riporta la curva della sezione, la retta M2 = k·</w:t>
      </w:r>
      <w:r>
        <w:rPr>
          <w:rFonts w:ascii="Calibri" w:eastAsia="Calibri" w:hAnsi="Calibri" w:cs="Calibri"/>
        </w:rPr>
        <w:t>χ</w:t>
      </w:r>
      <w:r>
        <w:t xml:space="preserve"> con k = NEd·l0²/c, la tangente al massimo M1Rd,max + k·</w:t>
      </w:r>
      <w:r>
        <w:rPr>
          <w:rFonts w:ascii="Calibri" w:eastAsia="Calibri" w:hAnsi="Calibri" w:cs="Calibri"/>
        </w:rPr>
        <w:t>χ</w:t>
      </w:r>
      <w:r>
        <w:t xml:space="preserve"> e, se M0Ed è assegnato, la retta del momento esterno M0Ed,tot + k·</w:t>
      </w:r>
      <w:r>
        <w:rPr>
          <w:rFonts w:ascii="Calibri" w:eastAsia="Calibri" w:hAnsi="Calibri" w:cs="Calibri"/>
        </w:rPr>
        <w:t>χ</w:t>
      </w:r>
      <w:r>
        <w:t xml:space="preserve">; i punti segnano il massimo, l'equilibrio, il primo snervamento </w:t>
      </w:r>
      <w:r>
        <w:rPr>
          <w:rFonts w:ascii="Calibri" w:eastAsia="Calibri" w:hAnsi="Calibri" w:cs="Calibri"/>
        </w:rPr>
        <w:t>χ</w:t>
      </w:r>
      <w:r>
        <w:t xml:space="preserve">y e la curvatura ultima </w:t>
      </w:r>
      <w:r>
        <w:rPr>
          <w:rFonts w:ascii="Calibri" w:eastAsia="Calibri" w:hAnsi="Calibri" w:cs="Calibri"/>
        </w:rPr>
        <w:t>χ</w:t>
      </w:r>
      <w:r>
        <w:t>u. Il grafico Capacità del primo ordine M − M2 mostra la differenza fra la curva e M2, con il massimo M1Rd,max e, con M0Ed, la retta M0Ed,tot. Adatta, PNG ed Espandi funzionano come negli altri grafici della sezione.</w:t>
      </w:r>
    </w:p>
    <w:p w14:paraId="1E5EF5F1" w14:textId="77777777" w:rsidR="00DE6AED" w:rsidRDefault="007F3FF9">
      <w:pPr>
        <w:spacing w:after="140"/>
      </w:pPr>
      <w:r>
        <w:t xml:space="preserve">I riquadri riportano la snellezza </w:t>
      </w:r>
      <w:r>
        <w:rPr>
          <w:rFonts w:ascii="Calibri" w:eastAsia="Calibri" w:hAnsi="Calibri" w:cs="Calibri"/>
        </w:rPr>
        <w:t>λ</w:t>
      </w:r>
      <w:r>
        <w:t xml:space="preserve"> = l0/i con </w:t>
      </w:r>
      <w:r>
        <w:rPr>
          <w:rFonts w:ascii="Calibri" w:eastAsia="Calibri" w:hAnsi="Calibri" w:cs="Calibri"/>
        </w:rPr>
        <w:t>λ</w:t>
      </w:r>
      <w:r>
        <w:t xml:space="preserve">lim della norma, solo informativa perché il calcolo si esegue comunque; il momento del primo ordine M0Ed,tot con imperfezione ed eccentricità minima; la viscosità con le condizioni di 5.8.4(4); la capacità M1Rd,max con il modo di crisi, instabilità o rottura della sezione; con M0Ed, la verifica </w:t>
      </w:r>
      <w:r>
        <w:rPr>
          <w:rFonts w:ascii="Calibri" w:eastAsia="Calibri" w:hAnsi="Calibri" w:cs="Calibri"/>
        </w:rPr>
        <w:t>η</w:t>
      </w:r>
      <w:r>
        <w:t xml:space="preserve"> = M0Ed,tot/M1Rd,max con MEd = M0Ed,tot + M2 all'equilibrio; la curvatura nominale di EN 1992-1-1 5.8.8, come confronto che non decide l'esito; gli avvisi. Il testo accanto ripete stato ed esito e riporta i passaggi del calcolo con i riferimenti normativi e la tabella dei punti. L'esito è Verificata, Non verificata (instabilità) quando M0Ed,tot supera M1Rd,max e non esiste equilibrio, oppure Solo capacità senza M0Ed.</w:t>
      </w:r>
    </w:p>
    <w:p w14:paraId="3C0DD267" w14:textId="77777777" w:rsidR="00DE6AED" w:rsidRDefault="007F3FF9">
      <w:pPr>
        <w:spacing w:after="140"/>
      </w:pPr>
      <w:r>
        <w:rPr>
          <w:b/>
        </w:rPr>
        <w:t>Esporta CSV…</w:t>
      </w:r>
      <w:r>
        <w:t xml:space="preserve"> salva i punti del risultato pubblicato, con il nome proposto ANTHEA_Colonna_modello.csv: un punto per riga, colonne separate da punto e virgola, numeri con il punto decimale e fino a diciassette cifre significative, qualunque sia il separatore scelto nel menu Aspetto. Le colonne sono curvatura in 1/m, M, M2, M − M2 e momento trasversale in kNm, deformazioni </w:t>
      </w:r>
      <w:r>
        <w:rPr>
          <w:rFonts w:ascii="Calibri" w:eastAsia="Calibri" w:hAnsi="Calibri" w:cs="Calibri"/>
        </w:rPr>
        <w:t>ε</w:t>
      </w:r>
      <w:r>
        <w:t xml:space="preserve">0, </w:t>
      </w:r>
      <w:r>
        <w:rPr>
          <w:rFonts w:ascii="Calibri" w:eastAsia="Calibri" w:hAnsi="Calibri" w:cs="Calibri"/>
        </w:rPr>
        <w:t>ε</w:t>
      </w:r>
      <w:r>
        <w:t xml:space="preserve">c ed </w:t>
      </w:r>
      <w:r>
        <w:rPr>
          <w:rFonts w:ascii="Calibri" w:eastAsia="Calibri" w:hAnsi="Calibri" w:cs="Calibri"/>
        </w:rPr>
        <w:t>ε</w:t>
      </w:r>
      <w:r>
        <w:t>s in per mille e i tre indicatori di snervamento, curvatura ultima e massimo.</w:t>
      </w:r>
    </w:p>
    <w:p w14:paraId="794D8791" w14:textId="77777777" w:rsidR="00DE6AED" w:rsidRDefault="007F3FF9">
      <w:pPr>
        <w:spacing w:after="140"/>
      </w:pPr>
      <w:r>
        <w:t xml:space="preserve">Le opzioni della colonna entrano nel foglio alla prima modifica di un dato della scheda: un foglio che non le ha si apre con i valori iniziali, non risulta modificato e le sue relazioni restano quelle di prima. Per i fogli con le opzioni la relazione Word ha il capitolo Colonna </w:t>
      </w:r>
      <w:r>
        <w:lastRenderedPageBreak/>
        <w:t>modello dopo il momento–curvatura, con dati, stato, esito, avvisi, passaggi del calcolo, i due grafici quando sono scelti i grafici e la tabella dei punti. Il capitolo dipende dalla scelta Momento–curvatura e colonna modello del report. Nel report di progetto la colonna viene ricalcolata su una copia dei dati, senza aprire la scheda; il report del singolo foglio usa il risultato della scheda e, se manca, lo dichiara. La teoria, le formule e gli scostamenti dichiarati sono nella guida teorica della sezione (</w:t>
      </w:r>
      <w:r>
        <w:t>Wiki: Sezione in calcestruzzo armato).</w:t>
      </w:r>
    </w:p>
    <w:p w14:paraId="2E56B0D3" w14:textId="77777777" w:rsidR="00DE6AED" w:rsidRDefault="007F3FF9">
      <w:pPr>
        <w:spacing w:after="140"/>
      </w:pPr>
      <w:r>
        <w:t xml:space="preserve">Con le combinazioni il riquadro </w:t>
      </w:r>
      <w:r>
        <w:rPr>
          <w:b/>
        </w:rPr>
        <w:t>Inviluppo delle combinazioni</w:t>
      </w:r>
      <w:r>
        <w:t xml:space="preserve"> dà il rapporto massimo </w:t>
      </w:r>
      <m:oMath>
        <m:r>
          <m:t>η=</m:t>
        </m:r>
        <m:sSub>
          <m:e>
            <m:r>
              <m:t>M</m:t>
            </m:r>
          </m:e>
          <m:sub>
            <m:r>
              <m:t>0Ed,tot</m:t>
            </m:r>
          </m:sub>
        </m:sSub>
        <m:r>
          <m:t>/</m:t>
        </m:r>
        <m:sSub>
          <m:e>
            <m:r>
              <m:t>M</m:t>
            </m:r>
          </m:e>
          <m:sub>
            <m:r>
              <m:t>1Rd,max</m:t>
            </m:r>
          </m:sub>
        </m:sSub>
      </m:oMath>
      <w:r>
        <w:t xml:space="preserve"> e la combinazione che governa, con il numero delle combinazioni verificate, non verificate e di trazione. Le combinazioni di trazione non sono pertinenti, perché la sezione si verifica con i domini; quelle con </w:t>
      </w:r>
      <m:oMath>
        <m:d>
          <m:dPr>
            <m:begChr m:val="|"/>
            <m:sepChr m:val=""/>
            <m:endChr m:val="|"/>
          </m:dPr>
          <m:e>
            <m:r>
              <m:t>N</m:t>
            </m:r>
          </m:e>
        </m:d>
      </m:oMath>
      <w:r>
        <w:t xml:space="preserve"> oltre </w:t>
      </w:r>
      <m:oMath>
        <m:sSub>
          <m:e>
            <m:r>
              <m:t>N</m:t>
            </m:r>
          </m:e>
          <m:sub>
            <m:r>
              <m:t>Rd,c</m:t>
            </m:r>
          </m:sub>
        </m:sSub>
      </m:oMath>
      <w:r>
        <w:t xml:space="preserve"> non sono verificate (</w:t>
      </w:r>
      <w:r>
        <w:rPr>
          <w:rFonts w:ascii="Calibri" w:eastAsia="Calibri" w:hAnsi="Calibri" w:cs="Calibri"/>
        </w:rPr>
        <w:t>η</w:t>
      </w:r>
      <w:r>
        <w:t xml:space="preserve"> infinito). I riquadri seguenti, i grafici M(</w:t>
      </w:r>
      <w:r>
        <w:rPr>
          <w:rFonts w:ascii="Calibri" w:eastAsia="Calibri" w:hAnsi="Calibri" w:cs="Calibri"/>
        </w:rPr>
        <w:t>χ</w:t>
      </w:r>
      <w:r>
        <w:t>) e M − M2 e i passaggi riguardano la combinazione peggiore fra quelle calcolate; il testo elenca tutte le combinazioni con N, M</w:t>
      </w:r>
      <w:r>
        <w:rPr>
          <w:rFonts w:ascii="Calibri" w:eastAsia="Calibri" w:hAnsi="Calibri" w:cs="Calibri"/>
        </w:rPr>
        <w:t>θ</w:t>
      </w:r>
      <w:r>
        <w:t xml:space="preserve">, M⊥, M0Ed,tot, M1Rd,max, </w:t>
      </w:r>
      <w:r>
        <w:rPr>
          <w:rFonts w:ascii="Calibri" w:eastAsia="Calibri" w:hAnsi="Calibri" w:cs="Calibri"/>
        </w:rPr>
        <w:t>η</w:t>
      </w:r>
      <w:r>
        <w:t xml:space="preserve"> ed esito.</w:t>
      </w:r>
    </w:p>
    <w:p w14:paraId="4ECA5EE6" w14:textId="77777777" w:rsidR="00DE6AED" w:rsidRDefault="007F3FF9">
      <w:pPr>
        <w:spacing w:after="140"/>
      </w:pPr>
      <w:r>
        <w:t xml:space="preserve">La componente normale a </w:t>
      </w:r>
      <w:r>
        <w:rPr>
          <w:rFonts w:ascii="Calibri" w:eastAsia="Calibri" w:hAnsi="Calibri" w:cs="Calibri"/>
        </w:rPr>
        <w:t>θ</w:t>
      </w:r>
      <w:r>
        <w:t xml:space="preserve">, </w:t>
      </w:r>
      <m:oMath>
        <m:sSub>
          <m:e>
            <m:r>
              <m:t>M</m:t>
            </m:r>
          </m:e>
          <m:sub>
            <m:r>
              <m:t>⟂</m:t>
            </m:r>
          </m:sub>
        </m:sSub>
        <m:r>
          <m:t>=−</m:t>
        </m:r>
        <m:sSub>
          <m:e>
            <m:r>
              <m:t>M</m:t>
            </m:r>
          </m:e>
          <m:sub>
            <m:r>
              <m:t>x</m:t>
            </m:r>
          </m:sub>
        </m:sSub>
        <m:r>
          <m:rPr>
            <m:sty m:val="p"/>
          </m:rPr>
          <m:t>sin</m:t>
        </m:r>
        <m:r>
          <m:t>θ+</m:t>
        </m:r>
        <m:sSub>
          <m:e>
            <m:r>
              <m:t>M</m:t>
            </m:r>
          </m:e>
          <m:sub>
            <m:r>
              <m:t>y</m:t>
            </m:r>
          </m:sub>
        </m:sSub>
        <m:r>
          <m:rPr>
            <m:sty m:val="p"/>
          </m:rPr>
          <m:t>cos</m:t>
        </m:r>
        <m:r>
          <m:t>θ</m:t>
        </m:r>
      </m:oMath>
      <w:r>
        <w:t>, non è verificata: quando supera l'1 % di M</w:t>
      </w:r>
      <w:r>
        <w:rPr>
          <w:rFonts w:ascii="Calibri" w:eastAsia="Calibri" w:hAnsi="Calibri" w:cs="Calibri"/>
        </w:rPr>
        <w:t>θ</w:t>
      </w:r>
      <w:r>
        <w:t xml:space="preserve"> compare un avviso. In flessione deviata ripetere il calcolo con </w:t>
      </w:r>
      <w:r>
        <w:rPr>
          <w:rFonts w:ascii="Calibri" w:eastAsia="Calibri" w:hAnsi="Calibri" w:cs="Calibri"/>
        </w:rPr>
        <w:t>θ</w:t>
      </w:r>
      <w:r>
        <w:t xml:space="preserve"> + 90° e combinare le due direzioni con EN 1992-1-1 5.8.9.</w:t>
      </w:r>
    </w:p>
    <w:p w14:paraId="44A78C00" w14:textId="77777777" w:rsidR="00DE6AED" w:rsidRDefault="007F3FF9">
      <w:pPr>
        <w:spacing w:after="140"/>
      </w:pPr>
      <w:r>
        <w:t xml:space="preserve">Il terzo grafico, </w:t>
      </w:r>
      <w:r>
        <w:rPr>
          <w:b/>
        </w:rPr>
        <w:t>Dominio ridotto N–M1Rd,max</w:t>
      </w:r>
      <w:r>
        <w:t xml:space="preserve">, con Adatta, PNG ed Espandi, mostra in blu la capacità del primo ordine M1Rd,max al variare di N fra 0 e </w:t>
      </w:r>
      <m:oMath>
        <m:sSub>
          <m:e>
            <m:r>
              <m:t>N</m:t>
            </m:r>
          </m:e>
          <m:sub>
            <m:r>
              <m:t>Rd,c</m:t>
            </m:r>
          </m:sub>
        </m:sSub>
      </m:oMath>
      <w:r>
        <w:t xml:space="preserve">, in grigio tratteggiato il momento resistente della sezione MRd(N) senza effetti del secondo ordine e in arancio la retta </w:t>
      </w:r>
      <m:oMath>
        <m:sSub>
          <m:e>
            <m:r>
              <m:t>N</m:t>
            </m:r>
          </m:e>
          <m:sub>
            <m:r>
              <m:t>Ed</m:t>
            </m:r>
          </m:sub>
        </m:sSub>
        <m:sSub>
          <m:e>
            <m:r>
              <m:t>e</m:t>
            </m:r>
          </m:e>
          <m:sub>
            <m:r>
              <m:t>0</m:t>
            </m:r>
          </m:sub>
        </m:sSub>
      </m:oMath>
      <w:r>
        <w:t xml:space="preserve"> dell'eccentricità minima; i punti sono le azioni (N, M0Ed,tot), verdi se verificate e rossi se no. Con momenti negativi compare anche il dominio di </w:t>
      </w:r>
      <w:r>
        <w:rPr>
          <w:rFonts w:ascii="Calibri" w:eastAsia="Calibri" w:hAnsi="Calibri" w:cs="Calibri"/>
        </w:rPr>
        <w:t>θ</w:t>
      </w:r>
      <w:r>
        <w:t xml:space="preserve"> + 180°, a sinistra. Un'azione è verificata se il suo punto sta dentro la curva blu al suo N.</w:t>
      </w:r>
    </w:p>
    <w:p w14:paraId="6AB2ABCC" w14:textId="77777777" w:rsidR="00DE6AED" w:rsidRDefault="007F3FF9">
      <w:pPr>
        <w:keepNext/>
        <w:spacing w:after="140"/>
      </w:pPr>
      <w:r>
        <w:rPr>
          <w:noProof/>
        </w:rPr>
        <w:lastRenderedPageBreak/>
        <w:drawing>
          <wp:inline distT="0" distB="0" distL="0" distR="0" wp14:anchorId="2CC4CC97" wp14:editId="14E98A42">
            <wp:extent cx="6120000" cy="4080000"/>
            <wp:effectExtent l="0" t="0" r="0" b="0"/>
            <wp:docPr id="11" name="Picture 11" descr="Dominio ridotto N–M1Rd,max della colonna modello: capacità del primo ordine in blu, momento resistente della sezione in grigio, retta dell'eccentricità minima in arancio e punto dell'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nna-modello-dominio-ridotto.png"/>
                    <pic:cNvPicPr/>
                  </pic:nvPicPr>
                  <pic:blipFill>
                    <a:blip r:embed="rId33"/>
                    <a:stretch>
                      <a:fillRect/>
                    </a:stretch>
                  </pic:blipFill>
                  <pic:spPr>
                    <a:xfrm>
                      <a:off x="0" y="0"/>
                      <a:ext cx="6120000" cy="4080000"/>
                    </a:xfrm>
                    <a:prstGeom prst="rect">
                      <a:avLst/>
                    </a:prstGeom>
                  </pic:spPr>
                </pic:pic>
              </a:graphicData>
            </a:graphic>
          </wp:inline>
        </w:drawing>
      </w:r>
    </w:p>
    <w:p w14:paraId="63759C1B" w14:textId="77777777" w:rsidR="00DE6AED" w:rsidRDefault="007F3FF9">
      <w:pPr>
        <w:pStyle w:val="Didascalia"/>
      </w:pPr>
      <w:r>
        <w:t>Dominio ridotto N–M1Rd,max della colonna modello: capacità del primo ordine in blu, momento resistente della sezione in grigio, retta dell'eccentricità minima in arancio e punto dell'azione.</w:t>
      </w:r>
    </w:p>
    <w:p w14:paraId="31F2A056" w14:textId="77777777" w:rsidR="00DE6AED" w:rsidRDefault="007F3FF9">
      <w:pPr>
        <w:spacing w:after="140"/>
      </w:pPr>
      <w:r>
        <w:rPr>
          <w:b/>
        </w:rPr>
        <w:t>Esporta CSV…</w:t>
      </w:r>
      <w:r>
        <w:t xml:space="preserve"> scrive i punti della curva, poi, dopo una riga vuota, i punti del dominio ridotto e, con le combinazioni, una riga per combinazione. Nella relazione il capitolo «Colonna modello» comprende la tabella «Combinazioni», con la combinazione che governa, e il paragrafo «Dominio ridotto N–M1Rd,max» con la figura e la tabella dei punti.</w:t>
      </w:r>
    </w:p>
    <w:p w14:paraId="43FDC5A1" w14:textId="77777777" w:rsidR="00DE6AED" w:rsidRDefault="007F3FF9">
      <w:pPr>
        <w:pStyle w:val="Titolo2"/>
        <w:keepNext/>
        <w:spacing w:after="140"/>
      </w:pPr>
      <w:bookmarkStart w:id="137" w:name="_Toc244138140"/>
      <w:r>
        <w:t>Importare ed esportare le azioni</w:t>
      </w:r>
      <w:bookmarkEnd w:id="137"/>
    </w:p>
    <w:p w14:paraId="799388C7" w14:textId="77777777" w:rsidR="00DE6AED" w:rsidRDefault="007F3FF9">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2BF32B96" w14:textId="77777777" w:rsidR="00DE6AED" w:rsidRDefault="007F3FF9">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2ADBE58C" w14:textId="77777777" w:rsidR="00DE6AED" w:rsidRDefault="007F3FF9">
      <w:pPr>
        <w:spacing w:after="140"/>
      </w:pPr>
      <w:r>
        <w:t xml:space="preserve">Sono ammesse SLU, SLV, Rara, Frequente e Quasi permanente. Ogni riga deve contenere tutte le sei componenti, anche se alcune non sono utilizzate da una specifica verifica. Scrivere 0 per una componente nulla; una cella vuota non è uno zero. N è negativo a </w:t>
      </w:r>
      <w:r>
        <w:lastRenderedPageBreak/>
        <w:t>compressione. Le azioni devono essere già combinate e coefficientate: il programma non riapplica i coefficienti dei carichi.</w:t>
      </w:r>
    </w:p>
    <w:p w14:paraId="5101ED59" w14:textId="77777777" w:rsidR="00DE6AED" w:rsidRDefault="007F3FF9">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51FB3FBB" w14:textId="77777777" w:rsidR="00DE6AED" w:rsidRDefault="007F3FF9">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2EC8BEF4" w14:textId="77777777" w:rsidR="00DE6AED" w:rsidRDefault="007F3FF9">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66525E32" w14:textId="77777777" w:rsidR="00DE6AED" w:rsidRDefault="007F3FF9">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00F48FEA" w14:textId="77777777" w:rsidR="00DE6AED" w:rsidRDefault="007F3FF9">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4141BF20" w14:textId="77777777" w:rsidR="00DE6AED" w:rsidRDefault="007F3FF9">
      <w:pPr>
        <w:pStyle w:val="Titolo2"/>
        <w:keepNext/>
        <w:spacing w:after="140"/>
      </w:pPr>
      <w:bookmarkStart w:id="138" w:name="_Toc244138141"/>
      <w:r>
        <w:t>Report short della sezione in calcestruzzo armato</w:t>
      </w:r>
      <w:bookmarkEnd w:id="138"/>
    </w:p>
    <w:p w14:paraId="124E1488" w14:textId="77777777" w:rsidR="00DE6AED" w:rsidRDefault="007F3FF9">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5876658B" w14:textId="77777777" w:rsidR="00DE6AED" w:rsidRDefault="007F3FF9">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512271EB" w14:textId="77777777" w:rsidR="00DE6AED" w:rsidRDefault="007F3FF9">
      <w:pPr>
        <w:spacing w:after="140"/>
      </w:pPr>
      <w:r>
        <w:t xml:space="preserve">La scelta considera tutte le combinazioni inserite, comprese quelle nascoste nei grafici. Tensioni e fessurazione possono avere combinazioni governanti diverse. Per il taglio </w:t>
      </w:r>
      <w:r>
        <w:lastRenderedPageBreak/>
        <w:t>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317917D8" w14:textId="77777777" w:rsidR="00DE6AED" w:rsidRDefault="007F3FF9">
      <w:pPr>
        <w:spacing w:after="140"/>
      </w:pPr>
      <w:r>
        <w:t>Il report short non comprende torsione e interazioni, dettagli costruttivi, ancoraggi, domini 2D, momento–curvatura e colonna modello. Se dati geometrici molto estesi o nomi lunghi impediscono di rispettare due pagine, l'esportazione viene fermata senza tagliare dati: abbreviare i nomi o utilizzare il report completo. Il file di calcolo resta il riferimento riapribile.</w:t>
      </w:r>
    </w:p>
    <w:p w14:paraId="0D947A49" w14:textId="77777777" w:rsidR="00DE6AED" w:rsidRDefault="007F3FF9">
      <w:pPr>
        <w:pStyle w:val="Titolo2"/>
        <w:keepNext/>
        <w:spacing w:after="140"/>
      </w:pPr>
      <w:bookmarkStart w:id="139" w:name="_Toc244138142"/>
      <w:r>
        <w:t>Leggere asse neutro, mappe e report</w:t>
      </w:r>
      <w:bookmarkEnd w:id="139"/>
    </w:p>
    <w:p w14:paraId="1423FA92" w14:textId="77777777" w:rsidR="00DE6AED" w:rsidRDefault="007F3FF9">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4350616B" w14:textId="77777777" w:rsidR="00DE6AED" w:rsidRDefault="007F3FF9">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7DB6306A" w14:textId="77777777" w:rsidR="00DE6AED" w:rsidRDefault="007F3FF9">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516C5DF3" w14:textId="77777777" w:rsidR="00DE6AED" w:rsidRDefault="007F3FF9">
      <w:pPr>
        <w:spacing w:after="140"/>
      </w:pPr>
      <w:r>
        <w:t>Prima di scegliere una norma consulta Profili di calcolo del calcestruzzo (Wiki): il selettore non attesta la copertura di tutte le verifiche della norma.</w:t>
      </w:r>
    </w:p>
    <w:p w14:paraId="455D0E77" w14:textId="77777777" w:rsidR="00DE6AED" w:rsidRDefault="007F3FF9">
      <w:pPr>
        <w:pStyle w:val="Titolo1"/>
        <w:keepNext/>
        <w:spacing w:after="140"/>
      </w:pPr>
      <w:bookmarkStart w:id="140" w:name="_Toc244138143"/>
      <w:r>
        <w:t>Interpretazione dei risultati e controlli indipendenti</w:t>
      </w:r>
      <w:bookmarkEnd w:id="140"/>
    </w:p>
    <w:p w14:paraId="1E00C73F" w14:textId="77777777" w:rsidR="00DE6AED" w:rsidRDefault="007F3FF9">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1EE87176" w14:textId="77777777" w:rsidR="00DE6AED" w:rsidRDefault="007F3FF9">
      <w:pPr>
        <w:pStyle w:val="Titolo2"/>
        <w:keepNext/>
        <w:spacing w:after="140"/>
      </w:pPr>
      <w:bookmarkStart w:id="141" w:name="_Toc244138144"/>
      <w:r>
        <w:t>Dalla domanda alla capacità</w:t>
      </w:r>
      <w:bookmarkEnd w:id="141"/>
    </w:p>
    <w:p w14:paraId="565590D6" w14:textId="77777777" w:rsidR="00DE6AED" w:rsidRDefault="007F3FF9">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2BA23AD5" w14:textId="77777777" w:rsidR="00DE6AED" w:rsidRDefault="007F3FF9">
      <w:pPr>
        <w:pStyle w:val="Titolo2"/>
        <w:keepNext/>
        <w:spacing w:after="140"/>
      </w:pPr>
      <w:bookmarkStart w:id="142" w:name="_Toc244138145"/>
      <w:r>
        <w:lastRenderedPageBreak/>
        <w:t>Controllo numerico e fisico</w:t>
      </w:r>
      <w:bookmarkEnd w:id="142"/>
    </w:p>
    <w:p w14:paraId="09B7D619" w14:textId="77777777" w:rsidR="00DE6AED" w:rsidRDefault="007F3FF9">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6C9D32F4" w14:textId="77777777" w:rsidR="00DE6AED" w:rsidRDefault="007F3FF9">
      <w:pPr>
        <w:pStyle w:val="Titolo2"/>
        <w:keepNext/>
        <w:spacing w:after="140"/>
      </w:pPr>
      <w:bookmarkStart w:id="143" w:name="_Toc244138146"/>
      <w:r>
        <w:t>Archiviazione</w:t>
      </w:r>
      <w:bookmarkEnd w:id="143"/>
    </w:p>
    <w:p w14:paraId="65B8AB7B" w14:textId="77777777" w:rsidR="00DE6AED" w:rsidRDefault="007F3FF9">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78977CCD" w14:textId="77777777" w:rsidR="00DE6AED" w:rsidRDefault="007F3FF9">
      <w:pPr>
        <w:pStyle w:val="Titolo1"/>
        <w:keepNext/>
        <w:spacing w:after="140"/>
      </w:pPr>
      <w:bookmarkStart w:id="144" w:name="_Toc244138147"/>
      <w:r>
        <w:t>Tutorial dal modello Beam alla verifica di sezione</w:t>
      </w:r>
      <w:bookmarkEnd w:id="144"/>
    </w:p>
    <w:p w14:paraId="669BAC9F" w14:textId="77777777" w:rsidR="00DE6AED" w:rsidRDefault="007F3FF9">
      <w:pPr>
        <w:spacing w:after="140"/>
      </w:pPr>
      <w:r>
        <w:t>Questo percorso unisce teoria, controllo manuale e utilizzo del software senza confondere analisi globale e verifica locale. Richiede circa venti minuti e usa solo strumenti presenti in Anthea.</w:t>
      </w:r>
    </w:p>
    <w:p w14:paraId="7D3A3C2E" w14:textId="77777777" w:rsidR="00DE6AED" w:rsidRDefault="007F3FF9">
      <w:pPr>
        <w:pStyle w:val="Titolo2"/>
        <w:keepNext/>
        <w:spacing w:after="140"/>
      </w:pPr>
      <w:bookmarkStart w:id="145" w:name="_Toc244138148"/>
      <w:r>
        <w:t>Capisci e controlla</w:t>
      </w:r>
      <w:bookmarkEnd w:id="145"/>
    </w:p>
    <w:p w14:paraId="3E23AA8B" w14:textId="77777777" w:rsidR="00DE6AED" w:rsidRDefault="007F3FF9">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79527DD2" w14:textId="77777777" w:rsidR="00DE6AED" w:rsidRDefault="007F3FF9">
      <w:pPr>
        <w:pStyle w:val="Titolo2"/>
        <w:keepNext/>
        <w:spacing w:after="140"/>
      </w:pPr>
      <w:bookmarkStart w:id="146" w:name="_Toc244138149"/>
      <w:r>
        <w:t>Calcola e modifica</w:t>
      </w:r>
      <w:bookmarkEnd w:id="146"/>
    </w:p>
    <w:p w14:paraId="6CB1CDA2" w14:textId="77777777" w:rsidR="00DE6AED" w:rsidRDefault="007F3FF9">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7C2AB2DD" w14:textId="77777777" w:rsidR="00DE6AED" w:rsidRDefault="007F3FF9">
      <w:pPr>
        <w:pStyle w:val="Titolo2"/>
        <w:keepNext/>
        <w:spacing w:after="140"/>
      </w:pPr>
      <w:bookmarkStart w:id="147" w:name="_Toc244138150"/>
      <w:r>
        <w:t>Osserva e archivia</w:t>
      </w:r>
      <w:bookmarkEnd w:id="147"/>
    </w:p>
    <w:p w14:paraId="0D1CC199" w14:textId="77777777" w:rsidR="00DE6AED" w:rsidRDefault="007F3FF9">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233BC10F" w14:textId="77777777" w:rsidR="00DE6AED" w:rsidRDefault="007F3FF9">
      <w:pPr>
        <w:pStyle w:val="Titolo1"/>
        <w:keepNext/>
        <w:spacing w:after="140"/>
      </w:pPr>
      <w:bookmarkStart w:id="148" w:name="_Toc244138151"/>
      <w:r>
        <w:t>Fondazioni superficiali</w:t>
      </w:r>
      <w:bookmarkEnd w:id="148"/>
    </w:p>
    <w:p w14:paraId="466A11F3" w14:textId="77777777" w:rsidR="00DE6AED" w:rsidRDefault="007F3FF9">
      <w:pPr>
        <w:spacing w:after="140"/>
      </w:pPr>
      <w:r>
        <w:t xml:space="preserve">Il foglio Geotecnica → Fondazioni superficiali verifica la capacità portante statica di una fondazione su strato portante omogeneo, con piano campagna e base orizzontali. Esamina una combinazione e un sondaggio alla volta: la condizione governante </w:t>
      </w:r>
      <w:r>
        <w:lastRenderedPageBreak/>
        <w:t>dell'opera deve essere individuata confrontando tutti i casi pertinenti. Non esegue verifiche di scorrimento, cedimento, stabilità globale, sisma o resistenza strutturale.</w:t>
      </w:r>
    </w:p>
    <w:p w14:paraId="6E3F6546" w14:textId="77777777" w:rsidR="00DE6AED" w:rsidRDefault="007F3FF9">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111D3202" w14:textId="77777777" w:rsidR="00DE6AED" w:rsidRDefault="007F3FF9">
      <w:pPr>
        <w:pStyle w:val="Titolo2"/>
        <w:keepNext/>
        <w:spacing w:after="140"/>
      </w:pPr>
      <w:bookmarkStart w:id="149" w:name="_Toc244138152"/>
      <w:r>
        <w:t>Preparazione e scelta del metodo</w:t>
      </w:r>
      <w:bookmarkEnd w:id="149"/>
    </w:p>
    <w:p w14:paraId="281428B5" w14:textId="77777777" w:rsidR="00DE6AED" w:rsidRDefault="007F3FF9">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286A6127" w14:textId="77777777" w:rsidR="00DE6AED" w:rsidRDefault="007F3FF9">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141DCDE4" w14:textId="77777777" w:rsidR="00DE6AED" w:rsidRDefault="007F3FF9">
      <w:pPr>
        <w:pStyle w:val="Titolo2"/>
        <w:keepNext/>
        <w:spacing w:after="140"/>
      </w:pPr>
      <w:bookmarkStart w:id="150" w:name="_Toc244138153"/>
      <w:r>
        <w:t>Geometria terreno falda e azioni</w:t>
      </w:r>
      <w:bookmarkEnd w:id="150"/>
    </w:p>
    <w:p w14:paraId="56706A8F" w14:textId="77777777" w:rsidR="00DE6AED" w:rsidRDefault="007F3FF9">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31B4DBC6" w14:textId="77777777" w:rsidR="00DE6AED" w:rsidRDefault="007F3FF9">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025FFD05" w14:textId="77777777" w:rsidR="00DE6AED" w:rsidRDefault="007F3FF9">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w:t>
      </w:r>
      <w:r>
        <w:lastRenderedPageBreak/>
        <w:t>semispazio, estesa oltre la profondità rappresentata. All'interfaccia il terreno portante è quello inferiore. Un profilo eterogeneo sotto la base viene conservato, ma il calcolo si arresta senza ricorrere a medie. Il profilo deve raggiungere una quota inferiore al piano di posa.</w:t>
      </w:r>
    </w:p>
    <w:p w14:paraId="377A643C" w14:textId="77777777" w:rsidR="00DE6AED" w:rsidRDefault="007F3FF9">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6D642D36" w14:textId="77777777" w:rsidR="00DE6AED" w:rsidRDefault="007F3FF9">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3727522D" w14:textId="77777777" w:rsidR="00DE6AED" w:rsidRDefault="007F3FF9">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7A884F00" w14:textId="77777777" w:rsidR="00DE6AED" w:rsidRDefault="007F3FF9">
      <w:pPr>
        <w:pStyle w:val="Titolo2"/>
        <w:keepNext/>
        <w:spacing w:after="140"/>
      </w:pPr>
      <w:bookmarkStart w:id="151" w:name="_Toc244138154"/>
      <w:r>
        <w:t>Lettura delle viste grafiche</w:t>
      </w:r>
      <w:bookmarkEnd w:id="151"/>
    </w:p>
    <w:p w14:paraId="5A4BBE37" w14:textId="77777777" w:rsidR="00DE6AED" w:rsidRDefault="007F3FF9">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26CD30B4" w14:textId="77777777" w:rsidR="00DE6AED" w:rsidRDefault="007F3FF9">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28D2325F" w14:textId="77777777" w:rsidR="00DE6AED" w:rsidRDefault="007F3FF9">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22E33D35" w14:textId="77777777" w:rsidR="00DE6AED" w:rsidRDefault="007F3FF9">
      <w:pPr>
        <w:spacing w:after="140"/>
      </w:pPr>
      <w:r>
        <w:lastRenderedPageBreak/>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02AFD3CE" w14:textId="77777777" w:rsidR="00DE6AED" w:rsidRDefault="007F3FF9">
      <w:pPr>
        <w:pStyle w:val="Titolo2"/>
        <w:keepNext/>
        <w:spacing w:after="140"/>
      </w:pPr>
      <w:bookmarkStart w:id="152" w:name="_Toc244138155"/>
      <w:r>
        <w:t>Esempio verificato e lettura dei risultati</w:t>
      </w:r>
      <w:bookmarkEnd w:id="152"/>
    </w:p>
    <w:p w14:paraId="2E5D2622" w14:textId="77777777" w:rsidR="00DE6AED" w:rsidRDefault="007F3FF9">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E6AED" w14:paraId="46D81E8D" w14:textId="77777777">
        <w:trPr>
          <w:cantSplit/>
          <w:tblHeader/>
          <w:jc w:val="center"/>
        </w:trPr>
        <w:tc>
          <w:tcPr>
            <w:tcW w:w="3005" w:type="dxa"/>
            <w:shd w:val="clear" w:color="auto" w:fill="E7E6E6"/>
            <w:tcMar>
              <w:top w:w="90" w:type="dxa"/>
              <w:left w:w="90" w:type="dxa"/>
              <w:bottom w:w="90" w:type="dxa"/>
              <w:right w:w="90" w:type="dxa"/>
            </w:tcMar>
            <w:vAlign w:val="center"/>
          </w:tcPr>
          <w:p w14:paraId="468CA4D8" w14:textId="77777777" w:rsidR="00DE6AED" w:rsidRDefault="007F3FF9">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1C9CCFAF" w14:textId="77777777" w:rsidR="00DE6AED" w:rsidRDefault="007F3FF9">
            <w:pPr>
              <w:spacing w:before="20" w:after="20"/>
              <w:jc w:val="left"/>
            </w:pPr>
            <w:r>
              <w:rPr>
                <w:b/>
                <w:sz w:val="21"/>
              </w:rPr>
              <w:t>Atteso indipendente</w:t>
            </w:r>
          </w:p>
        </w:tc>
      </w:tr>
      <w:tr w:rsidR="00DE6AED" w14:paraId="5630BFDF" w14:textId="77777777">
        <w:trPr>
          <w:cantSplit/>
          <w:jc w:val="center"/>
        </w:trPr>
        <w:tc>
          <w:tcPr>
            <w:tcW w:w="3005" w:type="dxa"/>
            <w:tcMar>
              <w:top w:w="90" w:type="dxa"/>
              <w:left w:w="90" w:type="dxa"/>
              <w:bottom w:w="90" w:type="dxa"/>
              <w:right w:w="90" w:type="dxa"/>
            </w:tcMar>
            <w:vAlign w:val="center"/>
          </w:tcPr>
          <w:p w14:paraId="6C18E6FB" w14:textId="77777777" w:rsidR="00DE6AED" w:rsidRDefault="007F3FF9">
            <w:pPr>
              <w:spacing w:before="20" w:after="20"/>
              <w:jc w:val="left"/>
            </w:pPr>
            <w:r>
              <w:rPr>
                <w:sz w:val="21"/>
              </w:rPr>
              <w:t>Nq</w:t>
            </w:r>
          </w:p>
        </w:tc>
        <w:tc>
          <w:tcPr>
            <w:tcW w:w="6633" w:type="dxa"/>
            <w:tcMar>
              <w:top w:w="90" w:type="dxa"/>
              <w:left w:w="90" w:type="dxa"/>
              <w:bottom w:w="90" w:type="dxa"/>
              <w:right w:w="90" w:type="dxa"/>
            </w:tcMar>
            <w:vAlign w:val="center"/>
          </w:tcPr>
          <w:p w14:paraId="12620A45" w14:textId="77777777" w:rsidR="00DE6AED" w:rsidRDefault="007F3FF9">
            <w:pPr>
              <w:spacing w:before="20" w:after="20"/>
              <w:jc w:val="center"/>
            </w:pPr>
            <w:r>
              <w:rPr>
                <w:sz w:val="21"/>
              </w:rPr>
              <w:t>18,401122</w:t>
            </w:r>
          </w:p>
        </w:tc>
      </w:tr>
      <w:tr w:rsidR="00DE6AED" w14:paraId="196706A2" w14:textId="77777777">
        <w:trPr>
          <w:cantSplit/>
          <w:jc w:val="center"/>
        </w:trPr>
        <w:tc>
          <w:tcPr>
            <w:tcW w:w="3005" w:type="dxa"/>
            <w:tcMar>
              <w:top w:w="90" w:type="dxa"/>
              <w:left w:w="90" w:type="dxa"/>
              <w:bottom w:w="90" w:type="dxa"/>
              <w:right w:w="90" w:type="dxa"/>
            </w:tcMar>
            <w:vAlign w:val="center"/>
          </w:tcPr>
          <w:p w14:paraId="273DC0CE" w14:textId="77777777" w:rsidR="00DE6AED" w:rsidRDefault="007F3FF9">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071A5CCE" w14:textId="77777777" w:rsidR="00DE6AED" w:rsidRDefault="007F3FF9">
            <w:pPr>
              <w:spacing w:before="20" w:after="20"/>
              <w:jc w:val="center"/>
            </w:pPr>
            <w:r>
              <w:rPr>
                <w:sz w:val="21"/>
              </w:rPr>
              <w:t>20,093085</w:t>
            </w:r>
          </w:p>
        </w:tc>
      </w:tr>
      <w:tr w:rsidR="00DE6AED" w14:paraId="15E579AC" w14:textId="77777777">
        <w:trPr>
          <w:cantSplit/>
          <w:jc w:val="center"/>
        </w:trPr>
        <w:tc>
          <w:tcPr>
            <w:tcW w:w="3005" w:type="dxa"/>
            <w:tcMar>
              <w:top w:w="90" w:type="dxa"/>
              <w:left w:w="90" w:type="dxa"/>
              <w:bottom w:w="90" w:type="dxa"/>
              <w:right w:w="90" w:type="dxa"/>
            </w:tcMar>
            <w:vAlign w:val="center"/>
          </w:tcPr>
          <w:p w14:paraId="20762662" w14:textId="77777777" w:rsidR="00DE6AED" w:rsidRDefault="007F3FF9">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6FAB338C" w14:textId="77777777" w:rsidR="00DE6AED" w:rsidRDefault="007F3FF9">
            <w:pPr>
              <w:spacing w:before="20" w:after="20"/>
              <w:jc w:val="center"/>
            </w:pPr>
            <w:r>
              <w:rPr>
                <w:sz w:val="21"/>
              </w:rPr>
              <w:t>1,333333 / 0,8</w:t>
            </w:r>
          </w:p>
        </w:tc>
      </w:tr>
      <w:tr w:rsidR="00DE6AED" w14:paraId="01589919" w14:textId="77777777">
        <w:trPr>
          <w:cantSplit/>
          <w:jc w:val="center"/>
        </w:trPr>
        <w:tc>
          <w:tcPr>
            <w:tcW w:w="3005" w:type="dxa"/>
            <w:tcMar>
              <w:top w:w="90" w:type="dxa"/>
              <w:left w:w="90" w:type="dxa"/>
              <w:bottom w:w="90" w:type="dxa"/>
              <w:right w:w="90" w:type="dxa"/>
            </w:tcMar>
            <w:vAlign w:val="center"/>
          </w:tcPr>
          <w:p w14:paraId="1F79800C" w14:textId="77777777" w:rsidR="00DE6AED" w:rsidRDefault="007F3FF9">
            <w:pPr>
              <w:spacing w:before="20" w:after="20"/>
              <w:jc w:val="left"/>
            </w:pPr>
            <w:r>
              <w:rPr>
                <w:sz w:val="21"/>
              </w:rPr>
              <w:t>q efficace</w:t>
            </w:r>
          </w:p>
        </w:tc>
        <w:tc>
          <w:tcPr>
            <w:tcW w:w="6633" w:type="dxa"/>
            <w:tcMar>
              <w:top w:w="90" w:type="dxa"/>
              <w:left w:w="90" w:type="dxa"/>
              <w:bottom w:w="90" w:type="dxa"/>
              <w:right w:w="90" w:type="dxa"/>
            </w:tcMar>
            <w:vAlign w:val="center"/>
          </w:tcPr>
          <w:p w14:paraId="1332078E" w14:textId="77777777" w:rsidR="00DE6AED" w:rsidRDefault="007F3FF9">
            <w:pPr>
              <w:spacing w:before="20" w:after="20"/>
              <w:jc w:val="center"/>
            </w:pPr>
            <w:r>
              <w:rPr>
                <w:sz w:val="21"/>
              </w:rPr>
              <w:t>18 kPa</w:t>
            </w:r>
          </w:p>
        </w:tc>
      </w:tr>
      <w:tr w:rsidR="00DE6AED" w14:paraId="0A8BF8E2" w14:textId="77777777">
        <w:trPr>
          <w:cantSplit/>
          <w:jc w:val="center"/>
        </w:trPr>
        <w:tc>
          <w:tcPr>
            <w:tcW w:w="3005" w:type="dxa"/>
            <w:tcMar>
              <w:top w:w="90" w:type="dxa"/>
              <w:left w:w="90" w:type="dxa"/>
              <w:bottom w:w="90" w:type="dxa"/>
              <w:right w:w="90" w:type="dxa"/>
            </w:tcMar>
            <w:vAlign w:val="center"/>
          </w:tcPr>
          <w:p w14:paraId="3EF604A3" w14:textId="77777777" w:rsidR="00DE6AED" w:rsidRDefault="007F3FF9">
            <w:pPr>
              <w:spacing w:before="20" w:after="20"/>
              <w:jc w:val="left"/>
            </w:pPr>
            <w:r>
              <w:rPr>
                <w:sz w:val="21"/>
              </w:rPr>
              <w:t>Pressione limite lorda</w:t>
            </w:r>
          </w:p>
        </w:tc>
        <w:tc>
          <w:tcPr>
            <w:tcW w:w="6633" w:type="dxa"/>
            <w:tcMar>
              <w:top w:w="90" w:type="dxa"/>
              <w:left w:w="90" w:type="dxa"/>
              <w:bottom w:w="90" w:type="dxa"/>
              <w:right w:w="90" w:type="dxa"/>
            </w:tcMar>
            <w:vAlign w:val="center"/>
          </w:tcPr>
          <w:p w14:paraId="7F1CAFAA" w14:textId="77777777" w:rsidR="00DE6AED" w:rsidRDefault="007F3FF9">
            <w:pPr>
              <w:spacing w:before="20" w:after="20"/>
              <w:jc w:val="center"/>
            </w:pPr>
            <w:r>
              <w:rPr>
                <w:sz w:val="21"/>
              </w:rPr>
              <w:t>730,967360 kPa</w:t>
            </w:r>
          </w:p>
        </w:tc>
      </w:tr>
      <w:tr w:rsidR="00DE6AED" w14:paraId="262E1FF5" w14:textId="77777777">
        <w:trPr>
          <w:cantSplit/>
          <w:jc w:val="center"/>
        </w:trPr>
        <w:tc>
          <w:tcPr>
            <w:tcW w:w="3005" w:type="dxa"/>
            <w:tcMar>
              <w:top w:w="90" w:type="dxa"/>
              <w:left w:w="90" w:type="dxa"/>
              <w:bottom w:w="90" w:type="dxa"/>
              <w:right w:w="90" w:type="dxa"/>
            </w:tcMar>
            <w:vAlign w:val="center"/>
          </w:tcPr>
          <w:p w14:paraId="36D7ADC6" w14:textId="77777777" w:rsidR="00DE6AED" w:rsidRDefault="007F3FF9">
            <w:pPr>
              <w:spacing w:before="20" w:after="20"/>
              <w:jc w:val="left"/>
            </w:pPr>
            <w:r>
              <w:rPr>
                <w:sz w:val="21"/>
              </w:rPr>
              <w:t>Area efficace</w:t>
            </w:r>
          </w:p>
        </w:tc>
        <w:tc>
          <w:tcPr>
            <w:tcW w:w="6633" w:type="dxa"/>
            <w:tcMar>
              <w:top w:w="90" w:type="dxa"/>
              <w:left w:w="90" w:type="dxa"/>
              <w:bottom w:w="90" w:type="dxa"/>
              <w:right w:w="90" w:type="dxa"/>
            </w:tcMar>
            <w:vAlign w:val="center"/>
          </w:tcPr>
          <w:p w14:paraId="0B325D33" w14:textId="77777777" w:rsidR="00DE6AED" w:rsidRDefault="007F3FF9">
            <w:pPr>
              <w:spacing w:before="20" w:after="20"/>
              <w:jc w:val="center"/>
            </w:pPr>
            <w:r>
              <w:rPr>
                <w:sz w:val="21"/>
              </w:rPr>
              <w:t>6 m²</w:t>
            </w:r>
          </w:p>
        </w:tc>
      </w:tr>
      <w:tr w:rsidR="00DE6AED" w14:paraId="308345C8" w14:textId="77777777">
        <w:trPr>
          <w:cantSplit/>
          <w:jc w:val="center"/>
        </w:trPr>
        <w:tc>
          <w:tcPr>
            <w:tcW w:w="3005" w:type="dxa"/>
            <w:tcMar>
              <w:top w:w="90" w:type="dxa"/>
              <w:left w:w="90" w:type="dxa"/>
              <w:bottom w:w="90" w:type="dxa"/>
              <w:right w:w="90" w:type="dxa"/>
            </w:tcMar>
            <w:vAlign w:val="center"/>
          </w:tcPr>
          <w:p w14:paraId="528CB6D8" w14:textId="77777777" w:rsidR="00DE6AED" w:rsidRDefault="007F3FF9">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7B4F6930" w14:textId="77777777" w:rsidR="00DE6AED" w:rsidRDefault="007F3FF9">
            <w:pPr>
              <w:spacing w:before="20" w:after="20"/>
              <w:jc w:val="center"/>
            </w:pPr>
            <w:r>
              <w:rPr>
                <w:sz w:val="21"/>
              </w:rPr>
              <w:t>2,3</w:t>
            </w:r>
          </w:p>
        </w:tc>
      </w:tr>
      <w:tr w:rsidR="00DE6AED" w14:paraId="741462F6" w14:textId="77777777">
        <w:trPr>
          <w:cantSplit/>
          <w:jc w:val="center"/>
        </w:trPr>
        <w:tc>
          <w:tcPr>
            <w:tcW w:w="3005" w:type="dxa"/>
            <w:tcMar>
              <w:top w:w="90" w:type="dxa"/>
              <w:left w:w="90" w:type="dxa"/>
              <w:bottom w:w="90" w:type="dxa"/>
              <w:right w:w="90" w:type="dxa"/>
            </w:tcMar>
            <w:vAlign w:val="center"/>
          </w:tcPr>
          <w:p w14:paraId="3718E080" w14:textId="77777777" w:rsidR="00DE6AED" w:rsidRDefault="007F3FF9">
            <w:pPr>
              <w:spacing w:before="20" w:after="20"/>
              <w:jc w:val="left"/>
            </w:pPr>
            <w:r>
              <w:rPr>
                <w:sz w:val="21"/>
              </w:rPr>
              <w:t>Resistenza di progetto</w:t>
            </w:r>
          </w:p>
        </w:tc>
        <w:tc>
          <w:tcPr>
            <w:tcW w:w="6633" w:type="dxa"/>
            <w:tcMar>
              <w:top w:w="90" w:type="dxa"/>
              <w:left w:w="90" w:type="dxa"/>
              <w:bottom w:w="90" w:type="dxa"/>
              <w:right w:w="90" w:type="dxa"/>
            </w:tcMar>
            <w:vAlign w:val="center"/>
          </w:tcPr>
          <w:p w14:paraId="506955FB" w14:textId="77777777" w:rsidR="00DE6AED" w:rsidRDefault="007F3FF9">
            <w:pPr>
              <w:spacing w:before="20" w:after="20"/>
              <w:jc w:val="center"/>
            </w:pPr>
            <w:r>
              <w:rPr>
                <w:sz w:val="21"/>
              </w:rPr>
              <w:t>1906,871374 kN</w:t>
            </w:r>
          </w:p>
        </w:tc>
      </w:tr>
      <w:tr w:rsidR="00DE6AED" w14:paraId="35CF6152" w14:textId="77777777">
        <w:trPr>
          <w:cantSplit/>
          <w:jc w:val="center"/>
        </w:trPr>
        <w:tc>
          <w:tcPr>
            <w:tcW w:w="3005" w:type="dxa"/>
            <w:tcMar>
              <w:top w:w="90" w:type="dxa"/>
              <w:left w:w="90" w:type="dxa"/>
              <w:bottom w:w="90" w:type="dxa"/>
              <w:right w:w="90" w:type="dxa"/>
            </w:tcMar>
            <w:vAlign w:val="center"/>
          </w:tcPr>
          <w:p w14:paraId="4D255CF8" w14:textId="77777777" w:rsidR="00DE6AED" w:rsidRDefault="007F3FF9">
            <w:pPr>
              <w:spacing w:before="20" w:after="20"/>
              <w:jc w:val="left"/>
            </w:pPr>
            <w:r>
              <w:rPr>
                <w:sz w:val="21"/>
              </w:rPr>
              <w:t>Indice N/R</w:t>
            </w:r>
          </w:p>
        </w:tc>
        <w:tc>
          <w:tcPr>
            <w:tcW w:w="6633" w:type="dxa"/>
            <w:tcMar>
              <w:top w:w="90" w:type="dxa"/>
              <w:left w:w="90" w:type="dxa"/>
              <w:bottom w:w="90" w:type="dxa"/>
              <w:right w:w="90" w:type="dxa"/>
            </w:tcMar>
            <w:vAlign w:val="center"/>
          </w:tcPr>
          <w:p w14:paraId="2D6C7B9F" w14:textId="77777777" w:rsidR="00DE6AED" w:rsidRDefault="007F3FF9">
            <w:pPr>
              <w:spacing w:before="20" w:after="20"/>
              <w:jc w:val="center"/>
            </w:pPr>
            <w:r>
              <w:rPr>
                <w:sz w:val="21"/>
              </w:rPr>
              <w:t>0,314651 circa</w:t>
            </w:r>
          </w:p>
        </w:tc>
      </w:tr>
    </w:tbl>
    <w:p w14:paraId="6FD56978" w14:textId="77777777" w:rsidR="00DE6AED" w:rsidRDefault="00DE6AED"/>
    <w:p w14:paraId="693C02E6" w14:textId="77777777" w:rsidR="00DE6AED" w:rsidRDefault="007F3FF9">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3E481762" w14:textId="77777777" w:rsidR="00DE6AED" w:rsidRDefault="007F3FF9">
      <w:pPr>
        <w:pStyle w:val="Titolo2"/>
        <w:keepNext/>
        <w:spacing w:after="140"/>
      </w:pPr>
      <w:bookmarkStart w:id="153" w:name="_Toc244138156"/>
      <w:r>
        <w:t>Salvataggio errori e report</w:t>
      </w:r>
      <w:bookmarkEnd w:id="153"/>
    </w:p>
    <w:p w14:paraId="6EB5DEAB" w14:textId="77777777" w:rsidR="00DE6AED" w:rsidRDefault="007F3FF9">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522C3EAE" w14:textId="77777777" w:rsidR="00DE6AED" w:rsidRDefault="007F3FF9">
      <w:pPr>
        <w:spacing w:after="140"/>
      </w:pPr>
      <w:r>
        <w:t xml:space="preserve">Una risultante esterna alla base o azioni oltre il dominio resistente del metodo producono resistenza nulla e, nel profilo normativo, esito Non verificata. Con area </w:t>
      </w:r>
      <w:r>
        <w:lastRenderedPageBreak/>
        <w:t>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messaggio sulla libreria mancante indica che occorre installare il rilascio approvato previsto per il foglio: i dati restano salvabili, ma non viene prodotto alcun risu</w:t>
      </w:r>
      <w:r>
        <w:t>ltato.</w:t>
      </w:r>
    </w:p>
    <w:p w14:paraId="066D7D18" w14:textId="77777777" w:rsidR="00DE6AED" w:rsidRDefault="007F3FF9">
      <w:r>
        <w:br w:type="page"/>
      </w:r>
    </w:p>
    <w:p w14:paraId="3164BA11" w14:textId="77777777" w:rsidR="00DE6AED" w:rsidRDefault="007F3FF9">
      <w:pPr>
        <w:pStyle w:val="Titolo1"/>
        <w:keepNext/>
        <w:spacing w:after="140"/>
      </w:pPr>
      <w:bookmarkStart w:id="154" w:name="_Toc244138157"/>
      <w:r>
        <w:lastRenderedPageBreak/>
        <w:t>Modelli e importazione da MIDAS</w:t>
      </w:r>
      <w:bookmarkEnd w:id="154"/>
    </w:p>
    <w:p w14:paraId="0042E86F" w14:textId="77777777" w:rsidR="00DE6AED" w:rsidRDefault="007F3FF9">
      <w:pPr>
        <w:spacing w:after="140"/>
      </w:pPr>
      <w:r>
        <w:t>Questa procedura riguarda il modulo Modelli in prova, nella versione distribuita con ANTHEA 1.15.0. Il modulo viene sviluppato separatamente: una distribuzione precedente di ANTHEA può non avere i comandi descritti. L'importazione acquisisce una copia del modello aperto in MIDAS Civil NX con i risultati selezionati, di un file di testo MIDAS Civil .mct o MIDAS Gen .mgt, oppure di un modello Straus7 .st7 con i risultati statici lineari .lsa; non esegue l'analisi e non modifica il modello sorgente.</w:t>
      </w:r>
    </w:p>
    <w:p w14:paraId="21DB9E07" w14:textId="77777777" w:rsidR="00DE6AED" w:rsidRDefault="007F3FF9">
      <w:pPr>
        <w:pStyle w:val="Titolo2"/>
        <w:keepNext/>
        <w:spacing w:after="140"/>
      </w:pPr>
      <w:bookmarkStart w:id="155" w:name="_Toc244138158"/>
      <w:r>
        <w:t>Entrare nel modulo</w:t>
      </w:r>
      <w:bookmarkEnd w:id="155"/>
    </w:p>
    <w:p w14:paraId="014A32C3" w14:textId="77777777" w:rsidR="00DE6AED" w:rsidRDefault="007F3FF9">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168A17E4" w14:textId="77777777" w:rsidR="00DE6AED" w:rsidRDefault="007F3FF9">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4AC35062" w14:textId="77777777" w:rsidR="00DE6AED" w:rsidRDefault="007F3FF9">
      <w:pPr>
        <w:pStyle w:val="Titolo2"/>
        <w:keepNext/>
        <w:spacing w:after="140"/>
      </w:pPr>
      <w:bookmarkStart w:id="156" w:name="_Toc244138159"/>
      <w:r>
        <w:t>Preparare la connessione</w:t>
      </w:r>
      <w:bookmarkEnd w:id="156"/>
    </w:p>
    <w:p w14:paraId="41EF9AAD" w14:textId="77777777" w:rsidR="00DE6AED" w:rsidRDefault="007F3FF9">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200DC38E" w14:textId="77777777" w:rsidR="00DE6AED" w:rsidRDefault="007F3FF9">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4B13D6DB" w14:textId="77777777" w:rsidR="00DE6AED" w:rsidRDefault="007F3FF9">
      <w:pPr>
        <w:pStyle w:val="Titolo2"/>
        <w:keepNext/>
        <w:spacing w:after="140"/>
      </w:pPr>
      <w:bookmarkStart w:id="157" w:name="_Toc244138160"/>
      <w:r>
        <w:t>Eseguire la prima importazione</w:t>
      </w:r>
      <w:bookmarkEnd w:id="157"/>
    </w:p>
    <w:p w14:paraId="53267935" w14:textId="77777777" w:rsidR="00DE6AED" w:rsidRDefault="007F3FF9">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0604C471" w14:textId="77777777" w:rsidR="00DE6AED" w:rsidRDefault="007F3FF9">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7FF0E2E3" w14:textId="77777777" w:rsidR="00DE6AED" w:rsidRDefault="007F3FF9">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573D1560" w14:textId="77777777" w:rsidR="00DE6AED" w:rsidRDefault="007F3FF9">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5D69E7E7" w14:textId="77777777" w:rsidR="00DE6AED" w:rsidRDefault="007F3FF9">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42F27590" w14:textId="77777777" w:rsidR="00DE6AED" w:rsidRDefault="007F3FF9">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6A94FDAF" w14:textId="77777777" w:rsidR="00DE6AED" w:rsidRDefault="007F3FF9">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70D523BF" w14:textId="77777777" w:rsidR="00DE6AED" w:rsidRDefault="007F3FF9">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3BC95C49" w14:textId="77777777" w:rsidR="00DE6AED" w:rsidRDefault="007F3FF9">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36E626C6" w14:textId="77777777" w:rsidR="00DE6AED" w:rsidRDefault="007F3FF9">
      <w:pPr>
        <w:pStyle w:val="Titolo2"/>
        <w:keepNext/>
        <w:spacing w:after="140"/>
      </w:pPr>
      <w:bookmarkStart w:id="158" w:name="_Toc244138161"/>
      <w:r>
        <w:t>Scegliere il contenuto da acquisire</w:t>
      </w:r>
      <w:bookmarkEnd w:id="15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E6AED" w14:paraId="32F70139" w14:textId="77777777">
        <w:trPr>
          <w:cantSplit/>
          <w:tblHeader/>
          <w:jc w:val="center"/>
        </w:trPr>
        <w:tc>
          <w:tcPr>
            <w:tcW w:w="3005" w:type="dxa"/>
            <w:shd w:val="clear" w:color="auto" w:fill="E7E6E6"/>
            <w:tcMar>
              <w:top w:w="90" w:type="dxa"/>
              <w:left w:w="90" w:type="dxa"/>
              <w:bottom w:w="90" w:type="dxa"/>
              <w:right w:w="90" w:type="dxa"/>
            </w:tcMar>
            <w:vAlign w:val="center"/>
          </w:tcPr>
          <w:p w14:paraId="366A53FF" w14:textId="77777777" w:rsidR="00DE6AED" w:rsidRDefault="007F3FF9">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28251DDA" w14:textId="77777777" w:rsidR="00DE6AED" w:rsidRDefault="007F3FF9">
            <w:pPr>
              <w:spacing w:before="20" w:after="20"/>
              <w:jc w:val="left"/>
            </w:pPr>
            <w:r>
              <w:rPr>
                <w:b/>
                <w:sz w:val="21"/>
              </w:rPr>
              <w:t>Contenuto della copia dopo l'importazione</w:t>
            </w:r>
          </w:p>
        </w:tc>
      </w:tr>
      <w:tr w:rsidR="00DE6AED" w14:paraId="2168F71B" w14:textId="77777777">
        <w:trPr>
          <w:cantSplit/>
          <w:jc w:val="center"/>
        </w:trPr>
        <w:tc>
          <w:tcPr>
            <w:tcW w:w="3005" w:type="dxa"/>
            <w:tcMar>
              <w:top w:w="90" w:type="dxa"/>
              <w:left w:w="90" w:type="dxa"/>
              <w:bottom w:w="90" w:type="dxa"/>
              <w:right w:w="90" w:type="dxa"/>
            </w:tcMar>
            <w:vAlign w:val="center"/>
          </w:tcPr>
          <w:p w14:paraId="48F6B70E" w14:textId="77777777" w:rsidR="00DE6AED" w:rsidRDefault="007F3FF9">
            <w:pPr>
              <w:spacing w:before="20" w:after="20"/>
              <w:jc w:val="left"/>
            </w:pPr>
            <w:r>
              <w:rPr>
                <w:sz w:val="21"/>
              </w:rPr>
              <w:t>Solo geometria</w:t>
            </w:r>
          </w:p>
        </w:tc>
        <w:tc>
          <w:tcPr>
            <w:tcW w:w="6633" w:type="dxa"/>
            <w:tcMar>
              <w:top w:w="90" w:type="dxa"/>
              <w:left w:w="90" w:type="dxa"/>
              <w:bottom w:w="90" w:type="dxa"/>
              <w:right w:w="90" w:type="dxa"/>
            </w:tcMar>
            <w:vAlign w:val="center"/>
          </w:tcPr>
          <w:p w14:paraId="3BD97BA3" w14:textId="77777777" w:rsidR="00DE6AED" w:rsidRDefault="007F3FF9">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DE6AED" w14:paraId="212B5CB7" w14:textId="77777777">
        <w:trPr>
          <w:cantSplit/>
          <w:jc w:val="center"/>
        </w:trPr>
        <w:tc>
          <w:tcPr>
            <w:tcW w:w="3005" w:type="dxa"/>
            <w:tcMar>
              <w:top w:w="90" w:type="dxa"/>
              <w:left w:w="90" w:type="dxa"/>
              <w:bottom w:w="90" w:type="dxa"/>
              <w:right w:w="90" w:type="dxa"/>
            </w:tcMar>
            <w:vAlign w:val="center"/>
          </w:tcPr>
          <w:p w14:paraId="52DC86F2" w14:textId="77777777" w:rsidR="00DE6AED" w:rsidRDefault="007F3FF9">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7131DE55" w14:textId="77777777" w:rsidR="00DE6AED" w:rsidRDefault="007F3FF9">
            <w:pPr>
              <w:spacing w:before="20" w:after="20"/>
              <w:jc w:val="left"/>
            </w:pPr>
            <w:r>
              <w:rPr>
                <w:sz w:val="21"/>
              </w:rPr>
              <w:t xml:space="preserve">Geometria e dati del modello acquisiti dalla sorgente, senza risultati. </w:t>
            </w:r>
            <w:r>
              <w:rPr>
                <w:b/>
                <w:sz w:val="21"/>
              </w:rPr>
              <w:t>Risultati precedenti rimossi.</w:t>
            </w:r>
          </w:p>
        </w:tc>
      </w:tr>
      <w:tr w:rsidR="00DE6AED" w14:paraId="4BF3C58E" w14:textId="77777777">
        <w:trPr>
          <w:cantSplit/>
          <w:jc w:val="center"/>
        </w:trPr>
        <w:tc>
          <w:tcPr>
            <w:tcW w:w="3005" w:type="dxa"/>
            <w:tcMar>
              <w:top w:w="90" w:type="dxa"/>
              <w:left w:w="90" w:type="dxa"/>
              <w:bottom w:w="90" w:type="dxa"/>
              <w:right w:w="90" w:type="dxa"/>
            </w:tcMar>
            <w:vAlign w:val="center"/>
          </w:tcPr>
          <w:p w14:paraId="17909972" w14:textId="77777777" w:rsidR="00DE6AED" w:rsidRDefault="007F3FF9">
            <w:pPr>
              <w:spacing w:before="20" w:after="20"/>
              <w:jc w:val="left"/>
            </w:pPr>
            <w:r>
              <w:rPr>
                <w:sz w:val="21"/>
              </w:rPr>
              <w:t>Solo risultati</w:t>
            </w:r>
          </w:p>
        </w:tc>
        <w:tc>
          <w:tcPr>
            <w:tcW w:w="6633" w:type="dxa"/>
            <w:tcMar>
              <w:top w:w="90" w:type="dxa"/>
              <w:left w:w="90" w:type="dxa"/>
              <w:bottom w:w="90" w:type="dxa"/>
              <w:right w:w="90" w:type="dxa"/>
            </w:tcMar>
            <w:vAlign w:val="center"/>
          </w:tcPr>
          <w:p w14:paraId="215B7066" w14:textId="77777777" w:rsidR="00DE6AED" w:rsidRDefault="007F3FF9">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DE6AED" w14:paraId="12627DFC" w14:textId="77777777">
        <w:trPr>
          <w:cantSplit/>
          <w:jc w:val="center"/>
        </w:trPr>
        <w:tc>
          <w:tcPr>
            <w:tcW w:w="3005" w:type="dxa"/>
            <w:tcMar>
              <w:top w:w="90" w:type="dxa"/>
              <w:left w:w="90" w:type="dxa"/>
              <w:bottom w:w="90" w:type="dxa"/>
              <w:right w:w="90" w:type="dxa"/>
            </w:tcMar>
            <w:vAlign w:val="center"/>
          </w:tcPr>
          <w:p w14:paraId="61EEC3E2" w14:textId="77777777" w:rsidR="00DE6AED" w:rsidRDefault="007F3FF9">
            <w:pPr>
              <w:spacing w:before="20" w:after="20"/>
              <w:jc w:val="left"/>
            </w:pPr>
            <w:r>
              <w:rPr>
                <w:sz w:val="21"/>
              </w:rPr>
              <w:t>Tutto</w:t>
            </w:r>
          </w:p>
        </w:tc>
        <w:tc>
          <w:tcPr>
            <w:tcW w:w="6633" w:type="dxa"/>
            <w:tcMar>
              <w:top w:w="90" w:type="dxa"/>
              <w:left w:w="90" w:type="dxa"/>
              <w:bottom w:w="90" w:type="dxa"/>
              <w:right w:w="90" w:type="dxa"/>
            </w:tcMar>
            <w:vAlign w:val="center"/>
          </w:tcPr>
          <w:p w14:paraId="1FDD9324" w14:textId="77777777" w:rsidR="00DE6AED" w:rsidRDefault="007F3FF9">
            <w:pPr>
              <w:spacing w:before="20" w:after="20"/>
              <w:jc w:val="left"/>
            </w:pPr>
            <w:r>
              <w:rPr>
                <w:sz w:val="21"/>
              </w:rPr>
              <w:t xml:space="preserve">Geometria, attributi, carichi e risultati selezionati della sorgente. </w:t>
            </w:r>
            <w:r>
              <w:rPr>
                <w:b/>
                <w:sz w:val="21"/>
              </w:rPr>
              <w:t>Risultati precedenti sostituiti integralmente.</w:t>
            </w:r>
          </w:p>
        </w:tc>
      </w:tr>
    </w:tbl>
    <w:p w14:paraId="6787DEF9" w14:textId="77777777" w:rsidR="00DE6AED" w:rsidRDefault="00DE6AED"/>
    <w:p w14:paraId="6281D9A9" w14:textId="77777777" w:rsidR="00DE6AED" w:rsidRDefault="007F3FF9">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2A88151E" w14:textId="77777777" w:rsidR="00DE6AED" w:rsidRDefault="007F3FF9">
      <w:pPr>
        <w:pStyle w:val="Titolo2"/>
        <w:keepNext/>
        <w:spacing w:after="140"/>
      </w:pPr>
      <w:bookmarkStart w:id="159" w:name="_Toc244138162"/>
      <w:r>
        <w:lastRenderedPageBreak/>
        <w:t>Controllare il modello acquisito</w:t>
      </w:r>
      <w:bookmarkEnd w:id="159"/>
    </w:p>
    <w:p w14:paraId="419EE8E1" w14:textId="77777777" w:rsidR="00DE6AED" w:rsidRDefault="007F3FF9">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0858D66F" w14:textId="77777777" w:rsidR="00DE6AED" w:rsidRDefault="007F3FF9">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532719DE" w14:textId="77777777" w:rsidR="00DE6AED" w:rsidRDefault="007F3FF9">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1E1846AC" w14:textId="77777777" w:rsidR="00DE6AED" w:rsidRDefault="007F3FF9">
      <w:pPr>
        <w:pStyle w:val="Titolo2"/>
        <w:keepNext/>
        <w:spacing w:after="140"/>
      </w:pPr>
      <w:bookmarkStart w:id="160" w:name="_Toc244138163"/>
      <w:r>
        <w:t>Importare e visualizzare i risultati per fase</w:t>
      </w:r>
      <w:bookmarkEnd w:id="160"/>
    </w:p>
    <w:p w14:paraId="245BF2FA" w14:textId="77777777" w:rsidR="00DE6AED" w:rsidRDefault="007F3FF9">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76852706" w14:textId="77777777" w:rsidR="00DE6AED" w:rsidRDefault="007F3FF9">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6D3718F3" w14:textId="77777777" w:rsidR="00DE6AED" w:rsidRDefault="007F3FF9">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75C50135" w14:textId="77777777" w:rsidR="00DE6AED" w:rsidRDefault="007F3FF9">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21CC53DA" w14:textId="77777777" w:rsidR="00DE6AED" w:rsidRDefault="007F3FF9">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36B9A6F1" w14:textId="77777777" w:rsidR="00DE6AED" w:rsidRDefault="007F3FF9">
      <w:pPr>
        <w:spacing w:after="140"/>
      </w:pPr>
      <w:r>
        <w:t>La lettura per fasi è stata collaudata sul protocollo e su dati sintetici. Il confronto con un modello reale dotato di stage resta da completare.</w:t>
      </w:r>
    </w:p>
    <w:p w14:paraId="0B462FBD" w14:textId="77777777" w:rsidR="00DE6AED" w:rsidRDefault="007F3FF9">
      <w:pPr>
        <w:pStyle w:val="Titolo2"/>
        <w:keepNext/>
        <w:spacing w:after="140"/>
      </w:pPr>
      <w:bookmarkStart w:id="161" w:name="_Toc244138164"/>
      <w:r>
        <w:t>Aggiornare una copia esistente</w:t>
      </w:r>
      <w:bookmarkEnd w:id="161"/>
    </w:p>
    <w:p w14:paraId="1EA22461" w14:textId="77777777" w:rsidR="00DE6AED" w:rsidRDefault="007F3FF9">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4D5A51FD" w14:textId="77777777" w:rsidR="00DE6AED" w:rsidRDefault="007F3FF9">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1D082BF5" w14:textId="77777777" w:rsidR="00DE6AED" w:rsidRDefault="007F3FF9">
      <w:pPr>
        <w:pStyle w:val="Titolo2"/>
        <w:keepNext/>
        <w:spacing w:after="140"/>
      </w:pPr>
      <w:bookmarkStart w:id="162" w:name="_Toc244138165"/>
      <w:r>
        <w:t>Aprire un file di testo MIDAS Civil o Gen</w:t>
      </w:r>
      <w:bookmarkEnd w:id="162"/>
    </w:p>
    <w:p w14:paraId="5D8B0FB2" w14:textId="77777777" w:rsidR="00DE6AED" w:rsidRDefault="007F3FF9">
      <w:pPr>
        <w:spacing w:after="140"/>
        <w:ind w:left="283" w:hanging="283"/>
      </w:pPr>
      <w:r>
        <w:t xml:space="preserve">1. Premi </w:t>
      </w:r>
      <w:r>
        <w:rPr>
          <w:b/>
        </w:rPr>
        <w:t>Importa modello…</w:t>
      </w:r>
      <w:r>
        <w:t xml:space="preserve"> oppure </w:t>
      </w:r>
      <w:r>
        <w:rPr>
          <w:b/>
        </w:rPr>
        <w:t>Aggiorna modello…</w:t>
      </w:r>
      <w:r>
        <w:t xml:space="preserve"> e seleziona </w:t>
      </w:r>
      <w:r>
        <w:rPr>
          <w:b/>
        </w:rPr>
        <w:t>File · .antheamodel, MIDAS .mct/.mgt o copia acquisita</w:t>
      </w:r>
      <w:r>
        <w:t xml:space="preserve"> in </w:t>
      </w:r>
      <w:r>
        <w:rPr>
          <w:b/>
        </w:rPr>
        <w:t>Sorgente del modello</w:t>
      </w:r>
      <w:r>
        <w:t>.</w:t>
      </w:r>
    </w:p>
    <w:p w14:paraId="3AE61A9F" w14:textId="77777777" w:rsidR="00DE6AED" w:rsidRDefault="007F3FF9">
      <w:pPr>
        <w:spacing w:after="140"/>
        <w:ind w:left="283" w:hanging="283"/>
      </w:pPr>
      <w:r>
        <w:t xml:space="preserve">2. In </w:t>
      </w:r>
      <w:r>
        <w:rPr>
          <w:b/>
        </w:rPr>
        <w:t>Contenuto da acquisire</w:t>
      </w:r>
      <w:r>
        <w:t xml:space="preserve"> scegli </w:t>
      </w:r>
      <w:r>
        <w:rPr>
          <w:b/>
        </w:rPr>
        <w:t>Tutto</w:t>
      </w:r>
      <w:r>
        <w:t xml:space="preserve"> oppure </w:t>
      </w:r>
      <w:r>
        <w:rPr>
          <w:b/>
        </w:rPr>
        <w:t>Geometria + attributi + carichi</w:t>
      </w:r>
      <w:r>
        <w:t xml:space="preserve">; </w:t>
      </w:r>
      <w:r>
        <w:rPr>
          <w:b/>
        </w:rPr>
        <w:t>Solo geometria</w:t>
      </w:r>
      <w:r>
        <w:t xml:space="preserve"> limita la copia alla forma del modello.</w:t>
      </w:r>
    </w:p>
    <w:p w14:paraId="28982260" w14:textId="77777777" w:rsidR="00DE6AED" w:rsidRDefault="007F3FF9">
      <w:pPr>
        <w:spacing w:after="140"/>
        <w:ind w:left="283" w:hanging="283"/>
      </w:pPr>
      <w:r>
        <w:t xml:space="preserve">3. Premi </w:t>
      </w:r>
      <w:r>
        <w:rPr>
          <w:b/>
        </w:rPr>
        <w:t>Scegli il file e importa…</w:t>
      </w:r>
      <w:r>
        <w:t xml:space="preserve"> e seleziona il file .mct di MIDAS Civil o .mgt di MIDAS Gen. Il dialogo propone tutti i modelli leggibili; il filtro </w:t>
      </w:r>
      <w:r>
        <w:rPr>
          <w:b/>
        </w:rPr>
        <w:t>File di testo MIDAS Civil / Gen</w:t>
      </w:r>
      <w:r>
        <w:t xml:space="preserve"> mostra soltanto questi file.</w:t>
      </w:r>
    </w:p>
    <w:p w14:paraId="6F6B83D4" w14:textId="77777777" w:rsidR="00DE6AED" w:rsidRDefault="007F3FF9">
      <w:pPr>
        <w:spacing w:after="140"/>
        <w:ind w:left="283" w:hanging="283"/>
      </w:pPr>
      <w:r>
        <w:t xml:space="preserve">4. Leggi i messaggi di importazione, controlla il modello e premi </w:t>
      </w:r>
      <w:r>
        <w:rPr>
          <w:b/>
        </w:rPr>
        <w:t>Salva progetto</w:t>
      </w:r>
      <w:r>
        <w:t>.</w:t>
      </w:r>
    </w:p>
    <w:p w14:paraId="0AAD5CBF" w14:textId="77777777" w:rsidR="00DE6AED" w:rsidRDefault="007F3FF9">
      <w:pPr>
        <w:spacing w:after="140"/>
      </w:pPr>
      <w:r>
        <w:t>La libreria GPC traduce i comandi del file nelle stesse tabelle della copia acquisita dal modello aperto, in N e mm; il file è letto con la codifica Windows-1252, oppure UTF-8 quando inizia con il BOM. La copia contiene geometria, sezioni, spessori e offset, terne locali e nodali, vincoli, molle, link, rilasci, carichi, casi e combinazioni, con terne e simboli già normalizzati dalla libreria. Prende il nome del file; la provenienza riporta programma, estensione, nome del file e le prime dodici cifre della s</w:t>
      </w:r>
      <w:r>
        <w:t>ua impronta SHA-256.</w:t>
      </w:r>
    </w:p>
    <w:p w14:paraId="37CBC143" w14:textId="77777777" w:rsidR="00DE6AED" w:rsidRDefault="007F3FF9">
      <w:pPr>
        <w:spacing w:after="140"/>
      </w:pPr>
      <w:r>
        <w:t xml:space="preserve">Il file non contiene risultati e la copia non ne ha: </w:t>
      </w:r>
      <w:r>
        <w:rPr>
          <w:b/>
        </w:rPr>
        <w:t>Solo risultati</w:t>
      </w:r>
      <w:r>
        <w:t xml:space="preserve"> è rifiutato e, con </w:t>
      </w:r>
      <w:r>
        <w:rPr>
          <w:b/>
        </w:rPr>
        <w:t>Tutto</w:t>
      </w:r>
      <w:r>
        <w:t xml:space="preserve">, i risultati di una copia precedente vengono rimossi. Restano fuori, con un messaggio, gli elementi senza equivalente nella vista, come pareti, elementi piani o assialsimmetrici e </w:t>
      </w:r>
      <w:r>
        <w:lastRenderedPageBreak/>
        <w:t>solidi, con i loro carichi e gruppi; i loro nodi restano nella copia. Restano fuori anche le piastre con spessore irrigidito, diverso nel piano e fuori piano o non definito nel file. Le aste di una sezione non definita sono rappresentate ad asse, senza profilo. Se la libreria GPC rifiuta il modello, per esempio per piastre quadra</w:t>
      </w:r>
      <w:r>
        <w:t>ngolari non piane oltre la sua tolleranza o per un'esportazione incompleta, l'importazione è rifiutata e la copia aperta resta com'era.</w:t>
      </w:r>
    </w:p>
    <w:p w14:paraId="1EC1F1D2" w14:textId="77777777" w:rsidR="00DE6AED" w:rsidRDefault="007F3FF9">
      <w:pPr>
        <w:pStyle w:val="Titolo2"/>
        <w:keepNext/>
        <w:spacing w:after="140"/>
      </w:pPr>
      <w:bookmarkStart w:id="163" w:name="_Toc244138166"/>
      <w:r>
        <w:t>Importare un modello Straus7</w:t>
      </w:r>
      <w:bookmarkEnd w:id="163"/>
    </w:p>
    <w:p w14:paraId="1166CDE6" w14:textId="77777777" w:rsidR="00DE6AED" w:rsidRDefault="007F3FF9">
      <w:pPr>
        <w:spacing w:after="140"/>
      </w:pPr>
      <w:r>
        <w:t>Per leggere un modello Straus7 serve Straus7 R3 installato sul computer nella versione a 64 bit, con la licenza API attiva. ANTHEA usa St7api.dll dell'installazione, in sola lettura, con il convertitore GPC, in un processo dedicato a 64 bit, ANTHEA.Strand7Worker.exe, installato accanto ad ANTHEA.exe. Modello e risultati restano nei file originali: in Straus7 nulla viene salvato, calcolato o modificato.</w:t>
      </w:r>
    </w:p>
    <w:p w14:paraId="2FF5A468" w14:textId="77777777" w:rsidR="00DE6AED" w:rsidRDefault="007F3FF9">
      <w:pPr>
        <w:spacing w:after="140"/>
        <w:ind w:left="283" w:hanging="283"/>
      </w:pPr>
      <w:r>
        <w:t xml:space="preserve">1. Premi </w:t>
      </w:r>
      <w:r>
        <w:rPr>
          <w:b/>
        </w:rPr>
        <w:t>Importa modello…</w:t>
      </w:r>
      <w:r>
        <w:t xml:space="preserve"> oppure </w:t>
      </w:r>
      <w:r>
        <w:rPr>
          <w:b/>
        </w:rPr>
        <w:t>Aggiorna modello…</w:t>
      </w:r>
      <w:r>
        <w:t xml:space="preserve"> e seleziona </w:t>
      </w:r>
      <w:r>
        <w:rPr>
          <w:b/>
        </w:rPr>
        <w:t>Straus7 / Strand7 R3 · file .st7 e .lsa</w:t>
      </w:r>
      <w:r>
        <w:t xml:space="preserve"> in </w:t>
      </w:r>
      <w:r>
        <w:rPr>
          <w:b/>
        </w:rPr>
        <w:t>Sorgente del modello</w:t>
      </w:r>
      <w:r>
        <w:t>.</w:t>
      </w:r>
    </w:p>
    <w:p w14:paraId="7DB0F7EE" w14:textId="77777777" w:rsidR="00DE6AED" w:rsidRDefault="007F3FF9">
      <w:pPr>
        <w:spacing w:after="140"/>
        <w:ind w:left="283" w:hanging="283"/>
      </w:pPr>
      <w:r>
        <w:t xml:space="preserve">2. Con </w:t>
      </w:r>
      <w:r>
        <w:rPr>
          <w:b/>
        </w:rPr>
        <w:t>Sfoglia…</w:t>
      </w:r>
      <w:r>
        <w:t xml:space="preserve"> scegli </w:t>
      </w:r>
      <w:r>
        <w:rPr>
          <w:b/>
        </w:rPr>
        <w:t>Modello .st7</w:t>
      </w:r>
      <w:r>
        <w:t xml:space="preserve"> e, per </w:t>
      </w:r>
      <w:r>
        <w:rPr>
          <w:b/>
        </w:rPr>
        <w:t>Solo risultati</w:t>
      </w:r>
      <w:r>
        <w:t xml:space="preserve"> e </w:t>
      </w:r>
      <w:r>
        <w:rPr>
          <w:b/>
        </w:rPr>
        <w:t>Tutto</w:t>
      </w:r>
      <w:r>
        <w:t xml:space="preserve">, </w:t>
      </w:r>
      <w:r>
        <w:rPr>
          <w:b/>
        </w:rPr>
        <w:t>Risultati statici lineari .lsa</w:t>
      </w:r>
      <w:r>
        <w:t xml:space="preserve"> dello stesso modello oppure, per un'analisi costruttiva per fasi, il file dei risultati statici non lineari .nla. </w:t>
      </w:r>
      <w:r>
        <w:rPr>
          <w:b/>
        </w:rPr>
        <w:t>API R3 a 64 bit · St7api.dll</w:t>
      </w:r>
      <w:r>
        <w:t xml:space="preserve"> è proposta dalla cartella di installazione, se ANTHEA la trova; altrimenti seleziona St7api.dll nella cartella Bin64 dell'installazione.</w:t>
      </w:r>
    </w:p>
    <w:p w14:paraId="0924509D" w14:textId="77777777" w:rsidR="00DE6AED" w:rsidRDefault="007F3FF9">
      <w:pPr>
        <w:spacing w:after="140"/>
        <w:ind w:left="283" w:hanging="283"/>
      </w:pPr>
      <w:r>
        <w:t xml:space="preserve">3. Premi </w:t>
      </w:r>
      <w:r>
        <w:rPr>
          <w:b/>
        </w:rPr>
        <w:t>Controlla file e casi</w:t>
      </w:r>
      <w:r>
        <w:t xml:space="preserve">. Il controllo verifica che i file esistano e che la libreria sia quella nativa a 64 bit, poi apre il modello, verifica che i risultati corrispondano al modello e ne legge il catalogo: nodi, aste, piastre, casi di carico, combinazioni LSA e casi di risultato statici lineari abbinati ai casi di carico. </w:t>
      </w:r>
      <w:r>
        <w:rPr>
          <w:b/>
        </w:rPr>
        <w:t>Annulla controllo</w:t>
      </w:r>
      <w:r>
        <w:t xml:space="preserve"> lo interrompe senza leggere dati. Se cambi un file o la sorgente, catalogo e casi vengono scartati: ripeti il controllo.</w:t>
      </w:r>
    </w:p>
    <w:p w14:paraId="513540EB" w14:textId="77777777" w:rsidR="00DE6AED" w:rsidRDefault="007F3FF9">
      <w:pPr>
        <w:spacing w:after="140"/>
        <w:ind w:left="283" w:hanging="283"/>
      </w:pPr>
      <w:r>
        <w:t xml:space="preserve">4. Scegli il contenuto, i casi con </w:t>
      </w:r>
      <w:r>
        <w:rPr>
          <w:b/>
        </w:rPr>
        <w:t>Tutti</w:t>
      </w:r>
      <w:r>
        <w:t xml:space="preserve">, </w:t>
      </w:r>
      <w:r>
        <w:rPr>
          <w:b/>
        </w:rPr>
        <w:t>Nessuno</w:t>
      </w:r>
      <w:r>
        <w:t xml:space="preserve"> o le singole caselle e i tipi di risultato </w:t>
      </w:r>
      <w:r>
        <w:rPr>
          <w:b/>
        </w:rPr>
        <w:t>Sollecitazioni locali · beam e plate</w:t>
      </w:r>
      <w:r>
        <w:t xml:space="preserve"> e </w:t>
      </w:r>
      <w:r>
        <w:rPr>
          <w:b/>
        </w:rPr>
        <w:t>Spostamenti globali · deformata</w:t>
      </w:r>
      <w:r>
        <w:t>, come per la sorgente MIDAS.</w:t>
      </w:r>
    </w:p>
    <w:p w14:paraId="030865D2" w14:textId="77777777" w:rsidR="00DE6AED" w:rsidRDefault="007F3FF9">
      <w:pPr>
        <w:spacing w:after="140"/>
        <w:ind w:left="283" w:hanging="283"/>
      </w:pPr>
      <w:r>
        <w:t xml:space="preserve">5. Premi </w:t>
      </w:r>
      <w:r>
        <w:rPr>
          <w:b/>
        </w:rPr>
        <w:t>Importa da Straus7</w:t>
      </w:r>
      <w:r>
        <w:t xml:space="preserve">. Il pannello mostra l'avanzamento; </w:t>
      </w:r>
      <w:r>
        <w:rPr>
          <w:b/>
        </w:rPr>
        <w:t>Annulla importazione</w:t>
      </w:r>
      <w:r>
        <w:t xml:space="preserve"> chiude il processo di lettura. Un'importazione annullata, fallita o incompleta non modifica la copia aperta. Se i file sono cambiati dopo il controllo, la lettura è rifiutata: ripeti </w:t>
      </w:r>
      <w:r>
        <w:rPr>
          <w:b/>
        </w:rPr>
        <w:t>Controlla file e casi</w:t>
      </w:r>
      <w:r>
        <w:t>.</w:t>
      </w:r>
    </w:p>
    <w:p w14:paraId="7436D2B9" w14:textId="77777777" w:rsidR="00DE6AED" w:rsidRDefault="007F3FF9">
      <w:pPr>
        <w:spacing w:after="140"/>
        <w:ind w:left="283" w:hanging="283"/>
      </w:pPr>
      <w:r>
        <w:t xml:space="preserve">6. Leggi i messaggi, compresi gli avvisi del convertitore GPC, controlla il modello e premi </w:t>
      </w:r>
      <w:r>
        <w:rPr>
          <w:b/>
        </w:rPr>
        <w:t>Salva progetto</w:t>
      </w:r>
      <w:r>
        <w:t>.</w:t>
      </w:r>
    </w:p>
    <w:p w14:paraId="763EEE34" w14:textId="77777777" w:rsidR="00DE6AED" w:rsidRDefault="007F3FF9">
      <w:pPr>
        <w:spacing w:after="140"/>
      </w:pPr>
      <w:r>
        <w:t xml:space="preserve">La copia contiene geometria, proprietà con numero e nome di Straus7, terne locali e nodali, vincoli, molle, link e rilasci. Dei casi scelti acquisisce i risultati statici lineari: piastre ai nodi di ogni elemento, senza media fra elementi; aste alle stazioni restituite da Straus7; spostamenti e rotazioni globali dei nodi. I casi hanno i nomi dei casi di risultato </w:t>
      </w:r>
      <w:r>
        <w:lastRenderedPageBreak/>
        <w:t>di Straus7, per esempio «1: Dead». Nodi e piastre conservano i numeri di Straus7; le aste diventano 1 000 000 + il numero di Straus7, perché Straus7 numera aste e piastre separatamente. Una proprietà di piastra usata con un altro spessore o offset riceve una proprietà in più, numerata da 1 000 001, con l'offset nel nome. Le sezioni diverse dal rettangolo pieno non hanno volume nella vista.</w:t>
      </w:r>
    </w:p>
    <w:p w14:paraId="6745407E" w14:textId="77777777" w:rsidR="00DE6AED" w:rsidRDefault="007F3FF9">
      <w:pPr>
        <w:spacing w:after="140"/>
      </w:pPr>
      <w:r>
        <w:t>Le sollecitazioni si leggono con la convenzione della copia MIDAS, uguale per ogni sorgente: Mxx, Myy e Mxy delle piastre e My delle aste hanno il segno opposto a quello che Straus7 mostra per gli stessi risultati, e Mxx positivo tende la faccia −z della piastra. Le unità sono kN/m e kN·m/m per le piastre, kN e kN·m per le aste, m e rad per spostamenti e rotazioni.</w:t>
      </w:r>
    </w:p>
    <w:p w14:paraId="66C80880" w14:textId="77777777" w:rsidR="00DE6AED" w:rsidRDefault="007F3FF9">
      <w:pPr>
        <w:spacing w:after="140"/>
      </w:pPr>
      <w:r>
        <w:t xml:space="preserve">Le combinazioni LSA compaiono in </w:t>
      </w:r>
      <w:r>
        <w:rPr>
          <w:b/>
        </w:rPr>
        <w:t>Combinazioni</w:t>
      </w:r>
      <w:r>
        <w:t xml:space="preserve"> come definizioni della sorgente, non modificabili; si escludono o si ridefiniscono come quelle MIDAS. I loro risultati non sono letti dal file: li costruisce ANTHEA con la libreria GPC dai casi importati, che devono quindi comprendere tutti i casi richiamati. Le combinazioni ricostruite comprendono lo sforzo normale delle aste reticolari e dei cavi e le reazioni vincolari. Le combinazioni definite su più insiemi di vincoli o su altre combinazioni restano con un avviso.</w:t>
      </w:r>
    </w:p>
    <w:p w14:paraId="22FAF177" w14:textId="77777777" w:rsidR="00DE6AED" w:rsidRDefault="007F3FF9">
      <w:pPr>
        <w:spacing w:after="140"/>
      </w:pPr>
      <w:r>
        <w:t xml:space="preserve">Controlla file e casi riporta anche il numero delle fasi del modello. Con un file .lsa risolto su una fase attiva il riepilogo lo segnala: i casi sono quelli di quella configurazione e gli elementi non attivi non hanno risultati. Con un file .nla l'elenco mostra uno stato per ogni fase e incremento, con il nome «NLA · fase · incremento». I risultati di un file .nla sono risultati per fase: in </w:t>
      </w:r>
      <w:r>
        <w:rPr>
          <w:b/>
        </w:rPr>
        <w:t>Risultati</w:t>
      </w:r>
      <w:r>
        <w:t xml:space="preserve"> si scelgono con </w:t>
      </w:r>
      <w:r>
        <w:rPr>
          <w:b/>
        </w:rPr>
        <w:t>Fasi costruttive</w:t>
      </w:r>
      <w:r>
        <w:t xml:space="preserve"> e i selettori di fase e passo, come le fasi MIDAS, e non entrano nelle combinazioni.</w:t>
      </w:r>
    </w:p>
    <w:p w14:paraId="100E2957" w14:textId="77777777" w:rsidR="00DE6AED" w:rsidRDefault="007F3FF9">
      <w:pPr>
        <w:spacing w:after="140"/>
      </w:pPr>
      <w:r>
        <w:t xml:space="preserve">Il pulsante </w:t>
      </w:r>
      <w:r>
        <w:rPr>
          <w:b/>
        </w:rPr>
        <w:t>Tabella</w:t>
      </w:r>
      <w:r>
        <w:t xml:space="preserve"> offre anche </w:t>
      </w:r>
      <w:r>
        <w:rPr>
          <w:b/>
        </w:rPr>
        <w:t>Reazioni vincolari</w:t>
      </w:r>
      <w:r>
        <w:t xml:space="preserve"> del caso corrente, con nel riepilogo la risultante delle reazioni, quella dei carichi e l'esito del controllo di equilibrio, </w:t>
      </w:r>
      <w:r>
        <w:rPr>
          <w:b/>
        </w:rPr>
        <w:t>Masse</w:t>
      </w:r>
      <w:r>
        <w:t xml:space="preserve">, </w:t>
      </w:r>
      <w:r>
        <w:rPr>
          <w:b/>
        </w:rPr>
        <w:t>Temperature</w:t>
      </w:r>
      <w:r>
        <w:t xml:space="preserve"> e </w:t>
      </w:r>
      <w:r>
        <w:rPr>
          <w:b/>
        </w:rPr>
        <w:t>Fasi</w:t>
      </w:r>
      <w:r>
        <w:t>, con i gruppi e gli elementi attivi di ogni fase. Masse e temperature sono dati del modello: ANTHEA non ne ricava carichi. Le colonne delle tabelle riportano l'unità nell'intestazione.</w:t>
      </w:r>
    </w:p>
    <w:p w14:paraId="0A54B08C" w14:textId="77777777" w:rsidR="00DE6AED" w:rsidRDefault="007F3FF9">
      <w:pPr>
        <w:spacing w:after="140"/>
      </w:pPr>
      <w:r>
        <w:t>La lettura riguarda l'analisi statica lineare dei casi primari, anche su una fase attiva, e l'analisi statica non lineare per fasi del file .nla, del quale si legge solo questa. Restano nel file, con un avviso del convertitore, elementi brick, link diversi da quelli rigidi, master-slave e a cerniera, elementi cut-off, contatti e aste di tipo definito dall'utente; la geometria trasformata delle fasi «morphed» non è mostrata e si vede quella iniziale. Le combinazioni della sorgente sono un dato nuovo del prog</w:t>
      </w:r>
      <w:r>
        <w:t>etto: una versione precedente di ANTHEA può non riaprire un progetto che contiene una copia Straus7.</w:t>
      </w:r>
    </w:p>
    <w:p w14:paraId="6E059857" w14:textId="77777777" w:rsidR="00DE6AED" w:rsidRDefault="007F3FF9">
      <w:pPr>
        <w:pStyle w:val="Titolo2"/>
        <w:keepNext/>
        <w:spacing w:after="140"/>
      </w:pPr>
      <w:bookmarkStart w:id="164" w:name="_Toc244138167"/>
      <w:r>
        <w:t>Risolvere le interruzioni e conoscere i limiti</w:t>
      </w:r>
      <w:bookmarkEnd w:id="16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DE6AED" w14:paraId="610B32CC" w14:textId="77777777">
        <w:trPr>
          <w:cantSplit/>
          <w:tblHeader/>
          <w:jc w:val="center"/>
        </w:trPr>
        <w:tc>
          <w:tcPr>
            <w:tcW w:w="3005" w:type="dxa"/>
            <w:shd w:val="clear" w:color="auto" w:fill="E7E6E6"/>
            <w:tcMar>
              <w:top w:w="90" w:type="dxa"/>
              <w:left w:w="90" w:type="dxa"/>
              <w:bottom w:w="90" w:type="dxa"/>
              <w:right w:w="90" w:type="dxa"/>
            </w:tcMar>
            <w:vAlign w:val="center"/>
          </w:tcPr>
          <w:p w14:paraId="67B22542" w14:textId="77777777" w:rsidR="00DE6AED" w:rsidRDefault="007F3FF9">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384C454B" w14:textId="77777777" w:rsidR="00DE6AED" w:rsidRDefault="007F3FF9">
            <w:pPr>
              <w:spacing w:before="20" w:after="20"/>
              <w:jc w:val="left"/>
            </w:pPr>
            <w:r>
              <w:rPr>
                <w:b/>
                <w:sz w:val="21"/>
              </w:rPr>
              <w:t>Operazione da eseguire</w:t>
            </w:r>
          </w:p>
        </w:tc>
      </w:tr>
      <w:tr w:rsidR="00DE6AED" w14:paraId="5C790106" w14:textId="77777777">
        <w:trPr>
          <w:cantSplit/>
          <w:jc w:val="center"/>
        </w:trPr>
        <w:tc>
          <w:tcPr>
            <w:tcW w:w="3005" w:type="dxa"/>
            <w:tcMar>
              <w:top w:w="90" w:type="dxa"/>
              <w:left w:w="90" w:type="dxa"/>
              <w:bottom w:w="90" w:type="dxa"/>
              <w:right w:w="90" w:type="dxa"/>
            </w:tcMar>
            <w:vAlign w:val="center"/>
          </w:tcPr>
          <w:p w14:paraId="05A8B32D" w14:textId="77777777" w:rsidR="00DE6AED" w:rsidRDefault="007F3FF9">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33EE6A83" w14:textId="77777777" w:rsidR="00DE6AED" w:rsidRDefault="007F3FF9">
            <w:pPr>
              <w:spacing w:before="20" w:after="20"/>
              <w:jc w:val="left"/>
            </w:pPr>
            <w:r>
              <w:rPr>
                <w:sz w:val="21"/>
              </w:rPr>
              <w:t>Riattiva il collegamento API; se la chiave è cambiata incolla quella nuova. Ripeti Controlla connessione e casi.</w:t>
            </w:r>
          </w:p>
        </w:tc>
      </w:tr>
      <w:tr w:rsidR="00DE6AED" w14:paraId="5281287B" w14:textId="77777777">
        <w:trPr>
          <w:cantSplit/>
          <w:jc w:val="center"/>
        </w:trPr>
        <w:tc>
          <w:tcPr>
            <w:tcW w:w="3005" w:type="dxa"/>
            <w:tcMar>
              <w:top w:w="90" w:type="dxa"/>
              <w:left w:w="90" w:type="dxa"/>
              <w:bottom w:w="90" w:type="dxa"/>
              <w:right w:w="90" w:type="dxa"/>
            </w:tcMar>
            <w:vAlign w:val="center"/>
          </w:tcPr>
          <w:p w14:paraId="2929306D" w14:textId="77777777" w:rsidR="00DE6AED" w:rsidRDefault="007F3FF9">
            <w:pPr>
              <w:spacing w:before="20" w:after="20"/>
              <w:jc w:val="left"/>
            </w:pPr>
            <w:r>
              <w:rPr>
                <w:sz w:val="21"/>
              </w:rPr>
              <w:lastRenderedPageBreak/>
              <w:t>Nessun modello aperto in MIDAS</w:t>
            </w:r>
          </w:p>
        </w:tc>
        <w:tc>
          <w:tcPr>
            <w:tcW w:w="6633" w:type="dxa"/>
            <w:tcMar>
              <w:top w:w="90" w:type="dxa"/>
              <w:left w:w="90" w:type="dxa"/>
              <w:bottom w:w="90" w:type="dxa"/>
              <w:right w:w="90" w:type="dxa"/>
            </w:tcMar>
            <w:vAlign w:val="center"/>
          </w:tcPr>
          <w:p w14:paraId="2C3398FF" w14:textId="77777777" w:rsidR="00DE6AED" w:rsidRDefault="007F3FF9">
            <w:pPr>
              <w:spacing w:before="20" w:after="20"/>
              <w:jc w:val="left"/>
            </w:pPr>
            <w:r>
              <w:rPr>
                <w:sz w:val="21"/>
              </w:rPr>
              <w:t>Apri il modello, attendi che sia pronto e ripeti il controllo.</w:t>
            </w:r>
          </w:p>
        </w:tc>
      </w:tr>
      <w:tr w:rsidR="00DE6AED" w14:paraId="67972F66" w14:textId="77777777">
        <w:trPr>
          <w:cantSplit/>
          <w:jc w:val="center"/>
        </w:trPr>
        <w:tc>
          <w:tcPr>
            <w:tcW w:w="3005" w:type="dxa"/>
            <w:tcMar>
              <w:top w:w="90" w:type="dxa"/>
              <w:left w:w="90" w:type="dxa"/>
              <w:bottom w:w="90" w:type="dxa"/>
              <w:right w:w="90" w:type="dxa"/>
            </w:tcMar>
            <w:vAlign w:val="center"/>
          </w:tcPr>
          <w:p w14:paraId="3FFAD937" w14:textId="77777777" w:rsidR="00DE6AED" w:rsidRDefault="007F3FF9">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156BE75A" w14:textId="77777777" w:rsidR="00DE6AED" w:rsidRDefault="007F3FF9">
            <w:pPr>
              <w:spacing w:before="20" w:after="20"/>
              <w:jc w:val="left"/>
            </w:pPr>
            <w:r>
              <w:rPr>
                <w:sz w:val="21"/>
              </w:rPr>
              <w:t>Verifica Base URL e chiave della sessione corrente.</w:t>
            </w:r>
          </w:p>
        </w:tc>
      </w:tr>
      <w:tr w:rsidR="00DE6AED" w14:paraId="591BBA35" w14:textId="77777777">
        <w:trPr>
          <w:cantSplit/>
          <w:jc w:val="center"/>
        </w:trPr>
        <w:tc>
          <w:tcPr>
            <w:tcW w:w="3005" w:type="dxa"/>
            <w:tcMar>
              <w:top w:w="90" w:type="dxa"/>
              <w:left w:w="90" w:type="dxa"/>
              <w:bottom w:w="90" w:type="dxa"/>
              <w:right w:w="90" w:type="dxa"/>
            </w:tcMar>
            <w:vAlign w:val="center"/>
          </w:tcPr>
          <w:p w14:paraId="2E0255BD" w14:textId="77777777" w:rsidR="00DE6AED" w:rsidRDefault="007F3FF9">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2AA00CE7" w14:textId="77777777" w:rsidR="00DE6AED" w:rsidRDefault="007F3FF9">
            <w:pPr>
              <w:spacing w:before="20" w:after="20"/>
              <w:jc w:val="left"/>
            </w:pPr>
            <w:r>
              <w:rPr>
                <w:sz w:val="21"/>
              </w:rPr>
              <w:t>Attendi che MIDAS sia nuovamente disponibile; prova un insieme più piccolo di casi.</w:t>
            </w:r>
          </w:p>
        </w:tc>
      </w:tr>
      <w:tr w:rsidR="00DE6AED" w14:paraId="0D671940" w14:textId="77777777">
        <w:trPr>
          <w:cantSplit/>
          <w:jc w:val="center"/>
        </w:trPr>
        <w:tc>
          <w:tcPr>
            <w:tcW w:w="3005" w:type="dxa"/>
            <w:tcMar>
              <w:top w:w="90" w:type="dxa"/>
              <w:left w:w="90" w:type="dxa"/>
              <w:bottom w:w="90" w:type="dxa"/>
              <w:right w:w="90" w:type="dxa"/>
            </w:tcMar>
            <w:vAlign w:val="center"/>
          </w:tcPr>
          <w:p w14:paraId="17C35740" w14:textId="77777777" w:rsidR="00DE6AED" w:rsidRDefault="007F3FF9">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3BF6FD7B" w14:textId="77777777" w:rsidR="00DE6AED" w:rsidRDefault="007F3FF9">
            <w:pPr>
              <w:spacing w:before="20" w:after="20"/>
              <w:jc w:val="left"/>
            </w:pPr>
            <w:r>
              <w:rPr>
                <w:sz w:val="21"/>
              </w:rPr>
              <w:t>Verifica che l'archivio sia modificabile, il controllo della connessione sia riuscito e, se richiesti, siano selezionati casi e tipi di risultato.</w:t>
            </w:r>
          </w:p>
        </w:tc>
      </w:tr>
      <w:tr w:rsidR="00DE6AED" w14:paraId="24BE6186" w14:textId="77777777">
        <w:trPr>
          <w:cantSplit/>
          <w:jc w:val="center"/>
        </w:trPr>
        <w:tc>
          <w:tcPr>
            <w:tcW w:w="3005" w:type="dxa"/>
            <w:tcMar>
              <w:top w:w="90" w:type="dxa"/>
              <w:left w:w="90" w:type="dxa"/>
              <w:bottom w:w="90" w:type="dxa"/>
              <w:right w:w="90" w:type="dxa"/>
            </w:tcMar>
            <w:vAlign w:val="center"/>
          </w:tcPr>
          <w:p w14:paraId="47405D41" w14:textId="77777777" w:rsidR="00DE6AED" w:rsidRDefault="007F3FF9">
            <w:pPr>
              <w:spacing w:before="20" w:after="20"/>
              <w:jc w:val="left"/>
            </w:pPr>
            <w:r>
              <w:rPr>
                <w:sz w:val="21"/>
              </w:rPr>
              <w:t>File MIDAS non importato o modello rifiutato dal convertitore GPC</w:t>
            </w:r>
          </w:p>
        </w:tc>
        <w:tc>
          <w:tcPr>
            <w:tcW w:w="6633" w:type="dxa"/>
            <w:tcMar>
              <w:top w:w="90" w:type="dxa"/>
              <w:left w:w="90" w:type="dxa"/>
              <w:bottom w:w="90" w:type="dxa"/>
              <w:right w:w="90" w:type="dxa"/>
            </w:tcMar>
            <w:vAlign w:val="center"/>
          </w:tcPr>
          <w:p w14:paraId="0B465883" w14:textId="77777777" w:rsidR="00DE6AED" w:rsidRDefault="007F3FF9">
            <w:pPr>
              <w:spacing w:before="20" w:after="20"/>
              <w:jc w:val="left"/>
            </w:pPr>
            <w:r>
              <w:rPr>
                <w:sz w:val="21"/>
              </w:rPr>
              <w:t>Correggi il file o ripeti l'esportazione da MIDAS; la copia precedente resta aperta.</w:t>
            </w:r>
          </w:p>
        </w:tc>
      </w:tr>
      <w:tr w:rsidR="00DE6AED" w14:paraId="0F7E8C4A" w14:textId="77777777">
        <w:trPr>
          <w:cantSplit/>
          <w:jc w:val="center"/>
        </w:trPr>
        <w:tc>
          <w:tcPr>
            <w:tcW w:w="3005" w:type="dxa"/>
            <w:tcMar>
              <w:top w:w="90" w:type="dxa"/>
              <w:left w:w="90" w:type="dxa"/>
              <w:bottom w:w="90" w:type="dxa"/>
              <w:right w:w="90" w:type="dxa"/>
            </w:tcMar>
            <w:vAlign w:val="center"/>
          </w:tcPr>
          <w:p w14:paraId="36B0138B" w14:textId="77777777" w:rsidR="00DE6AED" w:rsidRDefault="007F3FF9">
            <w:pPr>
              <w:spacing w:before="20" w:after="20"/>
              <w:jc w:val="left"/>
            </w:pPr>
            <w:r>
              <w:rPr>
                <w:sz w:val="21"/>
              </w:rPr>
              <w:t>Processo di lettura Straus7 non trovato</w:t>
            </w:r>
          </w:p>
        </w:tc>
        <w:tc>
          <w:tcPr>
            <w:tcW w:w="6633" w:type="dxa"/>
            <w:tcMar>
              <w:top w:w="90" w:type="dxa"/>
              <w:left w:w="90" w:type="dxa"/>
              <w:bottom w:w="90" w:type="dxa"/>
              <w:right w:w="90" w:type="dxa"/>
            </w:tcMar>
            <w:vAlign w:val="center"/>
          </w:tcPr>
          <w:p w14:paraId="1BEA8860" w14:textId="77777777" w:rsidR="00DE6AED" w:rsidRDefault="007F3FF9">
            <w:pPr>
              <w:spacing w:before="20" w:after="20"/>
              <w:jc w:val="left"/>
            </w:pPr>
            <w:r>
              <w:rPr>
                <w:sz w:val="21"/>
              </w:rPr>
              <w:t>Reinstalla ANTHEA: ANTHEA.Strand7Worker.exe deve stare accanto ad ANTHEA.exe.</w:t>
            </w:r>
          </w:p>
        </w:tc>
      </w:tr>
      <w:tr w:rsidR="00DE6AED" w14:paraId="37FC4913" w14:textId="77777777">
        <w:trPr>
          <w:cantSplit/>
          <w:jc w:val="center"/>
        </w:trPr>
        <w:tc>
          <w:tcPr>
            <w:tcW w:w="3005" w:type="dxa"/>
            <w:tcMar>
              <w:top w:w="90" w:type="dxa"/>
              <w:left w:w="90" w:type="dxa"/>
              <w:bottom w:w="90" w:type="dxa"/>
              <w:right w:w="90" w:type="dxa"/>
            </w:tcMar>
            <w:vAlign w:val="center"/>
          </w:tcPr>
          <w:p w14:paraId="04D8BC51" w14:textId="77777777" w:rsidR="00DE6AED" w:rsidRDefault="007F3FF9">
            <w:pPr>
              <w:spacing w:before="20" w:after="20"/>
              <w:jc w:val="left"/>
            </w:pPr>
            <w:r>
              <w:rPr>
                <w:sz w:val="21"/>
              </w:rPr>
              <w:t>API Straus7 non disponibile</w:t>
            </w:r>
          </w:p>
        </w:tc>
        <w:tc>
          <w:tcPr>
            <w:tcW w:w="6633" w:type="dxa"/>
            <w:tcMar>
              <w:top w:w="90" w:type="dxa"/>
              <w:left w:w="90" w:type="dxa"/>
              <w:bottom w:w="90" w:type="dxa"/>
              <w:right w:w="90" w:type="dxa"/>
            </w:tcMar>
            <w:vAlign w:val="center"/>
          </w:tcPr>
          <w:p w14:paraId="09BD2334" w14:textId="77777777" w:rsidR="00DE6AED" w:rsidRDefault="007F3FF9">
            <w:pPr>
              <w:spacing w:before="20" w:after="20"/>
              <w:jc w:val="left"/>
            </w:pPr>
            <w:r>
              <w:rPr>
                <w:sz w:val="21"/>
              </w:rPr>
              <w:t>Verifica l'installazione a 64 bit di Straus7 R3, il percorso di St7api.dll e la licenza API, poi ripeti Controlla file e casi.</w:t>
            </w:r>
          </w:p>
        </w:tc>
      </w:tr>
      <w:tr w:rsidR="00DE6AED" w14:paraId="3FAC1BC4" w14:textId="77777777">
        <w:trPr>
          <w:cantSplit/>
          <w:jc w:val="center"/>
        </w:trPr>
        <w:tc>
          <w:tcPr>
            <w:tcW w:w="3005" w:type="dxa"/>
            <w:tcMar>
              <w:top w:w="90" w:type="dxa"/>
              <w:left w:w="90" w:type="dxa"/>
              <w:bottom w:w="90" w:type="dxa"/>
              <w:right w:w="90" w:type="dxa"/>
            </w:tcMar>
            <w:vAlign w:val="center"/>
          </w:tcPr>
          <w:p w14:paraId="648C26CE" w14:textId="77777777" w:rsidR="00DE6AED" w:rsidRDefault="007F3FF9">
            <w:pPr>
              <w:spacing w:before="20" w:after="20"/>
              <w:jc w:val="left"/>
            </w:pPr>
            <w:r>
              <w:rPr>
                <w:sz w:val="21"/>
              </w:rPr>
              <w:t>File del modello o dei risultati non disponibili o cambiati</w:t>
            </w:r>
          </w:p>
        </w:tc>
        <w:tc>
          <w:tcPr>
            <w:tcW w:w="6633" w:type="dxa"/>
            <w:tcMar>
              <w:top w:w="90" w:type="dxa"/>
              <w:left w:w="90" w:type="dxa"/>
              <w:bottom w:w="90" w:type="dxa"/>
              <w:right w:w="90" w:type="dxa"/>
            </w:tcMar>
            <w:vAlign w:val="center"/>
          </w:tcPr>
          <w:p w14:paraId="6FB9A2EC" w14:textId="77777777" w:rsidR="00DE6AED" w:rsidRDefault="007F3FF9">
            <w:pPr>
              <w:spacing w:before="20" w:after="20"/>
              <w:jc w:val="left"/>
            </w:pPr>
            <w:r>
              <w:rPr>
                <w:sz w:val="21"/>
              </w:rPr>
              <w:t>I file sono stati spostati o modificati dopo il controllo: ripeti Controlla file e casi.</w:t>
            </w:r>
          </w:p>
        </w:tc>
      </w:tr>
    </w:tbl>
    <w:p w14:paraId="48B1F490" w14:textId="77777777" w:rsidR="00DE6AED" w:rsidRDefault="00DE6AED"/>
    <w:p w14:paraId="6E00014A" w14:textId="77777777" w:rsidR="00DE6AED" w:rsidRDefault="007F3FF9">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113E70F1" w14:textId="77777777" w:rsidR="00DE6AED" w:rsidRDefault="007F3FF9">
      <w:pPr>
        <w:spacing w:after="140"/>
      </w:pPr>
      <w:r>
        <w:rPr>
          <w:b/>
        </w:rPr>
        <w:t>Limiti della versione di prova.</w:t>
      </w:r>
      <w:r>
        <w:t xml:space="preserve"> Il collegamento al modello aperto in MIDAS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w:t>
      </w:r>
      <w:r>
        <w:t>rmalizzate di una copia precedente vengono riutilizzate soltanto quando i dati confrontati coincidono. Leggi gli avvisi prima di interpretare l'assenza di un simbolo come assenza del relativo attributo nel modello. Dai file di testo MIDAS e da Straus7, invece, terne, vincoli, molle, link e rilasci sono normalizzati dalla libreria GPC durante l'importazione.</w:t>
      </w:r>
    </w:p>
    <w:p w14:paraId="237F872C" w14:textId="77777777" w:rsidR="00DE6AED" w:rsidRDefault="007F3FF9">
      <w:pPr>
        <w:spacing w:after="140"/>
      </w:pPr>
      <w:r>
        <w:t xml:space="preserve">Per aprire una copia già acquisita scegli </w:t>
      </w:r>
      <w:r>
        <w:rPr>
          <w:b/>
        </w:rPr>
        <w:t>File · .antheamodel, MIDAS .mct/.mgt o copia acquisita</w:t>
      </w:r>
      <w:r>
        <w:t xml:space="preserve">: sono previsti il pacchetto </w:t>
      </w:r>
      <w:r>
        <w:rPr>
          <w:b/>
        </w:rPr>
        <w:t>.antheamodel</w:t>
      </w:r>
      <w:r>
        <w:t xml:space="preserve"> oppure </w:t>
      </w:r>
      <w:r>
        <w:rPr>
          <w:b/>
        </w:rPr>
        <w:t>NODE.json</w:t>
      </w:r>
      <w:r>
        <w:t xml:space="preserve"> della cartella di acquisizione MIDAS completa. La stessa scelta apre i file di testo MIDAS descritti sopra. </w:t>
      </w:r>
      <w:r>
        <w:lastRenderedPageBreak/>
        <w:t>Il file nativo del modello MIDAS non si apre direttamente: esporta il modello come testo .mct o .mgt, oppure usa il collegamento al modello aperto.</w:t>
      </w:r>
    </w:p>
    <w:p w14:paraId="6E71709C" w14:textId="77777777" w:rsidR="00DE6AED" w:rsidRDefault="007F3FF9">
      <w:pPr>
        <w:pStyle w:val="Titolo1"/>
        <w:keepNext/>
        <w:spacing w:after="140"/>
      </w:pPr>
      <w:bookmarkStart w:id="165" w:name="_Toc244138168"/>
      <w:r>
        <w:t>Reologia del calcestruzzo</w:t>
      </w:r>
      <w:bookmarkEnd w:id="165"/>
    </w:p>
    <w:p w14:paraId="10F9F168" w14:textId="77777777" w:rsidR="00DE6AED" w:rsidRDefault="007F3FF9">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5FAEE970" w14:textId="77777777" w:rsidR="00DE6AED" w:rsidRDefault="007F3FF9">
      <w:pPr>
        <w:pStyle w:val="Titolo2"/>
        <w:keepNext/>
        <w:spacing w:after="140"/>
      </w:pPr>
      <w:bookmarkStart w:id="166" w:name="_Toc244138169"/>
      <w:r>
        <w:t>Impostare materiale ambiente ed età</w:t>
      </w:r>
      <w:bookmarkEnd w:id="166"/>
    </w:p>
    <w:p w14:paraId="543E528A" w14:textId="77777777" w:rsidR="00DE6AED" w:rsidRDefault="007F3FF9">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75F164B3" w14:textId="77777777" w:rsidR="00DE6AED" w:rsidRDefault="007F3FF9">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48B12ECC" w14:textId="77777777" w:rsidR="00DE6AED" w:rsidRDefault="007F3FF9">
      <w:pPr>
        <w:pStyle w:val="Titolo2"/>
        <w:keepNext/>
        <w:spacing w:after="140"/>
      </w:pPr>
      <w:bookmarkStart w:id="167" w:name="_Toc244138170"/>
      <w:r>
        <w:t>Leggere grafico tabella e limite a infinito</w:t>
      </w:r>
      <w:bookmarkEnd w:id="167"/>
    </w:p>
    <w:p w14:paraId="505D270B" w14:textId="77777777" w:rsidR="00DE6AED" w:rsidRDefault="007F3FF9">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20AFB028" w14:textId="77777777" w:rsidR="00DE6AED" w:rsidRDefault="007F3FF9">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Ecm e fattore: selezionare una riga aggiorna la lettura. La risoluzione regola il campionamento grafico; sono aggiunti i punti di carico e a 28 giorni, quando interni all'intervallo. Non regola l'accuratezza delle formule.</w:t>
      </w:r>
    </w:p>
    <w:p w14:paraId="0F05BC3C" w14:textId="77777777" w:rsidR="00DE6AED" w:rsidRDefault="007F3FF9">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6A130B22" w14:textId="77777777" w:rsidR="00DE6AED" w:rsidRDefault="007F3FF9">
      <w:pPr>
        <w:spacing w:after="140"/>
      </w:pPr>
      <w:r>
        <w:t xml:space="preserve">Una modifica a materiale, ambiente, età o campionamento svuota i risultati precedenti finché non si aggiornano le curve. Un'età di lettura errata svuota soltanto la lettura </w:t>
      </w:r>
      <w:r>
        <w:lastRenderedPageBreak/>
        <w:t>puntuale. I messaggi indicano il campo da correggere; nessun valore non valido è trasformato implicitamente in zero.</w:t>
      </w:r>
    </w:p>
    <w:p w14:paraId="779F002C" w14:textId="77777777" w:rsidR="00DE6AED" w:rsidRDefault="007F3FF9">
      <w:pPr>
        <w:pStyle w:val="Titolo2"/>
        <w:keepNext/>
        <w:spacing w:after="140"/>
      </w:pPr>
      <w:bookmarkStart w:id="168" w:name="_Toc244138171"/>
      <w:r>
        <w:t>Usare il risultato nel progetto</w:t>
      </w:r>
      <w:bookmarkEnd w:id="168"/>
    </w:p>
    <w:p w14:paraId="29D69C9C" w14:textId="77777777" w:rsidR="00DE6AED" w:rsidRDefault="007F3FF9">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2942D3A1" w14:textId="77777777" w:rsidR="00DE6AED" w:rsidRDefault="007F3FF9">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03BDA1DB" w14:textId="77777777" w:rsidR="00DE6AED" w:rsidRDefault="007F3FF9">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1CF70449" w14:textId="77777777" w:rsidR="00DE6AED" w:rsidRDefault="007F3FF9">
      <w:pPr>
        <w:pStyle w:val="Titolo1"/>
        <w:keepNext/>
        <w:spacing w:after="140"/>
      </w:pPr>
      <w:bookmarkStart w:id="169" w:name="_Toc244138172"/>
      <w:r>
        <w:t>Esaminare le sezioni del modello</w:t>
      </w:r>
      <w:bookmarkEnd w:id="169"/>
    </w:p>
    <w:p w14:paraId="4B6C2110" w14:textId="77777777" w:rsidR="00DE6AED" w:rsidRDefault="007F3FF9">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0E3D33AA" w14:textId="77777777" w:rsidR="00DE6AED" w:rsidRDefault="007F3FF9">
      <w:pPr>
        <w:keepNext/>
        <w:spacing w:after="140"/>
      </w:pPr>
      <w:r>
        <w:rPr>
          <w:noProof/>
        </w:rPr>
        <w:lastRenderedPageBreak/>
        <w:drawing>
          <wp:inline distT="0" distB="0" distL="0" distR="0" wp14:anchorId="5E69D1CD" wp14:editId="1CA29EC9">
            <wp:extent cx="6120000" cy="4267204"/>
            <wp:effectExtent l="0" t="0" r="0" b="0"/>
            <wp:docPr id="12" name="Picture 12"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4"/>
                    <a:stretch>
                      <a:fillRect/>
                    </a:stretch>
                  </pic:blipFill>
                  <pic:spPr>
                    <a:xfrm>
                      <a:off x="0" y="0"/>
                      <a:ext cx="6120000" cy="4267204"/>
                    </a:xfrm>
                    <a:prstGeom prst="rect">
                      <a:avLst/>
                    </a:prstGeom>
                  </pic:spPr>
                </pic:pic>
              </a:graphicData>
            </a:graphic>
          </wp:inline>
        </w:drawing>
      </w:r>
    </w:p>
    <w:p w14:paraId="5CF3B3DC" w14:textId="77777777" w:rsidR="00DE6AED" w:rsidRDefault="007F3FF9">
      <w:pPr>
        <w:pStyle w:val="Didascalia"/>
      </w:pPr>
      <w:r>
        <w:t>Finestra di dettaglio con una sezione composta di esempio</w:t>
      </w:r>
    </w:p>
    <w:p w14:paraId="0C47D41E" w14:textId="77777777" w:rsidR="00DE6AED" w:rsidRDefault="007F3FF9">
      <w:pPr>
        <w:pStyle w:val="Titolo2"/>
        <w:keepNext/>
        <w:spacing w:after="140"/>
      </w:pPr>
      <w:bookmarkStart w:id="170" w:name="_Toc244138173"/>
      <w:r>
        <w:t>Leggere geometria proprietà e attributi</w:t>
      </w:r>
      <w:bookmarkEnd w:id="170"/>
    </w:p>
    <w:p w14:paraId="3AA14A88" w14:textId="77777777" w:rsidR="00DE6AED" w:rsidRDefault="007F3FF9">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58B50FC2" w14:textId="77777777" w:rsidR="00DE6AED" w:rsidRDefault="007F3FF9">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352A62D7" w14:textId="77777777" w:rsidR="00DE6AED" w:rsidRDefault="007F3FF9">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361E9205" w14:textId="77777777" w:rsidR="00DE6AED" w:rsidRDefault="007F3FF9">
      <w:pPr>
        <w:pStyle w:val="Titolo2"/>
        <w:keepNext/>
        <w:spacing w:after="140"/>
      </w:pPr>
      <w:bookmarkStart w:id="171" w:name="_Toc244138174"/>
      <w:r>
        <w:lastRenderedPageBreak/>
        <w:t>Individuare gli elementi e leggere i volumi</w:t>
      </w:r>
      <w:bookmarkEnd w:id="171"/>
    </w:p>
    <w:p w14:paraId="4DD4A155" w14:textId="77777777" w:rsidR="00DE6AED" w:rsidRDefault="007F3FF9">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713E19B6" w14:textId="77777777" w:rsidR="00DE6AED" w:rsidRDefault="007F3FF9">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766D412B" w14:textId="77777777" w:rsidR="00DE6AED" w:rsidRDefault="007F3FF9">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5869F7BF" w14:textId="77777777" w:rsidR="00DE6AED" w:rsidRDefault="007F3FF9">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74522E3B" w14:textId="77777777" w:rsidR="00DE6AED" w:rsidRDefault="007F3FF9">
      <w:pPr>
        <w:pStyle w:val="Titolo1"/>
        <w:keepNext/>
        <w:spacing w:after="140"/>
      </w:pPr>
      <w:bookmarkStart w:id="172" w:name="_Toc244138175"/>
      <w:r>
        <w:t>Paratie e sostegni flessibili</w:t>
      </w:r>
      <w:bookmarkEnd w:id="172"/>
    </w:p>
    <w:p w14:paraId="0FC47117" w14:textId="77777777" w:rsidR="00DE6AED" w:rsidRDefault="007F3FF9">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7E33494E" w14:textId="77777777" w:rsidR="00DE6AED" w:rsidRDefault="007F3FF9">
      <w:pPr>
        <w:pStyle w:val="Titolo2"/>
        <w:keepNext/>
        <w:spacing w:after="140"/>
      </w:pPr>
      <w:bookmarkStart w:id="173" w:name="_Toc244138176"/>
      <w:r>
        <w:t>Navigare nell’albero di lavoro</w:t>
      </w:r>
      <w:bookmarkEnd w:id="173"/>
    </w:p>
    <w:p w14:paraId="10904042" w14:textId="77777777" w:rsidR="00DE6AED" w:rsidRDefault="007F3FF9">
      <w:pPr>
        <w:spacing w:after="140"/>
      </w:pPr>
      <w:r>
        <w:t>L’</w:t>
      </w:r>
      <w:r>
        <w:rPr>
          <w:b/>
        </w:rPr>
        <w:t>Albero di lavoro</w:t>
      </w:r>
      <w:r>
        <w:t xml:space="preserve"> sul lato sinistro raccoglie i dati presenti nel foglio: parete e sezioni, terreni, sostegni e relative verifiche, casi e fasi, falda e filtrazione. I gruppi mostrano le righe effettivamente inserite. Passando il puntatore su una voce si leggono i valori e le unità dei suoi campi.</w:t>
      </w:r>
    </w:p>
    <w:p w14:paraId="08FDCE77" w14:textId="77777777" w:rsidR="00DE6AED" w:rsidRDefault="007F3FF9">
      <w:pPr>
        <w:spacing w:after="140"/>
      </w:pPr>
      <w:r>
        <w:t xml:space="preserve">Selezionare una riga per aprirla nell’editor. Se la riga appartiene a una fase, si aggiornano anche il caso e la fase del disegno. Le fasi con lo stesso nome in casi diversi rimangono separate. Sotto ciascuna fase compaiono sostegni presenti, carichi e verifiche riferiti a quella fase. Le righe con fase mancante, inesistente o duplicata sono raccolte in </w:t>
      </w:r>
      <w:r>
        <w:rPr>
          <w:b/>
        </w:rPr>
        <w:t>Riferimenti di fase da completare</w:t>
      </w:r>
      <w:r>
        <w:t xml:space="preserve">: selezionarle per correggere i dati. Un caso citato dalle righe ma assente dalle definizioni è indicato come </w:t>
      </w:r>
      <w:r>
        <w:rPr>
          <w:b/>
        </w:rPr>
        <w:t>non definito</w:t>
      </w:r>
      <w:r>
        <w:t>.</w:t>
      </w:r>
    </w:p>
    <w:p w14:paraId="0BE65E56" w14:textId="77777777" w:rsidR="00DE6AED" w:rsidRDefault="007F3FF9">
      <w:pPr>
        <w:spacing w:after="140"/>
      </w:pPr>
      <w:r>
        <w:t xml:space="preserve">Il pulsante </w:t>
      </w:r>
      <w:r>
        <w:rPr>
          <w:b/>
        </w:rPr>
        <w:t>‹</w:t>
      </w:r>
      <w:r>
        <w:t xml:space="preserve"> richiude il pannello in una barra sottile; </w:t>
      </w:r>
      <w:r>
        <w:rPr>
          <w:b/>
        </w:rPr>
        <w:t>›</w:t>
      </w:r>
      <w:r>
        <w:t xml:space="preserve"> lo riapre. Trascinare il separatore per cambiarne la larghezza. I rami si possono espandere o richiudere singolarmente; modificare o riordinare una riga conserva il ramo e la sua apertura. L’albero si aggiorna </w:t>
      </w:r>
      <w:r>
        <w:lastRenderedPageBreak/>
        <w:t>anche dopo aggiunte, eliminazioni e riapertura dei dati. La navigazione non modifica gli input né avvia il calcolo.</w:t>
      </w:r>
    </w:p>
    <w:p w14:paraId="1FBDB813" w14:textId="77777777" w:rsidR="00DE6AED" w:rsidRDefault="007F3FF9">
      <w:pPr>
        <w:spacing w:after="140"/>
      </w:pPr>
      <w:r>
        <w:t xml:space="preserve">I nodi </w:t>
      </w:r>
      <w:r>
        <w:rPr>
          <w:b/>
        </w:rPr>
        <w:t>Falda e filtrazione</w:t>
      </w:r>
      <w:r>
        <w:t xml:space="preserve"> e </w:t>
      </w:r>
      <w:r>
        <w:rPr>
          <w:b/>
        </w:rPr>
        <w:t>Ricerca dell’infissione</w:t>
      </w:r>
      <w:r>
        <w:t xml:space="preserve"> aprono i rispettivi parametri. Il pannello è disponibile anche nelle altre schede del modulo e nei documenti in sola lettura; in questi ultimi gli editor mantengono il blocco delle modifiche.</w:t>
      </w:r>
    </w:p>
    <w:p w14:paraId="4C4B7889" w14:textId="77777777" w:rsidR="00DE6AED" w:rsidRDefault="007F3FF9">
      <w:pPr>
        <w:pStyle w:val="Titolo2"/>
        <w:keepNext/>
        <w:spacing w:after="140"/>
      </w:pPr>
      <w:bookmarkStart w:id="174" w:name="_Toc244138177"/>
      <w:r>
        <w:t>Definire il modello e le unità</w:t>
      </w:r>
      <w:bookmarkEnd w:id="174"/>
    </w:p>
    <w:p w14:paraId="065BEC20" w14:textId="77777777" w:rsidR="00DE6AED" w:rsidRDefault="007F3FF9">
      <w:pPr>
        <w:spacing w:after="140"/>
      </w:pPr>
      <w:r>
        <w:t xml:space="preserve">La scheda </w:t>
      </w:r>
      <w:r>
        <w:rPr>
          <w:b/>
        </w:rPr>
        <w:t>Modello</w:t>
      </w:r>
      <w:r>
        <w:t xml:space="preserve"> affianca la sezione grafica e il pannello di modifica: il disegno rimane visibile mentre si cambiano i dati. I pulsanti numerati accompagnano la preparazione: </w:t>
      </w:r>
      <w:r>
        <w:rPr>
          <w:b/>
        </w:rPr>
        <w:t>Geometria</w:t>
      </w:r>
      <w:r>
        <w:t xml:space="preserve">, </w:t>
      </w:r>
      <w:r>
        <w:rPr>
          <w:b/>
        </w:rPr>
        <w:t>Terreno sx/dx</w:t>
      </w:r>
      <w:r>
        <w:t xml:space="preserve">, </w:t>
      </w:r>
      <w:r>
        <w:rPr>
          <w:b/>
        </w:rPr>
        <w:t>Fasi e falda</w:t>
      </w:r>
      <w:r>
        <w:t xml:space="preserve">, </w:t>
      </w:r>
      <w:r>
        <w:rPr>
          <w:b/>
        </w:rPr>
        <w:t>Sostegni</w:t>
      </w:r>
      <w:r>
        <w:t xml:space="preserve">, </w:t>
      </w:r>
      <w:r>
        <w:rPr>
          <w:b/>
        </w:rPr>
        <w:t>Carichi</w:t>
      </w:r>
      <w:r>
        <w:t xml:space="preserve">, </w:t>
      </w:r>
      <w:r>
        <w:rPr>
          <w:b/>
        </w:rPr>
        <w:t>Risultati</w:t>
      </w:r>
      <w:r>
        <w:t xml:space="preserve">. </w:t>
      </w:r>
      <w:r>
        <w:rPr>
          <w:b/>
        </w:rPr>
        <w:t>Tratti / EI</w:t>
      </w:r>
      <w:r>
        <w:t xml:space="preserve"> apre le rigidezze della parete; </w:t>
      </w:r>
      <w:r>
        <w:rPr>
          <w:b/>
        </w:rPr>
        <w:t>Presenza nelle fasi</w:t>
      </w:r>
      <w:r>
        <w:t xml:space="preserve"> apre installazione e pretensione dei sostegni. Il menu </w:t>
      </w:r>
      <w:r>
        <w:rPr>
          <w:b/>
        </w:rPr>
        <w:t>Altri dati e verifiche</w:t>
      </w:r>
      <w:r>
        <w:t xml:space="preserve"> permette di raggiungere anche gli altri editor mantenendo la sezione a fianco. La scheda </w:t>
      </w:r>
      <w:r>
        <w:rPr>
          <w:b/>
        </w:rPr>
        <w:t>Dati e fasi</w:t>
      </w:r>
      <w:r>
        <w:t xml:space="preserve"> conserva la vista tabellare completa.</w:t>
      </w:r>
    </w:p>
    <w:p w14:paraId="0F7E3EA0" w14:textId="77777777" w:rsidR="00DE6AED" w:rsidRDefault="007F3FF9">
      <w:pPr>
        <w:spacing w:after="140"/>
      </w:pPr>
      <w:r>
        <w:t>Scegliere caso e fase sopra il disegno oppure usare le frecce precedente e successiva. La sezione mostra strati, quote dei terreni, falde, sostegni presenti e azioni di quella fase, anche prima di calcolare. Fare clic su uno strato, un tratto della parete, un sostegno o un carico per aprirne la riga nel pannello laterale. Le linee del terreno e della falda aprono i dati della fase. Le stesse operazioni sono accessibili con i pulsanti e gli elenchi, senza usare il disegno.</w:t>
      </w:r>
    </w:p>
    <w:p w14:paraId="79354009" w14:textId="77777777" w:rsidR="00DE6AED" w:rsidRDefault="007F3FF9">
      <w:pPr>
        <w:spacing w:after="140"/>
      </w:pPr>
      <w:r>
        <w:t xml:space="preserve">In </w:t>
      </w:r>
      <w:r>
        <w:rPr>
          <w:b/>
        </w:rPr>
        <w:t>Fasi e falda</w:t>
      </w:r>
      <w:r>
        <w:t xml:space="preserve">, </w:t>
      </w:r>
      <w:r>
        <w:rPr>
          <w:b/>
        </w:rPr>
        <w:t>Aggiungi</w:t>
      </w:r>
      <w:r>
        <w:t xml:space="preserve"> crea e seleziona una fase del caso corrente con identificativo disponibile. Compilare i suoi livelli: ad esempio, cambiando </w:t>
      </w:r>
      <w:r>
        <w:rPr>
          <w:b/>
        </w:rPr>
        <w:t>Terreno destra</w:t>
      </w:r>
      <w:r>
        <w:t xml:space="preserve"> da 0 a −4 m, il disegno rimuove il terreno corrispondente a destra della parete. La nuova fase parte dai valori iniziali del modulo; non duplica automaticamente azioni e sostegni della precedente. Assegnare tutti gli elementi presenti in quella fase; un sostegno rielencato con la pretensione vuota conserva quella della fase precedente. I nuovi carichi e le nuove attivazioni vengono riferiti al caso e alla fase visibili; controllare i riferimenti nell'editor.</w:t>
      </w:r>
    </w:p>
    <w:p w14:paraId="0AE69727" w14:textId="77777777" w:rsidR="00DE6AED" w:rsidRDefault="007F3FF9">
      <w:pPr>
        <w:keepNext/>
        <w:spacing w:after="140"/>
      </w:pPr>
      <w:r>
        <w:rPr>
          <w:noProof/>
        </w:rPr>
        <w:lastRenderedPageBreak/>
        <w:drawing>
          <wp:inline distT="0" distB="0" distL="0" distR="0" wp14:anchorId="25B23B6B" wp14:editId="419E4CC4">
            <wp:extent cx="6120000" cy="3990564"/>
            <wp:effectExtent l="0" t="0" r="0" b="0"/>
            <wp:docPr id="13" name="Picture 13" descr="Modifica delle fasi con sezione grafica sempre vis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modello-fasi.png"/>
                    <pic:cNvPicPr/>
                  </pic:nvPicPr>
                  <pic:blipFill>
                    <a:blip r:embed="rId35"/>
                    <a:stretch>
                      <a:fillRect/>
                    </a:stretch>
                  </pic:blipFill>
                  <pic:spPr>
                    <a:xfrm>
                      <a:off x="0" y="0"/>
                      <a:ext cx="6120000" cy="3990564"/>
                    </a:xfrm>
                    <a:prstGeom prst="rect">
                      <a:avLst/>
                    </a:prstGeom>
                  </pic:spPr>
                </pic:pic>
              </a:graphicData>
            </a:graphic>
          </wp:inline>
        </w:drawing>
      </w:r>
    </w:p>
    <w:p w14:paraId="4B416CA3" w14:textId="77777777" w:rsidR="00DE6AED" w:rsidRDefault="007F3FF9">
      <w:pPr>
        <w:pStyle w:val="Didascalia"/>
      </w:pPr>
      <w:r>
        <w:t>Modifica delle fasi con sezione grafica sempre visibile</w:t>
      </w:r>
    </w:p>
    <w:p w14:paraId="27F18F45" w14:textId="77777777" w:rsidR="00DE6AED" w:rsidRDefault="007F3FF9">
      <w:pPr>
        <w:spacing w:after="140"/>
      </w:pPr>
      <w:r>
        <w:t xml:space="preserve">La sezione è un'anteprima degli </w:t>
      </w:r>
      <w:r>
        <w:rPr>
          <w:b/>
        </w:rPr>
        <w:t>input</w:t>
      </w:r>
      <w:r>
        <w:t xml:space="preserve">, non un risultato numerico. Quote verticali in scala; spessore della parete, lunghezze dei sostegni e frecce sono simbolici. La linea blu tratteggiata indica la falda assegnata oppure, nel modo FEM, il carico idraulico imposto al bordo: non rappresenta la superficie freatica calcolata. Gli input geometrici non validi sono segnalati e non diventano quote zero. Le deformate e le sollecitazioni richiedono </w:t>
      </w:r>
      <w:r>
        <w:rPr>
          <w:b/>
        </w:rPr>
        <w:t>Calcola tutti i casi</w:t>
      </w:r>
      <w:r>
        <w:t>; modificare un input invalida i risultati precedenti.</w:t>
      </w:r>
    </w:p>
    <w:p w14:paraId="79120CAD" w14:textId="77777777" w:rsidR="00DE6AED" w:rsidRDefault="007F3FF9">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447D350B" w14:textId="77777777" w:rsidR="00DE6AED" w:rsidRDefault="007F3FF9">
      <w:pPr>
        <w:spacing w:after="140"/>
      </w:pPr>
      <w:r>
        <w:t xml:space="preserve">I campi specialistici sono raccolti nei pannelli </w:t>
      </w:r>
      <w:r>
        <w:rPr>
          <w:b/>
        </w:rPr>
        <w:t>Discretizzazione e vincoli</w:t>
      </w:r>
      <w:r>
        <w:t xml:space="preserve"> e </w:t>
      </w:r>
      <w:r>
        <w:rPr>
          <w:b/>
        </w:rPr>
        <w:t>Verifiche e combinazioni</w:t>
      </w:r>
      <w:r>
        <w:t xml:space="preserve">. Per tornare ai dati generali premere </w:t>
      </w:r>
      <w:r>
        <w:rPr>
          <w:b/>
        </w:rPr>
        <w:t>Geometria</w:t>
      </w:r>
      <w:r>
        <w:t>. Il divisore fra disegno ed editor è ridimensionabile; il pannello dei campi scorre senza nascondere la sezione.</w:t>
      </w:r>
    </w:p>
    <w:p w14:paraId="1268CBED" w14:textId="77777777" w:rsidR="00DE6AED" w:rsidRDefault="007F3FF9">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w:t>
      </w:r>
      <w:r>
        <w:lastRenderedPageBreak/>
        <w:t>ripartizione uniforme sul fronte deve essere confermata e motivata; l'equivalenza non rappresenta più file o effetto arco.</w:t>
      </w:r>
    </w:p>
    <w:p w14:paraId="59641046" w14:textId="77777777" w:rsidR="00DE6AED" w:rsidRDefault="007F3FF9">
      <w:pPr>
        <w:spacing w:after="140"/>
      </w:pPr>
      <w:r>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6ED12AB6" w14:textId="77777777" w:rsidR="00DE6AED" w:rsidRDefault="007F3FF9">
      <w:pPr>
        <w:pStyle w:val="Titolo2"/>
        <w:keepNext/>
        <w:spacing w:after="140"/>
      </w:pPr>
      <w:bookmarkStart w:id="175" w:name="_Toc244138178"/>
      <w:r>
        <w:t>Riutilizzare la stratigrafia</w:t>
      </w:r>
      <w:bookmarkEnd w:id="175"/>
    </w:p>
    <w:p w14:paraId="69608DC9" w14:textId="77777777" w:rsidR="00DE6AED" w:rsidRDefault="007F3FF9">
      <w:pPr>
        <w:spacing w:after="140"/>
      </w:pPr>
      <w:r>
        <w:t xml:space="preserve">In </w:t>
      </w:r>
      <w:r>
        <w:rPr>
          <w:b/>
        </w:rPr>
        <w:t>Modello</w:t>
      </w:r>
      <w:r>
        <w:t xml:space="preserve">, aprire </w:t>
      </w:r>
      <w:r>
        <w:rPr>
          <w:b/>
        </w:rPr>
        <w:t>Importa stratigrafia del progetto</w:t>
      </w:r>
      <w:r>
        <w:t xml:space="preserve"> nel pannello laterale, aggiornare l'elenco dei terreni,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382C5A05" w14:textId="77777777" w:rsidR="00DE6AED" w:rsidRDefault="007F3FF9">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18865147" w14:textId="77777777" w:rsidR="00DE6AED" w:rsidRDefault="007F3FF9">
      <w:pPr>
        <w:pStyle w:val="Titolo2"/>
        <w:keepNext/>
        <w:spacing w:after="140"/>
      </w:pPr>
      <w:bookmarkStart w:id="176" w:name="_Toc244138179"/>
      <w:r>
        <w:t>Costruire la storia delle fasi</w:t>
      </w:r>
      <w:bookmarkEnd w:id="176"/>
    </w:p>
    <w:p w14:paraId="73E8D400" w14:textId="77777777" w:rsidR="00DE6AED" w:rsidRDefault="007F3FF9">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461A0194" w14:textId="77777777" w:rsidR="00DE6AED" w:rsidRDefault="007F3FF9">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6EBB7516" w14:textId="77777777" w:rsidR="00DE6AED" w:rsidRDefault="007F3FF9">
      <w:pPr>
        <w:spacing w:after="140"/>
      </w:pPr>
      <w:r>
        <w:t xml:space="preserve">La riga aggiunta con </w:t>
      </w:r>
      <w:r>
        <w:rPr>
          <w:b/>
        </w:rPr>
        <w:t>Aggiungi</w:t>
      </w:r>
      <w:r>
        <w:t xml:space="preserve"> nasce con la pretensione vuota. Per un sostegno già presente nella fase precedente la cella vuota conserva la sua pretensione: per mantenere un tirante tesato basta rielencarlo nella nuova fase senza riscrivere il valore. All'installazione, o alla reinstallazione dopo una rimozione, la cella vuota vale 0. Un numero assegna una nuova pretensione (ritesatura) e 0 la rilascia. Il disegno mostra P₀ in vigore nella fase, anche quando è mantenuta, e l'albero di lavoro indica «pretensione mantenuta». Se la preten</w:t>
      </w:r>
      <w:r>
        <w:t>sione scende rispetto alla fase precedente, il disegno e i risultati lo segnalano, per esempio «T1 da 50 a 0 kN nella fase F3». I documenti salvati prima di questa revisione conservano i valori scritti: uno 0 nelle fasi successive resta un rilascio ed è segnalato.</w:t>
      </w:r>
    </w:p>
    <w:p w14:paraId="2887C388" w14:textId="77777777" w:rsidR="00DE6AED" w:rsidRDefault="007F3FF9">
      <w:pPr>
        <w:spacing w:after="140"/>
      </w:pPr>
      <w:r>
        <w:rPr>
          <w:b/>
        </w:rPr>
        <w:lastRenderedPageBreak/>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7B64F9AA" w14:textId="77777777" w:rsidR="00DE6AED" w:rsidRDefault="007F3FF9">
      <w:pPr>
        <w:pStyle w:val="Titolo2"/>
        <w:keepNext/>
        <w:spacing w:after="140"/>
      </w:pPr>
      <w:bookmarkStart w:id="177" w:name="_Toc244138180"/>
      <w:r>
        <w:t>Impostare falda e filtrazione</w:t>
      </w:r>
      <w:bookmarkEnd w:id="177"/>
    </w:p>
    <w:p w14:paraId="6BCAF6FA" w14:textId="77777777" w:rsidR="00DE6AED" w:rsidRDefault="007F3FF9">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6471B759" w14:textId="77777777" w:rsidR="00DE6AED" w:rsidRDefault="007F3FF9">
      <w:pPr>
        <w:spacing w:after="140"/>
      </w:pPr>
      <w:r>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7993CC23" w14:textId="77777777" w:rsidR="00DE6AED" w:rsidRDefault="007F3FF9">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360B4FC1" w14:textId="77777777" w:rsidR="00DE6AED" w:rsidRDefault="007F3FF9">
      <w:pPr>
        <w:pStyle w:val="Titolo2"/>
        <w:keepNext/>
        <w:spacing w:after="140"/>
      </w:pPr>
      <w:bookmarkStart w:id="178" w:name="_Toc244138181"/>
      <w:r>
        <w:t>Richiedere le verifiche</w:t>
      </w:r>
      <w:bookmarkEnd w:id="178"/>
    </w:p>
    <w:p w14:paraId="6AFF6E76" w14:textId="77777777" w:rsidR="00DE6AED" w:rsidRDefault="007F3FF9">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643D8C6B" w14:textId="77777777" w:rsidR="00DE6AED" w:rsidRDefault="007F3FF9">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2840BFE9" w14:textId="77777777" w:rsidR="00DE6AED" w:rsidRDefault="007F3FF9">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570F1BB8" w14:textId="77777777" w:rsidR="00DE6AED" w:rsidRDefault="007F3FF9">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79A74605" w14:textId="77777777" w:rsidR="00DE6AED" w:rsidRDefault="007F3FF9">
      <w:pPr>
        <w:spacing w:after="140"/>
      </w:pPr>
      <w:r>
        <w:lastRenderedPageBreak/>
        <w:t xml:space="preserve">- </w:t>
      </w:r>
      <w:r>
        <w:rPr>
          <w:b/>
        </w:rPr>
        <w:t>Sfilamento tiranti</w:t>
      </w:r>
      <w:r>
        <w:t>: definire tratto libero e cementato, indagini per profilo oppure prove preliminari, dati d'iniezione e fonti. Pressione limite pressiometrica pl e pressione d'iniezione pi sono distinte. Una predizione analitica sufficiente senza la conferma sperimentale richiesta resta preliminare.</w:t>
      </w:r>
    </w:p>
    <w:p w14:paraId="21362867" w14:textId="77777777" w:rsidR="00DE6AED" w:rsidRDefault="007F3FF9">
      <w:pPr>
        <w:spacing w:after="140"/>
      </w:pPr>
      <w:r>
        <w:t xml:space="preserve">- </w:t>
      </w:r>
      <w:r>
        <w:rPr>
          <w:b/>
        </w:rPr>
        <w:t>Sezioni acciaio</w:t>
      </w:r>
      <w:r>
        <w:t>: le verifiche locali CHS riguardano classi 1 e 2 nel campo statico documentato. L'instabilità dell'intera membratura e i collegamenti sono controlli separati.</w:t>
      </w:r>
    </w:p>
    <w:p w14:paraId="35B8B130" w14:textId="77777777" w:rsidR="00DE6AED" w:rsidRDefault="007F3FF9">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09725A01" w14:textId="77777777" w:rsidR="00DE6AED" w:rsidRDefault="007F3FF9">
      <w:pPr>
        <w:pStyle w:val="Titolo2"/>
        <w:keepNext/>
        <w:spacing w:after="140"/>
      </w:pPr>
      <w:bookmarkStart w:id="179" w:name="_Toc244138182"/>
      <w:r>
        <w:t>Calcolare e leggere gli esiti</w:t>
      </w:r>
      <w:bookmarkEnd w:id="179"/>
    </w:p>
    <w:p w14:paraId="02F38A7F" w14:textId="77777777" w:rsidR="00DE6AED" w:rsidRDefault="007F3FF9">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5414CB1B" w14:textId="77777777" w:rsidR="00DE6AED" w:rsidRDefault="007F3FF9">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3CC0A1A7" w14:textId="77777777" w:rsidR="00DE6AED" w:rsidRDefault="007F3FF9">
      <w:pPr>
        <w:keepNext/>
        <w:spacing w:after="140"/>
      </w:pPr>
      <w:r>
        <w:rPr>
          <w:noProof/>
        </w:rPr>
        <w:lastRenderedPageBreak/>
        <w:drawing>
          <wp:inline distT="0" distB="0" distL="0" distR="0" wp14:anchorId="70F3CD52" wp14:editId="5418C5FD">
            <wp:extent cx="6120000" cy="3990564"/>
            <wp:effectExtent l="0" t="0" r="0" b="0"/>
            <wp:docPr id="14" name="Picture 14"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6"/>
                    <a:stretch>
                      <a:fillRect/>
                    </a:stretch>
                  </pic:blipFill>
                  <pic:spPr>
                    <a:xfrm>
                      <a:off x="0" y="0"/>
                      <a:ext cx="6120000" cy="3990564"/>
                    </a:xfrm>
                    <a:prstGeom prst="rect">
                      <a:avLst/>
                    </a:prstGeom>
                  </pic:spPr>
                </pic:pic>
              </a:graphicData>
            </a:graphic>
          </wp:inline>
        </w:drawing>
      </w:r>
    </w:p>
    <w:p w14:paraId="45066227" w14:textId="77777777" w:rsidR="00DE6AED" w:rsidRDefault="007F3FF9">
      <w:pPr>
        <w:pStyle w:val="Didascalia"/>
      </w:pPr>
      <w:r>
        <w:t>Diagramma del carico trapezoidale e risultati della mensola di prova</w:t>
      </w:r>
    </w:p>
    <w:p w14:paraId="20F04DE2" w14:textId="77777777" w:rsidR="00DE6AED" w:rsidRDefault="007F3FF9">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3DE8972A" w14:textId="77777777" w:rsidR="00DE6AED" w:rsidRDefault="007F3FF9">
      <w:pPr>
        <w:pStyle w:val="Titolo2"/>
        <w:keepNext/>
        <w:spacing w:after="140"/>
      </w:pPr>
      <w:bookmarkStart w:id="180" w:name="_Toc244138183"/>
      <w:r>
        <w:t>Esempio riproducibile del carico trapezoidale</w:t>
      </w:r>
      <w:bookmarkEnd w:id="180"/>
    </w:p>
    <w:p w14:paraId="1EFC0BB7" w14:textId="77777777" w:rsidR="00DE6AED" w:rsidRDefault="007F3FF9">
      <w:pPr>
        <w:spacing w:after="140"/>
      </w:pPr>
      <w:r>
        <w:t>Assegnare testa a 0 m, piede a −6 m, fascia 2,5 m, EI=200000 kNm² e mesh 0,5 m. Bloccare traslazione e rotazione soltanto al piede; lasciare vuote le due stratigrafie e non assegnare altri carichi o pesi. Nella fase F1 impostare i piani campagna a −6 m e un carico da 1 a 4 kN/m fra −1 e −4,5 m.</w:t>
      </w:r>
    </w:p>
    <w:p w14:paraId="465A1CB5" w14:textId="77777777" w:rsidR="00DE6AED" w:rsidRDefault="007F3FF9">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0A0C328F" w14:textId="77777777" w:rsidR="00DE6AED" w:rsidRDefault="007F3FF9">
      <w:pPr>
        <w:pStyle w:val="Titolo2"/>
        <w:keepNext/>
        <w:spacing w:after="140"/>
      </w:pPr>
      <w:bookmarkStart w:id="181" w:name="_Toc244138184"/>
      <w:r>
        <w:t>Ricercare l'infissione sulla griglia assegnata</w:t>
      </w:r>
      <w:bookmarkEnd w:id="181"/>
    </w:p>
    <w:p w14:paraId="10FC5385" w14:textId="77777777" w:rsidR="00DE6AED" w:rsidRDefault="007F3FF9">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3B1CD84E" w14:textId="77777777" w:rsidR="00DE6AED" w:rsidRDefault="007F3FF9">
      <w:pPr>
        <w:spacing w:after="140"/>
      </w:pPr>
      <w:r>
        <w:lastRenderedPageBreak/>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5CA2EAA5" w14:textId="77777777" w:rsidR="00DE6AED" w:rsidRDefault="007F3FF9">
      <w:pPr>
        <w:spacing w:after="140"/>
      </w:pPr>
      <w:r>
        <w:rPr>
          <w:b/>
        </w:rPr>
        <w:t>Cerca infissione</w:t>
      </w:r>
      <w:r>
        <w:t xml:space="preserve"> ricalcola per ciascun candidato tutte le fasi dei casi assegnati, filtrazione FEM e verifiche richieste. Le storie sono indipendenti. Si esplora l'intera griglia senza presumere miglioramenti monotoni; l'estremo superiore è incluso anche quando il passo non divide l'intervallo.</w:t>
      </w:r>
    </w:p>
    <w:p w14:paraId="7110B2A0" w14:textId="77777777" w:rsidR="00DE6AED" w:rsidRDefault="007F3FF9">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28A1998A" w14:textId="77777777" w:rsidR="00DE6AED" w:rsidRDefault="007F3FF9">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5A8C0EE2" w14:textId="77777777" w:rsidR="00DE6AED" w:rsidRDefault="007F3FF9">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4A23E671" w14:textId="77777777" w:rsidR="00DE6AED" w:rsidRDefault="007F3FF9">
      <w:pPr>
        <w:keepNext/>
        <w:spacing w:after="140"/>
      </w:pPr>
      <w:r>
        <w:rPr>
          <w:noProof/>
        </w:rPr>
        <w:lastRenderedPageBreak/>
        <w:drawing>
          <wp:inline distT="0" distB="0" distL="0" distR="0" wp14:anchorId="557056D9" wp14:editId="51C097CD">
            <wp:extent cx="6120000" cy="3990564"/>
            <wp:effectExtent l="0" t="0" r="0" b="0"/>
            <wp:docPr id="15" name="Picture 15"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7"/>
                    <a:stretch>
                      <a:fillRect/>
                    </a:stretch>
                  </pic:blipFill>
                  <pic:spPr>
                    <a:xfrm>
                      <a:off x="0" y="0"/>
                      <a:ext cx="6120000" cy="3990564"/>
                    </a:xfrm>
                    <a:prstGeom prst="rect">
                      <a:avLst/>
                    </a:prstGeom>
                  </pic:spPr>
                </pic:pic>
              </a:graphicData>
            </a:graphic>
          </wp:inline>
        </w:drawing>
      </w:r>
    </w:p>
    <w:p w14:paraId="5E4C5DEE" w14:textId="77777777" w:rsidR="00DE6AED" w:rsidRDefault="007F3FF9">
      <w:pPr>
        <w:pStyle w:val="Didascalia"/>
      </w:pPr>
      <w:r>
        <w:t>Ricerca dell'infissione e criterio governante nel benchmark elastico</w:t>
      </w:r>
    </w:p>
    <w:p w14:paraId="32BC6E58" w14:textId="77777777" w:rsidR="00DE6AED" w:rsidRDefault="007F3FF9">
      <w:pPr>
        <w:pStyle w:val="Titolo2"/>
        <w:keepNext/>
        <w:spacing w:after="140"/>
      </w:pPr>
      <w:bookmarkStart w:id="182" w:name="_Toc244138185"/>
      <w:r>
        <w:t>Leggere gli inviluppi delle fasi</w:t>
      </w:r>
      <w:bookmarkEnd w:id="182"/>
    </w:p>
    <w:p w14:paraId="01E1FB9E" w14:textId="77777777" w:rsidR="00DE6AED" w:rsidRDefault="007F3FF9">
      <w:pPr>
        <w:spacing w:after="140"/>
      </w:pPr>
      <w:r>
        <w:t xml:space="preserve">Dopo il calcolo aprire </w:t>
      </w:r>
      <w:r>
        <w:rPr>
          <w:b/>
        </w:rPr>
        <w:t>Inviluppi</w:t>
      </w:r>
      <w:r>
        <w:t xml:space="preserve"> e scegliere spostamento, rotazione, N, V, M, pressioni o carico netto. Il foglio confronta tutte le fasi concluse dei casi assegnati. Dopo una ricerca dell'infissione, l'inviluppo principale riguarda il candidato accettabile dichiarato nello stato; non mescola pareti di lunghezza diversa.</w:t>
      </w:r>
    </w:p>
    <w:p w14:paraId="557E811D" w14:textId="77777777" w:rsidR="00DE6AED" w:rsidRDefault="007F3FF9">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712C0F86" w14:textId="77777777" w:rsidR="00DE6AED" w:rsidRDefault="007F3FF9">
      <w:pPr>
        <w:spacing w:after="140"/>
      </w:pPr>
      <w:r>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425C7E4B" w14:textId="77777777" w:rsidR="00DE6AED" w:rsidRDefault="007F3FF9">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 xml:space="preserve">Esporta </w:t>
      </w:r>
      <w:r>
        <w:rPr>
          <w:b/>
        </w:rPr>
        <w:lastRenderedPageBreak/>
        <w:t>CSV inviluppi</w:t>
      </w:r>
      <w:r>
        <w:t xml:space="preserve"> include tutte le stazioni e le azioni concomitanti. La relazione riporta gli estremi globali e le fasi incluse, senza ricalcolo.</w:t>
      </w:r>
    </w:p>
    <w:p w14:paraId="7165CB66" w14:textId="77777777" w:rsidR="00DE6AED" w:rsidRDefault="007F3FF9">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6939052F" w14:textId="77777777" w:rsidR="00DE6AED" w:rsidRDefault="007F3FF9">
      <w:pPr>
        <w:keepNext/>
        <w:spacing w:after="140"/>
      </w:pPr>
      <w:r>
        <w:rPr>
          <w:noProof/>
        </w:rPr>
        <w:drawing>
          <wp:inline distT="0" distB="0" distL="0" distR="0" wp14:anchorId="648C6C8F" wp14:editId="7A2DA906">
            <wp:extent cx="6120000" cy="3990564"/>
            <wp:effectExtent l="0" t="0" r="0" b="0"/>
            <wp:docPr id="16" name="Picture 16"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8"/>
                    <a:stretch>
                      <a:fillRect/>
                    </a:stretch>
                  </pic:blipFill>
                  <pic:spPr>
                    <a:xfrm>
                      <a:off x="0" y="0"/>
                      <a:ext cx="6120000" cy="3990564"/>
                    </a:xfrm>
                    <a:prstGeom prst="rect">
                      <a:avLst/>
                    </a:prstGeom>
                  </pic:spPr>
                </pic:pic>
              </a:graphicData>
            </a:graphic>
          </wp:inline>
        </w:drawing>
      </w:r>
    </w:p>
    <w:p w14:paraId="4B88C31A" w14:textId="77777777" w:rsidR="00DE6AED" w:rsidRDefault="007F3FF9">
      <w:pPr>
        <w:pStyle w:val="Didascalia"/>
      </w:pPr>
      <w:r>
        <w:t>Inviluppi di momento delle fasi nel benchmark su fondazione elastica</w:t>
      </w:r>
    </w:p>
    <w:p w14:paraId="58B18CEB" w14:textId="77777777" w:rsidR="00DE6AED" w:rsidRDefault="007F3FF9">
      <w:pPr>
        <w:pStyle w:val="Titolo2"/>
        <w:keepNext/>
        <w:spacing w:after="140"/>
      </w:pPr>
      <w:bookmarkStart w:id="183" w:name="_Toc244138186"/>
      <w:r>
        <w:t>Gestire casi e combinazioni assegnate</w:t>
      </w:r>
      <w:bookmarkEnd w:id="183"/>
    </w:p>
    <w:p w14:paraId="2E77F05C" w14:textId="77777777" w:rsidR="00DE6AED" w:rsidRDefault="007F3FF9">
      <w:pPr>
        <w:spacing w:after="140"/>
      </w:pPr>
      <w:r>
        <w:t xml:space="preserve">Il caso principale si definisce in </w:t>
      </w:r>
      <w:r>
        <w:rPr>
          <w:b/>
        </w:rPr>
        <w:t>Modello</w:t>
      </w:r>
      <w:r>
        <w:t xml:space="preserve">. In </w:t>
      </w:r>
      <w:r>
        <w:rPr>
          <w:b/>
        </w:rPr>
        <w:t>Dati e fasi → Altri casi / combinazioni</w:t>
      </w:r>
      <w:r>
        <w:t xml:space="preserve"> si aggiungono identificativo, provenienza delle azioni e verifiche richieste di ciascun altro caso. Sono ammesse fino a 32 storie indipendenti. Geometria, materiali, sezioni, definizione dei sostegni e parametri del terreno sono comuni; per parametri geotecnici differenti occorrono fogli distinti. Il comando non genera automaticamente combinazioni normative: assegnare azioni e coefficienti già definiti per ogni storia, documentandone l'origine.</w:t>
      </w:r>
    </w:p>
    <w:p w14:paraId="4A4CBCDB" w14:textId="77777777" w:rsidR="00DE6AED" w:rsidRDefault="007F3FF9">
      <w:pPr>
        <w:spacing w:after="140"/>
      </w:pPr>
      <w:r>
        <w:t xml:space="preserve">Nelle tabelle delle fasi, delle attivazioni, dei carichi e delle verifiche per fase, il campo </w:t>
      </w:r>
      <w:r>
        <w:rPr>
          <w:b/>
        </w:rPr>
        <w:t>Caso</w:t>
      </w:r>
      <w:r>
        <w:t xml:space="preserve"> associa la riga alla storia scelta. Vuoto significa caso principale. Ciascun caso richiede tutte le proprie fasi nell'ordine costruttivo; gli identificativi delle fasi possono </w:t>
      </w:r>
      <w:r>
        <w:lastRenderedPageBreak/>
        <w:t>ripetersi in casi differenti. Una riga non viene copiata automaticamente negli altri casi. Installazione, pretensione, scavo, falda e rimozione dei sostegni seguono esclusivamente la storia dichiarata.</w:t>
      </w:r>
    </w:p>
    <w:p w14:paraId="7CF609AD" w14:textId="77777777" w:rsidR="00DE6AED" w:rsidRDefault="007F3FF9">
      <w:pPr>
        <w:spacing w:after="140"/>
      </w:pPr>
      <w:r>
        <w:rPr>
          <w:b/>
        </w:rPr>
        <w:t>Calcola tutti i casi</w:t>
      </w:r>
      <w:r>
        <w:t xml:space="preserve"> esegue le storie separatamente. Il selettore dei risultati cambia fasi, diagrammi, pressioni e verifiche visualizzati; il confronto fra fasi rimane interno al caso selezionato. </w:t>
      </w:r>
      <w:r>
        <w:rPr>
          <w:b/>
        </w:rPr>
        <w:t>Inviluppi</w:t>
      </w:r>
      <w:r>
        <w:t xml:space="preserve"> riunisce invece i casi calcolati mantenendo la provenienza di ogni estremo e le azioni concomitanti. </w:t>
      </w:r>
      <w:r>
        <w:rPr>
          <w:b/>
        </w:rPr>
        <w:t>Esporta tutti i casi CSV</w:t>
      </w:r>
      <w:r>
        <w:t xml:space="preserve"> e la relazione includono tutte le storie, indipendentemente dalla selezione corrente.</w:t>
      </w:r>
    </w:p>
    <w:p w14:paraId="05DE362D" w14:textId="77777777" w:rsidR="00DE6AED" w:rsidRDefault="007F3FF9">
      <w:pPr>
        <w:spacing w:after="140"/>
      </w:pPr>
      <w:r>
        <w:t>La ricerca dell'infissione esamina tutte le storie a ogni profondità. Il limite in testa del singolo caso, se compilato, sostituisce quello comune; richiede una fonte esplicita. Le tabelle dei criteri identificano caso e fase governanti. Nel benchmark su fondazione elastica, il caso H=10 kN con limite 3,25 mm richiede 6,50 m; aggiungendo H=15 kN con limite 4,50 mm il minimo comune sulla griglia è 7,50 m.</w:t>
      </w:r>
    </w:p>
    <w:p w14:paraId="38D1076F" w14:textId="77777777" w:rsidR="00DE6AED" w:rsidRDefault="007F3FF9">
      <w:pPr>
        <w:spacing w:after="140"/>
      </w:pPr>
      <w:r>
        <w:t>Un caso non convergente rende incompleto il gruppo e parziale l'inviluppo; gli altri casi possono comunque concludersi. Anche un caso senza fasi meccaniche concluse compare esplicitamente nel CSV. L'annullamento del calcolo ordinario non pubblica un gruppo incompleto; l'annullamento della ricerca conserva soltanto i candidati già conclusi. Una modifica degli input invalida l'intero risultato. Il salvataggio conserva insieme tutti i casi e le rispettive verifiche.</w:t>
      </w:r>
    </w:p>
    <w:p w14:paraId="4616F1CF" w14:textId="77777777" w:rsidR="00DE6AED" w:rsidRDefault="007F3FF9">
      <w:pPr>
        <w:pStyle w:val="Titolo2"/>
        <w:keepNext/>
        <w:spacing w:after="140"/>
      </w:pPr>
      <w:bookmarkStart w:id="184" w:name="_Toc244138187"/>
      <w:r>
        <w:t>Funzioni ancora da completare</w:t>
      </w:r>
      <w:bookmarkEnd w:id="184"/>
    </w:p>
    <w:p w14:paraId="79476CC9" w14:textId="77777777" w:rsidR="00DE6AED" w:rsidRDefault="007F3FF9">
      <w:pPr>
        <w:spacing w:after="140"/>
      </w:pPr>
      <w:r>
        <w:t>Restano aperti: sezioni complesse e più file; effetto arco e cedimenti; interazione tra pareti e strutture interne; cerniere plastiche; criteri aggiuntivi per la ricerca dell’infissione;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ANTHEA_Guida_pratica_ITEC_Rev62.docx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ANTHEA_Guida_pratica_ITEC_Rev62.docx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104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ANTHEA_Guida_pratica_ITEC_Rev62.docx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Rev62; Contenuti 2026-10-29</cp:keywords>
  <dc:description/>
  <cp:lastModifiedBy>ANTHEA</cp:lastModifiedBy>
  <cp:revision>62</cp:revision>
  <cp:lastPrinted>2023-02-17T15:30:00Z</cp:lastPrinted>
  <dcterms:created xsi:type="dcterms:W3CDTF">2024-01-22T16:51:00Z</dcterms:created>
  <dcterms:modified xsi:type="dcterms:W3CDTF">2026-03-05T14:41:00Z</dcterms:modified>
</cp:coreProperties>
</file>