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4317532" w14:textId="77777777" w:rsidTr="00DC48B9">
        <w:tc>
          <w:tcPr>
            <w:tcW w:w="2835" w:type="dxa"/>
          </w:tcPr>
          <w:p w14:paraId="3C75ED7B" w14:textId="77777777" w:rsidR="00BC3766" w:rsidRPr="004913BD" w:rsidRDefault="00BC3766" w:rsidP="00DC48B9">
            <w:pPr>
              <w:rPr>
                <w:b/>
                <w:bCs/>
              </w:rPr>
            </w:pPr>
          </w:p>
        </w:tc>
        <w:tc>
          <w:tcPr>
            <w:tcW w:w="7797" w:type="dxa"/>
          </w:tcPr>
          <w:p w14:paraId="13245730" w14:textId="77777777" w:rsidR="00BC3766" w:rsidRPr="004913BD" w:rsidRDefault="00BC3766" w:rsidP="00DC48B9">
            <w:pPr>
              <w:rPr>
                <w:b/>
                <w:bCs/>
                <w:sz w:val="20"/>
              </w:rPr>
            </w:pPr>
          </w:p>
        </w:tc>
      </w:tr>
      <w:tr w:rsidR="00BC3766" w14:paraId="55539E0B" w14:textId="77777777" w:rsidTr="00DC48B9">
        <w:tc>
          <w:tcPr>
            <w:tcW w:w="2835" w:type="dxa"/>
          </w:tcPr>
          <w:p w14:paraId="2869F82D" w14:textId="77777777" w:rsidR="00BC3766" w:rsidRPr="004913BD" w:rsidRDefault="00BC3766" w:rsidP="00DC48B9">
            <w:pPr>
              <w:tabs>
                <w:tab w:val="left" w:pos="1296"/>
              </w:tabs>
              <w:rPr>
                <w:sz w:val="28"/>
                <w:szCs w:val="28"/>
              </w:rPr>
            </w:pPr>
          </w:p>
        </w:tc>
        <w:tc>
          <w:tcPr>
            <w:tcW w:w="7797" w:type="dxa"/>
          </w:tcPr>
          <w:p w14:paraId="04629750" w14:textId="77777777" w:rsidR="00BC3766" w:rsidRPr="004913BD" w:rsidRDefault="00BC3766" w:rsidP="00DC48B9">
            <w:pPr>
              <w:tabs>
                <w:tab w:val="left" w:pos="1296"/>
              </w:tabs>
              <w:rPr>
                <w:sz w:val="28"/>
                <w:szCs w:val="28"/>
              </w:rPr>
            </w:pPr>
          </w:p>
        </w:tc>
      </w:tr>
      <w:tr w:rsidR="00BC3766" w14:paraId="721D8C80" w14:textId="77777777" w:rsidTr="00DC48B9">
        <w:trPr>
          <w:trHeight w:val="573"/>
        </w:trPr>
        <w:tc>
          <w:tcPr>
            <w:tcW w:w="2835" w:type="dxa"/>
          </w:tcPr>
          <w:p w14:paraId="03E2FEDD" w14:textId="77777777" w:rsidR="00BC3766" w:rsidRPr="006D3BBF" w:rsidRDefault="00BC3766" w:rsidP="00DC48B9">
            <w:pPr>
              <w:rPr>
                <w:sz w:val="20"/>
                <w:szCs w:val="16"/>
              </w:rPr>
            </w:pPr>
          </w:p>
          <w:p w14:paraId="36582938" w14:textId="77777777" w:rsidR="006D3BBF" w:rsidRDefault="006D3BBF" w:rsidP="00DC48B9"/>
        </w:tc>
        <w:tc>
          <w:tcPr>
            <w:tcW w:w="7797" w:type="dxa"/>
          </w:tcPr>
          <w:p w14:paraId="6F322760" w14:textId="77777777" w:rsidR="00BC3766" w:rsidRDefault="00BC3766" w:rsidP="00DC48B9"/>
        </w:tc>
      </w:tr>
      <w:tr w:rsidR="00793049" w14:paraId="4989C176" w14:textId="77777777" w:rsidTr="00DC48B9">
        <w:trPr>
          <w:trHeight w:val="396"/>
        </w:trPr>
        <w:tc>
          <w:tcPr>
            <w:tcW w:w="2835" w:type="dxa"/>
          </w:tcPr>
          <w:p w14:paraId="72A409CD" w14:textId="77777777" w:rsidR="00793049" w:rsidRPr="006D3BBF" w:rsidRDefault="00793049" w:rsidP="00F63D34">
            <w:pPr>
              <w:ind w:left="31"/>
              <w:rPr>
                <w:sz w:val="20"/>
                <w:szCs w:val="16"/>
              </w:rPr>
            </w:pPr>
            <w:r w:rsidRPr="004913BD">
              <w:rPr>
                <w:b/>
                <w:bCs/>
              </w:rPr>
              <w:t>Ambito:</w:t>
            </w:r>
          </w:p>
        </w:tc>
        <w:tc>
          <w:tcPr>
            <w:tcW w:w="7797" w:type="dxa"/>
          </w:tcPr>
          <w:p w14:paraId="1A18EEB1" w14:textId="77777777" w:rsidR="00793049" w:rsidRDefault="00793049" w:rsidP="00DC48B9"/>
        </w:tc>
      </w:tr>
      <w:tr w:rsidR="00793049" w14:paraId="16901258" w14:textId="77777777" w:rsidTr="00DC48B9">
        <w:trPr>
          <w:trHeight w:val="560"/>
        </w:trPr>
        <w:tc>
          <w:tcPr>
            <w:tcW w:w="2835" w:type="dxa"/>
          </w:tcPr>
          <w:p w14:paraId="44CF9872" w14:textId="77777777" w:rsidR="00793049" w:rsidRPr="004913BD" w:rsidRDefault="00793049" w:rsidP="00DC48B9">
            <w:pPr>
              <w:rPr>
                <w:b/>
                <w:bCs/>
                <w:sz w:val="32"/>
                <w:szCs w:val="32"/>
              </w:rPr>
            </w:pPr>
          </w:p>
        </w:tc>
        <w:tc>
          <w:tcPr>
            <w:tcW w:w="7797" w:type="dxa"/>
          </w:tcPr>
          <w:p w14:paraId="6B181950" w14:textId="77777777" w:rsidR="00793049" w:rsidRPr="004913BD" w:rsidRDefault="00793049" w:rsidP="00DC48B9">
            <w:pPr>
              <w:rPr>
                <w:b/>
                <w:bCs/>
                <w:sz w:val="32"/>
                <w:szCs w:val="32"/>
              </w:rPr>
            </w:pPr>
          </w:p>
        </w:tc>
      </w:tr>
      <w:tr w:rsidR="00793049" w14:paraId="169B0722" w14:textId="77777777" w:rsidTr="00DC48B9">
        <w:trPr>
          <w:trHeight w:val="396"/>
        </w:trPr>
        <w:tc>
          <w:tcPr>
            <w:tcW w:w="2835" w:type="dxa"/>
          </w:tcPr>
          <w:p w14:paraId="301C6C3F" w14:textId="77777777" w:rsidR="00793049" w:rsidRPr="004913BD" w:rsidRDefault="00793049" w:rsidP="00DC48B9">
            <w:pPr>
              <w:spacing w:line="276" w:lineRule="auto"/>
              <w:rPr>
                <w:sz w:val="28"/>
                <w:szCs w:val="28"/>
              </w:rPr>
            </w:pPr>
          </w:p>
        </w:tc>
        <w:tc>
          <w:tcPr>
            <w:tcW w:w="7797" w:type="dxa"/>
          </w:tcPr>
          <w:p w14:paraId="4D718228" w14:textId="77777777" w:rsidR="00793049" w:rsidRPr="004913BD" w:rsidRDefault="00793049" w:rsidP="00DC48B9">
            <w:pPr>
              <w:spacing w:line="276" w:lineRule="auto"/>
              <w:rPr>
                <w:sz w:val="28"/>
                <w:szCs w:val="28"/>
              </w:rPr>
            </w:pPr>
            <w:r>
              <w:rPr>
                <w:sz w:val="28"/>
                <w:szCs w:val="28"/>
              </w:rPr>
              <w:t>Documentazione software ANTHEA</w:t>
            </w:r>
          </w:p>
        </w:tc>
      </w:tr>
    </w:tbl>
    <w:p w14:paraId="546D6B95" w14:textId="77777777" w:rsidR="00DF4021" w:rsidRPr="00D14D83" w:rsidRDefault="00DF4021" w:rsidP="00D14D83">
      <w:pPr>
        <w:ind w:left="-284"/>
        <w:rPr>
          <w:b/>
          <w:bCs/>
          <w:sz w:val="16"/>
          <w:szCs w:val="12"/>
        </w:rPr>
      </w:pPr>
    </w:p>
    <w:p w14:paraId="04C510DE" w14:textId="77777777" w:rsidR="00E636A2" w:rsidRDefault="00E636A2" w:rsidP="00D35195">
      <w:pPr>
        <w:spacing w:line="276" w:lineRule="auto"/>
        <w:rPr>
          <w:b/>
          <w:bCs/>
        </w:rPr>
      </w:pPr>
      <w:r w:rsidRPr="000E76E2">
        <w:rPr>
          <w:b/>
          <w:bCs/>
        </w:rPr>
        <w:t>Titolo</w:t>
      </w:r>
      <w:r>
        <w:rPr>
          <w:b/>
          <w:bCs/>
        </w:rPr>
        <w:t>:</w:t>
      </w:r>
    </w:p>
    <w:p w14:paraId="1724D10B"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7A7455E7" w14:textId="77777777" w:rsidR="00D14D83" w:rsidRPr="00DF4021" w:rsidRDefault="00D14D83" w:rsidP="00D14D83">
      <w:pPr>
        <w:autoSpaceDE w:val="0"/>
        <w:autoSpaceDN w:val="0"/>
        <w:adjustRightInd w:val="0"/>
        <w:spacing w:line="192" w:lineRule="auto"/>
        <w:ind w:left="-284"/>
        <w:rPr>
          <w:rFonts w:cs="Manrope"/>
          <w:sz w:val="28"/>
          <w:szCs w:val="28"/>
        </w:rPr>
      </w:pPr>
    </w:p>
    <w:p w14:paraId="5C1086FD"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01176C5C"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0049F15E" w14:textId="77777777" w:rsidTr="00604B9E">
        <w:trPr>
          <w:trHeight w:val="403"/>
        </w:trPr>
        <w:tc>
          <w:tcPr>
            <w:tcW w:w="283" w:type="dxa"/>
            <w:tcBorders>
              <w:left w:val="single" w:sz="12" w:space="0" w:color="808080" w:themeColor="background1" w:themeShade="80"/>
            </w:tcBorders>
          </w:tcPr>
          <w:p w14:paraId="7AA4ADBB"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1AA9D480"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36186D0F" w14:textId="77777777" w:rsidTr="00BC3766">
        <w:trPr>
          <w:trHeight w:val="140"/>
        </w:trPr>
        <w:tc>
          <w:tcPr>
            <w:tcW w:w="283" w:type="dxa"/>
            <w:tcBorders>
              <w:left w:val="single" w:sz="12" w:space="0" w:color="808080" w:themeColor="background1" w:themeShade="80"/>
            </w:tcBorders>
          </w:tcPr>
          <w:p w14:paraId="2FBD65D6"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0FF88F8C"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4DA7B6B0"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55</w:t>
            </w:r>
          </w:p>
        </w:tc>
      </w:tr>
      <w:tr w:rsidR="00E636A2" w14:paraId="7453F5F4" w14:textId="77777777" w:rsidTr="00BC3766">
        <w:trPr>
          <w:trHeight w:val="140"/>
        </w:trPr>
        <w:tc>
          <w:tcPr>
            <w:tcW w:w="283" w:type="dxa"/>
            <w:tcBorders>
              <w:left w:val="single" w:sz="12" w:space="0" w:color="808080" w:themeColor="background1" w:themeShade="80"/>
            </w:tcBorders>
          </w:tcPr>
          <w:p w14:paraId="621C9A3C"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7E55DC1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3EE86413"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20/10/2026</w:t>
            </w:r>
          </w:p>
        </w:tc>
      </w:tr>
      <w:tr w:rsidR="00E636A2" w14:paraId="7E34A316" w14:textId="77777777" w:rsidTr="00BC3766">
        <w:tc>
          <w:tcPr>
            <w:tcW w:w="283" w:type="dxa"/>
            <w:tcBorders>
              <w:left w:val="single" w:sz="12" w:space="0" w:color="808080" w:themeColor="background1" w:themeShade="80"/>
            </w:tcBorders>
          </w:tcPr>
          <w:p w14:paraId="540F95AA"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74ED76B1"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54EF5FA2"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20/10/2026</w:t>
            </w:r>
          </w:p>
        </w:tc>
      </w:tr>
      <w:tr w:rsidR="00E636A2" w14:paraId="6550422E" w14:textId="77777777" w:rsidTr="00BC3766">
        <w:tc>
          <w:tcPr>
            <w:tcW w:w="283" w:type="dxa"/>
            <w:tcBorders>
              <w:left w:val="single" w:sz="12" w:space="0" w:color="808080" w:themeColor="background1" w:themeShade="80"/>
            </w:tcBorders>
          </w:tcPr>
          <w:p w14:paraId="44619002"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DDE70D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99CF42E" w14:textId="77777777" w:rsidR="00E636A2" w:rsidRPr="00AB084F" w:rsidRDefault="00E636A2" w:rsidP="00070634">
            <w:pPr>
              <w:autoSpaceDE w:val="0"/>
              <w:autoSpaceDN w:val="0"/>
              <w:adjustRightInd w:val="0"/>
              <w:ind w:left="27"/>
              <w:jc w:val="left"/>
              <w:rPr>
                <w:rFonts w:cs="Manrope"/>
                <w:sz w:val="18"/>
                <w:szCs w:val="18"/>
              </w:rPr>
            </w:pPr>
          </w:p>
        </w:tc>
      </w:tr>
      <w:tr w:rsidR="00E636A2" w14:paraId="4F500F68" w14:textId="77777777" w:rsidTr="00BC3766">
        <w:tc>
          <w:tcPr>
            <w:tcW w:w="283" w:type="dxa"/>
            <w:tcBorders>
              <w:left w:val="single" w:sz="12" w:space="0" w:color="808080" w:themeColor="background1" w:themeShade="80"/>
            </w:tcBorders>
          </w:tcPr>
          <w:p w14:paraId="5307C4C3" w14:textId="77777777" w:rsidR="00E636A2" w:rsidRDefault="00E636A2" w:rsidP="00070634">
            <w:pPr>
              <w:autoSpaceDE w:val="0"/>
              <w:autoSpaceDN w:val="0"/>
              <w:adjustRightInd w:val="0"/>
              <w:ind w:left="27"/>
              <w:jc w:val="left"/>
              <w:rPr>
                <w:rFonts w:cs="Manrope"/>
                <w:sz w:val="18"/>
                <w:szCs w:val="18"/>
              </w:rPr>
            </w:pPr>
          </w:p>
        </w:tc>
        <w:tc>
          <w:tcPr>
            <w:tcW w:w="846" w:type="dxa"/>
          </w:tcPr>
          <w:p w14:paraId="6C1455D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32CF8C2" w14:textId="77777777" w:rsidR="00E636A2" w:rsidRPr="00AB084F" w:rsidRDefault="00E636A2" w:rsidP="00070634">
            <w:pPr>
              <w:autoSpaceDE w:val="0"/>
              <w:autoSpaceDN w:val="0"/>
              <w:adjustRightInd w:val="0"/>
              <w:ind w:left="27"/>
              <w:jc w:val="left"/>
              <w:rPr>
                <w:rFonts w:cs="Manrope"/>
                <w:sz w:val="18"/>
                <w:szCs w:val="18"/>
              </w:rPr>
            </w:pPr>
          </w:p>
        </w:tc>
      </w:tr>
      <w:tr w:rsidR="00E636A2" w14:paraId="3200EE70" w14:textId="77777777" w:rsidTr="00BC3766">
        <w:tc>
          <w:tcPr>
            <w:tcW w:w="283" w:type="dxa"/>
            <w:tcBorders>
              <w:left w:val="single" w:sz="12" w:space="0" w:color="808080" w:themeColor="background1" w:themeShade="80"/>
            </w:tcBorders>
          </w:tcPr>
          <w:p w14:paraId="4D6BD5F5" w14:textId="77777777" w:rsidR="00E636A2" w:rsidRDefault="00E636A2" w:rsidP="00070634">
            <w:pPr>
              <w:autoSpaceDE w:val="0"/>
              <w:autoSpaceDN w:val="0"/>
              <w:adjustRightInd w:val="0"/>
              <w:ind w:left="27"/>
              <w:jc w:val="left"/>
              <w:rPr>
                <w:rFonts w:cs="Manrope"/>
                <w:sz w:val="18"/>
                <w:szCs w:val="18"/>
              </w:rPr>
            </w:pPr>
          </w:p>
        </w:tc>
        <w:tc>
          <w:tcPr>
            <w:tcW w:w="846" w:type="dxa"/>
          </w:tcPr>
          <w:p w14:paraId="3CFBF54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8FDF731" w14:textId="77777777" w:rsidR="00E636A2" w:rsidRPr="00AB084F" w:rsidRDefault="00E636A2" w:rsidP="00070634">
            <w:pPr>
              <w:autoSpaceDE w:val="0"/>
              <w:autoSpaceDN w:val="0"/>
              <w:adjustRightInd w:val="0"/>
              <w:ind w:left="27"/>
              <w:jc w:val="left"/>
              <w:rPr>
                <w:rFonts w:cs="Manrope"/>
                <w:sz w:val="18"/>
                <w:szCs w:val="18"/>
              </w:rPr>
            </w:pPr>
          </w:p>
        </w:tc>
      </w:tr>
      <w:tr w:rsidR="00E636A2" w14:paraId="37DFAD72" w14:textId="77777777" w:rsidTr="00BC3766">
        <w:tc>
          <w:tcPr>
            <w:tcW w:w="283" w:type="dxa"/>
            <w:tcBorders>
              <w:left w:val="single" w:sz="12" w:space="0" w:color="808080" w:themeColor="background1" w:themeShade="80"/>
            </w:tcBorders>
          </w:tcPr>
          <w:p w14:paraId="68C81E25" w14:textId="77777777" w:rsidR="00E636A2" w:rsidRDefault="00E636A2" w:rsidP="00070634">
            <w:pPr>
              <w:autoSpaceDE w:val="0"/>
              <w:autoSpaceDN w:val="0"/>
              <w:adjustRightInd w:val="0"/>
              <w:ind w:left="27"/>
              <w:jc w:val="left"/>
              <w:rPr>
                <w:rFonts w:cs="Manrope"/>
                <w:sz w:val="18"/>
                <w:szCs w:val="18"/>
              </w:rPr>
            </w:pPr>
          </w:p>
        </w:tc>
        <w:tc>
          <w:tcPr>
            <w:tcW w:w="846" w:type="dxa"/>
          </w:tcPr>
          <w:p w14:paraId="60395B0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3657FAC" w14:textId="77777777" w:rsidR="00E636A2" w:rsidRPr="00AB084F" w:rsidRDefault="00E636A2" w:rsidP="00070634">
            <w:pPr>
              <w:autoSpaceDE w:val="0"/>
              <w:autoSpaceDN w:val="0"/>
              <w:adjustRightInd w:val="0"/>
              <w:ind w:left="27"/>
              <w:jc w:val="left"/>
              <w:rPr>
                <w:rFonts w:cs="Manrope"/>
                <w:sz w:val="18"/>
                <w:szCs w:val="18"/>
              </w:rPr>
            </w:pPr>
          </w:p>
        </w:tc>
      </w:tr>
      <w:tr w:rsidR="00E636A2" w14:paraId="120382B7" w14:textId="77777777" w:rsidTr="00BC3766">
        <w:tc>
          <w:tcPr>
            <w:tcW w:w="283" w:type="dxa"/>
            <w:tcBorders>
              <w:left w:val="single" w:sz="12" w:space="0" w:color="808080" w:themeColor="background1" w:themeShade="80"/>
            </w:tcBorders>
          </w:tcPr>
          <w:p w14:paraId="1B0DBE97" w14:textId="77777777" w:rsidR="00E636A2" w:rsidRDefault="00E636A2" w:rsidP="00070634">
            <w:pPr>
              <w:autoSpaceDE w:val="0"/>
              <w:autoSpaceDN w:val="0"/>
              <w:adjustRightInd w:val="0"/>
              <w:ind w:left="27"/>
              <w:jc w:val="left"/>
              <w:rPr>
                <w:rFonts w:cs="Manrope"/>
                <w:sz w:val="18"/>
                <w:szCs w:val="18"/>
              </w:rPr>
            </w:pPr>
          </w:p>
        </w:tc>
        <w:tc>
          <w:tcPr>
            <w:tcW w:w="846" w:type="dxa"/>
          </w:tcPr>
          <w:p w14:paraId="795567F7" w14:textId="77777777" w:rsidR="00E636A2" w:rsidRDefault="00E636A2" w:rsidP="00070634">
            <w:pPr>
              <w:autoSpaceDE w:val="0"/>
              <w:autoSpaceDN w:val="0"/>
              <w:adjustRightInd w:val="0"/>
              <w:ind w:left="27"/>
              <w:jc w:val="left"/>
              <w:rPr>
                <w:rFonts w:cs="Manrope"/>
                <w:sz w:val="18"/>
                <w:szCs w:val="18"/>
              </w:rPr>
            </w:pPr>
          </w:p>
        </w:tc>
        <w:tc>
          <w:tcPr>
            <w:tcW w:w="1422" w:type="dxa"/>
          </w:tcPr>
          <w:p w14:paraId="5C826903" w14:textId="77777777" w:rsidR="00E636A2" w:rsidRDefault="00E636A2" w:rsidP="00070634">
            <w:pPr>
              <w:autoSpaceDE w:val="0"/>
              <w:autoSpaceDN w:val="0"/>
              <w:adjustRightInd w:val="0"/>
              <w:ind w:left="27"/>
              <w:jc w:val="left"/>
              <w:rPr>
                <w:rFonts w:cs="Manrope"/>
                <w:sz w:val="18"/>
                <w:szCs w:val="18"/>
              </w:rPr>
            </w:pPr>
          </w:p>
        </w:tc>
      </w:tr>
    </w:tbl>
    <w:p w14:paraId="2BBA6C2A"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533092AB" w14:textId="77777777" w:rsidTr="00D35195">
        <w:tc>
          <w:tcPr>
            <w:tcW w:w="5240" w:type="dxa"/>
          </w:tcPr>
          <w:p w14:paraId="29D45E40"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4975C162" w14:textId="77777777" w:rsidTr="00D35195">
        <w:tc>
          <w:tcPr>
            <w:tcW w:w="5240" w:type="dxa"/>
          </w:tcPr>
          <w:p w14:paraId="097786A9"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271846B5" w14:textId="77777777" w:rsidTr="00D35195">
        <w:trPr>
          <w:trHeight w:val="1425"/>
        </w:trPr>
        <w:tc>
          <w:tcPr>
            <w:tcW w:w="5240" w:type="dxa"/>
          </w:tcPr>
          <w:p w14:paraId="4588AB16"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20 ottobre 2026</w:t>
            </w:r>
          </w:p>
        </w:tc>
      </w:tr>
    </w:tbl>
    <w:p w14:paraId="695D4DD1"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122A2DB" w14:textId="77777777" w:rsidTr="00BC0FB4">
        <w:trPr>
          <w:trHeight w:val="655"/>
        </w:trPr>
        <w:tc>
          <w:tcPr>
            <w:tcW w:w="5386" w:type="dxa"/>
            <w:tcBorders>
              <w:top w:val="single" w:sz="12" w:space="0" w:color="808080" w:themeColor="background1" w:themeShade="80"/>
            </w:tcBorders>
            <w:vAlign w:val="center"/>
          </w:tcPr>
          <w:p w14:paraId="3B7F3061"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196FD0D5"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71AB3BD1"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3380B0C5" w14:textId="77777777" w:rsidTr="00BC0FB4">
        <w:trPr>
          <w:trHeight w:val="659"/>
        </w:trPr>
        <w:tc>
          <w:tcPr>
            <w:tcW w:w="5386" w:type="dxa"/>
            <w:tcBorders>
              <w:bottom w:val="single" w:sz="12" w:space="0" w:color="808080" w:themeColor="background1" w:themeShade="80"/>
            </w:tcBorders>
            <w:vAlign w:val="center"/>
          </w:tcPr>
          <w:p w14:paraId="38CE94FC"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683650D3"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06C7A139"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55 — Modello ITEC</w:t>
            </w:r>
          </w:p>
        </w:tc>
      </w:tr>
    </w:tbl>
    <w:p w14:paraId="6B0A3DB8"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2EEB8FA"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B3B0F7C" w14:textId="77777777" w:rsidR="006D3BBF" w:rsidRPr="006D3BBF" w:rsidRDefault="006D3BBF" w:rsidP="006D3BBF">
      <w:pPr>
        <w:autoSpaceDE w:val="0"/>
        <w:autoSpaceDN w:val="0"/>
        <w:adjustRightInd w:val="0"/>
        <w:ind w:left="-426"/>
        <w:rPr>
          <w:rFonts w:cs="Manrope"/>
          <w:b/>
          <w:bCs/>
          <w:sz w:val="20"/>
        </w:rPr>
      </w:pPr>
    </w:p>
    <w:p w14:paraId="43CDD886" w14:textId="77777777" w:rsidR="006D3BBF" w:rsidRDefault="006D3BBF" w:rsidP="006D3BBF">
      <w:pPr>
        <w:autoSpaceDE w:val="0"/>
        <w:autoSpaceDN w:val="0"/>
        <w:adjustRightInd w:val="0"/>
        <w:ind w:left="-426"/>
        <w:rPr>
          <w:rFonts w:cs="Manrope"/>
          <w:b/>
          <w:bCs/>
          <w:sz w:val="20"/>
        </w:rPr>
      </w:pPr>
    </w:p>
    <w:p w14:paraId="4AF85A4E" w14:textId="77777777" w:rsidR="00D35195" w:rsidRPr="006D3BBF" w:rsidRDefault="00D35195" w:rsidP="006D3BBF">
      <w:pPr>
        <w:autoSpaceDE w:val="0"/>
        <w:autoSpaceDN w:val="0"/>
        <w:adjustRightInd w:val="0"/>
        <w:ind w:left="-426"/>
        <w:rPr>
          <w:rFonts w:cs="Manrope"/>
          <w:b/>
          <w:bCs/>
          <w:sz w:val="20"/>
        </w:rPr>
      </w:pPr>
    </w:p>
    <w:p w14:paraId="34AD4312" w14:textId="77777777" w:rsidR="006D3BBF" w:rsidRPr="006D3BBF" w:rsidRDefault="006D3BBF" w:rsidP="006D3BBF">
      <w:pPr>
        <w:autoSpaceDE w:val="0"/>
        <w:autoSpaceDN w:val="0"/>
        <w:adjustRightInd w:val="0"/>
        <w:ind w:left="-426"/>
        <w:rPr>
          <w:rFonts w:cs="Manrope"/>
          <w:b/>
          <w:bCs/>
          <w:sz w:val="20"/>
        </w:rPr>
      </w:pPr>
    </w:p>
    <w:p w14:paraId="75F2D01E"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8D24467" w14:textId="77777777" w:rsidTr="00BC0FB4">
        <w:tc>
          <w:tcPr>
            <w:tcW w:w="729" w:type="dxa"/>
            <w:vAlign w:val="center"/>
          </w:tcPr>
          <w:p w14:paraId="7F271325"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19166336"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0AE8D05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208D0BD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5E0B40F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70C74C9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399BC341" w14:textId="77777777" w:rsidTr="00BC0FB4">
        <w:trPr>
          <w:trHeight w:val="227"/>
        </w:trPr>
        <w:tc>
          <w:tcPr>
            <w:tcW w:w="729" w:type="dxa"/>
            <w:vAlign w:val="center"/>
          </w:tcPr>
          <w:p w14:paraId="2596ED86" w14:textId="77777777" w:rsidR="00E636A2" w:rsidRPr="001C4DFF" w:rsidRDefault="00BC3766" w:rsidP="006D3BBF">
            <w:pPr>
              <w:autoSpaceDE w:val="0"/>
              <w:autoSpaceDN w:val="0"/>
              <w:adjustRightInd w:val="0"/>
              <w:jc w:val="left"/>
              <w:rPr>
                <w:rFonts w:cs="Manrope"/>
              </w:rPr>
            </w:pPr>
            <w:r>
              <w:rPr>
                <w:rFonts w:cs="Manrope"/>
                <w:sz w:val="16"/>
              </w:rPr>
              <w:t>55</w:t>
            </w:r>
          </w:p>
        </w:tc>
        <w:tc>
          <w:tcPr>
            <w:tcW w:w="4898" w:type="dxa"/>
            <w:vAlign w:val="center"/>
          </w:tcPr>
          <w:p w14:paraId="2A22F9C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ESEMPI PER TUTTI I MODULI</w:t>
            </w:r>
          </w:p>
        </w:tc>
        <w:tc>
          <w:tcPr>
            <w:tcW w:w="1327" w:type="dxa"/>
            <w:vAlign w:val="center"/>
          </w:tcPr>
          <w:p w14:paraId="1AD642A8"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20/10/2026</w:t>
            </w:r>
          </w:p>
        </w:tc>
        <w:tc>
          <w:tcPr>
            <w:tcW w:w="1243" w:type="dxa"/>
            <w:vAlign w:val="center"/>
          </w:tcPr>
          <w:p w14:paraId="28C7F34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9CDF41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D1A00C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59F24EF" w14:textId="77777777" w:rsidTr="00BC0FB4">
        <w:trPr>
          <w:trHeight w:val="227"/>
        </w:trPr>
        <w:tc>
          <w:tcPr>
            <w:tcW w:w="729" w:type="dxa"/>
            <w:vAlign w:val="center"/>
          </w:tcPr>
          <w:p w14:paraId="279E77F8" w14:textId="77777777" w:rsidR="00E636A2" w:rsidRPr="001C4DFF" w:rsidRDefault="00E636A2" w:rsidP="006D3BBF">
            <w:pPr>
              <w:autoSpaceDE w:val="0"/>
              <w:autoSpaceDN w:val="0"/>
              <w:adjustRightInd w:val="0"/>
              <w:jc w:val="left"/>
              <w:rPr>
                <w:rFonts w:cs="Manrope"/>
              </w:rPr>
            </w:pPr>
          </w:p>
        </w:tc>
        <w:tc>
          <w:tcPr>
            <w:tcW w:w="4898" w:type="dxa"/>
            <w:vAlign w:val="center"/>
          </w:tcPr>
          <w:p w14:paraId="056D396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A3F721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F07CD9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967FF4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5B897A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9FA13E1" w14:textId="77777777" w:rsidTr="00BC0FB4">
        <w:trPr>
          <w:trHeight w:val="227"/>
        </w:trPr>
        <w:tc>
          <w:tcPr>
            <w:tcW w:w="729" w:type="dxa"/>
            <w:vAlign w:val="center"/>
          </w:tcPr>
          <w:p w14:paraId="6558A5EF" w14:textId="77777777" w:rsidR="00E636A2" w:rsidRPr="001C4DFF" w:rsidRDefault="00E636A2" w:rsidP="006D3BBF">
            <w:pPr>
              <w:autoSpaceDE w:val="0"/>
              <w:autoSpaceDN w:val="0"/>
              <w:adjustRightInd w:val="0"/>
              <w:jc w:val="left"/>
              <w:rPr>
                <w:rFonts w:cs="Manrope"/>
              </w:rPr>
            </w:pPr>
          </w:p>
        </w:tc>
        <w:tc>
          <w:tcPr>
            <w:tcW w:w="4898" w:type="dxa"/>
            <w:vAlign w:val="center"/>
          </w:tcPr>
          <w:p w14:paraId="14E2BC1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957426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39C620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168BDB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A43114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86615D9" w14:textId="77777777" w:rsidTr="00BC0FB4">
        <w:trPr>
          <w:trHeight w:val="227"/>
        </w:trPr>
        <w:tc>
          <w:tcPr>
            <w:tcW w:w="729" w:type="dxa"/>
            <w:vAlign w:val="center"/>
          </w:tcPr>
          <w:p w14:paraId="59D95EBA" w14:textId="77777777" w:rsidR="00BC3766" w:rsidRPr="001C4DFF" w:rsidRDefault="00BC3766" w:rsidP="006D3BBF">
            <w:pPr>
              <w:autoSpaceDE w:val="0"/>
              <w:autoSpaceDN w:val="0"/>
              <w:adjustRightInd w:val="0"/>
              <w:jc w:val="left"/>
              <w:rPr>
                <w:rFonts w:cs="Manrope"/>
              </w:rPr>
            </w:pPr>
          </w:p>
        </w:tc>
        <w:tc>
          <w:tcPr>
            <w:tcW w:w="4898" w:type="dxa"/>
            <w:vAlign w:val="center"/>
          </w:tcPr>
          <w:p w14:paraId="0313E40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2D20C8C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5DC4208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4821243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A779399"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1F60E154"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62B10F88" w14:textId="77777777" w:rsidR="00113FC0" w:rsidRDefault="00113FC0" w:rsidP="00113FC0">
      <w:pPr>
        <w:rPr>
          <w:b/>
          <w:sz w:val="32"/>
          <w:szCs w:val="32"/>
        </w:rPr>
      </w:pPr>
    </w:p>
    <w:p w14:paraId="3DADC134"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4DD9B7D7" w14:textId="77777777" w:rsidR="00113FC0" w:rsidRPr="00B6370B" w:rsidRDefault="00113FC0" w:rsidP="00113FC0">
      <w:pPr>
        <w:jc w:val="center"/>
        <w:rPr>
          <w:b/>
          <w:sz w:val="32"/>
          <w:szCs w:val="32"/>
        </w:rPr>
      </w:pPr>
      <w:r w:rsidRPr="00B6370B">
        <w:rPr>
          <w:b/>
          <w:sz w:val="32"/>
          <w:szCs w:val="32"/>
        </w:rPr>
        <w:t>INDICE</w:t>
      </w:r>
    </w:p>
    <w:p w14:paraId="346E85AD" w14:textId="6010A7A2" w:rsidR="00866C2A" w:rsidRDefault="004D7BCC">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399622" w:history="1">
        <w:r w:rsidR="00866C2A" w:rsidRPr="00986E02">
          <w:rPr>
            <w:rStyle w:val="Collegamentoipertestuale"/>
            <w:noProof/>
          </w:rPr>
          <w:t>1</w:t>
        </w:r>
        <w:r w:rsidR="00866C2A">
          <w:rPr>
            <w:rFonts w:asciiTheme="minorHAnsi" w:eastAsiaTheme="minorEastAsia" w:hAnsiTheme="minorHAnsi" w:cstheme="minorBidi"/>
            <w:b w:val="0"/>
            <w:bCs w:val="0"/>
            <w:caps w:val="0"/>
            <w:noProof/>
            <w:kern w:val="2"/>
            <w:szCs w:val="24"/>
            <w:lang w:val="it-IT" w:eastAsia="it-IT"/>
            <w14:ligatures w14:val="standardContextual"/>
          </w:rPr>
          <w:tab/>
        </w:r>
        <w:r w:rsidR="00866C2A" w:rsidRPr="00986E02">
          <w:rPr>
            <w:rStyle w:val="Collegamentoipertestuale"/>
            <w:noProof/>
          </w:rPr>
          <w:t>Spettri NTC e isolamento sismico</w:t>
        </w:r>
        <w:r w:rsidR="00866C2A">
          <w:rPr>
            <w:noProof/>
            <w:webHidden/>
          </w:rPr>
          <w:tab/>
        </w:r>
        <w:r w:rsidR="00866C2A">
          <w:rPr>
            <w:noProof/>
            <w:webHidden/>
          </w:rPr>
          <w:fldChar w:fldCharType="begin"/>
        </w:r>
        <w:r w:rsidR="00866C2A">
          <w:rPr>
            <w:noProof/>
            <w:webHidden/>
          </w:rPr>
          <w:instrText xml:space="preserve"> PAGEREF _Toc243399622 \h </w:instrText>
        </w:r>
        <w:r w:rsidR="00866C2A">
          <w:rPr>
            <w:noProof/>
            <w:webHidden/>
          </w:rPr>
        </w:r>
        <w:r w:rsidR="00866C2A">
          <w:rPr>
            <w:noProof/>
            <w:webHidden/>
          </w:rPr>
          <w:fldChar w:fldCharType="separate"/>
        </w:r>
        <w:r w:rsidR="00866C2A">
          <w:rPr>
            <w:noProof/>
            <w:webHidden/>
          </w:rPr>
          <w:t>1</w:t>
        </w:r>
        <w:r w:rsidR="00866C2A">
          <w:rPr>
            <w:noProof/>
            <w:webHidden/>
          </w:rPr>
          <w:fldChar w:fldCharType="end"/>
        </w:r>
      </w:hyperlink>
    </w:p>
    <w:p w14:paraId="0F0B1E22" w14:textId="4B7D1A13"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23" w:history="1">
        <w:r w:rsidRPr="00986E02">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Sito e spettri</w:t>
        </w:r>
        <w:r>
          <w:rPr>
            <w:noProof/>
            <w:webHidden/>
          </w:rPr>
          <w:tab/>
        </w:r>
        <w:r>
          <w:rPr>
            <w:noProof/>
            <w:webHidden/>
          </w:rPr>
          <w:fldChar w:fldCharType="begin"/>
        </w:r>
        <w:r>
          <w:rPr>
            <w:noProof/>
            <w:webHidden/>
          </w:rPr>
          <w:instrText xml:space="preserve"> PAGEREF _Toc243399623 \h </w:instrText>
        </w:r>
        <w:r>
          <w:rPr>
            <w:noProof/>
            <w:webHidden/>
          </w:rPr>
        </w:r>
        <w:r>
          <w:rPr>
            <w:noProof/>
            <w:webHidden/>
          </w:rPr>
          <w:fldChar w:fldCharType="separate"/>
        </w:r>
        <w:r>
          <w:rPr>
            <w:noProof/>
            <w:webHidden/>
          </w:rPr>
          <w:t>1</w:t>
        </w:r>
        <w:r>
          <w:rPr>
            <w:noProof/>
            <w:webHidden/>
          </w:rPr>
          <w:fldChar w:fldCharType="end"/>
        </w:r>
      </w:hyperlink>
    </w:p>
    <w:p w14:paraId="388FC17D" w14:textId="4EFBB8EE"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24" w:history="1">
        <w:r w:rsidRPr="00986E02">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Isolatori e modello equivalente</w:t>
        </w:r>
        <w:r>
          <w:rPr>
            <w:noProof/>
            <w:webHidden/>
          </w:rPr>
          <w:tab/>
        </w:r>
        <w:r>
          <w:rPr>
            <w:noProof/>
            <w:webHidden/>
          </w:rPr>
          <w:fldChar w:fldCharType="begin"/>
        </w:r>
        <w:r>
          <w:rPr>
            <w:noProof/>
            <w:webHidden/>
          </w:rPr>
          <w:instrText xml:space="preserve"> PAGEREF _Toc243399624 \h </w:instrText>
        </w:r>
        <w:r>
          <w:rPr>
            <w:noProof/>
            <w:webHidden/>
          </w:rPr>
        </w:r>
        <w:r>
          <w:rPr>
            <w:noProof/>
            <w:webHidden/>
          </w:rPr>
          <w:fldChar w:fldCharType="separate"/>
        </w:r>
        <w:r>
          <w:rPr>
            <w:noProof/>
            <w:webHidden/>
          </w:rPr>
          <w:t>2</w:t>
        </w:r>
        <w:r>
          <w:rPr>
            <w:noProof/>
            <w:webHidden/>
          </w:rPr>
          <w:fldChar w:fldCharType="end"/>
        </w:r>
      </w:hyperlink>
    </w:p>
    <w:p w14:paraId="7DFEA8A8" w14:textId="555DDE85"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25" w:history="1">
        <w:r w:rsidRPr="00986E02">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Pendolo e parametri assegnati</w:t>
        </w:r>
        <w:r>
          <w:rPr>
            <w:noProof/>
            <w:webHidden/>
          </w:rPr>
          <w:tab/>
        </w:r>
        <w:r>
          <w:rPr>
            <w:noProof/>
            <w:webHidden/>
          </w:rPr>
          <w:fldChar w:fldCharType="begin"/>
        </w:r>
        <w:r>
          <w:rPr>
            <w:noProof/>
            <w:webHidden/>
          </w:rPr>
          <w:instrText xml:space="preserve"> PAGEREF _Toc243399625 \h </w:instrText>
        </w:r>
        <w:r>
          <w:rPr>
            <w:noProof/>
            <w:webHidden/>
          </w:rPr>
        </w:r>
        <w:r>
          <w:rPr>
            <w:noProof/>
            <w:webHidden/>
          </w:rPr>
          <w:fldChar w:fldCharType="separate"/>
        </w:r>
        <w:r>
          <w:rPr>
            <w:noProof/>
            <w:webHidden/>
          </w:rPr>
          <w:t>2</w:t>
        </w:r>
        <w:r>
          <w:rPr>
            <w:noProof/>
            <w:webHidden/>
          </w:rPr>
          <w:fldChar w:fldCharType="end"/>
        </w:r>
      </w:hyperlink>
    </w:p>
    <w:p w14:paraId="2D99237A" w14:textId="4847D195"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26" w:history="1">
        <w:r w:rsidRPr="00986E02">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Salvataggio e report</w:t>
        </w:r>
        <w:r>
          <w:rPr>
            <w:noProof/>
            <w:webHidden/>
          </w:rPr>
          <w:tab/>
        </w:r>
        <w:r>
          <w:rPr>
            <w:noProof/>
            <w:webHidden/>
          </w:rPr>
          <w:fldChar w:fldCharType="begin"/>
        </w:r>
        <w:r>
          <w:rPr>
            <w:noProof/>
            <w:webHidden/>
          </w:rPr>
          <w:instrText xml:space="preserve"> PAGEREF _Toc243399626 \h </w:instrText>
        </w:r>
        <w:r>
          <w:rPr>
            <w:noProof/>
            <w:webHidden/>
          </w:rPr>
        </w:r>
        <w:r>
          <w:rPr>
            <w:noProof/>
            <w:webHidden/>
          </w:rPr>
          <w:fldChar w:fldCharType="separate"/>
        </w:r>
        <w:r>
          <w:rPr>
            <w:noProof/>
            <w:webHidden/>
          </w:rPr>
          <w:t>3</w:t>
        </w:r>
        <w:r>
          <w:rPr>
            <w:noProof/>
            <w:webHidden/>
          </w:rPr>
          <w:fldChar w:fldCharType="end"/>
        </w:r>
      </w:hyperlink>
    </w:p>
    <w:p w14:paraId="66F2CF44" w14:textId="66E11089"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627" w:history="1">
        <w:r w:rsidRPr="00986E02">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Stratigrafia del terreno</w:t>
        </w:r>
        <w:r>
          <w:rPr>
            <w:noProof/>
            <w:webHidden/>
          </w:rPr>
          <w:tab/>
        </w:r>
        <w:r>
          <w:rPr>
            <w:noProof/>
            <w:webHidden/>
          </w:rPr>
          <w:fldChar w:fldCharType="begin"/>
        </w:r>
        <w:r>
          <w:rPr>
            <w:noProof/>
            <w:webHidden/>
          </w:rPr>
          <w:instrText xml:space="preserve"> PAGEREF _Toc243399627 \h </w:instrText>
        </w:r>
        <w:r>
          <w:rPr>
            <w:noProof/>
            <w:webHidden/>
          </w:rPr>
        </w:r>
        <w:r>
          <w:rPr>
            <w:noProof/>
            <w:webHidden/>
          </w:rPr>
          <w:fldChar w:fldCharType="separate"/>
        </w:r>
        <w:r>
          <w:rPr>
            <w:noProof/>
            <w:webHidden/>
          </w:rPr>
          <w:t>3</w:t>
        </w:r>
        <w:r>
          <w:rPr>
            <w:noProof/>
            <w:webHidden/>
          </w:rPr>
          <w:fldChar w:fldCharType="end"/>
        </w:r>
      </w:hyperlink>
    </w:p>
    <w:p w14:paraId="0C065CA4" w14:textId="4E465045"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28" w:history="1">
        <w:r w:rsidRPr="00986E02">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Famiglie di terreno e retini</w:t>
        </w:r>
        <w:r>
          <w:rPr>
            <w:noProof/>
            <w:webHidden/>
          </w:rPr>
          <w:tab/>
        </w:r>
        <w:r>
          <w:rPr>
            <w:noProof/>
            <w:webHidden/>
          </w:rPr>
          <w:fldChar w:fldCharType="begin"/>
        </w:r>
        <w:r>
          <w:rPr>
            <w:noProof/>
            <w:webHidden/>
          </w:rPr>
          <w:instrText xml:space="preserve"> PAGEREF _Toc243399628 \h </w:instrText>
        </w:r>
        <w:r>
          <w:rPr>
            <w:noProof/>
            <w:webHidden/>
          </w:rPr>
        </w:r>
        <w:r>
          <w:rPr>
            <w:noProof/>
            <w:webHidden/>
          </w:rPr>
          <w:fldChar w:fldCharType="separate"/>
        </w:r>
        <w:r>
          <w:rPr>
            <w:noProof/>
            <w:webHidden/>
          </w:rPr>
          <w:t>4</w:t>
        </w:r>
        <w:r>
          <w:rPr>
            <w:noProof/>
            <w:webHidden/>
          </w:rPr>
          <w:fldChar w:fldCharType="end"/>
        </w:r>
      </w:hyperlink>
    </w:p>
    <w:p w14:paraId="6B1CB97F" w14:textId="715A1D74"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29" w:history="1">
        <w:r w:rsidRPr="00986E02">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Valori medi e minimi</w:t>
        </w:r>
        <w:r>
          <w:rPr>
            <w:noProof/>
            <w:webHidden/>
          </w:rPr>
          <w:tab/>
        </w:r>
        <w:r>
          <w:rPr>
            <w:noProof/>
            <w:webHidden/>
          </w:rPr>
          <w:fldChar w:fldCharType="begin"/>
        </w:r>
        <w:r>
          <w:rPr>
            <w:noProof/>
            <w:webHidden/>
          </w:rPr>
          <w:instrText xml:space="preserve"> PAGEREF _Toc243399629 \h </w:instrText>
        </w:r>
        <w:r>
          <w:rPr>
            <w:noProof/>
            <w:webHidden/>
          </w:rPr>
        </w:r>
        <w:r>
          <w:rPr>
            <w:noProof/>
            <w:webHidden/>
          </w:rPr>
          <w:fldChar w:fldCharType="separate"/>
        </w:r>
        <w:r>
          <w:rPr>
            <w:noProof/>
            <w:webHidden/>
          </w:rPr>
          <w:t>4</w:t>
        </w:r>
        <w:r>
          <w:rPr>
            <w:noProof/>
            <w:webHidden/>
          </w:rPr>
          <w:fldChar w:fldCharType="end"/>
        </w:r>
      </w:hyperlink>
    </w:p>
    <w:p w14:paraId="480526A3" w14:textId="1D5B9473"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30" w:history="1">
        <w:r w:rsidRPr="00986E02">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Scambio del terreno fra fogli ANTHEA</w:t>
        </w:r>
        <w:r>
          <w:rPr>
            <w:noProof/>
            <w:webHidden/>
          </w:rPr>
          <w:tab/>
        </w:r>
        <w:r>
          <w:rPr>
            <w:noProof/>
            <w:webHidden/>
          </w:rPr>
          <w:fldChar w:fldCharType="begin"/>
        </w:r>
        <w:r>
          <w:rPr>
            <w:noProof/>
            <w:webHidden/>
          </w:rPr>
          <w:instrText xml:space="preserve"> PAGEREF _Toc243399630 \h </w:instrText>
        </w:r>
        <w:r>
          <w:rPr>
            <w:noProof/>
            <w:webHidden/>
          </w:rPr>
        </w:r>
        <w:r>
          <w:rPr>
            <w:noProof/>
            <w:webHidden/>
          </w:rPr>
          <w:fldChar w:fldCharType="separate"/>
        </w:r>
        <w:r>
          <w:rPr>
            <w:noProof/>
            <w:webHidden/>
          </w:rPr>
          <w:t>5</w:t>
        </w:r>
        <w:r>
          <w:rPr>
            <w:noProof/>
            <w:webHidden/>
          </w:rPr>
          <w:fldChar w:fldCharType="end"/>
        </w:r>
      </w:hyperlink>
    </w:p>
    <w:p w14:paraId="08A80B77" w14:textId="7C67AD1A"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31" w:history="1">
        <w:r w:rsidRPr="00986E02">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_Toc243399631 \h </w:instrText>
        </w:r>
        <w:r>
          <w:rPr>
            <w:noProof/>
            <w:webHidden/>
          </w:rPr>
        </w:r>
        <w:r>
          <w:rPr>
            <w:noProof/>
            <w:webHidden/>
          </w:rPr>
          <w:fldChar w:fldCharType="separate"/>
        </w:r>
        <w:r>
          <w:rPr>
            <w:noProof/>
            <w:webHidden/>
          </w:rPr>
          <w:t>5</w:t>
        </w:r>
        <w:r>
          <w:rPr>
            <w:noProof/>
            <w:webHidden/>
          </w:rPr>
          <w:fldChar w:fldCharType="end"/>
        </w:r>
      </w:hyperlink>
    </w:p>
    <w:p w14:paraId="31CC9C50" w14:textId="39BAC244"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632" w:history="1">
        <w:r w:rsidRPr="00986E02">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Avvio e scelta del modulo</w:t>
        </w:r>
        <w:r>
          <w:rPr>
            <w:noProof/>
            <w:webHidden/>
          </w:rPr>
          <w:tab/>
        </w:r>
        <w:r>
          <w:rPr>
            <w:noProof/>
            <w:webHidden/>
          </w:rPr>
          <w:fldChar w:fldCharType="begin"/>
        </w:r>
        <w:r>
          <w:rPr>
            <w:noProof/>
            <w:webHidden/>
          </w:rPr>
          <w:instrText xml:space="preserve"> PAGEREF _Toc243399632 \h </w:instrText>
        </w:r>
        <w:r>
          <w:rPr>
            <w:noProof/>
            <w:webHidden/>
          </w:rPr>
        </w:r>
        <w:r>
          <w:rPr>
            <w:noProof/>
            <w:webHidden/>
          </w:rPr>
          <w:fldChar w:fldCharType="separate"/>
        </w:r>
        <w:r>
          <w:rPr>
            <w:noProof/>
            <w:webHidden/>
          </w:rPr>
          <w:t>6</w:t>
        </w:r>
        <w:r>
          <w:rPr>
            <w:noProof/>
            <w:webHidden/>
          </w:rPr>
          <w:fldChar w:fldCharType="end"/>
        </w:r>
      </w:hyperlink>
    </w:p>
    <w:p w14:paraId="119578DD" w14:textId="51823289"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33" w:history="1">
        <w:r w:rsidRPr="00986E02">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Avviare la versione aggiornata</w:t>
        </w:r>
        <w:r>
          <w:rPr>
            <w:noProof/>
            <w:webHidden/>
          </w:rPr>
          <w:tab/>
        </w:r>
        <w:r>
          <w:rPr>
            <w:noProof/>
            <w:webHidden/>
          </w:rPr>
          <w:fldChar w:fldCharType="begin"/>
        </w:r>
        <w:r>
          <w:rPr>
            <w:noProof/>
            <w:webHidden/>
          </w:rPr>
          <w:instrText xml:space="preserve"> PAGEREF _Toc243399633 \h </w:instrText>
        </w:r>
        <w:r>
          <w:rPr>
            <w:noProof/>
            <w:webHidden/>
          </w:rPr>
        </w:r>
        <w:r>
          <w:rPr>
            <w:noProof/>
            <w:webHidden/>
          </w:rPr>
          <w:fldChar w:fldCharType="separate"/>
        </w:r>
        <w:r>
          <w:rPr>
            <w:noProof/>
            <w:webHidden/>
          </w:rPr>
          <w:t>6</w:t>
        </w:r>
        <w:r>
          <w:rPr>
            <w:noProof/>
            <w:webHidden/>
          </w:rPr>
          <w:fldChar w:fldCharType="end"/>
        </w:r>
      </w:hyperlink>
    </w:p>
    <w:p w14:paraId="2E4A7AEC" w14:textId="5A8AE647"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34" w:history="1">
        <w:r w:rsidRPr="00986E02">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Scegliere l’aspetto</w:t>
        </w:r>
        <w:r>
          <w:rPr>
            <w:noProof/>
            <w:webHidden/>
          </w:rPr>
          <w:tab/>
        </w:r>
        <w:r>
          <w:rPr>
            <w:noProof/>
            <w:webHidden/>
          </w:rPr>
          <w:fldChar w:fldCharType="begin"/>
        </w:r>
        <w:r>
          <w:rPr>
            <w:noProof/>
            <w:webHidden/>
          </w:rPr>
          <w:instrText xml:space="preserve"> PAGEREF _Toc243399634 \h </w:instrText>
        </w:r>
        <w:r>
          <w:rPr>
            <w:noProof/>
            <w:webHidden/>
          </w:rPr>
        </w:r>
        <w:r>
          <w:rPr>
            <w:noProof/>
            <w:webHidden/>
          </w:rPr>
          <w:fldChar w:fldCharType="separate"/>
        </w:r>
        <w:r>
          <w:rPr>
            <w:noProof/>
            <w:webHidden/>
          </w:rPr>
          <w:t>7</w:t>
        </w:r>
        <w:r>
          <w:rPr>
            <w:noProof/>
            <w:webHidden/>
          </w:rPr>
          <w:fldChar w:fldCharType="end"/>
        </w:r>
      </w:hyperlink>
    </w:p>
    <w:p w14:paraId="7A5A71E5" w14:textId="2D57292B"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35" w:history="1">
        <w:r w:rsidRPr="00986E02">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Scegliere il foglio adatto</w:t>
        </w:r>
        <w:r>
          <w:rPr>
            <w:noProof/>
            <w:webHidden/>
          </w:rPr>
          <w:tab/>
        </w:r>
        <w:r>
          <w:rPr>
            <w:noProof/>
            <w:webHidden/>
          </w:rPr>
          <w:fldChar w:fldCharType="begin"/>
        </w:r>
        <w:r>
          <w:rPr>
            <w:noProof/>
            <w:webHidden/>
          </w:rPr>
          <w:instrText xml:space="preserve"> PAGEREF _Toc243399635 \h </w:instrText>
        </w:r>
        <w:r>
          <w:rPr>
            <w:noProof/>
            <w:webHidden/>
          </w:rPr>
        </w:r>
        <w:r>
          <w:rPr>
            <w:noProof/>
            <w:webHidden/>
          </w:rPr>
          <w:fldChar w:fldCharType="separate"/>
        </w:r>
        <w:r>
          <w:rPr>
            <w:noProof/>
            <w:webHidden/>
          </w:rPr>
          <w:t>7</w:t>
        </w:r>
        <w:r>
          <w:rPr>
            <w:noProof/>
            <w:webHidden/>
          </w:rPr>
          <w:fldChar w:fldCharType="end"/>
        </w:r>
      </w:hyperlink>
    </w:p>
    <w:p w14:paraId="7AD046F0" w14:textId="5855CC45"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36" w:history="1">
        <w:r w:rsidRPr="00986E02">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Esempi organizzati per modulo</w:t>
        </w:r>
        <w:r>
          <w:rPr>
            <w:noProof/>
            <w:webHidden/>
          </w:rPr>
          <w:tab/>
        </w:r>
        <w:r>
          <w:rPr>
            <w:noProof/>
            <w:webHidden/>
          </w:rPr>
          <w:fldChar w:fldCharType="begin"/>
        </w:r>
        <w:r>
          <w:rPr>
            <w:noProof/>
            <w:webHidden/>
          </w:rPr>
          <w:instrText xml:space="preserve"> PAGEREF _Toc243399636 \h </w:instrText>
        </w:r>
        <w:r>
          <w:rPr>
            <w:noProof/>
            <w:webHidden/>
          </w:rPr>
        </w:r>
        <w:r>
          <w:rPr>
            <w:noProof/>
            <w:webHidden/>
          </w:rPr>
          <w:fldChar w:fldCharType="separate"/>
        </w:r>
        <w:r>
          <w:rPr>
            <w:noProof/>
            <w:webHidden/>
          </w:rPr>
          <w:t>8</w:t>
        </w:r>
        <w:r>
          <w:rPr>
            <w:noProof/>
            <w:webHidden/>
          </w:rPr>
          <w:fldChar w:fldCharType="end"/>
        </w:r>
      </w:hyperlink>
    </w:p>
    <w:p w14:paraId="233E62FF" w14:textId="4D41B498"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37" w:history="1">
        <w:r w:rsidRPr="00986E02">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Leggere e compilare i campi</w:t>
        </w:r>
        <w:r>
          <w:rPr>
            <w:noProof/>
            <w:webHidden/>
          </w:rPr>
          <w:tab/>
        </w:r>
        <w:r>
          <w:rPr>
            <w:noProof/>
            <w:webHidden/>
          </w:rPr>
          <w:fldChar w:fldCharType="begin"/>
        </w:r>
        <w:r>
          <w:rPr>
            <w:noProof/>
            <w:webHidden/>
          </w:rPr>
          <w:instrText xml:space="preserve"> PAGEREF _Toc243399637 \h </w:instrText>
        </w:r>
        <w:r>
          <w:rPr>
            <w:noProof/>
            <w:webHidden/>
          </w:rPr>
        </w:r>
        <w:r>
          <w:rPr>
            <w:noProof/>
            <w:webHidden/>
          </w:rPr>
          <w:fldChar w:fldCharType="separate"/>
        </w:r>
        <w:r>
          <w:rPr>
            <w:noProof/>
            <w:webHidden/>
          </w:rPr>
          <w:t>8</w:t>
        </w:r>
        <w:r>
          <w:rPr>
            <w:noProof/>
            <w:webHidden/>
          </w:rPr>
          <w:fldChar w:fldCharType="end"/>
        </w:r>
      </w:hyperlink>
    </w:p>
    <w:p w14:paraId="2B688337" w14:textId="3ADBFA08"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638" w:history="1">
        <w:r w:rsidRPr="00986E02">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Progetti e gestione del lavoro</w:t>
        </w:r>
        <w:r>
          <w:rPr>
            <w:noProof/>
            <w:webHidden/>
          </w:rPr>
          <w:tab/>
        </w:r>
        <w:r>
          <w:rPr>
            <w:noProof/>
            <w:webHidden/>
          </w:rPr>
          <w:fldChar w:fldCharType="begin"/>
        </w:r>
        <w:r>
          <w:rPr>
            <w:noProof/>
            <w:webHidden/>
          </w:rPr>
          <w:instrText xml:space="preserve"> PAGEREF _Toc243399638 \h </w:instrText>
        </w:r>
        <w:r>
          <w:rPr>
            <w:noProof/>
            <w:webHidden/>
          </w:rPr>
        </w:r>
        <w:r>
          <w:rPr>
            <w:noProof/>
            <w:webHidden/>
          </w:rPr>
          <w:fldChar w:fldCharType="separate"/>
        </w:r>
        <w:r>
          <w:rPr>
            <w:noProof/>
            <w:webHidden/>
          </w:rPr>
          <w:t>9</w:t>
        </w:r>
        <w:r>
          <w:rPr>
            <w:noProof/>
            <w:webHidden/>
          </w:rPr>
          <w:fldChar w:fldCharType="end"/>
        </w:r>
      </w:hyperlink>
    </w:p>
    <w:p w14:paraId="637E9FC2" w14:textId="27892BC1"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39" w:history="1">
        <w:r w:rsidRPr="00986E02">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Costruire una struttura leggibile</w:t>
        </w:r>
        <w:r>
          <w:rPr>
            <w:noProof/>
            <w:webHidden/>
          </w:rPr>
          <w:tab/>
        </w:r>
        <w:r>
          <w:rPr>
            <w:noProof/>
            <w:webHidden/>
          </w:rPr>
          <w:fldChar w:fldCharType="begin"/>
        </w:r>
        <w:r>
          <w:rPr>
            <w:noProof/>
            <w:webHidden/>
          </w:rPr>
          <w:instrText xml:space="preserve"> PAGEREF _Toc243399639 \h </w:instrText>
        </w:r>
        <w:r>
          <w:rPr>
            <w:noProof/>
            <w:webHidden/>
          </w:rPr>
        </w:r>
        <w:r>
          <w:rPr>
            <w:noProof/>
            <w:webHidden/>
          </w:rPr>
          <w:fldChar w:fldCharType="separate"/>
        </w:r>
        <w:r>
          <w:rPr>
            <w:noProof/>
            <w:webHidden/>
          </w:rPr>
          <w:t>9</w:t>
        </w:r>
        <w:r>
          <w:rPr>
            <w:noProof/>
            <w:webHidden/>
          </w:rPr>
          <w:fldChar w:fldCharType="end"/>
        </w:r>
      </w:hyperlink>
    </w:p>
    <w:p w14:paraId="0BC3B9F5" w14:textId="0C50ACE4"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40" w:history="1">
        <w:r w:rsidRPr="00986E02">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Comprendere i dati comuni</w:t>
        </w:r>
        <w:r>
          <w:rPr>
            <w:noProof/>
            <w:webHidden/>
          </w:rPr>
          <w:tab/>
        </w:r>
        <w:r>
          <w:rPr>
            <w:noProof/>
            <w:webHidden/>
          </w:rPr>
          <w:fldChar w:fldCharType="begin"/>
        </w:r>
        <w:r>
          <w:rPr>
            <w:noProof/>
            <w:webHidden/>
          </w:rPr>
          <w:instrText xml:space="preserve"> PAGEREF _Toc243399640 \h </w:instrText>
        </w:r>
        <w:r>
          <w:rPr>
            <w:noProof/>
            <w:webHidden/>
          </w:rPr>
        </w:r>
        <w:r>
          <w:rPr>
            <w:noProof/>
            <w:webHidden/>
          </w:rPr>
          <w:fldChar w:fldCharType="separate"/>
        </w:r>
        <w:r>
          <w:rPr>
            <w:noProof/>
            <w:webHidden/>
          </w:rPr>
          <w:t>9</w:t>
        </w:r>
        <w:r>
          <w:rPr>
            <w:noProof/>
            <w:webHidden/>
          </w:rPr>
          <w:fldChar w:fldCharType="end"/>
        </w:r>
      </w:hyperlink>
    </w:p>
    <w:p w14:paraId="6EC1B5BB" w14:textId="003D9ECD"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41" w:history="1">
        <w:r w:rsidRPr="00986E02">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Spostare duplicare e annullare</w:t>
        </w:r>
        <w:r>
          <w:rPr>
            <w:noProof/>
            <w:webHidden/>
          </w:rPr>
          <w:tab/>
        </w:r>
        <w:r>
          <w:rPr>
            <w:noProof/>
            <w:webHidden/>
          </w:rPr>
          <w:fldChar w:fldCharType="begin"/>
        </w:r>
        <w:r>
          <w:rPr>
            <w:noProof/>
            <w:webHidden/>
          </w:rPr>
          <w:instrText xml:space="preserve"> PAGEREF _Toc243399641 \h </w:instrText>
        </w:r>
        <w:r>
          <w:rPr>
            <w:noProof/>
            <w:webHidden/>
          </w:rPr>
        </w:r>
        <w:r>
          <w:rPr>
            <w:noProof/>
            <w:webHidden/>
          </w:rPr>
          <w:fldChar w:fldCharType="separate"/>
        </w:r>
        <w:r>
          <w:rPr>
            <w:noProof/>
            <w:webHidden/>
          </w:rPr>
          <w:t>10</w:t>
        </w:r>
        <w:r>
          <w:rPr>
            <w:noProof/>
            <w:webHidden/>
          </w:rPr>
          <w:fldChar w:fldCharType="end"/>
        </w:r>
      </w:hyperlink>
    </w:p>
    <w:p w14:paraId="1865BCF3" w14:textId="7E025060"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42" w:history="1">
        <w:r w:rsidRPr="00986E02">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Usare le revisioni</w:t>
        </w:r>
        <w:r>
          <w:rPr>
            <w:noProof/>
            <w:webHidden/>
          </w:rPr>
          <w:tab/>
        </w:r>
        <w:r>
          <w:rPr>
            <w:noProof/>
            <w:webHidden/>
          </w:rPr>
          <w:fldChar w:fldCharType="begin"/>
        </w:r>
        <w:r>
          <w:rPr>
            <w:noProof/>
            <w:webHidden/>
          </w:rPr>
          <w:instrText xml:space="preserve"> PAGEREF _Toc243399642 \h </w:instrText>
        </w:r>
        <w:r>
          <w:rPr>
            <w:noProof/>
            <w:webHidden/>
          </w:rPr>
        </w:r>
        <w:r>
          <w:rPr>
            <w:noProof/>
            <w:webHidden/>
          </w:rPr>
          <w:fldChar w:fldCharType="separate"/>
        </w:r>
        <w:r>
          <w:rPr>
            <w:noProof/>
            <w:webHidden/>
          </w:rPr>
          <w:t>10</w:t>
        </w:r>
        <w:r>
          <w:rPr>
            <w:noProof/>
            <w:webHidden/>
          </w:rPr>
          <w:fldChar w:fldCharType="end"/>
        </w:r>
      </w:hyperlink>
    </w:p>
    <w:p w14:paraId="120E6D0E" w14:textId="59509B1D"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43" w:history="1">
        <w:r w:rsidRPr="00986E02">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_Toc243399643 \h </w:instrText>
        </w:r>
        <w:r>
          <w:rPr>
            <w:noProof/>
            <w:webHidden/>
          </w:rPr>
        </w:r>
        <w:r>
          <w:rPr>
            <w:noProof/>
            <w:webHidden/>
          </w:rPr>
          <w:fldChar w:fldCharType="separate"/>
        </w:r>
        <w:r>
          <w:rPr>
            <w:noProof/>
            <w:webHidden/>
          </w:rPr>
          <w:t>11</w:t>
        </w:r>
        <w:r>
          <w:rPr>
            <w:noProof/>
            <w:webHidden/>
          </w:rPr>
          <w:fldChar w:fldCharType="end"/>
        </w:r>
      </w:hyperlink>
    </w:p>
    <w:p w14:paraId="4E7A5D18" w14:textId="49CC0004"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44" w:history="1">
        <w:r w:rsidRPr="00986E02">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Controllo della condivisione</w:t>
        </w:r>
        <w:r>
          <w:rPr>
            <w:noProof/>
            <w:webHidden/>
          </w:rPr>
          <w:tab/>
        </w:r>
        <w:r>
          <w:rPr>
            <w:noProof/>
            <w:webHidden/>
          </w:rPr>
          <w:fldChar w:fldCharType="begin"/>
        </w:r>
        <w:r>
          <w:rPr>
            <w:noProof/>
            <w:webHidden/>
          </w:rPr>
          <w:instrText xml:space="preserve"> PAGEREF _Toc243399644 \h </w:instrText>
        </w:r>
        <w:r>
          <w:rPr>
            <w:noProof/>
            <w:webHidden/>
          </w:rPr>
        </w:r>
        <w:r>
          <w:rPr>
            <w:noProof/>
            <w:webHidden/>
          </w:rPr>
          <w:fldChar w:fldCharType="separate"/>
        </w:r>
        <w:r>
          <w:rPr>
            <w:noProof/>
            <w:webHidden/>
          </w:rPr>
          <w:t>11</w:t>
        </w:r>
        <w:r>
          <w:rPr>
            <w:noProof/>
            <w:webHidden/>
          </w:rPr>
          <w:fldChar w:fldCharType="end"/>
        </w:r>
      </w:hyperlink>
    </w:p>
    <w:p w14:paraId="47524599" w14:textId="7A55C022"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645" w:history="1">
        <w:r w:rsidRPr="00986E02">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Materiali e durabilità</w:t>
        </w:r>
        <w:r>
          <w:rPr>
            <w:noProof/>
            <w:webHidden/>
          </w:rPr>
          <w:tab/>
        </w:r>
        <w:r>
          <w:rPr>
            <w:noProof/>
            <w:webHidden/>
          </w:rPr>
          <w:fldChar w:fldCharType="begin"/>
        </w:r>
        <w:r>
          <w:rPr>
            <w:noProof/>
            <w:webHidden/>
          </w:rPr>
          <w:instrText xml:space="preserve"> PAGEREF _Toc243399645 \h </w:instrText>
        </w:r>
        <w:r>
          <w:rPr>
            <w:noProof/>
            <w:webHidden/>
          </w:rPr>
        </w:r>
        <w:r>
          <w:rPr>
            <w:noProof/>
            <w:webHidden/>
          </w:rPr>
          <w:fldChar w:fldCharType="separate"/>
        </w:r>
        <w:r>
          <w:rPr>
            <w:noProof/>
            <w:webHidden/>
          </w:rPr>
          <w:t>11</w:t>
        </w:r>
        <w:r>
          <w:rPr>
            <w:noProof/>
            <w:webHidden/>
          </w:rPr>
          <w:fldChar w:fldCharType="end"/>
        </w:r>
      </w:hyperlink>
    </w:p>
    <w:p w14:paraId="3A44DD4B" w14:textId="39535432"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46" w:history="1">
        <w:r w:rsidRPr="00986E02">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Preparare il calcestruzzo</w:t>
        </w:r>
        <w:r>
          <w:rPr>
            <w:noProof/>
            <w:webHidden/>
          </w:rPr>
          <w:tab/>
        </w:r>
        <w:r>
          <w:rPr>
            <w:noProof/>
            <w:webHidden/>
          </w:rPr>
          <w:fldChar w:fldCharType="begin"/>
        </w:r>
        <w:r>
          <w:rPr>
            <w:noProof/>
            <w:webHidden/>
          </w:rPr>
          <w:instrText xml:space="preserve"> PAGEREF _Toc243399646 \h </w:instrText>
        </w:r>
        <w:r>
          <w:rPr>
            <w:noProof/>
            <w:webHidden/>
          </w:rPr>
        </w:r>
        <w:r>
          <w:rPr>
            <w:noProof/>
            <w:webHidden/>
          </w:rPr>
          <w:fldChar w:fldCharType="separate"/>
        </w:r>
        <w:r>
          <w:rPr>
            <w:noProof/>
            <w:webHidden/>
          </w:rPr>
          <w:t>11</w:t>
        </w:r>
        <w:r>
          <w:rPr>
            <w:noProof/>
            <w:webHidden/>
          </w:rPr>
          <w:fldChar w:fldCharType="end"/>
        </w:r>
      </w:hyperlink>
    </w:p>
    <w:p w14:paraId="7EEA507F" w14:textId="2B5EF39D"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47" w:history="1">
        <w:r w:rsidRPr="00986E02">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Preparare l'acciaio per armature</w:t>
        </w:r>
        <w:r>
          <w:rPr>
            <w:noProof/>
            <w:webHidden/>
          </w:rPr>
          <w:tab/>
        </w:r>
        <w:r>
          <w:rPr>
            <w:noProof/>
            <w:webHidden/>
          </w:rPr>
          <w:fldChar w:fldCharType="begin"/>
        </w:r>
        <w:r>
          <w:rPr>
            <w:noProof/>
            <w:webHidden/>
          </w:rPr>
          <w:instrText xml:space="preserve"> PAGEREF _Toc243399647 \h </w:instrText>
        </w:r>
        <w:r>
          <w:rPr>
            <w:noProof/>
            <w:webHidden/>
          </w:rPr>
        </w:r>
        <w:r>
          <w:rPr>
            <w:noProof/>
            <w:webHidden/>
          </w:rPr>
          <w:fldChar w:fldCharType="separate"/>
        </w:r>
        <w:r>
          <w:rPr>
            <w:noProof/>
            <w:webHidden/>
          </w:rPr>
          <w:t>12</w:t>
        </w:r>
        <w:r>
          <w:rPr>
            <w:noProof/>
            <w:webHidden/>
          </w:rPr>
          <w:fldChar w:fldCharType="end"/>
        </w:r>
      </w:hyperlink>
    </w:p>
    <w:p w14:paraId="7E1F188F" w14:textId="4DD6195F"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648" w:history="1">
        <w:r w:rsidRPr="00986E02">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Palo verticale</w:t>
        </w:r>
        <w:r>
          <w:rPr>
            <w:noProof/>
            <w:webHidden/>
          </w:rPr>
          <w:tab/>
        </w:r>
        <w:r>
          <w:rPr>
            <w:noProof/>
            <w:webHidden/>
          </w:rPr>
          <w:fldChar w:fldCharType="begin"/>
        </w:r>
        <w:r>
          <w:rPr>
            <w:noProof/>
            <w:webHidden/>
          </w:rPr>
          <w:instrText xml:space="preserve"> PAGEREF _Toc243399648 \h </w:instrText>
        </w:r>
        <w:r>
          <w:rPr>
            <w:noProof/>
            <w:webHidden/>
          </w:rPr>
        </w:r>
        <w:r>
          <w:rPr>
            <w:noProof/>
            <w:webHidden/>
          </w:rPr>
          <w:fldChar w:fldCharType="separate"/>
        </w:r>
        <w:r>
          <w:rPr>
            <w:noProof/>
            <w:webHidden/>
          </w:rPr>
          <w:t>12</w:t>
        </w:r>
        <w:r>
          <w:rPr>
            <w:noProof/>
            <w:webHidden/>
          </w:rPr>
          <w:fldChar w:fldCharType="end"/>
        </w:r>
      </w:hyperlink>
    </w:p>
    <w:p w14:paraId="09FE330B" w14:textId="4DA16EEB"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49" w:history="1">
        <w:r w:rsidRPr="00986E02">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Compilazione ordinata</w:t>
        </w:r>
        <w:r>
          <w:rPr>
            <w:noProof/>
            <w:webHidden/>
          </w:rPr>
          <w:tab/>
        </w:r>
        <w:r>
          <w:rPr>
            <w:noProof/>
            <w:webHidden/>
          </w:rPr>
          <w:fldChar w:fldCharType="begin"/>
        </w:r>
        <w:r>
          <w:rPr>
            <w:noProof/>
            <w:webHidden/>
          </w:rPr>
          <w:instrText xml:space="preserve"> PAGEREF _Toc243399649 \h </w:instrText>
        </w:r>
        <w:r>
          <w:rPr>
            <w:noProof/>
            <w:webHidden/>
          </w:rPr>
        </w:r>
        <w:r>
          <w:rPr>
            <w:noProof/>
            <w:webHidden/>
          </w:rPr>
          <w:fldChar w:fldCharType="separate"/>
        </w:r>
        <w:r>
          <w:rPr>
            <w:noProof/>
            <w:webHidden/>
          </w:rPr>
          <w:t>12</w:t>
        </w:r>
        <w:r>
          <w:rPr>
            <w:noProof/>
            <w:webHidden/>
          </w:rPr>
          <w:fldChar w:fldCharType="end"/>
        </w:r>
      </w:hyperlink>
    </w:p>
    <w:p w14:paraId="77F8E1AB" w14:textId="539EA1ED"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50" w:history="1">
        <w:r w:rsidRPr="00986E02">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Coefficienti e gruppo di pali</w:t>
        </w:r>
        <w:r>
          <w:rPr>
            <w:noProof/>
            <w:webHidden/>
          </w:rPr>
          <w:tab/>
        </w:r>
        <w:r>
          <w:rPr>
            <w:noProof/>
            <w:webHidden/>
          </w:rPr>
          <w:fldChar w:fldCharType="begin"/>
        </w:r>
        <w:r>
          <w:rPr>
            <w:noProof/>
            <w:webHidden/>
          </w:rPr>
          <w:instrText xml:space="preserve"> PAGEREF _Toc243399650 \h </w:instrText>
        </w:r>
        <w:r>
          <w:rPr>
            <w:noProof/>
            <w:webHidden/>
          </w:rPr>
        </w:r>
        <w:r>
          <w:rPr>
            <w:noProof/>
            <w:webHidden/>
          </w:rPr>
          <w:fldChar w:fldCharType="separate"/>
        </w:r>
        <w:r>
          <w:rPr>
            <w:noProof/>
            <w:webHidden/>
          </w:rPr>
          <w:t>13</w:t>
        </w:r>
        <w:r>
          <w:rPr>
            <w:noProof/>
            <w:webHidden/>
          </w:rPr>
          <w:fldChar w:fldCharType="end"/>
        </w:r>
      </w:hyperlink>
    </w:p>
    <w:p w14:paraId="21F65190" w14:textId="0B730C74"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51" w:history="1">
        <w:r w:rsidRPr="00986E02">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Leggere i risultati</w:t>
        </w:r>
        <w:r>
          <w:rPr>
            <w:noProof/>
            <w:webHidden/>
          </w:rPr>
          <w:tab/>
        </w:r>
        <w:r>
          <w:rPr>
            <w:noProof/>
            <w:webHidden/>
          </w:rPr>
          <w:fldChar w:fldCharType="begin"/>
        </w:r>
        <w:r>
          <w:rPr>
            <w:noProof/>
            <w:webHidden/>
          </w:rPr>
          <w:instrText xml:space="preserve"> PAGEREF _Toc243399651 \h </w:instrText>
        </w:r>
        <w:r>
          <w:rPr>
            <w:noProof/>
            <w:webHidden/>
          </w:rPr>
        </w:r>
        <w:r>
          <w:rPr>
            <w:noProof/>
            <w:webHidden/>
          </w:rPr>
          <w:fldChar w:fldCharType="separate"/>
        </w:r>
        <w:r>
          <w:rPr>
            <w:noProof/>
            <w:webHidden/>
          </w:rPr>
          <w:t>13</w:t>
        </w:r>
        <w:r>
          <w:rPr>
            <w:noProof/>
            <w:webHidden/>
          </w:rPr>
          <w:fldChar w:fldCharType="end"/>
        </w:r>
      </w:hyperlink>
    </w:p>
    <w:p w14:paraId="01A3BF48" w14:textId="4B1066B6"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52" w:history="1">
        <w:r w:rsidRPr="00986E02">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Esempio di controllo manuale</w:t>
        </w:r>
        <w:r>
          <w:rPr>
            <w:noProof/>
            <w:webHidden/>
          </w:rPr>
          <w:tab/>
        </w:r>
        <w:r>
          <w:rPr>
            <w:noProof/>
            <w:webHidden/>
          </w:rPr>
          <w:fldChar w:fldCharType="begin"/>
        </w:r>
        <w:r>
          <w:rPr>
            <w:noProof/>
            <w:webHidden/>
          </w:rPr>
          <w:instrText xml:space="preserve"> PAGEREF _Toc243399652 \h </w:instrText>
        </w:r>
        <w:r>
          <w:rPr>
            <w:noProof/>
            <w:webHidden/>
          </w:rPr>
        </w:r>
        <w:r>
          <w:rPr>
            <w:noProof/>
            <w:webHidden/>
          </w:rPr>
          <w:fldChar w:fldCharType="separate"/>
        </w:r>
        <w:r>
          <w:rPr>
            <w:noProof/>
            <w:webHidden/>
          </w:rPr>
          <w:t>14</w:t>
        </w:r>
        <w:r>
          <w:rPr>
            <w:noProof/>
            <w:webHidden/>
          </w:rPr>
          <w:fldChar w:fldCharType="end"/>
        </w:r>
      </w:hyperlink>
    </w:p>
    <w:p w14:paraId="01EDE8F4" w14:textId="133959EB"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653" w:history="1">
        <w:r w:rsidRPr="00986E02">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Micropalo verticale</w:t>
        </w:r>
        <w:r>
          <w:rPr>
            <w:noProof/>
            <w:webHidden/>
          </w:rPr>
          <w:tab/>
        </w:r>
        <w:r>
          <w:rPr>
            <w:noProof/>
            <w:webHidden/>
          </w:rPr>
          <w:fldChar w:fldCharType="begin"/>
        </w:r>
        <w:r>
          <w:rPr>
            <w:noProof/>
            <w:webHidden/>
          </w:rPr>
          <w:instrText xml:space="preserve"> PAGEREF _Toc243399653 \h </w:instrText>
        </w:r>
        <w:r>
          <w:rPr>
            <w:noProof/>
            <w:webHidden/>
          </w:rPr>
        </w:r>
        <w:r>
          <w:rPr>
            <w:noProof/>
            <w:webHidden/>
          </w:rPr>
          <w:fldChar w:fldCharType="separate"/>
        </w:r>
        <w:r>
          <w:rPr>
            <w:noProof/>
            <w:webHidden/>
          </w:rPr>
          <w:t>14</w:t>
        </w:r>
        <w:r>
          <w:rPr>
            <w:noProof/>
            <w:webHidden/>
          </w:rPr>
          <w:fldChar w:fldCharType="end"/>
        </w:r>
      </w:hyperlink>
    </w:p>
    <w:p w14:paraId="1F0E8A2C" w14:textId="712C558C"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54" w:history="1">
        <w:r w:rsidRPr="00986E02">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Dati del bulbo e dell'iniezione</w:t>
        </w:r>
        <w:r>
          <w:rPr>
            <w:noProof/>
            <w:webHidden/>
          </w:rPr>
          <w:tab/>
        </w:r>
        <w:r>
          <w:rPr>
            <w:noProof/>
            <w:webHidden/>
          </w:rPr>
          <w:fldChar w:fldCharType="begin"/>
        </w:r>
        <w:r>
          <w:rPr>
            <w:noProof/>
            <w:webHidden/>
          </w:rPr>
          <w:instrText xml:space="preserve"> PAGEREF _Toc243399654 \h </w:instrText>
        </w:r>
        <w:r>
          <w:rPr>
            <w:noProof/>
            <w:webHidden/>
          </w:rPr>
        </w:r>
        <w:r>
          <w:rPr>
            <w:noProof/>
            <w:webHidden/>
          </w:rPr>
          <w:fldChar w:fldCharType="separate"/>
        </w:r>
        <w:r>
          <w:rPr>
            <w:noProof/>
            <w:webHidden/>
          </w:rPr>
          <w:t>14</w:t>
        </w:r>
        <w:r>
          <w:rPr>
            <w:noProof/>
            <w:webHidden/>
          </w:rPr>
          <w:fldChar w:fldCharType="end"/>
        </w:r>
      </w:hyperlink>
    </w:p>
    <w:p w14:paraId="0BD77B6F" w14:textId="03F11B49"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55" w:history="1">
        <w:r w:rsidRPr="00986E02">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Tubo e peso</w:t>
        </w:r>
        <w:r>
          <w:rPr>
            <w:noProof/>
            <w:webHidden/>
          </w:rPr>
          <w:tab/>
        </w:r>
        <w:r>
          <w:rPr>
            <w:noProof/>
            <w:webHidden/>
          </w:rPr>
          <w:fldChar w:fldCharType="begin"/>
        </w:r>
        <w:r>
          <w:rPr>
            <w:noProof/>
            <w:webHidden/>
          </w:rPr>
          <w:instrText xml:space="preserve"> PAGEREF _Toc243399655 \h </w:instrText>
        </w:r>
        <w:r>
          <w:rPr>
            <w:noProof/>
            <w:webHidden/>
          </w:rPr>
        </w:r>
        <w:r>
          <w:rPr>
            <w:noProof/>
            <w:webHidden/>
          </w:rPr>
          <w:fldChar w:fldCharType="separate"/>
        </w:r>
        <w:r>
          <w:rPr>
            <w:noProof/>
            <w:webHidden/>
          </w:rPr>
          <w:t>14</w:t>
        </w:r>
        <w:r>
          <w:rPr>
            <w:noProof/>
            <w:webHidden/>
          </w:rPr>
          <w:fldChar w:fldCharType="end"/>
        </w:r>
      </w:hyperlink>
    </w:p>
    <w:p w14:paraId="64A71A6A" w14:textId="34EA7EC8"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656" w:history="1">
        <w:r w:rsidRPr="00986E02">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_Toc243399656 \h </w:instrText>
        </w:r>
        <w:r>
          <w:rPr>
            <w:noProof/>
            <w:webHidden/>
          </w:rPr>
        </w:r>
        <w:r>
          <w:rPr>
            <w:noProof/>
            <w:webHidden/>
          </w:rPr>
          <w:fldChar w:fldCharType="separate"/>
        </w:r>
        <w:r>
          <w:rPr>
            <w:noProof/>
            <w:webHidden/>
          </w:rPr>
          <w:t>15</w:t>
        </w:r>
        <w:r>
          <w:rPr>
            <w:noProof/>
            <w:webHidden/>
          </w:rPr>
          <w:fldChar w:fldCharType="end"/>
        </w:r>
      </w:hyperlink>
    </w:p>
    <w:p w14:paraId="79AD48D5" w14:textId="00A70134"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57" w:history="1">
        <w:r w:rsidRPr="00986E02">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Preparare un modello coerente</w:t>
        </w:r>
        <w:r>
          <w:rPr>
            <w:noProof/>
            <w:webHidden/>
          </w:rPr>
          <w:tab/>
        </w:r>
        <w:r>
          <w:rPr>
            <w:noProof/>
            <w:webHidden/>
          </w:rPr>
          <w:fldChar w:fldCharType="begin"/>
        </w:r>
        <w:r>
          <w:rPr>
            <w:noProof/>
            <w:webHidden/>
          </w:rPr>
          <w:instrText xml:space="preserve"> PAGEREF _Toc243399657 \h </w:instrText>
        </w:r>
        <w:r>
          <w:rPr>
            <w:noProof/>
            <w:webHidden/>
          </w:rPr>
        </w:r>
        <w:r>
          <w:rPr>
            <w:noProof/>
            <w:webHidden/>
          </w:rPr>
          <w:fldChar w:fldCharType="separate"/>
        </w:r>
        <w:r>
          <w:rPr>
            <w:noProof/>
            <w:webHidden/>
          </w:rPr>
          <w:t>15</w:t>
        </w:r>
        <w:r>
          <w:rPr>
            <w:noProof/>
            <w:webHidden/>
          </w:rPr>
          <w:fldChar w:fldCharType="end"/>
        </w:r>
      </w:hyperlink>
    </w:p>
    <w:p w14:paraId="07D00054" w14:textId="08CD25F5"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58" w:history="1">
        <w:r w:rsidRPr="00986E02">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_Toc243399658 \h </w:instrText>
        </w:r>
        <w:r>
          <w:rPr>
            <w:noProof/>
            <w:webHidden/>
          </w:rPr>
        </w:r>
        <w:r>
          <w:rPr>
            <w:noProof/>
            <w:webHidden/>
          </w:rPr>
          <w:fldChar w:fldCharType="separate"/>
        </w:r>
        <w:r>
          <w:rPr>
            <w:noProof/>
            <w:webHidden/>
          </w:rPr>
          <w:t>15</w:t>
        </w:r>
        <w:r>
          <w:rPr>
            <w:noProof/>
            <w:webHidden/>
          </w:rPr>
          <w:fldChar w:fldCharType="end"/>
        </w:r>
      </w:hyperlink>
    </w:p>
    <w:p w14:paraId="51A94E30" w14:textId="495E88DC"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59" w:history="1">
        <w:r w:rsidRPr="00986E02">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Sezione CHS del micropalo</w:t>
        </w:r>
        <w:r>
          <w:rPr>
            <w:noProof/>
            <w:webHidden/>
          </w:rPr>
          <w:tab/>
        </w:r>
        <w:r>
          <w:rPr>
            <w:noProof/>
            <w:webHidden/>
          </w:rPr>
          <w:fldChar w:fldCharType="begin"/>
        </w:r>
        <w:r>
          <w:rPr>
            <w:noProof/>
            <w:webHidden/>
          </w:rPr>
          <w:instrText xml:space="preserve"> PAGEREF _Toc243399659 \h </w:instrText>
        </w:r>
        <w:r>
          <w:rPr>
            <w:noProof/>
            <w:webHidden/>
          </w:rPr>
        </w:r>
        <w:r>
          <w:rPr>
            <w:noProof/>
            <w:webHidden/>
          </w:rPr>
          <w:fldChar w:fldCharType="separate"/>
        </w:r>
        <w:r>
          <w:rPr>
            <w:noProof/>
            <w:webHidden/>
          </w:rPr>
          <w:t>15</w:t>
        </w:r>
        <w:r>
          <w:rPr>
            <w:noProof/>
            <w:webHidden/>
          </w:rPr>
          <w:fldChar w:fldCharType="end"/>
        </w:r>
      </w:hyperlink>
    </w:p>
    <w:p w14:paraId="67295FB3" w14:textId="27AC0609"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60" w:history="1">
        <w:r w:rsidRPr="00986E02">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Interpretare diagrammi e capacità</w:t>
        </w:r>
        <w:r>
          <w:rPr>
            <w:noProof/>
            <w:webHidden/>
          </w:rPr>
          <w:tab/>
        </w:r>
        <w:r>
          <w:rPr>
            <w:noProof/>
            <w:webHidden/>
          </w:rPr>
          <w:fldChar w:fldCharType="begin"/>
        </w:r>
        <w:r>
          <w:rPr>
            <w:noProof/>
            <w:webHidden/>
          </w:rPr>
          <w:instrText xml:space="preserve"> PAGEREF _Toc243399660 \h </w:instrText>
        </w:r>
        <w:r>
          <w:rPr>
            <w:noProof/>
            <w:webHidden/>
          </w:rPr>
        </w:r>
        <w:r>
          <w:rPr>
            <w:noProof/>
            <w:webHidden/>
          </w:rPr>
          <w:fldChar w:fldCharType="separate"/>
        </w:r>
        <w:r>
          <w:rPr>
            <w:noProof/>
            <w:webHidden/>
          </w:rPr>
          <w:t>16</w:t>
        </w:r>
        <w:r>
          <w:rPr>
            <w:noProof/>
            <w:webHidden/>
          </w:rPr>
          <w:fldChar w:fldCharType="end"/>
        </w:r>
      </w:hyperlink>
    </w:p>
    <w:p w14:paraId="3949552E" w14:textId="2A4A6C5B"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61" w:history="1">
        <w:r w:rsidRPr="00986E02">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Separare tubo e diametro geotecnico</w:t>
        </w:r>
        <w:r>
          <w:rPr>
            <w:noProof/>
            <w:webHidden/>
          </w:rPr>
          <w:tab/>
        </w:r>
        <w:r>
          <w:rPr>
            <w:noProof/>
            <w:webHidden/>
          </w:rPr>
          <w:fldChar w:fldCharType="begin"/>
        </w:r>
        <w:r>
          <w:rPr>
            <w:noProof/>
            <w:webHidden/>
          </w:rPr>
          <w:instrText xml:space="preserve"> PAGEREF _Toc243399661 \h </w:instrText>
        </w:r>
        <w:r>
          <w:rPr>
            <w:noProof/>
            <w:webHidden/>
          </w:rPr>
        </w:r>
        <w:r>
          <w:rPr>
            <w:noProof/>
            <w:webHidden/>
          </w:rPr>
          <w:fldChar w:fldCharType="separate"/>
        </w:r>
        <w:r>
          <w:rPr>
            <w:noProof/>
            <w:webHidden/>
          </w:rPr>
          <w:t>16</w:t>
        </w:r>
        <w:r>
          <w:rPr>
            <w:noProof/>
            <w:webHidden/>
          </w:rPr>
          <w:fldChar w:fldCharType="end"/>
        </w:r>
      </w:hyperlink>
    </w:p>
    <w:p w14:paraId="4D55A8EA" w14:textId="19C91F1A"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662" w:history="1">
        <w:r w:rsidRPr="00986E02">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Sezione composta da ponte</w:t>
        </w:r>
        <w:r>
          <w:rPr>
            <w:noProof/>
            <w:webHidden/>
          </w:rPr>
          <w:tab/>
        </w:r>
        <w:r>
          <w:rPr>
            <w:noProof/>
            <w:webHidden/>
          </w:rPr>
          <w:fldChar w:fldCharType="begin"/>
        </w:r>
        <w:r>
          <w:rPr>
            <w:noProof/>
            <w:webHidden/>
          </w:rPr>
          <w:instrText xml:space="preserve"> PAGEREF _Toc243399662 \h </w:instrText>
        </w:r>
        <w:r>
          <w:rPr>
            <w:noProof/>
            <w:webHidden/>
          </w:rPr>
        </w:r>
        <w:r>
          <w:rPr>
            <w:noProof/>
            <w:webHidden/>
          </w:rPr>
          <w:fldChar w:fldCharType="separate"/>
        </w:r>
        <w:r>
          <w:rPr>
            <w:noProof/>
            <w:webHidden/>
          </w:rPr>
          <w:t>16</w:t>
        </w:r>
        <w:r>
          <w:rPr>
            <w:noProof/>
            <w:webHidden/>
          </w:rPr>
          <w:fldChar w:fldCharType="end"/>
        </w:r>
      </w:hyperlink>
    </w:p>
    <w:p w14:paraId="6A3E05BA" w14:textId="47312941"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63" w:history="1">
        <w:r w:rsidRPr="00986E02">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Definire la sezione locale</w:t>
        </w:r>
        <w:r>
          <w:rPr>
            <w:noProof/>
            <w:webHidden/>
          </w:rPr>
          <w:tab/>
        </w:r>
        <w:r>
          <w:rPr>
            <w:noProof/>
            <w:webHidden/>
          </w:rPr>
          <w:fldChar w:fldCharType="begin"/>
        </w:r>
        <w:r>
          <w:rPr>
            <w:noProof/>
            <w:webHidden/>
          </w:rPr>
          <w:instrText xml:space="preserve"> PAGEREF _Toc243399663 \h </w:instrText>
        </w:r>
        <w:r>
          <w:rPr>
            <w:noProof/>
            <w:webHidden/>
          </w:rPr>
        </w:r>
        <w:r>
          <w:rPr>
            <w:noProof/>
            <w:webHidden/>
          </w:rPr>
          <w:fldChar w:fldCharType="separate"/>
        </w:r>
        <w:r>
          <w:rPr>
            <w:noProof/>
            <w:webHidden/>
          </w:rPr>
          <w:t>16</w:t>
        </w:r>
        <w:r>
          <w:rPr>
            <w:noProof/>
            <w:webHidden/>
          </w:rPr>
          <w:fldChar w:fldCharType="end"/>
        </w:r>
      </w:hyperlink>
    </w:p>
    <w:p w14:paraId="686E9FE9" w14:textId="13ACAA8D"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64" w:history="1">
        <w:r w:rsidRPr="00986E02">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_Toc243399664 \h </w:instrText>
        </w:r>
        <w:r>
          <w:rPr>
            <w:noProof/>
            <w:webHidden/>
          </w:rPr>
        </w:r>
        <w:r>
          <w:rPr>
            <w:noProof/>
            <w:webHidden/>
          </w:rPr>
          <w:fldChar w:fldCharType="separate"/>
        </w:r>
        <w:r>
          <w:rPr>
            <w:noProof/>
            <w:webHidden/>
          </w:rPr>
          <w:t>17</w:t>
        </w:r>
        <w:r>
          <w:rPr>
            <w:noProof/>
            <w:webHidden/>
          </w:rPr>
          <w:fldChar w:fldCharType="end"/>
        </w:r>
      </w:hyperlink>
    </w:p>
    <w:p w14:paraId="76F9AAB2" w14:textId="3D704909"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65" w:history="1">
        <w:r w:rsidRPr="00986E02">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Compilare il cassoncino</w:t>
        </w:r>
        <w:r>
          <w:rPr>
            <w:noProof/>
            <w:webHidden/>
          </w:rPr>
          <w:tab/>
        </w:r>
        <w:r>
          <w:rPr>
            <w:noProof/>
            <w:webHidden/>
          </w:rPr>
          <w:fldChar w:fldCharType="begin"/>
        </w:r>
        <w:r>
          <w:rPr>
            <w:noProof/>
            <w:webHidden/>
          </w:rPr>
          <w:instrText xml:space="preserve"> PAGEREF _Toc243399665 \h </w:instrText>
        </w:r>
        <w:r>
          <w:rPr>
            <w:noProof/>
            <w:webHidden/>
          </w:rPr>
        </w:r>
        <w:r>
          <w:rPr>
            <w:noProof/>
            <w:webHidden/>
          </w:rPr>
          <w:fldChar w:fldCharType="separate"/>
        </w:r>
        <w:r>
          <w:rPr>
            <w:noProof/>
            <w:webHidden/>
          </w:rPr>
          <w:t>18</w:t>
        </w:r>
        <w:r>
          <w:rPr>
            <w:noProof/>
            <w:webHidden/>
          </w:rPr>
          <w:fldChar w:fldCharType="end"/>
        </w:r>
      </w:hyperlink>
    </w:p>
    <w:p w14:paraId="631674EF" w14:textId="264CAB2A"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66" w:history="1">
        <w:r w:rsidRPr="00986E02">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_Toc243399666 \h </w:instrText>
        </w:r>
        <w:r>
          <w:rPr>
            <w:noProof/>
            <w:webHidden/>
          </w:rPr>
        </w:r>
        <w:r>
          <w:rPr>
            <w:noProof/>
            <w:webHidden/>
          </w:rPr>
          <w:fldChar w:fldCharType="separate"/>
        </w:r>
        <w:r>
          <w:rPr>
            <w:noProof/>
            <w:webHidden/>
          </w:rPr>
          <w:t>19</w:t>
        </w:r>
        <w:r>
          <w:rPr>
            <w:noProof/>
            <w:webHidden/>
          </w:rPr>
          <w:fldChar w:fldCharType="end"/>
        </w:r>
      </w:hyperlink>
    </w:p>
    <w:p w14:paraId="6F90E1D8" w14:textId="04F51E4F"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67" w:history="1">
        <w:r w:rsidRPr="00986E02">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Scegliere consapevolmente il metodo</w:t>
        </w:r>
        <w:r>
          <w:rPr>
            <w:noProof/>
            <w:webHidden/>
          </w:rPr>
          <w:tab/>
        </w:r>
        <w:r>
          <w:rPr>
            <w:noProof/>
            <w:webHidden/>
          </w:rPr>
          <w:fldChar w:fldCharType="begin"/>
        </w:r>
        <w:r>
          <w:rPr>
            <w:noProof/>
            <w:webHidden/>
          </w:rPr>
          <w:instrText xml:space="preserve"> PAGEREF _Toc243399667 \h </w:instrText>
        </w:r>
        <w:r>
          <w:rPr>
            <w:noProof/>
            <w:webHidden/>
          </w:rPr>
        </w:r>
        <w:r>
          <w:rPr>
            <w:noProof/>
            <w:webHidden/>
          </w:rPr>
          <w:fldChar w:fldCharType="separate"/>
        </w:r>
        <w:r>
          <w:rPr>
            <w:noProof/>
            <w:webHidden/>
          </w:rPr>
          <w:t>21</w:t>
        </w:r>
        <w:r>
          <w:rPr>
            <w:noProof/>
            <w:webHidden/>
          </w:rPr>
          <w:fldChar w:fldCharType="end"/>
        </w:r>
      </w:hyperlink>
    </w:p>
    <w:p w14:paraId="24350053" w14:textId="53E0ADDB"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68" w:history="1">
        <w:r w:rsidRPr="00986E02">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Costruire le fasi</w:t>
        </w:r>
        <w:r>
          <w:rPr>
            <w:noProof/>
            <w:webHidden/>
          </w:rPr>
          <w:tab/>
        </w:r>
        <w:r>
          <w:rPr>
            <w:noProof/>
            <w:webHidden/>
          </w:rPr>
          <w:fldChar w:fldCharType="begin"/>
        </w:r>
        <w:r>
          <w:rPr>
            <w:noProof/>
            <w:webHidden/>
          </w:rPr>
          <w:instrText xml:space="preserve"> PAGEREF _Toc243399668 \h </w:instrText>
        </w:r>
        <w:r>
          <w:rPr>
            <w:noProof/>
            <w:webHidden/>
          </w:rPr>
        </w:r>
        <w:r>
          <w:rPr>
            <w:noProof/>
            <w:webHidden/>
          </w:rPr>
          <w:fldChar w:fldCharType="separate"/>
        </w:r>
        <w:r>
          <w:rPr>
            <w:noProof/>
            <w:webHidden/>
          </w:rPr>
          <w:t>21</w:t>
        </w:r>
        <w:r>
          <w:rPr>
            <w:noProof/>
            <w:webHidden/>
          </w:rPr>
          <w:fldChar w:fldCharType="end"/>
        </w:r>
      </w:hyperlink>
    </w:p>
    <w:p w14:paraId="205A3683" w14:textId="12FC0EC9"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69" w:history="1">
        <w:r w:rsidRPr="00986E02">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_Toc243399669 \h </w:instrText>
        </w:r>
        <w:r>
          <w:rPr>
            <w:noProof/>
            <w:webHidden/>
          </w:rPr>
        </w:r>
        <w:r>
          <w:rPr>
            <w:noProof/>
            <w:webHidden/>
          </w:rPr>
          <w:fldChar w:fldCharType="separate"/>
        </w:r>
        <w:r>
          <w:rPr>
            <w:noProof/>
            <w:webHidden/>
          </w:rPr>
          <w:t>22</w:t>
        </w:r>
        <w:r>
          <w:rPr>
            <w:noProof/>
            <w:webHidden/>
          </w:rPr>
          <w:fldChar w:fldCharType="end"/>
        </w:r>
      </w:hyperlink>
    </w:p>
    <w:p w14:paraId="3FEA0892" w14:textId="47B7C38C"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70" w:history="1">
        <w:r w:rsidRPr="00986E02">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_Toc243399670 \h </w:instrText>
        </w:r>
        <w:r>
          <w:rPr>
            <w:noProof/>
            <w:webHidden/>
          </w:rPr>
        </w:r>
        <w:r>
          <w:rPr>
            <w:noProof/>
            <w:webHidden/>
          </w:rPr>
          <w:fldChar w:fldCharType="separate"/>
        </w:r>
        <w:r>
          <w:rPr>
            <w:noProof/>
            <w:webHidden/>
          </w:rPr>
          <w:t>22</w:t>
        </w:r>
        <w:r>
          <w:rPr>
            <w:noProof/>
            <w:webHidden/>
          </w:rPr>
          <w:fldChar w:fldCharType="end"/>
        </w:r>
      </w:hyperlink>
    </w:p>
    <w:p w14:paraId="10579FBC" w14:textId="724E4D86"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71" w:history="1">
        <w:r w:rsidRPr="00986E02">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Curve di risposta</w:t>
        </w:r>
        <w:r>
          <w:rPr>
            <w:noProof/>
            <w:webHidden/>
          </w:rPr>
          <w:tab/>
        </w:r>
        <w:r>
          <w:rPr>
            <w:noProof/>
            <w:webHidden/>
          </w:rPr>
          <w:fldChar w:fldCharType="begin"/>
        </w:r>
        <w:r>
          <w:rPr>
            <w:noProof/>
            <w:webHidden/>
          </w:rPr>
          <w:instrText xml:space="preserve"> PAGEREF _Toc243399671 \h </w:instrText>
        </w:r>
        <w:r>
          <w:rPr>
            <w:noProof/>
            <w:webHidden/>
          </w:rPr>
        </w:r>
        <w:r>
          <w:rPr>
            <w:noProof/>
            <w:webHidden/>
          </w:rPr>
          <w:fldChar w:fldCharType="separate"/>
        </w:r>
        <w:r>
          <w:rPr>
            <w:noProof/>
            <w:webHidden/>
          </w:rPr>
          <w:t>24</w:t>
        </w:r>
        <w:r>
          <w:rPr>
            <w:noProof/>
            <w:webHidden/>
          </w:rPr>
          <w:fldChar w:fldCharType="end"/>
        </w:r>
      </w:hyperlink>
    </w:p>
    <w:p w14:paraId="0C97A8D8" w14:textId="61645E80"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672" w:history="1">
        <w:r w:rsidRPr="00986E02">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Bridge Design</w:t>
        </w:r>
        <w:r>
          <w:rPr>
            <w:noProof/>
            <w:webHidden/>
          </w:rPr>
          <w:tab/>
        </w:r>
        <w:r>
          <w:rPr>
            <w:noProof/>
            <w:webHidden/>
          </w:rPr>
          <w:fldChar w:fldCharType="begin"/>
        </w:r>
        <w:r>
          <w:rPr>
            <w:noProof/>
            <w:webHidden/>
          </w:rPr>
          <w:instrText xml:space="preserve"> PAGEREF _Toc243399672 \h </w:instrText>
        </w:r>
        <w:r>
          <w:rPr>
            <w:noProof/>
            <w:webHidden/>
          </w:rPr>
        </w:r>
        <w:r>
          <w:rPr>
            <w:noProof/>
            <w:webHidden/>
          </w:rPr>
          <w:fldChar w:fldCharType="separate"/>
        </w:r>
        <w:r>
          <w:rPr>
            <w:noProof/>
            <w:webHidden/>
          </w:rPr>
          <w:t>25</w:t>
        </w:r>
        <w:r>
          <w:rPr>
            <w:noProof/>
            <w:webHidden/>
          </w:rPr>
          <w:fldChar w:fldCharType="end"/>
        </w:r>
      </w:hyperlink>
    </w:p>
    <w:p w14:paraId="31352D21" w14:textId="6D708B20"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73" w:history="1">
        <w:r w:rsidRPr="00986E02">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_Toc243399673 \h </w:instrText>
        </w:r>
        <w:r>
          <w:rPr>
            <w:noProof/>
            <w:webHidden/>
          </w:rPr>
        </w:r>
        <w:r>
          <w:rPr>
            <w:noProof/>
            <w:webHidden/>
          </w:rPr>
          <w:fldChar w:fldCharType="separate"/>
        </w:r>
        <w:r>
          <w:rPr>
            <w:noProof/>
            <w:webHidden/>
          </w:rPr>
          <w:t>25</w:t>
        </w:r>
        <w:r>
          <w:rPr>
            <w:noProof/>
            <w:webHidden/>
          </w:rPr>
          <w:fldChar w:fldCharType="end"/>
        </w:r>
      </w:hyperlink>
    </w:p>
    <w:p w14:paraId="6011097A" w14:textId="49B9871D"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74" w:history="1">
        <w:r w:rsidRPr="00986E02">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Creare il progetto di riferimento</w:t>
        </w:r>
        <w:r>
          <w:rPr>
            <w:noProof/>
            <w:webHidden/>
          </w:rPr>
          <w:tab/>
        </w:r>
        <w:r>
          <w:rPr>
            <w:noProof/>
            <w:webHidden/>
          </w:rPr>
          <w:fldChar w:fldCharType="begin"/>
        </w:r>
        <w:r>
          <w:rPr>
            <w:noProof/>
            <w:webHidden/>
          </w:rPr>
          <w:instrText xml:space="preserve"> PAGEREF _Toc243399674 \h </w:instrText>
        </w:r>
        <w:r>
          <w:rPr>
            <w:noProof/>
            <w:webHidden/>
          </w:rPr>
        </w:r>
        <w:r>
          <w:rPr>
            <w:noProof/>
            <w:webHidden/>
          </w:rPr>
          <w:fldChar w:fldCharType="separate"/>
        </w:r>
        <w:r>
          <w:rPr>
            <w:noProof/>
            <w:webHidden/>
          </w:rPr>
          <w:t>26</w:t>
        </w:r>
        <w:r>
          <w:rPr>
            <w:noProof/>
            <w:webHidden/>
          </w:rPr>
          <w:fldChar w:fldCharType="end"/>
        </w:r>
      </w:hyperlink>
    </w:p>
    <w:p w14:paraId="08A579E5" w14:textId="1549D8F3"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75" w:history="1">
        <w:r w:rsidRPr="00986E02">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Scegliere e cambiare prezzario</w:t>
        </w:r>
        <w:r>
          <w:rPr>
            <w:noProof/>
            <w:webHidden/>
          </w:rPr>
          <w:tab/>
        </w:r>
        <w:r>
          <w:rPr>
            <w:noProof/>
            <w:webHidden/>
          </w:rPr>
          <w:fldChar w:fldCharType="begin"/>
        </w:r>
        <w:r>
          <w:rPr>
            <w:noProof/>
            <w:webHidden/>
          </w:rPr>
          <w:instrText xml:space="preserve"> PAGEREF _Toc243399675 \h </w:instrText>
        </w:r>
        <w:r>
          <w:rPr>
            <w:noProof/>
            <w:webHidden/>
          </w:rPr>
        </w:r>
        <w:r>
          <w:rPr>
            <w:noProof/>
            <w:webHidden/>
          </w:rPr>
          <w:fldChar w:fldCharType="separate"/>
        </w:r>
        <w:r>
          <w:rPr>
            <w:noProof/>
            <w:webHidden/>
          </w:rPr>
          <w:t>26</w:t>
        </w:r>
        <w:r>
          <w:rPr>
            <w:noProof/>
            <w:webHidden/>
          </w:rPr>
          <w:fldChar w:fldCharType="end"/>
        </w:r>
      </w:hyperlink>
    </w:p>
    <w:p w14:paraId="4F42013C" w14:textId="2D25F7BB"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76" w:history="1">
        <w:r w:rsidRPr="00986E02">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Impostare il traffico del ponte</w:t>
        </w:r>
        <w:r>
          <w:rPr>
            <w:noProof/>
            <w:webHidden/>
          </w:rPr>
          <w:tab/>
        </w:r>
        <w:r>
          <w:rPr>
            <w:noProof/>
            <w:webHidden/>
          </w:rPr>
          <w:fldChar w:fldCharType="begin"/>
        </w:r>
        <w:r>
          <w:rPr>
            <w:noProof/>
            <w:webHidden/>
          </w:rPr>
          <w:instrText xml:space="preserve"> PAGEREF _Toc243399676 \h </w:instrText>
        </w:r>
        <w:r>
          <w:rPr>
            <w:noProof/>
            <w:webHidden/>
          </w:rPr>
        </w:r>
        <w:r>
          <w:rPr>
            <w:noProof/>
            <w:webHidden/>
          </w:rPr>
          <w:fldChar w:fldCharType="separate"/>
        </w:r>
        <w:r>
          <w:rPr>
            <w:noProof/>
            <w:webHidden/>
          </w:rPr>
          <w:t>28</w:t>
        </w:r>
        <w:r>
          <w:rPr>
            <w:noProof/>
            <w:webHidden/>
          </w:rPr>
          <w:fldChar w:fldCharType="end"/>
        </w:r>
      </w:hyperlink>
    </w:p>
    <w:p w14:paraId="323639BB" w14:textId="4AAC8D9B"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77" w:history="1">
        <w:r w:rsidRPr="00986E02">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_Toc243399677 \h </w:instrText>
        </w:r>
        <w:r>
          <w:rPr>
            <w:noProof/>
            <w:webHidden/>
          </w:rPr>
        </w:r>
        <w:r>
          <w:rPr>
            <w:noProof/>
            <w:webHidden/>
          </w:rPr>
          <w:fldChar w:fldCharType="separate"/>
        </w:r>
        <w:r>
          <w:rPr>
            <w:noProof/>
            <w:webHidden/>
          </w:rPr>
          <w:t>28</w:t>
        </w:r>
        <w:r>
          <w:rPr>
            <w:noProof/>
            <w:webHidden/>
          </w:rPr>
          <w:fldChar w:fldCharType="end"/>
        </w:r>
      </w:hyperlink>
    </w:p>
    <w:p w14:paraId="65519A17" w14:textId="0A35426E"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78" w:history="1">
        <w:r w:rsidRPr="00986E02">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Scegliere obiettivo e costanti</w:t>
        </w:r>
        <w:r>
          <w:rPr>
            <w:noProof/>
            <w:webHidden/>
          </w:rPr>
          <w:tab/>
        </w:r>
        <w:r>
          <w:rPr>
            <w:noProof/>
            <w:webHidden/>
          </w:rPr>
          <w:fldChar w:fldCharType="begin"/>
        </w:r>
        <w:r>
          <w:rPr>
            <w:noProof/>
            <w:webHidden/>
          </w:rPr>
          <w:instrText xml:space="preserve"> PAGEREF _Toc243399678 \h </w:instrText>
        </w:r>
        <w:r>
          <w:rPr>
            <w:noProof/>
            <w:webHidden/>
          </w:rPr>
        </w:r>
        <w:r>
          <w:rPr>
            <w:noProof/>
            <w:webHidden/>
          </w:rPr>
          <w:fldChar w:fldCharType="separate"/>
        </w:r>
        <w:r>
          <w:rPr>
            <w:noProof/>
            <w:webHidden/>
          </w:rPr>
          <w:t>29</w:t>
        </w:r>
        <w:r>
          <w:rPr>
            <w:noProof/>
            <w:webHidden/>
          </w:rPr>
          <w:fldChar w:fldCharType="end"/>
        </w:r>
      </w:hyperlink>
    </w:p>
    <w:p w14:paraId="0691586C" w14:textId="5CD50403"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79" w:history="1">
        <w:r w:rsidRPr="00986E02">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Impostare range utili</w:t>
        </w:r>
        <w:r>
          <w:rPr>
            <w:noProof/>
            <w:webHidden/>
          </w:rPr>
          <w:tab/>
        </w:r>
        <w:r>
          <w:rPr>
            <w:noProof/>
            <w:webHidden/>
          </w:rPr>
          <w:fldChar w:fldCharType="begin"/>
        </w:r>
        <w:r>
          <w:rPr>
            <w:noProof/>
            <w:webHidden/>
          </w:rPr>
          <w:instrText xml:space="preserve"> PAGEREF _Toc243399679 \h </w:instrText>
        </w:r>
        <w:r>
          <w:rPr>
            <w:noProof/>
            <w:webHidden/>
          </w:rPr>
        </w:r>
        <w:r>
          <w:rPr>
            <w:noProof/>
            <w:webHidden/>
          </w:rPr>
          <w:fldChar w:fldCharType="separate"/>
        </w:r>
        <w:r>
          <w:rPr>
            <w:noProof/>
            <w:webHidden/>
          </w:rPr>
          <w:t>29</w:t>
        </w:r>
        <w:r>
          <w:rPr>
            <w:noProof/>
            <w:webHidden/>
          </w:rPr>
          <w:fldChar w:fldCharType="end"/>
        </w:r>
      </w:hyperlink>
    </w:p>
    <w:p w14:paraId="10F9E893" w14:textId="106C437E"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80" w:history="1">
        <w:r w:rsidRPr="00986E02">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Avviare e leggere l’avanzamento</w:t>
        </w:r>
        <w:r>
          <w:rPr>
            <w:noProof/>
            <w:webHidden/>
          </w:rPr>
          <w:tab/>
        </w:r>
        <w:r>
          <w:rPr>
            <w:noProof/>
            <w:webHidden/>
          </w:rPr>
          <w:fldChar w:fldCharType="begin"/>
        </w:r>
        <w:r>
          <w:rPr>
            <w:noProof/>
            <w:webHidden/>
          </w:rPr>
          <w:instrText xml:space="preserve"> PAGEREF _Toc243399680 \h </w:instrText>
        </w:r>
        <w:r>
          <w:rPr>
            <w:noProof/>
            <w:webHidden/>
          </w:rPr>
        </w:r>
        <w:r>
          <w:rPr>
            <w:noProof/>
            <w:webHidden/>
          </w:rPr>
          <w:fldChar w:fldCharType="separate"/>
        </w:r>
        <w:r>
          <w:rPr>
            <w:noProof/>
            <w:webHidden/>
          </w:rPr>
          <w:t>30</w:t>
        </w:r>
        <w:r>
          <w:rPr>
            <w:noProof/>
            <w:webHidden/>
          </w:rPr>
          <w:fldChar w:fldCharType="end"/>
        </w:r>
      </w:hyperlink>
    </w:p>
    <w:p w14:paraId="5E5C11DD" w14:textId="74C9290F"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81" w:history="1">
        <w:r w:rsidRPr="00986E02">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Usare i grafici</w:t>
        </w:r>
        <w:r>
          <w:rPr>
            <w:noProof/>
            <w:webHidden/>
          </w:rPr>
          <w:tab/>
        </w:r>
        <w:r>
          <w:rPr>
            <w:noProof/>
            <w:webHidden/>
          </w:rPr>
          <w:fldChar w:fldCharType="begin"/>
        </w:r>
        <w:r>
          <w:rPr>
            <w:noProof/>
            <w:webHidden/>
          </w:rPr>
          <w:instrText xml:space="preserve"> PAGEREF _Toc243399681 \h </w:instrText>
        </w:r>
        <w:r>
          <w:rPr>
            <w:noProof/>
            <w:webHidden/>
          </w:rPr>
        </w:r>
        <w:r>
          <w:rPr>
            <w:noProof/>
            <w:webHidden/>
          </w:rPr>
          <w:fldChar w:fldCharType="separate"/>
        </w:r>
        <w:r>
          <w:rPr>
            <w:noProof/>
            <w:webHidden/>
          </w:rPr>
          <w:t>30</w:t>
        </w:r>
        <w:r>
          <w:rPr>
            <w:noProof/>
            <w:webHidden/>
          </w:rPr>
          <w:fldChar w:fldCharType="end"/>
        </w:r>
      </w:hyperlink>
    </w:p>
    <w:p w14:paraId="0D26298C" w14:textId="7BF2D26F"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682" w:history="1">
        <w:r w:rsidRPr="00986E02">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Esempio guidato da centoventi metri</w:t>
        </w:r>
        <w:r>
          <w:rPr>
            <w:noProof/>
            <w:webHidden/>
          </w:rPr>
          <w:tab/>
        </w:r>
        <w:r>
          <w:rPr>
            <w:noProof/>
            <w:webHidden/>
          </w:rPr>
          <w:fldChar w:fldCharType="begin"/>
        </w:r>
        <w:r>
          <w:rPr>
            <w:noProof/>
            <w:webHidden/>
          </w:rPr>
          <w:instrText xml:space="preserve"> PAGEREF _Toc243399682 \h </w:instrText>
        </w:r>
        <w:r>
          <w:rPr>
            <w:noProof/>
            <w:webHidden/>
          </w:rPr>
        </w:r>
        <w:r>
          <w:rPr>
            <w:noProof/>
            <w:webHidden/>
          </w:rPr>
          <w:fldChar w:fldCharType="separate"/>
        </w:r>
        <w:r>
          <w:rPr>
            <w:noProof/>
            <w:webHidden/>
          </w:rPr>
          <w:t>32</w:t>
        </w:r>
        <w:r>
          <w:rPr>
            <w:noProof/>
            <w:webHidden/>
          </w:rPr>
          <w:fldChar w:fldCharType="end"/>
        </w:r>
      </w:hyperlink>
    </w:p>
    <w:p w14:paraId="0C14A6AC" w14:textId="1E34B924"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683" w:history="1">
        <w:r w:rsidRPr="00986E02">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_Toc243399683 \h </w:instrText>
        </w:r>
        <w:r>
          <w:rPr>
            <w:noProof/>
            <w:webHidden/>
          </w:rPr>
        </w:r>
        <w:r>
          <w:rPr>
            <w:noProof/>
            <w:webHidden/>
          </w:rPr>
          <w:fldChar w:fldCharType="separate"/>
        </w:r>
        <w:r>
          <w:rPr>
            <w:noProof/>
            <w:webHidden/>
          </w:rPr>
          <w:t>34</w:t>
        </w:r>
        <w:r>
          <w:rPr>
            <w:noProof/>
            <w:webHidden/>
          </w:rPr>
          <w:fldChar w:fldCharType="end"/>
        </w:r>
      </w:hyperlink>
    </w:p>
    <w:p w14:paraId="0F4ABA8D" w14:textId="4EDF887C"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684" w:history="1">
        <w:r w:rsidRPr="00986E02">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_Toc243399684 \h </w:instrText>
        </w:r>
        <w:r>
          <w:rPr>
            <w:noProof/>
            <w:webHidden/>
          </w:rPr>
        </w:r>
        <w:r>
          <w:rPr>
            <w:noProof/>
            <w:webHidden/>
          </w:rPr>
          <w:fldChar w:fldCharType="separate"/>
        </w:r>
        <w:r>
          <w:rPr>
            <w:noProof/>
            <w:webHidden/>
          </w:rPr>
          <w:t>34</w:t>
        </w:r>
        <w:r>
          <w:rPr>
            <w:noProof/>
            <w:webHidden/>
          </w:rPr>
          <w:fldChar w:fldCharType="end"/>
        </w:r>
      </w:hyperlink>
    </w:p>
    <w:p w14:paraId="40E37130" w14:textId="0E83E0DF"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685" w:history="1">
        <w:r w:rsidRPr="00986E02">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Usare le famiglie speciali</w:t>
        </w:r>
        <w:r>
          <w:rPr>
            <w:noProof/>
            <w:webHidden/>
          </w:rPr>
          <w:tab/>
        </w:r>
        <w:r>
          <w:rPr>
            <w:noProof/>
            <w:webHidden/>
          </w:rPr>
          <w:fldChar w:fldCharType="begin"/>
        </w:r>
        <w:r>
          <w:rPr>
            <w:noProof/>
            <w:webHidden/>
          </w:rPr>
          <w:instrText xml:space="preserve"> PAGEREF _Toc243399685 \h </w:instrText>
        </w:r>
        <w:r>
          <w:rPr>
            <w:noProof/>
            <w:webHidden/>
          </w:rPr>
        </w:r>
        <w:r>
          <w:rPr>
            <w:noProof/>
            <w:webHidden/>
          </w:rPr>
          <w:fldChar w:fldCharType="separate"/>
        </w:r>
        <w:r>
          <w:rPr>
            <w:noProof/>
            <w:webHidden/>
          </w:rPr>
          <w:t>35</w:t>
        </w:r>
        <w:r>
          <w:rPr>
            <w:noProof/>
            <w:webHidden/>
          </w:rPr>
          <w:fldChar w:fldCharType="end"/>
        </w:r>
      </w:hyperlink>
    </w:p>
    <w:p w14:paraId="707A2097" w14:textId="3528541E"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686" w:history="1">
        <w:r w:rsidRPr="00986E02">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Risolvere i messaggi più comuni</w:t>
        </w:r>
        <w:r>
          <w:rPr>
            <w:noProof/>
            <w:webHidden/>
          </w:rPr>
          <w:tab/>
        </w:r>
        <w:r>
          <w:rPr>
            <w:noProof/>
            <w:webHidden/>
          </w:rPr>
          <w:fldChar w:fldCharType="begin"/>
        </w:r>
        <w:r>
          <w:rPr>
            <w:noProof/>
            <w:webHidden/>
          </w:rPr>
          <w:instrText xml:space="preserve"> PAGEREF _Toc243399686 \h </w:instrText>
        </w:r>
        <w:r>
          <w:rPr>
            <w:noProof/>
            <w:webHidden/>
          </w:rPr>
        </w:r>
        <w:r>
          <w:rPr>
            <w:noProof/>
            <w:webHidden/>
          </w:rPr>
          <w:fldChar w:fldCharType="separate"/>
        </w:r>
        <w:r>
          <w:rPr>
            <w:noProof/>
            <w:webHidden/>
          </w:rPr>
          <w:t>35</w:t>
        </w:r>
        <w:r>
          <w:rPr>
            <w:noProof/>
            <w:webHidden/>
          </w:rPr>
          <w:fldChar w:fldCharType="end"/>
        </w:r>
      </w:hyperlink>
    </w:p>
    <w:p w14:paraId="18413F1D" w14:textId="31599A29"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687" w:history="1">
        <w:r w:rsidRPr="00986E02">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Esportare un confronto leggibile</w:t>
        </w:r>
        <w:r>
          <w:rPr>
            <w:noProof/>
            <w:webHidden/>
          </w:rPr>
          <w:tab/>
        </w:r>
        <w:r>
          <w:rPr>
            <w:noProof/>
            <w:webHidden/>
          </w:rPr>
          <w:fldChar w:fldCharType="begin"/>
        </w:r>
        <w:r>
          <w:rPr>
            <w:noProof/>
            <w:webHidden/>
          </w:rPr>
          <w:instrText xml:space="preserve"> PAGEREF _Toc243399687 \h </w:instrText>
        </w:r>
        <w:r>
          <w:rPr>
            <w:noProof/>
            <w:webHidden/>
          </w:rPr>
        </w:r>
        <w:r>
          <w:rPr>
            <w:noProof/>
            <w:webHidden/>
          </w:rPr>
          <w:fldChar w:fldCharType="separate"/>
        </w:r>
        <w:r>
          <w:rPr>
            <w:noProof/>
            <w:webHidden/>
          </w:rPr>
          <w:t>36</w:t>
        </w:r>
        <w:r>
          <w:rPr>
            <w:noProof/>
            <w:webHidden/>
          </w:rPr>
          <w:fldChar w:fldCharType="end"/>
        </w:r>
      </w:hyperlink>
    </w:p>
    <w:p w14:paraId="1A1EF190" w14:textId="0FAF63E2"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688" w:history="1">
        <w:r w:rsidRPr="00986E02">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Quanto fidarsi dei risultati</w:t>
        </w:r>
        <w:r>
          <w:rPr>
            <w:noProof/>
            <w:webHidden/>
          </w:rPr>
          <w:tab/>
        </w:r>
        <w:r>
          <w:rPr>
            <w:noProof/>
            <w:webHidden/>
          </w:rPr>
          <w:fldChar w:fldCharType="begin"/>
        </w:r>
        <w:r>
          <w:rPr>
            <w:noProof/>
            <w:webHidden/>
          </w:rPr>
          <w:instrText xml:space="preserve"> PAGEREF _Toc243399688 \h </w:instrText>
        </w:r>
        <w:r>
          <w:rPr>
            <w:noProof/>
            <w:webHidden/>
          </w:rPr>
        </w:r>
        <w:r>
          <w:rPr>
            <w:noProof/>
            <w:webHidden/>
          </w:rPr>
          <w:fldChar w:fldCharType="separate"/>
        </w:r>
        <w:r>
          <w:rPr>
            <w:noProof/>
            <w:webHidden/>
          </w:rPr>
          <w:t>36</w:t>
        </w:r>
        <w:r>
          <w:rPr>
            <w:noProof/>
            <w:webHidden/>
          </w:rPr>
          <w:fldChar w:fldCharType="end"/>
        </w:r>
      </w:hyperlink>
    </w:p>
    <w:p w14:paraId="3025D35E" w14:textId="11E03F17"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689" w:history="1">
        <w:r w:rsidRPr="00986E02">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Salvataggio e report</w:t>
        </w:r>
        <w:r>
          <w:rPr>
            <w:noProof/>
            <w:webHidden/>
          </w:rPr>
          <w:tab/>
        </w:r>
        <w:r>
          <w:rPr>
            <w:noProof/>
            <w:webHidden/>
          </w:rPr>
          <w:fldChar w:fldCharType="begin"/>
        </w:r>
        <w:r>
          <w:rPr>
            <w:noProof/>
            <w:webHidden/>
          </w:rPr>
          <w:instrText xml:space="preserve"> PAGEREF _Toc243399689 \h </w:instrText>
        </w:r>
        <w:r>
          <w:rPr>
            <w:noProof/>
            <w:webHidden/>
          </w:rPr>
        </w:r>
        <w:r>
          <w:rPr>
            <w:noProof/>
            <w:webHidden/>
          </w:rPr>
          <w:fldChar w:fldCharType="separate"/>
        </w:r>
        <w:r>
          <w:rPr>
            <w:noProof/>
            <w:webHidden/>
          </w:rPr>
          <w:t>37</w:t>
        </w:r>
        <w:r>
          <w:rPr>
            <w:noProof/>
            <w:webHidden/>
          </w:rPr>
          <w:fldChar w:fldCharType="end"/>
        </w:r>
      </w:hyperlink>
    </w:p>
    <w:p w14:paraId="362A7D83" w14:textId="70D445C0"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90" w:history="1">
        <w:r w:rsidRPr="00986E02">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Conservare dati modificabili</w:t>
        </w:r>
        <w:r>
          <w:rPr>
            <w:noProof/>
            <w:webHidden/>
          </w:rPr>
          <w:tab/>
        </w:r>
        <w:r>
          <w:rPr>
            <w:noProof/>
            <w:webHidden/>
          </w:rPr>
          <w:fldChar w:fldCharType="begin"/>
        </w:r>
        <w:r>
          <w:rPr>
            <w:noProof/>
            <w:webHidden/>
          </w:rPr>
          <w:instrText xml:space="preserve"> PAGEREF _Toc243399690 \h </w:instrText>
        </w:r>
        <w:r>
          <w:rPr>
            <w:noProof/>
            <w:webHidden/>
          </w:rPr>
        </w:r>
        <w:r>
          <w:rPr>
            <w:noProof/>
            <w:webHidden/>
          </w:rPr>
          <w:fldChar w:fldCharType="separate"/>
        </w:r>
        <w:r>
          <w:rPr>
            <w:noProof/>
            <w:webHidden/>
          </w:rPr>
          <w:t>37</w:t>
        </w:r>
        <w:r>
          <w:rPr>
            <w:noProof/>
            <w:webHidden/>
          </w:rPr>
          <w:fldChar w:fldCharType="end"/>
        </w:r>
      </w:hyperlink>
    </w:p>
    <w:p w14:paraId="171DE58E" w14:textId="752BA0E7"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91" w:history="1">
        <w:r w:rsidRPr="00986E02">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_Toc243399691 \h </w:instrText>
        </w:r>
        <w:r>
          <w:rPr>
            <w:noProof/>
            <w:webHidden/>
          </w:rPr>
        </w:r>
        <w:r>
          <w:rPr>
            <w:noProof/>
            <w:webHidden/>
          </w:rPr>
          <w:fldChar w:fldCharType="separate"/>
        </w:r>
        <w:r>
          <w:rPr>
            <w:noProof/>
            <w:webHidden/>
          </w:rPr>
          <w:t>37</w:t>
        </w:r>
        <w:r>
          <w:rPr>
            <w:noProof/>
            <w:webHidden/>
          </w:rPr>
          <w:fldChar w:fldCharType="end"/>
        </w:r>
      </w:hyperlink>
    </w:p>
    <w:p w14:paraId="70FC3FB1" w14:textId="1EE53799"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92" w:history="1">
        <w:r w:rsidRPr="00986E02">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Ricalcolo e proposte da applicare</w:t>
        </w:r>
        <w:r>
          <w:rPr>
            <w:noProof/>
            <w:webHidden/>
          </w:rPr>
          <w:tab/>
        </w:r>
        <w:r>
          <w:rPr>
            <w:noProof/>
            <w:webHidden/>
          </w:rPr>
          <w:fldChar w:fldCharType="begin"/>
        </w:r>
        <w:r>
          <w:rPr>
            <w:noProof/>
            <w:webHidden/>
          </w:rPr>
          <w:instrText xml:space="preserve"> PAGEREF _Toc243399692 \h </w:instrText>
        </w:r>
        <w:r>
          <w:rPr>
            <w:noProof/>
            <w:webHidden/>
          </w:rPr>
        </w:r>
        <w:r>
          <w:rPr>
            <w:noProof/>
            <w:webHidden/>
          </w:rPr>
          <w:fldChar w:fldCharType="separate"/>
        </w:r>
        <w:r>
          <w:rPr>
            <w:noProof/>
            <w:webHidden/>
          </w:rPr>
          <w:t>37</w:t>
        </w:r>
        <w:r>
          <w:rPr>
            <w:noProof/>
            <w:webHidden/>
          </w:rPr>
          <w:fldChar w:fldCharType="end"/>
        </w:r>
      </w:hyperlink>
    </w:p>
    <w:p w14:paraId="1824519B" w14:textId="479EC46B"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93" w:history="1">
        <w:r w:rsidRPr="00986E02">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Conservare dati e risultati insieme</w:t>
        </w:r>
        <w:r>
          <w:rPr>
            <w:noProof/>
            <w:webHidden/>
          </w:rPr>
          <w:tab/>
        </w:r>
        <w:r>
          <w:rPr>
            <w:noProof/>
            <w:webHidden/>
          </w:rPr>
          <w:fldChar w:fldCharType="begin"/>
        </w:r>
        <w:r>
          <w:rPr>
            <w:noProof/>
            <w:webHidden/>
          </w:rPr>
          <w:instrText xml:space="preserve"> PAGEREF _Toc243399693 \h </w:instrText>
        </w:r>
        <w:r>
          <w:rPr>
            <w:noProof/>
            <w:webHidden/>
          </w:rPr>
        </w:r>
        <w:r>
          <w:rPr>
            <w:noProof/>
            <w:webHidden/>
          </w:rPr>
          <w:fldChar w:fldCharType="separate"/>
        </w:r>
        <w:r>
          <w:rPr>
            <w:noProof/>
            <w:webHidden/>
          </w:rPr>
          <w:t>38</w:t>
        </w:r>
        <w:r>
          <w:rPr>
            <w:noProof/>
            <w:webHidden/>
          </w:rPr>
          <w:fldChar w:fldCharType="end"/>
        </w:r>
      </w:hyperlink>
    </w:p>
    <w:p w14:paraId="445B54CA" w14:textId="6F42D69E"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694" w:history="1">
        <w:r w:rsidRPr="00986E02">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_Toc243399694 \h </w:instrText>
        </w:r>
        <w:r>
          <w:rPr>
            <w:noProof/>
            <w:webHidden/>
          </w:rPr>
        </w:r>
        <w:r>
          <w:rPr>
            <w:noProof/>
            <w:webHidden/>
          </w:rPr>
          <w:fldChar w:fldCharType="separate"/>
        </w:r>
        <w:r>
          <w:rPr>
            <w:noProof/>
            <w:webHidden/>
          </w:rPr>
          <w:t>38</w:t>
        </w:r>
        <w:r>
          <w:rPr>
            <w:noProof/>
            <w:webHidden/>
          </w:rPr>
          <w:fldChar w:fldCharType="end"/>
        </w:r>
      </w:hyperlink>
    </w:p>
    <w:p w14:paraId="7ED0AD09" w14:textId="472F5E2C"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695" w:history="1">
        <w:r w:rsidRPr="00986E02">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_Toc243399695 \h </w:instrText>
        </w:r>
        <w:r>
          <w:rPr>
            <w:noProof/>
            <w:webHidden/>
          </w:rPr>
        </w:r>
        <w:r>
          <w:rPr>
            <w:noProof/>
            <w:webHidden/>
          </w:rPr>
          <w:fldChar w:fldCharType="separate"/>
        </w:r>
        <w:r>
          <w:rPr>
            <w:noProof/>
            <w:webHidden/>
          </w:rPr>
          <w:t>39</w:t>
        </w:r>
        <w:r>
          <w:rPr>
            <w:noProof/>
            <w:webHidden/>
          </w:rPr>
          <w:fldChar w:fldCharType="end"/>
        </w:r>
      </w:hyperlink>
    </w:p>
    <w:p w14:paraId="268B2270" w14:textId="51E1539A"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96" w:history="1">
        <w:r w:rsidRPr="00986E02">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Riferimenti per approfondire</w:t>
        </w:r>
        <w:r>
          <w:rPr>
            <w:noProof/>
            <w:webHidden/>
          </w:rPr>
          <w:tab/>
        </w:r>
        <w:r>
          <w:rPr>
            <w:noProof/>
            <w:webHidden/>
          </w:rPr>
          <w:fldChar w:fldCharType="begin"/>
        </w:r>
        <w:r>
          <w:rPr>
            <w:noProof/>
            <w:webHidden/>
          </w:rPr>
          <w:instrText xml:space="preserve"> PAGEREF _Toc243399696 \h </w:instrText>
        </w:r>
        <w:r>
          <w:rPr>
            <w:noProof/>
            <w:webHidden/>
          </w:rPr>
        </w:r>
        <w:r>
          <w:rPr>
            <w:noProof/>
            <w:webHidden/>
          </w:rPr>
          <w:fldChar w:fldCharType="separate"/>
        </w:r>
        <w:r>
          <w:rPr>
            <w:noProof/>
            <w:webHidden/>
          </w:rPr>
          <w:t>39</w:t>
        </w:r>
        <w:r>
          <w:rPr>
            <w:noProof/>
            <w:webHidden/>
          </w:rPr>
          <w:fldChar w:fldCharType="end"/>
        </w:r>
      </w:hyperlink>
    </w:p>
    <w:p w14:paraId="42B4F961" w14:textId="5CD3BD7C"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697" w:history="1">
        <w:r w:rsidRPr="00986E02">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_Toc243399697 \h </w:instrText>
        </w:r>
        <w:r>
          <w:rPr>
            <w:noProof/>
            <w:webHidden/>
          </w:rPr>
        </w:r>
        <w:r>
          <w:rPr>
            <w:noProof/>
            <w:webHidden/>
          </w:rPr>
          <w:fldChar w:fldCharType="separate"/>
        </w:r>
        <w:r>
          <w:rPr>
            <w:noProof/>
            <w:webHidden/>
          </w:rPr>
          <w:t>40</w:t>
        </w:r>
        <w:r>
          <w:rPr>
            <w:noProof/>
            <w:webHidden/>
          </w:rPr>
          <w:fldChar w:fldCharType="end"/>
        </w:r>
      </w:hyperlink>
    </w:p>
    <w:p w14:paraId="33CFDE26" w14:textId="59655DBD"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98" w:history="1">
        <w:r w:rsidRPr="00986E02">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Materiali e copriferro del muro</w:t>
        </w:r>
        <w:r>
          <w:rPr>
            <w:noProof/>
            <w:webHidden/>
          </w:rPr>
          <w:tab/>
        </w:r>
        <w:r>
          <w:rPr>
            <w:noProof/>
            <w:webHidden/>
          </w:rPr>
          <w:fldChar w:fldCharType="begin"/>
        </w:r>
        <w:r>
          <w:rPr>
            <w:noProof/>
            <w:webHidden/>
          </w:rPr>
          <w:instrText xml:space="preserve"> PAGEREF _Toc243399698 \h </w:instrText>
        </w:r>
        <w:r>
          <w:rPr>
            <w:noProof/>
            <w:webHidden/>
          </w:rPr>
        </w:r>
        <w:r>
          <w:rPr>
            <w:noProof/>
            <w:webHidden/>
          </w:rPr>
          <w:fldChar w:fldCharType="separate"/>
        </w:r>
        <w:r>
          <w:rPr>
            <w:noProof/>
            <w:webHidden/>
          </w:rPr>
          <w:t>41</w:t>
        </w:r>
        <w:r>
          <w:rPr>
            <w:noProof/>
            <w:webHidden/>
          </w:rPr>
          <w:fldChar w:fldCharType="end"/>
        </w:r>
      </w:hyperlink>
    </w:p>
    <w:p w14:paraId="488A1E76" w14:textId="7E240972"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699" w:history="1">
        <w:r w:rsidRPr="00986E02">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Avviare la verifica globale</w:t>
        </w:r>
        <w:r>
          <w:rPr>
            <w:noProof/>
            <w:webHidden/>
          </w:rPr>
          <w:tab/>
        </w:r>
        <w:r>
          <w:rPr>
            <w:noProof/>
            <w:webHidden/>
          </w:rPr>
          <w:fldChar w:fldCharType="begin"/>
        </w:r>
        <w:r>
          <w:rPr>
            <w:noProof/>
            <w:webHidden/>
          </w:rPr>
          <w:instrText xml:space="preserve"> PAGEREF _Toc243399699 \h </w:instrText>
        </w:r>
        <w:r>
          <w:rPr>
            <w:noProof/>
            <w:webHidden/>
          </w:rPr>
        </w:r>
        <w:r>
          <w:rPr>
            <w:noProof/>
            <w:webHidden/>
          </w:rPr>
          <w:fldChar w:fldCharType="separate"/>
        </w:r>
        <w:r>
          <w:rPr>
            <w:noProof/>
            <w:webHidden/>
          </w:rPr>
          <w:t>41</w:t>
        </w:r>
        <w:r>
          <w:rPr>
            <w:noProof/>
            <w:webHidden/>
          </w:rPr>
          <w:fldChar w:fldCharType="end"/>
        </w:r>
      </w:hyperlink>
    </w:p>
    <w:p w14:paraId="75BF79B8" w14:textId="4756FA33"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00" w:history="1">
        <w:r w:rsidRPr="00986E02">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_Toc243399700 \h </w:instrText>
        </w:r>
        <w:r>
          <w:rPr>
            <w:noProof/>
            <w:webHidden/>
          </w:rPr>
        </w:r>
        <w:r>
          <w:rPr>
            <w:noProof/>
            <w:webHidden/>
          </w:rPr>
          <w:fldChar w:fldCharType="separate"/>
        </w:r>
        <w:r>
          <w:rPr>
            <w:noProof/>
            <w:webHidden/>
          </w:rPr>
          <w:t>42</w:t>
        </w:r>
        <w:r>
          <w:rPr>
            <w:noProof/>
            <w:webHidden/>
          </w:rPr>
          <w:fldChar w:fldCharType="end"/>
        </w:r>
      </w:hyperlink>
    </w:p>
    <w:p w14:paraId="4DAD746A" w14:textId="3A53EC62"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01" w:history="1">
        <w:r w:rsidRPr="00986E02">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_Toc243399701 \h </w:instrText>
        </w:r>
        <w:r>
          <w:rPr>
            <w:noProof/>
            <w:webHidden/>
          </w:rPr>
        </w:r>
        <w:r>
          <w:rPr>
            <w:noProof/>
            <w:webHidden/>
          </w:rPr>
          <w:fldChar w:fldCharType="separate"/>
        </w:r>
        <w:r>
          <w:rPr>
            <w:noProof/>
            <w:webHidden/>
          </w:rPr>
          <w:t>43</w:t>
        </w:r>
        <w:r>
          <w:rPr>
            <w:noProof/>
            <w:webHidden/>
          </w:rPr>
          <w:fldChar w:fldCharType="end"/>
        </w:r>
      </w:hyperlink>
    </w:p>
    <w:p w14:paraId="1257E7FE" w14:textId="5FFC4D11"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02" w:history="1">
        <w:r w:rsidRPr="00986E02">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_Toc243399702 \h </w:instrText>
        </w:r>
        <w:r>
          <w:rPr>
            <w:noProof/>
            <w:webHidden/>
          </w:rPr>
        </w:r>
        <w:r>
          <w:rPr>
            <w:noProof/>
            <w:webHidden/>
          </w:rPr>
          <w:fldChar w:fldCharType="separate"/>
        </w:r>
        <w:r>
          <w:rPr>
            <w:noProof/>
            <w:webHidden/>
          </w:rPr>
          <w:t>43</w:t>
        </w:r>
        <w:r>
          <w:rPr>
            <w:noProof/>
            <w:webHidden/>
          </w:rPr>
          <w:fldChar w:fldCharType="end"/>
        </w:r>
      </w:hyperlink>
    </w:p>
    <w:p w14:paraId="516BBAD0" w14:textId="4E6D261B"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03" w:history="1">
        <w:r w:rsidRPr="00986E02">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_Toc243399703 \h </w:instrText>
        </w:r>
        <w:r>
          <w:rPr>
            <w:noProof/>
            <w:webHidden/>
          </w:rPr>
        </w:r>
        <w:r>
          <w:rPr>
            <w:noProof/>
            <w:webHidden/>
          </w:rPr>
          <w:fldChar w:fldCharType="separate"/>
        </w:r>
        <w:r>
          <w:rPr>
            <w:noProof/>
            <w:webHidden/>
          </w:rPr>
          <w:t>44</w:t>
        </w:r>
        <w:r>
          <w:rPr>
            <w:noProof/>
            <w:webHidden/>
          </w:rPr>
          <w:fldChar w:fldCharType="end"/>
        </w:r>
      </w:hyperlink>
    </w:p>
    <w:p w14:paraId="2CEA989A" w14:textId="76EAA33F"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704" w:history="1">
        <w:r w:rsidRPr="00986E02">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_Toc243399704 \h </w:instrText>
        </w:r>
        <w:r>
          <w:rPr>
            <w:noProof/>
            <w:webHidden/>
          </w:rPr>
        </w:r>
        <w:r>
          <w:rPr>
            <w:noProof/>
            <w:webHidden/>
          </w:rPr>
          <w:fldChar w:fldCharType="separate"/>
        </w:r>
        <w:r>
          <w:rPr>
            <w:noProof/>
            <w:webHidden/>
          </w:rPr>
          <w:t>45</w:t>
        </w:r>
        <w:r>
          <w:rPr>
            <w:noProof/>
            <w:webHidden/>
          </w:rPr>
          <w:fldChar w:fldCharType="end"/>
        </w:r>
      </w:hyperlink>
    </w:p>
    <w:p w14:paraId="3EED1A05" w14:textId="7C380FFB"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05" w:history="1">
        <w:r w:rsidRPr="00986E02">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Scegliere il controllo</w:t>
        </w:r>
        <w:r>
          <w:rPr>
            <w:noProof/>
            <w:webHidden/>
          </w:rPr>
          <w:tab/>
        </w:r>
        <w:r>
          <w:rPr>
            <w:noProof/>
            <w:webHidden/>
          </w:rPr>
          <w:fldChar w:fldCharType="begin"/>
        </w:r>
        <w:r>
          <w:rPr>
            <w:noProof/>
            <w:webHidden/>
          </w:rPr>
          <w:instrText xml:space="preserve"> PAGEREF _Toc243399705 \h </w:instrText>
        </w:r>
        <w:r>
          <w:rPr>
            <w:noProof/>
            <w:webHidden/>
          </w:rPr>
        </w:r>
        <w:r>
          <w:rPr>
            <w:noProof/>
            <w:webHidden/>
          </w:rPr>
          <w:fldChar w:fldCharType="separate"/>
        </w:r>
        <w:r>
          <w:rPr>
            <w:noProof/>
            <w:webHidden/>
          </w:rPr>
          <w:t>45</w:t>
        </w:r>
        <w:r>
          <w:rPr>
            <w:noProof/>
            <w:webHidden/>
          </w:rPr>
          <w:fldChar w:fldCharType="end"/>
        </w:r>
      </w:hyperlink>
    </w:p>
    <w:p w14:paraId="290C15FF" w14:textId="18657FDC"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06" w:history="1">
        <w:r w:rsidRPr="00986E02">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Procedura e lettura</w:t>
        </w:r>
        <w:r>
          <w:rPr>
            <w:noProof/>
            <w:webHidden/>
          </w:rPr>
          <w:tab/>
        </w:r>
        <w:r>
          <w:rPr>
            <w:noProof/>
            <w:webHidden/>
          </w:rPr>
          <w:fldChar w:fldCharType="begin"/>
        </w:r>
        <w:r>
          <w:rPr>
            <w:noProof/>
            <w:webHidden/>
          </w:rPr>
          <w:instrText xml:space="preserve"> PAGEREF _Toc243399706 \h </w:instrText>
        </w:r>
        <w:r>
          <w:rPr>
            <w:noProof/>
            <w:webHidden/>
          </w:rPr>
        </w:r>
        <w:r>
          <w:rPr>
            <w:noProof/>
            <w:webHidden/>
          </w:rPr>
          <w:fldChar w:fldCharType="separate"/>
        </w:r>
        <w:r>
          <w:rPr>
            <w:noProof/>
            <w:webHidden/>
          </w:rPr>
          <w:t>46</w:t>
        </w:r>
        <w:r>
          <w:rPr>
            <w:noProof/>
            <w:webHidden/>
          </w:rPr>
          <w:fldChar w:fldCharType="end"/>
        </w:r>
      </w:hyperlink>
    </w:p>
    <w:p w14:paraId="4FB4ABDB" w14:textId="1BD0767A"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07" w:history="1">
        <w:r w:rsidRPr="00986E02">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Dati della portanza sismica</w:t>
        </w:r>
        <w:r>
          <w:rPr>
            <w:noProof/>
            <w:webHidden/>
          </w:rPr>
          <w:tab/>
        </w:r>
        <w:r>
          <w:rPr>
            <w:noProof/>
            <w:webHidden/>
          </w:rPr>
          <w:fldChar w:fldCharType="begin"/>
        </w:r>
        <w:r>
          <w:rPr>
            <w:noProof/>
            <w:webHidden/>
          </w:rPr>
          <w:instrText xml:space="preserve"> PAGEREF _Toc243399707 \h </w:instrText>
        </w:r>
        <w:r>
          <w:rPr>
            <w:noProof/>
            <w:webHidden/>
          </w:rPr>
        </w:r>
        <w:r>
          <w:rPr>
            <w:noProof/>
            <w:webHidden/>
          </w:rPr>
          <w:fldChar w:fldCharType="separate"/>
        </w:r>
        <w:r>
          <w:rPr>
            <w:noProof/>
            <w:webHidden/>
          </w:rPr>
          <w:t>46</w:t>
        </w:r>
        <w:r>
          <w:rPr>
            <w:noProof/>
            <w:webHidden/>
          </w:rPr>
          <w:fldChar w:fldCharType="end"/>
        </w:r>
      </w:hyperlink>
    </w:p>
    <w:p w14:paraId="6131D0B1" w14:textId="57848CC1"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08" w:history="1">
        <w:r w:rsidRPr="00986E02">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Dati dei cedimenti</w:t>
        </w:r>
        <w:r>
          <w:rPr>
            <w:noProof/>
            <w:webHidden/>
          </w:rPr>
          <w:tab/>
        </w:r>
        <w:r>
          <w:rPr>
            <w:noProof/>
            <w:webHidden/>
          </w:rPr>
          <w:fldChar w:fldCharType="begin"/>
        </w:r>
        <w:r>
          <w:rPr>
            <w:noProof/>
            <w:webHidden/>
          </w:rPr>
          <w:instrText xml:space="preserve"> PAGEREF _Toc243399708 \h </w:instrText>
        </w:r>
        <w:r>
          <w:rPr>
            <w:noProof/>
            <w:webHidden/>
          </w:rPr>
        </w:r>
        <w:r>
          <w:rPr>
            <w:noProof/>
            <w:webHidden/>
          </w:rPr>
          <w:fldChar w:fldCharType="separate"/>
        </w:r>
        <w:r>
          <w:rPr>
            <w:noProof/>
            <w:webHidden/>
          </w:rPr>
          <w:t>46</w:t>
        </w:r>
        <w:r>
          <w:rPr>
            <w:noProof/>
            <w:webHidden/>
          </w:rPr>
          <w:fldChar w:fldCharType="end"/>
        </w:r>
      </w:hyperlink>
    </w:p>
    <w:p w14:paraId="4F1FF1DD" w14:textId="3306FF71"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09" w:history="1">
        <w:r w:rsidRPr="00986E02">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Importare una storia Newmark</w:t>
        </w:r>
        <w:r>
          <w:rPr>
            <w:noProof/>
            <w:webHidden/>
          </w:rPr>
          <w:tab/>
        </w:r>
        <w:r>
          <w:rPr>
            <w:noProof/>
            <w:webHidden/>
          </w:rPr>
          <w:fldChar w:fldCharType="begin"/>
        </w:r>
        <w:r>
          <w:rPr>
            <w:noProof/>
            <w:webHidden/>
          </w:rPr>
          <w:instrText xml:space="preserve"> PAGEREF _Toc243399709 \h </w:instrText>
        </w:r>
        <w:r>
          <w:rPr>
            <w:noProof/>
            <w:webHidden/>
          </w:rPr>
        </w:r>
        <w:r>
          <w:rPr>
            <w:noProof/>
            <w:webHidden/>
          </w:rPr>
          <w:fldChar w:fldCharType="separate"/>
        </w:r>
        <w:r>
          <w:rPr>
            <w:noProof/>
            <w:webHidden/>
          </w:rPr>
          <w:t>46</w:t>
        </w:r>
        <w:r>
          <w:rPr>
            <w:noProof/>
            <w:webHidden/>
          </w:rPr>
          <w:fldChar w:fldCharType="end"/>
        </w:r>
      </w:hyperlink>
    </w:p>
    <w:p w14:paraId="178E83C7" w14:textId="5CFEB529"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10" w:history="1">
        <w:r w:rsidRPr="00986E02">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Disporre e proporre le armature</w:t>
        </w:r>
        <w:r>
          <w:rPr>
            <w:noProof/>
            <w:webHidden/>
          </w:rPr>
          <w:tab/>
        </w:r>
        <w:r>
          <w:rPr>
            <w:noProof/>
            <w:webHidden/>
          </w:rPr>
          <w:fldChar w:fldCharType="begin"/>
        </w:r>
        <w:r>
          <w:rPr>
            <w:noProof/>
            <w:webHidden/>
          </w:rPr>
          <w:instrText xml:space="preserve"> PAGEREF _Toc243399710 \h </w:instrText>
        </w:r>
        <w:r>
          <w:rPr>
            <w:noProof/>
            <w:webHidden/>
          </w:rPr>
        </w:r>
        <w:r>
          <w:rPr>
            <w:noProof/>
            <w:webHidden/>
          </w:rPr>
          <w:fldChar w:fldCharType="separate"/>
        </w:r>
        <w:r>
          <w:rPr>
            <w:noProof/>
            <w:webHidden/>
          </w:rPr>
          <w:t>47</w:t>
        </w:r>
        <w:r>
          <w:rPr>
            <w:noProof/>
            <w:webHidden/>
          </w:rPr>
          <w:fldChar w:fldCharType="end"/>
        </w:r>
      </w:hyperlink>
    </w:p>
    <w:p w14:paraId="516230A0" w14:textId="618AD0FD"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11" w:history="1">
        <w:r w:rsidRPr="00986E02">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_Toc243399711 \h </w:instrText>
        </w:r>
        <w:r>
          <w:rPr>
            <w:noProof/>
            <w:webHidden/>
          </w:rPr>
        </w:r>
        <w:r>
          <w:rPr>
            <w:noProof/>
            <w:webHidden/>
          </w:rPr>
          <w:fldChar w:fldCharType="separate"/>
        </w:r>
        <w:r>
          <w:rPr>
            <w:noProof/>
            <w:webHidden/>
          </w:rPr>
          <w:t>47</w:t>
        </w:r>
        <w:r>
          <w:rPr>
            <w:noProof/>
            <w:webHidden/>
          </w:rPr>
          <w:fldChar w:fldCharType="end"/>
        </w:r>
      </w:hyperlink>
    </w:p>
    <w:p w14:paraId="3EF040F8" w14:textId="47E01580"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712" w:history="1">
        <w:r w:rsidRPr="00986E02">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_Toc243399712 \h </w:instrText>
        </w:r>
        <w:r>
          <w:rPr>
            <w:noProof/>
            <w:webHidden/>
          </w:rPr>
        </w:r>
        <w:r>
          <w:rPr>
            <w:noProof/>
            <w:webHidden/>
          </w:rPr>
          <w:fldChar w:fldCharType="separate"/>
        </w:r>
        <w:r>
          <w:rPr>
            <w:noProof/>
            <w:webHidden/>
          </w:rPr>
          <w:t>49</w:t>
        </w:r>
        <w:r>
          <w:rPr>
            <w:noProof/>
            <w:webHidden/>
          </w:rPr>
          <w:fldChar w:fldCharType="end"/>
        </w:r>
      </w:hyperlink>
    </w:p>
    <w:p w14:paraId="21F93194" w14:textId="3DEE7C57"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13" w:history="1">
        <w:r w:rsidRPr="00986E02">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Apertura e geometria</w:t>
        </w:r>
        <w:r>
          <w:rPr>
            <w:noProof/>
            <w:webHidden/>
          </w:rPr>
          <w:tab/>
        </w:r>
        <w:r>
          <w:rPr>
            <w:noProof/>
            <w:webHidden/>
          </w:rPr>
          <w:fldChar w:fldCharType="begin"/>
        </w:r>
        <w:r>
          <w:rPr>
            <w:noProof/>
            <w:webHidden/>
          </w:rPr>
          <w:instrText xml:space="preserve"> PAGEREF _Toc243399713 \h </w:instrText>
        </w:r>
        <w:r>
          <w:rPr>
            <w:noProof/>
            <w:webHidden/>
          </w:rPr>
        </w:r>
        <w:r>
          <w:rPr>
            <w:noProof/>
            <w:webHidden/>
          </w:rPr>
          <w:fldChar w:fldCharType="separate"/>
        </w:r>
        <w:r>
          <w:rPr>
            <w:noProof/>
            <w:webHidden/>
          </w:rPr>
          <w:t>49</w:t>
        </w:r>
        <w:r>
          <w:rPr>
            <w:noProof/>
            <w:webHidden/>
          </w:rPr>
          <w:fldChar w:fldCharType="end"/>
        </w:r>
      </w:hyperlink>
    </w:p>
    <w:p w14:paraId="6FEFB92E" w14:textId="02BD662C"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14" w:history="1">
        <w:r w:rsidRPr="00986E02">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Metodo e applicabilità</w:t>
        </w:r>
        <w:r>
          <w:rPr>
            <w:noProof/>
            <w:webHidden/>
          </w:rPr>
          <w:tab/>
        </w:r>
        <w:r>
          <w:rPr>
            <w:noProof/>
            <w:webHidden/>
          </w:rPr>
          <w:fldChar w:fldCharType="begin"/>
        </w:r>
        <w:r>
          <w:rPr>
            <w:noProof/>
            <w:webHidden/>
          </w:rPr>
          <w:instrText xml:space="preserve"> PAGEREF _Toc243399714 \h </w:instrText>
        </w:r>
        <w:r>
          <w:rPr>
            <w:noProof/>
            <w:webHidden/>
          </w:rPr>
        </w:r>
        <w:r>
          <w:rPr>
            <w:noProof/>
            <w:webHidden/>
          </w:rPr>
          <w:fldChar w:fldCharType="separate"/>
        </w:r>
        <w:r>
          <w:rPr>
            <w:noProof/>
            <w:webHidden/>
          </w:rPr>
          <w:t>49</w:t>
        </w:r>
        <w:r>
          <w:rPr>
            <w:noProof/>
            <w:webHidden/>
          </w:rPr>
          <w:fldChar w:fldCharType="end"/>
        </w:r>
      </w:hyperlink>
    </w:p>
    <w:p w14:paraId="5A9FFF50" w14:textId="65D5438D"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15" w:history="1">
        <w:r w:rsidRPr="00986E02">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Risultati e confronto</w:t>
        </w:r>
        <w:r>
          <w:rPr>
            <w:noProof/>
            <w:webHidden/>
          </w:rPr>
          <w:tab/>
        </w:r>
        <w:r>
          <w:rPr>
            <w:noProof/>
            <w:webHidden/>
          </w:rPr>
          <w:fldChar w:fldCharType="begin"/>
        </w:r>
        <w:r>
          <w:rPr>
            <w:noProof/>
            <w:webHidden/>
          </w:rPr>
          <w:instrText xml:space="preserve"> PAGEREF _Toc243399715 \h </w:instrText>
        </w:r>
        <w:r>
          <w:rPr>
            <w:noProof/>
            <w:webHidden/>
          </w:rPr>
        </w:r>
        <w:r>
          <w:rPr>
            <w:noProof/>
            <w:webHidden/>
          </w:rPr>
          <w:fldChar w:fldCharType="separate"/>
        </w:r>
        <w:r>
          <w:rPr>
            <w:noProof/>
            <w:webHidden/>
          </w:rPr>
          <w:t>50</w:t>
        </w:r>
        <w:r>
          <w:rPr>
            <w:noProof/>
            <w:webHidden/>
          </w:rPr>
          <w:fldChar w:fldCharType="end"/>
        </w:r>
      </w:hyperlink>
    </w:p>
    <w:p w14:paraId="47128597" w14:textId="672D0EFD"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716" w:history="1">
        <w:r w:rsidRPr="00986E02">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_Toc243399716 \h </w:instrText>
        </w:r>
        <w:r>
          <w:rPr>
            <w:noProof/>
            <w:webHidden/>
          </w:rPr>
        </w:r>
        <w:r>
          <w:rPr>
            <w:noProof/>
            <w:webHidden/>
          </w:rPr>
          <w:fldChar w:fldCharType="separate"/>
        </w:r>
        <w:r>
          <w:rPr>
            <w:noProof/>
            <w:webHidden/>
          </w:rPr>
          <w:t>51</w:t>
        </w:r>
        <w:r>
          <w:rPr>
            <w:noProof/>
            <w:webHidden/>
          </w:rPr>
          <w:fldChar w:fldCharType="end"/>
        </w:r>
      </w:hyperlink>
    </w:p>
    <w:p w14:paraId="2C9BD06B" w14:textId="40DD22E9"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17" w:history="1">
        <w:r w:rsidRPr="00986E02">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Dati iniziali condivisi</w:t>
        </w:r>
        <w:r>
          <w:rPr>
            <w:noProof/>
            <w:webHidden/>
          </w:rPr>
          <w:tab/>
        </w:r>
        <w:r>
          <w:rPr>
            <w:noProof/>
            <w:webHidden/>
          </w:rPr>
          <w:fldChar w:fldCharType="begin"/>
        </w:r>
        <w:r>
          <w:rPr>
            <w:noProof/>
            <w:webHidden/>
          </w:rPr>
          <w:instrText xml:space="preserve"> PAGEREF _Toc243399717 \h </w:instrText>
        </w:r>
        <w:r>
          <w:rPr>
            <w:noProof/>
            <w:webHidden/>
          </w:rPr>
        </w:r>
        <w:r>
          <w:rPr>
            <w:noProof/>
            <w:webHidden/>
          </w:rPr>
          <w:fldChar w:fldCharType="separate"/>
        </w:r>
        <w:r>
          <w:rPr>
            <w:noProof/>
            <w:webHidden/>
          </w:rPr>
          <w:t>51</w:t>
        </w:r>
        <w:r>
          <w:rPr>
            <w:noProof/>
            <w:webHidden/>
          </w:rPr>
          <w:fldChar w:fldCharType="end"/>
        </w:r>
      </w:hyperlink>
    </w:p>
    <w:p w14:paraId="70975530" w14:textId="1D740D71"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18" w:history="1">
        <w:r w:rsidRPr="00986E02">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Parametri nella riga dello strato</w:t>
        </w:r>
        <w:r>
          <w:rPr>
            <w:noProof/>
            <w:webHidden/>
          </w:rPr>
          <w:tab/>
        </w:r>
        <w:r>
          <w:rPr>
            <w:noProof/>
            <w:webHidden/>
          </w:rPr>
          <w:fldChar w:fldCharType="begin"/>
        </w:r>
        <w:r>
          <w:rPr>
            <w:noProof/>
            <w:webHidden/>
          </w:rPr>
          <w:instrText xml:space="preserve"> PAGEREF _Toc243399718 \h </w:instrText>
        </w:r>
        <w:r>
          <w:rPr>
            <w:noProof/>
            <w:webHidden/>
          </w:rPr>
        </w:r>
        <w:r>
          <w:rPr>
            <w:noProof/>
            <w:webHidden/>
          </w:rPr>
          <w:fldChar w:fldCharType="separate"/>
        </w:r>
        <w:r>
          <w:rPr>
            <w:noProof/>
            <w:webHidden/>
          </w:rPr>
          <w:t>52</w:t>
        </w:r>
        <w:r>
          <w:rPr>
            <w:noProof/>
            <w:webHidden/>
          </w:rPr>
          <w:fldChar w:fldCharType="end"/>
        </w:r>
      </w:hyperlink>
    </w:p>
    <w:p w14:paraId="78ABF4BE" w14:textId="5C9F5097"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19" w:history="1">
        <w:r w:rsidRPr="00986E02">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_Toc243399719 \h </w:instrText>
        </w:r>
        <w:r>
          <w:rPr>
            <w:noProof/>
            <w:webHidden/>
          </w:rPr>
        </w:r>
        <w:r>
          <w:rPr>
            <w:noProof/>
            <w:webHidden/>
          </w:rPr>
          <w:fldChar w:fldCharType="separate"/>
        </w:r>
        <w:r>
          <w:rPr>
            <w:noProof/>
            <w:webHidden/>
          </w:rPr>
          <w:t>52</w:t>
        </w:r>
        <w:r>
          <w:rPr>
            <w:noProof/>
            <w:webHidden/>
          </w:rPr>
          <w:fldChar w:fldCharType="end"/>
        </w:r>
      </w:hyperlink>
    </w:p>
    <w:p w14:paraId="77D902D9" w14:textId="469C6EAD"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20" w:history="1">
        <w:r w:rsidRPr="00986E02">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Materiali e parametri per strato</w:t>
        </w:r>
        <w:r>
          <w:rPr>
            <w:noProof/>
            <w:webHidden/>
          </w:rPr>
          <w:tab/>
        </w:r>
        <w:r>
          <w:rPr>
            <w:noProof/>
            <w:webHidden/>
          </w:rPr>
          <w:fldChar w:fldCharType="begin"/>
        </w:r>
        <w:r>
          <w:rPr>
            <w:noProof/>
            <w:webHidden/>
          </w:rPr>
          <w:instrText xml:space="preserve"> PAGEREF _Toc243399720 \h </w:instrText>
        </w:r>
        <w:r>
          <w:rPr>
            <w:noProof/>
            <w:webHidden/>
          </w:rPr>
        </w:r>
        <w:r>
          <w:rPr>
            <w:noProof/>
            <w:webHidden/>
          </w:rPr>
          <w:fldChar w:fldCharType="separate"/>
        </w:r>
        <w:r>
          <w:rPr>
            <w:noProof/>
            <w:webHidden/>
          </w:rPr>
          <w:t>53</w:t>
        </w:r>
        <w:r>
          <w:rPr>
            <w:noProof/>
            <w:webHidden/>
          </w:rPr>
          <w:fldChar w:fldCharType="end"/>
        </w:r>
      </w:hyperlink>
    </w:p>
    <w:p w14:paraId="5B4F3957" w14:textId="38284EF1"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21" w:history="1">
        <w:r w:rsidRPr="00986E02">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_Toc243399721 \h </w:instrText>
        </w:r>
        <w:r>
          <w:rPr>
            <w:noProof/>
            <w:webHidden/>
          </w:rPr>
        </w:r>
        <w:r>
          <w:rPr>
            <w:noProof/>
            <w:webHidden/>
          </w:rPr>
          <w:fldChar w:fldCharType="separate"/>
        </w:r>
        <w:r>
          <w:rPr>
            <w:noProof/>
            <w:webHidden/>
          </w:rPr>
          <w:t>53</w:t>
        </w:r>
        <w:r>
          <w:rPr>
            <w:noProof/>
            <w:webHidden/>
          </w:rPr>
          <w:fldChar w:fldCharType="end"/>
        </w:r>
      </w:hyperlink>
    </w:p>
    <w:p w14:paraId="095797D9" w14:textId="483E6FDE"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22" w:history="1">
        <w:r w:rsidRPr="00986E02">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_Toc243399722 \h </w:instrText>
        </w:r>
        <w:r>
          <w:rPr>
            <w:noProof/>
            <w:webHidden/>
          </w:rPr>
        </w:r>
        <w:r>
          <w:rPr>
            <w:noProof/>
            <w:webHidden/>
          </w:rPr>
          <w:fldChar w:fldCharType="separate"/>
        </w:r>
        <w:r>
          <w:rPr>
            <w:noProof/>
            <w:webHidden/>
          </w:rPr>
          <w:t>54</w:t>
        </w:r>
        <w:r>
          <w:rPr>
            <w:noProof/>
            <w:webHidden/>
          </w:rPr>
          <w:fldChar w:fldCharType="end"/>
        </w:r>
      </w:hyperlink>
    </w:p>
    <w:p w14:paraId="00692020" w14:textId="74F09E38"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23" w:history="1">
        <w:r w:rsidRPr="00986E02">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_Toc243399723 \h </w:instrText>
        </w:r>
        <w:r>
          <w:rPr>
            <w:noProof/>
            <w:webHidden/>
          </w:rPr>
        </w:r>
        <w:r>
          <w:rPr>
            <w:noProof/>
            <w:webHidden/>
          </w:rPr>
          <w:fldChar w:fldCharType="separate"/>
        </w:r>
        <w:r>
          <w:rPr>
            <w:noProof/>
            <w:webHidden/>
          </w:rPr>
          <w:t>55</w:t>
        </w:r>
        <w:r>
          <w:rPr>
            <w:noProof/>
            <w:webHidden/>
          </w:rPr>
          <w:fldChar w:fldCharType="end"/>
        </w:r>
      </w:hyperlink>
    </w:p>
    <w:p w14:paraId="5C021941" w14:textId="730414A0"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24" w:history="1">
        <w:r w:rsidRPr="00986E02">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_Toc243399724 \h </w:instrText>
        </w:r>
        <w:r>
          <w:rPr>
            <w:noProof/>
            <w:webHidden/>
          </w:rPr>
        </w:r>
        <w:r>
          <w:rPr>
            <w:noProof/>
            <w:webHidden/>
          </w:rPr>
          <w:fldChar w:fldCharType="separate"/>
        </w:r>
        <w:r>
          <w:rPr>
            <w:noProof/>
            <w:webHidden/>
          </w:rPr>
          <w:t>56</w:t>
        </w:r>
        <w:r>
          <w:rPr>
            <w:noProof/>
            <w:webHidden/>
          </w:rPr>
          <w:fldChar w:fldCharType="end"/>
        </w:r>
      </w:hyperlink>
    </w:p>
    <w:p w14:paraId="578FC434" w14:textId="302EDE9D"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25" w:history="1">
        <w:r w:rsidRPr="00986E02">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_Toc243399725 \h </w:instrText>
        </w:r>
        <w:r>
          <w:rPr>
            <w:noProof/>
            <w:webHidden/>
          </w:rPr>
        </w:r>
        <w:r>
          <w:rPr>
            <w:noProof/>
            <w:webHidden/>
          </w:rPr>
          <w:fldChar w:fldCharType="separate"/>
        </w:r>
        <w:r>
          <w:rPr>
            <w:noProof/>
            <w:webHidden/>
          </w:rPr>
          <w:t>57</w:t>
        </w:r>
        <w:r>
          <w:rPr>
            <w:noProof/>
            <w:webHidden/>
          </w:rPr>
          <w:fldChar w:fldCharType="end"/>
        </w:r>
      </w:hyperlink>
    </w:p>
    <w:p w14:paraId="4166F534" w14:textId="6C3B295C"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26" w:history="1">
        <w:r w:rsidRPr="00986E02">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Tratti e verifica delle sezioni</w:t>
        </w:r>
        <w:r>
          <w:rPr>
            <w:noProof/>
            <w:webHidden/>
          </w:rPr>
          <w:tab/>
        </w:r>
        <w:r>
          <w:rPr>
            <w:noProof/>
            <w:webHidden/>
          </w:rPr>
          <w:fldChar w:fldCharType="begin"/>
        </w:r>
        <w:r>
          <w:rPr>
            <w:noProof/>
            <w:webHidden/>
          </w:rPr>
          <w:instrText xml:space="preserve"> PAGEREF _Toc243399726 \h </w:instrText>
        </w:r>
        <w:r>
          <w:rPr>
            <w:noProof/>
            <w:webHidden/>
          </w:rPr>
        </w:r>
        <w:r>
          <w:rPr>
            <w:noProof/>
            <w:webHidden/>
          </w:rPr>
          <w:fldChar w:fldCharType="separate"/>
        </w:r>
        <w:r>
          <w:rPr>
            <w:noProof/>
            <w:webHidden/>
          </w:rPr>
          <w:t>57</w:t>
        </w:r>
        <w:r>
          <w:rPr>
            <w:noProof/>
            <w:webHidden/>
          </w:rPr>
          <w:fldChar w:fldCharType="end"/>
        </w:r>
      </w:hyperlink>
    </w:p>
    <w:p w14:paraId="25D99E77" w14:textId="27BC77EF"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27" w:history="1">
        <w:r w:rsidRPr="00986E02">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Proposte e vista delle armature</w:t>
        </w:r>
        <w:r>
          <w:rPr>
            <w:noProof/>
            <w:webHidden/>
          </w:rPr>
          <w:tab/>
        </w:r>
        <w:r>
          <w:rPr>
            <w:noProof/>
            <w:webHidden/>
          </w:rPr>
          <w:fldChar w:fldCharType="begin"/>
        </w:r>
        <w:r>
          <w:rPr>
            <w:noProof/>
            <w:webHidden/>
          </w:rPr>
          <w:instrText xml:space="preserve"> PAGEREF _Toc243399727 \h </w:instrText>
        </w:r>
        <w:r>
          <w:rPr>
            <w:noProof/>
            <w:webHidden/>
          </w:rPr>
        </w:r>
        <w:r>
          <w:rPr>
            <w:noProof/>
            <w:webHidden/>
          </w:rPr>
          <w:fldChar w:fldCharType="separate"/>
        </w:r>
        <w:r>
          <w:rPr>
            <w:noProof/>
            <w:webHidden/>
          </w:rPr>
          <w:t>58</w:t>
        </w:r>
        <w:r>
          <w:rPr>
            <w:noProof/>
            <w:webHidden/>
          </w:rPr>
          <w:fldChar w:fldCharType="end"/>
        </w:r>
      </w:hyperlink>
    </w:p>
    <w:p w14:paraId="28A0F527" w14:textId="4F8F19DC"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28" w:history="1">
        <w:r w:rsidRPr="00986E02">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Esempio riproducibile e limiti</w:t>
        </w:r>
        <w:r>
          <w:rPr>
            <w:noProof/>
            <w:webHidden/>
          </w:rPr>
          <w:tab/>
        </w:r>
        <w:r>
          <w:rPr>
            <w:noProof/>
            <w:webHidden/>
          </w:rPr>
          <w:fldChar w:fldCharType="begin"/>
        </w:r>
        <w:r>
          <w:rPr>
            <w:noProof/>
            <w:webHidden/>
          </w:rPr>
          <w:instrText xml:space="preserve"> PAGEREF _Toc243399728 \h </w:instrText>
        </w:r>
        <w:r>
          <w:rPr>
            <w:noProof/>
            <w:webHidden/>
          </w:rPr>
        </w:r>
        <w:r>
          <w:rPr>
            <w:noProof/>
            <w:webHidden/>
          </w:rPr>
          <w:fldChar w:fldCharType="separate"/>
        </w:r>
        <w:r>
          <w:rPr>
            <w:noProof/>
            <w:webHidden/>
          </w:rPr>
          <w:t>59</w:t>
        </w:r>
        <w:r>
          <w:rPr>
            <w:noProof/>
            <w:webHidden/>
          </w:rPr>
          <w:fldChar w:fldCharType="end"/>
        </w:r>
      </w:hyperlink>
    </w:p>
    <w:p w14:paraId="41E99C4E" w14:textId="0BB8B79C"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729" w:history="1">
        <w:r w:rsidRPr="00986E02">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Wiki e centro della conoscenza</w:t>
        </w:r>
        <w:r>
          <w:rPr>
            <w:noProof/>
            <w:webHidden/>
          </w:rPr>
          <w:tab/>
        </w:r>
        <w:r>
          <w:rPr>
            <w:noProof/>
            <w:webHidden/>
          </w:rPr>
          <w:fldChar w:fldCharType="begin"/>
        </w:r>
        <w:r>
          <w:rPr>
            <w:noProof/>
            <w:webHidden/>
          </w:rPr>
          <w:instrText xml:space="preserve"> PAGEREF _Toc243399729 \h </w:instrText>
        </w:r>
        <w:r>
          <w:rPr>
            <w:noProof/>
            <w:webHidden/>
          </w:rPr>
        </w:r>
        <w:r>
          <w:rPr>
            <w:noProof/>
            <w:webHidden/>
          </w:rPr>
          <w:fldChar w:fldCharType="separate"/>
        </w:r>
        <w:r>
          <w:rPr>
            <w:noProof/>
            <w:webHidden/>
          </w:rPr>
          <w:t>60</w:t>
        </w:r>
        <w:r>
          <w:rPr>
            <w:noProof/>
            <w:webHidden/>
          </w:rPr>
          <w:fldChar w:fldCharType="end"/>
        </w:r>
      </w:hyperlink>
    </w:p>
    <w:p w14:paraId="3A1E2C96" w14:textId="6FA446D3"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30" w:history="1">
        <w:r w:rsidRPr="00986E02">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_Toc243399730 \h </w:instrText>
        </w:r>
        <w:r>
          <w:rPr>
            <w:noProof/>
            <w:webHidden/>
          </w:rPr>
        </w:r>
        <w:r>
          <w:rPr>
            <w:noProof/>
            <w:webHidden/>
          </w:rPr>
          <w:fldChar w:fldCharType="separate"/>
        </w:r>
        <w:r>
          <w:rPr>
            <w:noProof/>
            <w:webHidden/>
          </w:rPr>
          <w:t>60</w:t>
        </w:r>
        <w:r>
          <w:rPr>
            <w:noProof/>
            <w:webHidden/>
          </w:rPr>
          <w:fldChar w:fldCharType="end"/>
        </w:r>
      </w:hyperlink>
    </w:p>
    <w:p w14:paraId="32A13E93" w14:textId="4371A007"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31" w:history="1">
        <w:r w:rsidRPr="00986E02">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_Toc243399731 \h </w:instrText>
        </w:r>
        <w:r>
          <w:rPr>
            <w:noProof/>
            <w:webHidden/>
          </w:rPr>
        </w:r>
        <w:r>
          <w:rPr>
            <w:noProof/>
            <w:webHidden/>
          </w:rPr>
          <w:fldChar w:fldCharType="separate"/>
        </w:r>
        <w:r>
          <w:rPr>
            <w:noProof/>
            <w:webHidden/>
          </w:rPr>
          <w:t>60</w:t>
        </w:r>
        <w:r>
          <w:rPr>
            <w:noProof/>
            <w:webHidden/>
          </w:rPr>
          <w:fldChar w:fldCharType="end"/>
        </w:r>
      </w:hyperlink>
    </w:p>
    <w:p w14:paraId="6EEA5D33" w14:textId="35FED6A5"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32" w:history="1">
        <w:r w:rsidRPr="00986E02">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Engineering Handbook</w:t>
        </w:r>
        <w:r>
          <w:rPr>
            <w:noProof/>
            <w:webHidden/>
          </w:rPr>
          <w:tab/>
        </w:r>
        <w:r>
          <w:rPr>
            <w:noProof/>
            <w:webHidden/>
          </w:rPr>
          <w:fldChar w:fldCharType="begin"/>
        </w:r>
        <w:r>
          <w:rPr>
            <w:noProof/>
            <w:webHidden/>
          </w:rPr>
          <w:instrText xml:space="preserve"> PAGEREF _Toc243399732 \h </w:instrText>
        </w:r>
        <w:r>
          <w:rPr>
            <w:noProof/>
            <w:webHidden/>
          </w:rPr>
        </w:r>
        <w:r>
          <w:rPr>
            <w:noProof/>
            <w:webHidden/>
          </w:rPr>
          <w:fldChar w:fldCharType="separate"/>
        </w:r>
        <w:r>
          <w:rPr>
            <w:noProof/>
            <w:webHidden/>
          </w:rPr>
          <w:t>60</w:t>
        </w:r>
        <w:r>
          <w:rPr>
            <w:noProof/>
            <w:webHidden/>
          </w:rPr>
          <w:fldChar w:fldCharType="end"/>
        </w:r>
      </w:hyperlink>
    </w:p>
    <w:p w14:paraId="30065887" w14:textId="3F5DEFD4"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33" w:history="1">
        <w:r w:rsidRPr="00986E02">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Cercare e scegliere un percorso</w:t>
        </w:r>
        <w:r>
          <w:rPr>
            <w:noProof/>
            <w:webHidden/>
          </w:rPr>
          <w:tab/>
        </w:r>
        <w:r>
          <w:rPr>
            <w:noProof/>
            <w:webHidden/>
          </w:rPr>
          <w:fldChar w:fldCharType="begin"/>
        </w:r>
        <w:r>
          <w:rPr>
            <w:noProof/>
            <w:webHidden/>
          </w:rPr>
          <w:instrText xml:space="preserve"> PAGEREF _Toc243399733 \h </w:instrText>
        </w:r>
        <w:r>
          <w:rPr>
            <w:noProof/>
            <w:webHidden/>
          </w:rPr>
        </w:r>
        <w:r>
          <w:rPr>
            <w:noProof/>
            <w:webHidden/>
          </w:rPr>
          <w:fldChar w:fldCharType="separate"/>
        </w:r>
        <w:r>
          <w:rPr>
            <w:noProof/>
            <w:webHidden/>
          </w:rPr>
          <w:t>61</w:t>
        </w:r>
        <w:r>
          <w:rPr>
            <w:noProof/>
            <w:webHidden/>
          </w:rPr>
          <w:fldChar w:fldCharType="end"/>
        </w:r>
      </w:hyperlink>
    </w:p>
    <w:p w14:paraId="7E7EF533" w14:textId="03A64045"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34" w:history="1">
        <w:r w:rsidRPr="00986E02">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Leggere e riprendere</w:t>
        </w:r>
        <w:r>
          <w:rPr>
            <w:noProof/>
            <w:webHidden/>
          </w:rPr>
          <w:tab/>
        </w:r>
        <w:r>
          <w:rPr>
            <w:noProof/>
            <w:webHidden/>
          </w:rPr>
          <w:fldChar w:fldCharType="begin"/>
        </w:r>
        <w:r>
          <w:rPr>
            <w:noProof/>
            <w:webHidden/>
          </w:rPr>
          <w:instrText xml:space="preserve"> PAGEREF _Toc243399734 \h </w:instrText>
        </w:r>
        <w:r>
          <w:rPr>
            <w:noProof/>
            <w:webHidden/>
          </w:rPr>
        </w:r>
        <w:r>
          <w:rPr>
            <w:noProof/>
            <w:webHidden/>
          </w:rPr>
          <w:fldChar w:fldCharType="separate"/>
        </w:r>
        <w:r>
          <w:rPr>
            <w:noProof/>
            <w:webHidden/>
          </w:rPr>
          <w:t>61</w:t>
        </w:r>
        <w:r>
          <w:rPr>
            <w:noProof/>
            <w:webHidden/>
          </w:rPr>
          <w:fldChar w:fldCharType="end"/>
        </w:r>
      </w:hyperlink>
    </w:p>
    <w:p w14:paraId="6791B4A3" w14:textId="3A8AB3BC"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35" w:history="1">
        <w:r w:rsidRPr="00986E02">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Passare dalla teoria al calcolo</w:t>
        </w:r>
        <w:r>
          <w:rPr>
            <w:noProof/>
            <w:webHidden/>
          </w:rPr>
          <w:tab/>
        </w:r>
        <w:r>
          <w:rPr>
            <w:noProof/>
            <w:webHidden/>
          </w:rPr>
          <w:fldChar w:fldCharType="begin"/>
        </w:r>
        <w:r>
          <w:rPr>
            <w:noProof/>
            <w:webHidden/>
          </w:rPr>
          <w:instrText xml:space="preserve"> PAGEREF _Toc243399735 \h </w:instrText>
        </w:r>
        <w:r>
          <w:rPr>
            <w:noProof/>
            <w:webHidden/>
          </w:rPr>
        </w:r>
        <w:r>
          <w:rPr>
            <w:noProof/>
            <w:webHidden/>
          </w:rPr>
          <w:fldChar w:fldCharType="separate"/>
        </w:r>
        <w:r>
          <w:rPr>
            <w:noProof/>
            <w:webHidden/>
          </w:rPr>
          <w:t>61</w:t>
        </w:r>
        <w:r>
          <w:rPr>
            <w:noProof/>
            <w:webHidden/>
          </w:rPr>
          <w:fldChar w:fldCharType="end"/>
        </w:r>
      </w:hyperlink>
    </w:p>
    <w:p w14:paraId="5BCBCF05" w14:textId="7A01C859"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36" w:history="1">
        <w:r w:rsidRPr="00986E02">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Progetti e problemi frequenti</w:t>
        </w:r>
        <w:r>
          <w:rPr>
            <w:noProof/>
            <w:webHidden/>
          </w:rPr>
          <w:tab/>
        </w:r>
        <w:r>
          <w:rPr>
            <w:noProof/>
            <w:webHidden/>
          </w:rPr>
          <w:fldChar w:fldCharType="begin"/>
        </w:r>
        <w:r>
          <w:rPr>
            <w:noProof/>
            <w:webHidden/>
          </w:rPr>
          <w:instrText xml:space="preserve"> PAGEREF _Toc243399736 \h </w:instrText>
        </w:r>
        <w:r>
          <w:rPr>
            <w:noProof/>
            <w:webHidden/>
          </w:rPr>
        </w:r>
        <w:r>
          <w:rPr>
            <w:noProof/>
            <w:webHidden/>
          </w:rPr>
          <w:fldChar w:fldCharType="separate"/>
        </w:r>
        <w:r>
          <w:rPr>
            <w:noProof/>
            <w:webHidden/>
          </w:rPr>
          <w:t>62</w:t>
        </w:r>
        <w:r>
          <w:rPr>
            <w:noProof/>
            <w:webHidden/>
          </w:rPr>
          <w:fldChar w:fldCharType="end"/>
        </w:r>
      </w:hyperlink>
    </w:p>
    <w:p w14:paraId="34D1CBAF" w14:textId="314816B9"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737" w:history="1">
        <w:r w:rsidRPr="00986E02">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Modulo Sezione in c.a.</w:t>
        </w:r>
        <w:r>
          <w:rPr>
            <w:noProof/>
            <w:webHidden/>
          </w:rPr>
          <w:tab/>
        </w:r>
        <w:r>
          <w:rPr>
            <w:noProof/>
            <w:webHidden/>
          </w:rPr>
          <w:fldChar w:fldCharType="begin"/>
        </w:r>
        <w:r>
          <w:rPr>
            <w:noProof/>
            <w:webHidden/>
          </w:rPr>
          <w:instrText xml:space="preserve"> PAGEREF _Toc243399737 \h </w:instrText>
        </w:r>
        <w:r>
          <w:rPr>
            <w:noProof/>
            <w:webHidden/>
          </w:rPr>
        </w:r>
        <w:r>
          <w:rPr>
            <w:noProof/>
            <w:webHidden/>
          </w:rPr>
          <w:fldChar w:fldCharType="separate"/>
        </w:r>
        <w:r>
          <w:rPr>
            <w:noProof/>
            <w:webHidden/>
          </w:rPr>
          <w:t>62</w:t>
        </w:r>
        <w:r>
          <w:rPr>
            <w:noProof/>
            <w:webHidden/>
          </w:rPr>
          <w:fldChar w:fldCharType="end"/>
        </w:r>
      </w:hyperlink>
    </w:p>
    <w:p w14:paraId="6F7FBC62" w14:textId="51AEF3F4"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38" w:history="1">
        <w:r w:rsidRPr="00986E02">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Controllare norma e dati ereditati</w:t>
        </w:r>
        <w:r>
          <w:rPr>
            <w:noProof/>
            <w:webHidden/>
          </w:rPr>
          <w:tab/>
        </w:r>
        <w:r>
          <w:rPr>
            <w:noProof/>
            <w:webHidden/>
          </w:rPr>
          <w:fldChar w:fldCharType="begin"/>
        </w:r>
        <w:r>
          <w:rPr>
            <w:noProof/>
            <w:webHidden/>
          </w:rPr>
          <w:instrText xml:space="preserve"> PAGEREF _Toc243399738 \h </w:instrText>
        </w:r>
        <w:r>
          <w:rPr>
            <w:noProof/>
            <w:webHidden/>
          </w:rPr>
        </w:r>
        <w:r>
          <w:rPr>
            <w:noProof/>
            <w:webHidden/>
          </w:rPr>
          <w:fldChar w:fldCharType="separate"/>
        </w:r>
        <w:r>
          <w:rPr>
            <w:noProof/>
            <w:webHidden/>
          </w:rPr>
          <w:t>62</w:t>
        </w:r>
        <w:r>
          <w:rPr>
            <w:noProof/>
            <w:webHidden/>
          </w:rPr>
          <w:fldChar w:fldCharType="end"/>
        </w:r>
      </w:hyperlink>
    </w:p>
    <w:p w14:paraId="126AE434" w14:textId="6CDFD2D7"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39" w:history="1">
        <w:r w:rsidRPr="00986E02">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A cosa serve e quando usarlo</w:t>
        </w:r>
        <w:r>
          <w:rPr>
            <w:noProof/>
            <w:webHidden/>
          </w:rPr>
          <w:tab/>
        </w:r>
        <w:r>
          <w:rPr>
            <w:noProof/>
            <w:webHidden/>
          </w:rPr>
          <w:fldChar w:fldCharType="begin"/>
        </w:r>
        <w:r>
          <w:rPr>
            <w:noProof/>
            <w:webHidden/>
          </w:rPr>
          <w:instrText xml:space="preserve"> PAGEREF _Toc243399739 \h </w:instrText>
        </w:r>
        <w:r>
          <w:rPr>
            <w:noProof/>
            <w:webHidden/>
          </w:rPr>
        </w:r>
        <w:r>
          <w:rPr>
            <w:noProof/>
            <w:webHidden/>
          </w:rPr>
          <w:fldChar w:fldCharType="separate"/>
        </w:r>
        <w:r>
          <w:rPr>
            <w:noProof/>
            <w:webHidden/>
          </w:rPr>
          <w:t>62</w:t>
        </w:r>
        <w:r>
          <w:rPr>
            <w:noProof/>
            <w:webHidden/>
          </w:rPr>
          <w:fldChar w:fldCharType="end"/>
        </w:r>
      </w:hyperlink>
    </w:p>
    <w:p w14:paraId="29C1683F" w14:textId="186B04B9"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40" w:history="1">
        <w:r w:rsidRPr="00986E02">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Salvataggio e riapertura della sezione</w:t>
        </w:r>
        <w:r>
          <w:rPr>
            <w:noProof/>
            <w:webHidden/>
          </w:rPr>
          <w:tab/>
        </w:r>
        <w:r>
          <w:rPr>
            <w:noProof/>
            <w:webHidden/>
          </w:rPr>
          <w:fldChar w:fldCharType="begin"/>
        </w:r>
        <w:r>
          <w:rPr>
            <w:noProof/>
            <w:webHidden/>
          </w:rPr>
          <w:instrText xml:space="preserve"> PAGEREF _Toc243399740 \h </w:instrText>
        </w:r>
        <w:r>
          <w:rPr>
            <w:noProof/>
            <w:webHidden/>
          </w:rPr>
        </w:r>
        <w:r>
          <w:rPr>
            <w:noProof/>
            <w:webHidden/>
          </w:rPr>
          <w:fldChar w:fldCharType="separate"/>
        </w:r>
        <w:r>
          <w:rPr>
            <w:noProof/>
            <w:webHidden/>
          </w:rPr>
          <w:t>62</w:t>
        </w:r>
        <w:r>
          <w:rPr>
            <w:noProof/>
            <w:webHidden/>
          </w:rPr>
          <w:fldChar w:fldCharType="end"/>
        </w:r>
      </w:hyperlink>
    </w:p>
    <w:p w14:paraId="7BC90C0E" w14:textId="23DDFF7B"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41" w:history="1">
        <w:r w:rsidRPr="00986E02">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Wizard delle tipologie e delle armature</w:t>
        </w:r>
        <w:r>
          <w:rPr>
            <w:noProof/>
            <w:webHidden/>
          </w:rPr>
          <w:tab/>
        </w:r>
        <w:r>
          <w:rPr>
            <w:noProof/>
            <w:webHidden/>
          </w:rPr>
          <w:fldChar w:fldCharType="begin"/>
        </w:r>
        <w:r>
          <w:rPr>
            <w:noProof/>
            <w:webHidden/>
          </w:rPr>
          <w:instrText xml:space="preserve"> PAGEREF _Toc243399741 \h </w:instrText>
        </w:r>
        <w:r>
          <w:rPr>
            <w:noProof/>
            <w:webHidden/>
          </w:rPr>
        </w:r>
        <w:r>
          <w:rPr>
            <w:noProof/>
            <w:webHidden/>
          </w:rPr>
          <w:fldChar w:fldCharType="separate"/>
        </w:r>
        <w:r>
          <w:rPr>
            <w:noProof/>
            <w:webHidden/>
          </w:rPr>
          <w:t>63</w:t>
        </w:r>
        <w:r>
          <w:rPr>
            <w:noProof/>
            <w:webHidden/>
          </w:rPr>
          <w:fldChar w:fldCharType="end"/>
        </w:r>
      </w:hyperlink>
    </w:p>
    <w:p w14:paraId="6AE066C0" w14:textId="6537D978"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42" w:history="1">
        <w:r w:rsidRPr="00986E02">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Input geometria e unità</w:t>
        </w:r>
        <w:r>
          <w:rPr>
            <w:noProof/>
            <w:webHidden/>
          </w:rPr>
          <w:tab/>
        </w:r>
        <w:r>
          <w:rPr>
            <w:noProof/>
            <w:webHidden/>
          </w:rPr>
          <w:fldChar w:fldCharType="begin"/>
        </w:r>
        <w:r>
          <w:rPr>
            <w:noProof/>
            <w:webHidden/>
          </w:rPr>
          <w:instrText xml:space="preserve"> PAGEREF _Toc243399742 \h </w:instrText>
        </w:r>
        <w:r>
          <w:rPr>
            <w:noProof/>
            <w:webHidden/>
          </w:rPr>
        </w:r>
        <w:r>
          <w:rPr>
            <w:noProof/>
            <w:webHidden/>
          </w:rPr>
          <w:fldChar w:fldCharType="separate"/>
        </w:r>
        <w:r>
          <w:rPr>
            <w:noProof/>
            <w:webHidden/>
          </w:rPr>
          <w:t>64</w:t>
        </w:r>
        <w:r>
          <w:rPr>
            <w:noProof/>
            <w:webHidden/>
          </w:rPr>
          <w:fldChar w:fldCharType="end"/>
        </w:r>
      </w:hyperlink>
    </w:p>
    <w:p w14:paraId="3DD2C2B8" w14:textId="25984381"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43" w:history="1">
        <w:r w:rsidRPr="00986E02">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Input materiali armature e default</w:t>
        </w:r>
        <w:r>
          <w:rPr>
            <w:noProof/>
            <w:webHidden/>
          </w:rPr>
          <w:tab/>
        </w:r>
        <w:r>
          <w:rPr>
            <w:noProof/>
            <w:webHidden/>
          </w:rPr>
          <w:fldChar w:fldCharType="begin"/>
        </w:r>
        <w:r>
          <w:rPr>
            <w:noProof/>
            <w:webHidden/>
          </w:rPr>
          <w:instrText xml:space="preserve"> PAGEREF _Toc243399743 \h </w:instrText>
        </w:r>
        <w:r>
          <w:rPr>
            <w:noProof/>
            <w:webHidden/>
          </w:rPr>
        </w:r>
        <w:r>
          <w:rPr>
            <w:noProof/>
            <w:webHidden/>
          </w:rPr>
          <w:fldChar w:fldCharType="separate"/>
        </w:r>
        <w:r>
          <w:rPr>
            <w:noProof/>
            <w:webHidden/>
          </w:rPr>
          <w:t>64</w:t>
        </w:r>
        <w:r>
          <w:rPr>
            <w:noProof/>
            <w:webHidden/>
          </w:rPr>
          <w:fldChar w:fldCharType="end"/>
        </w:r>
      </w:hyperlink>
    </w:p>
    <w:p w14:paraId="5984E722" w14:textId="258B14C4"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44" w:history="1">
        <w:r w:rsidRPr="00986E02">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Input azioni e convenzioni</w:t>
        </w:r>
        <w:r>
          <w:rPr>
            <w:noProof/>
            <w:webHidden/>
          </w:rPr>
          <w:tab/>
        </w:r>
        <w:r>
          <w:rPr>
            <w:noProof/>
            <w:webHidden/>
          </w:rPr>
          <w:fldChar w:fldCharType="begin"/>
        </w:r>
        <w:r>
          <w:rPr>
            <w:noProof/>
            <w:webHidden/>
          </w:rPr>
          <w:instrText xml:space="preserve"> PAGEREF _Toc243399744 \h </w:instrText>
        </w:r>
        <w:r>
          <w:rPr>
            <w:noProof/>
            <w:webHidden/>
          </w:rPr>
        </w:r>
        <w:r>
          <w:rPr>
            <w:noProof/>
            <w:webHidden/>
          </w:rPr>
          <w:fldChar w:fldCharType="separate"/>
        </w:r>
        <w:r>
          <w:rPr>
            <w:noProof/>
            <w:webHidden/>
          </w:rPr>
          <w:t>65</w:t>
        </w:r>
        <w:r>
          <w:rPr>
            <w:noProof/>
            <w:webHidden/>
          </w:rPr>
          <w:fldChar w:fldCharType="end"/>
        </w:r>
      </w:hyperlink>
    </w:p>
    <w:p w14:paraId="5AA3D878" w14:textId="4EFAA163"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45" w:history="1">
        <w:r w:rsidRPr="00986E02">
          <w:rPr>
            <w:rStyle w:val="Collegamentoipertestuale"/>
            <w:noProof/>
          </w:rPr>
          <w:t>19.8</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Descrizione del calcolo</w:t>
        </w:r>
        <w:r>
          <w:rPr>
            <w:noProof/>
            <w:webHidden/>
          </w:rPr>
          <w:tab/>
        </w:r>
        <w:r>
          <w:rPr>
            <w:noProof/>
            <w:webHidden/>
          </w:rPr>
          <w:fldChar w:fldCharType="begin"/>
        </w:r>
        <w:r>
          <w:rPr>
            <w:noProof/>
            <w:webHidden/>
          </w:rPr>
          <w:instrText xml:space="preserve"> PAGEREF _Toc243399745 \h </w:instrText>
        </w:r>
        <w:r>
          <w:rPr>
            <w:noProof/>
            <w:webHidden/>
          </w:rPr>
        </w:r>
        <w:r>
          <w:rPr>
            <w:noProof/>
            <w:webHidden/>
          </w:rPr>
          <w:fldChar w:fldCharType="separate"/>
        </w:r>
        <w:r>
          <w:rPr>
            <w:noProof/>
            <w:webHidden/>
          </w:rPr>
          <w:t>65</w:t>
        </w:r>
        <w:r>
          <w:rPr>
            <w:noProof/>
            <w:webHidden/>
          </w:rPr>
          <w:fldChar w:fldCharType="end"/>
        </w:r>
      </w:hyperlink>
    </w:p>
    <w:p w14:paraId="5AB45A9E" w14:textId="3BCE0184"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46" w:history="1">
        <w:r w:rsidRPr="00986E02">
          <w:rPr>
            <w:rStyle w:val="Collegamentoipertestuale"/>
            <w:noProof/>
          </w:rPr>
          <w:t>19.9</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Output e lettura dei risultati</w:t>
        </w:r>
        <w:r>
          <w:rPr>
            <w:noProof/>
            <w:webHidden/>
          </w:rPr>
          <w:tab/>
        </w:r>
        <w:r>
          <w:rPr>
            <w:noProof/>
            <w:webHidden/>
          </w:rPr>
          <w:fldChar w:fldCharType="begin"/>
        </w:r>
        <w:r>
          <w:rPr>
            <w:noProof/>
            <w:webHidden/>
          </w:rPr>
          <w:instrText xml:space="preserve"> PAGEREF _Toc243399746 \h </w:instrText>
        </w:r>
        <w:r>
          <w:rPr>
            <w:noProof/>
            <w:webHidden/>
          </w:rPr>
        </w:r>
        <w:r>
          <w:rPr>
            <w:noProof/>
            <w:webHidden/>
          </w:rPr>
          <w:fldChar w:fldCharType="separate"/>
        </w:r>
        <w:r>
          <w:rPr>
            <w:noProof/>
            <w:webHidden/>
          </w:rPr>
          <w:t>65</w:t>
        </w:r>
        <w:r>
          <w:rPr>
            <w:noProof/>
            <w:webHidden/>
          </w:rPr>
          <w:fldChar w:fldCharType="end"/>
        </w:r>
      </w:hyperlink>
    </w:p>
    <w:p w14:paraId="5405563C" w14:textId="1795BA80"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47" w:history="1">
        <w:r w:rsidRPr="00986E02">
          <w:rPr>
            <w:rStyle w:val="Collegamentoipertestuale"/>
            <w:noProof/>
          </w:rPr>
          <w:t>19.10</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Warning e problemi frequenti</w:t>
        </w:r>
        <w:r>
          <w:rPr>
            <w:noProof/>
            <w:webHidden/>
          </w:rPr>
          <w:tab/>
        </w:r>
        <w:r>
          <w:rPr>
            <w:noProof/>
            <w:webHidden/>
          </w:rPr>
          <w:fldChar w:fldCharType="begin"/>
        </w:r>
        <w:r>
          <w:rPr>
            <w:noProof/>
            <w:webHidden/>
          </w:rPr>
          <w:instrText xml:space="preserve"> PAGEREF _Toc243399747 \h </w:instrText>
        </w:r>
        <w:r>
          <w:rPr>
            <w:noProof/>
            <w:webHidden/>
          </w:rPr>
        </w:r>
        <w:r>
          <w:rPr>
            <w:noProof/>
            <w:webHidden/>
          </w:rPr>
          <w:fldChar w:fldCharType="separate"/>
        </w:r>
        <w:r>
          <w:rPr>
            <w:noProof/>
            <w:webHidden/>
          </w:rPr>
          <w:t>66</w:t>
        </w:r>
        <w:r>
          <w:rPr>
            <w:noProof/>
            <w:webHidden/>
          </w:rPr>
          <w:fldChar w:fldCharType="end"/>
        </w:r>
      </w:hyperlink>
    </w:p>
    <w:p w14:paraId="6BCA18C8" w14:textId="056A36DE"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48" w:history="1">
        <w:r w:rsidRPr="00986E02">
          <w:rPr>
            <w:rStyle w:val="Collegamentoipertestuale"/>
            <w:noProof/>
          </w:rPr>
          <w:t>19.11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Esempio completo dalla Wiki</w:t>
        </w:r>
        <w:r>
          <w:rPr>
            <w:noProof/>
            <w:webHidden/>
          </w:rPr>
          <w:tab/>
        </w:r>
        <w:r>
          <w:rPr>
            <w:noProof/>
            <w:webHidden/>
          </w:rPr>
          <w:fldChar w:fldCharType="begin"/>
        </w:r>
        <w:r>
          <w:rPr>
            <w:noProof/>
            <w:webHidden/>
          </w:rPr>
          <w:instrText xml:space="preserve"> PAGEREF _Toc243399748 \h </w:instrText>
        </w:r>
        <w:r>
          <w:rPr>
            <w:noProof/>
            <w:webHidden/>
          </w:rPr>
        </w:r>
        <w:r>
          <w:rPr>
            <w:noProof/>
            <w:webHidden/>
          </w:rPr>
          <w:fldChar w:fldCharType="separate"/>
        </w:r>
        <w:r>
          <w:rPr>
            <w:noProof/>
            <w:webHidden/>
          </w:rPr>
          <w:t>66</w:t>
        </w:r>
        <w:r>
          <w:rPr>
            <w:noProof/>
            <w:webHidden/>
          </w:rPr>
          <w:fldChar w:fldCharType="end"/>
        </w:r>
      </w:hyperlink>
    </w:p>
    <w:p w14:paraId="43259A75" w14:textId="427AF3ED"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49" w:history="1">
        <w:r w:rsidRPr="00986E02">
          <w:rPr>
            <w:rStyle w:val="Collegamentoipertestuale"/>
            <w:noProof/>
          </w:rPr>
          <w:t>19.12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Teoria collegata e riepilogo</w:t>
        </w:r>
        <w:r>
          <w:rPr>
            <w:noProof/>
            <w:webHidden/>
          </w:rPr>
          <w:tab/>
        </w:r>
        <w:r>
          <w:rPr>
            <w:noProof/>
            <w:webHidden/>
          </w:rPr>
          <w:fldChar w:fldCharType="begin"/>
        </w:r>
        <w:r>
          <w:rPr>
            <w:noProof/>
            <w:webHidden/>
          </w:rPr>
          <w:instrText xml:space="preserve"> PAGEREF _Toc243399749 \h </w:instrText>
        </w:r>
        <w:r>
          <w:rPr>
            <w:noProof/>
            <w:webHidden/>
          </w:rPr>
        </w:r>
        <w:r>
          <w:rPr>
            <w:noProof/>
            <w:webHidden/>
          </w:rPr>
          <w:fldChar w:fldCharType="separate"/>
        </w:r>
        <w:r>
          <w:rPr>
            <w:noProof/>
            <w:webHidden/>
          </w:rPr>
          <w:t>67</w:t>
        </w:r>
        <w:r>
          <w:rPr>
            <w:noProof/>
            <w:webHidden/>
          </w:rPr>
          <w:fldChar w:fldCharType="end"/>
        </w:r>
      </w:hyperlink>
    </w:p>
    <w:p w14:paraId="14A34044" w14:textId="6DBA05C8"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50" w:history="1">
        <w:r w:rsidRPr="00986E02">
          <w:rPr>
            <w:rStyle w:val="Collegamentoipertestuale"/>
            <w:noProof/>
          </w:rPr>
          <w:t>19.13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_Toc243399750 \h </w:instrText>
        </w:r>
        <w:r>
          <w:rPr>
            <w:noProof/>
            <w:webHidden/>
          </w:rPr>
        </w:r>
        <w:r>
          <w:rPr>
            <w:noProof/>
            <w:webHidden/>
          </w:rPr>
          <w:fldChar w:fldCharType="separate"/>
        </w:r>
        <w:r>
          <w:rPr>
            <w:noProof/>
            <w:webHidden/>
          </w:rPr>
          <w:t>67</w:t>
        </w:r>
        <w:r>
          <w:rPr>
            <w:noProof/>
            <w:webHidden/>
          </w:rPr>
          <w:fldChar w:fldCharType="end"/>
        </w:r>
      </w:hyperlink>
    </w:p>
    <w:p w14:paraId="55E5284D" w14:textId="0EE66D61"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51" w:history="1">
        <w:r w:rsidRPr="00986E02">
          <w:rPr>
            <w:rStyle w:val="Collegamentoipertestuale"/>
            <w:noProof/>
          </w:rPr>
          <w:t>19.14</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Tensioni e fessurazione</w:t>
        </w:r>
        <w:r>
          <w:rPr>
            <w:noProof/>
            <w:webHidden/>
          </w:rPr>
          <w:tab/>
        </w:r>
        <w:r>
          <w:rPr>
            <w:noProof/>
            <w:webHidden/>
          </w:rPr>
          <w:fldChar w:fldCharType="begin"/>
        </w:r>
        <w:r>
          <w:rPr>
            <w:noProof/>
            <w:webHidden/>
          </w:rPr>
          <w:instrText xml:space="preserve"> PAGEREF _Toc243399751 \h </w:instrText>
        </w:r>
        <w:r>
          <w:rPr>
            <w:noProof/>
            <w:webHidden/>
          </w:rPr>
        </w:r>
        <w:r>
          <w:rPr>
            <w:noProof/>
            <w:webHidden/>
          </w:rPr>
          <w:fldChar w:fldCharType="separate"/>
        </w:r>
        <w:r>
          <w:rPr>
            <w:noProof/>
            <w:webHidden/>
          </w:rPr>
          <w:t>68</w:t>
        </w:r>
        <w:r>
          <w:rPr>
            <w:noProof/>
            <w:webHidden/>
          </w:rPr>
          <w:fldChar w:fldCharType="end"/>
        </w:r>
      </w:hyperlink>
    </w:p>
    <w:p w14:paraId="5347E345" w14:textId="22D844F9"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52" w:history="1">
        <w:r w:rsidRPr="00986E02">
          <w:rPr>
            <w:rStyle w:val="Collegamentoipertestuale"/>
            <w:noProof/>
          </w:rPr>
          <w:t>19.15</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Taglio torsione e dettagli</w:t>
        </w:r>
        <w:r>
          <w:rPr>
            <w:noProof/>
            <w:webHidden/>
          </w:rPr>
          <w:tab/>
        </w:r>
        <w:r>
          <w:rPr>
            <w:noProof/>
            <w:webHidden/>
          </w:rPr>
          <w:fldChar w:fldCharType="begin"/>
        </w:r>
        <w:r>
          <w:rPr>
            <w:noProof/>
            <w:webHidden/>
          </w:rPr>
          <w:instrText xml:space="preserve"> PAGEREF _Toc243399752 \h </w:instrText>
        </w:r>
        <w:r>
          <w:rPr>
            <w:noProof/>
            <w:webHidden/>
          </w:rPr>
        </w:r>
        <w:r>
          <w:rPr>
            <w:noProof/>
            <w:webHidden/>
          </w:rPr>
          <w:fldChar w:fldCharType="separate"/>
        </w:r>
        <w:r>
          <w:rPr>
            <w:noProof/>
            <w:webHidden/>
          </w:rPr>
          <w:t>68</w:t>
        </w:r>
        <w:r>
          <w:rPr>
            <w:noProof/>
            <w:webHidden/>
          </w:rPr>
          <w:fldChar w:fldCharType="end"/>
        </w:r>
      </w:hyperlink>
    </w:p>
    <w:p w14:paraId="07E6AAFB" w14:textId="2F89470D"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53" w:history="1">
        <w:r w:rsidRPr="00986E02">
          <w:rPr>
            <w:rStyle w:val="Collegamentoipertestuale"/>
            <w:noProof/>
          </w:rPr>
          <w:t>19.16</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_Toc243399753 \h </w:instrText>
        </w:r>
        <w:r>
          <w:rPr>
            <w:noProof/>
            <w:webHidden/>
          </w:rPr>
        </w:r>
        <w:r>
          <w:rPr>
            <w:noProof/>
            <w:webHidden/>
          </w:rPr>
          <w:fldChar w:fldCharType="separate"/>
        </w:r>
        <w:r>
          <w:rPr>
            <w:noProof/>
            <w:webHidden/>
          </w:rPr>
          <w:t>69</w:t>
        </w:r>
        <w:r>
          <w:rPr>
            <w:noProof/>
            <w:webHidden/>
          </w:rPr>
          <w:fldChar w:fldCharType="end"/>
        </w:r>
      </w:hyperlink>
    </w:p>
    <w:p w14:paraId="373A1BA7" w14:textId="45A270A2"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54" w:history="1">
        <w:r w:rsidRPr="00986E02">
          <w:rPr>
            <w:rStyle w:val="Collegamentoipertestuale"/>
            <w:noProof/>
          </w:rPr>
          <w:t>19.17</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Importare ed esportare le azioni</w:t>
        </w:r>
        <w:r>
          <w:rPr>
            <w:noProof/>
            <w:webHidden/>
          </w:rPr>
          <w:tab/>
        </w:r>
        <w:r>
          <w:rPr>
            <w:noProof/>
            <w:webHidden/>
          </w:rPr>
          <w:fldChar w:fldCharType="begin"/>
        </w:r>
        <w:r>
          <w:rPr>
            <w:noProof/>
            <w:webHidden/>
          </w:rPr>
          <w:instrText xml:space="preserve"> PAGEREF _Toc243399754 \h </w:instrText>
        </w:r>
        <w:r>
          <w:rPr>
            <w:noProof/>
            <w:webHidden/>
          </w:rPr>
        </w:r>
        <w:r>
          <w:rPr>
            <w:noProof/>
            <w:webHidden/>
          </w:rPr>
          <w:fldChar w:fldCharType="separate"/>
        </w:r>
        <w:r>
          <w:rPr>
            <w:noProof/>
            <w:webHidden/>
          </w:rPr>
          <w:t>69</w:t>
        </w:r>
        <w:r>
          <w:rPr>
            <w:noProof/>
            <w:webHidden/>
          </w:rPr>
          <w:fldChar w:fldCharType="end"/>
        </w:r>
      </w:hyperlink>
    </w:p>
    <w:p w14:paraId="4B439F8C" w14:textId="2389C8E1"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55" w:history="1">
        <w:r w:rsidRPr="00986E02">
          <w:rPr>
            <w:rStyle w:val="Collegamentoipertestuale"/>
            <w:noProof/>
          </w:rPr>
          <w:t>19.18</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_Toc243399755 \h </w:instrText>
        </w:r>
        <w:r>
          <w:rPr>
            <w:noProof/>
            <w:webHidden/>
          </w:rPr>
        </w:r>
        <w:r>
          <w:rPr>
            <w:noProof/>
            <w:webHidden/>
          </w:rPr>
          <w:fldChar w:fldCharType="separate"/>
        </w:r>
        <w:r>
          <w:rPr>
            <w:noProof/>
            <w:webHidden/>
          </w:rPr>
          <w:t>70</w:t>
        </w:r>
        <w:r>
          <w:rPr>
            <w:noProof/>
            <w:webHidden/>
          </w:rPr>
          <w:fldChar w:fldCharType="end"/>
        </w:r>
      </w:hyperlink>
    </w:p>
    <w:p w14:paraId="7C4C9B71" w14:textId="3AEB65A3"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56" w:history="1">
        <w:r w:rsidRPr="00986E02">
          <w:rPr>
            <w:rStyle w:val="Collegamentoipertestuale"/>
            <w:noProof/>
          </w:rPr>
          <w:t>19.19</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Leggere asse neutro, mappe e report</w:t>
        </w:r>
        <w:r>
          <w:rPr>
            <w:noProof/>
            <w:webHidden/>
          </w:rPr>
          <w:tab/>
        </w:r>
        <w:r>
          <w:rPr>
            <w:noProof/>
            <w:webHidden/>
          </w:rPr>
          <w:fldChar w:fldCharType="begin"/>
        </w:r>
        <w:r>
          <w:rPr>
            <w:noProof/>
            <w:webHidden/>
          </w:rPr>
          <w:instrText xml:space="preserve"> PAGEREF _Toc243399756 \h </w:instrText>
        </w:r>
        <w:r>
          <w:rPr>
            <w:noProof/>
            <w:webHidden/>
          </w:rPr>
        </w:r>
        <w:r>
          <w:rPr>
            <w:noProof/>
            <w:webHidden/>
          </w:rPr>
          <w:fldChar w:fldCharType="separate"/>
        </w:r>
        <w:r>
          <w:rPr>
            <w:noProof/>
            <w:webHidden/>
          </w:rPr>
          <w:t>71</w:t>
        </w:r>
        <w:r>
          <w:rPr>
            <w:noProof/>
            <w:webHidden/>
          </w:rPr>
          <w:fldChar w:fldCharType="end"/>
        </w:r>
      </w:hyperlink>
    </w:p>
    <w:p w14:paraId="21F4393C" w14:textId="691F3064"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757" w:history="1">
        <w:r w:rsidRPr="00986E02">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_Toc243399757 \h </w:instrText>
        </w:r>
        <w:r>
          <w:rPr>
            <w:noProof/>
            <w:webHidden/>
          </w:rPr>
        </w:r>
        <w:r>
          <w:rPr>
            <w:noProof/>
            <w:webHidden/>
          </w:rPr>
          <w:fldChar w:fldCharType="separate"/>
        </w:r>
        <w:r>
          <w:rPr>
            <w:noProof/>
            <w:webHidden/>
          </w:rPr>
          <w:t>71</w:t>
        </w:r>
        <w:r>
          <w:rPr>
            <w:noProof/>
            <w:webHidden/>
          </w:rPr>
          <w:fldChar w:fldCharType="end"/>
        </w:r>
      </w:hyperlink>
    </w:p>
    <w:p w14:paraId="31447DF4" w14:textId="7A1980AA"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58" w:history="1">
        <w:r w:rsidRPr="00986E02">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Dalla domanda alla capacità</w:t>
        </w:r>
        <w:r>
          <w:rPr>
            <w:noProof/>
            <w:webHidden/>
          </w:rPr>
          <w:tab/>
        </w:r>
        <w:r>
          <w:rPr>
            <w:noProof/>
            <w:webHidden/>
          </w:rPr>
          <w:fldChar w:fldCharType="begin"/>
        </w:r>
        <w:r>
          <w:rPr>
            <w:noProof/>
            <w:webHidden/>
          </w:rPr>
          <w:instrText xml:space="preserve"> PAGEREF _Toc243399758 \h </w:instrText>
        </w:r>
        <w:r>
          <w:rPr>
            <w:noProof/>
            <w:webHidden/>
          </w:rPr>
        </w:r>
        <w:r>
          <w:rPr>
            <w:noProof/>
            <w:webHidden/>
          </w:rPr>
          <w:fldChar w:fldCharType="separate"/>
        </w:r>
        <w:r>
          <w:rPr>
            <w:noProof/>
            <w:webHidden/>
          </w:rPr>
          <w:t>71</w:t>
        </w:r>
        <w:r>
          <w:rPr>
            <w:noProof/>
            <w:webHidden/>
          </w:rPr>
          <w:fldChar w:fldCharType="end"/>
        </w:r>
      </w:hyperlink>
    </w:p>
    <w:p w14:paraId="2BA0B43C" w14:textId="5D5CBE7F"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59" w:history="1">
        <w:r w:rsidRPr="00986E02">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Controllo numerico e fisico</w:t>
        </w:r>
        <w:r>
          <w:rPr>
            <w:noProof/>
            <w:webHidden/>
          </w:rPr>
          <w:tab/>
        </w:r>
        <w:r>
          <w:rPr>
            <w:noProof/>
            <w:webHidden/>
          </w:rPr>
          <w:fldChar w:fldCharType="begin"/>
        </w:r>
        <w:r>
          <w:rPr>
            <w:noProof/>
            <w:webHidden/>
          </w:rPr>
          <w:instrText xml:space="preserve"> PAGEREF _Toc243399759 \h </w:instrText>
        </w:r>
        <w:r>
          <w:rPr>
            <w:noProof/>
            <w:webHidden/>
          </w:rPr>
        </w:r>
        <w:r>
          <w:rPr>
            <w:noProof/>
            <w:webHidden/>
          </w:rPr>
          <w:fldChar w:fldCharType="separate"/>
        </w:r>
        <w:r>
          <w:rPr>
            <w:noProof/>
            <w:webHidden/>
          </w:rPr>
          <w:t>72</w:t>
        </w:r>
        <w:r>
          <w:rPr>
            <w:noProof/>
            <w:webHidden/>
          </w:rPr>
          <w:fldChar w:fldCharType="end"/>
        </w:r>
      </w:hyperlink>
    </w:p>
    <w:p w14:paraId="4F2F3D49" w14:textId="39BFCDEF"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60" w:history="1">
        <w:r w:rsidRPr="00986E02">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Archiviazione</w:t>
        </w:r>
        <w:r>
          <w:rPr>
            <w:noProof/>
            <w:webHidden/>
          </w:rPr>
          <w:tab/>
        </w:r>
        <w:r>
          <w:rPr>
            <w:noProof/>
            <w:webHidden/>
          </w:rPr>
          <w:fldChar w:fldCharType="begin"/>
        </w:r>
        <w:r>
          <w:rPr>
            <w:noProof/>
            <w:webHidden/>
          </w:rPr>
          <w:instrText xml:space="preserve"> PAGEREF _Toc243399760 \h </w:instrText>
        </w:r>
        <w:r>
          <w:rPr>
            <w:noProof/>
            <w:webHidden/>
          </w:rPr>
        </w:r>
        <w:r>
          <w:rPr>
            <w:noProof/>
            <w:webHidden/>
          </w:rPr>
          <w:fldChar w:fldCharType="separate"/>
        </w:r>
        <w:r>
          <w:rPr>
            <w:noProof/>
            <w:webHidden/>
          </w:rPr>
          <w:t>72</w:t>
        </w:r>
        <w:r>
          <w:rPr>
            <w:noProof/>
            <w:webHidden/>
          </w:rPr>
          <w:fldChar w:fldCharType="end"/>
        </w:r>
      </w:hyperlink>
    </w:p>
    <w:p w14:paraId="624EEB0A" w14:textId="16608C34"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761" w:history="1">
        <w:r w:rsidRPr="00986E02">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_Toc243399761 \h </w:instrText>
        </w:r>
        <w:r>
          <w:rPr>
            <w:noProof/>
            <w:webHidden/>
          </w:rPr>
        </w:r>
        <w:r>
          <w:rPr>
            <w:noProof/>
            <w:webHidden/>
          </w:rPr>
          <w:fldChar w:fldCharType="separate"/>
        </w:r>
        <w:r>
          <w:rPr>
            <w:noProof/>
            <w:webHidden/>
          </w:rPr>
          <w:t>72</w:t>
        </w:r>
        <w:r>
          <w:rPr>
            <w:noProof/>
            <w:webHidden/>
          </w:rPr>
          <w:fldChar w:fldCharType="end"/>
        </w:r>
      </w:hyperlink>
    </w:p>
    <w:p w14:paraId="089BD074" w14:textId="4D5B8C6D"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62" w:history="1">
        <w:r w:rsidRPr="00986E02">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Capisci e controlla</w:t>
        </w:r>
        <w:r>
          <w:rPr>
            <w:noProof/>
            <w:webHidden/>
          </w:rPr>
          <w:tab/>
        </w:r>
        <w:r>
          <w:rPr>
            <w:noProof/>
            <w:webHidden/>
          </w:rPr>
          <w:fldChar w:fldCharType="begin"/>
        </w:r>
        <w:r>
          <w:rPr>
            <w:noProof/>
            <w:webHidden/>
          </w:rPr>
          <w:instrText xml:space="preserve"> PAGEREF _Toc243399762 \h </w:instrText>
        </w:r>
        <w:r>
          <w:rPr>
            <w:noProof/>
            <w:webHidden/>
          </w:rPr>
        </w:r>
        <w:r>
          <w:rPr>
            <w:noProof/>
            <w:webHidden/>
          </w:rPr>
          <w:fldChar w:fldCharType="separate"/>
        </w:r>
        <w:r>
          <w:rPr>
            <w:noProof/>
            <w:webHidden/>
          </w:rPr>
          <w:t>72</w:t>
        </w:r>
        <w:r>
          <w:rPr>
            <w:noProof/>
            <w:webHidden/>
          </w:rPr>
          <w:fldChar w:fldCharType="end"/>
        </w:r>
      </w:hyperlink>
    </w:p>
    <w:p w14:paraId="5C98A23E" w14:textId="128F669C"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63" w:history="1">
        <w:r w:rsidRPr="00986E02">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Calcola e modifica</w:t>
        </w:r>
        <w:r>
          <w:rPr>
            <w:noProof/>
            <w:webHidden/>
          </w:rPr>
          <w:tab/>
        </w:r>
        <w:r>
          <w:rPr>
            <w:noProof/>
            <w:webHidden/>
          </w:rPr>
          <w:fldChar w:fldCharType="begin"/>
        </w:r>
        <w:r>
          <w:rPr>
            <w:noProof/>
            <w:webHidden/>
          </w:rPr>
          <w:instrText xml:space="preserve"> PAGEREF _Toc243399763 \h </w:instrText>
        </w:r>
        <w:r>
          <w:rPr>
            <w:noProof/>
            <w:webHidden/>
          </w:rPr>
        </w:r>
        <w:r>
          <w:rPr>
            <w:noProof/>
            <w:webHidden/>
          </w:rPr>
          <w:fldChar w:fldCharType="separate"/>
        </w:r>
        <w:r>
          <w:rPr>
            <w:noProof/>
            <w:webHidden/>
          </w:rPr>
          <w:t>72</w:t>
        </w:r>
        <w:r>
          <w:rPr>
            <w:noProof/>
            <w:webHidden/>
          </w:rPr>
          <w:fldChar w:fldCharType="end"/>
        </w:r>
      </w:hyperlink>
    </w:p>
    <w:p w14:paraId="669515E3" w14:textId="5F696230"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64" w:history="1">
        <w:r w:rsidRPr="00986E02">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Osserva e archivia</w:t>
        </w:r>
        <w:r>
          <w:rPr>
            <w:noProof/>
            <w:webHidden/>
          </w:rPr>
          <w:tab/>
        </w:r>
        <w:r>
          <w:rPr>
            <w:noProof/>
            <w:webHidden/>
          </w:rPr>
          <w:fldChar w:fldCharType="begin"/>
        </w:r>
        <w:r>
          <w:rPr>
            <w:noProof/>
            <w:webHidden/>
          </w:rPr>
          <w:instrText xml:space="preserve"> PAGEREF _Toc243399764 \h </w:instrText>
        </w:r>
        <w:r>
          <w:rPr>
            <w:noProof/>
            <w:webHidden/>
          </w:rPr>
        </w:r>
        <w:r>
          <w:rPr>
            <w:noProof/>
            <w:webHidden/>
          </w:rPr>
          <w:fldChar w:fldCharType="separate"/>
        </w:r>
        <w:r>
          <w:rPr>
            <w:noProof/>
            <w:webHidden/>
          </w:rPr>
          <w:t>72</w:t>
        </w:r>
        <w:r>
          <w:rPr>
            <w:noProof/>
            <w:webHidden/>
          </w:rPr>
          <w:fldChar w:fldCharType="end"/>
        </w:r>
      </w:hyperlink>
    </w:p>
    <w:p w14:paraId="00759EDA" w14:textId="41F3B120"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765" w:history="1">
        <w:r w:rsidRPr="00986E02">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Fondazioni superficiali</w:t>
        </w:r>
        <w:r>
          <w:rPr>
            <w:noProof/>
            <w:webHidden/>
          </w:rPr>
          <w:tab/>
        </w:r>
        <w:r>
          <w:rPr>
            <w:noProof/>
            <w:webHidden/>
          </w:rPr>
          <w:fldChar w:fldCharType="begin"/>
        </w:r>
        <w:r>
          <w:rPr>
            <w:noProof/>
            <w:webHidden/>
          </w:rPr>
          <w:instrText xml:space="preserve"> PAGEREF _Toc243399765 \h </w:instrText>
        </w:r>
        <w:r>
          <w:rPr>
            <w:noProof/>
            <w:webHidden/>
          </w:rPr>
        </w:r>
        <w:r>
          <w:rPr>
            <w:noProof/>
            <w:webHidden/>
          </w:rPr>
          <w:fldChar w:fldCharType="separate"/>
        </w:r>
        <w:r>
          <w:rPr>
            <w:noProof/>
            <w:webHidden/>
          </w:rPr>
          <w:t>72</w:t>
        </w:r>
        <w:r>
          <w:rPr>
            <w:noProof/>
            <w:webHidden/>
          </w:rPr>
          <w:fldChar w:fldCharType="end"/>
        </w:r>
      </w:hyperlink>
    </w:p>
    <w:p w14:paraId="3B5BCE90" w14:textId="518C9F71"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66" w:history="1">
        <w:r w:rsidRPr="00986E02">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Preparazione e scelta del metodo</w:t>
        </w:r>
        <w:r>
          <w:rPr>
            <w:noProof/>
            <w:webHidden/>
          </w:rPr>
          <w:tab/>
        </w:r>
        <w:r>
          <w:rPr>
            <w:noProof/>
            <w:webHidden/>
          </w:rPr>
          <w:fldChar w:fldCharType="begin"/>
        </w:r>
        <w:r>
          <w:rPr>
            <w:noProof/>
            <w:webHidden/>
          </w:rPr>
          <w:instrText xml:space="preserve"> PAGEREF _Toc243399766 \h </w:instrText>
        </w:r>
        <w:r>
          <w:rPr>
            <w:noProof/>
            <w:webHidden/>
          </w:rPr>
        </w:r>
        <w:r>
          <w:rPr>
            <w:noProof/>
            <w:webHidden/>
          </w:rPr>
          <w:fldChar w:fldCharType="separate"/>
        </w:r>
        <w:r>
          <w:rPr>
            <w:noProof/>
            <w:webHidden/>
          </w:rPr>
          <w:t>73</w:t>
        </w:r>
        <w:r>
          <w:rPr>
            <w:noProof/>
            <w:webHidden/>
          </w:rPr>
          <w:fldChar w:fldCharType="end"/>
        </w:r>
      </w:hyperlink>
    </w:p>
    <w:p w14:paraId="4C103B16" w14:textId="5D483B4C"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67" w:history="1">
        <w:r w:rsidRPr="00986E02">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Geometria terreno falda e azioni</w:t>
        </w:r>
        <w:r>
          <w:rPr>
            <w:noProof/>
            <w:webHidden/>
          </w:rPr>
          <w:tab/>
        </w:r>
        <w:r>
          <w:rPr>
            <w:noProof/>
            <w:webHidden/>
          </w:rPr>
          <w:fldChar w:fldCharType="begin"/>
        </w:r>
        <w:r>
          <w:rPr>
            <w:noProof/>
            <w:webHidden/>
          </w:rPr>
          <w:instrText xml:space="preserve"> PAGEREF _Toc243399767 \h </w:instrText>
        </w:r>
        <w:r>
          <w:rPr>
            <w:noProof/>
            <w:webHidden/>
          </w:rPr>
        </w:r>
        <w:r>
          <w:rPr>
            <w:noProof/>
            <w:webHidden/>
          </w:rPr>
          <w:fldChar w:fldCharType="separate"/>
        </w:r>
        <w:r>
          <w:rPr>
            <w:noProof/>
            <w:webHidden/>
          </w:rPr>
          <w:t>73</w:t>
        </w:r>
        <w:r>
          <w:rPr>
            <w:noProof/>
            <w:webHidden/>
          </w:rPr>
          <w:fldChar w:fldCharType="end"/>
        </w:r>
      </w:hyperlink>
    </w:p>
    <w:p w14:paraId="25B798F4" w14:textId="23A1198B"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68" w:history="1">
        <w:r w:rsidRPr="00986E02">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Lettura delle viste grafiche</w:t>
        </w:r>
        <w:r>
          <w:rPr>
            <w:noProof/>
            <w:webHidden/>
          </w:rPr>
          <w:tab/>
        </w:r>
        <w:r>
          <w:rPr>
            <w:noProof/>
            <w:webHidden/>
          </w:rPr>
          <w:fldChar w:fldCharType="begin"/>
        </w:r>
        <w:r>
          <w:rPr>
            <w:noProof/>
            <w:webHidden/>
          </w:rPr>
          <w:instrText xml:space="preserve"> PAGEREF _Toc243399768 \h </w:instrText>
        </w:r>
        <w:r>
          <w:rPr>
            <w:noProof/>
            <w:webHidden/>
          </w:rPr>
        </w:r>
        <w:r>
          <w:rPr>
            <w:noProof/>
            <w:webHidden/>
          </w:rPr>
          <w:fldChar w:fldCharType="separate"/>
        </w:r>
        <w:r>
          <w:rPr>
            <w:noProof/>
            <w:webHidden/>
          </w:rPr>
          <w:t>74</w:t>
        </w:r>
        <w:r>
          <w:rPr>
            <w:noProof/>
            <w:webHidden/>
          </w:rPr>
          <w:fldChar w:fldCharType="end"/>
        </w:r>
      </w:hyperlink>
    </w:p>
    <w:p w14:paraId="0F7399F1" w14:textId="04D0FACA"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69" w:history="1">
        <w:r w:rsidRPr="00986E02">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_Toc243399769 \h </w:instrText>
        </w:r>
        <w:r>
          <w:rPr>
            <w:noProof/>
            <w:webHidden/>
          </w:rPr>
        </w:r>
        <w:r>
          <w:rPr>
            <w:noProof/>
            <w:webHidden/>
          </w:rPr>
          <w:fldChar w:fldCharType="separate"/>
        </w:r>
        <w:r>
          <w:rPr>
            <w:noProof/>
            <w:webHidden/>
          </w:rPr>
          <w:t>75</w:t>
        </w:r>
        <w:r>
          <w:rPr>
            <w:noProof/>
            <w:webHidden/>
          </w:rPr>
          <w:fldChar w:fldCharType="end"/>
        </w:r>
      </w:hyperlink>
    </w:p>
    <w:p w14:paraId="60E56919" w14:textId="733A14D4"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70" w:history="1">
        <w:r w:rsidRPr="00986E02">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Salvataggio errori e report</w:t>
        </w:r>
        <w:r>
          <w:rPr>
            <w:noProof/>
            <w:webHidden/>
          </w:rPr>
          <w:tab/>
        </w:r>
        <w:r>
          <w:rPr>
            <w:noProof/>
            <w:webHidden/>
          </w:rPr>
          <w:fldChar w:fldCharType="begin"/>
        </w:r>
        <w:r>
          <w:rPr>
            <w:noProof/>
            <w:webHidden/>
          </w:rPr>
          <w:instrText xml:space="preserve"> PAGEREF _Toc243399770 \h </w:instrText>
        </w:r>
        <w:r>
          <w:rPr>
            <w:noProof/>
            <w:webHidden/>
          </w:rPr>
        </w:r>
        <w:r>
          <w:rPr>
            <w:noProof/>
            <w:webHidden/>
          </w:rPr>
          <w:fldChar w:fldCharType="separate"/>
        </w:r>
        <w:r>
          <w:rPr>
            <w:noProof/>
            <w:webHidden/>
          </w:rPr>
          <w:t>75</w:t>
        </w:r>
        <w:r>
          <w:rPr>
            <w:noProof/>
            <w:webHidden/>
          </w:rPr>
          <w:fldChar w:fldCharType="end"/>
        </w:r>
      </w:hyperlink>
    </w:p>
    <w:p w14:paraId="5BFDC6E9" w14:textId="656D35A8"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771" w:history="1">
        <w:r w:rsidRPr="00986E02">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Modelli e importazione da MIDAS</w:t>
        </w:r>
        <w:r>
          <w:rPr>
            <w:noProof/>
            <w:webHidden/>
          </w:rPr>
          <w:tab/>
        </w:r>
        <w:r>
          <w:rPr>
            <w:noProof/>
            <w:webHidden/>
          </w:rPr>
          <w:fldChar w:fldCharType="begin"/>
        </w:r>
        <w:r>
          <w:rPr>
            <w:noProof/>
            <w:webHidden/>
          </w:rPr>
          <w:instrText xml:space="preserve"> PAGEREF _Toc243399771 \h </w:instrText>
        </w:r>
        <w:r>
          <w:rPr>
            <w:noProof/>
            <w:webHidden/>
          </w:rPr>
        </w:r>
        <w:r>
          <w:rPr>
            <w:noProof/>
            <w:webHidden/>
          </w:rPr>
          <w:fldChar w:fldCharType="separate"/>
        </w:r>
        <w:r>
          <w:rPr>
            <w:noProof/>
            <w:webHidden/>
          </w:rPr>
          <w:t>77</w:t>
        </w:r>
        <w:r>
          <w:rPr>
            <w:noProof/>
            <w:webHidden/>
          </w:rPr>
          <w:fldChar w:fldCharType="end"/>
        </w:r>
      </w:hyperlink>
    </w:p>
    <w:p w14:paraId="31C4C8E3" w14:textId="6E8ABC19"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72" w:history="1">
        <w:r w:rsidRPr="00986E02">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Entrare nel modulo</w:t>
        </w:r>
        <w:r>
          <w:rPr>
            <w:noProof/>
            <w:webHidden/>
          </w:rPr>
          <w:tab/>
        </w:r>
        <w:r>
          <w:rPr>
            <w:noProof/>
            <w:webHidden/>
          </w:rPr>
          <w:fldChar w:fldCharType="begin"/>
        </w:r>
        <w:r>
          <w:rPr>
            <w:noProof/>
            <w:webHidden/>
          </w:rPr>
          <w:instrText xml:space="preserve"> PAGEREF _Toc243399772 \h </w:instrText>
        </w:r>
        <w:r>
          <w:rPr>
            <w:noProof/>
            <w:webHidden/>
          </w:rPr>
        </w:r>
        <w:r>
          <w:rPr>
            <w:noProof/>
            <w:webHidden/>
          </w:rPr>
          <w:fldChar w:fldCharType="separate"/>
        </w:r>
        <w:r>
          <w:rPr>
            <w:noProof/>
            <w:webHidden/>
          </w:rPr>
          <w:t>77</w:t>
        </w:r>
        <w:r>
          <w:rPr>
            <w:noProof/>
            <w:webHidden/>
          </w:rPr>
          <w:fldChar w:fldCharType="end"/>
        </w:r>
      </w:hyperlink>
    </w:p>
    <w:p w14:paraId="655B8A0C" w14:textId="67076F70"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73" w:history="1">
        <w:r w:rsidRPr="00986E02">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Preparare la connessione</w:t>
        </w:r>
        <w:r>
          <w:rPr>
            <w:noProof/>
            <w:webHidden/>
          </w:rPr>
          <w:tab/>
        </w:r>
        <w:r>
          <w:rPr>
            <w:noProof/>
            <w:webHidden/>
          </w:rPr>
          <w:fldChar w:fldCharType="begin"/>
        </w:r>
        <w:r>
          <w:rPr>
            <w:noProof/>
            <w:webHidden/>
          </w:rPr>
          <w:instrText xml:space="preserve"> PAGEREF _Toc243399773 \h </w:instrText>
        </w:r>
        <w:r>
          <w:rPr>
            <w:noProof/>
            <w:webHidden/>
          </w:rPr>
        </w:r>
        <w:r>
          <w:rPr>
            <w:noProof/>
            <w:webHidden/>
          </w:rPr>
          <w:fldChar w:fldCharType="separate"/>
        </w:r>
        <w:r>
          <w:rPr>
            <w:noProof/>
            <w:webHidden/>
          </w:rPr>
          <w:t>77</w:t>
        </w:r>
        <w:r>
          <w:rPr>
            <w:noProof/>
            <w:webHidden/>
          </w:rPr>
          <w:fldChar w:fldCharType="end"/>
        </w:r>
      </w:hyperlink>
    </w:p>
    <w:p w14:paraId="03CBE98C" w14:textId="0E1329B6"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74" w:history="1">
        <w:r w:rsidRPr="00986E02">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Eseguire la prima importazione</w:t>
        </w:r>
        <w:r>
          <w:rPr>
            <w:noProof/>
            <w:webHidden/>
          </w:rPr>
          <w:tab/>
        </w:r>
        <w:r>
          <w:rPr>
            <w:noProof/>
            <w:webHidden/>
          </w:rPr>
          <w:fldChar w:fldCharType="begin"/>
        </w:r>
        <w:r>
          <w:rPr>
            <w:noProof/>
            <w:webHidden/>
          </w:rPr>
          <w:instrText xml:space="preserve"> PAGEREF _Toc243399774 \h </w:instrText>
        </w:r>
        <w:r>
          <w:rPr>
            <w:noProof/>
            <w:webHidden/>
          </w:rPr>
        </w:r>
        <w:r>
          <w:rPr>
            <w:noProof/>
            <w:webHidden/>
          </w:rPr>
          <w:fldChar w:fldCharType="separate"/>
        </w:r>
        <w:r>
          <w:rPr>
            <w:noProof/>
            <w:webHidden/>
          </w:rPr>
          <w:t>77</w:t>
        </w:r>
        <w:r>
          <w:rPr>
            <w:noProof/>
            <w:webHidden/>
          </w:rPr>
          <w:fldChar w:fldCharType="end"/>
        </w:r>
      </w:hyperlink>
    </w:p>
    <w:p w14:paraId="40CB44A6" w14:textId="2EF83586"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75" w:history="1">
        <w:r w:rsidRPr="00986E02">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Scegliere il contenuto da acquisire</w:t>
        </w:r>
        <w:r>
          <w:rPr>
            <w:noProof/>
            <w:webHidden/>
          </w:rPr>
          <w:tab/>
        </w:r>
        <w:r>
          <w:rPr>
            <w:noProof/>
            <w:webHidden/>
          </w:rPr>
          <w:fldChar w:fldCharType="begin"/>
        </w:r>
        <w:r>
          <w:rPr>
            <w:noProof/>
            <w:webHidden/>
          </w:rPr>
          <w:instrText xml:space="preserve"> PAGEREF _Toc243399775 \h </w:instrText>
        </w:r>
        <w:r>
          <w:rPr>
            <w:noProof/>
            <w:webHidden/>
          </w:rPr>
        </w:r>
        <w:r>
          <w:rPr>
            <w:noProof/>
            <w:webHidden/>
          </w:rPr>
          <w:fldChar w:fldCharType="separate"/>
        </w:r>
        <w:r>
          <w:rPr>
            <w:noProof/>
            <w:webHidden/>
          </w:rPr>
          <w:t>78</w:t>
        </w:r>
        <w:r>
          <w:rPr>
            <w:noProof/>
            <w:webHidden/>
          </w:rPr>
          <w:fldChar w:fldCharType="end"/>
        </w:r>
      </w:hyperlink>
    </w:p>
    <w:p w14:paraId="51157543" w14:textId="03348117"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76" w:history="1">
        <w:r w:rsidRPr="00986E02">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Controllare il modello acquisito</w:t>
        </w:r>
        <w:r>
          <w:rPr>
            <w:noProof/>
            <w:webHidden/>
          </w:rPr>
          <w:tab/>
        </w:r>
        <w:r>
          <w:rPr>
            <w:noProof/>
            <w:webHidden/>
          </w:rPr>
          <w:fldChar w:fldCharType="begin"/>
        </w:r>
        <w:r>
          <w:rPr>
            <w:noProof/>
            <w:webHidden/>
          </w:rPr>
          <w:instrText xml:space="preserve"> PAGEREF _Toc243399776 \h </w:instrText>
        </w:r>
        <w:r>
          <w:rPr>
            <w:noProof/>
            <w:webHidden/>
          </w:rPr>
        </w:r>
        <w:r>
          <w:rPr>
            <w:noProof/>
            <w:webHidden/>
          </w:rPr>
          <w:fldChar w:fldCharType="separate"/>
        </w:r>
        <w:r>
          <w:rPr>
            <w:noProof/>
            <w:webHidden/>
          </w:rPr>
          <w:t>79</w:t>
        </w:r>
        <w:r>
          <w:rPr>
            <w:noProof/>
            <w:webHidden/>
          </w:rPr>
          <w:fldChar w:fldCharType="end"/>
        </w:r>
      </w:hyperlink>
    </w:p>
    <w:p w14:paraId="3F4066D4" w14:textId="5A410218"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77" w:history="1">
        <w:r w:rsidRPr="00986E02">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_Toc243399777 \h </w:instrText>
        </w:r>
        <w:r>
          <w:rPr>
            <w:noProof/>
            <w:webHidden/>
          </w:rPr>
        </w:r>
        <w:r>
          <w:rPr>
            <w:noProof/>
            <w:webHidden/>
          </w:rPr>
          <w:fldChar w:fldCharType="separate"/>
        </w:r>
        <w:r>
          <w:rPr>
            <w:noProof/>
            <w:webHidden/>
          </w:rPr>
          <w:t>79</w:t>
        </w:r>
        <w:r>
          <w:rPr>
            <w:noProof/>
            <w:webHidden/>
          </w:rPr>
          <w:fldChar w:fldCharType="end"/>
        </w:r>
      </w:hyperlink>
    </w:p>
    <w:p w14:paraId="24B5A48A" w14:textId="3BB7E61F"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78" w:history="1">
        <w:r w:rsidRPr="00986E02">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Aggiornare una copia esistente</w:t>
        </w:r>
        <w:r>
          <w:rPr>
            <w:noProof/>
            <w:webHidden/>
          </w:rPr>
          <w:tab/>
        </w:r>
        <w:r>
          <w:rPr>
            <w:noProof/>
            <w:webHidden/>
          </w:rPr>
          <w:fldChar w:fldCharType="begin"/>
        </w:r>
        <w:r>
          <w:rPr>
            <w:noProof/>
            <w:webHidden/>
          </w:rPr>
          <w:instrText xml:space="preserve"> PAGEREF _Toc243399778 \h </w:instrText>
        </w:r>
        <w:r>
          <w:rPr>
            <w:noProof/>
            <w:webHidden/>
          </w:rPr>
        </w:r>
        <w:r>
          <w:rPr>
            <w:noProof/>
            <w:webHidden/>
          </w:rPr>
          <w:fldChar w:fldCharType="separate"/>
        </w:r>
        <w:r>
          <w:rPr>
            <w:noProof/>
            <w:webHidden/>
          </w:rPr>
          <w:t>80</w:t>
        </w:r>
        <w:r>
          <w:rPr>
            <w:noProof/>
            <w:webHidden/>
          </w:rPr>
          <w:fldChar w:fldCharType="end"/>
        </w:r>
      </w:hyperlink>
    </w:p>
    <w:p w14:paraId="67760D95" w14:textId="49FEE10F"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79" w:history="1">
        <w:r w:rsidRPr="00986E02">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_Toc243399779 \h </w:instrText>
        </w:r>
        <w:r>
          <w:rPr>
            <w:noProof/>
            <w:webHidden/>
          </w:rPr>
        </w:r>
        <w:r>
          <w:rPr>
            <w:noProof/>
            <w:webHidden/>
          </w:rPr>
          <w:fldChar w:fldCharType="separate"/>
        </w:r>
        <w:r>
          <w:rPr>
            <w:noProof/>
            <w:webHidden/>
          </w:rPr>
          <w:t>80</w:t>
        </w:r>
        <w:r>
          <w:rPr>
            <w:noProof/>
            <w:webHidden/>
          </w:rPr>
          <w:fldChar w:fldCharType="end"/>
        </w:r>
      </w:hyperlink>
    </w:p>
    <w:p w14:paraId="36F409F6" w14:textId="51DEC28B"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780" w:history="1">
        <w:r w:rsidRPr="00986E02">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Reologia del calcestruzzo</w:t>
        </w:r>
        <w:r>
          <w:rPr>
            <w:noProof/>
            <w:webHidden/>
          </w:rPr>
          <w:tab/>
        </w:r>
        <w:r>
          <w:rPr>
            <w:noProof/>
            <w:webHidden/>
          </w:rPr>
          <w:fldChar w:fldCharType="begin"/>
        </w:r>
        <w:r>
          <w:rPr>
            <w:noProof/>
            <w:webHidden/>
          </w:rPr>
          <w:instrText xml:space="preserve"> PAGEREF _Toc243399780 \h </w:instrText>
        </w:r>
        <w:r>
          <w:rPr>
            <w:noProof/>
            <w:webHidden/>
          </w:rPr>
        </w:r>
        <w:r>
          <w:rPr>
            <w:noProof/>
            <w:webHidden/>
          </w:rPr>
          <w:fldChar w:fldCharType="separate"/>
        </w:r>
        <w:r>
          <w:rPr>
            <w:noProof/>
            <w:webHidden/>
          </w:rPr>
          <w:t>81</w:t>
        </w:r>
        <w:r>
          <w:rPr>
            <w:noProof/>
            <w:webHidden/>
          </w:rPr>
          <w:fldChar w:fldCharType="end"/>
        </w:r>
      </w:hyperlink>
    </w:p>
    <w:p w14:paraId="4B2EED5F" w14:textId="7512F154"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81" w:history="1">
        <w:r w:rsidRPr="00986E02">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_Toc243399781 \h </w:instrText>
        </w:r>
        <w:r>
          <w:rPr>
            <w:noProof/>
            <w:webHidden/>
          </w:rPr>
        </w:r>
        <w:r>
          <w:rPr>
            <w:noProof/>
            <w:webHidden/>
          </w:rPr>
          <w:fldChar w:fldCharType="separate"/>
        </w:r>
        <w:r>
          <w:rPr>
            <w:noProof/>
            <w:webHidden/>
          </w:rPr>
          <w:t>81</w:t>
        </w:r>
        <w:r>
          <w:rPr>
            <w:noProof/>
            <w:webHidden/>
          </w:rPr>
          <w:fldChar w:fldCharType="end"/>
        </w:r>
      </w:hyperlink>
    </w:p>
    <w:p w14:paraId="62552888" w14:textId="754AC9C2"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82" w:history="1">
        <w:r w:rsidRPr="00986E02">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_Toc243399782 \h </w:instrText>
        </w:r>
        <w:r>
          <w:rPr>
            <w:noProof/>
            <w:webHidden/>
          </w:rPr>
        </w:r>
        <w:r>
          <w:rPr>
            <w:noProof/>
            <w:webHidden/>
          </w:rPr>
          <w:fldChar w:fldCharType="separate"/>
        </w:r>
        <w:r>
          <w:rPr>
            <w:noProof/>
            <w:webHidden/>
          </w:rPr>
          <w:t>81</w:t>
        </w:r>
        <w:r>
          <w:rPr>
            <w:noProof/>
            <w:webHidden/>
          </w:rPr>
          <w:fldChar w:fldCharType="end"/>
        </w:r>
      </w:hyperlink>
    </w:p>
    <w:p w14:paraId="7800CD22" w14:textId="7D943BD1"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83" w:history="1">
        <w:r w:rsidRPr="00986E02">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Usare il risultato nel progetto</w:t>
        </w:r>
        <w:r>
          <w:rPr>
            <w:noProof/>
            <w:webHidden/>
          </w:rPr>
          <w:tab/>
        </w:r>
        <w:r>
          <w:rPr>
            <w:noProof/>
            <w:webHidden/>
          </w:rPr>
          <w:fldChar w:fldCharType="begin"/>
        </w:r>
        <w:r>
          <w:rPr>
            <w:noProof/>
            <w:webHidden/>
          </w:rPr>
          <w:instrText xml:space="preserve"> PAGEREF _Toc243399783 \h </w:instrText>
        </w:r>
        <w:r>
          <w:rPr>
            <w:noProof/>
            <w:webHidden/>
          </w:rPr>
        </w:r>
        <w:r>
          <w:rPr>
            <w:noProof/>
            <w:webHidden/>
          </w:rPr>
          <w:fldChar w:fldCharType="separate"/>
        </w:r>
        <w:r>
          <w:rPr>
            <w:noProof/>
            <w:webHidden/>
          </w:rPr>
          <w:t>82</w:t>
        </w:r>
        <w:r>
          <w:rPr>
            <w:noProof/>
            <w:webHidden/>
          </w:rPr>
          <w:fldChar w:fldCharType="end"/>
        </w:r>
      </w:hyperlink>
    </w:p>
    <w:p w14:paraId="51CA887D" w14:textId="1ABF1288"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784" w:history="1">
        <w:r w:rsidRPr="00986E02">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Esaminare le sezioni del modello</w:t>
        </w:r>
        <w:r>
          <w:rPr>
            <w:noProof/>
            <w:webHidden/>
          </w:rPr>
          <w:tab/>
        </w:r>
        <w:r>
          <w:rPr>
            <w:noProof/>
            <w:webHidden/>
          </w:rPr>
          <w:fldChar w:fldCharType="begin"/>
        </w:r>
        <w:r>
          <w:rPr>
            <w:noProof/>
            <w:webHidden/>
          </w:rPr>
          <w:instrText xml:space="preserve"> PAGEREF _Toc243399784 \h </w:instrText>
        </w:r>
        <w:r>
          <w:rPr>
            <w:noProof/>
            <w:webHidden/>
          </w:rPr>
        </w:r>
        <w:r>
          <w:rPr>
            <w:noProof/>
            <w:webHidden/>
          </w:rPr>
          <w:fldChar w:fldCharType="separate"/>
        </w:r>
        <w:r>
          <w:rPr>
            <w:noProof/>
            <w:webHidden/>
          </w:rPr>
          <w:t>82</w:t>
        </w:r>
        <w:r>
          <w:rPr>
            <w:noProof/>
            <w:webHidden/>
          </w:rPr>
          <w:fldChar w:fldCharType="end"/>
        </w:r>
      </w:hyperlink>
    </w:p>
    <w:p w14:paraId="61E2F60E" w14:textId="5DDEB13F"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85" w:history="1">
        <w:r w:rsidRPr="00986E02">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_Toc243399785 \h </w:instrText>
        </w:r>
        <w:r>
          <w:rPr>
            <w:noProof/>
            <w:webHidden/>
          </w:rPr>
        </w:r>
        <w:r>
          <w:rPr>
            <w:noProof/>
            <w:webHidden/>
          </w:rPr>
          <w:fldChar w:fldCharType="separate"/>
        </w:r>
        <w:r>
          <w:rPr>
            <w:noProof/>
            <w:webHidden/>
          </w:rPr>
          <w:t>83</w:t>
        </w:r>
        <w:r>
          <w:rPr>
            <w:noProof/>
            <w:webHidden/>
          </w:rPr>
          <w:fldChar w:fldCharType="end"/>
        </w:r>
      </w:hyperlink>
    </w:p>
    <w:p w14:paraId="5B065E56" w14:textId="6E13DD1C"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86" w:history="1">
        <w:r w:rsidRPr="00986E02">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_Toc243399786 \h </w:instrText>
        </w:r>
        <w:r>
          <w:rPr>
            <w:noProof/>
            <w:webHidden/>
          </w:rPr>
        </w:r>
        <w:r>
          <w:rPr>
            <w:noProof/>
            <w:webHidden/>
          </w:rPr>
          <w:fldChar w:fldCharType="separate"/>
        </w:r>
        <w:r>
          <w:rPr>
            <w:noProof/>
            <w:webHidden/>
          </w:rPr>
          <w:t>84</w:t>
        </w:r>
        <w:r>
          <w:rPr>
            <w:noProof/>
            <w:webHidden/>
          </w:rPr>
          <w:fldChar w:fldCharType="end"/>
        </w:r>
      </w:hyperlink>
    </w:p>
    <w:p w14:paraId="1E5DEE9F" w14:textId="75322A1B" w:rsidR="00866C2A" w:rsidRDefault="00866C2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99787" w:history="1">
        <w:r w:rsidRPr="00986E02">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986E02">
          <w:rPr>
            <w:rStyle w:val="Collegamentoipertestuale"/>
            <w:noProof/>
          </w:rPr>
          <w:t>Paratie e sostegni flessibili</w:t>
        </w:r>
        <w:r>
          <w:rPr>
            <w:noProof/>
            <w:webHidden/>
          </w:rPr>
          <w:tab/>
        </w:r>
        <w:r>
          <w:rPr>
            <w:noProof/>
            <w:webHidden/>
          </w:rPr>
          <w:fldChar w:fldCharType="begin"/>
        </w:r>
        <w:r>
          <w:rPr>
            <w:noProof/>
            <w:webHidden/>
          </w:rPr>
          <w:instrText xml:space="preserve"> PAGEREF _Toc243399787 \h </w:instrText>
        </w:r>
        <w:r>
          <w:rPr>
            <w:noProof/>
            <w:webHidden/>
          </w:rPr>
        </w:r>
        <w:r>
          <w:rPr>
            <w:noProof/>
            <w:webHidden/>
          </w:rPr>
          <w:fldChar w:fldCharType="separate"/>
        </w:r>
        <w:r>
          <w:rPr>
            <w:noProof/>
            <w:webHidden/>
          </w:rPr>
          <w:t>84</w:t>
        </w:r>
        <w:r>
          <w:rPr>
            <w:noProof/>
            <w:webHidden/>
          </w:rPr>
          <w:fldChar w:fldCharType="end"/>
        </w:r>
      </w:hyperlink>
    </w:p>
    <w:p w14:paraId="14981A63" w14:textId="57246C2F" w:rsidR="00866C2A" w:rsidRDefault="00866C2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99788" w:history="1">
        <w:r w:rsidRPr="00986E02">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Definire il modello e le unità</w:t>
        </w:r>
        <w:r>
          <w:rPr>
            <w:noProof/>
            <w:webHidden/>
          </w:rPr>
          <w:tab/>
        </w:r>
        <w:r>
          <w:rPr>
            <w:noProof/>
            <w:webHidden/>
          </w:rPr>
          <w:fldChar w:fldCharType="begin"/>
        </w:r>
        <w:r>
          <w:rPr>
            <w:noProof/>
            <w:webHidden/>
          </w:rPr>
          <w:instrText xml:space="preserve"> PAGEREF _Toc243399788 \h </w:instrText>
        </w:r>
        <w:r>
          <w:rPr>
            <w:noProof/>
            <w:webHidden/>
          </w:rPr>
        </w:r>
        <w:r>
          <w:rPr>
            <w:noProof/>
            <w:webHidden/>
          </w:rPr>
          <w:fldChar w:fldCharType="separate"/>
        </w:r>
        <w:r>
          <w:rPr>
            <w:noProof/>
            <w:webHidden/>
          </w:rPr>
          <w:t>84</w:t>
        </w:r>
        <w:r>
          <w:rPr>
            <w:noProof/>
            <w:webHidden/>
          </w:rPr>
          <w:fldChar w:fldCharType="end"/>
        </w:r>
      </w:hyperlink>
    </w:p>
    <w:p w14:paraId="2A390C87" w14:textId="4A319030"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89" w:history="1">
        <w:r w:rsidRPr="00986E02">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Riutilizzare la stratigrafia</w:t>
        </w:r>
        <w:r>
          <w:rPr>
            <w:noProof/>
            <w:webHidden/>
          </w:rPr>
          <w:tab/>
        </w:r>
        <w:r>
          <w:rPr>
            <w:noProof/>
            <w:webHidden/>
          </w:rPr>
          <w:fldChar w:fldCharType="begin"/>
        </w:r>
        <w:r>
          <w:rPr>
            <w:noProof/>
            <w:webHidden/>
          </w:rPr>
          <w:instrText xml:space="preserve"> PAGEREF _Toc243399789 \h </w:instrText>
        </w:r>
        <w:r>
          <w:rPr>
            <w:noProof/>
            <w:webHidden/>
          </w:rPr>
        </w:r>
        <w:r>
          <w:rPr>
            <w:noProof/>
            <w:webHidden/>
          </w:rPr>
          <w:fldChar w:fldCharType="separate"/>
        </w:r>
        <w:r>
          <w:rPr>
            <w:noProof/>
            <w:webHidden/>
          </w:rPr>
          <w:t>86</w:t>
        </w:r>
        <w:r>
          <w:rPr>
            <w:noProof/>
            <w:webHidden/>
          </w:rPr>
          <w:fldChar w:fldCharType="end"/>
        </w:r>
      </w:hyperlink>
    </w:p>
    <w:p w14:paraId="69A2523C" w14:textId="31167D2B"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90" w:history="1">
        <w:r w:rsidRPr="00986E02">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Costruire la storia delle fasi</w:t>
        </w:r>
        <w:r>
          <w:rPr>
            <w:noProof/>
            <w:webHidden/>
          </w:rPr>
          <w:tab/>
        </w:r>
        <w:r>
          <w:rPr>
            <w:noProof/>
            <w:webHidden/>
          </w:rPr>
          <w:fldChar w:fldCharType="begin"/>
        </w:r>
        <w:r>
          <w:rPr>
            <w:noProof/>
            <w:webHidden/>
          </w:rPr>
          <w:instrText xml:space="preserve"> PAGEREF _Toc243399790 \h </w:instrText>
        </w:r>
        <w:r>
          <w:rPr>
            <w:noProof/>
            <w:webHidden/>
          </w:rPr>
        </w:r>
        <w:r>
          <w:rPr>
            <w:noProof/>
            <w:webHidden/>
          </w:rPr>
          <w:fldChar w:fldCharType="separate"/>
        </w:r>
        <w:r>
          <w:rPr>
            <w:noProof/>
            <w:webHidden/>
          </w:rPr>
          <w:t>86</w:t>
        </w:r>
        <w:r>
          <w:rPr>
            <w:noProof/>
            <w:webHidden/>
          </w:rPr>
          <w:fldChar w:fldCharType="end"/>
        </w:r>
      </w:hyperlink>
    </w:p>
    <w:p w14:paraId="1339B4AC" w14:textId="335CA542"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91" w:history="1">
        <w:r w:rsidRPr="00986E02">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Impostare falda e filtrazione</w:t>
        </w:r>
        <w:r>
          <w:rPr>
            <w:noProof/>
            <w:webHidden/>
          </w:rPr>
          <w:tab/>
        </w:r>
        <w:r>
          <w:rPr>
            <w:noProof/>
            <w:webHidden/>
          </w:rPr>
          <w:fldChar w:fldCharType="begin"/>
        </w:r>
        <w:r>
          <w:rPr>
            <w:noProof/>
            <w:webHidden/>
          </w:rPr>
          <w:instrText xml:space="preserve"> PAGEREF _Toc243399791 \h </w:instrText>
        </w:r>
        <w:r>
          <w:rPr>
            <w:noProof/>
            <w:webHidden/>
          </w:rPr>
        </w:r>
        <w:r>
          <w:rPr>
            <w:noProof/>
            <w:webHidden/>
          </w:rPr>
          <w:fldChar w:fldCharType="separate"/>
        </w:r>
        <w:r>
          <w:rPr>
            <w:noProof/>
            <w:webHidden/>
          </w:rPr>
          <w:t>87</w:t>
        </w:r>
        <w:r>
          <w:rPr>
            <w:noProof/>
            <w:webHidden/>
          </w:rPr>
          <w:fldChar w:fldCharType="end"/>
        </w:r>
      </w:hyperlink>
    </w:p>
    <w:p w14:paraId="27D4DB0A" w14:textId="27FFAE9B"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92" w:history="1">
        <w:r w:rsidRPr="00986E02">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Richiedere le verifiche</w:t>
        </w:r>
        <w:r>
          <w:rPr>
            <w:noProof/>
            <w:webHidden/>
          </w:rPr>
          <w:tab/>
        </w:r>
        <w:r>
          <w:rPr>
            <w:noProof/>
            <w:webHidden/>
          </w:rPr>
          <w:fldChar w:fldCharType="begin"/>
        </w:r>
        <w:r>
          <w:rPr>
            <w:noProof/>
            <w:webHidden/>
          </w:rPr>
          <w:instrText xml:space="preserve"> PAGEREF _Toc243399792 \h </w:instrText>
        </w:r>
        <w:r>
          <w:rPr>
            <w:noProof/>
            <w:webHidden/>
          </w:rPr>
        </w:r>
        <w:r>
          <w:rPr>
            <w:noProof/>
            <w:webHidden/>
          </w:rPr>
          <w:fldChar w:fldCharType="separate"/>
        </w:r>
        <w:r>
          <w:rPr>
            <w:noProof/>
            <w:webHidden/>
          </w:rPr>
          <w:t>87</w:t>
        </w:r>
        <w:r>
          <w:rPr>
            <w:noProof/>
            <w:webHidden/>
          </w:rPr>
          <w:fldChar w:fldCharType="end"/>
        </w:r>
      </w:hyperlink>
    </w:p>
    <w:p w14:paraId="2BE3DD16" w14:textId="4E898EEB"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93" w:history="1">
        <w:r w:rsidRPr="00986E02">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Calcolare e leggere gli esiti</w:t>
        </w:r>
        <w:r>
          <w:rPr>
            <w:noProof/>
            <w:webHidden/>
          </w:rPr>
          <w:tab/>
        </w:r>
        <w:r>
          <w:rPr>
            <w:noProof/>
            <w:webHidden/>
          </w:rPr>
          <w:fldChar w:fldCharType="begin"/>
        </w:r>
        <w:r>
          <w:rPr>
            <w:noProof/>
            <w:webHidden/>
          </w:rPr>
          <w:instrText xml:space="preserve"> PAGEREF _Toc243399793 \h </w:instrText>
        </w:r>
        <w:r>
          <w:rPr>
            <w:noProof/>
            <w:webHidden/>
          </w:rPr>
        </w:r>
        <w:r>
          <w:rPr>
            <w:noProof/>
            <w:webHidden/>
          </w:rPr>
          <w:fldChar w:fldCharType="separate"/>
        </w:r>
        <w:r>
          <w:rPr>
            <w:noProof/>
            <w:webHidden/>
          </w:rPr>
          <w:t>88</w:t>
        </w:r>
        <w:r>
          <w:rPr>
            <w:noProof/>
            <w:webHidden/>
          </w:rPr>
          <w:fldChar w:fldCharType="end"/>
        </w:r>
      </w:hyperlink>
    </w:p>
    <w:p w14:paraId="5FA54F49" w14:textId="46ED7F8A"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94" w:history="1">
        <w:r w:rsidRPr="00986E02">
          <w:rPr>
            <w:rStyle w:val="Collegamentoipertestuale"/>
            <w:noProof/>
          </w:rPr>
          <w:t>26.7</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Esempio riproducibile del carico trapezoidale</w:t>
        </w:r>
        <w:r>
          <w:rPr>
            <w:noProof/>
            <w:webHidden/>
          </w:rPr>
          <w:tab/>
        </w:r>
        <w:r>
          <w:rPr>
            <w:noProof/>
            <w:webHidden/>
          </w:rPr>
          <w:fldChar w:fldCharType="begin"/>
        </w:r>
        <w:r>
          <w:rPr>
            <w:noProof/>
            <w:webHidden/>
          </w:rPr>
          <w:instrText xml:space="preserve"> PAGEREF _Toc243399794 \h </w:instrText>
        </w:r>
        <w:r>
          <w:rPr>
            <w:noProof/>
            <w:webHidden/>
          </w:rPr>
        </w:r>
        <w:r>
          <w:rPr>
            <w:noProof/>
            <w:webHidden/>
          </w:rPr>
          <w:fldChar w:fldCharType="separate"/>
        </w:r>
        <w:r>
          <w:rPr>
            <w:noProof/>
            <w:webHidden/>
          </w:rPr>
          <w:t>89</w:t>
        </w:r>
        <w:r>
          <w:rPr>
            <w:noProof/>
            <w:webHidden/>
          </w:rPr>
          <w:fldChar w:fldCharType="end"/>
        </w:r>
      </w:hyperlink>
    </w:p>
    <w:p w14:paraId="63DF897F" w14:textId="3A916E04"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95" w:history="1">
        <w:r w:rsidRPr="00986E02">
          <w:rPr>
            <w:rStyle w:val="Collegamentoipertestuale"/>
            <w:noProof/>
          </w:rPr>
          <w:t>26.8</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Ricercare l'infissione sulla griglia assegnata</w:t>
        </w:r>
        <w:r>
          <w:rPr>
            <w:noProof/>
            <w:webHidden/>
          </w:rPr>
          <w:tab/>
        </w:r>
        <w:r>
          <w:rPr>
            <w:noProof/>
            <w:webHidden/>
          </w:rPr>
          <w:fldChar w:fldCharType="begin"/>
        </w:r>
        <w:r>
          <w:rPr>
            <w:noProof/>
            <w:webHidden/>
          </w:rPr>
          <w:instrText xml:space="preserve"> PAGEREF _Toc243399795 \h </w:instrText>
        </w:r>
        <w:r>
          <w:rPr>
            <w:noProof/>
            <w:webHidden/>
          </w:rPr>
        </w:r>
        <w:r>
          <w:rPr>
            <w:noProof/>
            <w:webHidden/>
          </w:rPr>
          <w:fldChar w:fldCharType="separate"/>
        </w:r>
        <w:r>
          <w:rPr>
            <w:noProof/>
            <w:webHidden/>
          </w:rPr>
          <w:t>89</w:t>
        </w:r>
        <w:r>
          <w:rPr>
            <w:noProof/>
            <w:webHidden/>
          </w:rPr>
          <w:fldChar w:fldCharType="end"/>
        </w:r>
      </w:hyperlink>
    </w:p>
    <w:p w14:paraId="11AAAF25" w14:textId="5841AD23"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96" w:history="1">
        <w:r w:rsidRPr="00986E02">
          <w:rPr>
            <w:rStyle w:val="Collegamentoipertestuale"/>
            <w:noProof/>
          </w:rPr>
          <w:t>26.9</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Leggere gli inviluppi delle fasi</w:t>
        </w:r>
        <w:r>
          <w:rPr>
            <w:noProof/>
            <w:webHidden/>
          </w:rPr>
          <w:tab/>
        </w:r>
        <w:r>
          <w:rPr>
            <w:noProof/>
            <w:webHidden/>
          </w:rPr>
          <w:fldChar w:fldCharType="begin"/>
        </w:r>
        <w:r>
          <w:rPr>
            <w:noProof/>
            <w:webHidden/>
          </w:rPr>
          <w:instrText xml:space="preserve"> PAGEREF _Toc243399796 \h </w:instrText>
        </w:r>
        <w:r>
          <w:rPr>
            <w:noProof/>
            <w:webHidden/>
          </w:rPr>
        </w:r>
        <w:r>
          <w:rPr>
            <w:noProof/>
            <w:webHidden/>
          </w:rPr>
          <w:fldChar w:fldCharType="separate"/>
        </w:r>
        <w:r>
          <w:rPr>
            <w:noProof/>
            <w:webHidden/>
          </w:rPr>
          <w:t>91</w:t>
        </w:r>
        <w:r>
          <w:rPr>
            <w:noProof/>
            <w:webHidden/>
          </w:rPr>
          <w:fldChar w:fldCharType="end"/>
        </w:r>
      </w:hyperlink>
    </w:p>
    <w:p w14:paraId="5C0DE865" w14:textId="7B32AA65"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97" w:history="1">
        <w:r w:rsidRPr="00986E02">
          <w:rPr>
            <w:rStyle w:val="Collegamentoipertestuale"/>
            <w:noProof/>
          </w:rPr>
          <w:t>26.10</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Gestire casi e combinazioni assegnate</w:t>
        </w:r>
        <w:r>
          <w:rPr>
            <w:noProof/>
            <w:webHidden/>
          </w:rPr>
          <w:tab/>
        </w:r>
        <w:r>
          <w:rPr>
            <w:noProof/>
            <w:webHidden/>
          </w:rPr>
          <w:fldChar w:fldCharType="begin"/>
        </w:r>
        <w:r>
          <w:rPr>
            <w:noProof/>
            <w:webHidden/>
          </w:rPr>
          <w:instrText xml:space="preserve"> PAGEREF _Toc243399797 \h </w:instrText>
        </w:r>
        <w:r>
          <w:rPr>
            <w:noProof/>
            <w:webHidden/>
          </w:rPr>
        </w:r>
        <w:r>
          <w:rPr>
            <w:noProof/>
            <w:webHidden/>
          </w:rPr>
          <w:fldChar w:fldCharType="separate"/>
        </w:r>
        <w:r>
          <w:rPr>
            <w:noProof/>
            <w:webHidden/>
          </w:rPr>
          <w:t>92</w:t>
        </w:r>
        <w:r>
          <w:rPr>
            <w:noProof/>
            <w:webHidden/>
          </w:rPr>
          <w:fldChar w:fldCharType="end"/>
        </w:r>
      </w:hyperlink>
    </w:p>
    <w:p w14:paraId="1C994F3F" w14:textId="166FDCF6" w:rsidR="00866C2A" w:rsidRDefault="00866C2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99798" w:history="1">
        <w:r w:rsidRPr="00986E02">
          <w:rPr>
            <w:rStyle w:val="Collegamentoipertestuale"/>
            <w:noProof/>
          </w:rPr>
          <w:t>26.11</w:t>
        </w:r>
        <w:r>
          <w:rPr>
            <w:rFonts w:asciiTheme="minorHAnsi" w:eastAsiaTheme="minorEastAsia" w:hAnsiTheme="minorHAnsi" w:cstheme="minorBidi"/>
            <w:smallCaps w:val="0"/>
            <w:noProof/>
            <w:kern w:val="2"/>
            <w:szCs w:val="24"/>
            <w14:ligatures w14:val="standardContextual"/>
          </w:rPr>
          <w:tab/>
        </w:r>
        <w:r w:rsidRPr="00986E02">
          <w:rPr>
            <w:rStyle w:val="Collegamentoipertestuale"/>
            <w:noProof/>
          </w:rPr>
          <w:t>Funzioni ancora da completare</w:t>
        </w:r>
        <w:r>
          <w:rPr>
            <w:noProof/>
            <w:webHidden/>
          </w:rPr>
          <w:tab/>
        </w:r>
        <w:r>
          <w:rPr>
            <w:noProof/>
            <w:webHidden/>
          </w:rPr>
          <w:fldChar w:fldCharType="begin"/>
        </w:r>
        <w:r>
          <w:rPr>
            <w:noProof/>
            <w:webHidden/>
          </w:rPr>
          <w:instrText xml:space="preserve"> PAGEREF _Toc243399798 \h </w:instrText>
        </w:r>
        <w:r>
          <w:rPr>
            <w:noProof/>
            <w:webHidden/>
          </w:rPr>
        </w:r>
        <w:r>
          <w:rPr>
            <w:noProof/>
            <w:webHidden/>
          </w:rPr>
          <w:fldChar w:fldCharType="separate"/>
        </w:r>
        <w:r>
          <w:rPr>
            <w:noProof/>
            <w:webHidden/>
          </w:rPr>
          <w:t>93</w:t>
        </w:r>
        <w:r>
          <w:rPr>
            <w:noProof/>
            <w:webHidden/>
          </w:rPr>
          <w:fldChar w:fldCharType="end"/>
        </w:r>
      </w:hyperlink>
    </w:p>
    <w:p w14:paraId="4081F496" w14:textId="77777777" w:rsidR="00CB0DC5" w:rsidRDefault="004D7BCC">
      <w:pPr>
        <w:spacing w:before="0" w:after="0" w:line="20" w:lineRule="exact"/>
        <w:keepNext w:val="0"/>
        <w:keepLines w:val="0"/>
        <w:pageBreakBefore w:val="0"/>
        <w:rPr>
          <w:sz w:val="2"/>
        </w:rPr>
      </w:pPr>
      <w:r>
        <w:fldChar w:fldCharType="end"/>
      </w:r>
    </w:p>
    <w:p w14:paraId="5490EA05" w14:textId="77777777" w:rsidR="00CB0DC5" w:rsidRDefault="00CB0DC5">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566E9F40" w14:textId="77777777" w:rsidR="00CB0DC5" w:rsidRDefault="004D7BCC">
      <w:pPr>
        <w:spacing w:after="140"/>
      </w:pPr>
      <w:r>
        <w:lastRenderedPageBreak/>
        <w:t>Questa guida descrive uso, interfaccia e procedure di tutti i moduli di ANTHEA. Modelli, formule, ipotesi e limiti sono descritti nella guida teorica.</w:t>
      </w:r>
    </w:p>
    <w:p w14:paraId="6CE0477E" w14:textId="77777777" w:rsidR="00CB0DC5" w:rsidRDefault="004D7BCC">
      <w:pPr>
        <w:pStyle w:val="Titolo1"/>
        <w:keepNext/>
        <w:spacing w:after="140"/>
      </w:pPr>
      <w:bookmarkStart w:id="2" w:name="_Toc243399622"/>
      <w:r>
        <w:t>Spettri NTC e isolamento sismico</w:t>
      </w:r>
      <w:bookmarkEnd w:id="2"/>
    </w:p>
    <w:p w14:paraId="7323A687" w14:textId="77777777" w:rsidR="00CB0DC5" w:rsidRDefault="004D7BCC">
      <w:pPr>
        <w:spacing w:after="140"/>
      </w:pPr>
      <w:r>
        <w:t>Aprire Moduli singoli → Azioni → Spettri NTC. Il foglio determina la pericolosità del sito, gli spettri dei quattro stati limite e, quando attivata, la risposta di un sistema equivalente con isolamento alla base. Può essere salvato autonomamente o aggiunto a un progetto.</w:t>
      </w:r>
    </w:p>
    <w:p w14:paraId="39B88FB1" w14:textId="77777777" w:rsidR="00CB0DC5" w:rsidRDefault="004D7BCC">
      <w:pPr>
        <w:pStyle w:val="Titolo2"/>
        <w:keepNext/>
        <w:spacing w:after="140"/>
      </w:pPr>
      <w:bookmarkStart w:id="3" w:name="_Toc243399623"/>
      <w:r>
        <w:t>Sito e spettri</w:t>
      </w:r>
      <w:bookmarkEnd w:id="3"/>
    </w:p>
    <w:p w14:paraId="786D3C82" w14:textId="77777777" w:rsidR="00CB0DC5" w:rsidRDefault="004D7BCC">
      <w:pPr>
        <w:spacing w:after="140"/>
      </w:pPr>
      <w:r>
        <w:t>Selezionare regione, provincia e comune, eventualmente filtrando il nome, oppure inserire longitudine e latitudine in gradi decimali. Il catalogo comunale appartiene all’edizione del riferimento: per il sito effettivo controllare le coordinate. La modifica manuale delle coordinate sostituisce l’etichetta del comune con Coordinate assegnate. Scegliere Superficie rigata oppure Distanza inversa per l’interpolazione spaziale. Un sito esterno al reticolo genera un errore e non produce spettri.</w:t>
      </w:r>
    </w:p>
    <w:p w14:paraId="11B744CF" w14:textId="77777777" w:rsidR="00CB0DC5" w:rsidRDefault="004D7BCC">
      <w:pPr>
        <w:spacing w:after="140"/>
      </w:pPr>
      <w:r>
        <w:t xml:space="preserve">Assegnare vita nominale VN e coefficiente d’uso CU; quindi categoria di sottosuolo A–E, categoria topografica T1–T4 e quota relativa h/H, compresa tra 0 e 1. Per lo spettro orizzontale scegliere Elastico, con smorzamento </w:t>
      </w:r>
      <w:r>
        <w:rPr>
          <w:rFonts w:ascii="Calibri" w:eastAsia="Calibri" w:hAnsi="Calibri" w:cs="Calibri"/>
        </w:rPr>
        <w:t>ξ</w:t>
      </w:r>
      <w:r>
        <w:t xml:space="preserve"> in percentuale, oppure Progetto con q, con q0 e regolarità in altezza. Il fattore q verticale è indipendente. Premere Calcola; le modifiche successive aggiornano automaticamente il calcolo. Un ingresso non valido invalida i risultati e mostra il motivo.</w:t>
      </w:r>
    </w:p>
    <w:p w14:paraId="3ED77D29" w14:textId="77777777" w:rsidR="00CB0DC5" w:rsidRDefault="004D7BCC">
      <w:pPr>
        <w:spacing w:after="140"/>
      </w:pPr>
      <w:r>
        <w:t>Il selettore dei risultati presenta quattro fasi: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B0DC5" w14:paraId="61756FA9" w14:textId="77777777">
        <w:trPr>
          <w:cantSplit/>
          <w:tblHeader/>
          <w:jc w:val="center"/>
        </w:trPr>
        <w:tc>
          <w:tcPr>
            <w:tcW w:w="3005" w:type="dxa"/>
            <w:shd w:val="clear" w:color="auto" w:fill="E7E6E6"/>
            <w:tcMar>
              <w:top w:w="90" w:type="dxa"/>
              <w:left w:w="90" w:type="dxa"/>
              <w:bottom w:w="90" w:type="dxa"/>
              <w:right w:w="90" w:type="dxa"/>
            </w:tcMar>
            <w:vAlign w:val="center"/>
          </w:tcPr>
          <w:p w14:paraId="6BE95E11" w14:textId="77777777" w:rsidR="00CB0DC5" w:rsidRDefault="004D7BCC">
            <w:pPr>
              <w:spacing w:before="20" w:after="20"/>
              <w:jc w:val="left"/>
            </w:pPr>
            <w:r>
              <w:rPr>
                <w:b/>
                <w:sz w:val="21"/>
              </w:rPr>
              <w:t>Fase</w:t>
            </w:r>
          </w:p>
        </w:tc>
        <w:tc>
          <w:tcPr>
            <w:tcW w:w="6633" w:type="dxa"/>
            <w:shd w:val="clear" w:color="auto" w:fill="E7E6E6"/>
            <w:tcMar>
              <w:top w:w="90" w:type="dxa"/>
              <w:left w:w="90" w:type="dxa"/>
              <w:bottom w:w="90" w:type="dxa"/>
              <w:right w:w="90" w:type="dxa"/>
            </w:tcMar>
            <w:vAlign w:val="center"/>
          </w:tcPr>
          <w:p w14:paraId="72CA99A6" w14:textId="77777777" w:rsidR="00CB0DC5" w:rsidRDefault="004D7BCC">
            <w:pPr>
              <w:spacing w:before="20" w:after="20"/>
              <w:jc w:val="center"/>
            </w:pPr>
            <w:r>
              <w:rPr>
                <w:b/>
                <w:sz w:val="21"/>
              </w:rPr>
              <w:t>Contenuto</w:t>
            </w:r>
          </w:p>
        </w:tc>
      </w:tr>
      <w:tr w:rsidR="00CB0DC5" w14:paraId="60721136" w14:textId="77777777">
        <w:trPr>
          <w:cantSplit/>
          <w:jc w:val="center"/>
        </w:trPr>
        <w:tc>
          <w:tcPr>
            <w:tcW w:w="3005" w:type="dxa"/>
            <w:tcMar>
              <w:top w:w="90" w:type="dxa"/>
              <w:left w:w="90" w:type="dxa"/>
              <w:bottom w:w="90" w:type="dxa"/>
              <w:right w:w="90" w:type="dxa"/>
            </w:tcMar>
            <w:vAlign w:val="center"/>
          </w:tcPr>
          <w:p w14:paraId="7149980F" w14:textId="77777777" w:rsidR="00CB0DC5" w:rsidRDefault="004D7BCC">
            <w:pPr>
              <w:spacing w:before="20" w:after="20"/>
              <w:jc w:val="left"/>
            </w:pPr>
            <w:r>
              <w:rPr>
                <w:sz w:val="21"/>
              </w:rPr>
              <w:t>1 · Pericolosità del sito</w:t>
            </w:r>
          </w:p>
        </w:tc>
        <w:tc>
          <w:tcPr>
            <w:tcW w:w="6633" w:type="dxa"/>
            <w:tcMar>
              <w:top w:w="90" w:type="dxa"/>
              <w:left w:w="90" w:type="dxa"/>
              <w:bottom w:w="90" w:type="dxa"/>
              <w:right w:w="90" w:type="dxa"/>
            </w:tcMar>
            <w:vAlign w:val="center"/>
          </w:tcPr>
          <w:p w14:paraId="2F5B6658" w14:textId="77777777" w:rsidR="00CB0DC5" w:rsidRDefault="004D7BCC">
            <w:pPr>
              <w:spacing w:before="20" w:after="20"/>
              <w:jc w:val="left"/>
            </w:pPr>
            <w:r>
              <w:rPr>
                <w:sz w:val="21"/>
              </w:rPr>
              <w:t>Reticolo locale, parametri ag, F0 e Tc* per nove tempi di ritorno, spettri parametrizzati e spettro tabulato per il TR selezionato</w:t>
            </w:r>
          </w:p>
        </w:tc>
      </w:tr>
      <w:tr w:rsidR="00CB0DC5" w14:paraId="0C62D8CE" w14:textId="77777777">
        <w:trPr>
          <w:cantSplit/>
          <w:jc w:val="center"/>
        </w:trPr>
        <w:tc>
          <w:tcPr>
            <w:tcW w:w="3005" w:type="dxa"/>
            <w:tcMar>
              <w:top w:w="90" w:type="dxa"/>
              <w:left w:w="90" w:type="dxa"/>
              <w:bottom w:w="90" w:type="dxa"/>
              <w:right w:w="90" w:type="dxa"/>
            </w:tcMar>
            <w:vAlign w:val="center"/>
          </w:tcPr>
          <w:p w14:paraId="130B3D41" w14:textId="77777777" w:rsidR="00CB0DC5" w:rsidRDefault="004D7BCC">
            <w:pPr>
              <w:spacing w:before="20" w:after="20"/>
              <w:jc w:val="left"/>
            </w:pPr>
            <w:r>
              <w:rPr>
                <w:sz w:val="21"/>
              </w:rPr>
              <w:t>2 · Periodo di riferimento</w:t>
            </w:r>
          </w:p>
        </w:tc>
        <w:tc>
          <w:tcPr>
            <w:tcW w:w="6633" w:type="dxa"/>
            <w:tcMar>
              <w:top w:w="90" w:type="dxa"/>
              <w:left w:w="90" w:type="dxa"/>
              <w:bottom w:w="90" w:type="dxa"/>
              <w:right w:w="90" w:type="dxa"/>
            </w:tcMar>
            <w:vAlign w:val="center"/>
          </w:tcPr>
          <w:p w14:paraId="3139AB06" w14:textId="77777777" w:rsidR="00CB0DC5" w:rsidRDefault="004D7BCC">
            <w:pPr>
              <w:spacing w:before="20" w:after="20"/>
              <w:jc w:val="left"/>
            </w:pPr>
            <w:r>
              <w:rPr>
                <w:sz w:val="21"/>
              </w:rPr>
              <w:t>Parametri e spettri su sottosuolo A dei quattro stati limite, con VR e TR adottati</w:t>
            </w:r>
          </w:p>
        </w:tc>
      </w:tr>
      <w:tr w:rsidR="00CB0DC5" w14:paraId="4DB87DDE" w14:textId="77777777">
        <w:trPr>
          <w:cantSplit/>
          <w:jc w:val="center"/>
        </w:trPr>
        <w:tc>
          <w:tcPr>
            <w:tcW w:w="3005" w:type="dxa"/>
            <w:tcMar>
              <w:top w:w="90" w:type="dxa"/>
              <w:left w:w="90" w:type="dxa"/>
              <w:bottom w:w="90" w:type="dxa"/>
              <w:right w:w="90" w:type="dxa"/>
            </w:tcMar>
            <w:vAlign w:val="center"/>
          </w:tcPr>
          <w:p w14:paraId="4723FF39" w14:textId="77777777" w:rsidR="00CB0DC5" w:rsidRDefault="004D7BCC">
            <w:pPr>
              <w:spacing w:before="20" w:after="20"/>
              <w:jc w:val="left"/>
            </w:pPr>
            <w:r>
              <w:rPr>
                <w:sz w:val="21"/>
              </w:rPr>
              <w:t>3 · Spettro di progetto</w:t>
            </w:r>
          </w:p>
        </w:tc>
        <w:tc>
          <w:tcPr>
            <w:tcW w:w="6633" w:type="dxa"/>
            <w:tcMar>
              <w:top w:w="90" w:type="dxa"/>
              <w:left w:w="90" w:type="dxa"/>
              <w:bottom w:w="90" w:type="dxa"/>
              <w:right w:w="90" w:type="dxa"/>
            </w:tcMar>
            <w:vAlign w:val="center"/>
          </w:tcPr>
          <w:p w14:paraId="4B0303E0" w14:textId="77777777" w:rsidR="00CB0DC5" w:rsidRDefault="004D7BCC">
            <w:pPr>
              <w:spacing w:before="20" w:after="20"/>
              <w:jc w:val="left"/>
            </w:pPr>
            <w:r>
              <w:rPr>
                <w:sz w:val="21"/>
              </w:rPr>
              <w:t>Componenti orizzontale e verticale e spettro di riferimento per SLO, SLD, SLV o SLC</w:t>
            </w:r>
          </w:p>
        </w:tc>
      </w:tr>
      <w:tr w:rsidR="00CB0DC5" w14:paraId="288D92EA" w14:textId="77777777">
        <w:trPr>
          <w:cantSplit/>
          <w:jc w:val="center"/>
        </w:trPr>
        <w:tc>
          <w:tcPr>
            <w:tcW w:w="3005" w:type="dxa"/>
            <w:tcMar>
              <w:top w:w="90" w:type="dxa"/>
              <w:left w:w="90" w:type="dxa"/>
              <w:bottom w:w="90" w:type="dxa"/>
              <w:right w:w="90" w:type="dxa"/>
            </w:tcMar>
            <w:vAlign w:val="center"/>
          </w:tcPr>
          <w:p w14:paraId="39C19127" w14:textId="77777777" w:rsidR="00CB0DC5" w:rsidRDefault="004D7BCC">
            <w:pPr>
              <w:spacing w:before="20" w:after="20"/>
              <w:jc w:val="left"/>
            </w:pPr>
            <w:r>
              <w:rPr>
                <w:sz w:val="21"/>
              </w:rPr>
              <w:t>4 · Isolamento sismico</w:t>
            </w:r>
          </w:p>
        </w:tc>
        <w:tc>
          <w:tcPr>
            <w:tcW w:w="6633" w:type="dxa"/>
            <w:tcMar>
              <w:top w:w="90" w:type="dxa"/>
              <w:left w:w="90" w:type="dxa"/>
              <w:bottom w:w="90" w:type="dxa"/>
              <w:right w:w="90" w:type="dxa"/>
            </w:tcMar>
            <w:vAlign w:val="center"/>
          </w:tcPr>
          <w:p w14:paraId="51EA6766" w14:textId="77777777" w:rsidR="00CB0DC5" w:rsidRDefault="004D7BCC">
            <w:pPr>
              <w:spacing w:before="20" w:after="20"/>
              <w:jc w:val="left"/>
            </w:pPr>
            <w:r>
              <w:rPr>
                <w:sz w:val="21"/>
              </w:rPr>
              <w:t>Spettro con due smorzamenti e risultati del sistema equivalente, quando attivato</w:t>
            </w:r>
          </w:p>
        </w:tc>
      </w:tr>
    </w:tbl>
    <w:p w14:paraId="5A49F332" w14:textId="77777777" w:rsidR="00CB0DC5" w:rsidRDefault="00CB0DC5"/>
    <w:p w14:paraId="6203BD59" w14:textId="77777777" w:rsidR="00CB0DC5" w:rsidRDefault="004D7BCC">
      <w:pPr>
        <w:spacing w:after="140"/>
      </w:pPr>
      <w:r>
        <w:t>I grafici riportano periodo T in secondi e accelerazione Sa in g. La tabella espone coefficienti e risultati; Ordinate degli spettri visualizzati mostra i punti delle curve. Esporta CSV e Copia ordinate includono tutte le fasi calcolate, con separatore punto e virgola e punto decimale. Il cambio di fase, stato limite, TR visualizzato o tema non modifica i dati del documento.</w:t>
      </w:r>
    </w:p>
    <w:p w14:paraId="4483E6A8" w14:textId="77777777" w:rsidR="00CB0DC5" w:rsidRDefault="004D7BCC">
      <w:pPr>
        <w:spacing w:after="140"/>
      </w:pPr>
      <w:r>
        <w:lastRenderedPageBreak/>
        <w:t>La parte Spettri conserva le convenzioni numeriche del riferimento NTC 2008: VR minimo 35 anni, intervallo dei TR del reticolo, campionamento fino a 4 s e particolarità della componente verticale. L’identificazione del riferimento è visibile nel foglio e nel report. Per un impiego progettuale diverso verificare l’applicabilità delle prescrizioni; la coincidenza numerica con il riferimento non equivale a un aggiornamento normativo.</w:t>
      </w:r>
    </w:p>
    <w:p w14:paraId="1334A761" w14:textId="77777777" w:rsidR="00CB0DC5" w:rsidRDefault="004D7BCC">
      <w:pPr>
        <w:pStyle w:val="Titolo2"/>
        <w:keepNext/>
        <w:spacing w:after="140"/>
      </w:pPr>
      <w:bookmarkStart w:id="4" w:name="_Toc243399624"/>
      <w:r>
        <w:t>Isolatori e modello equivalente</w:t>
      </w:r>
      <w:bookmarkEnd w:id="4"/>
    </w:p>
    <w:p w14:paraId="660600BD" w14:textId="77777777" w:rsidR="00CB0DC5" w:rsidRDefault="004D7BCC">
      <w:pPr>
        <w:spacing w:after="140"/>
      </w:pPr>
      <w:r>
        <w:t>Espandere Isolamento sismico e selezionare Attiva isolamento. Inserire la massa sismica in kN·s²/m, gli smorzamenti della struttura e dell’isolamento in percentuale e i fattori di rigidezza per SLE e SLU. Sono previsti due gruppi di dispositivi in parallelo: ciascuno richiede nome, numero intero e rigidezza del singolo isolatore in kN/mm. Un numero nullo esclude il gruppo. La somma delle rigidezze attive deve essere positiva.</w:t>
      </w:r>
    </w:p>
    <w:p w14:paraId="0F573DF6" w14:textId="77777777" w:rsidR="00CB0DC5" w:rsidRDefault="004D7BCC">
      <w:pPr>
        <w:spacing w:after="140"/>
      </w:pPr>
      <w:r>
        <w:t>La fase 4 mostra, per ogni stato limite, rigidezza totale K, periodo Tis, soglia 0,8 Tis, accelerazione a Tis, forza globale F e spostamento d. La forza per dispositivo è ripartita secondo la rigidezza del gruppo. SLO e SLD usano il fattore SLE; SLV e SLC quello SLU. Il ramo oltre la soglia adotta lo smorzamento dell’isolamento; quello precedente adotta lo smorzamento della struttura. Gli smorzamenti ammessi per questa estensione vanno dal 5% al 30%.</w:t>
      </w:r>
    </w:p>
    <w:p w14:paraId="20F0BE0B" w14:textId="77777777" w:rsidR="00CB0DC5" w:rsidRDefault="004D7BCC">
      <w:pPr>
        <w:spacing w:after="140"/>
      </w:pPr>
      <w:r>
        <w:t>Importa Excel di isolamento acquisisce i valori salvati nei fogli Isolatori, Modellazione_isolatori_pendolo e Catalogo FIP dell’esempio predisposto. Non esegue formule, macro o collegamenti esterni. Se manca un valore memorizzato, ricalcolare e salvare il file con Excel prima di importarlo. L’importazione sostituisce i dati dell’isolamento, attiva i parametri sismici assegnati e conserva nome e impronta del file. Le coordinate e la vita di riferimento del documento corrente restano da controllare: l’esempio</w:t>
      </w:r>
      <w:r>
        <w:t xml:space="preserve"> non fornisce una geolocalizzazione verificata.</w:t>
      </w:r>
    </w:p>
    <w:p w14:paraId="4EB75DE6" w14:textId="77777777" w:rsidR="00CB0DC5" w:rsidRDefault="004D7BCC">
      <w:pPr>
        <w:spacing w:after="140"/>
      </w:pPr>
      <w:r>
        <w:t>Il catalogo acquisito serve a scegliere nome e rigidezza nei due gruppi. La corsa visualizzata è informativa; scegliere un dispositivo non verifica capacità, spostamenti, stabilità o carichi verticali. Il programma non aggiorna il catalogo attraverso servizi esterni.</w:t>
      </w:r>
    </w:p>
    <w:p w14:paraId="6B9A1958" w14:textId="77777777" w:rsidR="00CB0DC5" w:rsidRDefault="004D7BCC">
      <w:pPr>
        <w:spacing w:after="140"/>
      </w:pPr>
      <w:r>
        <w:t>Il valore Sa campione Excel consente il confronto con la ricerca tabellare dell’esempio. Il risultato principale usa invece la valutazione analitica dello spettro esattamente a Tis. Nell’esempio, allo SLC, il campione vale circa 0,176284373 g, mentre Sa(Tis) vale 0,170127557 g: la conseguente differenza di forza e spostamento è esplicita. Il calcolo richiede Tis non superiore a 4 s in ogni stato limite; oltre questo limite si interrompe, perché le NTC 2018 §3.2.3.2 richiedono una definizione specifica dell’</w:t>
      </w:r>
      <w:r>
        <w:t>azione sismica.</w:t>
      </w:r>
    </w:p>
    <w:p w14:paraId="11CB282D" w14:textId="77777777" w:rsidR="00CB0DC5" w:rsidRDefault="004D7BCC">
      <w:pPr>
        <w:pStyle w:val="Titolo2"/>
        <w:keepNext/>
        <w:spacing w:after="140"/>
      </w:pPr>
      <w:bookmarkStart w:id="5" w:name="_Toc243399625"/>
      <w:r>
        <w:t>Pendolo e parametri assegnati</w:t>
      </w:r>
      <w:bookmarkEnd w:id="5"/>
    </w:p>
    <w:p w14:paraId="39D10CB5" w14:textId="77777777" w:rsidR="00CB0DC5" w:rsidRDefault="004D7BCC">
      <w:pPr>
        <w:spacing w:after="140"/>
      </w:pPr>
      <w:r>
        <w:t xml:space="preserve">In Modellazione del pendolo inserire carico verticale N in kN, coefficiente d’attrito </w:t>
      </w:r>
      <w:r>
        <w:rPr>
          <w:rFonts w:ascii="Calibri" w:eastAsia="Calibri" w:hAnsi="Calibri" w:cs="Calibri"/>
        </w:rPr>
        <w:t>μ</w:t>
      </w:r>
      <w:r>
        <w:t xml:space="preserve">, spostamento d e raggio equivalente R in mm. Calcola pendolo restituisce forza d’attrito, rigidezza equivalente, smorzamento e periodo. R è un dato del dispositivo, da assegnare; </w:t>
      </w:r>
      <w:r>
        <w:lastRenderedPageBreak/>
        <w:t>non deriva automaticamente dalla corsa. Usa Ke e smorzamento nel gruppo 1 trasferisce esplicitamente i due risultati e invalida il calcolo precedente. Numero di dispositivi e massa restano quelli del foglio: verificarne la coerenza con N.</w:t>
      </w:r>
    </w:p>
    <w:p w14:paraId="23E144BC" w14:textId="77777777" w:rsidR="00CB0DC5" w:rsidRDefault="004D7BCC">
      <w:pPr>
        <w:spacing w:after="140"/>
      </w:pPr>
      <w:r>
        <w:t>Parametri sismici assegnati permette di indicare ag, F0 e Tc* per ciascuno dei quattro stati limite. Quando attivi, questi valori sostituiscono quelli interpolati nelle fasi 2–4; la fase 1 continua a descrivere il reticolo delle coordinate inserite. L’origine dei parametri è indicata accanto ai risultati. Disattivare l’opzione per tornare al calcolo dal sito.</w:t>
      </w:r>
    </w:p>
    <w:p w14:paraId="1416B6FE" w14:textId="77777777" w:rsidR="00CB0DC5" w:rsidRDefault="004D7BCC">
      <w:pPr>
        <w:pStyle w:val="Titolo2"/>
        <w:keepNext/>
        <w:spacing w:after="140"/>
      </w:pPr>
      <w:bookmarkStart w:id="6" w:name="_Toc243399626"/>
      <w:r>
        <w:t>Salvataggio e report</w:t>
      </w:r>
      <w:bookmarkEnd w:id="6"/>
    </w:p>
    <w:p w14:paraId="4676E7D1" w14:textId="77777777" w:rsidR="00CB0DC5" w:rsidRDefault="004D7BCC">
      <w:pPr>
        <w:spacing w:after="140"/>
      </w:pPr>
      <w:r>
        <w:t>Salva conserva input, catalogo importato e provenienza. Le revisioni di progetto in sola lettura impediscono modifiche e importazioni. Report Word produce DOCX e PDF con sito, nodi, pesi, parametri, ordinate dei quattro stati limite e risultati dell’isolamento e del pendolo, se attivi. Il capitolo è disponibile anche nel report di progetto.</w:t>
      </w:r>
    </w:p>
    <w:p w14:paraId="5AA829F2" w14:textId="77777777" w:rsidR="00CB0DC5" w:rsidRDefault="004D7BCC">
      <w:pPr>
        <w:spacing w:after="140"/>
      </w:pPr>
      <w:r>
        <w:t>Il foglio non sostituisce il modello strutturale e le verifiche dei dispositivi. Restano da controllare, secondo il progetto, condizioni di applicabilità dell’analisi, distribuzione delle masse e rigidezze, torsione ed eccentricità, risposta verticale, spostamenti di progetto e requisiti dei singoli isolatori.</w:t>
      </w:r>
    </w:p>
    <w:p w14:paraId="005E0DC6" w14:textId="77777777" w:rsidR="00CB0DC5" w:rsidRDefault="004D7BCC">
      <w:pPr>
        <w:pStyle w:val="Titolo1"/>
        <w:keepNext/>
        <w:spacing w:after="140"/>
      </w:pPr>
      <w:bookmarkStart w:id="7" w:name="_Toc243399627"/>
      <w:r>
        <w:t>Stratigrafia del terreno</w:t>
      </w:r>
      <w:bookmarkEnd w:id="7"/>
    </w:p>
    <w:p w14:paraId="334304C6" w14:textId="77777777" w:rsidR="00CB0DC5" w:rsidRDefault="004D7BCC">
      <w:pPr>
        <w:spacing w:after="140"/>
      </w:pPr>
      <w:r>
        <w:t>Il modulo autonomo Stratigrafia del terreno si apre dal catalogo Geotecnica e può essere aggiunto come scheda a un progetto. Gestisce un profilo di strati orizzontali; non esegue verifiche geotecniche. Il comando Invia / importa terreno da ANTHEA permette di riutilizzare i dati negli altri fogli compatibili.</w:t>
      </w:r>
    </w:p>
    <w:p w14:paraId="2D1B0157" w14:textId="77777777" w:rsidR="00CB0DC5" w:rsidRDefault="004D7BCC">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000F2D91" w14:textId="77777777" w:rsidR="00CB0DC5" w:rsidRDefault="004D7BCC">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6153C7AD" w14:textId="77777777" w:rsidR="00CB0DC5" w:rsidRDefault="004D7BCC">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662013EF" w14:textId="77777777" w:rsidR="00CB0DC5" w:rsidRDefault="004D7BCC">
      <w:pPr>
        <w:spacing w:after="140"/>
      </w:pPr>
      <w:r>
        <w:t xml:space="preserve">Per la falda scegliere Non nota, Non considerata oppure Assegnata. Nel terzo caso inserire la profondità, nulla al piano campagna o positiva al di sotto. La rappresentazione </w:t>
      </w:r>
      <w:r>
        <w:lastRenderedPageBreak/>
        <w:t>ammette un solo livello; non descrive falde sospese o condizioni artesiane. Un valore eventualmente conservato nel campo profondità è inattivo quando la falda non è assegnata.</w:t>
      </w:r>
    </w:p>
    <w:p w14:paraId="77A9A85D" w14:textId="77777777" w:rsidR="00CB0DC5" w:rsidRDefault="004D7BCC">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42ACF13E" w14:textId="77777777" w:rsidR="00CB0DC5" w:rsidRDefault="004D7BCC">
      <w:pPr>
        <w:pStyle w:val="Titolo2"/>
        <w:keepNext/>
        <w:spacing w:after="140"/>
      </w:pPr>
      <w:bookmarkStart w:id="8" w:name="_Toc243399628"/>
      <w:r>
        <w:t>Famiglie di terreno e retini</w:t>
      </w:r>
      <w:bookmarkEnd w:id="8"/>
    </w:p>
    <w:p w14:paraId="7FAFC24B" w14:textId="77777777" w:rsidR="00CB0DC5" w:rsidRDefault="004D7BCC">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14BDB13B" w14:textId="77777777" w:rsidR="00CB0DC5" w:rsidRDefault="004D7BCC">
      <w:pPr>
        <w:spacing w:after="140"/>
      </w:pPr>
      <w:r>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4C44F32F" w14:textId="77777777" w:rsidR="00CB0DC5" w:rsidRDefault="004D7BCC">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0C32283F" w14:textId="77777777" w:rsidR="00CB0DC5" w:rsidRDefault="004D7BCC">
      <w:pPr>
        <w:pStyle w:val="Titolo2"/>
        <w:keepNext/>
        <w:spacing w:after="140"/>
      </w:pPr>
      <w:bookmarkStart w:id="9" w:name="_Toc243399629"/>
      <w:r>
        <w:t>Valori medi e minimi</w:t>
      </w:r>
      <w:bookmarkEnd w:id="9"/>
    </w:p>
    <w:p w14:paraId="7B3EA803" w14:textId="77777777" w:rsidR="00CB0DC5" w:rsidRDefault="004D7BCC">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2DC084F6" w14:textId="77777777" w:rsidR="00CB0DC5" w:rsidRDefault="004D7BCC">
      <w:pPr>
        <w:spacing w:after="140"/>
      </w:pPr>
      <w:r>
        <w:t>La scelta Parametri da usare nelle verifiche ammette Medi, Minimi oppure Entrambi. La scelta è salvata insieme alla geometria comune e riportata nella scheda dati. Non avvia calcoli: nei moduli con un solo insieme di parametri il trasferimento richiede la scelta esplicita Medi o Minimi; per entrambi creare due fogli distinti. I medi pertinenti saranno comunque richiesti dal modulo di verifica; scegliendo Minimi o Entrambi saranno richiesti anche i corrispondenti minimi. Non occorre compilare cu per una veri</w:t>
      </w:r>
      <w:r>
        <w:t>fica che richiede soltanto parametri efficaci. Le bozze incomplete possono essere salvate, con avviso. Un minimo superiore al medio richiede controllo della fonte e del significato del dato.</w:t>
      </w:r>
    </w:p>
    <w:p w14:paraId="4DB98D3C" w14:textId="77777777" w:rsidR="00CB0DC5" w:rsidRDefault="004D7BCC">
      <w:pPr>
        <w:pStyle w:val="Titolo2"/>
        <w:keepNext/>
        <w:spacing w:after="140"/>
      </w:pPr>
      <w:bookmarkStart w:id="10" w:name="_Toc243399630"/>
      <w:r>
        <w:lastRenderedPageBreak/>
        <w:t>Scambio del terreno fra fogli ANTHEA</w:t>
      </w:r>
      <w:bookmarkEnd w:id="10"/>
    </w:p>
    <w:p w14:paraId="626C15A8" w14:textId="77777777" w:rsidR="00CB0DC5" w:rsidRDefault="004D7BCC">
      <w:pPr>
        <w:spacing w:after="140"/>
      </w:pPr>
      <w:r>
        <w:t>Creare un foglio Stratigrafia distinto per ciascun sondaggio o profilo e assegnargli un nome riconoscibile. Aprire Invia / importa terreno da ANTHEA, scegliere il foglio sorgente nella sezione Da un altro foglio del progetto e, se presente, il sondaggio oppure Monte/Valle. Importa dal foglio selezionato carica soltanto l’anteprima: Sostituisci il terreno del foglio corrente richiede conferma prima di applicare i dati. In alternativa scegliere un modulo e Invia a un nuovo foglio. Nel progetto il nuovo foglio</w:t>
      </w:r>
      <w:r>
        <w:t xml:space="preserve"> viene aggiunto alla sezione corrente; da un modulo autonomo si apre una nuova finestra.</w:t>
      </w:r>
    </w:p>
    <w:p w14:paraId="6787A638" w14:textId="77777777" w:rsidR="00CB0DC5" w:rsidRDefault="004D7BCC">
      <w:pPr>
        <w:spacing w:after="140"/>
      </w:pPr>
      <w:r>
        <w:t>Lo scambio è disponibile per Stratigrafia, palo verticale, palo orizzontale, micropalo orizzontale, muri e fondazioni. Il micropalo verticale con schema specifico non è incluso. La copia è indipendente: modificare la sorgente non aggiorna le destinazioni. Salva terreno e Carica terreno consentono anche il riutilizzo mediante file terreno ANTHEA.</w:t>
      </w:r>
    </w:p>
    <w:p w14:paraId="5A00AA87" w14:textId="77777777" w:rsidR="00CB0DC5" w:rsidRDefault="004D7BCC">
      <w:pPr>
        <w:spacing w:after="140"/>
      </w:pPr>
      <w:r>
        <w:t>Fra due fogli Stratigrafia si conservano geometria, falda, medi e minimi, fonti, descrizioni, colori e retini, anche con dati incompleti o ultimo strato indefinito. Per inviare a un modulo di verifica scegliere Medi oppure Minimi. La scelta non copia i medi nei minimi mancanti. Specificare nello strato il comportamento Granulare o Coesivo: non viene dedotto dalla famiglia grafica. Definire la falda e spessori finiti; se l’ultimo strato è indefinito, predisporre una copia con l’estensione motivata per la ver</w:t>
      </w:r>
      <w:r>
        <w:t>ifica. Non vengono prolungati automaticamente i sondaggi.</w:t>
      </w:r>
    </w:p>
    <w:p w14:paraId="669AE45E" w14:textId="77777777" w:rsidR="00CB0DC5" w:rsidRDefault="004D7BCC">
      <w:pPr>
        <w:spacing w:after="140"/>
      </w:pPr>
      <w:r>
        <w:t>I dati mancanti restano vuoti e i moduli mantengono i propri controlli di compatibilità. Completare i parametri specifici, geometria e azioni nel foglio di destinazione. Le profondità mantengono lo stesso riferimento: nessuna traslazione automatica della quota. Nel trasferimento dai vecchi moduli a Stratigrafia verificare la qualificazione dell’insieme unico riportato nei campi principali; minimi e litologia non vengono ricostruiti.</w:t>
      </w:r>
    </w:p>
    <w:p w14:paraId="5F37D67E" w14:textId="77777777" w:rsidR="00CB0DC5" w:rsidRDefault="004D7BCC">
      <w:pPr>
        <w:pStyle w:val="Titolo2"/>
        <w:keepNext/>
        <w:spacing w:after="140"/>
      </w:pPr>
      <w:bookmarkStart w:id="11" w:name="_Toc243399631"/>
      <w:r>
        <w:t>Importazione assistita della relazione</w:t>
      </w:r>
      <w:bookmarkEnd w:id="11"/>
    </w:p>
    <w:p w14:paraId="7C2C92A3" w14:textId="77777777" w:rsidR="00CB0DC5" w:rsidRDefault="004D7BCC">
      <w:pPr>
        <w:spacing w:after="140"/>
      </w:pPr>
      <w:r>
        <w:t>Il pulsante Importa relazione PDF con AI è attualmente visibile ma disattivato, in attesa della configurazione e della gestione della fatturazione aziendale. Lo scambio interno fra fogli ANTHEA resta disponibile senza servizi AI. La procedura seguente descrive la funzionalità predisposta per una successiva attivazione.</w:t>
      </w:r>
    </w:p>
    <w:p w14:paraId="55026283" w14:textId="77777777" w:rsidR="00CB0DC5" w:rsidRDefault="004D7BCC">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578A19A0" w14:textId="77777777" w:rsidR="00CB0DC5" w:rsidRDefault="004D7BCC">
      <w:pPr>
        <w:spacing w:after="140"/>
      </w:pPr>
      <w:r>
        <w:t xml:space="preserve">Il comando Invia PDF a OpenAI e prepara bozze trasmette l’intero documento al servizio remoto e può comportare costi sul proprio account API. Non effettua elaborazione AI locale. Interrompi annulla l’attesa; nessun dato viene applicato automaticamente alla </w:t>
      </w:r>
      <w:r>
        <w:lastRenderedPageBreak/>
        <w:t>scheda aperta. Errori del servizio o risposte incomplete richiedono una nuova richiesta, eventualmente con un estratto più breve della relazione.</w:t>
      </w:r>
    </w:p>
    <w:p w14:paraId="6805E763" w14:textId="77777777" w:rsidR="00CB0DC5" w:rsidRDefault="004D7BCC">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458AC01E" w14:textId="77777777" w:rsidR="00CB0DC5" w:rsidRDefault="004D7BCC">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76F9221A" w14:textId="77777777" w:rsidR="00CB0DC5" w:rsidRDefault="004D7BCC">
      <w:pPr>
        <w:pStyle w:val="Titolo1"/>
        <w:keepNext/>
        <w:spacing w:after="140"/>
      </w:pPr>
      <w:bookmarkStart w:id="12" w:name="_Toc243399632"/>
      <w:r>
        <w:t>Avvio e scelta del modulo</w:t>
      </w:r>
      <w:bookmarkEnd w:id="12"/>
    </w:p>
    <w:p w14:paraId="4E9E2C2A" w14:textId="77777777" w:rsidR="00CB0DC5" w:rsidRDefault="004D7BCC">
      <w:pPr>
        <w:pStyle w:val="Titolo2"/>
        <w:keepNext/>
        <w:spacing w:after="140"/>
      </w:pPr>
      <w:bookmarkStart w:id="13" w:name="_Toc243399633"/>
      <w:r>
        <w:t>Avviare la versione aggiornata</w:t>
      </w:r>
      <w:bookmarkEnd w:id="13"/>
    </w:p>
    <w:p w14:paraId="251136AE" w14:textId="77777777" w:rsidR="00CB0DC5" w:rsidRDefault="004D7BCC">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206B6883" w14:textId="77777777" w:rsidR="00CB0DC5" w:rsidRDefault="004D7BCC">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53951F03" w14:textId="77777777" w:rsidR="00CB0DC5" w:rsidRDefault="004D7BCC">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1AD3A37D" w14:textId="77777777" w:rsidR="00CB0DC5" w:rsidRDefault="004D7BCC">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4433AD61" w14:textId="77777777" w:rsidR="00CB0DC5" w:rsidRDefault="004D7BCC">
      <w:pPr>
        <w:pStyle w:val="Titolo2"/>
        <w:keepNext/>
        <w:spacing w:after="140"/>
      </w:pPr>
      <w:bookmarkStart w:id="14" w:name="_Toc243399634"/>
      <w:r>
        <w:lastRenderedPageBreak/>
        <w:t>Scegliere l’aspetto</w:t>
      </w:r>
      <w:bookmarkEnd w:id="14"/>
    </w:p>
    <w:p w14:paraId="0D8F3A35" w14:textId="77777777" w:rsidR="00CB0DC5" w:rsidRDefault="004D7BCC">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4AB8C02C" w14:textId="77777777" w:rsidR="00CB0DC5" w:rsidRDefault="004D7BCC">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2CB12550" w14:textId="77777777" w:rsidR="00CB0DC5" w:rsidRDefault="004D7BCC">
      <w:pPr>
        <w:pStyle w:val="Titolo2"/>
        <w:keepNext/>
        <w:spacing w:after="140"/>
      </w:pPr>
      <w:bookmarkStart w:id="15" w:name="_Toc243399635"/>
      <w:r>
        <w:t>Scegliere il foglio adatto</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0DC5" w14:paraId="00FD6257" w14:textId="77777777">
        <w:trPr>
          <w:cantSplit/>
          <w:tblHeader/>
          <w:jc w:val="center"/>
        </w:trPr>
        <w:tc>
          <w:tcPr>
            <w:tcW w:w="2381" w:type="dxa"/>
            <w:shd w:val="clear" w:color="auto" w:fill="E7E6E6"/>
            <w:tcMar>
              <w:top w:w="90" w:type="dxa"/>
              <w:left w:w="90" w:type="dxa"/>
              <w:bottom w:w="90" w:type="dxa"/>
              <w:right w:w="90" w:type="dxa"/>
            </w:tcMar>
            <w:vAlign w:val="center"/>
          </w:tcPr>
          <w:p w14:paraId="22F132EC" w14:textId="77777777" w:rsidR="00CB0DC5" w:rsidRDefault="004D7BCC">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1A3B5ECE" w14:textId="77777777" w:rsidR="00CB0DC5" w:rsidRDefault="004D7BCC">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72B0BADB" w14:textId="77777777" w:rsidR="00CB0DC5" w:rsidRDefault="004D7BCC">
            <w:pPr>
              <w:spacing w:before="20" w:after="20"/>
              <w:jc w:val="left"/>
            </w:pPr>
            <w:r>
              <w:rPr>
                <w:b/>
                <w:sz w:val="21"/>
              </w:rPr>
              <w:t>Informazione da preparare</w:t>
            </w:r>
          </w:p>
        </w:tc>
      </w:tr>
      <w:tr w:rsidR="00CB0DC5" w14:paraId="07FF7613" w14:textId="77777777">
        <w:trPr>
          <w:cantSplit/>
          <w:jc w:val="center"/>
        </w:trPr>
        <w:tc>
          <w:tcPr>
            <w:tcW w:w="2381" w:type="dxa"/>
            <w:tcMar>
              <w:top w:w="90" w:type="dxa"/>
              <w:left w:w="90" w:type="dxa"/>
              <w:bottom w:w="90" w:type="dxa"/>
              <w:right w:w="90" w:type="dxa"/>
            </w:tcMar>
            <w:vAlign w:val="center"/>
          </w:tcPr>
          <w:p w14:paraId="13B263F9" w14:textId="77777777" w:rsidR="00CB0DC5" w:rsidRDefault="004D7BCC">
            <w:pPr>
              <w:spacing w:before="20" w:after="20"/>
              <w:jc w:val="left"/>
            </w:pPr>
            <w:r>
              <w:rPr>
                <w:sz w:val="21"/>
              </w:rPr>
              <w:t>Palo verticale</w:t>
            </w:r>
          </w:p>
        </w:tc>
        <w:tc>
          <w:tcPr>
            <w:tcW w:w="3402" w:type="dxa"/>
            <w:tcMar>
              <w:top w:w="90" w:type="dxa"/>
              <w:left w:w="90" w:type="dxa"/>
              <w:bottom w:w="90" w:type="dxa"/>
              <w:right w:w="90" w:type="dxa"/>
            </w:tcMar>
            <w:vAlign w:val="center"/>
          </w:tcPr>
          <w:p w14:paraId="3DB1FC0F" w14:textId="77777777" w:rsidR="00CB0DC5" w:rsidRDefault="004D7BCC">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701F9E0E" w14:textId="77777777" w:rsidR="00CB0DC5" w:rsidRDefault="004D7BCC">
            <w:pPr>
              <w:spacing w:before="20" w:after="20"/>
              <w:jc w:val="left"/>
            </w:pPr>
            <w:r>
              <w:rPr>
                <w:sz w:val="21"/>
              </w:rPr>
              <w:t>Stratigrafie, falda, tecnologia, azioni e coefficienti</w:t>
            </w:r>
          </w:p>
        </w:tc>
      </w:tr>
      <w:tr w:rsidR="00CB0DC5" w14:paraId="43204578" w14:textId="77777777">
        <w:trPr>
          <w:cantSplit/>
          <w:jc w:val="center"/>
        </w:trPr>
        <w:tc>
          <w:tcPr>
            <w:tcW w:w="2381" w:type="dxa"/>
            <w:tcMar>
              <w:top w:w="90" w:type="dxa"/>
              <w:left w:w="90" w:type="dxa"/>
              <w:bottom w:w="90" w:type="dxa"/>
              <w:right w:w="90" w:type="dxa"/>
            </w:tcMar>
            <w:vAlign w:val="center"/>
          </w:tcPr>
          <w:p w14:paraId="6E617B76" w14:textId="77777777" w:rsidR="00CB0DC5" w:rsidRDefault="004D7BCC">
            <w:pPr>
              <w:spacing w:before="20" w:after="20"/>
              <w:jc w:val="left"/>
            </w:pPr>
            <w:r>
              <w:rPr>
                <w:sz w:val="21"/>
              </w:rPr>
              <w:t>Micropalo verticale</w:t>
            </w:r>
          </w:p>
        </w:tc>
        <w:tc>
          <w:tcPr>
            <w:tcW w:w="3402" w:type="dxa"/>
            <w:tcMar>
              <w:top w:w="90" w:type="dxa"/>
              <w:left w:w="90" w:type="dxa"/>
              <w:bottom w:w="90" w:type="dxa"/>
              <w:right w:w="90" w:type="dxa"/>
            </w:tcMar>
            <w:vAlign w:val="center"/>
          </w:tcPr>
          <w:p w14:paraId="2CCA3F6D" w14:textId="77777777" w:rsidR="00CB0DC5" w:rsidRDefault="004D7BCC">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65EFFF41" w14:textId="77777777" w:rsidR="00CB0DC5" w:rsidRDefault="004D7BCC">
            <w:pPr>
              <w:spacing w:before="20" w:after="20"/>
              <w:jc w:val="left"/>
            </w:pPr>
            <w:r>
              <w:rPr>
                <w:sz w:val="21"/>
              </w:rPr>
              <w:t>Terreni, p_l, iniezione, diametri, inclinazione e tratto attivo</w:t>
            </w:r>
          </w:p>
        </w:tc>
      </w:tr>
      <w:tr w:rsidR="00CB0DC5" w14:paraId="1C045EA5" w14:textId="77777777">
        <w:trPr>
          <w:cantSplit/>
          <w:jc w:val="center"/>
        </w:trPr>
        <w:tc>
          <w:tcPr>
            <w:tcW w:w="2381" w:type="dxa"/>
            <w:tcMar>
              <w:top w:w="90" w:type="dxa"/>
              <w:left w:w="90" w:type="dxa"/>
              <w:bottom w:w="90" w:type="dxa"/>
              <w:right w:w="90" w:type="dxa"/>
            </w:tcMar>
            <w:vAlign w:val="center"/>
          </w:tcPr>
          <w:p w14:paraId="4815D2CD" w14:textId="77777777" w:rsidR="00CB0DC5" w:rsidRDefault="004D7BCC">
            <w:pPr>
              <w:spacing w:before="20" w:after="20"/>
              <w:jc w:val="left"/>
            </w:pPr>
            <w:r>
              <w:rPr>
                <w:sz w:val="21"/>
              </w:rPr>
              <w:t>Palo orizzontale</w:t>
            </w:r>
          </w:p>
        </w:tc>
        <w:tc>
          <w:tcPr>
            <w:tcW w:w="3402" w:type="dxa"/>
            <w:tcMar>
              <w:top w:w="90" w:type="dxa"/>
              <w:left w:w="90" w:type="dxa"/>
              <w:bottom w:w="90" w:type="dxa"/>
              <w:right w:w="90" w:type="dxa"/>
            </w:tcMar>
            <w:vAlign w:val="center"/>
          </w:tcPr>
          <w:p w14:paraId="0844E3E2" w14:textId="77777777" w:rsidR="00CB0DC5" w:rsidRDefault="004D7BCC">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55E70DAC" w14:textId="77777777" w:rsidR="00CB0DC5" w:rsidRDefault="004D7BCC">
            <w:pPr>
              <w:spacing w:before="20" w:after="20"/>
              <w:jc w:val="left"/>
            </w:pPr>
            <w:r>
              <w:rPr>
                <w:sz w:val="21"/>
              </w:rPr>
              <w:t>Terreno, diametro, lunghezza, vincolo e momento resistente</w:t>
            </w:r>
          </w:p>
        </w:tc>
      </w:tr>
      <w:tr w:rsidR="00CB0DC5" w14:paraId="324D5BA9" w14:textId="77777777">
        <w:trPr>
          <w:cantSplit/>
          <w:jc w:val="center"/>
        </w:trPr>
        <w:tc>
          <w:tcPr>
            <w:tcW w:w="2381" w:type="dxa"/>
            <w:tcMar>
              <w:top w:w="90" w:type="dxa"/>
              <w:left w:w="90" w:type="dxa"/>
              <w:bottom w:w="90" w:type="dxa"/>
              <w:right w:w="90" w:type="dxa"/>
            </w:tcMar>
            <w:vAlign w:val="center"/>
          </w:tcPr>
          <w:p w14:paraId="6EAFADA4" w14:textId="77777777" w:rsidR="00CB0DC5" w:rsidRDefault="004D7BCC">
            <w:pPr>
              <w:spacing w:before="20" w:after="20"/>
              <w:jc w:val="left"/>
            </w:pPr>
            <w:r>
              <w:rPr>
                <w:sz w:val="21"/>
              </w:rPr>
              <w:t>Micropalo orizzontale</w:t>
            </w:r>
          </w:p>
        </w:tc>
        <w:tc>
          <w:tcPr>
            <w:tcW w:w="3402" w:type="dxa"/>
            <w:tcMar>
              <w:top w:w="90" w:type="dxa"/>
              <w:left w:w="90" w:type="dxa"/>
              <w:bottom w:w="90" w:type="dxa"/>
              <w:right w:w="90" w:type="dxa"/>
            </w:tcMar>
            <w:vAlign w:val="center"/>
          </w:tcPr>
          <w:p w14:paraId="64A55447" w14:textId="77777777" w:rsidR="00CB0DC5" w:rsidRDefault="004D7BCC">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359F109E" w14:textId="77777777" w:rsidR="00CB0DC5" w:rsidRDefault="004D7BCC">
            <w:pPr>
              <w:spacing w:before="20" w:after="20"/>
              <w:jc w:val="left"/>
            </w:pPr>
            <w:r>
              <w:rPr>
                <w:sz w:val="21"/>
              </w:rPr>
              <w:t>Diametro geotecnico, tubo, materiale, N e terreno</w:t>
            </w:r>
          </w:p>
        </w:tc>
      </w:tr>
      <w:tr w:rsidR="00CB0DC5" w14:paraId="14C3B546" w14:textId="77777777">
        <w:trPr>
          <w:cantSplit/>
          <w:jc w:val="center"/>
        </w:trPr>
        <w:tc>
          <w:tcPr>
            <w:tcW w:w="2381" w:type="dxa"/>
            <w:tcMar>
              <w:top w:w="90" w:type="dxa"/>
              <w:left w:w="90" w:type="dxa"/>
              <w:bottom w:w="90" w:type="dxa"/>
              <w:right w:w="90" w:type="dxa"/>
            </w:tcMar>
            <w:vAlign w:val="center"/>
          </w:tcPr>
          <w:p w14:paraId="5CC22933" w14:textId="77777777" w:rsidR="00CB0DC5" w:rsidRDefault="004D7BCC">
            <w:pPr>
              <w:spacing w:before="20" w:after="20"/>
              <w:jc w:val="left"/>
            </w:pPr>
            <w:r>
              <w:rPr>
                <w:sz w:val="21"/>
              </w:rPr>
              <w:t>Palificata orizzontale</w:t>
            </w:r>
          </w:p>
        </w:tc>
        <w:tc>
          <w:tcPr>
            <w:tcW w:w="3402" w:type="dxa"/>
            <w:tcMar>
              <w:top w:w="90" w:type="dxa"/>
              <w:left w:w="90" w:type="dxa"/>
              <w:bottom w:w="90" w:type="dxa"/>
              <w:right w:w="90" w:type="dxa"/>
            </w:tcMar>
            <w:vAlign w:val="center"/>
          </w:tcPr>
          <w:p w14:paraId="1FB37C52" w14:textId="77777777" w:rsidR="00CB0DC5" w:rsidRDefault="004D7BCC">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43B513C1" w14:textId="77777777" w:rsidR="00CB0DC5" w:rsidRDefault="004D7BCC">
            <w:pPr>
              <w:spacing w:before="20" w:after="20"/>
              <w:jc w:val="left"/>
            </w:pPr>
            <w:r>
              <w:rPr>
                <w:sz w:val="21"/>
              </w:rPr>
              <w:t>Posizioni, diametro, teoria e interassi rappresentativi</w:t>
            </w:r>
          </w:p>
        </w:tc>
      </w:tr>
      <w:tr w:rsidR="00CB0DC5" w14:paraId="26E80FDC" w14:textId="77777777">
        <w:trPr>
          <w:cantSplit/>
          <w:jc w:val="center"/>
        </w:trPr>
        <w:tc>
          <w:tcPr>
            <w:tcW w:w="2381" w:type="dxa"/>
            <w:tcMar>
              <w:top w:w="90" w:type="dxa"/>
              <w:left w:w="90" w:type="dxa"/>
              <w:bottom w:w="90" w:type="dxa"/>
              <w:right w:w="90" w:type="dxa"/>
            </w:tcMar>
            <w:vAlign w:val="center"/>
          </w:tcPr>
          <w:p w14:paraId="330DEFF5" w14:textId="77777777" w:rsidR="00CB0DC5" w:rsidRDefault="004D7BCC">
            <w:pPr>
              <w:spacing w:before="20" w:after="20"/>
              <w:jc w:val="left"/>
            </w:pPr>
            <w:r>
              <w:rPr>
                <w:sz w:val="21"/>
              </w:rPr>
              <w:t>Muri di sostegno</w:t>
            </w:r>
          </w:p>
        </w:tc>
        <w:tc>
          <w:tcPr>
            <w:tcW w:w="3402" w:type="dxa"/>
            <w:tcMar>
              <w:top w:w="90" w:type="dxa"/>
              <w:left w:w="90" w:type="dxa"/>
              <w:bottom w:w="90" w:type="dxa"/>
              <w:right w:w="90" w:type="dxa"/>
            </w:tcMar>
            <w:vAlign w:val="center"/>
          </w:tcPr>
          <w:p w14:paraId="38BB6651" w14:textId="77777777" w:rsidR="00CB0DC5" w:rsidRDefault="004D7BCC">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085102E0" w14:textId="77777777" w:rsidR="00CB0DC5" w:rsidRDefault="004D7BCC">
            <w:pPr>
              <w:spacing w:before="20" w:after="20"/>
              <w:jc w:val="left"/>
            </w:pPr>
            <w:r>
              <w:rPr>
                <w:sz w:val="21"/>
              </w:rPr>
              <w:t>Geometria, materiali, terreni, acqua, azioni e combinazioni</w:t>
            </w:r>
          </w:p>
        </w:tc>
      </w:tr>
      <w:tr w:rsidR="00CB0DC5" w14:paraId="54240D6F" w14:textId="77777777">
        <w:trPr>
          <w:cantSplit/>
          <w:jc w:val="center"/>
        </w:trPr>
        <w:tc>
          <w:tcPr>
            <w:tcW w:w="2381" w:type="dxa"/>
            <w:tcMar>
              <w:top w:w="90" w:type="dxa"/>
              <w:left w:w="90" w:type="dxa"/>
              <w:bottom w:w="90" w:type="dxa"/>
              <w:right w:w="90" w:type="dxa"/>
            </w:tcMar>
            <w:vAlign w:val="center"/>
          </w:tcPr>
          <w:p w14:paraId="2FB54583" w14:textId="77777777" w:rsidR="00CB0DC5" w:rsidRDefault="004D7BCC">
            <w:pPr>
              <w:spacing w:before="20" w:after="20"/>
              <w:jc w:val="left"/>
            </w:pPr>
            <w:r>
              <w:rPr>
                <w:sz w:val="21"/>
              </w:rPr>
              <w:t>Sezione in c a</w:t>
            </w:r>
          </w:p>
        </w:tc>
        <w:tc>
          <w:tcPr>
            <w:tcW w:w="3402" w:type="dxa"/>
            <w:tcMar>
              <w:top w:w="90" w:type="dxa"/>
              <w:left w:w="90" w:type="dxa"/>
              <w:bottom w:w="90" w:type="dxa"/>
              <w:right w:w="90" w:type="dxa"/>
            </w:tcMar>
            <w:vAlign w:val="center"/>
          </w:tcPr>
          <w:p w14:paraId="58387D38" w14:textId="77777777" w:rsidR="00CB0DC5" w:rsidRDefault="004D7BCC">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0A28A3E4" w14:textId="77777777" w:rsidR="00CB0DC5" w:rsidRDefault="004D7BCC">
            <w:pPr>
              <w:spacing w:before="20" w:after="20"/>
              <w:jc w:val="left"/>
            </w:pPr>
            <w:r>
              <w:rPr>
                <w:sz w:val="21"/>
              </w:rPr>
              <w:t>Geometria, barre, materiali e combinazioni N M V T</w:t>
            </w:r>
          </w:p>
        </w:tc>
      </w:tr>
      <w:tr w:rsidR="00CB0DC5" w14:paraId="3F23BFA2" w14:textId="77777777">
        <w:trPr>
          <w:cantSplit/>
          <w:jc w:val="center"/>
        </w:trPr>
        <w:tc>
          <w:tcPr>
            <w:tcW w:w="2381" w:type="dxa"/>
            <w:tcMar>
              <w:top w:w="90" w:type="dxa"/>
              <w:left w:w="90" w:type="dxa"/>
              <w:bottom w:w="90" w:type="dxa"/>
              <w:right w:w="90" w:type="dxa"/>
            </w:tcMar>
            <w:vAlign w:val="center"/>
          </w:tcPr>
          <w:p w14:paraId="06245097" w14:textId="77777777" w:rsidR="00CB0DC5" w:rsidRDefault="004D7BCC">
            <w:pPr>
              <w:spacing w:before="20" w:after="20"/>
              <w:jc w:val="left"/>
            </w:pPr>
            <w:r>
              <w:rPr>
                <w:sz w:val="21"/>
              </w:rPr>
              <w:t>Sezione composta</w:t>
            </w:r>
          </w:p>
        </w:tc>
        <w:tc>
          <w:tcPr>
            <w:tcW w:w="3402" w:type="dxa"/>
            <w:tcMar>
              <w:top w:w="90" w:type="dxa"/>
              <w:left w:w="90" w:type="dxa"/>
              <w:bottom w:w="90" w:type="dxa"/>
              <w:right w:w="90" w:type="dxa"/>
            </w:tcMar>
            <w:vAlign w:val="center"/>
          </w:tcPr>
          <w:p w14:paraId="3A346E99" w14:textId="77777777" w:rsidR="00CB0DC5" w:rsidRDefault="004D7BCC">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0883B0D6" w14:textId="77777777" w:rsidR="00CB0DC5" w:rsidRDefault="004D7BCC">
            <w:pPr>
              <w:spacing w:before="20" w:after="20"/>
              <w:jc w:val="left"/>
            </w:pPr>
            <w:r>
              <w:rPr>
                <w:sz w:val="21"/>
              </w:rPr>
              <w:t>Tipo e geometria, soletta, barre, fasi e metodo</w:t>
            </w:r>
          </w:p>
        </w:tc>
      </w:tr>
      <w:tr w:rsidR="00CB0DC5" w14:paraId="26B9B9C9" w14:textId="77777777">
        <w:trPr>
          <w:cantSplit/>
          <w:jc w:val="center"/>
        </w:trPr>
        <w:tc>
          <w:tcPr>
            <w:tcW w:w="2381" w:type="dxa"/>
            <w:tcMar>
              <w:top w:w="90" w:type="dxa"/>
              <w:left w:w="90" w:type="dxa"/>
              <w:bottom w:w="90" w:type="dxa"/>
              <w:right w:w="90" w:type="dxa"/>
            </w:tcMar>
            <w:vAlign w:val="center"/>
          </w:tcPr>
          <w:p w14:paraId="597B850A" w14:textId="77777777" w:rsidR="00CB0DC5" w:rsidRDefault="004D7BCC">
            <w:pPr>
              <w:spacing w:before="20" w:after="20"/>
              <w:jc w:val="left"/>
            </w:pPr>
            <w:r>
              <w:rPr>
                <w:sz w:val="21"/>
              </w:rPr>
              <w:t>Bridge Design</w:t>
            </w:r>
          </w:p>
        </w:tc>
        <w:tc>
          <w:tcPr>
            <w:tcW w:w="3402" w:type="dxa"/>
            <w:tcMar>
              <w:top w:w="90" w:type="dxa"/>
              <w:left w:w="90" w:type="dxa"/>
              <w:bottom w:w="90" w:type="dxa"/>
              <w:right w:w="90" w:type="dxa"/>
            </w:tcMar>
            <w:vAlign w:val="center"/>
          </w:tcPr>
          <w:p w14:paraId="72ABACA4" w14:textId="77777777" w:rsidR="00CB0DC5" w:rsidRDefault="004D7BCC">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3F0B11E1" w14:textId="77777777" w:rsidR="00CB0DC5" w:rsidRDefault="004D7BCC">
            <w:pPr>
              <w:spacing w:before="20" w:after="20"/>
              <w:jc w:val="left"/>
            </w:pPr>
            <w:r>
              <w:rPr>
                <w:sz w:val="21"/>
              </w:rPr>
              <w:t>Sito, campate, larghezza, famiglia, fondazioni e listino</w:t>
            </w:r>
          </w:p>
        </w:tc>
      </w:tr>
      <w:tr w:rsidR="00CB0DC5" w14:paraId="4DF099E9" w14:textId="77777777">
        <w:trPr>
          <w:cantSplit/>
          <w:jc w:val="center"/>
        </w:trPr>
        <w:tc>
          <w:tcPr>
            <w:tcW w:w="2381" w:type="dxa"/>
            <w:tcMar>
              <w:top w:w="90" w:type="dxa"/>
              <w:left w:w="90" w:type="dxa"/>
              <w:bottom w:w="90" w:type="dxa"/>
              <w:right w:w="90" w:type="dxa"/>
            </w:tcMar>
            <w:vAlign w:val="center"/>
          </w:tcPr>
          <w:p w14:paraId="3E190DB7" w14:textId="77777777" w:rsidR="00CB0DC5" w:rsidRDefault="004D7BCC">
            <w:pPr>
              <w:spacing w:before="20" w:after="20"/>
              <w:jc w:val="left"/>
            </w:pPr>
            <w:r>
              <w:rPr>
                <w:sz w:val="21"/>
              </w:rPr>
              <w:lastRenderedPageBreak/>
              <w:t>Calcestruzzo e durabilità</w:t>
            </w:r>
          </w:p>
        </w:tc>
        <w:tc>
          <w:tcPr>
            <w:tcW w:w="3402" w:type="dxa"/>
            <w:tcMar>
              <w:top w:w="90" w:type="dxa"/>
              <w:left w:w="90" w:type="dxa"/>
              <w:bottom w:w="90" w:type="dxa"/>
              <w:right w:w="90" w:type="dxa"/>
            </w:tcMar>
            <w:vAlign w:val="center"/>
          </w:tcPr>
          <w:p w14:paraId="622FFA13" w14:textId="77777777" w:rsidR="00CB0DC5" w:rsidRDefault="004D7BCC">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65998783" w14:textId="77777777" w:rsidR="00CB0DC5" w:rsidRDefault="004D7BCC">
            <w:pPr>
              <w:spacing w:before="20" w:after="20"/>
              <w:jc w:val="left"/>
            </w:pPr>
            <w:r>
              <w:rPr>
                <w:sz w:val="21"/>
              </w:rPr>
              <w:t>Esposizioni, vita, materiale, diametri e condizioni esecutive</w:t>
            </w:r>
          </w:p>
        </w:tc>
      </w:tr>
      <w:tr w:rsidR="00CB0DC5" w14:paraId="17E30C72" w14:textId="77777777">
        <w:trPr>
          <w:cantSplit/>
          <w:jc w:val="center"/>
        </w:trPr>
        <w:tc>
          <w:tcPr>
            <w:tcW w:w="2381" w:type="dxa"/>
            <w:tcMar>
              <w:top w:w="90" w:type="dxa"/>
              <w:left w:w="90" w:type="dxa"/>
              <w:bottom w:w="90" w:type="dxa"/>
              <w:right w:w="90" w:type="dxa"/>
            </w:tcMar>
            <w:vAlign w:val="center"/>
          </w:tcPr>
          <w:p w14:paraId="224D5A03" w14:textId="77777777" w:rsidR="00CB0DC5" w:rsidRDefault="004D7BCC">
            <w:pPr>
              <w:spacing w:before="20" w:after="20"/>
              <w:jc w:val="left"/>
            </w:pPr>
            <w:r>
              <w:rPr>
                <w:sz w:val="21"/>
              </w:rPr>
              <w:t>Acciaio per armature</w:t>
            </w:r>
          </w:p>
        </w:tc>
        <w:tc>
          <w:tcPr>
            <w:tcW w:w="3402" w:type="dxa"/>
            <w:tcMar>
              <w:top w:w="90" w:type="dxa"/>
              <w:left w:w="90" w:type="dxa"/>
              <w:bottom w:w="90" w:type="dxa"/>
              <w:right w:w="90" w:type="dxa"/>
            </w:tcMar>
            <w:vAlign w:val="center"/>
          </w:tcPr>
          <w:p w14:paraId="0C82DAD1" w14:textId="77777777" w:rsidR="00CB0DC5" w:rsidRDefault="004D7BCC">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13114079" w14:textId="77777777" w:rsidR="00CB0DC5" w:rsidRDefault="004D7BCC">
            <w:pPr>
              <w:spacing w:before="20" w:after="20"/>
              <w:jc w:val="left"/>
            </w:pPr>
            <w:r>
              <w:rPr>
                <w:sz w:val="21"/>
              </w:rPr>
              <w:t>Classe o dati personalizzati e coefficienti</w:t>
            </w:r>
          </w:p>
        </w:tc>
      </w:tr>
    </w:tbl>
    <w:p w14:paraId="7C612483" w14:textId="77777777" w:rsidR="00CB0DC5" w:rsidRDefault="00CB0DC5"/>
    <w:p w14:paraId="35C2B126" w14:textId="77777777" w:rsidR="00CB0DC5" w:rsidRDefault="004D7BCC">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0912C684" w14:textId="77777777" w:rsidR="00CB0DC5" w:rsidRDefault="004D7BCC">
      <w:pPr>
        <w:pStyle w:val="Titolo2"/>
        <w:keepNext/>
        <w:spacing w:after="140"/>
      </w:pPr>
      <w:bookmarkStart w:id="16" w:name="_Toc243399636"/>
      <w:r>
        <w:t>Esempi organizzati per modulo</w:t>
      </w:r>
      <w:bookmarkEnd w:id="16"/>
    </w:p>
    <w:p w14:paraId="305662E9" w14:textId="77777777" w:rsidR="00CB0DC5" w:rsidRDefault="004D7BCC">
      <w:pPr>
        <w:spacing w:after="140"/>
      </w:pPr>
      <w:r>
        <w:t xml:space="preserve">Aprire </w:t>
      </w:r>
      <w:r>
        <w:rPr>
          <w:b/>
        </w:rPr>
        <w:t>Esempi</w:t>
      </w:r>
      <w:r>
        <w:t xml:space="preserve"> dalla barra laterale oppure </w:t>
      </w:r>
      <w:r>
        <w:rPr>
          <w:b/>
        </w:rPr>
        <w:t>File → Apri esempio…</w:t>
      </w:r>
      <w:r>
        <w:t xml:space="preserve">. La colonna sinistra raggruppa i file per modulo; quella destra mostra i casi disponibili. Selezionare un caso e leggere la descrizione prima di premere </w:t>
      </w:r>
      <w:r>
        <w:rPr>
          <w:b/>
        </w:rPr>
        <w:t>Apri una copia</w:t>
      </w:r>
      <w:r>
        <w:t>. Il catalogo comprende almeno due casi per ognuno dei quindici moduli, tre casi Spettri con isolamento e pendolo, nove esempi di paratie e dodici modelli geometrici da wizard per le sezioni in calcestruzzo armato.</w:t>
      </w:r>
    </w:p>
    <w:p w14:paraId="7D1D5DE1" w14:textId="77777777" w:rsidR="00CB0DC5" w:rsidRDefault="004D7BCC">
      <w:pPr>
        <w:spacing w:after="140"/>
      </w:pPr>
      <w:r>
        <w:t xml:space="preserve">Il documento aperto è una copia indipendente senza percorso di salvataggio. </w:t>
      </w:r>
      <w:r>
        <w:rPr>
          <w:b/>
        </w:rPr>
        <w:t>Salva</w:t>
      </w:r>
      <w:r>
        <w:t xml:space="preserve"> richiede una destinazione nella cartella dei propri lavori. Anche il doppio clic su un esempio installato apre una copia; il programma impedisce di salvare dentro la cartella degli esempi distribuiti. Prima di sostituire un documento modificato viene chiesta la conferma consueta.</w:t>
      </w:r>
    </w:p>
    <w:p w14:paraId="6AA78DC0" w14:textId="77777777" w:rsidR="00CB0DC5" w:rsidRDefault="004D7BCC">
      <w:pPr>
        <w:spacing w:after="140"/>
      </w:pPr>
      <w:r>
        <w:t xml:space="preserve">Gli esempi di calcolo illustrano gli input e i risultati del relativo modulo: un controllo non soddisfatto resta visibile e non viene trasformato in un esito positivo. Le stratigrafie sono esempi di dati. I casi </w:t>
      </w:r>
      <w:r>
        <w:rPr>
          <w:b/>
        </w:rPr>
        <w:t>Wizard</w:t>
      </w:r>
      <w:r>
        <w:t xml:space="preserve"> sono modelli geometrici con barre e staffe schematiche: completare le azioni, i parametri manuali del taglio e le verifiche dei dettagli secondo le indicazioni del capitolo sulle sezioni. Non sono progetti esecutivi.</w:t>
      </w:r>
    </w:p>
    <w:p w14:paraId="38F5F942" w14:textId="77777777" w:rsidR="00CB0DC5" w:rsidRDefault="004D7BCC">
      <w:pPr>
        <w:spacing w:after="140"/>
      </w:pPr>
      <w:r>
        <w:t xml:space="preserve">Nell’installer il componente </w:t>
      </w:r>
      <w:r>
        <w:rPr>
          <w:b/>
        </w:rPr>
        <w:t>Esempi per tutti i moduli</w:t>
      </w:r>
      <w:r>
        <w:t xml:space="preserve"> è selezionato inizialmente e può essere escluso. I file sono raccolti nella cartella </w:t>
      </w:r>
      <w:r>
        <w:rPr>
          <w:b/>
        </w:rPr>
        <w:t>Esempi</w:t>
      </w:r>
      <w:r>
        <w:t>, suddivisi per modulo, accanto al programma; il menu Start contiene il collegamento alla cartella. Se il componente è assente, la pagina indica di rieseguire l’installer selezionandolo. Gli esempi e le due guide sono utilizzabili senza connessione.</w:t>
      </w:r>
    </w:p>
    <w:p w14:paraId="4F683224" w14:textId="77777777" w:rsidR="00CB0DC5" w:rsidRDefault="004D7BCC">
      <w:pPr>
        <w:pStyle w:val="Titolo2"/>
        <w:keepNext/>
        <w:spacing w:after="140"/>
      </w:pPr>
      <w:bookmarkStart w:id="17" w:name="_Toc243399637"/>
      <w:r>
        <w:t>Leggere e compilare i campi</w:t>
      </w:r>
      <w:bookmarkEnd w:id="17"/>
    </w:p>
    <w:p w14:paraId="6B586EC2" w14:textId="77777777" w:rsidR="00CB0DC5" w:rsidRDefault="004D7BCC">
      <w:pPr>
        <w:spacing w:after="140"/>
      </w:pPr>
      <w:r>
        <w:t xml:space="preserve">Controllare sempre l'unità a fianco del valore. Nei moduli geotecnici le lunghezze sono generalmente in metri; nelle sezioni strutturali e nelle barre sono in millimetri. Una </w:t>
      </w:r>
      <w:r>
        <w:lastRenderedPageBreak/>
        <w:t>sezione alta 600 mm non va inserita come 0,60. MPa e N/mm² sono numericamente equivalenti; kPa e kN/m² lo sono altrettanto, e 1 MPa = 1000 kPa: per esprimere in kPa un valore dato in MPa occorre moltiplicarlo per 1000.</w:t>
      </w:r>
    </w:p>
    <w:p w14:paraId="3A9E06F5" w14:textId="77777777" w:rsidR="00CB0DC5" w:rsidRDefault="004D7BCC">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5B7DAFDB" w14:textId="77777777" w:rsidR="00CB0DC5" w:rsidRDefault="004D7BCC">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7FD05001" w14:textId="77777777" w:rsidR="00CB0DC5" w:rsidRDefault="004D7BCC">
      <w:pPr>
        <w:pStyle w:val="Titolo1"/>
        <w:keepNext/>
        <w:spacing w:after="140"/>
      </w:pPr>
      <w:bookmarkStart w:id="18" w:name="_Toc243399638"/>
      <w:r>
        <w:t>Progetti e gestione del lavoro</w:t>
      </w:r>
      <w:bookmarkEnd w:id="18"/>
    </w:p>
    <w:p w14:paraId="759A2255" w14:textId="77777777" w:rsidR="00CB0DC5" w:rsidRDefault="004D7BCC">
      <w:pPr>
        <w:pStyle w:val="Titolo2"/>
        <w:keepNext/>
        <w:spacing w:after="140"/>
      </w:pPr>
      <w:bookmarkStart w:id="19" w:name="_Toc243399639"/>
      <w:r>
        <w:t>Costruire una struttura leggibile</w:t>
      </w:r>
      <w:bookmarkEnd w:id="19"/>
    </w:p>
    <w:p w14:paraId="35240D57" w14:textId="77777777" w:rsidR="00CB0DC5" w:rsidRDefault="004D7BCC">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4320A330" w14:textId="77777777" w:rsidR="00CB0DC5" w:rsidRDefault="004D7BCC">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56214772" w14:textId="77777777" w:rsidR="00CB0DC5" w:rsidRDefault="004D7BCC">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55BEC68A" w14:textId="77777777" w:rsidR="00CB0DC5" w:rsidRDefault="004D7BCC">
      <w:pPr>
        <w:pStyle w:val="Titolo2"/>
        <w:keepNext/>
        <w:spacing w:after="140"/>
      </w:pPr>
      <w:bookmarkStart w:id="20" w:name="_Toc243399640"/>
      <w:r>
        <w:t>Comprendere i dati comuni</w:t>
      </w:r>
      <w:bookmarkEnd w:id="20"/>
    </w:p>
    <w:p w14:paraId="12D38C14" w14:textId="77777777" w:rsidR="00CB0DC5" w:rsidRDefault="004D7BCC">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58B19CFA" w14:textId="77777777" w:rsidR="00CB0DC5" w:rsidRDefault="004D7BCC">
      <w:pPr>
        <w:spacing w:after="140"/>
      </w:pPr>
      <w:r>
        <w:t xml:space="preserve">Per esempio, un materiale CLS definito nel progetto può governare i fogli compatibili delle pile e dell'impalcato. Se si vuole deliberatamente un materiale diverso per un ramo, occorre verificare come è organizzato il riferimento superiore: scrivere un valore diverso </w:t>
      </w:r>
      <w:r>
        <w:lastRenderedPageBreak/>
        <w:t>in basso può produrre un conflitto, senza modificare il riferimento. Il confronto mostra percorso, valore e provenienza dei dati. «Uniforma a questo» agisce nel ramo governato dal riferimento e non promuove dal basso una proprietà già governata da un antenato.</w:t>
      </w:r>
    </w:p>
    <w:p w14:paraId="30E00820" w14:textId="77777777" w:rsidR="00CB0DC5" w:rsidRDefault="004D7BCC">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1DA47D48" w14:textId="77777777" w:rsidR="00CB0DC5" w:rsidRDefault="004D7BCC">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4A66FBD6" w14:textId="77777777" w:rsidR="00CB0DC5" w:rsidRDefault="004D7BCC">
      <w:pPr>
        <w:pStyle w:val="Titolo2"/>
        <w:keepNext/>
        <w:spacing w:after="140"/>
      </w:pPr>
      <w:bookmarkStart w:id="21" w:name="_Toc243399641"/>
      <w:r>
        <w:t>Spostare duplicare e annullare</w:t>
      </w:r>
      <w:bookmarkEnd w:id="21"/>
    </w:p>
    <w:p w14:paraId="6BD821EC" w14:textId="77777777" w:rsidR="00CB0DC5" w:rsidRDefault="004D7BCC">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5D9A4B20" w14:textId="77777777" w:rsidR="00CB0DC5" w:rsidRDefault="004D7BCC">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0340F627" w14:textId="77777777" w:rsidR="00CB0DC5" w:rsidRDefault="004D7BCC">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6E2FDC61" w14:textId="77777777" w:rsidR="00CB0DC5" w:rsidRDefault="004D7BCC">
      <w:pPr>
        <w:pStyle w:val="Titolo2"/>
        <w:keepNext/>
        <w:spacing w:after="140"/>
      </w:pPr>
      <w:bookmarkStart w:id="22" w:name="_Toc243399642"/>
      <w:r>
        <w:t>Usare le revisioni</w:t>
      </w:r>
      <w:bookmarkEnd w:id="22"/>
    </w:p>
    <w:p w14:paraId="3D266782" w14:textId="77777777" w:rsidR="00CB0DC5" w:rsidRDefault="004D7BCC">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055DB0C9" w14:textId="77777777" w:rsidR="00CB0DC5" w:rsidRDefault="004D7BCC">
      <w:pPr>
        <w:spacing w:after="140"/>
      </w:pPr>
      <w:r>
        <w:t xml:space="preserve">Le revisioni archiviate si consultano nella stessa finestra, con gli input protetti e i comandi di visualizzazione ed esportazione disponibili. Tornando alla revisione attuale si ritrovano le modifiche non ancora salvate. Il contesto storico comprende gli antenati </w:t>
      </w:r>
      <w:r>
        <w:lastRenderedPageBreak/>
        <w:t>necessari; non è un collegamento mutabile ai materiali correnti. Salva, anche mentre si consulta lo storico, conserva l'intero documento corrente con le revisioni.</w:t>
      </w:r>
    </w:p>
    <w:p w14:paraId="7653B83A" w14:textId="77777777" w:rsidR="00CB0DC5" w:rsidRDefault="004D7BCC">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04CF8588" w14:textId="77777777" w:rsidR="00CB0DC5" w:rsidRDefault="004D7BCC">
      <w:pPr>
        <w:pStyle w:val="Titolo2"/>
        <w:keepNext/>
        <w:spacing w:after="140"/>
      </w:pPr>
      <w:bookmarkStart w:id="23" w:name="_Toc243399643"/>
      <w:r>
        <w:t>Report del ramo e compatibilità degli archivi</w:t>
      </w:r>
      <w:bookmarkEnd w:id="23"/>
    </w:p>
    <w:p w14:paraId="28425AA5" w14:textId="77777777" w:rsidR="00CB0DC5" w:rsidRDefault="004D7BCC">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149C342D" w14:textId="77777777" w:rsidR="00CB0DC5" w:rsidRDefault="004D7BCC">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478A59B8" w14:textId="77777777" w:rsidR="00CB0DC5" w:rsidRDefault="004D7BCC">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21A0CA9A" w14:textId="77777777" w:rsidR="00CB0DC5" w:rsidRDefault="004D7BCC">
      <w:pPr>
        <w:pStyle w:val="Titolo2"/>
        <w:keepNext/>
        <w:spacing w:after="140"/>
      </w:pPr>
      <w:bookmarkStart w:id="24" w:name="_Toc243399644"/>
      <w:r>
        <w:t>Controllo della condivisione</w:t>
      </w:r>
      <w:bookmarkEnd w:id="24"/>
    </w:p>
    <w:p w14:paraId="308938DC" w14:textId="77777777" w:rsidR="00CB0DC5" w:rsidRDefault="004D7BCC">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1B570B45" w14:textId="77777777" w:rsidR="00CB0DC5" w:rsidRDefault="004D7BCC">
      <w:pPr>
        <w:spacing w:after="140"/>
      </w:pPr>
      <w:r>
        <w:t>Consulta convenzioni e confini del calcolo (Wiki: Architettura del calcolo e convenzioni) prima di trasferire risultati fra moduli. La condivisione di un materiale non trasferisce automaticamente combinazioni o verifiche.</w:t>
      </w:r>
    </w:p>
    <w:p w14:paraId="75580425" w14:textId="77777777" w:rsidR="00CB0DC5" w:rsidRDefault="004D7BCC">
      <w:pPr>
        <w:pStyle w:val="Titolo1"/>
        <w:keepNext/>
        <w:spacing w:after="140"/>
      </w:pPr>
      <w:bookmarkStart w:id="25" w:name="_Toc243399645"/>
      <w:r>
        <w:t>Materiali e durabilità</w:t>
      </w:r>
      <w:bookmarkEnd w:id="25"/>
    </w:p>
    <w:p w14:paraId="4CA3F47B" w14:textId="77777777" w:rsidR="00CB0DC5" w:rsidRDefault="004D7BCC">
      <w:pPr>
        <w:pStyle w:val="Titolo2"/>
        <w:keepNext/>
        <w:spacing w:after="140"/>
      </w:pPr>
      <w:bookmarkStart w:id="26" w:name="_Toc243399646"/>
      <w:r>
        <w:t>Preparare il calcestruzzo</w:t>
      </w:r>
      <w:bookmarkEnd w:id="26"/>
    </w:p>
    <w:p w14:paraId="48E6E208" w14:textId="77777777" w:rsidR="00CB0DC5" w:rsidRDefault="004D7BCC">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5C7A3475" w14:textId="77777777" w:rsidR="00CB0DC5" w:rsidRDefault="004D7BCC">
      <w:pPr>
        <w:spacing w:after="140"/>
      </w:pPr>
      <w:r>
        <w:lastRenderedPageBreak/>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573B4764" w14:textId="77777777" w:rsidR="00CB0DC5" w:rsidRDefault="004D7BCC">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182EADD5" w14:textId="77777777" w:rsidR="00CB0DC5" w:rsidRDefault="004D7BCC">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51CF8A70" w14:textId="77777777" w:rsidR="00CB0DC5" w:rsidRDefault="004D7BCC">
      <w:pPr>
        <w:pStyle w:val="Titolo2"/>
        <w:keepNext/>
        <w:spacing w:after="140"/>
      </w:pPr>
      <w:bookmarkStart w:id="27" w:name="_Toc243399647"/>
      <w:r>
        <w:t>Preparare l'acciaio per armature</w:t>
      </w:r>
      <w:bookmarkEnd w:id="27"/>
    </w:p>
    <w:p w14:paraId="21FEBE29" w14:textId="77777777" w:rsidR="00CB0DC5" w:rsidRDefault="004D7BCC">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44D1EBB5" w14:textId="77777777" w:rsidR="00CB0DC5" w:rsidRDefault="004D7BCC">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444C5D2A" w14:textId="77777777" w:rsidR="00CB0DC5" w:rsidRDefault="004D7BCC">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409EE901" w14:textId="77777777" w:rsidR="00CB0DC5" w:rsidRDefault="004D7BCC">
      <w:pPr>
        <w:pStyle w:val="Titolo1"/>
        <w:keepNext/>
        <w:spacing w:after="140"/>
      </w:pPr>
      <w:bookmarkStart w:id="28" w:name="_Toc243399648"/>
      <w:r>
        <w:t>Palo verticale</w:t>
      </w:r>
      <w:bookmarkEnd w:id="28"/>
    </w:p>
    <w:p w14:paraId="2B5D8F8D" w14:textId="77777777" w:rsidR="00CB0DC5" w:rsidRDefault="004D7BCC">
      <w:pPr>
        <w:pStyle w:val="Titolo2"/>
        <w:keepNext/>
        <w:spacing w:after="140"/>
      </w:pPr>
      <w:bookmarkStart w:id="29" w:name="_Toc243399649"/>
      <w:r>
        <w:t>Compilazione ordinata</w:t>
      </w:r>
      <w:bookmarkEnd w:id="29"/>
    </w:p>
    <w:p w14:paraId="3F58D2F0" w14:textId="77777777" w:rsidR="00CB0DC5" w:rsidRDefault="004D7BCC">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4DA11C4D" w14:textId="77777777" w:rsidR="00CB0DC5" w:rsidRDefault="004D7BCC">
      <w:pPr>
        <w:spacing w:after="140"/>
      </w:pPr>
      <w:r>
        <w:lastRenderedPageBreak/>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38C78B04" w14:textId="77777777" w:rsidR="00CB0DC5" w:rsidRDefault="004D7BCC">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 L'opzione riguarda soltanto la compressione drenata e quella non drenata senza base lorda: a trazione il peso sotto falda è sempre alleggerito, nella compressione non drenata con base lor</w:t>
      </w:r>
      <w:r>
        <w:t>da è sempre intero. Riepilogo, grafici e report confrontano ogni condizione con la propria azione.</w:t>
      </w:r>
    </w:p>
    <w:p w14:paraId="5A2CF883" w14:textId="77777777" w:rsidR="00CB0DC5" w:rsidRDefault="004D7BCC">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0A468E30" w14:textId="77777777" w:rsidR="00CB0DC5" w:rsidRDefault="004D7BCC">
      <w:pPr>
        <w:pStyle w:val="Titolo2"/>
        <w:keepNext/>
        <w:spacing w:after="140"/>
      </w:pPr>
      <w:bookmarkStart w:id="30" w:name="_Toc243399650"/>
      <w:r>
        <w:t>Coefficienti e gruppo di pali</w:t>
      </w:r>
      <w:bookmarkEnd w:id="30"/>
    </w:p>
    <w:p w14:paraId="4FC97DAF" w14:textId="77777777" w:rsidR="00CB0DC5" w:rsidRDefault="004D7BCC">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7FE78FE4" w14:textId="77777777" w:rsidR="00CB0DC5" w:rsidRDefault="004D7BCC">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71881E8D" w14:textId="77777777" w:rsidR="00CB0DC5" w:rsidRDefault="004D7BCC">
      <w:pPr>
        <w:pStyle w:val="Titolo2"/>
        <w:keepNext/>
        <w:spacing w:after="140"/>
      </w:pPr>
      <w:bookmarkStart w:id="31" w:name="_Toc243399651"/>
      <w:r>
        <w:t>Leggere i risultati</w:t>
      </w:r>
      <w:bookmarkEnd w:id="31"/>
    </w:p>
    <w:p w14:paraId="0E0909D3" w14:textId="77777777" w:rsidR="00CB0DC5" w:rsidRDefault="004D7BCC">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0BCAAE36" w14:textId="77777777" w:rsidR="00CB0DC5" w:rsidRDefault="004D7BCC">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7989F6D3" w14:textId="77777777" w:rsidR="00CB0DC5" w:rsidRDefault="004D7BCC">
      <w:pPr>
        <w:spacing w:after="140"/>
      </w:pPr>
      <w:r>
        <w:t xml:space="preserve">Se una stratigrafia non raggiunge la quota richiesta, il calcolo non inventa gli strati mancanti. Integrare l'indagine o rivedere la lunghezza. La casella che disattiva il laterale </w:t>
      </w:r>
      <w:r>
        <w:lastRenderedPageBreak/>
        <w:t>elimina il contributo resistente di quel tratto, ma ne conserva il peso e l'effetto sulle tensioni negli strati sottostanti. È utile per escludere un tratto non affidabile, non per modellare automaticamente l'attrito negativo.</w:t>
      </w:r>
    </w:p>
    <w:p w14:paraId="3CCEF91C" w14:textId="77777777" w:rsidR="00CB0DC5" w:rsidRDefault="004D7BCC">
      <w:pPr>
        <w:pStyle w:val="Titolo2"/>
        <w:keepNext/>
        <w:spacing w:after="140"/>
      </w:pPr>
      <w:bookmarkStart w:id="32" w:name="_Toc243399652"/>
      <w:r>
        <w:t>Esempio di controllo manuale</w:t>
      </w:r>
      <w:bookmarkEnd w:id="32"/>
    </w:p>
    <w:p w14:paraId="6B3775C5" w14:textId="77777777" w:rsidR="00CB0DC5" w:rsidRDefault="004D7BCC">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49ADF529" w14:textId="77777777" w:rsidR="00CB0DC5" w:rsidRDefault="004D7BCC">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31A303A2" w14:textId="77777777" w:rsidR="00CB0DC5" w:rsidRDefault="004D7BCC">
      <w:pPr>
        <w:pStyle w:val="Titolo1"/>
        <w:keepNext/>
        <w:spacing w:after="140"/>
      </w:pPr>
      <w:bookmarkStart w:id="33" w:name="_Toc243399653"/>
      <w:r>
        <w:t>Micropalo verticale</w:t>
      </w:r>
      <w:bookmarkEnd w:id="33"/>
    </w:p>
    <w:p w14:paraId="55CF1A3E" w14:textId="77777777" w:rsidR="00CB0DC5" w:rsidRDefault="004D7BCC">
      <w:pPr>
        <w:pStyle w:val="Titolo2"/>
        <w:keepNext/>
        <w:spacing w:after="140"/>
      </w:pPr>
      <w:bookmarkStart w:id="34" w:name="_Toc243399654"/>
      <w:r>
        <w:t>Dati del bulbo e dell'iniezione</w:t>
      </w:r>
      <w:bookmarkEnd w:id="34"/>
    </w:p>
    <w:p w14:paraId="052EA5CD" w14:textId="77777777" w:rsidR="00CB0DC5" w:rsidRDefault="004D7BCC">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699B64D0" w14:textId="77777777" w:rsidR="00CB0DC5" w:rsidRDefault="004D7BCC">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09777A60" w14:textId="77777777" w:rsidR="00CB0DC5" w:rsidRDefault="004D7BCC">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479E5D30" w14:textId="77777777" w:rsidR="00CB0DC5" w:rsidRDefault="004D7BCC">
      <w:pPr>
        <w:pStyle w:val="Titolo2"/>
        <w:keepNext/>
        <w:spacing w:after="140"/>
      </w:pPr>
      <w:bookmarkStart w:id="35" w:name="_Toc243399655"/>
      <w:r>
        <w:t>Tubo e peso</w:t>
      </w:r>
      <w:bookmarkEnd w:id="35"/>
    </w:p>
    <w:p w14:paraId="2169C9A4" w14:textId="77777777" w:rsidR="00CB0DC5" w:rsidRDefault="004D7BCC">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72694BD4" w14:textId="77777777" w:rsidR="00CB0DC5" w:rsidRDefault="004D7BCC">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w:t>
      </w:r>
      <w:r>
        <w:lastRenderedPageBreak/>
        <w:t xml:space="preserve">di iniezione, </w:t>
      </w:r>
      <w:r>
        <w:rPr>
          <w:rFonts w:ascii="Calibri" w:eastAsia="Calibri" w:hAnsi="Calibri" w:cs="Calibri"/>
        </w:rPr>
        <w:t>α</w:t>
      </w:r>
      <w:r>
        <w:t>, pressione e tratte: sono le informazioni che consentono di ricostruire la stima.</w:t>
      </w:r>
    </w:p>
    <w:p w14:paraId="4C8EE725" w14:textId="77777777" w:rsidR="00CB0DC5" w:rsidRDefault="004D7BCC">
      <w:pPr>
        <w:pStyle w:val="Titolo1"/>
        <w:keepNext/>
        <w:spacing w:after="140"/>
      </w:pPr>
      <w:bookmarkStart w:id="36" w:name="_Toc243399656"/>
      <w:r>
        <w:t>Pali e micropali caricati orizzontalmente</w:t>
      </w:r>
      <w:bookmarkEnd w:id="36"/>
    </w:p>
    <w:p w14:paraId="21465C45" w14:textId="77777777" w:rsidR="00CB0DC5" w:rsidRDefault="004D7BCC">
      <w:pPr>
        <w:pStyle w:val="Titolo2"/>
        <w:keepNext/>
        <w:spacing w:after="140"/>
      </w:pPr>
      <w:bookmarkStart w:id="37" w:name="_Toc243399657"/>
      <w:r>
        <w:t>Preparare un modello coerente</w:t>
      </w:r>
      <w:bookmarkEnd w:id="37"/>
    </w:p>
    <w:p w14:paraId="234E9723" w14:textId="77777777" w:rsidR="00CB0DC5" w:rsidRDefault="004D7BCC">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e tratto libero nullo, perché i meccanismi di Broms pongono il vincolo al piano campagna; con il plinto rialzato, cioè con un tratto libero sopra il terreno, il calcolo è rifiutato: usare la risposta elastica, che vincola la testa sopra il terreno. Un mom</w:t>
      </w:r>
      <w:r>
        <w:t>ento indipendente aggiunto alla forza non è gestito come azione generica.</w:t>
      </w:r>
    </w:p>
    <w:p w14:paraId="1908EBEA" w14:textId="77777777" w:rsidR="00CB0DC5" w:rsidRDefault="004D7BCC">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064F2D74" w14:textId="77777777" w:rsidR="00CB0DC5" w:rsidRDefault="004D7BCC">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268F6C85" w14:textId="77777777" w:rsidR="00CB0DC5" w:rsidRDefault="004D7BCC">
      <w:pPr>
        <w:pStyle w:val="Titolo2"/>
        <w:keepNext/>
        <w:spacing w:after="140"/>
      </w:pPr>
      <w:bookmarkStart w:id="38" w:name="_Toc243399658"/>
      <w:r>
        <w:t>Momento resistente del palo in calcestruzzo</w:t>
      </w:r>
      <w:bookmarkEnd w:id="38"/>
    </w:p>
    <w:p w14:paraId="6742F8B0" w14:textId="77777777" w:rsidR="00CB0DC5" w:rsidRDefault="004D7BCC">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0F4B77FE" w14:textId="77777777" w:rsidR="00CB0DC5" w:rsidRDefault="004D7BCC">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5D470F02" w14:textId="77777777" w:rsidR="00CB0DC5" w:rsidRDefault="004D7BCC">
      <w:pPr>
        <w:pStyle w:val="Titolo2"/>
        <w:keepNext/>
        <w:spacing w:after="140"/>
      </w:pPr>
      <w:bookmarkStart w:id="39" w:name="_Toc243399659"/>
      <w:r>
        <w:t>Sezione CHS del micropalo</w:t>
      </w:r>
      <w:bookmarkEnd w:id="39"/>
    </w:p>
    <w:p w14:paraId="0A17A15D" w14:textId="77777777" w:rsidR="00CB0DC5" w:rsidRDefault="004D7BCC">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479613E6" w14:textId="77777777" w:rsidR="00CB0DC5" w:rsidRDefault="004D7BCC">
      <w:pPr>
        <w:spacing w:after="140"/>
      </w:pPr>
      <w:r>
        <w:lastRenderedPageBreak/>
        <w:t>Un tubo classificato fuori campo richiede un altro calcolo di sezione oppure un My documentato. Non basta che l'area del tubo sia grande: snellezza locale, sforzo normale e possibile instabilità globale pongono problemi differenti.</w:t>
      </w:r>
    </w:p>
    <w:p w14:paraId="63863159" w14:textId="77777777" w:rsidR="00CB0DC5" w:rsidRDefault="004D7BCC">
      <w:pPr>
        <w:pStyle w:val="Titolo2"/>
        <w:keepNext/>
        <w:spacing w:after="140"/>
      </w:pPr>
      <w:bookmarkStart w:id="40" w:name="_Toc243399660"/>
      <w:r>
        <w:t>Interpretare diagrammi e capacità</w:t>
      </w:r>
      <w:bookmarkEnd w:id="40"/>
    </w:p>
    <w:p w14:paraId="2E201885" w14:textId="77777777" w:rsidR="00CB0DC5" w:rsidRDefault="004D7BCC">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20598374" w14:textId="77777777" w:rsidR="00CB0DC5" w:rsidRDefault="004D7BCC">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2514CA84" w14:textId="77777777" w:rsidR="00CB0DC5" w:rsidRDefault="004D7BCC">
      <w:pPr>
        <w:pStyle w:val="Titolo2"/>
        <w:keepNext/>
        <w:spacing w:after="140"/>
      </w:pPr>
      <w:bookmarkStart w:id="41" w:name="_Toc243399661"/>
      <w:r>
        <w:t>Separare tubo e diametro geotecnico</w:t>
      </w:r>
      <w:bookmarkEnd w:id="41"/>
    </w:p>
    <w:p w14:paraId="29A9E779" w14:textId="77777777" w:rsidR="00CB0DC5" w:rsidRDefault="004D7BCC">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7621C54D" w14:textId="77777777" w:rsidR="00CB0DC5" w:rsidRDefault="004D7BCC">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089B0B98" w14:textId="77777777" w:rsidR="00CB0DC5" w:rsidRDefault="004D7BCC">
      <w:pPr>
        <w:spacing w:after="140"/>
      </w:pPr>
      <w:r>
        <w:t>Il calcolo di capacità con Broms è distinto dalla risposta elastica del palo (Wiki: Risposta elastica del palo orizzontale). Non usare un carico limite per dedurre direttamente lo spostamento di esercizio.</w:t>
      </w:r>
    </w:p>
    <w:p w14:paraId="3F1879FF" w14:textId="77777777" w:rsidR="00CB0DC5" w:rsidRDefault="004D7BCC">
      <w:pPr>
        <w:pStyle w:val="Titolo1"/>
        <w:keepNext/>
        <w:spacing w:after="140"/>
      </w:pPr>
      <w:bookmarkStart w:id="42" w:name="_Toc243399662"/>
      <w:r>
        <w:t>Sezione composta da ponte</w:t>
      </w:r>
      <w:bookmarkEnd w:id="42"/>
    </w:p>
    <w:p w14:paraId="290CF2D2" w14:textId="77777777" w:rsidR="00CB0DC5" w:rsidRDefault="004D7BCC">
      <w:pPr>
        <w:pStyle w:val="Titolo2"/>
        <w:keepNext/>
        <w:spacing w:after="140"/>
      </w:pPr>
      <w:bookmarkStart w:id="43" w:name="_Toc243399663"/>
      <w:r>
        <w:t>Definire la sezione locale</w:t>
      </w:r>
      <w:bookmarkEnd w:id="43"/>
    </w:p>
    <w:p w14:paraId="70CC2B31" w14:textId="77777777" w:rsidR="00CB0DC5" w:rsidRDefault="004D7BCC">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63A1ECE3" w14:textId="77777777" w:rsidR="00CB0DC5" w:rsidRDefault="004D7BCC">
      <w:pPr>
        <w:spacing w:after="140"/>
      </w:pPr>
      <w:r>
        <w:lastRenderedPageBreak/>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5609A47E" w14:textId="77777777" w:rsidR="00CB0DC5" w:rsidRDefault="004D7BCC">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4AF8626B" w14:textId="77777777" w:rsidR="00CB0DC5" w:rsidRDefault="004D7BCC">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35E48B3F" w14:textId="77777777" w:rsidR="00CB0DC5" w:rsidRDefault="004D7BCC">
      <w:pPr>
        <w:pStyle w:val="Titolo2"/>
        <w:keepNext/>
        <w:spacing w:after="140"/>
      </w:pPr>
      <w:bookmarkStart w:id="44" w:name="_Toc243399664"/>
      <w:r>
        <w:t>Compilare la sezione con anima inclinata</w:t>
      </w:r>
      <w:bookmarkEnd w:id="44"/>
    </w:p>
    <w:p w14:paraId="1BBECAB4" w14:textId="77777777" w:rsidR="00CB0DC5" w:rsidRDefault="004D7BCC">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01731491" w14:textId="77777777" w:rsidR="00CB0DC5" w:rsidRDefault="004D7BCC">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36E8A27E" w14:textId="77777777" w:rsidR="00CB0DC5" w:rsidRDefault="004D7BCC">
      <w:pPr>
        <w:keepNext/>
        <w:spacing w:after="140"/>
      </w:pPr>
      <w:r>
        <w:rPr>
          <w:noProof/>
        </w:rPr>
        <w:lastRenderedPageBreak/>
        <w:drawing>
          <wp:inline distT="0" distB="0" distL="0" distR="0" wp14:anchorId="1242BC71" wp14:editId="2543F366">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15AE8EDF" w14:textId="77777777" w:rsidR="00CB0DC5" w:rsidRDefault="004D7BCC">
      <w:pPr>
        <w:pStyle w:val="Didascalia"/>
      </w:pPr>
      <w:r>
        <w:t>H con anima inclinata e scostamento positivo di 300 mm</w:t>
      </w:r>
    </w:p>
    <w:p w14:paraId="64ABD0CF" w14:textId="77777777" w:rsidR="00CB0DC5" w:rsidRDefault="004D7BCC">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2E768033" w14:textId="77777777" w:rsidR="00CB0DC5" w:rsidRDefault="004D7BCC">
      <w:pPr>
        <w:pStyle w:val="Titolo2"/>
        <w:keepNext/>
        <w:spacing w:after="140"/>
      </w:pPr>
      <w:bookmarkStart w:id="45" w:name="_Toc243399665"/>
      <w:r>
        <w:t>Compilare il cassoncino</w:t>
      </w:r>
      <w:bookmarkEnd w:id="45"/>
    </w:p>
    <w:p w14:paraId="1320E6B1" w14:textId="77777777" w:rsidR="00CB0DC5" w:rsidRDefault="004D7BCC">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703ED6AF" w14:textId="77777777" w:rsidR="00CB0DC5" w:rsidRDefault="004D7BCC">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35BEF53B" w14:textId="77777777" w:rsidR="00CB0DC5" w:rsidRDefault="004D7BCC">
      <w:pPr>
        <w:spacing w:after="140"/>
      </w:pPr>
      <w:r>
        <w:t xml:space="preserve">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w:t>
      </w:r>
      <w:r>
        <w:lastRenderedPageBreak/>
        <w:t>di 7,907°. Il disegno deve indicare due piattabande da 450 mm, non una sola piattabanda da 450 mm. Nel calcolo N–Mx la larghezza superiore complessiva è 900 mm.</w:t>
      </w:r>
    </w:p>
    <w:p w14:paraId="79D2A36F" w14:textId="77777777" w:rsidR="00CB0DC5" w:rsidRDefault="004D7BCC">
      <w:pPr>
        <w:keepNext/>
        <w:spacing w:after="140"/>
      </w:pPr>
      <w:r>
        <w:rPr>
          <w:noProof/>
        </w:rPr>
        <w:drawing>
          <wp:inline distT="0" distB="0" distL="0" distR="0" wp14:anchorId="3ADD5A4F" wp14:editId="58DE62C3">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20D4D2B6" w14:textId="77777777" w:rsidR="00CB0DC5" w:rsidRDefault="004D7BCC">
      <w:pPr>
        <w:pStyle w:val="Didascalia"/>
      </w:pPr>
      <w:r>
        <w:t>Cassoncino con due anime inclinate e due piattabande superiori</w:t>
      </w:r>
    </w:p>
    <w:p w14:paraId="1FA44D7C" w14:textId="77777777" w:rsidR="00CB0DC5" w:rsidRDefault="004D7BCC">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7D3D5ED1" w14:textId="77777777" w:rsidR="00CB0DC5" w:rsidRDefault="004D7BCC">
      <w:pPr>
        <w:pStyle w:val="Titolo2"/>
        <w:keepNext/>
        <w:spacing w:after="140"/>
      </w:pPr>
      <w:bookmarkStart w:id="46" w:name="_Toc243399666"/>
      <w:r>
        <w:t>Leggere le proprietà e riconoscere i limiti</w:t>
      </w:r>
      <w:bookmarkEnd w:id="46"/>
    </w:p>
    <w:p w14:paraId="366B70C9" w14:textId="77777777" w:rsidR="00CB0DC5" w:rsidRDefault="004D7BCC">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0DC5" w14:paraId="71C086C1" w14:textId="77777777">
        <w:trPr>
          <w:cantSplit/>
          <w:tblHeader/>
          <w:jc w:val="center"/>
        </w:trPr>
        <w:tc>
          <w:tcPr>
            <w:tcW w:w="2381" w:type="dxa"/>
            <w:shd w:val="clear" w:color="auto" w:fill="E7E6E6"/>
            <w:tcMar>
              <w:top w:w="90" w:type="dxa"/>
              <w:left w:w="90" w:type="dxa"/>
              <w:bottom w:w="90" w:type="dxa"/>
              <w:right w:w="90" w:type="dxa"/>
            </w:tcMar>
            <w:vAlign w:val="center"/>
          </w:tcPr>
          <w:p w14:paraId="52D2A868" w14:textId="77777777" w:rsidR="00CB0DC5" w:rsidRDefault="004D7BCC">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7693925E" w14:textId="77777777" w:rsidR="00CB0DC5" w:rsidRDefault="004D7BCC">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16631244" w14:textId="77777777" w:rsidR="00CB0DC5" w:rsidRDefault="004D7BCC">
            <w:pPr>
              <w:spacing w:before="20" w:after="20"/>
              <w:jc w:val="left"/>
            </w:pPr>
            <w:r>
              <w:rPr>
                <w:b/>
                <w:sz w:val="21"/>
              </w:rPr>
              <w:t>Cassoncino con rientro 250 mm</w:t>
            </w:r>
          </w:p>
        </w:tc>
      </w:tr>
      <w:tr w:rsidR="00CB0DC5" w14:paraId="7223A011" w14:textId="77777777">
        <w:trPr>
          <w:cantSplit/>
          <w:jc w:val="center"/>
        </w:trPr>
        <w:tc>
          <w:tcPr>
            <w:tcW w:w="2381" w:type="dxa"/>
            <w:tcMar>
              <w:top w:w="90" w:type="dxa"/>
              <w:left w:w="90" w:type="dxa"/>
              <w:bottom w:w="90" w:type="dxa"/>
              <w:right w:w="90" w:type="dxa"/>
            </w:tcMar>
            <w:vAlign w:val="center"/>
          </w:tcPr>
          <w:p w14:paraId="01FE81F8" w14:textId="77777777" w:rsidR="00CB0DC5" w:rsidRDefault="004D7BCC">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1BCCB148" w14:textId="77777777" w:rsidR="00CB0DC5" w:rsidRDefault="004D7BCC">
            <w:pPr>
              <w:spacing w:before="20" w:after="20"/>
              <w:jc w:val="center"/>
            </w:pPr>
            <w:r>
              <w:rPr>
                <w:sz w:val="21"/>
              </w:rPr>
              <w:t>590,476 cm²</w:t>
            </w:r>
          </w:p>
        </w:tc>
        <w:tc>
          <w:tcPr>
            <w:tcW w:w="3855" w:type="dxa"/>
            <w:tcMar>
              <w:top w:w="90" w:type="dxa"/>
              <w:left w:w="90" w:type="dxa"/>
              <w:bottom w:w="90" w:type="dxa"/>
              <w:right w:w="90" w:type="dxa"/>
            </w:tcMar>
            <w:vAlign w:val="center"/>
          </w:tcPr>
          <w:p w14:paraId="16B9D4C1" w14:textId="77777777" w:rsidR="00CB0DC5" w:rsidRDefault="004D7BCC">
            <w:pPr>
              <w:spacing w:before="20" w:after="20"/>
              <w:jc w:val="center"/>
            </w:pPr>
            <w:r>
              <w:rPr>
                <w:sz w:val="21"/>
              </w:rPr>
              <w:t>1083,838 cm²</w:t>
            </w:r>
          </w:p>
        </w:tc>
      </w:tr>
      <w:tr w:rsidR="00CB0DC5" w14:paraId="435D7D86" w14:textId="77777777">
        <w:trPr>
          <w:cantSplit/>
          <w:jc w:val="center"/>
        </w:trPr>
        <w:tc>
          <w:tcPr>
            <w:tcW w:w="2381" w:type="dxa"/>
            <w:tcMar>
              <w:top w:w="90" w:type="dxa"/>
              <w:left w:w="90" w:type="dxa"/>
              <w:bottom w:w="90" w:type="dxa"/>
              <w:right w:w="90" w:type="dxa"/>
            </w:tcMar>
            <w:vAlign w:val="center"/>
          </w:tcPr>
          <w:p w14:paraId="5BC08F9B" w14:textId="77777777" w:rsidR="00CB0DC5" w:rsidRDefault="004D7BCC">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055208A6" w14:textId="77777777" w:rsidR="00CB0DC5" w:rsidRDefault="004D7BCC">
            <w:pPr>
              <w:spacing w:before="20" w:after="20"/>
              <w:jc w:val="center"/>
            </w:pPr>
            <w:r>
              <w:rPr>
                <w:sz w:val="21"/>
              </w:rPr>
              <w:t>−1057,245 mm</w:t>
            </w:r>
          </w:p>
        </w:tc>
        <w:tc>
          <w:tcPr>
            <w:tcW w:w="3855" w:type="dxa"/>
            <w:tcMar>
              <w:top w:w="90" w:type="dxa"/>
              <w:left w:w="90" w:type="dxa"/>
              <w:bottom w:w="90" w:type="dxa"/>
              <w:right w:w="90" w:type="dxa"/>
            </w:tcMar>
            <w:vAlign w:val="center"/>
          </w:tcPr>
          <w:p w14:paraId="37228BE4" w14:textId="77777777" w:rsidR="00CB0DC5" w:rsidRDefault="004D7BCC">
            <w:pPr>
              <w:spacing w:before="20" w:after="20"/>
              <w:jc w:val="center"/>
            </w:pPr>
            <w:r>
              <w:rPr>
                <w:sz w:val="21"/>
              </w:rPr>
              <w:t>−1030,239 mm</w:t>
            </w:r>
          </w:p>
        </w:tc>
      </w:tr>
      <w:tr w:rsidR="00CB0DC5" w14:paraId="73047DEA" w14:textId="77777777">
        <w:trPr>
          <w:cantSplit/>
          <w:jc w:val="center"/>
        </w:trPr>
        <w:tc>
          <w:tcPr>
            <w:tcW w:w="2381" w:type="dxa"/>
            <w:tcMar>
              <w:top w:w="90" w:type="dxa"/>
              <w:left w:w="90" w:type="dxa"/>
              <w:bottom w:w="90" w:type="dxa"/>
              <w:right w:w="90" w:type="dxa"/>
            </w:tcMar>
            <w:vAlign w:val="center"/>
          </w:tcPr>
          <w:p w14:paraId="74A55365" w14:textId="77777777" w:rsidR="00CB0DC5" w:rsidRDefault="004D7BCC">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057D421B" w14:textId="77777777" w:rsidR="00CB0DC5" w:rsidRDefault="004D7BCC">
            <w:pPr>
              <w:spacing w:before="20" w:after="20"/>
              <w:jc w:val="center"/>
            </w:pPr>
            <w:r>
              <w:rPr>
                <w:sz w:val="21"/>
              </w:rPr>
              <w:t>3385733,876 cm⁴</w:t>
            </w:r>
          </w:p>
        </w:tc>
        <w:tc>
          <w:tcPr>
            <w:tcW w:w="3855" w:type="dxa"/>
            <w:tcMar>
              <w:top w:w="90" w:type="dxa"/>
              <w:left w:w="90" w:type="dxa"/>
              <w:bottom w:w="90" w:type="dxa"/>
              <w:right w:w="90" w:type="dxa"/>
            </w:tcMar>
            <w:vAlign w:val="center"/>
          </w:tcPr>
          <w:p w14:paraId="315DB564" w14:textId="77777777" w:rsidR="00CB0DC5" w:rsidRDefault="004D7BCC">
            <w:pPr>
              <w:spacing w:before="20" w:after="20"/>
              <w:jc w:val="center"/>
            </w:pPr>
            <w:r>
              <w:rPr>
                <w:sz w:val="21"/>
              </w:rPr>
              <w:t>6041896,480 cm⁴</w:t>
            </w:r>
          </w:p>
        </w:tc>
      </w:tr>
      <w:tr w:rsidR="00CB0DC5" w14:paraId="1750EC58" w14:textId="77777777">
        <w:trPr>
          <w:cantSplit/>
          <w:jc w:val="center"/>
        </w:trPr>
        <w:tc>
          <w:tcPr>
            <w:tcW w:w="2381" w:type="dxa"/>
            <w:tcMar>
              <w:top w:w="90" w:type="dxa"/>
              <w:left w:w="90" w:type="dxa"/>
              <w:bottom w:w="90" w:type="dxa"/>
              <w:right w:w="90" w:type="dxa"/>
            </w:tcMar>
            <w:vAlign w:val="center"/>
          </w:tcPr>
          <w:p w14:paraId="0E5F69E1" w14:textId="77777777" w:rsidR="00CB0DC5" w:rsidRDefault="004D7BCC">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7D6D978E" w14:textId="77777777" w:rsidR="00CB0DC5" w:rsidRDefault="004D7BCC">
            <w:pPr>
              <w:spacing w:before="20" w:after="20"/>
              <w:jc w:val="center"/>
            </w:pPr>
            <w:r>
              <w:rPr>
                <w:sz w:val="21"/>
              </w:rPr>
              <w:t>Una e una</w:t>
            </w:r>
          </w:p>
        </w:tc>
        <w:tc>
          <w:tcPr>
            <w:tcW w:w="3855" w:type="dxa"/>
            <w:tcMar>
              <w:top w:w="90" w:type="dxa"/>
              <w:left w:w="90" w:type="dxa"/>
              <w:bottom w:w="90" w:type="dxa"/>
              <w:right w:w="90" w:type="dxa"/>
            </w:tcMar>
            <w:vAlign w:val="center"/>
          </w:tcPr>
          <w:p w14:paraId="705C12FA" w14:textId="77777777" w:rsidR="00CB0DC5" w:rsidRDefault="004D7BCC">
            <w:pPr>
              <w:spacing w:before="20" w:after="20"/>
              <w:jc w:val="center"/>
            </w:pPr>
            <w:r>
              <w:rPr>
                <w:sz w:val="21"/>
              </w:rPr>
              <w:t>Due e due</w:t>
            </w:r>
          </w:p>
        </w:tc>
      </w:tr>
    </w:tbl>
    <w:p w14:paraId="1687B8A0" w14:textId="77777777" w:rsidR="00CB0DC5" w:rsidRDefault="00CB0DC5"/>
    <w:p w14:paraId="6FC27EA1" w14:textId="77777777" w:rsidR="00CB0DC5" w:rsidRDefault="004D7BCC">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1380E2A6" w14:textId="77777777" w:rsidR="00CB0DC5" w:rsidRDefault="004D7BCC">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5283AD08" w14:textId="77777777" w:rsidR="00CB0DC5" w:rsidRDefault="004D7BCC">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2091E4A0" w14:textId="77777777" w:rsidR="00CB0DC5" w:rsidRDefault="004D7BCC">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17FC8400" w14:textId="77777777" w:rsidR="00CB0DC5" w:rsidRDefault="004D7BCC">
      <w:pPr>
        <w:pStyle w:val="Titolo2"/>
        <w:keepNext/>
        <w:spacing w:after="140"/>
      </w:pPr>
      <w:bookmarkStart w:id="47" w:name="_Toc243399667"/>
      <w:r>
        <w:lastRenderedPageBreak/>
        <w:t>Scegliere consapevolmente il metodo</w:t>
      </w:r>
      <w:bookmarkEnd w:id="4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0DC5" w14:paraId="11F9FF3C" w14:textId="77777777">
        <w:trPr>
          <w:cantSplit/>
          <w:tblHeader/>
          <w:jc w:val="center"/>
        </w:trPr>
        <w:tc>
          <w:tcPr>
            <w:tcW w:w="2381" w:type="dxa"/>
            <w:shd w:val="clear" w:color="auto" w:fill="E7E6E6"/>
            <w:tcMar>
              <w:top w:w="90" w:type="dxa"/>
              <w:left w:w="90" w:type="dxa"/>
              <w:bottom w:w="90" w:type="dxa"/>
              <w:right w:w="90" w:type="dxa"/>
            </w:tcMar>
            <w:vAlign w:val="center"/>
          </w:tcPr>
          <w:p w14:paraId="4D60BE7A" w14:textId="77777777" w:rsidR="00CB0DC5" w:rsidRDefault="004D7BCC">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13783D4B" w14:textId="77777777" w:rsidR="00CB0DC5" w:rsidRDefault="004D7BCC">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06D41A1A" w14:textId="77777777" w:rsidR="00CB0DC5" w:rsidRDefault="004D7BCC">
            <w:pPr>
              <w:spacing w:before="20" w:after="20"/>
              <w:jc w:val="left"/>
            </w:pPr>
            <w:r>
              <w:rPr>
                <w:b/>
                <w:sz w:val="21"/>
              </w:rPr>
              <w:t>Aspetto da controllare</w:t>
            </w:r>
          </w:p>
        </w:tc>
      </w:tr>
      <w:tr w:rsidR="00CB0DC5" w14:paraId="5158EFCE" w14:textId="77777777">
        <w:trPr>
          <w:cantSplit/>
          <w:jc w:val="center"/>
        </w:trPr>
        <w:tc>
          <w:tcPr>
            <w:tcW w:w="2381" w:type="dxa"/>
            <w:tcMar>
              <w:top w:w="90" w:type="dxa"/>
              <w:left w:w="90" w:type="dxa"/>
              <w:bottom w:w="90" w:type="dxa"/>
              <w:right w:w="90" w:type="dxa"/>
            </w:tcMar>
            <w:vAlign w:val="center"/>
          </w:tcPr>
          <w:p w14:paraId="3EC16595" w14:textId="77777777" w:rsidR="00CB0DC5" w:rsidRDefault="004D7BCC">
            <w:pPr>
              <w:spacing w:before="20" w:after="20"/>
              <w:jc w:val="left"/>
            </w:pPr>
            <w:r>
              <w:rPr>
                <w:sz w:val="21"/>
              </w:rPr>
              <w:t>Cumulativo</w:t>
            </w:r>
          </w:p>
        </w:tc>
        <w:tc>
          <w:tcPr>
            <w:tcW w:w="3402" w:type="dxa"/>
            <w:tcMar>
              <w:top w:w="90" w:type="dxa"/>
              <w:left w:w="90" w:type="dxa"/>
              <w:bottom w:w="90" w:type="dxa"/>
              <w:right w:w="90" w:type="dxa"/>
            </w:tcMar>
            <w:vAlign w:val="center"/>
          </w:tcPr>
          <w:p w14:paraId="1C62D53B" w14:textId="77777777" w:rsidR="00CB0DC5" w:rsidRDefault="004D7BCC">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169AF295" w14:textId="77777777" w:rsidR="00CB0DC5" w:rsidRDefault="004D7BCC">
            <w:pPr>
              <w:spacing w:before="20" w:after="20"/>
              <w:jc w:val="left"/>
            </w:pPr>
            <w:r>
              <w:rPr>
                <w:sz w:val="21"/>
              </w:rPr>
              <w:t>Non rappresenta una memoria costitutiva cronologica</w:t>
            </w:r>
          </w:p>
        </w:tc>
      </w:tr>
      <w:tr w:rsidR="00CB0DC5" w14:paraId="3CF2BA63" w14:textId="77777777">
        <w:trPr>
          <w:cantSplit/>
          <w:jc w:val="center"/>
        </w:trPr>
        <w:tc>
          <w:tcPr>
            <w:tcW w:w="2381" w:type="dxa"/>
            <w:tcMar>
              <w:top w:w="90" w:type="dxa"/>
              <w:left w:w="90" w:type="dxa"/>
              <w:bottom w:w="90" w:type="dxa"/>
              <w:right w:w="90" w:type="dxa"/>
            </w:tcMar>
            <w:vAlign w:val="center"/>
          </w:tcPr>
          <w:p w14:paraId="5BF49C15" w14:textId="77777777" w:rsidR="00CB0DC5" w:rsidRDefault="004D7BCC">
            <w:pPr>
              <w:spacing w:before="20" w:after="20"/>
              <w:jc w:val="left"/>
            </w:pPr>
            <w:r>
              <w:rPr>
                <w:sz w:val="21"/>
              </w:rPr>
              <w:t>Storico lineare</w:t>
            </w:r>
          </w:p>
        </w:tc>
        <w:tc>
          <w:tcPr>
            <w:tcW w:w="3402" w:type="dxa"/>
            <w:tcMar>
              <w:top w:w="90" w:type="dxa"/>
              <w:left w:w="90" w:type="dxa"/>
              <w:bottom w:w="90" w:type="dxa"/>
              <w:right w:w="90" w:type="dxa"/>
            </w:tcMar>
            <w:vAlign w:val="center"/>
          </w:tcPr>
          <w:p w14:paraId="5214C132" w14:textId="77777777" w:rsidR="00CB0DC5" w:rsidRDefault="004D7BCC">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014486C4" w14:textId="77777777" w:rsidR="00CB0DC5" w:rsidRDefault="004D7BCC">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CB0DC5" w14:paraId="06183D08" w14:textId="77777777">
        <w:trPr>
          <w:cantSplit/>
          <w:jc w:val="center"/>
        </w:trPr>
        <w:tc>
          <w:tcPr>
            <w:tcW w:w="2381" w:type="dxa"/>
            <w:tcMar>
              <w:top w:w="90" w:type="dxa"/>
              <w:left w:w="90" w:type="dxa"/>
              <w:bottom w:w="90" w:type="dxa"/>
              <w:right w:w="90" w:type="dxa"/>
            </w:tcMar>
            <w:vAlign w:val="center"/>
          </w:tcPr>
          <w:p w14:paraId="46E52FBF" w14:textId="77777777" w:rsidR="00CB0DC5" w:rsidRDefault="004D7BCC">
            <w:pPr>
              <w:spacing w:before="20" w:after="20"/>
              <w:jc w:val="left"/>
            </w:pPr>
            <w:r>
              <w:rPr>
                <w:sz w:val="21"/>
              </w:rPr>
              <w:t>Storico non lineare</w:t>
            </w:r>
          </w:p>
        </w:tc>
        <w:tc>
          <w:tcPr>
            <w:tcW w:w="3402" w:type="dxa"/>
            <w:tcMar>
              <w:top w:w="90" w:type="dxa"/>
              <w:left w:w="90" w:type="dxa"/>
              <w:bottom w:w="90" w:type="dxa"/>
              <w:right w:w="90" w:type="dxa"/>
            </w:tcMar>
            <w:vAlign w:val="center"/>
          </w:tcPr>
          <w:p w14:paraId="61659823" w14:textId="77777777" w:rsidR="00CB0DC5" w:rsidRDefault="004D7BCC">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118A6A2F" w14:textId="77777777" w:rsidR="00CB0DC5" w:rsidRDefault="004D7BCC">
            <w:pPr>
              <w:spacing w:before="20" w:after="20"/>
              <w:jc w:val="left"/>
            </w:pPr>
            <w:r>
              <w:rPr>
                <w:sz w:val="21"/>
              </w:rPr>
              <w:t>Sezione lorda e caratteristiche istantanee; niente riduzione locale di classe 4</w:t>
            </w:r>
          </w:p>
        </w:tc>
      </w:tr>
    </w:tbl>
    <w:p w14:paraId="6AEA18F8" w14:textId="77777777" w:rsidR="00CB0DC5" w:rsidRDefault="00CB0DC5"/>
    <w:p w14:paraId="31CCE3B9" w14:textId="77777777" w:rsidR="00CB0DC5" w:rsidRDefault="004D7BCC">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1C48ECFA" w14:textId="77777777" w:rsidR="00CB0DC5" w:rsidRDefault="004D7BCC">
      <w:pPr>
        <w:spacing w:after="140"/>
      </w:pPr>
      <w:r>
        <w:t>Con Storico non lineare compare il campo «CLS teso (non lineare)»: Trascurato, predefinito anche per i fogli salvati prima, oppure Tension stiffening. La stessa scelta vale per le curve di risposta; il legame è descritto nella guida teorica.</w:t>
      </w:r>
    </w:p>
    <w:p w14:paraId="34B7F236" w14:textId="77777777" w:rsidR="00CB0DC5" w:rsidRDefault="004D7BCC">
      <w:pPr>
        <w:pStyle w:val="Titolo2"/>
        <w:keepNext/>
        <w:spacing w:after="140"/>
      </w:pPr>
      <w:bookmarkStart w:id="48" w:name="_Toc243399668"/>
      <w:r>
        <w:t>Costruire le fasi</w:t>
      </w:r>
      <w:bookmarkEnd w:id="48"/>
    </w:p>
    <w:p w14:paraId="0FD3CEB9" w14:textId="77777777" w:rsidR="00CB0DC5" w:rsidRDefault="004D7BCC">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4BAE3F29" w14:textId="77777777" w:rsidR="00CB0DC5" w:rsidRDefault="004D7BCC">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76B9EB52" w14:textId="77777777" w:rsidR="00CB0DC5" w:rsidRDefault="004D7BCC">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5585AA6A" w14:textId="77777777" w:rsidR="00CB0DC5" w:rsidRDefault="004D7BCC">
      <w:pPr>
        <w:spacing w:after="140"/>
      </w:pPr>
      <w:r>
        <w:t xml:space="preserve">Per il ritiro assegnare la deformazione con il segno corretto: un accorciamento è negativo. Se l'unità è microdeformazione, −250 corrisponde a −0,25 per mille. Il modulo </w:t>
      </w:r>
      <w:r>
        <w:lastRenderedPageBreak/>
        <w:t>tratta l'effetto locale di sezione. Le azioni dovute a vincoli longitudinali dell'intero ponte devono provenire da un modello globale.</w:t>
      </w:r>
    </w:p>
    <w:p w14:paraId="03E787A4" w14:textId="77777777" w:rsidR="00CB0DC5" w:rsidRDefault="004D7BCC">
      <w:pPr>
        <w:pStyle w:val="Titolo2"/>
        <w:keepNext/>
        <w:spacing w:after="140"/>
      </w:pPr>
      <w:bookmarkStart w:id="49" w:name="_Toc243399669"/>
      <w:r>
        <w:t>Leggere efficacia tensioni e controlli locali</w:t>
      </w:r>
      <w:bookmarkEnd w:id="49"/>
    </w:p>
    <w:p w14:paraId="644B5DF7" w14:textId="77777777" w:rsidR="00CB0DC5" w:rsidRDefault="004D7BCC">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3A60C032" w14:textId="77777777" w:rsidR="00CB0DC5" w:rsidRDefault="004D7BCC">
      <w:pPr>
        <w:spacing w:after="140"/>
      </w:pPr>
      <w:r>
        <w:t>Negli SLE con la soletta esclusa la tabella dei contributi mostra la colonna «</w:t>
      </w:r>
      <w:r>
        <w:rPr>
          <w:rFonts w:ascii="Calibri" w:eastAsia="Calibri" w:hAnsi="Calibri" w:cs="Calibri"/>
        </w:rPr>
        <w:t>Δσ</w:t>
      </w:r>
      <w:r>
        <w:t xml:space="preserve">s tension stiff.» per le barre tese: la loro tensione totale è la somma dei contributi più </w:t>
      </w:r>
      <w:r>
        <w:rPr>
          <w:rFonts w:ascii="Calibri" w:eastAsia="Calibri" w:hAnsi="Calibri" w:cs="Calibri"/>
        </w:rPr>
        <w:t>Δσ</w:t>
      </w:r>
      <w:r>
        <w:t>s.</w:t>
      </w:r>
    </w:p>
    <w:p w14:paraId="2CBA147C" w14:textId="77777777" w:rsidR="00CB0DC5" w:rsidRDefault="004D7BCC">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79B0961C" w14:textId="77777777" w:rsidR="00CB0DC5" w:rsidRDefault="004D7BCC">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067BB1CD" w14:textId="77777777" w:rsidR="00CB0DC5" w:rsidRDefault="004D7BCC">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5260C23D" w14:textId="77777777" w:rsidR="00CB0DC5" w:rsidRDefault="004D7BCC">
      <w:pPr>
        <w:pStyle w:val="Titolo2"/>
        <w:keepNext/>
        <w:spacing w:after="140"/>
      </w:pPr>
      <w:bookmarkStart w:id="50" w:name="_Toc243399670"/>
      <w:r>
        <w:t>Torsione distorsione e diaframmi del cassoncino</w:t>
      </w:r>
      <w:bookmarkEnd w:id="50"/>
    </w:p>
    <w:p w14:paraId="650883E9" w14:textId="77777777" w:rsidR="00CB0DC5" w:rsidRDefault="004D7BCC">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12B9751D" w14:textId="77777777" w:rsidR="00CB0DC5" w:rsidRDefault="004D7BCC">
      <w:pPr>
        <w:spacing w:after="140"/>
      </w:pPr>
      <w:r>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w:t>
      </w:r>
      <w:r>
        <w:lastRenderedPageBreak/>
        <w:t>t* non interviene. Il flusso nel controvento viene riportato, ma le sue aste vanno verificate a parte.</w:t>
      </w:r>
    </w:p>
    <w:p w14:paraId="6FCE897D" w14:textId="77777777" w:rsidR="00CB0DC5" w:rsidRDefault="004D7BCC">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617D63D7" w14:textId="77777777" w:rsidR="00CB0DC5" w:rsidRDefault="004D7BCC">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226C0A72" w14:textId="77777777" w:rsidR="00CB0DC5" w:rsidRDefault="004D7BCC">
      <w:pPr>
        <w:keepNext/>
        <w:spacing w:after="140"/>
      </w:pPr>
      <w:r>
        <w:rPr>
          <w:noProof/>
        </w:rPr>
        <w:drawing>
          <wp:inline distT="0" distB="0" distL="0" distR="0" wp14:anchorId="667FB96A" wp14:editId="4CF90AE6">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25D97B00" w14:textId="77777777" w:rsidR="00CB0DC5" w:rsidRDefault="004D7BCC">
      <w:pPr>
        <w:pStyle w:val="Didascalia"/>
      </w:pPr>
      <w:r>
        <w:t>Riquadro delle verifiche a torsione del cassoncino</w:t>
      </w:r>
    </w:p>
    <w:p w14:paraId="235082B2" w14:textId="77777777" w:rsidR="00CB0DC5" w:rsidRDefault="004D7BCC">
      <w:pPr>
        <w:spacing w:after="140"/>
      </w:pPr>
      <w:r>
        <w:t xml:space="preserve">Per riprodurre l'esempio della guida teorica usare il cassoncino descritto sopra con le tre fasi iniziali del foglio, t* = 4 mm e </w:t>
      </w:r>
      <w:r>
        <w:rPr>
          <w:rFonts w:ascii="Calibri" w:eastAsia="Calibri" w:hAnsi="Calibri" w:cs="Calibri"/>
        </w:rPr>
        <w:t>Δ</w:t>
      </w:r>
      <w:r>
        <w:t>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62B2BC61" w14:textId="77777777" w:rsidR="00CB0DC5" w:rsidRDefault="004D7BCC">
      <w:pPr>
        <w:keepNext/>
        <w:spacing w:after="140"/>
      </w:pPr>
      <w:r>
        <w:rPr>
          <w:noProof/>
        </w:rPr>
        <w:lastRenderedPageBreak/>
        <w:drawing>
          <wp:inline distT="0" distB="0" distL="0" distR="0" wp14:anchorId="0923E8E8" wp14:editId="41AACD78">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7DF1CDA5" w14:textId="77777777" w:rsidR="00CB0DC5" w:rsidRDefault="004D7BCC">
      <w:pPr>
        <w:pStyle w:val="Didascalia"/>
      </w:pPr>
      <w:r>
        <w:t>Flussi di torsione per fase nella scheda Verifiche</w:t>
      </w:r>
    </w:p>
    <w:p w14:paraId="406B2F2C" w14:textId="77777777" w:rsidR="00CB0DC5" w:rsidRDefault="004D7BCC">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6AFD8B1D" w14:textId="77777777" w:rsidR="00CB0DC5" w:rsidRDefault="004D7BCC">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1BCED977" w14:textId="77777777" w:rsidR="00CB0DC5" w:rsidRDefault="004D7BCC">
      <w:pPr>
        <w:pStyle w:val="Titolo2"/>
        <w:keepNext/>
        <w:spacing w:after="140"/>
      </w:pPr>
      <w:bookmarkStart w:id="51" w:name="_Toc243399671"/>
      <w:r>
        <w:t>Curve di risposta</w:t>
      </w:r>
      <w:bookmarkEnd w:id="51"/>
    </w:p>
    <w:p w14:paraId="69795C81" w14:textId="77777777" w:rsidR="00CB0DC5" w:rsidRDefault="004D7BCC">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6FDEBC7E" w14:textId="77777777" w:rsidR="00CB0DC5" w:rsidRDefault="004D7BCC">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4EF222BC" w14:textId="77777777" w:rsidR="00CB0DC5" w:rsidRDefault="004D7BCC">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3A2B74F7" w14:textId="77777777" w:rsidR="00CB0DC5" w:rsidRDefault="004D7BCC">
      <w:pPr>
        <w:pStyle w:val="Titolo1"/>
        <w:keepNext/>
        <w:spacing w:after="140"/>
      </w:pPr>
      <w:bookmarkStart w:id="52" w:name="_Toc243399672"/>
      <w:r>
        <w:t>Bridge Design</w:t>
      </w:r>
      <w:bookmarkEnd w:id="52"/>
    </w:p>
    <w:p w14:paraId="30330C6F" w14:textId="77777777" w:rsidR="00CB0DC5" w:rsidRDefault="004D7BCC">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3170DCF6" w14:textId="77777777" w:rsidR="00CB0DC5" w:rsidRDefault="004D7BCC">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51D98CA7" w14:textId="77777777" w:rsidR="00CB0DC5" w:rsidRDefault="004D7BCC">
      <w:pPr>
        <w:pStyle w:val="Titolo2"/>
        <w:keepNext/>
        <w:spacing w:after="140"/>
      </w:pPr>
      <w:bookmarkStart w:id="53" w:name="_Toc243399673"/>
      <w:r>
        <w:t>Preparare i dati prima di aprire la ricerca</w:t>
      </w:r>
      <w:bookmarkEnd w:id="53"/>
    </w:p>
    <w:p w14:paraId="21F5C0DB" w14:textId="77777777" w:rsidR="00CB0DC5" w:rsidRDefault="004D7BCC">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0DC5" w14:paraId="3A7F2E1B" w14:textId="77777777">
        <w:trPr>
          <w:cantSplit/>
          <w:tblHeader/>
          <w:jc w:val="center"/>
        </w:trPr>
        <w:tc>
          <w:tcPr>
            <w:tcW w:w="2381" w:type="dxa"/>
            <w:shd w:val="clear" w:color="auto" w:fill="E7E6E6"/>
            <w:tcMar>
              <w:top w:w="90" w:type="dxa"/>
              <w:left w:w="90" w:type="dxa"/>
              <w:bottom w:w="90" w:type="dxa"/>
              <w:right w:w="90" w:type="dxa"/>
            </w:tcMar>
            <w:vAlign w:val="center"/>
          </w:tcPr>
          <w:p w14:paraId="6BF45165" w14:textId="77777777" w:rsidR="00CB0DC5" w:rsidRDefault="004D7BCC">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16E3869B" w14:textId="77777777" w:rsidR="00CB0DC5" w:rsidRDefault="004D7BCC">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31AFA5FA" w14:textId="77777777" w:rsidR="00CB0DC5" w:rsidRDefault="004D7BCC">
            <w:pPr>
              <w:spacing w:before="20" w:after="20"/>
              <w:jc w:val="center"/>
            </w:pPr>
            <w:r>
              <w:rPr>
                <w:b/>
                <w:sz w:val="21"/>
              </w:rPr>
              <w:t>Controllo da fare</w:t>
            </w:r>
          </w:p>
        </w:tc>
      </w:tr>
      <w:tr w:rsidR="00CB0DC5" w14:paraId="3548555D" w14:textId="77777777">
        <w:trPr>
          <w:cantSplit/>
          <w:jc w:val="center"/>
        </w:trPr>
        <w:tc>
          <w:tcPr>
            <w:tcW w:w="2381" w:type="dxa"/>
            <w:tcMar>
              <w:top w:w="90" w:type="dxa"/>
              <w:left w:w="90" w:type="dxa"/>
              <w:bottom w:w="90" w:type="dxa"/>
              <w:right w:w="90" w:type="dxa"/>
            </w:tcMar>
            <w:vAlign w:val="center"/>
          </w:tcPr>
          <w:p w14:paraId="3C1883D2" w14:textId="77777777" w:rsidR="00CB0DC5" w:rsidRDefault="004D7BCC">
            <w:pPr>
              <w:spacing w:before="20" w:after="20"/>
              <w:jc w:val="left"/>
            </w:pPr>
            <w:r>
              <w:rPr>
                <w:sz w:val="21"/>
              </w:rPr>
              <w:t>Lunghezza e quota</w:t>
            </w:r>
          </w:p>
        </w:tc>
        <w:tc>
          <w:tcPr>
            <w:tcW w:w="3402" w:type="dxa"/>
            <w:tcMar>
              <w:top w:w="90" w:type="dxa"/>
              <w:left w:w="90" w:type="dxa"/>
              <w:bottom w:w="90" w:type="dxa"/>
              <w:right w:w="90" w:type="dxa"/>
            </w:tcMar>
            <w:vAlign w:val="center"/>
          </w:tcPr>
          <w:p w14:paraId="1385EA1B" w14:textId="77777777" w:rsidR="00CB0DC5" w:rsidRDefault="004D7BCC">
            <w:pPr>
              <w:spacing w:before="20" w:after="20"/>
              <w:jc w:val="center"/>
            </w:pPr>
            <w:r>
              <w:rPr>
                <w:sz w:val="21"/>
              </w:rPr>
              <w:t>Sito</w:t>
            </w:r>
          </w:p>
        </w:tc>
        <w:tc>
          <w:tcPr>
            <w:tcW w:w="3855" w:type="dxa"/>
            <w:tcMar>
              <w:top w:w="90" w:type="dxa"/>
              <w:left w:w="90" w:type="dxa"/>
              <w:bottom w:w="90" w:type="dxa"/>
              <w:right w:w="90" w:type="dxa"/>
            </w:tcMar>
            <w:vAlign w:val="center"/>
          </w:tcPr>
          <w:p w14:paraId="1372C6FB" w14:textId="77777777" w:rsidR="00CB0DC5" w:rsidRDefault="004D7BCC">
            <w:pPr>
              <w:spacing w:before="20" w:after="20"/>
              <w:jc w:val="left"/>
            </w:pPr>
            <w:r>
              <w:rPr>
                <w:sz w:val="21"/>
              </w:rPr>
              <w:t>Non confondere quota impalcato e altezza della trave</w:t>
            </w:r>
          </w:p>
        </w:tc>
      </w:tr>
      <w:tr w:rsidR="00CB0DC5" w14:paraId="0B845E7B" w14:textId="77777777">
        <w:trPr>
          <w:cantSplit/>
          <w:jc w:val="center"/>
        </w:trPr>
        <w:tc>
          <w:tcPr>
            <w:tcW w:w="2381" w:type="dxa"/>
            <w:tcMar>
              <w:top w:w="90" w:type="dxa"/>
              <w:left w:w="90" w:type="dxa"/>
              <w:bottom w:w="90" w:type="dxa"/>
              <w:right w:w="90" w:type="dxa"/>
            </w:tcMar>
            <w:vAlign w:val="center"/>
          </w:tcPr>
          <w:p w14:paraId="32FFA3E2" w14:textId="77777777" w:rsidR="00CB0DC5" w:rsidRDefault="004D7BCC">
            <w:pPr>
              <w:spacing w:before="20" w:after="20"/>
              <w:jc w:val="left"/>
            </w:pPr>
            <w:r>
              <w:rPr>
                <w:sz w:val="21"/>
              </w:rPr>
              <w:t>Corsie e larghezze</w:t>
            </w:r>
          </w:p>
        </w:tc>
        <w:tc>
          <w:tcPr>
            <w:tcW w:w="3402" w:type="dxa"/>
            <w:tcMar>
              <w:top w:w="90" w:type="dxa"/>
              <w:left w:w="90" w:type="dxa"/>
              <w:bottom w:w="90" w:type="dxa"/>
              <w:right w:w="90" w:type="dxa"/>
            </w:tcMar>
            <w:vAlign w:val="center"/>
          </w:tcPr>
          <w:p w14:paraId="143ED970" w14:textId="77777777" w:rsidR="00CB0DC5" w:rsidRDefault="004D7BCC">
            <w:pPr>
              <w:spacing w:before="20" w:after="20"/>
              <w:jc w:val="center"/>
            </w:pPr>
            <w:r>
              <w:rPr>
                <w:sz w:val="21"/>
              </w:rPr>
              <w:t>Sito</w:t>
            </w:r>
          </w:p>
        </w:tc>
        <w:tc>
          <w:tcPr>
            <w:tcW w:w="3855" w:type="dxa"/>
            <w:tcMar>
              <w:top w:w="90" w:type="dxa"/>
              <w:left w:w="90" w:type="dxa"/>
              <w:bottom w:w="90" w:type="dxa"/>
              <w:right w:w="90" w:type="dxa"/>
            </w:tcMar>
            <w:vAlign w:val="center"/>
          </w:tcPr>
          <w:p w14:paraId="4A286A57" w14:textId="77777777" w:rsidR="00CB0DC5" w:rsidRDefault="004D7BCC">
            <w:pPr>
              <w:spacing w:before="20" w:after="20"/>
              <w:jc w:val="left"/>
            </w:pPr>
            <w:r>
              <w:rPr>
                <w:sz w:val="21"/>
              </w:rPr>
              <w:t>La larghezza totale comprende banchine spartitraffico e barriere</w:t>
            </w:r>
          </w:p>
        </w:tc>
      </w:tr>
      <w:tr w:rsidR="00CB0DC5" w14:paraId="7B0DC186" w14:textId="77777777">
        <w:trPr>
          <w:cantSplit/>
          <w:jc w:val="center"/>
        </w:trPr>
        <w:tc>
          <w:tcPr>
            <w:tcW w:w="2381" w:type="dxa"/>
            <w:tcMar>
              <w:top w:w="90" w:type="dxa"/>
              <w:left w:w="90" w:type="dxa"/>
              <w:bottom w:w="90" w:type="dxa"/>
              <w:right w:w="90" w:type="dxa"/>
            </w:tcMar>
            <w:vAlign w:val="center"/>
          </w:tcPr>
          <w:p w14:paraId="7029441C" w14:textId="77777777" w:rsidR="00CB0DC5" w:rsidRDefault="004D7BCC">
            <w:pPr>
              <w:spacing w:before="20" w:after="20"/>
              <w:jc w:val="left"/>
            </w:pPr>
            <w:r>
              <w:rPr>
                <w:sz w:val="21"/>
              </w:rPr>
              <w:t>Ostacolo</w:t>
            </w:r>
          </w:p>
        </w:tc>
        <w:tc>
          <w:tcPr>
            <w:tcW w:w="3402" w:type="dxa"/>
            <w:tcMar>
              <w:top w:w="90" w:type="dxa"/>
              <w:left w:w="90" w:type="dxa"/>
              <w:bottom w:w="90" w:type="dxa"/>
              <w:right w:w="90" w:type="dxa"/>
            </w:tcMar>
            <w:vAlign w:val="center"/>
          </w:tcPr>
          <w:p w14:paraId="7A26E58C" w14:textId="77777777" w:rsidR="00CB0DC5" w:rsidRDefault="004D7BCC">
            <w:pPr>
              <w:spacing w:before="20" w:after="20"/>
              <w:jc w:val="center"/>
            </w:pPr>
            <w:r>
              <w:rPr>
                <w:sz w:val="21"/>
              </w:rPr>
              <w:t>Sito</w:t>
            </w:r>
          </w:p>
        </w:tc>
        <w:tc>
          <w:tcPr>
            <w:tcW w:w="3855" w:type="dxa"/>
            <w:tcMar>
              <w:top w:w="90" w:type="dxa"/>
              <w:left w:w="90" w:type="dxa"/>
              <w:bottom w:w="90" w:type="dxa"/>
              <w:right w:w="90" w:type="dxa"/>
            </w:tcMar>
            <w:vAlign w:val="center"/>
          </w:tcPr>
          <w:p w14:paraId="414123F8" w14:textId="77777777" w:rsidR="00CB0DC5" w:rsidRDefault="004D7BCC">
            <w:pPr>
              <w:spacing w:before="20" w:after="20"/>
              <w:jc w:val="left"/>
            </w:pPr>
            <w:r>
              <w:rPr>
                <w:sz w:val="21"/>
              </w:rPr>
              <w:t>Il modello lo centra e aggiunge un margine geometrico di 1 m</w:t>
            </w:r>
          </w:p>
        </w:tc>
      </w:tr>
      <w:tr w:rsidR="00CB0DC5" w14:paraId="7DF6F112" w14:textId="77777777">
        <w:trPr>
          <w:cantSplit/>
          <w:jc w:val="center"/>
        </w:trPr>
        <w:tc>
          <w:tcPr>
            <w:tcW w:w="2381" w:type="dxa"/>
            <w:tcMar>
              <w:top w:w="90" w:type="dxa"/>
              <w:left w:w="90" w:type="dxa"/>
              <w:bottom w:w="90" w:type="dxa"/>
              <w:right w:w="90" w:type="dxa"/>
            </w:tcMar>
            <w:vAlign w:val="center"/>
          </w:tcPr>
          <w:p w14:paraId="59C6291D" w14:textId="77777777" w:rsidR="00CB0DC5" w:rsidRDefault="004D7BCC">
            <w:pPr>
              <w:spacing w:before="20" w:after="20"/>
              <w:jc w:val="left"/>
            </w:pPr>
            <w:r>
              <w:rPr>
                <w:sz w:val="21"/>
              </w:rPr>
              <w:t>Tipologia e continuità</w:t>
            </w:r>
          </w:p>
        </w:tc>
        <w:tc>
          <w:tcPr>
            <w:tcW w:w="3402" w:type="dxa"/>
            <w:tcMar>
              <w:top w:w="90" w:type="dxa"/>
              <w:left w:w="90" w:type="dxa"/>
              <w:bottom w:w="90" w:type="dxa"/>
              <w:right w:w="90" w:type="dxa"/>
            </w:tcMar>
            <w:vAlign w:val="center"/>
          </w:tcPr>
          <w:p w14:paraId="22242C0E" w14:textId="77777777" w:rsidR="00CB0DC5" w:rsidRDefault="004D7BCC">
            <w:pPr>
              <w:spacing w:before="20" w:after="20"/>
              <w:jc w:val="center"/>
            </w:pPr>
            <w:r>
              <w:rPr>
                <w:sz w:val="21"/>
              </w:rPr>
              <w:t>Campate</w:t>
            </w:r>
          </w:p>
        </w:tc>
        <w:tc>
          <w:tcPr>
            <w:tcW w:w="3855" w:type="dxa"/>
            <w:tcMar>
              <w:top w:w="90" w:type="dxa"/>
              <w:left w:w="90" w:type="dxa"/>
              <w:bottom w:w="90" w:type="dxa"/>
              <w:right w:w="90" w:type="dxa"/>
            </w:tcMar>
            <w:vAlign w:val="center"/>
          </w:tcPr>
          <w:p w14:paraId="60BAEBDA" w14:textId="77777777" w:rsidR="00CB0DC5" w:rsidRDefault="004D7BCC">
            <w:pPr>
              <w:spacing w:before="20" w:after="20"/>
              <w:jc w:val="left"/>
            </w:pPr>
            <w:r>
              <w:rPr>
                <w:sz w:val="21"/>
              </w:rPr>
              <w:t>Lo schema deve essere compatibile con la famiglia</w:t>
            </w:r>
          </w:p>
        </w:tc>
      </w:tr>
      <w:tr w:rsidR="00CB0DC5" w14:paraId="2B967B41" w14:textId="77777777">
        <w:trPr>
          <w:cantSplit/>
          <w:jc w:val="center"/>
        </w:trPr>
        <w:tc>
          <w:tcPr>
            <w:tcW w:w="2381" w:type="dxa"/>
            <w:tcMar>
              <w:top w:w="90" w:type="dxa"/>
              <w:left w:w="90" w:type="dxa"/>
              <w:bottom w:w="90" w:type="dxa"/>
              <w:right w:w="90" w:type="dxa"/>
            </w:tcMar>
            <w:vAlign w:val="center"/>
          </w:tcPr>
          <w:p w14:paraId="058B2871" w14:textId="77777777" w:rsidR="00CB0DC5" w:rsidRDefault="004D7BCC">
            <w:pPr>
              <w:spacing w:before="20" w:after="20"/>
              <w:jc w:val="left"/>
            </w:pPr>
            <w:r>
              <w:rPr>
                <w:sz w:val="21"/>
              </w:rPr>
              <w:t>Altezza e spessori</w:t>
            </w:r>
          </w:p>
        </w:tc>
        <w:tc>
          <w:tcPr>
            <w:tcW w:w="3402" w:type="dxa"/>
            <w:tcMar>
              <w:top w:w="90" w:type="dxa"/>
              <w:left w:w="90" w:type="dxa"/>
              <w:bottom w:w="90" w:type="dxa"/>
              <w:right w:w="90" w:type="dxa"/>
            </w:tcMar>
            <w:vAlign w:val="center"/>
          </w:tcPr>
          <w:p w14:paraId="469B35EA" w14:textId="77777777" w:rsidR="00CB0DC5" w:rsidRDefault="004D7BCC">
            <w:pPr>
              <w:spacing w:before="20" w:after="20"/>
              <w:jc w:val="center"/>
            </w:pPr>
            <w:r>
              <w:rPr>
                <w:sz w:val="21"/>
              </w:rPr>
              <w:t>Sezione</w:t>
            </w:r>
          </w:p>
        </w:tc>
        <w:tc>
          <w:tcPr>
            <w:tcW w:w="3855" w:type="dxa"/>
            <w:tcMar>
              <w:top w:w="90" w:type="dxa"/>
              <w:left w:w="90" w:type="dxa"/>
              <w:bottom w:w="90" w:type="dxa"/>
              <w:right w:w="90" w:type="dxa"/>
            </w:tcMar>
            <w:vAlign w:val="center"/>
          </w:tcPr>
          <w:p w14:paraId="4B703B0F" w14:textId="77777777" w:rsidR="00CB0DC5" w:rsidRDefault="004D7BCC">
            <w:pPr>
              <w:spacing w:before="20" w:after="20"/>
              <w:jc w:val="left"/>
            </w:pPr>
            <w:r>
              <w:rPr>
                <w:sz w:val="21"/>
              </w:rPr>
              <w:t>Zero significa automatico soltanto nei campi che lo dichiarano</w:t>
            </w:r>
          </w:p>
        </w:tc>
      </w:tr>
      <w:tr w:rsidR="00CB0DC5" w14:paraId="63FCF6E8" w14:textId="77777777">
        <w:trPr>
          <w:cantSplit/>
          <w:jc w:val="center"/>
        </w:trPr>
        <w:tc>
          <w:tcPr>
            <w:tcW w:w="2381" w:type="dxa"/>
            <w:tcMar>
              <w:top w:w="90" w:type="dxa"/>
              <w:left w:w="90" w:type="dxa"/>
              <w:bottom w:w="90" w:type="dxa"/>
              <w:right w:w="90" w:type="dxa"/>
            </w:tcMar>
            <w:vAlign w:val="center"/>
          </w:tcPr>
          <w:p w14:paraId="4703270F" w14:textId="77777777" w:rsidR="00CB0DC5" w:rsidRDefault="004D7BCC">
            <w:pPr>
              <w:spacing w:before="20" w:after="20"/>
              <w:jc w:val="left"/>
            </w:pPr>
            <w:r>
              <w:rPr>
                <w:sz w:val="21"/>
              </w:rPr>
              <w:t>Terreno pile fondazioni</w:t>
            </w:r>
          </w:p>
        </w:tc>
        <w:tc>
          <w:tcPr>
            <w:tcW w:w="3402" w:type="dxa"/>
            <w:tcMar>
              <w:top w:w="90" w:type="dxa"/>
              <w:left w:w="90" w:type="dxa"/>
              <w:bottom w:w="90" w:type="dxa"/>
              <w:right w:w="90" w:type="dxa"/>
            </w:tcMar>
            <w:vAlign w:val="center"/>
          </w:tcPr>
          <w:p w14:paraId="5EFE3800" w14:textId="77777777" w:rsidR="00CB0DC5" w:rsidRDefault="004D7BCC">
            <w:pPr>
              <w:spacing w:before="20" w:after="20"/>
              <w:jc w:val="center"/>
            </w:pPr>
            <w:r>
              <w:rPr>
                <w:sz w:val="21"/>
              </w:rPr>
              <w:t>Pile</w:t>
            </w:r>
          </w:p>
        </w:tc>
        <w:tc>
          <w:tcPr>
            <w:tcW w:w="3855" w:type="dxa"/>
            <w:tcMar>
              <w:top w:w="90" w:type="dxa"/>
              <w:left w:w="90" w:type="dxa"/>
              <w:bottom w:w="90" w:type="dxa"/>
              <w:right w:w="90" w:type="dxa"/>
            </w:tcMar>
            <w:vAlign w:val="center"/>
          </w:tcPr>
          <w:p w14:paraId="59B731C3" w14:textId="77777777" w:rsidR="00CB0DC5" w:rsidRDefault="004D7BCC">
            <w:pPr>
              <w:spacing w:before="20" w:after="20"/>
              <w:jc w:val="left"/>
            </w:pPr>
            <w:r>
              <w:rPr>
                <w:sz w:val="21"/>
              </w:rPr>
              <w:t>Distinguere quote manuali e quote automatiche</w:t>
            </w:r>
          </w:p>
        </w:tc>
      </w:tr>
      <w:tr w:rsidR="00CB0DC5" w14:paraId="234D9A04" w14:textId="77777777">
        <w:trPr>
          <w:cantSplit/>
          <w:jc w:val="center"/>
        </w:trPr>
        <w:tc>
          <w:tcPr>
            <w:tcW w:w="2381" w:type="dxa"/>
            <w:tcMar>
              <w:top w:w="90" w:type="dxa"/>
              <w:left w:w="90" w:type="dxa"/>
              <w:bottom w:w="90" w:type="dxa"/>
              <w:right w:w="90" w:type="dxa"/>
            </w:tcMar>
            <w:vAlign w:val="center"/>
          </w:tcPr>
          <w:p w14:paraId="7A98FFCA" w14:textId="77777777" w:rsidR="00CB0DC5" w:rsidRDefault="004D7BCC">
            <w:pPr>
              <w:spacing w:before="20" w:after="20"/>
              <w:jc w:val="left"/>
            </w:pPr>
            <w:r>
              <w:rPr>
                <w:sz w:val="21"/>
              </w:rPr>
              <w:t>Prezzi e carichi</w:t>
            </w:r>
          </w:p>
        </w:tc>
        <w:tc>
          <w:tcPr>
            <w:tcW w:w="3402" w:type="dxa"/>
            <w:tcMar>
              <w:top w:w="90" w:type="dxa"/>
              <w:left w:w="90" w:type="dxa"/>
              <w:bottom w:w="90" w:type="dxa"/>
              <w:right w:w="90" w:type="dxa"/>
            </w:tcMar>
            <w:vAlign w:val="center"/>
          </w:tcPr>
          <w:p w14:paraId="5A99DC98" w14:textId="77777777" w:rsidR="00CB0DC5" w:rsidRDefault="004D7BCC">
            <w:pPr>
              <w:spacing w:before="20" w:after="20"/>
              <w:jc w:val="left"/>
            </w:pPr>
            <w:r>
              <w:rPr>
                <w:sz w:val="21"/>
              </w:rPr>
              <w:t>Risultati del progetto</w:t>
            </w:r>
          </w:p>
        </w:tc>
        <w:tc>
          <w:tcPr>
            <w:tcW w:w="3855" w:type="dxa"/>
            <w:tcMar>
              <w:top w:w="90" w:type="dxa"/>
              <w:left w:w="90" w:type="dxa"/>
              <w:bottom w:w="90" w:type="dxa"/>
              <w:right w:w="90" w:type="dxa"/>
            </w:tcMar>
            <w:vAlign w:val="center"/>
          </w:tcPr>
          <w:p w14:paraId="5BB0A8EE" w14:textId="77777777" w:rsidR="00CB0DC5" w:rsidRDefault="004D7BCC">
            <w:pPr>
              <w:spacing w:before="20" w:after="20"/>
              <w:jc w:val="left"/>
            </w:pPr>
            <w:r>
              <w:rPr>
                <w:sz w:val="21"/>
              </w:rPr>
              <w:t>Adeguare le ipotesi prima di classificare le alternative</w:t>
            </w:r>
          </w:p>
        </w:tc>
      </w:tr>
    </w:tbl>
    <w:p w14:paraId="731A3FFA" w14:textId="77777777" w:rsidR="00CB0DC5" w:rsidRDefault="00CB0DC5"/>
    <w:p w14:paraId="51154052" w14:textId="77777777" w:rsidR="00CB0DC5" w:rsidRDefault="004D7BCC">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37517636" w14:textId="77777777" w:rsidR="00CB0DC5" w:rsidRDefault="004D7BCC">
      <w:pPr>
        <w:pStyle w:val="Titolo2"/>
        <w:keepNext/>
        <w:spacing w:after="140"/>
      </w:pPr>
      <w:bookmarkStart w:id="54" w:name="_Toc243399674"/>
      <w:r>
        <w:t>Creare il progetto di riferimento</w:t>
      </w:r>
      <w:bookmarkEnd w:id="54"/>
    </w:p>
    <w:p w14:paraId="4B30C916" w14:textId="77777777" w:rsidR="00CB0DC5" w:rsidRDefault="004D7BCC">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299F382C" w14:textId="77777777" w:rsidR="00CB0DC5" w:rsidRDefault="004D7BCC">
      <w:pPr>
        <w:spacing w:after="140"/>
        <w:ind w:left="283" w:hanging="283"/>
      </w:pPr>
      <w:r>
        <w:t>1. In Sito imposta lunghezza, quota, corsie e larghezze accessorie. Controlla la larghezza complessiva restituita dal programma, non soltanto il numero di corsie.</w:t>
      </w:r>
    </w:p>
    <w:p w14:paraId="5C3AA808" w14:textId="77777777" w:rsidR="00CB0DC5" w:rsidRDefault="004D7BCC">
      <w:pPr>
        <w:spacing w:after="140"/>
        <w:ind w:left="283" w:hanging="283"/>
      </w:pPr>
      <w:r>
        <w:t>2. Seleziona l’ostacolo e la larghezza. Osserva il prospetto: il disegno è schematico e non costituisce una verifica del franco, dell’alveo o della posizione reale degli appoggi.</w:t>
      </w:r>
    </w:p>
    <w:p w14:paraId="514D0FA6" w14:textId="77777777" w:rsidR="00CB0DC5" w:rsidRDefault="004D7BCC">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145E3DDB" w14:textId="77777777" w:rsidR="00CB0DC5" w:rsidRDefault="004D7BCC">
      <w:pPr>
        <w:spacing w:after="140"/>
        <w:ind w:left="283" w:hanging="283"/>
      </w:pPr>
      <w:r>
        <w:t>4. In Sezione imposta i soli dati noti. Lascia zero nei campi automatici se vuoi che il motore li predimensioni. Per le lamiere usa gli spessori in mm; per anime e solette in cls usa le unità mostrate.</w:t>
      </w:r>
    </w:p>
    <w:p w14:paraId="7E77B945" w14:textId="77777777" w:rsidR="00CB0DC5" w:rsidRDefault="004D7BCC">
      <w:pPr>
        <w:spacing w:after="140"/>
        <w:ind w:left="283" w:hanging="283"/>
      </w:pPr>
      <w:r>
        <w:t>5. In Pile scegli terreno, schema e fondazione. Una misura a zero resta automatica; una misura positiva è una richiesta esplicita. Verifica gli avvisi su snellezza, compressione e capacità assiale.</w:t>
      </w:r>
    </w:p>
    <w:p w14:paraId="520B8D8B" w14:textId="77777777" w:rsidR="00CB0DC5" w:rsidRDefault="004D7BCC">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2041E28B" w14:textId="77777777" w:rsidR="00CB0DC5" w:rsidRDefault="004D7BCC">
      <w:pPr>
        <w:spacing w:after="140"/>
        <w:ind w:left="283" w:hanging="283"/>
      </w:pPr>
      <w:r>
        <w:t>7. Salva il progetto prima della ricerca. Se non è calcolabile, correggi l’errore prima di avviare l’ottimizzazione: il motore deve poter costruire il riferimento.</w:t>
      </w:r>
    </w:p>
    <w:p w14:paraId="1A9CA832" w14:textId="77777777" w:rsidR="00CB0DC5" w:rsidRDefault="004D7BCC">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06ED3466" w14:textId="77777777" w:rsidR="00CB0DC5" w:rsidRDefault="004D7BCC">
      <w:pPr>
        <w:pStyle w:val="Titolo2"/>
        <w:keepNext/>
        <w:spacing w:after="140"/>
      </w:pPr>
      <w:bookmarkStart w:id="55" w:name="_Toc243399675"/>
      <w:r>
        <w:t>Scegliere e cambiare prezzario</w:t>
      </w:r>
      <w:bookmarkEnd w:id="55"/>
    </w:p>
    <w:p w14:paraId="54FFE34D" w14:textId="77777777" w:rsidR="00CB0DC5" w:rsidRDefault="004D7BCC">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77BFEE4A" w14:textId="77777777" w:rsidR="00CB0DC5" w:rsidRDefault="004D7BCC">
      <w:pPr>
        <w:spacing w:after="140"/>
      </w:pPr>
      <w:r>
        <w:lastRenderedPageBreak/>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19258D9D" w14:textId="77777777" w:rsidR="00CB0DC5" w:rsidRDefault="004D7BCC">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50B675E8" w14:textId="77777777" w:rsidR="00CB0DC5" w:rsidRDefault="004D7BCC">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02D63621" w14:textId="77777777" w:rsidR="00CB0DC5" w:rsidRDefault="004D7BCC">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6EE7323A" w14:textId="77777777" w:rsidR="00CB0DC5" w:rsidRDefault="004D7BCC">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367EDBA7" w14:textId="77777777" w:rsidR="00CB0DC5" w:rsidRDefault="004D7BCC">
      <w:pPr>
        <w:spacing w:after="140"/>
      </w:pPr>
      <w:r>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3BBD5489" w14:textId="77777777" w:rsidR="00CB0DC5" w:rsidRDefault="004D7BCC">
      <w:pPr>
        <w:spacing w:after="140"/>
      </w:pPr>
      <w:r>
        <w:lastRenderedPageBreak/>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6960CE74" w14:textId="77777777" w:rsidR="00CB0DC5" w:rsidRDefault="004D7BCC">
      <w:pPr>
        <w:pStyle w:val="Titolo2"/>
        <w:keepNext/>
        <w:spacing w:after="140"/>
      </w:pPr>
      <w:bookmarkStart w:id="56" w:name="_Toc243399676"/>
      <w:r>
        <w:t>Impostare il traffico del ponte</w:t>
      </w:r>
      <w:bookmarkEnd w:id="56"/>
    </w:p>
    <w:p w14:paraId="41DD2B4E" w14:textId="77777777" w:rsidR="00CB0DC5" w:rsidRDefault="004D7BCC">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5CD33024" w14:textId="77777777" w:rsidR="00CB0DC5" w:rsidRDefault="004D7BCC">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2CEAC8FE" w14:textId="77777777" w:rsidR="00CB0DC5" w:rsidRDefault="004D7BCC">
      <w:pPr>
        <w:pStyle w:val="Titolo2"/>
        <w:keepNext/>
        <w:spacing w:after="140"/>
      </w:pPr>
      <w:bookmarkStart w:id="57" w:name="_Toc243399677"/>
      <w:r>
        <w:t>Leggere sezioni spessori e lunghezze</w:t>
      </w:r>
      <w:bookmarkEnd w:id="57"/>
    </w:p>
    <w:p w14:paraId="462D920A" w14:textId="77777777" w:rsidR="00CB0DC5" w:rsidRDefault="004D7BCC">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5D485456" w14:textId="77777777" w:rsidR="00CB0DC5" w:rsidRDefault="004D7BCC">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3AD844C1" w14:textId="77777777" w:rsidR="00CB0DC5" w:rsidRDefault="004D7BCC">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15D26DF7" w14:textId="77777777" w:rsidR="00CB0DC5" w:rsidRDefault="004D7BCC">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44D16C01" w14:textId="77777777" w:rsidR="00CB0DC5" w:rsidRDefault="004D7BCC">
      <w:pPr>
        <w:pStyle w:val="Titolo2"/>
        <w:keepNext/>
        <w:spacing w:after="140"/>
      </w:pPr>
      <w:bookmarkStart w:id="58" w:name="_Toc243399678"/>
      <w:r>
        <w:lastRenderedPageBreak/>
        <w:t>Scegliere obiettivo e costanti</w:t>
      </w:r>
      <w:bookmarkEnd w:id="58"/>
    </w:p>
    <w:p w14:paraId="312942F2" w14:textId="77777777" w:rsidR="00CB0DC5" w:rsidRDefault="004D7BCC">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0DC5" w14:paraId="2F43185D" w14:textId="77777777">
        <w:trPr>
          <w:cantSplit/>
          <w:tblHeader/>
          <w:jc w:val="center"/>
        </w:trPr>
        <w:tc>
          <w:tcPr>
            <w:tcW w:w="2381" w:type="dxa"/>
            <w:shd w:val="clear" w:color="auto" w:fill="E7E6E6"/>
            <w:tcMar>
              <w:top w:w="90" w:type="dxa"/>
              <w:left w:w="90" w:type="dxa"/>
              <w:bottom w:w="90" w:type="dxa"/>
              <w:right w:w="90" w:type="dxa"/>
            </w:tcMar>
            <w:vAlign w:val="center"/>
          </w:tcPr>
          <w:p w14:paraId="16FA1CED" w14:textId="77777777" w:rsidR="00CB0DC5" w:rsidRDefault="004D7BCC">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14346FDD" w14:textId="77777777" w:rsidR="00CB0DC5" w:rsidRDefault="004D7BCC">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3AB43ADE" w14:textId="77777777" w:rsidR="00CB0DC5" w:rsidRDefault="004D7BCC">
            <w:pPr>
              <w:spacing w:before="20" w:after="20"/>
              <w:jc w:val="left"/>
            </w:pPr>
            <w:r>
              <w:rPr>
                <w:b/>
                <w:sz w:val="21"/>
              </w:rPr>
              <w:t>Significato operativo</w:t>
            </w:r>
          </w:p>
        </w:tc>
      </w:tr>
      <w:tr w:rsidR="00CB0DC5" w14:paraId="6E824B14" w14:textId="77777777">
        <w:trPr>
          <w:cantSplit/>
          <w:jc w:val="center"/>
        </w:trPr>
        <w:tc>
          <w:tcPr>
            <w:tcW w:w="2381" w:type="dxa"/>
            <w:tcMar>
              <w:top w:w="90" w:type="dxa"/>
              <w:left w:w="90" w:type="dxa"/>
              <w:bottom w:w="90" w:type="dxa"/>
              <w:right w:w="90" w:type="dxa"/>
            </w:tcMar>
            <w:vAlign w:val="center"/>
          </w:tcPr>
          <w:p w14:paraId="3C0A66BA" w14:textId="77777777" w:rsidR="00CB0DC5" w:rsidRDefault="004D7BCC">
            <w:pPr>
              <w:spacing w:before="20" w:after="20"/>
              <w:jc w:val="left"/>
            </w:pPr>
            <w:r>
              <w:rPr>
                <w:sz w:val="21"/>
              </w:rPr>
              <w:t>Tipologia</w:t>
            </w:r>
          </w:p>
        </w:tc>
        <w:tc>
          <w:tcPr>
            <w:tcW w:w="3402" w:type="dxa"/>
            <w:tcMar>
              <w:top w:w="90" w:type="dxa"/>
              <w:left w:w="90" w:type="dxa"/>
              <w:bottom w:w="90" w:type="dxa"/>
              <w:right w:w="90" w:type="dxa"/>
            </w:tcMar>
            <w:vAlign w:val="center"/>
          </w:tcPr>
          <w:p w14:paraId="7613B739" w14:textId="77777777" w:rsidR="00CB0DC5" w:rsidRDefault="004D7BCC">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6D68F4C0" w14:textId="77777777" w:rsidR="00CB0DC5" w:rsidRDefault="004D7BCC">
            <w:pPr>
              <w:spacing w:before="20" w:after="20"/>
              <w:jc w:val="left"/>
            </w:pPr>
            <w:r>
              <w:rPr>
                <w:sz w:val="21"/>
              </w:rPr>
              <w:t>Confronta geometrie della stessa famiglia</w:t>
            </w:r>
          </w:p>
        </w:tc>
      </w:tr>
      <w:tr w:rsidR="00CB0DC5" w14:paraId="30A618F8" w14:textId="77777777">
        <w:trPr>
          <w:cantSplit/>
          <w:jc w:val="center"/>
        </w:trPr>
        <w:tc>
          <w:tcPr>
            <w:tcW w:w="2381" w:type="dxa"/>
            <w:tcMar>
              <w:top w:w="90" w:type="dxa"/>
              <w:left w:w="90" w:type="dxa"/>
              <w:bottom w:w="90" w:type="dxa"/>
              <w:right w:w="90" w:type="dxa"/>
            </w:tcMar>
            <w:vAlign w:val="center"/>
          </w:tcPr>
          <w:p w14:paraId="17873CAC" w14:textId="77777777" w:rsidR="00CB0DC5" w:rsidRDefault="004D7BCC">
            <w:pPr>
              <w:spacing w:before="20" w:after="20"/>
              <w:jc w:val="left"/>
            </w:pPr>
            <w:r>
              <w:rPr>
                <w:sz w:val="21"/>
              </w:rPr>
              <w:t>Numero campate</w:t>
            </w:r>
          </w:p>
        </w:tc>
        <w:tc>
          <w:tcPr>
            <w:tcW w:w="3402" w:type="dxa"/>
            <w:tcMar>
              <w:top w:w="90" w:type="dxa"/>
              <w:left w:w="90" w:type="dxa"/>
              <w:bottom w:w="90" w:type="dxa"/>
              <w:right w:w="90" w:type="dxa"/>
            </w:tcMar>
            <w:vAlign w:val="center"/>
          </w:tcPr>
          <w:p w14:paraId="3A2F5672" w14:textId="77777777" w:rsidR="00CB0DC5" w:rsidRDefault="004D7BCC">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45142396" w14:textId="77777777" w:rsidR="00CB0DC5" w:rsidRDefault="004D7BCC">
            <w:pPr>
              <w:spacing w:before="20" w:after="20"/>
              <w:jc w:val="left"/>
            </w:pPr>
            <w:r>
              <w:rPr>
                <w:sz w:val="21"/>
              </w:rPr>
              <w:t>Conserva il numero non una libera lista di luci</w:t>
            </w:r>
          </w:p>
        </w:tc>
      </w:tr>
      <w:tr w:rsidR="00CB0DC5" w14:paraId="69EEBF1E" w14:textId="77777777">
        <w:trPr>
          <w:cantSplit/>
          <w:jc w:val="center"/>
        </w:trPr>
        <w:tc>
          <w:tcPr>
            <w:tcW w:w="2381" w:type="dxa"/>
            <w:tcMar>
              <w:top w:w="90" w:type="dxa"/>
              <w:left w:w="90" w:type="dxa"/>
              <w:bottom w:w="90" w:type="dxa"/>
              <w:right w:w="90" w:type="dxa"/>
            </w:tcMar>
            <w:vAlign w:val="center"/>
          </w:tcPr>
          <w:p w14:paraId="6F18B603" w14:textId="77777777" w:rsidR="00CB0DC5" w:rsidRDefault="004D7BCC">
            <w:pPr>
              <w:spacing w:before="20" w:after="20"/>
              <w:jc w:val="left"/>
            </w:pPr>
            <w:r>
              <w:rPr>
                <w:sz w:val="21"/>
              </w:rPr>
              <w:t>Altezza in campata</w:t>
            </w:r>
          </w:p>
        </w:tc>
        <w:tc>
          <w:tcPr>
            <w:tcW w:w="3402" w:type="dxa"/>
            <w:tcMar>
              <w:top w:w="90" w:type="dxa"/>
              <w:left w:w="90" w:type="dxa"/>
              <w:bottom w:w="90" w:type="dxa"/>
              <w:right w:w="90" w:type="dxa"/>
            </w:tcMar>
            <w:vAlign w:val="center"/>
          </w:tcPr>
          <w:p w14:paraId="220B7BB7" w14:textId="77777777" w:rsidR="00CB0DC5" w:rsidRDefault="004D7BCC">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2D95E13D" w14:textId="77777777" w:rsidR="00CB0DC5" w:rsidRDefault="004D7BCC">
            <w:pPr>
              <w:spacing w:before="20" w:after="20"/>
              <w:jc w:val="left"/>
            </w:pPr>
            <w:r>
              <w:rPr>
                <w:sz w:val="21"/>
              </w:rPr>
              <w:t>Congela la quota adottata in campata</w:t>
            </w:r>
          </w:p>
        </w:tc>
      </w:tr>
      <w:tr w:rsidR="00CB0DC5" w14:paraId="76063F11" w14:textId="77777777">
        <w:trPr>
          <w:cantSplit/>
          <w:jc w:val="center"/>
        </w:trPr>
        <w:tc>
          <w:tcPr>
            <w:tcW w:w="2381" w:type="dxa"/>
            <w:tcMar>
              <w:top w:w="90" w:type="dxa"/>
              <w:left w:w="90" w:type="dxa"/>
              <w:bottom w:w="90" w:type="dxa"/>
              <w:right w:w="90" w:type="dxa"/>
            </w:tcMar>
            <w:vAlign w:val="center"/>
          </w:tcPr>
          <w:p w14:paraId="0726D990" w14:textId="77777777" w:rsidR="00CB0DC5" w:rsidRDefault="004D7BCC">
            <w:pPr>
              <w:spacing w:before="20" w:after="20"/>
              <w:jc w:val="left"/>
            </w:pPr>
            <w:r>
              <w:rPr>
                <w:sz w:val="21"/>
              </w:rPr>
              <w:t>Dimensioni della sezione</w:t>
            </w:r>
          </w:p>
        </w:tc>
        <w:tc>
          <w:tcPr>
            <w:tcW w:w="3402" w:type="dxa"/>
            <w:tcMar>
              <w:top w:w="90" w:type="dxa"/>
              <w:left w:w="90" w:type="dxa"/>
              <w:bottom w:w="90" w:type="dxa"/>
              <w:right w:w="90" w:type="dxa"/>
            </w:tcMar>
            <w:vAlign w:val="center"/>
          </w:tcPr>
          <w:p w14:paraId="78751FDB" w14:textId="77777777" w:rsidR="00CB0DC5" w:rsidRDefault="004D7BCC">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40541DC1" w14:textId="77777777" w:rsidR="00CB0DC5" w:rsidRDefault="004D7BCC">
            <w:pPr>
              <w:spacing w:before="20" w:after="20"/>
              <w:jc w:val="left"/>
            </w:pPr>
            <w:r>
              <w:rPr>
                <w:sz w:val="21"/>
              </w:rPr>
              <w:t>Richiede anche il blocco della tipologia</w:t>
            </w:r>
          </w:p>
        </w:tc>
      </w:tr>
      <w:tr w:rsidR="00CB0DC5" w14:paraId="1D196976" w14:textId="77777777">
        <w:trPr>
          <w:cantSplit/>
          <w:jc w:val="center"/>
        </w:trPr>
        <w:tc>
          <w:tcPr>
            <w:tcW w:w="2381" w:type="dxa"/>
            <w:tcMar>
              <w:top w:w="90" w:type="dxa"/>
              <w:left w:w="90" w:type="dxa"/>
              <w:bottom w:w="90" w:type="dxa"/>
              <w:right w:w="90" w:type="dxa"/>
            </w:tcMar>
            <w:vAlign w:val="center"/>
          </w:tcPr>
          <w:p w14:paraId="68AE53BA" w14:textId="77777777" w:rsidR="00CB0DC5" w:rsidRDefault="004D7BCC">
            <w:pPr>
              <w:spacing w:before="20" w:after="20"/>
              <w:jc w:val="left"/>
            </w:pPr>
            <w:r>
              <w:rPr>
                <w:sz w:val="21"/>
              </w:rPr>
              <w:t>Continuità</w:t>
            </w:r>
          </w:p>
        </w:tc>
        <w:tc>
          <w:tcPr>
            <w:tcW w:w="3402" w:type="dxa"/>
            <w:tcMar>
              <w:top w:w="90" w:type="dxa"/>
              <w:left w:w="90" w:type="dxa"/>
              <w:bottom w:w="90" w:type="dxa"/>
              <w:right w:w="90" w:type="dxa"/>
            </w:tcMar>
            <w:vAlign w:val="center"/>
          </w:tcPr>
          <w:p w14:paraId="02CEFDC9" w14:textId="77777777" w:rsidR="00CB0DC5" w:rsidRDefault="004D7BCC">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59EABB1F" w14:textId="77777777" w:rsidR="00CB0DC5" w:rsidRDefault="004D7BCC">
            <w:pPr>
              <w:spacing w:before="20" w:after="20"/>
              <w:jc w:val="left"/>
            </w:pPr>
            <w:r>
              <w:rPr>
                <w:sz w:val="21"/>
              </w:rPr>
              <w:t>È bloccata all’avvio</w:t>
            </w:r>
          </w:p>
        </w:tc>
      </w:tr>
      <w:tr w:rsidR="00CB0DC5" w14:paraId="37396D1D" w14:textId="77777777">
        <w:trPr>
          <w:cantSplit/>
          <w:jc w:val="center"/>
        </w:trPr>
        <w:tc>
          <w:tcPr>
            <w:tcW w:w="2381" w:type="dxa"/>
            <w:tcMar>
              <w:top w:w="90" w:type="dxa"/>
              <w:left w:w="90" w:type="dxa"/>
              <w:bottom w:w="90" w:type="dxa"/>
              <w:right w:w="90" w:type="dxa"/>
            </w:tcMar>
            <w:vAlign w:val="center"/>
          </w:tcPr>
          <w:p w14:paraId="72EF8C23" w14:textId="77777777" w:rsidR="00CB0DC5" w:rsidRDefault="004D7BCC">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6AE0045D" w14:textId="77777777" w:rsidR="00CB0DC5" w:rsidRDefault="004D7BCC">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2F14421F" w14:textId="77777777" w:rsidR="00CB0DC5" w:rsidRDefault="004D7BCC">
            <w:pPr>
              <w:spacing w:before="20" w:after="20"/>
              <w:jc w:val="left"/>
            </w:pPr>
            <w:r>
              <w:rPr>
                <w:sz w:val="21"/>
              </w:rPr>
              <w:t>Le quote automatiche restano automatiche</w:t>
            </w:r>
          </w:p>
        </w:tc>
      </w:tr>
      <w:tr w:rsidR="00CB0DC5" w14:paraId="51B307E2" w14:textId="77777777">
        <w:trPr>
          <w:cantSplit/>
          <w:jc w:val="center"/>
        </w:trPr>
        <w:tc>
          <w:tcPr>
            <w:tcW w:w="2381" w:type="dxa"/>
            <w:tcMar>
              <w:top w:w="90" w:type="dxa"/>
              <w:left w:w="90" w:type="dxa"/>
              <w:bottom w:w="90" w:type="dxa"/>
              <w:right w:w="90" w:type="dxa"/>
            </w:tcMar>
            <w:vAlign w:val="center"/>
          </w:tcPr>
          <w:p w14:paraId="311BC0CF" w14:textId="77777777" w:rsidR="00CB0DC5" w:rsidRDefault="004D7BCC">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10C0A5C9" w14:textId="77777777" w:rsidR="00CB0DC5" w:rsidRDefault="004D7BCC">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49A4C8AA" w14:textId="77777777" w:rsidR="00CB0DC5" w:rsidRDefault="004D7BCC">
            <w:pPr>
              <w:spacing w:before="20" w:after="20"/>
              <w:jc w:val="left"/>
            </w:pPr>
            <w:r>
              <w:rPr>
                <w:sz w:val="21"/>
              </w:rPr>
              <w:t>Quote e conteggi a zero possono ricalcolarsi</w:t>
            </w:r>
          </w:p>
        </w:tc>
      </w:tr>
    </w:tbl>
    <w:p w14:paraId="5C42590B" w14:textId="77777777" w:rsidR="00CB0DC5" w:rsidRDefault="00CB0DC5"/>
    <w:p w14:paraId="785EE312" w14:textId="77777777" w:rsidR="00CB0DC5" w:rsidRDefault="004D7BCC">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6B3A0ED7" w14:textId="77777777" w:rsidR="00CB0DC5" w:rsidRDefault="004D7BCC">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2D583E20" w14:textId="77777777" w:rsidR="00CB0DC5" w:rsidRDefault="004D7BCC">
      <w:pPr>
        <w:pStyle w:val="Titolo2"/>
        <w:keepNext/>
        <w:spacing w:after="140"/>
      </w:pPr>
      <w:bookmarkStart w:id="59" w:name="_Toc243399679"/>
      <w:r>
        <w:t>Impostare range utili</w:t>
      </w:r>
      <w:bookmarkEnd w:id="59"/>
    </w:p>
    <w:p w14:paraId="2D541A62" w14:textId="77777777" w:rsidR="00CB0DC5" w:rsidRDefault="004D7BCC">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0E84E364" w14:textId="77777777" w:rsidR="00CB0DC5" w:rsidRDefault="004D7BCC">
      <w:pPr>
        <w:spacing w:after="140"/>
      </w:pPr>
      <w:r>
        <w:lastRenderedPageBreak/>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1B14393D" w14:textId="77777777" w:rsidR="00CB0DC5" w:rsidRDefault="004D7BCC">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71E49EB1" w14:textId="77777777" w:rsidR="00CB0DC5" w:rsidRDefault="004D7BCC">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6AA8DBB8" w14:textId="77777777" w:rsidR="00CB0DC5" w:rsidRDefault="004D7BCC">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6B01FF94" w14:textId="77777777" w:rsidR="00CB0DC5" w:rsidRDefault="004D7BCC">
      <w:pPr>
        <w:pStyle w:val="Titolo2"/>
        <w:keepNext/>
        <w:spacing w:after="140"/>
      </w:pPr>
      <w:bookmarkStart w:id="60" w:name="_Toc243399680"/>
      <w:r>
        <w:t>Avviare e leggere l’avanzamento</w:t>
      </w:r>
      <w:bookmarkEnd w:id="60"/>
    </w:p>
    <w:p w14:paraId="46B6B385" w14:textId="77777777" w:rsidR="00CB0DC5" w:rsidRDefault="004D7BCC">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6A11DEBD" w14:textId="77777777" w:rsidR="00CB0DC5" w:rsidRDefault="004D7BCC">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4A9AE84E" w14:textId="77777777" w:rsidR="00CB0DC5" w:rsidRDefault="004D7BCC">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33CEC48A" w14:textId="77777777" w:rsidR="00CB0DC5" w:rsidRDefault="004D7BCC">
      <w:pPr>
        <w:pStyle w:val="Titolo2"/>
        <w:keepNext/>
        <w:spacing w:after="140"/>
      </w:pPr>
      <w:bookmarkStart w:id="61" w:name="_Toc243399681"/>
      <w:r>
        <w:t>Usare i grafici</w:t>
      </w:r>
      <w:bookmarkEnd w:id="61"/>
    </w:p>
    <w:p w14:paraId="1E56B18F" w14:textId="77777777" w:rsidR="00CB0DC5" w:rsidRDefault="004D7BCC">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7EE6831A" w14:textId="77777777" w:rsidR="00CB0DC5" w:rsidRDefault="004D7BCC">
      <w:pPr>
        <w:spacing w:after="140"/>
      </w:pPr>
      <w:r>
        <w:lastRenderedPageBreak/>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6C407993" w14:textId="77777777" w:rsidR="00CB0DC5" w:rsidRDefault="004D7BCC">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0084E36F" w14:textId="77777777" w:rsidR="00CB0DC5" w:rsidRDefault="004D7BCC">
      <w:pPr>
        <w:keepNext/>
        <w:spacing w:after="140"/>
      </w:pPr>
      <w:r>
        <w:rPr>
          <w:noProof/>
        </w:rPr>
        <w:drawing>
          <wp:inline distT="0" distB="0" distL="0" distR="0" wp14:anchorId="50994F7B" wp14:editId="248B0830">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0515C383" w14:textId="77777777" w:rsidR="00CB0DC5" w:rsidRDefault="004D7BCC">
      <w:pPr>
        <w:pStyle w:val="Didascalia"/>
      </w:pPr>
      <w:r>
        <w:t>Nuvola costo e CO₂ ricavata dai risultati riproducibili dell’esempio</w:t>
      </w:r>
    </w:p>
    <w:p w14:paraId="2EFA362F" w14:textId="77777777" w:rsidR="00CB0DC5" w:rsidRDefault="004D7BCC">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4FFD73E3" w14:textId="77777777" w:rsidR="00CB0DC5" w:rsidRDefault="004D7BCC">
      <w:pPr>
        <w:keepNext/>
        <w:spacing w:after="140"/>
      </w:pPr>
      <w:r>
        <w:rPr>
          <w:noProof/>
        </w:rPr>
        <w:lastRenderedPageBreak/>
        <w:drawing>
          <wp:inline distT="0" distB="0" distL="0" distR="0" wp14:anchorId="04C5DF80" wp14:editId="361BDE9C">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4953989A" w14:textId="77777777" w:rsidR="00CB0DC5" w:rsidRDefault="004D7BCC">
      <w:pPr>
        <w:pStyle w:val="Didascalia"/>
      </w:pPr>
      <w:r>
        <w:t>Variazione di altezza e costo durante l’enumerazione dell’esempio</w:t>
      </w:r>
    </w:p>
    <w:p w14:paraId="271238E5" w14:textId="77777777" w:rsidR="00CB0DC5" w:rsidRDefault="004D7BCC">
      <w:pPr>
        <w:pStyle w:val="Titolo2"/>
        <w:keepNext/>
        <w:spacing w:after="140"/>
      </w:pPr>
      <w:bookmarkStart w:id="62" w:name="_Toc243399682"/>
      <w:r>
        <w:t>Esempio guidato da centoventi metri</w:t>
      </w:r>
      <w:bookmarkEnd w:id="62"/>
    </w:p>
    <w:p w14:paraId="011D60B8" w14:textId="77777777" w:rsidR="00CB0DC5" w:rsidRDefault="004D7BCC">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B0DC5" w14:paraId="632F995A" w14:textId="77777777">
        <w:trPr>
          <w:cantSplit/>
          <w:tblHeader/>
          <w:jc w:val="center"/>
        </w:trPr>
        <w:tc>
          <w:tcPr>
            <w:tcW w:w="3005" w:type="dxa"/>
            <w:shd w:val="clear" w:color="auto" w:fill="E7E6E6"/>
            <w:tcMar>
              <w:top w:w="90" w:type="dxa"/>
              <w:left w:w="90" w:type="dxa"/>
              <w:bottom w:w="90" w:type="dxa"/>
              <w:right w:w="90" w:type="dxa"/>
            </w:tcMar>
            <w:vAlign w:val="center"/>
          </w:tcPr>
          <w:p w14:paraId="5F1416CF" w14:textId="77777777" w:rsidR="00CB0DC5" w:rsidRDefault="004D7BCC">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20BBE43C" w14:textId="77777777" w:rsidR="00CB0DC5" w:rsidRDefault="004D7BCC">
            <w:pPr>
              <w:spacing w:before="20" w:after="20"/>
              <w:jc w:val="center"/>
            </w:pPr>
            <w:r>
              <w:rPr>
                <w:b/>
                <w:sz w:val="21"/>
              </w:rPr>
              <w:t>Valore</w:t>
            </w:r>
          </w:p>
        </w:tc>
      </w:tr>
      <w:tr w:rsidR="00CB0DC5" w14:paraId="7ACF7C4E" w14:textId="77777777">
        <w:trPr>
          <w:cantSplit/>
          <w:jc w:val="center"/>
        </w:trPr>
        <w:tc>
          <w:tcPr>
            <w:tcW w:w="3005" w:type="dxa"/>
            <w:tcMar>
              <w:top w:w="90" w:type="dxa"/>
              <w:left w:w="90" w:type="dxa"/>
              <w:bottom w:w="90" w:type="dxa"/>
              <w:right w:w="90" w:type="dxa"/>
            </w:tcMar>
            <w:vAlign w:val="center"/>
          </w:tcPr>
          <w:p w14:paraId="341AFD71" w14:textId="77777777" w:rsidR="00CB0DC5" w:rsidRDefault="004D7BCC">
            <w:pPr>
              <w:spacing w:before="20" w:after="20"/>
              <w:jc w:val="left"/>
            </w:pPr>
            <w:r>
              <w:rPr>
                <w:sz w:val="21"/>
              </w:rPr>
              <w:t>Lunghezza e quota</w:t>
            </w:r>
          </w:p>
        </w:tc>
        <w:tc>
          <w:tcPr>
            <w:tcW w:w="6633" w:type="dxa"/>
            <w:tcMar>
              <w:top w:w="90" w:type="dxa"/>
              <w:left w:w="90" w:type="dxa"/>
              <w:bottom w:w="90" w:type="dxa"/>
              <w:right w:w="90" w:type="dxa"/>
            </w:tcMar>
            <w:vAlign w:val="center"/>
          </w:tcPr>
          <w:p w14:paraId="0A79B989" w14:textId="77777777" w:rsidR="00CB0DC5" w:rsidRDefault="004D7BCC">
            <w:pPr>
              <w:spacing w:before="20" w:after="20"/>
              <w:jc w:val="center"/>
            </w:pPr>
            <w:r>
              <w:rPr>
                <w:sz w:val="21"/>
              </w:rPr>
              <w:t>120 m e 12 m</w:t>
            </w:r>
          </w:p>
        </w:tc>
      </w:tr>
      <w:tr w:rsidR="00CB0DC5" w14:paraId="56D9F558" w14:textId="77777777">
        <w:trPr>
          <w:cantSplit/>
          <w:jc w:val="center"/>
        </w:trPr>
        <w:tc>
          <w:tcPr>
            <w:tcW w:w="3005" w:type="dxa"/>
            <w:tcMar>
              <w:top w:w="90" w:type="dxa"/>
              <w:left w:w="90" w:type="dxa"/>
              <w:bottom w:w="90" w:type="dxa"/>
              <w:right w:w="90" w:type="dxa"/>
            </w:tcMar>
            <w:vAlign w:val="center"/>
          </w:tcPr>
          <w:p w14:paraId="04E0BDBE" w14:textId="77777777" w:rsidR="00CB0DC5" w:rsidRDefault="004D7BCC">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3CDBC9D0" w14:textId="77777777" w:rsidR="00CB0DC5" w:rsidRDefault="004D7BCC">
            <w:pPr>
              <w:spacing w:before="20" w:after="20"/>
              <w:jc w:val="center"/>
            </w:pPr>
            <w:r>
              <w:rPr>
                <w:sz w:val="21"/>
              </w:rPr>
              <w:t>4 e 3,65 m</w:t>
            </w:r>
          </w:p>
        </w:tc>
      </w:tr>
      <w:tr w:rsidR="00CB0DC5" w14:paraId="28B0DEA3" w14:textId="77777777">
        <w:trPr>
          <w:cantSplit/>
          <w:jc w:val="center"/>
        </w:trPr>
        <w:tc>
          <w:tcPr>
            <w:tcW w:w="3005" w:type="dxa"/>
            <w:tcMar>
              <w:top w:w="90" w:type="dxa"/>
              <w:left w:w="90" w:type="dxa"/>
              <w:bottom w:w="90" w:type="dxa"/>
              <w:right w:w="90" w:type="dxa"/>
            </w:tcMar>
            <w:vAlign w:val="center"/>
          </w:tcPr>
          <w:p w14:paraId="02A6276F" w14:textId="77777777" w:rsidR="00CB0DC5" w:rsidRDefault="004D7BCC">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3B438778" w14:textId="77777777" w:rsidR="00CB0DC5" w:rsidRDefault="004D7BCC">
            <w:pPr>
              <w:spacing w:before="20" w:after="20"/>
              <w:jc w:val="left"/>
            </w:pPr>
            <w:r>
              <w:rPr>
                <w:sz w:val="21"/>
              </w:rPr>
              <w:t>1,50 m per lato 1,60 m 0,50 m per lato</w:t>
            </w:r>
          </w:p>
        </w:tc>
      </w:tr>
      <w:tr w:rsidR="00CB0DC5" w14:paraId="6FBECD55" w14:textId="77777777">
        <w:trPr>
          <w:cantSplit/>
          <w:jc w:val="center"/>
        </w:trPr>
        <w:tc>
          <w:tcPr>
            <w:tcW w:w="3005" w:type="dxa"/>
            <w:tcMar>
              <w:top w:w="90" w:type="dxa"/>
              <w:left w:w="90" w:type="dxa"/>
              <w:bottom w:w="90" w:type="dxa"/>
              <w:right w:w="90" w:type="dxa"/>
            </w:tcMar>
            <w:vAlign w:val="center"/>
          </w:tcPr>
          <w:p w14:paraId="2459EE1B" w14:textId="77777777" w:rsidR="00CB0DC5" w:rsidRDefault="004D7BCC">
            <w:pPr>
              <w:spacing w:before="20" w:after="20"/>
              <w:jc w:val="left"/>
            </w:pPr>
            <w:r>
              <w:rPr>
                <w:sz w:val="21"/>
              </w:rPr>
              <w:t>Larghezza totale attesa</w:t>
            </w:r>
          </w:p>
        </w:tc>
        <w:tc>
          <w:tcPr>
            <w:tcW w:w="6633" w:type="dxa"/>
            <w:tcMar>
              <w:top w:w="90" w:type="dxa"/>
              <w:left w:w="90" w:type="dxa"/>
              <w:bottom w:w="90" w:type="dxa"/>
              <w:right w:w="90" w:type="dxa"/>
            </w:tcMar>
            <w:vAlign w:val="center"/>
          </w:tcPr>
          <w:p w14:paraId="291041F3" w14:textId="77777777" w:rsidR="00CB0DC5" w:rsidRDefault="004D7BCC">
            <w:pPr>
              <w:spacing w:before="20" w:after="20"/>
              <w:jc w:val="center"/>
            </w:pPr>
            <w:r>
              <w:rPr>
                <w:sz w:val="21"/>
              </w:rPr>
              <w:t>20,20 m</w:t>
            </w:r>
          </w:p>
        </w:tc>
      </w:tr>
      <w:tr w:rsidR="00CB0DC5" w14:paraId="31D41B66" w14:textId="77777777">
        <w:trPr>
          <w:cantSplit/>
          <w:jc w:val="center"/>
        </w:trPr>
        <w:tc>
          <w:tcPr>
            <w:tcW w:w="3005" w:type="dxa"/>
            <w:tcMar>
              <w:top w:w="90" w:type="dxa"/>
              <w:left w:w="90" w:type="dxa"/>
              <w:bottom w:w="90" w:type="dxa"/>
              <w:right w:w="90" w:type="dxa"/>
            </w:tcMar>
            <w:vAlign w:val="center"/>
          </w:tcPr>
          <w:p w14:paraId="05D82FB7" w14:textId="77777777" w:rsidR="00CB0DC5" w:rsidRDefault="004D7BCC">
            <w:pPr>
              <w:spacing w:before="20" w:after="20"/>
              <w:jc w:val="left"/>
            </w:pPr>
            <w:r>
              <w:rPr>
                <w:sz w:val="21"/>
              </w:rPr>
              <w:t>Ostacolo e terreno</w:t>
            </w:r>
          </w:p>
        </w:tc>
        <w:tc>
          <w:tcPr>
            <w:tcW w:w="6633" w:type="dxa"/>
            <w:tcMar>
              <w:top w:w="90" w:type="dxa"/>
              <w:left w:w="90" w:type="dxa"/>
              <w:bottom w:w="90" w:type="dxa"/>
              <w:right w:w="90" w:type="dxa"/>
            </w:tcMar>
            <w:vAlign w:val="center"/>
          </w:tcPr>
          <w:p w14:paraId="51AB4071" w14:textId="77777777" w:rsidR="00CB0DC5" w:rsidRDefault="004D7BCC">
            <w:pPr>
              <w:spacing w:before="20" w:after="20"/>
              <w:jc w:val="center"/>
            </w:pPr>
            <w:r>
              <w:rPr>
                <w:sz w:val="21"/>
              </w:rPr>
              <w:t>Nessuno e Roccia</w:t>
            </w:r>
          </w:p>
        </w:tc>
      </w:tr>
      <w:tr w:rsidR="00CB0DC5" w14:paraId="28D0EA23" w14:textId="77777777">
        <w:trPr>
          <w:cantSplit/>
          <w:jc w:val="center"/>
        </w:trPr>
        <w:tc>
          <w:tcPr>
            <w:tcW w:w="3005" w:type="dxa"/>
            <w:tcMar>
              <w:top w:w="90" w:type="dxa"/>
              <w:left w:w="90" w:type="dxa"/>
              <w:bottom w:w="90" w:type="dxa"/>
              <w:right w:w="90" w:type="dxa"/>
            </w:tcMar>
            <w:vAlign w:val="center"/>
          </w:tcPr>
          <w:p w14:paraId="312BE48F" w14:textId="77777777" w:rsidR="00CB0DC5" w:rsidRDefault="004D7BCC">
            <w:pPr>
              <w:spacing w:before="20" w:after="20"/>
              <w:jc w:val="left"/>
            </w:pPr>
            <w:r>
              <w:rPr>
                <w:sz w:val="21"/>
              </w:rPr>
              <w:t>Famiglia e campate</w:t>
            </w:r>
          </w:p>
        </w:tc>
        <w:tc>
          <w:tcPr>
            <w:tcW w:w="6633" w:type="dxa"/>
            <w:tcMar>
              <w:top w:w="90" w:type="dxa"/>
              <w:left w:w="90" w:type="dxa"/>
              <w:bottom w:w="90" w:type="dxa"/>
              <w:right w:w="90" w:type="dxa"/>
            </w:tcMar>
            <w:vAlign w:val="center"/>
          </w:tcPr>
          <w:p w14:paraId="7BEC06E1" w14:textId="77777777" w:rsidR="00CB0DC5" w:rsidRDefault="004D7BCC">
            <w:pPr>
              <w:spacing w:before="20" w:after="20"/>
              <w:jc w:val="left"/>
            </w:pPr>
            <w:r>
              <w:rPr>
                <w:sz w:val="21"/>
              </w:rPr>
              <w:t>Travi a I in c.a.p. e 3</w:t>
            </w:r>
          </w:p>
        </w:tc>
      </w:tr>
      <w:tr w:rsidR="00CB0DC5" w14:paraId="4E80F6B4" w14:textId="77777777">
        <w:trPr>
          <w:cantSplit/>
          <w:jc w:val="center"/>
        </w:trPr>
        <w:tc>
          <w:tcPr>
            <w:tcW w:w="3005" w:type="dxa"/>
            <w:tcMar>
              <w:top w:w="90" w:type="dxa"/>
              <w:left w:w="90" w:type="dxa"/>
              <w:bottom w:w="90" w:type="dxa"/>
              <w:right w:w="90" w:type="dxa"/>
            </w:tcMar>
            <w:vAlign w:val="center"/>
          </w:tcPr>
          <w:p w14:paraId="71B3190D" w14:textId="77777777" w:rsidR="00CB0DC5" w:rsidRDefault="004D7BCC">
            <w:pPr>
              <w:spacing w:before="20" w:after="20"/>
              <w:jc w:val="left"/>
            </w:pPr>
            <w:r>
              <w:rPr>
                <w:sz w:val="21"/>
              </w:rPr>
              <w:t>Continuità</w:t>
            </w:r>
          </w:p>
        </w:tc>
        <w:tc>
          <w:tcPr>
            <w:tcW w:w="6633" w:type="dxa"/>
            <w:tcMar>
              <w:top w:w="90" w:type="dxa"/>
              <w:left w:w="90" w:type="dxa"/>
              <w:bottom w:w="90" w:type="dxa"/>
              <w:right w:w="90" w:type="dxa"/>
            </w:tcMar>
            <w:vAlign w:val="center"/>
          </w:tcPr>
          <w:p w14:paraId="7ED50DD7" w14:textId="77777777" w:rsidR="00CB0DC5" w:rsidRDefault="004D7BCC">
            <w:pPr>
              <w:spacing w:before="20" w:after="20"/>
              <w:jc w:val="center"/>
            </w:pPr>
            <w:r>
              <w:rPr>
                <w:sz w:val="21"/>
              </w:rPr>
              <w:t>Attiva</w:t>
            </w:r>
          </w:p>
        </w:tc>
      </w:tr>
      <w:tr w:rsidR="00CB0DC5" w14:paraId="0F11A2A3" w14:textId="77777777">
        <w:trPr>
          <w:cantSplit/>
          <w:jc w:val="center"/>
        </w:trPr>
        <w:tc>
          <w:tcPr>
            <w:tcW w:w="3005" w:type="dxa"/>
            <w:tcMar>
              <w:top w:w="90" w:type="dxa"/>
              <w:left w:w="90" w:type="dxa"/>
              <w:bottom w:w="90" w:type="dxa"/>
              <w:right w:w="90" w:type="dxa"/>
            </w:tcMar>
            <w:vAlign w:val="center"/>
          </w:tcPr>
          <w:p w14:paraId="44852C22" w14:textId="77777777" w:rsidR="00CB0DC5" w:rsidRDefault="004D7BCC">
            <w:pPr>
              <w:spacing w:before="20" w:after="20"/>
              <w:jc w:val="left"/>
            </w:pPr>
            <w:r>
              <w:rPr>
                <w:sz w:val="21"/>
              </w:rPr>
              <w:t>Schema pila</w:t>
            </w:r>
          </w:p>
        </w:tc>
        <w:tc>
          <w:tcPr>
            <w:tcW w:w="6633" w:type="dxa"/>
            <w:tcMar>
              <w:top w:w="90" w:type="dxa"/>
              <w:left w:w="90" w:type="dxa"/>
              <w:bottom w:w="90" w:type="dxa"/>
              <w:right w:w="90" w:type="dxa"/>
            </w:tcMar>
            <w:vAlign w:val="center"/>
          </w:tcPr>
          <w:p w14:paraId="43FAFEE6" w14:textId="77777777" w:rsidR="00CB0DC5" w:rsidRDefault="004D7BCC">
            <w:pPr>
              <w:spacing w:before="20" w:after="20"/>
              <w:jc w:val="center"/>
            </w:pPr>
            <w:r>
              <w:rPr>
                <w:sz w:val="21"/>
              </w:rPr>
              <w:t>Setto</w:t>
            </w:r>
          </w:p>
        </w:tc>
      </w:tr>
      <w:tr w:rsidR="00CB0DC5" w14:paraId="52C216FD" w14:textId="77777777">
        <w:trPr>
          <w:cantSplit/>
          <w:jc w:val="center"/>
        </w:trPr>
        <w:tc>
          <w:tcPr>
            <w:tcW w:w="3005" w:type="dxa"/>
            <w:tcMar>
              <w:top w:w="90" w:type="dxa"/>
              <w:left w:w="90" w:type="dxa"/>
              <w:bottom w:w="90" w:type="dxa"/>
              <w:right w:w="90" w:type="dxa"/>
            </w:tcMar>
            <w:vAlign w:val="center"/>
          </w:tcPr>
          <w:p w14:paraId="3298FBF7" w14:textId="77777777" w:rsidR="00CB0DC5" w:rsidRDefault="004D7BCC">
            <w:pPr>
              <w:spacing w:before="20" w:after="20"/>
              <w:jc w:val="left"/>
            </w:pPr>
            <w:r>
              <w:rPr>
                <w:sz w:val="21"/>
              </w:rPr>
              <w:t>Fondazione</w:t>
            </w:r>
          </w:p>
        </w:tc>
        <w:tc>
          <w:tcPr>
            <w:tcW w:w="6633" w:type="dxa"/>
            <w:tcMar>
              <w:top w:w="90" w:type="dxa"/>
              <w:left w:w="90" w:type="dxa"/>
              <w:bottom w:w="90" w:type="dxa"/>
              <w:right w:w="90" w:type="dxa"/>
            </w:tcMar>
            <w:vAlign w:val="center"/>
          </w:tcPr>
          <w:p w14:paraId="320707C6" w14:textId="77777777" w:rsidR="00CB0DC5" w:rsidRDefault="004D7BCC">
            <w:pPr>
              <w:spacing w:before="20" w:after="20"/>
              <w:jc w:val="left"/>
            </w:pPr>
            <w:r>
              <w:rPr>
                <w:sz w:val="21"/>
              </w:rPr>
              <w:t>Automatica che in questo caso adotta plinto diretto</w:t>
            </w:r>
          </w:p>
        </w:tc>
      </w:tr>
      <w:tr w:rsidR="00CB0DC5" w14:paraId="312E7847" w14:textId="77777777">
        <w:trPr>
          <w:cantSplit/>
          <w:jc w:val="center"/>
        </w:trPr>
        <w:tc>
          <w:tcPr>
            <w:tcW w:w="3005" w:type="dxa"/>
            <w:tcMar>
              <w:top w:w="90" w:type="dxa"/>
              <w:left w:w="90" w:type="dxa"/>
              <w:bottom w:w="90" w:type="dxa"/>
              <w:right w:w="90" w:type="dxa"/>
            </w:tcMar>
            <w:vAlign w:val="center"/>
          </w:tcPr>
          <w:p w14:paraId="7AF8BC80" w14:textId="77777777" w:rsidR="00CB0DC5" w:rsidRDefault="004D7BCC">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33647D7A" w14:textId="77777777" w:rsidR="00CB0DC5" w:rsidRDefault="004D7BCC">
            <w:pPr>
              <w:spacing w:before="20" w:after="20"/>
              <w:jc w:val="left"/>
            </w:pPr>
            <w:r>
              <w:rPr>
                <w:sz w:val="21"/>
              </w:rPr>
              <w:t>Altezza sezione pila e fondazione a zero</w:t>
            </w:r>
          </w:p>
        </w:tc>
      </w:tr>
      <w:tr w:rsidR="00CB0DC5" w14:paraId="087A084F" w14:textId="77777777">
        <w:trPr>
          <w:cantSplit/>
          <w:jc w:val="center"/>
        </w:trPr>
        <w:tc>
          <w:tcPr>
            <w:tcW w:w="3005" w:type="dxa"/>
            <w:tcMar>
              <w:top w:w="90" w:type="dxa"/>
              <w:left w:w="90" w:type="dxa"/>
              <w:bottom w:w="90" w:type="dxa"/>
              <w:right w:w="90" w:type="dxa"/>
            </w:tcMar>
            <w:vAlign w:val="center"/>
          </w:tcPr>
          <w:p w14:paraId="5EC91628" w14:textId="77777777" w:rsidR="00CB0DC5" w:rsidRDefault="004D7BCC">
            <w:pPr>
              <w:spacing w:before="20" w:after="20"/>
              <w:jc w:val="left"/>
            </w:pPr>
            <w:r>
              <w:rPr>
                <w:sz w:val="21"/>
              </w:rPr>
              <w:t>Estremi</w:t>
            </w:r>
          </w:p>
        </w:tc>
        <w:tc>
          <w:tcPr>
            <w:tcW w:w="6633" w:type="dxa"/>
            <w:tcMar>
              <w:top w:w="90" w:type="dxa"/>
              <w:left w:w="90" w:type="dxa"/>
              <w:bottom w:w="90" w:type="dxa"/>
              <w:right w:w="90" w:type="dxa"/>
            </w:tcMar>
            <w:vAlign w:val="center"/>
          </w:tcPr>
          <w:p w14:paraId="6363D89E" w14:textId="77777777" w:rsidR="00CB0DC5" w:rsidRDefault="004D7BCC">
            <w:pPr>
              <w:spacing w:before="20" w:after="20"/>
              <w:jc w:val="left"/>
            </w:pPr>
            <w:r>
              <w:rPr>
                <w:sz w:val="21"/>
              </w:rPr>
              <w:t>Entrambi su spalla</w:t>
            </w:r>
          </w:p>
        </w:tc>
      </w:tr>
    </w:tbl>
    <w:p w14:paraId="4C9D692F" w14:textId="77777777" w:rsidR="00CB0DC5" w:rsidRDefault="00CB0DC5"/>
    <w:p w14:paraId="4DD9098A" w14:textId="77777777" w:rsidR="00CB0DC5" w:rsidRDefault="004D7BCC">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1A4FC854" w14:textId="77777777" w:rsidR="00CB0DC5" w:rsidRDefault="004D7BCC">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01C50627" w14:textId="77777777" w:rsidR="00CB0DC5" w:rsidRDefault="004D7BCC">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7E89AC27" w14:textId="77777777" w:rsidR="00CB0DC5" w:rsidRDefault="004D7BCC">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029E57E6" w14:textId="77777777" w:rsidR="00CB0DC5" w:rsidRDefault="004D7BCC">
      <w:pPr>
        <w:keepNext/>
        <w:spacing w:after="140"/>
      </w:pPr>
      <w:r>
        <w:rPr>
          <w:noProof/>
        </w:rPr>
        <w:drawing>
          <wp:inline distT="0" distB="0" distL="0" distR="0" wp14:anchorId="6637C77C" wp14:editId="04ECBE76">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0F9EC330" w14:textId="77777777" w:rsidR="00CB0DC5" w:rsidRDefault="004D7BCC">
      <w:pPr>
        <w:pStyle w:val="Didascalia"/>
      </w:pPr>
      <w:r>
        <w:t>Differenze di costo fra il riferimento e alcuni scenari dell’esempio</w:t>
      </w:r>
    </w:p>
    <w:p w14:paraId="58B2B77E" w14:textId="77777777" w:rsidR="00CB0DC5" w:rsidRDefault="004D7BCC">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5B365050" w14:textId="77777777" w:rsidR="00CB0DC5" w:rsidRDefault="004D7BCC">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4DB3EA59" w14:textId="77777777" w:rsidR="00CB0DC5" w:rsidRDefault="004D7BCC">
      <w:pPr>
        <w:pStyle w:val="Titolo2"/>
        <w:keepNext/>
        <w:spacing w:after="140"/>
      </w:pPr>
      <w:bookmarkStart w:id="63" w:name="_Toc243399683"/>
      <w:r>
        <w:t>Selezionare applicare e conservare le alternative</w:t>
      </w:r>
      <w:bookmarkEnd w:id="63"/>
    </w:p>
    <w:p w14:paraId="0A3237A5" w14:textId="77777777" w:rsidR="00CB0DC5" w:rsidRDefault="004D7BCC">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438D6A37" w14:textId="77777777" w:rsidR="00CB0DC5" w:rsidRDefault="004D7BCC">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23309F71" w14:textId="77777777" w:rsidR="00CB0DC5" w:rsidRDefault="004D7BCC">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1B617544" w14:textId="77777777" w:rsidR="00CB0DC5" w:rsidRDefault="004D7BCC">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04DC628F" w14:textId="77777777" w:rsidR="00CB0DC5" w:rsidRDefault="004D7BCC">
      <w:pPr>
        <w:pStyle w:val="Titolo2"/>
        <w:keepNext/>
        <w:spacing w:after="140"/>
      </w:pPr>
      <w:bookmarkStart w:id="64" w:name="_Toc243399684"/>
      <w:r>
        <w:t>Prezzi geotecnica e scenari da confrontare</w:t>
      </w:r>
      <w:bookmarkEnd w:id="64"/>
    </w:p>
    <w:p w14:paraId="15BDCBE9" w14:textId="77777777" w:rsidR="00CB0DC5" w:rsidRDefault="004D7BCC">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2D4479D2" w14:textId="77777777" w:rsidR="00CB0DC5" w:rsidRDefault="004D7BCC">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37022E67" w14:textId="77777777" w:rsidR="00CB0DC5" w:rsidRDefault="004D7BCC">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69BAF956" w14:textId="77777777" w:rsidR="00CB0DC5" w:rsidRDefault="004D7BCC">
      <w:pPr>
        <w:pStyle w:val="Titolo2"/>
        <w:keepNext/>
        <w:spacing w:after="140"/>
      </w:pPr>
      <w:bookmarkStart w:id="65" w:name="_Toc243399685"/>
      <w:r>
        <w:t>Usare le famiglie speciali</w:t>
      </w:r>
      <w:bookmarkEnd w:id="65"/>
    </w:p>
    <w:p w14:paraId="44FC42DD" w14:textId="77777777" w:rsidR="00CB0DC5" w:rsidRDefault="004D7BCC">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1C9E0456" w14:textId="77777777" w:rsidR="00CB0DC5" w:rsidRDefault="004D7BCC">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751907DE" w14:textId="77777777" w:rsidR="00CB0DC5" w:rsidRDefault="004D7BCC">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5C4FCB6E" w14:textId="77777777" w:rsidR="00CB0DC5" w:rsidRDefault="004D7BCC">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7C3C177E" w14:textId="77777777" w:rsidR="00CB0DC5" w:rsidRDefault="004D7BCC">
      <w:pPr>
        <w:pStyle w:val="Titolo2"/>
        <w:keepNext/>
        <w:spacing w:after="140"/>
      </w:pPr>
      <w:bookmarkStart w:id="66" w:name="_Toc243399686"/>
      <w:r>
        <w:t>Risolvere i messaggi più comuni</w:t>
      </w:r>
      <w:bookmarkEnd w:id="6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0DC5" w14:paraId="3D0AE220" w14:textId="77777777">
        <w:trPr>
          <w:cantSplit/>
          <w:tblHeader/>
          <w:jc w:val="center"/>
        </w:trPr>
        <w:tc>
          <w:tcPr>
            <w:tcW w:w="2381" w:type="dxa"/>
            <w:shd w:val="clear" w:color="auto" w:fill="E7E6E6"/>
            <w:tcMar>
              <w:top w:w="90" w:type="dxa"/>
              <w:left w:w="90" w:type="dxa"/>
              <w:bottom w:w="90" w:type="dxa"/>
              <w:right w:w="90" w:type="dxa"/>
            </w:tcMar>
            <w:vAlign w:val="center"/>
          </w:tcPr>
          <w:p w14:paraId="285E497E" w14:textId="77777777" w:rsidR="00CB0DC5" w:rsidRDefault="004D7BCC">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44361F0B" w14:textId="77777777" w:rsidR="00CB0DC5" w:rsidRDefault="004D7BCC">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B51D2A5" w14:textId="77777777" w:rsidR="00CB0DC5" w:rsidRDefault="004D7BCC">
            <w:pPr>
              <w:spacing w:before="20" w:after="20"/>
              <w:jc w:val="center"/>
            </w:pPr>
            <w:r>
              <w:rPr>
                <w:b/>
                <w:sz w:val="21"/>
              </w:rPr>
              <w:t>Azione utile</w:t>
            </w:r>
          </w:p>
        </w:tc>
      </w:tr>
      <w:tr w:rsidR="00CB0DC5" w14:paraId="362BF296" w14:textId="77777777">
        <w:trPr>
          <w:cantSplit/>
          <w:jc w:val="center"/>
        </w:trPr>
        <w:tc>
          <w:tcPr>
            <w:tcW w:w="2381" w:type="dxa"/>
            <w:tcMar>
              <w:top w:w="90" w:type="dxa"/>
              <w:left w:w="90" w:type="dxa"/>
              <w:bottom w:w="90" w:type="dxa"/>
              <w:right w:w="90" w:type="dxa"/>
            </w:tcMar>
            <w:vAlign w:val="center"/>
          </w:tcPr>
          <w:p w14:paraId="6591CBE6" w14:textId="77777777" w:rsidR="00CB0DC5" w:rsidRDefault="004D7BCC">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25483470" w14:textId="77777777" w:rsidR="00CB0DC5" w:rsidRDefault="004D7BCC">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5E106628" w14:textId="77777777" w:rsidR="00CB0DC5" w:rsidRDefault="004D7BCC">
            <w:pPr>
              <w:spacing w:before="20" w:after="20"/>
              <w:jc w:val="left"/>
            </w:pPr>
            <w:r>
              <w:rPr>
                <w:sz w:val="21"/>
              </w:rPr>
              <w:t>Apri i motivi e modifica il vincolo pertinente</w:t>
            </w:r>
          </w:p>
        </w:tc>
      </w:tr>
      <w:tr w:rsidR="00CB0DC5" w14:paraId="1FA4BC68" w14:textId="77777777">
        <w:trPr>
          <w:cantSplit/>
          <w:jc w:val="center"/>
        </w:trPr>
        <w:tc>
          <w:tcPr>
            <w:tcW w:w="2381" w:type="dxa"/>
            <w:tcMar>
              <w:top w:w="90" w:type="dxa"/>
              <w:left w:w="90" w:type="dxa"/>
              <w:bottom w:w="90" w:type="dxa"/>
              <w:right w:w="90" w:type="dxa"/>
            </w:tcMar>
            <w:vAlign w:val="center"/>
          </w:tcPr>
          <w:p w14:paraId="4F06271A" w14:textId="77777777" w:rsidR="00CB0DC5" w:rsidRDefault="004D7BCC">
            <w:pPr>
              <w:spacing w:before="20" w:after="20"/>
              <w:jc w:val="left"/>
            </w:pPr>
            <w:r>
              <w:rPr>
                <w:sz w:val="21"/>
              </w:rPr>
              <w:t>Griglia troppo estesa</w:t>
            </w:r>
          </w:p>
        </w:tc>
        <w:tc>
          <w:tcPr>
            <w:tcW w:w="3402" w:type="dxa"/>
            <w:tcMar>
              <w:top w:w="90" w:type="dxa"/>
              <w:left w:w="90" w:type="dxa"/>
              <w:bottom w:w="90" w:type="dxa"/>
              <w:right w:w="90" w:type="dxa"/>
            </w:tcMar>
            <w:vAlign w:val="center"/>
          </w:tcPr>
          <w:p w14:paraId="3A16FCA4" w14:textId="77777777" w:rsidR="00CB0DC5" w:rsidRDefault="004D7BCC">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1EE70482" w14:textId="77777777" w:rsidR="00CB0DC5" w:rsidRDefault="004D7BCC">
            <w:pPr>
              <w:spacing w:before="20" w:after="20"/>
              <w:jc w:val="left"/>
            </w:pPr>
            <w:r>
              <w:rPr>
                <w:sz w:val="21"/>
              </w:rPr>
              <w:t>Blocca variabili o aumenta il passo</w:t>
            </w:r>
          </w:p>
        </w:tc>
      </w:tr>
      <w:tr w:rsidR="00CB0DC5" w14:paraId="25341F38" w14:textId="77777777">
        <w:trPr>
          <w:cantSplit/>
          <w:jc w:val="center"/>
        </w:trPr>
        <w:tc>
          <w:tcPr>
            <w:tcW w:w="2381" w:type="dxa"/>
            <w:tcMar>
              <w:top w:w="90" w:type="dxa"/>
              <w:left w:w="90" w:type="dxa"/>
              <w:bottom w:w="90" w:type="dxa"/>
              <w:right w:w="90" w:type="dxa"/>
            </w:tcMar>
            <w:vAlign w:val="center"/>
          </w:tcPr>
          <w:p w14:paraId="0DDC98B5" w14:textId="77777777" w:rsidR="00CB0DC5" w:rsidRDefault="004D7BCC">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62DB10B3" w14:textId="77777777" w:rsidR="00CB0DC5" w:rsidRDefault="004D7BCC">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091C7EAB" w14:textId="77777777" w:rsidR="00CB0DC5" w:rsidRDefault="004D7BCC">
            <w:pPr>
              <w:spacing w:before="20" w:after="20"/>
              <w:jc w:val="left"/>
            </w:pPr>
            <w:r>
              <w:rPr>
                <w:sz w:val="21"/>
              </w:rPr>
              <w:t>Rivedi altezza o numero di campate</w:t>
            </w:r>
          </w:p>
        </w:tc>
      </w:tr>
      <w:tr w:rsidR="00CB0DC5" w14:paraId="3EE8DC48" w14:textId="77777777">
        <w:trPr>
          <w:cantSplit/>
          <w:jc w:val="center"/>
        </w:trPr>
        <w:tc>
          <w:tcPr>
            <w:tcW w:w="2381" w:type="dxa"/>
            <w:tcMar>
              <w:top w:w="90" w:type="dxa"/>
              <w:left w:w="90" w:type="dxa"/>
              <w:bottom w:w="90" w:type="dxa"/>
              <w:right w:w="90" w:type="dxa"/>
            </w:tcMar>
            <w:vAlign w:val="center"/>
          </w:tcPr>
          <w:p w14:paraId="5B9E6A8E" w14:textId="77777777" w:rsidR="00CB0DC5" w:rsidRDefault="004D7BCC">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676AA0CD" w14:textId="77777777" w:rsidR="00CB0DC5" w:rsidRDefault="004D7BCC">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00A7C2CD" w14:textId="77777777" w:rsidR="00CB0DC5" w:rsidRDefault="004D7BCC">
            <w:pPr>
              <w:spacing w:before="20" w:after="20"/>
              <w:jc w:val="left"/>
            </w:pPr>
            <w:r>
              <w:rPr>
                <w:sz w:val="21"/>
              </w:rPr>
              <w:t>Riduci campate o cambia schema</w:t>
            </w:r>
          </w:p>
        </w:tc>
      </w:tr>
      <w:tr w:rsidR="00CB0DC5" w14:paraId="41E591C1" w14:textId="77777777">
        <w:trPr>
          <w:cantSplit/>
          <w:jc w:val="center"/>
        </w:trPr>
        <w:tc>
          <w:tcPr>
            <w:tcW w:w="2381" w:type="dxa"/>
            <w:tcMar>
              <w:top w:w="90" w:type="dxa"/>
              <w:left w:w="90" w:type="dxa"/>
              <w:bottom w:w="90" w:type="dxa"/>
              <w:right w:w="90" w:type="dxa"/>
            </w:tcMar>
            <w:vAlign w:val="center"/>
          </w:tcPr>
          <w:p w14:paraId="06579DA3" w14:textId="77777777" w:rsidR="00CB0DC5" w:rsidRDefault="004D7BCC">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6A472F3C" w14:textId="77777777" w:rsidR="00CB0DC5" w:rsidRDefault="004D7BCC">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47EBF367" w14:textId="77777777" w:rsidR="00CB0DC5" w:rsidRDefault="004D7BCC">
            <w:pPr>
              <w:spacing w:before="20" w:after="20"/>
              <w:jc w:val="left"/>
            </w:pPr>
            <w:r>
              <w:rPr>
                <w:sz w:val="21"/>
              </w:rPr>
              <w:t>Rivedi dati terreno e fondazione</w:t>
            </w:r>
          </w:p>
        </w:tc>
      </w:tr>
      <w:tr w:rsidR="00CB0DC5" w14:paraId="279A75F6" w14:textId="77777777">
        <w:trPr>
          <w:cantSplit/>
          <w:jc w:val="center"/>
        </w:trPr>
        <w:tc>
          <w:tcPr>
            <w:tcW w:w="2381" w:type="dxa"/>
            <w:tcMar>
              <w:top w:w="90" w:type="dxa"/>
              <w:left w:w="90" w:type="dxa"/>
              <w:bottom w:w="90" w:type="dxa"/>
              <w:right w:w="90" w:type="dxa"/>
            </w:tcMar>
            <w:vAlign w:val="center"/>
          </w:tcPr>
          <w:p w14:paraId="1F158310" w14:textId="77777777" w:rsidR="00CB0DC5" w:rsidRDefault="004D7BCC">
            <w:pPr>
              <w:spacing w:before="20" w:after="20"/>
              <w:jc w:val="left"/>
            </w:pPr>
            <w:r>
              <w:rPr>
                <w:sz w:val="21"/>
              </w:rPr>
              <w:t>Plinto non contiene pali</w:t>
            </w:r>
          </w:p>
        </w:tc>
        <w:tc>
          <w:tcPr>
            <w:tcW w:w="3402" w:type="dxa"/>
            <w:tcMar>
              <w:top w:w="90" w:type="dxa"/>
              <w:left w:w="90" w:type="dxa"/>
              <w:bottom w:w="90" w:type="dxa"/>
              <w:right w:w="90" w:type="dxa"/>
            </w:tcMar>
            <w:vAlign w:val="center"/>
          </w:tcPr>
          <w:p w14:paraId="1751D083" w14:textId="77777777" w:rsidR="00CB0DC5" w:rsidRDefault="004D7BCC">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38B8E0F2" w14:textId="77777777" w:rsidR="00CB0DC5" w:rsidRDefault="004D7BCC">
            <w:pPr>
              <w:spacing w:before="20" w:after="20"/>
              <w:jc w:val="left"/>
            </w:pPr>
            <w:r>
              <w:rPr>
                <w:sz w:val="21"/>
              </w:rPr>
              <w:t>Aumenta il lato imposto o torna in automatico</w:t>
            </w:r>
          </w:p>
        </w:tc>
      </w:tr>
      <w:tr w:rsidR="00CB0DC5" w14:paraId="1D5901C3" w14:textId="77777777">
        <w:trPr>
          <w:cantSplit/>
          <w:jc w:val="center"/>
        </w:trPr>
        <w:tc>
          <w:tcPr>
            <w:tcW w:w="2381" w:type="dxa"/>
            <w:tcMar>
              <w:top w:w="90" w:type="dxa"/>
              <w:left w:w="90" w:type="dxa"/>
              <w:bottom w:w="90" w:type="dxa"/>
              <w:right w:w="90" w:type="dxa"/>
            </w:tcMar>
            <w:vAlign w:val="center"/>
          </w:tcPr>
          <w:p w14:paraId="6BAC343C" w14:textId="77777777" w:rsidR="00CB0DC5" w:rsidRDefault="004D7BCC">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485CC1C8" w14:textId="77777777" w:rsidR="00CB0DC5" w:rsidRDefault="004D7BCC">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2982E35C" w14:textId="77777777" w:rsidR="00CB0DC5" w:rsidRDefault="004D7BCC">
            <w:pPr>
              <w:spacing w:before="20" w:after="20"/>
              <w:jc w:val="left"/>
            </w:pPr>
            <w:r>
              <w:rPr>
                <w:sz w:val="21"/>
              </w:rPr>
              <w:t>Aumenta la sezione e verifica il modello reale</w:t>
            </w:r>
          </w:p>
        </w:tc>
      </w:tr>
      <w:tr w:rsidR="00CB0DC5" w14:paraId="2A165A7A" w14:textId="77777777">
        <w:trPr>
          <w:cantSplit/>
          <w:jc w:val="center"/>
        </w:trPr>
        <w:tc>
          <w:tcPr>
            <w:tcW w:w="2381" w:type="dxa"/>
            <w:tcMar>
              <w:top w:w="90" w:type="dxa"/>
              <w:left w:w="90" w:type="dxa"/>
              <w:bottom w:w="90" w:type="dxa"/>
              <w:right w:w="90" w:type="dxa"/>
            </w:tcMar>
            <w:vAlign w:val="center"/>
          </w:tcPr>
          <w:p w14:paraId="7AA5584C" w14:textId="77777777" w:rsidR="00CB0DC5" w:rsidRDefault="004D7BCC">
            <w:pPr>
              <w:spacing w:before="20" w:after="20"/>
              <w:jc w:val="left"/>
            </w:pPr>
            <w:r>
              <w:rPr>
                <w:sz w:val="21"/>
              </w:rPr>
              <w:t>Sollevamento</w:t>
            </w:r>
          </w:p>
        </w:tc>
        <w:tc>
          <w:tcPr>
            <w:tcW w:w="3402" w:type="dxa"/>
            <w:tcMar>
              <w:top w:w="90" w:type="dxa"/>
              <w:left w:w="90" w:type="dxa"/>
              <w:bottom w:w="90" w:type="dxa"/>
              <w:right w:w="90" w:type="dxa"/>
            </w:tcMar>
            <w:vAlign w:val="center"/>
          </w:tcPr>
          <w:p w14:paraId="3439603C" w14:textId="77777777" w:rsidR="00CB0DC5" w:rsidRDefault="004D7BCC">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182DA4C2" w14:textId="77777777" w:rsidR="00CB0DC5" w:rsidRDefault="004D7BCC">
            <w:pPr>
              <w:spacing w:before="20" w:after="20"/>
              <w:jc w:val="left"/>
            </w:pPr>
            <w:r>
              <w:rPr>
                <w:sz w:val="21"/>
              </w:rPr>
              <w:t>Rivedi schema oppure analizza dispositivi dedicati</w:t>
            </w:r>
          </w:p>
        </w:tc>
      </w:tr>
      <w:tr w:rsidR="00CB0DC5" w14:paraId="41AACE7C" w14:textId="77777777">
        <w:trPr>
          <w:cantSplit/>
          <w:jc w:val="center"/>
        </w:trPr>
        <w:tc>
          <w:tcPr>
            <w:tcW w:w="2381" w:type="dxa"/>
            <w:tcMar>
              <w:top w:w="90" w:type="dxa"/>
              <w:left w:w="90" w:type="dxa"/>
              <w:bottom w:w="90" w:type="dxa"/>
              <w:right w:w="90" w:type="dxa"/>
            </w:tcMar>
            <w:vAlign w:val="center"/>
          </w:tcPr>
          <w:p w14:paraId="3699D668" w14:textId="77777777" w:rsidR="00CB0DC5" w:rsidRDefault="004D7BCC">
            <w:pPr>
              <w:spacing w:before="20" w:after="20"/>
              <w:jc w:val="left"/>
            </w:pPr>
            <w:r>
              <w:rPr>
                <w:sz w:val="21"/>
              </w:rPr>
              <w:t>Prezzi o dati modificati</w:t>
            </w:r>
          </w:p>
        </w:tc>
        <w:tc>
          <w:tcPr>
            <w:tcW w:w="3402" w:type="dxa"/>
            <w:tcMar>
              <w:top w:w="90" w:type="dxa"/>
              <w:left w:w="90" w:type="dxa"/>
              <w:bottom w:w="90" w:type="dxa"/>
              <w:right w:w="90" w:type="dxa"/>
            </w:tcMar>
            <w:vAlign w:val="center"/>
          </w:tcPr>
          <w:p w14:paraId="46C336B0" w14:textId="77777777" w:rsidR="00CB0DC5" w:rsidRDefault="004D7BCC">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4A15CEC9" w14:textId="77777777" w:rsidR="00CB0DC5" w:rsidRDefault="004D7BCC">
            <w:pPr>
              <w:spacing w:before="20" w:after="20"/>
              <w:jc w:val="center"/>
            </w:pPr>
            <w:r>
              <w:rPr>
                <w:sz w:val="21"/>
              </w:rPr>
              <w:t>Ripeti la ricerca</w:t>
            </w:r>
          </w:p>
        </w:tc>
      </w:tr>
      <w:tr w:rsidR="00CB0DC5" w14:paraId="3E5D7F8A" w14:textId="77777777">
        <w:trPr>
          <w:cantSplit/>
          <w:jc w:val="center"/>
        </w:trPr>
        <w:tc>
          <w:tcPr>
            <w:tcW w:w="2381" w:type="dxa"/>
            <w:tcMar>
              <w:top w:w="90" w:type="dxa"/>
              <w:left w:w="90" w:type="dxa"/>
              <w:bottom w:w="90" w:type="dxa"/>
              <w:right w:w="90" w:type="dxa"/>
            </w:tcMar>
            <w:vAlign w:val="center"/>
          </w:tcPr>
          <w:p w14:paraId="50C0403D" w14:textId="77777777" w:rsidR="00CB0DC5" w:rsidRDefault="004D7BCC">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7A6D5227" w14:textId="77777777" w:rsidR="00CB0DC5" w:rsidRDefault="004D7BCC">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4EF594E2" w14:textId="77777777" w:rsidR="00CB0DC5" w:rsidRDefault="004D7BCC">
            <w:pPr>
              <w:spacing w:before="20" w:after="20"/>
              <w:jc w:val="left"/>
            </w:pPr>
            <w:r>
              <w:rPr>
                <w:sz w:val="21"/>
              </w:rPr>
              <w:t>Leggi le esclusioni prima di valutare il risparmio</w:t>
            </w:r>
          </w:p>
        </w:tc>
      </w:tr>
    </w:tbl>
    <w:p w14:paraId="23F29804" w14:textId="77777777" w:rsidR="00CB0DC5" w:rsidRDefault="00CB0DC5"/>
    <w:p w14:paraId="2CBEA4DA" w14:textId="77777777" w:rsidR="00CB0DC5" w:rsidRDefault="004D7BCC">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28C6F90B" w14:textId="77777777" w:rsidR="00CB0DC5" w:rsidRDefault="004D7BCC">
      <w:pPr>
        <w:pStyle w:val="Titolo2"/>
        <w:keepNext/>
        <w:spacing w:after="140"/>
      </w:pPr>
      <w:bookmarkStart w:id="67" w:name="_Toc243399687"/>
      <w:r>
        <w:t>Esportare un confronto leggibile</w:t>
      </w:r>
      <w:bookmarkEnd w:id="67"/>
    </w:p>
    <w:p w14:paraId="744CD729" w14:textId="77777777" w:rsidR="00CB0DC5" w:rsidRDefault="004D7BCC">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42E73AA1" w14:textId="77777777" w:rsidR="00CB0DC5" w:rsidRDefault="004D7BCC">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3BC0FA58" w14:textId="77777777" w:rsidR="00CB0DC5" w:rsidRDefault="004D7BCC">
      <w:pPr>
        <w:pStyle w:val="Titolo2"/>
        <w:keepNext/>
        <w:spacing w:after="140"/>
      </w:pPr>
      <w:bookmarkStart w:id="68" w:name="_Toc243399688"/>
      <w:r>
        <w:t>Quanto fidarsi dei risultati</w:t>
      </w:r>
      <w:bookmarkEnd w:id="68"/>
    </w:p>
    <w:p w14:paraId="7550E339" w14:textId="77777777" w:rsidR="00CB0DC5" w:rsidRDefault="004D7BCC">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3B29F912" w14:textId="77777777" w:rsidR="00CB0DC5" w:rsidRDefault="004D7BCC">
      <w:pPr>
        <w:spacing w:after="140"/>
      </w:pPr>
      <w:r>
        <w:t>Questi riscontri aumentano la fiducia nella correttezza delle equazioni implementate e della ricerca discreta. Non validano automaticamente le incidenze convenzionali, i costi consuntivi o la sicurezza di un ponte reale.</w:t>
      </w:r>
    </w:p>
    <w:p w14:paraId="5444E8A7" w14:textId="77777777" w:rsidR="00CB0DC5" w:rsidRDefault="004D7BCC">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729E2296" w14:textId="77777777" w:rsidR="00CB0DC5" w:rsidRDefault="004D7BCC">
      <w:pPr>
        <w:pStyle w:val="Titolo1"/>
        <w:keepNext/>
        <w:spacing w:after="140"/>
      </w:pPr>
      <w:bookmarkStart w:id="69" w:name="_Toc243399689"/>
      <w:r>
        <w:t>Salvataggio e report</w:t>
      </w:r>
      <w:bookmarkEnd w:id="69"/>
    </w:p>
    <w:p w14:paraId="37A1BF1E" w14:textId="77777777" w:rsidR="00CB0DC5" w:rsidRDefault="004D7BCC">
      <w:pPr>
        <w:pStyle w:val="Titolo2"/>
        <w:keepNext/>
        <w:spacing w:after="140"/>
      </w:pPr>
      <w:bookmarkStart w:id="70" w:name="_Toc243399690"/>
      <w:r>
        <w:t>Conservare dati modificabili</w:t>
      </w:r>
      <w:bookmarkEnd w:id="70"/>
    </w:p>
    <w:p w14:paraId="532DA7A8" w14:textId="77777777" w:rsidR="00CB0DC5" w:rsidRDefault="004D7BCC">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1985B5FE" w14:textId="77777777" w:rsidR="00CB0DC5" w:rsidRDefault="004D7BCC">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39A3A292" w14:textId="77777777" w:rsidR="00CB0DC5" w:rsidRDefault="004D7BCC">
      <w:pPr>
        <w:pStyle w:val="Titolo2"/>
        <w:keepNext/>
        <w:spacing w:after="140"/>
      </w:pPr>
      <w:bookmarkStart w:id="71" w:name="_Toc243399691"/>
      <w:r>
        <w:t>Report del singolo foglio e del progetto</w:t>
      </w:r>
      <w:bookmarkEnd w:id="71"/>
    </w:p>
    <w:p w14:paraId="55A097F3" w14:textId="77777777" w:rsidR="00CB0DC5" w:rsidRDefault="004D7BCC">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0CF2281C" w14:textId="77777777" w:rsidR="00CB0DC5" w:rsidRDefault="004D7BCC">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40F9840D" w14:textId="77777777" w:rsidR="00CB0DC5" w:rsidRDefault="004D7BCC">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3F4BC44F" w14:textId="77777777" w:rsidR="00CB0DC5" w:rsidRDefault="004D7BCC">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58B6DF84" w14:textId="77777777" w:rsidR="00CB0DC5" w:rsidRDefault="004D7BCC">
      <w:pPr>
        <w:pStyle w:val="Titolo2"/>
        <w:keepNext/>
        <w:spacing w:after="140"/>
      </w:pPr>
      <w:bookmarkStart w:id="72" w:name="_Toc243399692"/>
      <w:r>
        <w:t>Ricalcolo e proposte da applicare</w:t>
      </w:r>
      <w:bookmarkEnd w:id="72"/>
    </w:p>
    <w:p w14:paraId="7AA9BC77" w14:textId="77777777" w:rsidR="00CB0DC5" w:rsidRDefault="004D7BCC">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5CB0288D" w14:textId="77777777" w:rsidR="00CB0DC5" w:rsidRDefault="004D7BCC">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6D1084DC" w14:textId="77777777" w:rsidR="00CB0DC5" w:rsidRDefault="004D7BCC">
      <w:pPr>
        <w:spacing w:after="140"/>
      </w:pPr>
      <w:r>
        <w:t>Anche il riepilogo modificabile dei parametri dei muri ricontrolla la revisione dopo la validazione. Se nel frattempo il foglio è cambiato, mantiene i dati correnti e chiede di riaprire il riepilogo.</w:t>
      </w:r>
    </w:p>
    <w:p w14:paraId="2DC5CB62" w14:textId="77777777" w:rsidR="00CB0DC5" w:rsidRDefault="004D7BCC">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181831F7" w14:textId="77777777" w:rsidR="00CB0DC5" w:rsidRDefault="004D7BCC">
      <w:pPr>
        <w:pStyle w:val="Titolo2"/>
        <w:keepNext/>
        <w:spacing w:after="140"/>
      </w:pPr>
      <w:bookmarkStart w:id="73" w:name="_Toc243399693"/>
      <w:r>
        <w:t>Conservare dati e risultati insieme</w:t>
      </w:r>
      <w:bookmarkEnd w:id="73"/>
    </w:p>
    <w:p w14:paraId="73418F84" w14:textId="77777777" w:rsidR="00CB0DC5" w:rsidRDefault="004D7BCC">
      <w:pPr>
        <w:spacing w:after="140"/>
      </w:pPr>
      <w:r>
        <w:t>Il file riapribile conserva gli input e, per i progetti, le revisioni. Word, PDF e immagini documentano risultati e configurazione al momento dell'esportazione. Non sostituire il file riapribile con un'immagine della schermata.</w:t>
      </w:r>
    </w:p>
    <w:p w14:paraId="352BC366" w14:textId="77777777" w:rsidR="00CB0DC5" w:rsidRDefault="004D7BCC">
      <w:pPr>
        <w:spacing w:after="140"/>
      </w:pPr>
      <w:r>
        <w:t>Per esportare un ramo usa Progetti e gestione del lavoro (Wiki). Nella Sezione in c.a. il report distingue gli estremi di tensione dai casi governanti: un inviluppo di massimi non è uno stato simultaneo.</w:t>
      </w:r>
    </w:p>
    <w:p w14:paraId="6AF3F10D" w14:textId="77777777" w:rsidR="00CB0DC5" w:rsidRDefault="004D7BCC">
      <w:pPr>
        <w:pStyle w:val="Titolo1"/>
        <w:keepNext/>
        <w:spacing w:after="140"/>
      </w:pPr>
      <w:bookmarkStart w:id="74" w:name="_Toc243399694"/>
      <w:r>
        <w:t>Percorso completo per un primo progetto</w:t>
      </w:r>
      <w:bookmarkEnd w:id="74"/>
    </w:p>
    <w:p w14:paraId="2B736720" w14:textId="77777777" w:rsidR="00CB0DC5" w:rsidRDefault="004D7BCC">
      <w:pPr>
        <w:spacing w:after="140"/>
        <w:ind w:left="283" w:hanging="283"/>
      </w:pPr>
      <w:r>
        <w:t>1. Avviare ANTHEA, creare un progetto e assegnargli un nome riconoscibile. Salvare subito l'archivio in una cartella di commessa.</w:t>
      </w:r>
    </w:p>
    <w:p w14:paraId="05480395" w14:textId="77777777" w:rsidR="00CB0DC5" w:rsidRDefault="004D7BCC">
      <w:pPr>
        <w:spacing w:after="140"/>
        <w:ind w:left="283" w:hanging="283"/>
      </w:pPr>
      <w:r>
        <w:t>2. Definire i materiali comuni e organizzare i rami prima di moltiplicare i fogli. Controllare il significato della condivisione ai livelli scelti.</w:t>
      </w:r>
    </w:p>
    <w:p w14:paraId="36BE0D26" w14:textId="77777777" w:rsidR="00CB0DC5" w:rsidRDefault="004D7BCC">
      <w:pPr>
        <w:spacing w:after="140"/>
        <w:ind w:left="283" w:hanging="283"/>
      </w:pPr>
      <w:r>
        <w:t>3. Per un ponte preliminare aprire Bridge Design, impostare sito, larghezza e famiglia, quindi sostituire il listino. Fissare A e costruire una seconda configurazione.</w:t>
      </w:r>
    </w:p>
    <w:p w14:paraId="340B301D" w14:textId="77777777" w:rsidR="00CB0DC5" w:rsidRDefault="004D7BCC">
      <w:pPr>
        <w:spacing w:after="140"/>
        <w:ind w:left="283" w:hanging="283"/>
      </w:pPr>
      <w:r>
        <w:t>4. Leggere gli avvisi, le campate effettive e il dettaglio delle quantità. Salvare la soluzione prescelta con una nota che descriva le ipotesi ancora da consolidare.</w:t>
      </w:r>
    </w:p>
    <w:p w14:paraId="2C41A30D" w14:textId="77777777" w:rsidR="00CB0DC5" w:rsidRDefault="004D7BCC">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6D18ED61" w14:textId="77777777" w:rsidR="00CB0DC5" w:rsidRDefault="004D7BCC">
      <w:pPr>
        <w:spacing w:after="140"/>
        <w:ind w:left="283" w:hanging="283"/>
      </w:pPr>
      <w:r>
        <w:t>6. Esaminare risultati, convergenza e verifiche mancanti. Fare almeno un controllo manuale di unità ed equilibrio per ciascun tipo di modello.</w:t>
      </w:r>
    </w:p>
    <w:p w14:paraId="7057A343" w14:textId="77777777" w:rsidR="00CB0DC5" w:rsidRDefault="004D7BCC">
      <w:pPr>
        <w:spacing w:after="140"/>
        <w:ind w:left="283" w:hanging="283"/>
      </w:pPr>
      <w:r>
        <w:lastRenderedPageBreak/>
        <w:t>7. Risolvere i conflitti dei dati comuni, creare una revisione e generare il report del ramo o del progetto. Conservare insieme archivio, report e identificazione della versione.</w:t>
      </w:r>
    </w:p>
    <w:p w14:paraId="6D1F3973" w14:textId="77777777" w:rsidR="00CB0DC5" w:rsidRDefault="004D7BCC">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61EBD135" w14:textId="77777777" w:rsidR="00CB0DC5" w:rsidRDefault="004D7BCC">
      <w:pPr>
        <w:pStyle w:val="Titolo1"/>
        <w:keepNext/>
        <w:spacing w:after="140"/>
      </w:pPr>
      <w:bookmarkStart w:id="75" w:name="_Toc243399695"/>
      <w:r>
        <w:t>Problemi frequenti e controlli finali</w:t>
      </w:r>
      <w:bookmarkEnd w:id="7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B0DC5" w14:paraId="6ECF9C6B" w14:textId="77777777">
        <w:trPr>
          <w:cantSplit/>
          <w:tblHeader/>
          <w:jc w:val="center"/>
        </w:trPr>
        <w:tc>
          <w:tcPr>
            <w:tcW w:w="3005" w:type="dxa"/>
            <w:shd w:val="clear" w:color="auto" w:fill="E7E6E6"/>
            <w:tcMar>
              <w:top w:w="90" w:type="dxa"/>
              <w:left w:w="90" w:type="dxa"/>
              <w:bottom w:w="90" w:type="dxa"/>
              <w:right w:w="90" w:type="dxa"/>
            </w:tcMar>
            <w:vAlign w:val="center"/>
          </w:tcPr>
          <w:p w14:paraId="2EC5D5C4" w14:textId="77777777" w:rsidR="00CB0DC5" w:rsidRDefault="004D7BCC">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76A68F2D" w14:textId="77777777" w:rsidR="00CB0DC5" w:rsidRDefault="004D7BCC">
            <w:pPr>
              <w:spacing w:before="20" w:after="20"/>
              <w:jc w:val="left"/>
            </w:pPr>
            <w:r>
              <w:rPr>
                <w:b/>
                <w:sz w:val="21"/>
              </w:rPr>
              <w:t>Interpretazione e intervento</w:t>
            </w:r>
          </w:p>
        </w:tc>
      </w:tr>
      <w:tr w:rsidR="00CB0DC5" w14:paraId="0261CBF0" w14:textId="77777777">
        <w:trPr>
          <w:cantSplit/>
          <w:jc w:val="center"/>
        </w:trPr>
        <w:tc>
          <w:tcPr>
            <w:tcW w:w="3005" w:type="dxa"/>
            <w:tcMar>
              <w:top w:w="90" w:type="dxa"/>
              <w:left w:w="90" w:type="dxa"/>
              <w:bottom w:w="90" w:type="dxa"/>
              <w:right w:w="90" w:type="dxa"/>
            </w:tcMar>
            <w:vAlign w:val="center"/>
          </w:tcPr>
          <w:p w14:paraId="2DB0A471" w14:textId="77777777" w:rsidR="00CB0DC5" w:rsidRDefault="004D7BCC">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6CA1485B" w14:textId="77777777" w:rsidR="00CB0DC5" w:rsidRDefault="004D7BCC">
            <w:pPr>
              <w:spacing w:before="20" w:after="20"/>
              <w:jc w:val="left"/>
            </w:pPr>
            <w:r>
              <w:rPr>
                <w:sz w:val="21"/>
              </w:rPr>
              <w:t>Completare il campo segnalato e verificare intervalli e selezioni obbligatorie</w:t>
            </w:r>
          </w:p>
        </w:tc>
      </w:tr>
      <w:tr w:rsidR="00CB0DC5" w14:paraId="12CA74D1" w14:textId="77777777">
        <w:trPr>
          <w:cantSplit/>
          <w:jc w:val="center"/>
        </w:trPr>
        <w:tc>
          <w:tcPr>
            <w:tcW w:w="3005" w:type="dxa"/>
            <w:tcMar>
              <w:top w:w="90" w:type="dxa"/>
              <w:left w:w="90" w:type="dxa"/>
              <w:bottom w:w="90" w:type="dxa"/>
              <w:right w:w="90" w:type="dxa"/>
            </w:tcMar>
            <w:vAlign w:val="center"/>
          </w:tcPr>
          <w:p w14:paraId="7CD979D8" w14:textId="77777777" w:rsidR="00CB0DC5" w:rsidRDefault="004D7BCC">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3E245480" w14:textId="77777777" w:rsidR="00CB0DC5" w:rsidRDefault="004D7BCC">
            <w:pPr>
              <w:spacing w:before="20" w:after="20"/>
              <w:jc w:val="left"/>
            </w:pPr>
            <w:r>
              <w:rPr>
                <w:sz w:val="21"/>
              </w:rPr>
              <w:t>Attendere o avviare il ricalcolo previsto; non riutilizzare il valore precedente</w:t>
            </w:r>
          </w:p>
        </w:tc>
      </w:tr>
      <w:tr w:rsidR="00CB0DC5" w14:paraId="25E091B5" w14:textId="77777777">
        <w:trPr>
          <w:cantSplit/>
          <w:jc w:val="center"/>
        </w:trPr>
        <w:tc>
          <w:tcPr>
            <w:tcW w:w="3005" w:type="dxa"/>
            <w:tcMar>
              <w:top w:w="90" w:type="dxa"/>
              <w:left w:w="90" w:type="dxa"/>
              <w:bottom w:w="90" w:type="dxa"/>
              <w:right w:w="90" w:type="dxa"/>
            </w:tcMar>
            <w:vAlign w:val="center"/>
          </w:tcPr>
          <w:p w14:paraId="7BF01FE2" w14:textId="77777777" w:rsidR="00CB0DC5" w:rsidRDefault="004D7BCC">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46041684" w14:textId="77777777" w:rsidR="00CB0DC5" w:rsidRDefault="004D7BCC">
            <w:pPr>
              <w:spacing w:before="20" w:after="20"/>
              <w:jc w:val="left"/>
            </w:pPr>
            <w:r>
              <w:rPr>
                <w:sz w:val="21"/>
              </w:rPr>
              <w:t>Controllare MPa e kPa, N e kN, mm e m, momenti in Nmm e kNm</w:t>
            </w:r>
          </w:p>
        </w:tc>
      </w:tr>
      <w:tr w:rsidR="00CB0DC5" w14:paraId="5CAD0C72" w14:textId="77777777">
        <w:trPr>
          <w:cantSplit/>
          <w:jc w:val="center"/>
        </w:trPr>
        <w:tc>
          <w:tcPr>
            <w:tcW w:w="3005" w:type="dxa"/>
            <w:tcMar>
              <w:top w:w="90" w:type="dxa"/>
              <w:left w:w="90" w:type="dxa"/>
              <w:bottom w:w="90" w:type="dxa"/>
              <w:right w:w="90" w:type="dxa"/>
            </w:tcMar>
            <w:vAlign w:val="center"/>
          </w:tcPr>
          <w:p w14:paraId="334298BB" w14:textId="77777777" w:rsidR="00CB0DC5" w:rsidRDefault="004D7BCC">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1CEA1ED1" w14:textId="77777777" w:rsidR="00CB0DC5" w:rsidRDefault="004D7BCC">
            <w:pPr>
              <w:spacing w:before="20" w:after="20"/>
              <w:jc w:val="left"/>
            </w:pPr>
            <w:r>
              <w:rPr>
                <w:sz w:val="21"/>
              </w:rPr>
              <w:t>Individuare il riferimento superiore che governa quella proprietà</w:t>
            </w:r>
          </w:p>
        </w:tc>
      </w:tr>
      <w:tr w:rsidR="00CB0DC5" w14:paraId="45D1762F" w14:textId="77777777">
        <w:trPr>
          <w:cantSplit/>
          <w:jc w:val="center"/>
        </w:trPr>
        <w:tc>
          <w:tcPr>
            <w:tcW w:w="3005" w:type="dxa"/>
            <w:tcMar>
              <w:top w:w="90" w:type="dxa"/>
              <w:left w:w="90" w:type="dxa"/>
              <w:bottom w:w="90" w:type="dxa"/>
              <w:right w:w="90" w:type="dxa"/>
            </w:tcMar>
            <w:vAlign w:val="center"/>
          </w:tcPr>
          <w:p w14:paraId="75C3470E" w14:textId="77777777" w:rsidR="00CB0DC5" w:rsidRDefault="004D7BCC">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5F89D587" w14:textId="77777777" w:rsidR="00CB0DC5" w:rsidRDefault="004D7BCC">
            <w:pPr>
              <w:spacing w:before="20" w:after="20"/>
              <w:jc w:val="left"/>
            </w:pPr>
            <w:r>
              <w:rPr>
                <w:sz w:val="21"/>
              </w:rPr>
              <w:t>Controllare famiglia, metodo attivo, automatismi e campo di applicazione</w:t>
            </w:r>
          </w:p>
        </w:tc>
      </w:tr>
      <w:tr w:rsidR="00CB0DC5" w14:paraId="25D459D4" w14:textId="77777777">
        <w:trPr>
          <w:cantSplit/>
          <w:jc w:val="center"/>
        </w:trPr>
        <w:tc>
          <w:tcPr>
            <w:tcW w:w="3005" w:type="dxa"/>
            <w:tcMar>
              <w:top w:w="90" w:type="dxa"/>
              <w:left w:w="90" w:type="dxa"/>
              <w:bottom w:w="90" w:type="dxa"/>
              <w:right w:w="90" w:type="dxa"/>
            </w:tcMar>
            <w:vAlign w:val="center"/>
          </w:tcPr>
          <w:p w14:paraId="0FAFB042" w14:textId="77777777" w:rsidR="00CB0DC5" w:rsidRDefault="004D7BCC">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62099CE1" w14:textId="77777777" w:rsidR="00CB0DC5" w:rsidRDefault="004D7BCC">
            <w:pPr>
              <w:spacing w:before="20" w:after="20"/>
              <w:jc w:val="left"/>
            </w:pPr>
            <w:r>
              <w:rPr>
                <w:sz w:val="21"/>
              </w:rPr>
              <w:t>Controllare versione dell'eseguibile e compatibilità dell'archivio</w:t>
            </w:r>
          </w:p>
        </w:tc>
      </w:tr>
      <w:tr w:rsidR="00CB0DC5" w14:paraId="6FCC2BEE" w14:textId="77777777">
        <w:trPr>
          <w:cantSplit/>
          <w:jc w:val="center"/>
        </w:trPr>
        <w:tc>
          <w:tcPr>
            <w:tcW w:w="3005" w:type="dxa"/>
            <w:tcMar>
              <w:top w:w="90" w:type="dxa"/>
              <w:left w:w="90" w:type="dxa"/>
              <w:bottom w:w="90" w:type="dxa"/>
              <w:right w:w="90" w:type="dxa"/>
            </w:tcMar>
            <w:vAlign w:val="center"/>
          </w:tcPr>
          <w:p w14:paraId="5E86D7AE" w14:textId="77777777" w:rsidR="00CB0DC5" w:rsidRDefault="004D7BCC">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760D1ADB" w14:textId="77777777" w:rsidR="00CB0DC5" w:rsidRDefault="004D7BCC">
            <w:pPr>
              <w:spacing w:before="20" w:after="20"/>
              <w:jc w:val="left"/>
            </w:pPr>
            <w:r>
              <w:rPr>
                <w:sz w:val="21"/>
              </w:rPr>
              <w:t>Leggere il motivo specifico; la soluzione tensionale non garantisce la disponibilità di ogni controllo</w:t>
            </w:r>
          </w:p>
        </w:tc>
      </w:tr>
      <w:tr w:rsidR="00CB0DC5" w14:paraId="6D518FB0" w14:textId="77777777">
        <w:trPr>
          <w:cantSplit/>
          <w:jc w:val="center"/>
        </w:trPr>
        <w:tc>
          <w:tcPr>
            <w:tcW w:w="3005" w:type="dxa"/>
            <w:tcMar>
              <w:top w:w="90" w:type="dxa"/>
              <w:left w:w="90" w:type="dxa"/>
              <w:bottom w:w="90" w:type="dxa"/>
              <w:right w:w="90" w:type="dxa"/>
            </w:tcMar>
            <w:vAlign w:val="center"/>
          </w:tcPr>
          <w:p w14:paraId="06BE4AB7" w14:textId="77777777" w:rsidR="00CB0DC5" w:rsidRDefault="004D7BCC">
            <w:pPr>
              <w:spacing w:before="20" w:after="20"/>
              <w:jc w:val="left"/>
            </w:pPr>
            <w:r>
              <w:rPr>
                <w:sz w:val="21"/>
              </w:rPr>
              <w:t>Ponte con costo inatteso</w:t>
            </w:r>
          </w:p>
        </w:tc>
        <w:tc>
          <w:tcPr>
            <w:tcW w:w="6633" w:type="dxa"/>
            <w:tcMar>
              <w:top w:w="90" w:type="dxa"/>
              <w:left w:w="90" w:type="dxa"/>
              <w:bottom w:w="90" w:type="dxa"/>
              <w:right w:w="90" w:type="dxa"/>
            </w:tcMar>
            <w:vAlign w:val="center"/>
          </w:tcPr>
          <w:p w14:paraId="4D450EB2" w14:textId="77777777" w:rsidR="00CB0DC5" w:rsidRDefault="004D7BCC">
            <w:pPr>
              <w:spacing w:before="20" w:after="20"/>
              <w:jc w:val="left"/>
            </w:pPr>
            <w:r>
              <w:rPr>
                <w:sz w:val="21"/>
              </w:rPr>
              <w:t>Controllare larghezza totale, numero di campate, fondazioni, voci del listino e maggiorazioni</w:t>
            </w:r>
          </w:p>
        </w:tc>
      </w:tr>
      <w:tr w:rsidR="00CB0DC5" w14:paraId="11665F65" w14:textId="77777777">
        <w:trPr>
          <w:cantSplit/>
          <w:jc w:val="center"/>
        </w:trPr>
        <w:tc>
          <w:tcPr>
            <w:tcW w:w="3005" w:type="dxa"/>
            <w:tcMar>
              <w:top w:w="90" w:type="dxa"/>
              <w:left w:w="90" w:type="dxa"/>
              <w:bottom w:w="90" w:type="dxa"/>
              <w:right w:w="90" w:type="dxa"/>
            </w:tcMar>
            <w:vAlign w:val="center"/>
          </w:tcPr>
          <w:p w14:paraId="6D0248A6" w14:textId="77777777" w:rsidR="00CB0DC5" w:rsidRDefault="004D7BCC">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0BA9EFEF" w14:textId="77777777" w:rsidR="00CB0DC5" w:rsidRDefault="004D7BCC">
            <w:pPr>
              <w:spacing w:before="20" w:after="20"/>
              <w:jc w:val="left"/>
            </w:pPr>
            <w:r>
              <w:rPr>
                <w:sz w:val="21"/>
              </w:rPr>
              <w:t>Controllare convergenza, incremento, stato iniziale e limite del materiale</w:t>
            </w:r>
          </w:p>
        </w:tc>
      </w:tr>
    </w:tbl>
    <w:p w14:paraId="1F6668AE" w14:textId="77777777" w:rsidR="00CB0DC5" w:rsidRDefault="00CB0DC5"/>
    <w:p w14:paraId="36CA9D86" w14:textId="77777777" w:rsidR="00CB0DC5" w:rsidRDefault="004D7BCC">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1609EE01" w14:textId="77777777" w:rsidR="00CB0DC5" w:rsidRDefault="004D7BCC">
      <w:pPr>
        <w:pStyle w:val="Titolo2"/>
        <w:keepNext/>
        <w:spacing w:after="140"/>
      </w:pPr>
      <w:bookmarkStart w:id="76" w:name="_Toc243399696"/>
      <w:r>
        <w:t>Riferimenti per approfondire</w:t>
      </w:r>
      <w:bookmarkEnd w:id="76"/>
    </w:p>
    <w:p w14:paraId="15FC6B6A" w14:textId="77777777" w:rsidR="00CB0DC5" w:rsidRDefault="004D7BCC">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0FB18D30" w14:textId="77777777" w:rsidR="00CB0DC5" w:rsidRDefault="004D7BCC">
      <w:pPr>
        <w:pStyle w:val="Titolo1"/>
        <w:keepNext/>
        <w:spacing w:after="140"/>
      </w:pPr>
      <w:bookmarkStart w:id="77" w:name="_Toc243399697"/>
      <w:r>
        <w:t>Muri di sostegno con stratigrafie di monte e valle</w:t>
      </w:r>
      <w:bookmarkEnd w:id="77"/>
    </w:p>
    <w:p w14:paraId="29822F73" w14:textId="77777777" w:rsidR="00CB0DC5" w:rsidRDefault="004D7BCC">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02630D6C" w14:textId="77777777" w:rsidR="00CB0DC5" w:rsidRDefault="004D7BCC">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non oltre 0,5: un documento con un valore maggiore è rifiutato con il motivo. È esclusa nel sisma. Gli a</w:t>
      </w:r>
      <w:r>
        <w:t xml:space="preserve">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2D069604" w14:textId="77777777" w:rsidR="00CB0DC5" w:rsidRDefault="004D7BCC">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Con la mensola a monte le righe con il sovraccarico variabile hanno la gemella «b»: la colonna «q var. mensola» non spuntata lascia il sovraccarico nella spinta e lo toglie dalla mensola. La colon</w:t>
      </w:r>
      <w:r>
        <w:t>na «</w:t>
      </w:r>
      <w:r>
        <w:rPr>
          <w:rFonts w:ascii="Calibri" w:eastAsia="Calibri" w:hAnsi="Calibri" w:cs="Calibri"/>
        </w:rPr>
        <w:t>γ</w:t>
      </w:r>
      <w:r>
        <w:t>R,e passiva» riporta il coefficiente della passiva; nella combinazione selezionata e nei valori di calcolo si leggono Ed e resistenze di scorrimento e ribaltamento. Azioni eccezionali e sisma Mononobe–Okabe o Wood semplificato sono espliciti. Il terreno del lato selezionato può essere trasferito ai moduli dei pali; la sezione selezionata può essere inviata al modulo c.a.</w:t>
      </w:r>
    </w:p>
    <w:p w14:paraId="70B5F09E" w14:textId="77777777" w:rsidR="00CB0DC5" w:rsidRDefault="004D7BCC">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0EDCD417" w14:textId="77777777" w:rsidR="00CB0DC5" w:rsidRDefault="004D7BCC">
      <w:pPr>
        <w:spacing w:after="140"/>
      </w:pPr>
      <w:r>
        <w:t>Conserva nel report le due stratigrafie e i coefficienti effettivi. Per le verifiche aggiuntive consulta Portanza, cedimenti e armature (Wiki: Portanza, cedimenti e armature dei muri: procedura).</w:t>
      </w:r>
    </w:p>
    <w:p w14:paraId="48C11F0B" w14:textId="77777777" w:rsidR="00CB0DC5" w:rsidRDefault="004D7BCC">
      <w:pPr>
        <w:pStyle w:val="Titolo2"/>
        <w:keepNext/>
        <w:spacing w:after="140"/>
      </w:pPr>
      <w:bookmarkStart w:id="78" w:name="_Toc243399698"/>
      <w:r>
        <w:lastRenderedPageBreak/>
        <w:t>Materiali e copriferro del muro</w:t>
      </w:r>
      <w:bookmarkEnd w:id="78"/>
    </w:p>
    <w:p w14:paraId="33D0B4AD" w14:textId="77777777" w:rsidR="00CB0DC5" w:rsidRDefault="004D7BCC">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68B015DB" w14:textId="77777777" w:rsidR="00CB0DC5" w:rsidRDefault="004D7BCC">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46435790" w14:textId="77777777" w:rsidR="00CB0DC5" w:rsidRDefault="004D7BCC">
      <w:pPr>
        <w:spacing w:after="140"/>
      </w:pPr>
      <w:r>
        <w:t xml:space="preserve">Gli archivi precedenti mantengono le resistenze e il legame dell'acciaio con cui erano stati calcolati; l'apertura non li riclassifica automaticamente come B450C. Se l'acciaio salvato ha il nome di un materiale del catalogo ma valori diversi, per esempio B450A con </w:t>
      </w:r>
      <w:r>
        <w:rPr>
          <w:rFonts w:ascii="Calibri" w:eastAsia="Calibri" w:hAnsi="Calibri" w:cs="Calibri"/>
        </w:rPr>
        <w:t>ε</w:t>
      </w:r>
      <w:r>
        <w:t>u = 30 ‰ contro i 25 ‰ del catalogo, la scheda Materiali lo segnala sotto «Acciaio da normativa»: il calcolo usa i valori salvati; riselezionare il materiale per adottare quelli del catalogo. Nei muri a gravità le proprietà del CLS sono attive quando si sceglie Calcestruzzo non armato; la muratura non eredita proprietà meccaniche del CLS o dell'armatura non utilizzate.</w:t>
      </w:r>
    </w:p>
    <w:p w14:paraId="20830376" w14:textId="77777777" w:rsidR="00CB0DC5" w:rsidRDefault="004D7BCC">
      <w:pPr>
        <w:pStyle w:val="Titolo2"/>
        <w:keepNext/>
        <w:spacing w:after="140"/>
      </w:pPr>
      <w:bookmarkStart w:id="79" w:name="_Toc243399699"/>
      <w:r>
        <w:t>Avviare la verifica globale</w:t>
      </w:r>
      <w:bookmarkEnd w:id="79"/>
    </w:p>
    <w:p w14:paraId="5D2878AB" w14:textId="77777777" w:rsidR="00CB0DC5" w:rsidRDefault="004D7BCC">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74AA17CD" w14:textId="77777777" w:rsidR="00CB0DC5" w:rsidRDefault="004D7BCC">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3C6011F4" w14:textId="77777777" w:rsidR="00CB0DC5" w:rsidRDefault="004D7BCC">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4C9D887E" w14:textId="77777777" w:rsidR="00CB0DC5" w:rsidRDefault="004D7BCC">
      <w:pPr>
        <w:spacing w:after="140"/>
        <w:ind w:left="283" w:hanging="283"/>
      </w:pPr>
      <w:r>
        <w:t xml:space="preserve">3. Dopo il controllo del sito, spuntare Ho controllato profilo, strati e falda del sito e premere Calcola globale. Il risultato si apre in Verifiche, vista Stabilità globale. Le </w:t>
      </w:r>
      <w:r>
        <w:lastRenderedPageBreak/>
        <w:t>modifiche geotecniche del percorso annullano la conferma e il risultato precedente. Calcola globale esegue la sola analisi globale anche quando le verifiche locali hanno input fuori campo.</w:t>
      </w:r>
    </w:p>
    <w:p w14:paraId="528A3538" w14:textId="77777777" w:rsidR="00CB0DC5" w:rsidRDefault="004D7BCC">
      <w:pPr>
        <w:pStyle w:val="Titolo2"/>
        <w:keepNext/>
        <w:spacing w:after="140"/>
      </w:pPr>
      <w:bookmarkStart w:id="80" w:name="_Toc243399700"/>
      <w:r>
        <w:t>Inserire spessori e proprietà dei terreni</w:t>
      </w:r>
      <w:bookmarkEnd w:id="80"/>
    </w:p>
    <w:p w14:paraId="1B289151" w14:textId="77777777" w:rsidR="00CB0DC5" w:rsidRDefault="004D7BCC">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7E5BA072" w14:textId="77777777" w:rsidR="00CB0DC5" w:rsidRDefault="004D7BCC">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B0DC5" w14:paraId="1E72996B" w14:textId="77777777">
        <w:trPr>
          <w:cantSplit/>
          <w:tblHeader/>
          <w:jc w:val="center"/>
        </w:trPr>
        <w:tc>
          <w:tcPr>
            <w:tcW w:w="3969" w:type="dxa"/>
            <w:shd w:val="clear" w:color="auto" w:fill="E7E6E6"/>
            <w:tcMar>
              <w:top w:w="90" w:type="dxa"/>
              <w:left w:w="90" w:type="dxa"/>
              <w:bottom w:w="90" w:type="dxa"/>
              <w:right w:w="90" w:type="dxa"/>
            </w:tcMar>
            <w:vAlign w:val="center"/>
          </w:tcPr>
          <w:p w14:paraId="1C273552" w14:textId="77777777" w:rsidR="00CB0DC5" w:rsidRDefault="004D7BCC">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273540AA" w14:textId="77777777" w:rsidR="00CB0DC5" w:rsidRDefault="004D7BCC">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40FE843D" w14:textId="77777777" w:rsidR="00CB0DC5" w:rsidRDefault="004D7BCC">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7F23E0C3" w14:textId="77777777" w:rsidR="00CB0DC5" w:rsidRDefault="004D7BCC">
            <w:pPr>
              <w:spacing w:before="20" w:after="20"/>
              <w:jc w:val="center"/>
            </w:pPr>
            <w:r>
              <w:rPr>
                <w:b/>
                <w:sz w:val="21"/>
              </w:rPr>
              <w:t>Fondo y in m</w:t>
            </w:r>
          </w:p>
        </w:tc>
      </w:tr>
      <w:tr w:rsidR="00CB0DC5" w14:paraId="705106B8" w14:textId="77777777">
        <w:trPr>
          <w:cantSplit/>
          <w:jc w:val="center"/>
        </w:trPr>
        <w:tc>
          <w:tcPr>
            <w:tcW w:w="3969" w:type="dxa"/>
            <w:tcMar>
              <w:top w:w="90" w:type="dxa"/>
              <w:left w:w="90" w:type="dxa"/>
              <w:bottom w:w="90" w:type="dxa"/>
              <w:right w:w="90" w:type="dxa"/>
            </w:tcMar>
            <w:vAlign w:val="center"/>
          </w:tcPr>
          <w:p w14:paraId="2D746C06" w14:textId="77777777" w:rsidR="00CB0DC5" w:rsidRDefault="004D7BCC">
            <w:pPr>
              <w:spacing w:before="20" w:after="20"/>
              <w:jc w:val="left"/>
            </w:pPr>
            <w:r>
              <w:rPr>
                <w:sz w:val="21"/>
              </w:rPr>
              <w:t>Monte</w:t>
            </w:r>
          </w:p>
        </w:tc>
        <w:tc>
          <w:tcPr>
            <w:tcW w:w="1814" w:type="dxa"/>
            <w:tcMar>
              <w:top w:w="90" w:type="dxa"/>
              <w:left w:w="90" w:type="dxa"/>
              <w:bottom w:w="90" w:type="dxa"/>
              <w:right w:w="90" w:type="dxa"/>
            </w:tcMar>
            <w:vAlign w:val="center"/>
          </w:tcPr>
          <w:p w14:paraId="6660E6F6" w14:textId="77777777" w:rsidR="00CB0DC5" w:rsidRDefault="004D7BCC">
            <w:pPr>
              <w:spacing w:before="20" w:after="20"/>
              <w:jc w:val="center"/>
            </w:pPr>
            <w:r>
              <w:rPr>
                <w:sz w:val="21"/>
              </w:rPr>
              <w:t>Riempimento</w:t>
            </w:r>
          </w:p>
        </w:tc>
        <w:tc>
          <w:tcPr>
            <w:tcW w:w="1814" w:type="dxa"/>
            <w:tcMar>
              <w:top w:w="90" w:type="dxa"/>
              <w:left w:w="90" w:type="dxa"/>
              <w:bottom w:w="90" w:type="dxa"/>
              <w:right w:w="90" w:type="dxa"/>
            </w:tcMar>
            <w:vAlign w:val="center"/>
          </w:tcPr>
          <w:p w14:paraId="2E8961D5" w14:textId="77777777" w:rsidR="00CB0DC5" w:rsidRDefault="004D7BCC">
            <w:pPr>
              <w:spacing w:before="20" w:after="20"/>
              <w:jc w:val="center"/>
            </w:pPr>
            <w:r>
              <w:rPr>
                <w:sz w:val="21"/>
              </w:rPr>
              <w:t>3,45</w:t>
            </w:r>
          </w:p>
        </w:tc>
        <w:tc>
          <w:tcPr>
            <w:tcW w:w="2041" w:type="dxa"/>
            <w:tcMar>
              <w:top w:w="90" w:type="dxa"/>
              <w:left w:w="90" w:type="dxa"/>
              <w:bottom w:w="90" w:type="dxa"/>
              <w:right w:w="90" w:type="dxa"/>
            </w:tcMar>
            <w:vAlign w:val="center"/>
          </w:tcPr>
          <w:p w14:paraId="677AE285" w14:textId="77777777" w:rsidR="00CB0DC5" w:rsidRDefault="004D7BCC">
            <w:pPr>
              <w:spacing w:before="20" w:after="20"/>
              <w:jc w:val="center"/>
            </w:pPr>
            <w:r>
              <w:rPr>
                <w:sz w:val="21"/>
              </w:rPr>
              <w:t>0</w:t>
            </w:r>
          </w:p>
        </w:tc>
      </w:tr>
      <w:tr w:rsidR="00CB0DC5" w14:paraId="1554288C" w14:textId="77777777">
        <w:trPr>
          <w:cantSplit/>
          <w:jc w:val="center"/>
        </w:trPr>
        <w:tc>
          <w:tcPr>
            <w:tcW w:w="3969" w:type="dxa"/>
            <w:tcMar>
              <w:top w:w="90" w:type="dxa"/>
              <w:left w:w="90" w:type="dxa"/>
              <w:bottom w:w="90" w:type="dxa"/>
              <w:right w:w="90" w:type="dxa"/>
            </w:tcMar>
            <w:vAlign w:val="center"/>
          </w:tcPr>
          <w:p w14:paraId="6F7BAB17" w14:textId="77777777" w:rsidR="00CB0DC5" w:rsidRDefault="004D7BCC">
            <w:pPr>
              <w:spacing w:before="20" w:after="20"/>
              <w:jc w:val="left"/>
            </w:pPr>
            <w:r>
              <w:rPr>
                <w:sz w:val="21"/>
              </w:rPr>
              <w:t>Monte</w:t>
            </w:r>
          </w:p>
        </w:tc>
        <w:tc>
          <w:tcPr>
            <w:tcW w:w="1814" w:type="dxa"/>
            <w:tcMar>
              <w:top w:w="90" w:type="dxa"/>
              <w:left w:w="90" w:type="dxa"/>
              <w:bottom w:w="90" w:type="dxa"/>
              <w:right w:w="90" w:type="dxa"/>
            </w:tcMar>
            <w:vAlign w:val="center"/>
          </w:tcPr>
          <w:p w14:paraId="765F8112" w14:textId="77777777" w:rsidR="00CB0DC5" w:rsidRDefault="004D7BCC">
            <w:pPr>
              <w:spacing w:before="20" w:after="20"/>
              <w:jc w:val="center"/>
            </w:pPr>
            <w:r>
              <w:rPr>
                <w:sz w:val="21"/>
              </w:rPr>
              <w:t>Alluvioni</w:t>
            </w:r>
          </w:p>
        </w:tc>
        <w:tc>
          <w:tcPr>
            <w:tcW w:w="1814" w:type="dxa"/>
            <w:tcMar>
              <w:top w:w="90" w:type="dxa"/>
              <w:left w:w="90" w:type="dxa"/>
              <w:bottom w:w="90" w:type="dxa"/>
              <w:right w:w="90" w:type="dxa"/>
            </w:tcMar>
            <w:vAlign w:val="center"/>
          </w:tcPr>
          <w:p w14:paraId="48E78926" w14:textId="77777777" w:rsidR="00CB0DC5" w:rsidRDefault="004D7BCC">
            <w:pPr>
              <w:spacing w:before="20" w:after="20"/>
              <w:jc w:val="center"/>
            </w:pPr>
            <w:r>
              <w:rPr>
                <w:sz w:val="21"/>
              </w:rPr>
              <w:t>2</w:t>
            </w:r>
          </w:p>
        </w:tc>
        <w:tc>
          <w:tcPr>
            <w:tcW w:w="2041" w:type="dxa"/>
            <w:tcMar>
              <w:top w:w="90" w:type="dxa"/>
              <w:left w:w="90" w:type="dxa"/>
              <w:bottom w:w="90" w:type="dxa"/>
              <w:right w:w="90" w:type="dxa"/>
            </w:tcMar>
            <w:vAlign w:val="center"/>
          </w:tcPr>
          <w:p w14:paraId="75854926" w14:textId="77777777" w:rsidR="00CB0DC5" w:rsidRDefault="004D7BCC">
            <w:pPr>
              <w:spacing w:before="20" w:after="20"/>
              <w:jc w:val="center"/>
            </w:pPr>
            <w:r>
              <w:rPr>
                <w:sz w:val="21"/>
              </w:rPr>
              <w:t>−2</w:t>
            </w:r>
          </w:p>
        </w:tc>
      </w:tr>
      <w:tr w:rsidR="00CB0DC5" w14:paraId="523D97A6" w14:textId="77777777">
        <w:trPr>
          <w:cantSplit/>
          <w:jc w:val="center"/>
        </w:trPr>
        <w:tc>
          <w:tcPr>
            <w:tcW w:w="3969" w:type="dxa"/>
            <w:tcMar>
              <w:top w:w="90" w:type="dxa"/>
              <w:left w:w="90" w:type="dxa"/>
              <w:bottom w:w="90" w:type="dxa"/>
              <w:right w:w="90" w:type="dxa"/>
            </w:tcMar>
            <w:vAlign w:val="center"/>
          </w:tcPr>
          <w:p w14:paraId="58A45282" w14:textId="77777777" w:rsidR="00CB0DC5" w:rsidRDefault="004D7BCC">
            <w:pPr>
              <w:spacing w:before="20" w:after="20"/>
              <w:jc w:val="left"/>
            </w:pPr>
            <w:r>
              <w:rPr>
                <w:sz w:val="21"/>
              </w:rPr>
              <w:t>Monte</w:t>
            </w:r>
          </w:p>
        </w:tc>
        <w:tc>
          <w:tcPr>
            <w:tcW w:w="1814" w:type="dxa"/>
            <w:tcMar>
              <w:top w:w="90" w:type="dxa"/>
              <w:left w:w="90" w:type="dxa"/>
              <w:bottom w:w="90" w:type="dxa"/>
              <w:right w:w="90" w:type="dxa"/>
            </w:tcMar>
            <w:vAlign w:val="center"/>
          </w:tcPr>
          <w:p w14:paraId="32FE224A" w14:textId="77777777" w:rsidR="00CB0DC5" w:rsidRDefault="004D7BCC">
            <w:pPr>
              <w:spacing w:before="20" w:after="20"/>
              <w:jc w:val="center"/>
            </w:pPr>
            <w:r>
              <w:rPr>
                <w:sz w:val="21"/>
              </w:rPr>
              <w:t>Ghiaia</w:t>
            </w:r>
          </w:p>
        </w:tc>
        <w:tc>
          <w:tcPr>
            <w:tcW w:w="1814" w:type="dxa"/>
            <w:tcMar>
              <w:top w:w="90" w:type="dxa"/>
              <w:left w:w="90" w:type="dxa"/>
              <w:bottom w:w="90" w:type="dxa"/>
              <w:right w:w="90" w:type="dxa"/>
            </w:tcMar>
            <w:vAlign w:val="center"/>
          </w:tcPr>
          <w:p w14:paraId="5A763B49" w14:textId="77777777" w:rsidR="00CB0DC5" w:rsidRDefault="004D7BCC">
            <w:pPr>
              <w:spacing w:before="20" w:after="20"/>
              <w:jc w:val="center"/>
            </w:pPr>
            <w:r>
              <w:rPr>
                <w:sz w:val="21"/>
              </w:rPr>
              <w:t>8</w:t>
            </w:r>
          </w:p>
        </w:tc>
        <w:tc>
          <w:tcPr>
            <w:tcW w:w="2041" w:type="dxa"/>
            <w:tcMar>
              <w:top w:w="90" w:type="dxa"/>
              <w:left w:w="90" w:type="dxa"/>
              <w:bottom w:w="90" w:type="dxa"/>
              <w:right w:w="90" w:type="dxa"/>
            </w:tcMar>
            <w:vAlign w:val="center"/>
          </w:tcPr>
          <w:p w14:paraId="04CD4786" w14:textId="77777777" w:rsidR="00CB0DC5" w:rsidRDefault="004D7BCC">
            <w:pPr>
              <w:spacing w:before="20" w:after="20"/>
              <w:jc w:val="center"/>
            </w:pPr>
            <w:r>
              <w:rPr>
                <w:sz w:val="21"/>
              </w:rPr>
              <w:t>−10</w:t>
            </w:r>
          </w:p>
        </w:tc>
      </w:tr>
      <w:tr w:rsidR="00CB0DC5" w14:paraId="5D963F7F" w14:textId="77777777">
        <w:trPr>
          <w:cantSplit/>
          <w:jc w:val="center"/>
        </w:trPr>
        <w:tc>
          <w:tcPr>
            <w:tcW w:w="3969" w:type="dxa"/>
            <w:tcMar>
              <w:top w:w="90" w:type="dxa"/>
              <w:left w:w="90" w:type="dxa"/>
              <w:bottom w:w="90" w:type="dxa"/>
              <w:right w:w="90" w:type="dxa"/>
            </w:tcMar>
            <w:vAlign w:val="center"/>
          </w:tcPr>
          <w:p w14:paraId="1FEFAF72" w14:textId="77777777" w:rsidR="00CB0DC5" w:rsidRDefault="004D7BCC">
            <w:pPr>
              <w:spacing w:before="20" w:after="20"/>
              <w:jc w:val="left"/>
            </w:pPr>
            <w:r>
              <w:rPr>
                <w:sz w:val="21"/>
              </w:rPr>
              <w:t>Valle</w:t>
            </w:r>
          </w:p>
        </w:tc>
        <w:tc>
          <w:tcPr>
            <w:tcW w:w="1814" w:type="dxa"/>
            <w:tcMar>
              <w:top w:w="90" w:type="dxa"/>
              <w:left w:w="90" w:type="dxa"/>
              <w:bottom w:w="90" w:type="dxa"/>
              <w:right w:w="90" w:type="dxa"/>
            </w:tcMar>
            <w:vAlign w:val="center"/>
          </w:tcPr>
          <w:p w14:paraId="492A70B8" w14:textId="77777777" w:rsidR="00CB0DC5" w:rsidRDefault="004D7BCC">
            <w:pPr>
              <w:spacing w:before="20" w:after="20"/>
              <w:jc w:val="center"/>
            </w:pPr>
            <w:r>
              <w:rPr>
                <w:sz w:val="21"/>
              </w:rPr>
              <w:t>Alluvioni</w:t>
            </w:r>
          </w:p>
        </w:tc>
        <w:tc>
          <w:tcPr>
            <w:tcW w:w="1814" w:type="dxa"/>
            <w:tcMar>
              <w:top w:w="90" w:type="dxa"/>
              <w:left w:w="90" w:type="dxa"/>
              <w:bottom w:w="90" w:type="dxa"/>
              <w:right w:w="90" w:type="dxa"/>
            </w:tcMar>
            <w:vAlign w:val="center"/>
          </w:tcPr>
          <w:p w14:paraId="7C33278B" w14:textId="77777777" w:rsidR="00CB0DC5" w:rsidRDefault="004D7BCC">
            <w:pPr>
              <w:spacing w:before="20" w:after="20"/>
              <w:jc w:val="center"/>
            </w:pPr>
            <w:r>
              <w:rPr>
                <w:sz w:val="21"/>
              </w:rPr>
              <w:t>2</w:t>
            </w:r>
          </w:p>
        </w:tc>
        <w:tc>
          <w:tcPr>
            <w:tcW w:w="2041" w:type="dxa"/>
            <w:tcMar>
              <w:top w:w="90" w:type="dxa"/>
              <w:left w:w="90" w:type="dxa"/>
              <w:bottom w:w="90" w:type="dxa"/>
              <w:right w:w="90" w:type="dxa"/>
            </w:tcMar>
            <w:vAlign w:val="center"/>
          </w:tcPr>
          <w:p w14:paraId="5181047E" w14:textId="77777777" w:rsidR="00CB0DC5" w:rsidRDefault="004D7BCC">
            <w:pPr>
              <w:spacing w:before="20" w:after="20"/>
              <w:jc w:val="center"/>
            </w:pPr>
            <w:r>
              <w:rPr>
                <w:sz w:val="21"/>
              </w:rPr>
              <w:t>−2</w:t>
            </w:r>
          </w:p>
        </w:tc>
      </w:tr>
      <w:tr w:rsidR="00CB0DC5" w14:paraId="7AC2BD84" w14:textId="77777777">
        <w:trPr>
          <w:cantSplit/>
          <w:jc w:val="center"/>
        </w:trPr>
        <w:tc>
          <w:tcPr>
            <w:tcW w:w="3969" w:type="dxa"/>
            <w:tcMar>
              <w:top w:w="90" w:type="dxa"/>
              <w:left w:w="90" w:type="dxa"/>
              <w:bottom w:w="90" w:type="dxa"/>
              <w:right w:w="90" w:type="dxa"/>
            </w:tcMar>
            <w:vAlign w:val="center"/>
          </w:tcPr>
          <w:p w14:paraId="680ED04A" w14:textId="77777777" w:rsidR="00CB0DC5" w:rsidRDefault="004D7BCC">
            <w:pPr>
              <w:spacing w:before="20" w:after="20"/>
              <w:jc w:val="left"/>
            </w:pPr>
            <w:r>
              <w:rPr>
                <w:sz w:val="21"/>
              </w:rPr>
              <w:t>Valle</w:t>
            </w:r>
          </w:p>
        </w:tc>
        <w:tc>
          <w:tcPr>
            <w:tcW w:w="1814" w:type="dxa"/>
            <w:tcMar>
              <w:top w:w="90" w:type="dxa"/>
              <w:left w:w="90" w:type="dxa"/>
              <w:bottom w:w="90" w:type="dxa"/>
              <w:right w:w="90" w:type="dxa"/>
            </w:tcMar>
            <w:vAlign w:val="center"/>
          </w:tcPr>
          <w:p w14:paraId="1B5988F7" w14:textId="77777777" w:rsidR="00CB0DC5" w:rsidRDefault="004D7BCC">
            <w:pPr>
              <w:spacing w:before="20" w:after="20"/>
              <w:jc w:val="center"/>
            </w:pPr>
            <w:r>
              <w:rPr>
                <w:sz w:val="21"/>
              </w:rPr>
              <w:t>Ghiaia</w:t>
            </w:r>
          </w:p>
        </w:tc>
        <w:tc>
          <w:tcPr>
            <w:tcW w:w="1814" w:type="dxa"/>
            <w:tcMar>
              <w:top w:w="90" w:type="dxa"/>
              <w:left w:w="90" w:type="dxa"/>
              <w:bottom w:w="90" w:type="dxa"/>
              <w:right w:w="90" w:type="dxa"/>
            </w:tcMar>
            <w:vAlign w:val="center"/>
          </w:tcPr>
          <w:p w14:paraId="54E83CA7" w14:textId="77777777" w:rsidR="00CB0DC5" w:rsidRDefault="004D7BCC">
            <w:pPr>
              <w:spacing w:before="20" w:after="20"/>
              <w:jc w:val="center"/>
            </w:pPr>
            <w:r>
              <w:rPr>
                <w:sz w:val="21"/>
              </w:rPr>
              <w:t>8</w:t>
            </w:r>
          </w:p>
        </w:tc>
        <w:tc>
          <w:tcPr>
            <w:tcW w:w="2041" w:type="dxa"/>
            <w:tcMar>
              <w:top w:w="90" w:type="dxa"/>
              <w:left w:w="90" w:type="dxa"/>
              <w:bottom w:w="90" w:type="dxa"/>
              <w:right w:w="90" w:type="dxa"/>
            </w:tcMar>
            <w:vAlign w:val="center"/>
          </w:tcPr>
          <w:p w14:paraId="6C6BB319" w14:textId="77777777" w:rsidR="00CB0DC5" w:rsidRDefault="004D7BCC">
            <w:pPr>
              <w:spacing w:before="20" w:after="20"/>
              <w:jc w:val="center"/>
            </w:pPr>
            <w:r>
              <w:rPr>
                <w:sz w:val="21"/>
              </w:rPr>
              <w:t>−10</w:t>
            </w:r>
          </w:p>
        </w:tc>
      </w:tr>
    </w:tbl>
    <w:p w14:paraId="1BED5F7A" w14:textId="77777777" w:rsidR="00CB0DC5" w:rsidRDefault="00CB0DC5"/>
    <w:p w14:paraId="7C747BCC" w14:textId="77777777" w:rsidR="00CB0DC5" w:rsidRDefault="004D7BCC">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1BBE2EF5" w14:textId="77777777" w:rsidR="00CB0DC5" w:rsidRDefault="004D7BCC">
      <w:pPr>
        <w:keepNext/>
        <w:spacing w:after="140"/>
      </w:pPr>
      <w:r>
        <w:rPr>
          <w:noProof/>
        </w:rPr>
        <w:lastRenderedPageBreak/>
        <w:drawing>
          <wp:inline distT="0" distB="0" distL="0" distR="0" wp14:anchorId="09536340" wp14:editId="5F13526F">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6A1C2B91" w14:textId="77777777" w:rsidR="00CB0DC5" w:rsidRDefault="004D7BCC">
      <w:pPr>
        <w:pStyle w:val="Didascalia"/>
      </w:pPr>
      <w:r>
        <w:t>Profilo dell’esempio stratificato con terreno sotto la fondazione e limiti di ricerca evidenziati in blu.</w:t>
      </w:r>
    </w:p>
    <w:p w14:paraId="55C04D37" w14:textId="77777777" w:rsidR="00CB0DC5" w:rsidRDefault="004D7BCC">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4D5F1444" w14:textId="77777777" w:rsidR="00CB0DC5" w:rsidRDefault="004D7BCC">
      <w:pPr>
        <w:pStyle w:val="Titolo2"/>
        <w:keepNext/>
        <w:spacing w:after="140"/>
      </w:pPr>
      <w:bookmarkStart w:id="81" w:name="_Toc243399701"/>
      <w:r>
        <w:t>Controllare rilievo falda sisma e ricerca</w:t>
      </w:r>
      <w:bookmarkEnd w:id="81"/>
    </w:p>
    <w:p w14:paraId="53995403" w14:textId="77777777" w:rsidR="00CB0DC5" w:rsidRDefault="004D7BCC">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3C38D2BA" w14:textId="77777777" w:rsidR="00CB0DC5" w:rsidRDefault="004D7BCC">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6AF90907" w14:textId="77777777" w:rsidR="00CB0DC5" w:rsidRDefault="004D7BCC">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6EDC3B1D" w14:textId="77777777" w:rsidR="00CB0DC5" w:rsidRDefault="004D7BCC">
      <w:pPr>
        <w:pStyle w:val="Titolo2"/>
        <w:keepNext/>
        <w:spacing w:after="140"/>
      </w:pPr>
      <w:bookmarkStart w:id="82" w:name="_Toc243399702"/>
      <w:r>
        <w:t>Leggere il risultato e riprodurre l’esempio</w:t>
      </w:r>
      <w:bookmarkEnd w:id="82"/>
    </w:p>
    <w:p w14:paraId="11D4C531" w14:textId="77777777" w:rsidR="00CB0DC5" w:rsidRDefault="004D7BCC">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w:t>
      </w:r>
      <w:r>
        <w:lastRenderedPageBreak/>
        <w:t xml:space="preserve">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2A9DB3CE" w14:textId="77777777" w:rsidR="00CB0DC5" w:rsidRDefault="004D7BCC">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7F07B8DA" w14:textId="77777777" w:rsidR="00CB0DC5" w:rsidRDefault="004D7BCC">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664B8D49" w14:textId="77777777" w:rsidR="00CB0DC5" w:rsidRDefault="004D7BCC">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7B7820BA" w14:textId="77777777" w:rsidR="00CB0DC5" w:rsidRDefault="004D7BCC">
      <w:pPr>
        <w:pStyle w:val="Titolo2"/>
        <w:keepNext/>
        <w:spacing w:after="140"/>
      </w:pPr>
      <w:bookmarkStart w:id="83" w:name="_Toc243399703"/>
      <w:r>
        <w:t>Esempio salvato e risultati ripercorribili</w:t>
      </w:r>
      <w:bookmarkEnd w:id="83"/>
    </w:p>
    <w:p w14:paraId="4A8C7F66" w14:textId="77777777" w:rsidR="00CB0DC5" w:rsidRDefault="004D7BCC">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0B004167" w14:textId="77777777" w:rsidR="00CB0DC5" w:rsidRDefault="004D7BCC">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23D9BBA0" w14:textId="77777777" w:rsidR="00CB0DC5" w:rsidRDefault="004D7BCC">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B0DC5" w14:paraId="6ABFE257" w14:textId="77777777">
        <w:trPr>
          <w:cantSplit/>
          <w:tblHeader/>
          <w:jc w:val="center"/>
        </w:trPr>
        <w:tc>
          <w:tcPr>
            <w:tcW w:w="3969" w:type="dxa"/>
            <w:shd w:val="clear" w:color="auto" w:fill="E7E6E6"/>
            <w:tcMar>
              <w:top w:w="90" w:type="dxa"/>
              <w:left w:w="90" w:type="dxa"/>
              <w:bottom w:w="90" w:type="dxa"/>
              <w:right w:w="90" w:type="dxa"/>
            </w:tcMar>
            <w:vAlign w:val="center"/>
          </w:tcPr>
          <w:p w14:paraId="72FFAD3B" w14:textId="77777777" w:rsidR="00CB0DC5" w:rsidRDefault="004D7BCC">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55A5B4E8" w14:textId="77777777" w:rsidR="00CB0DC5" w:rsidRDefault="004D7BCC">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511A0784" w14:textId="77777777" w:rsidR="00CB0DC5" w:rsidRDefault="004D7BCC">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6E9F279F" w14:textId="77777777" w:rsidR="00CB0DC5" w:rsidRDefault="004D7BCC">
            <w:pPr>
              <w:spacing w:before="20" w:after="20"/>
              <w:jc w:val="center"/>
            </w:pPr>
            <w:r>
              <w:rPr>
                <w:b/>
                <w:sz w:val="21"/>
              </w:rPr>
              <w:t>Esito</w:t>
            </w:r>
          </w:p>
        </w:tc>
      </w:tr>
      <w:tr w:rsidR="00CB0DC5" w14:paraId="314364C8" w14:textId="77777777">
        <w:trPr>
          <w:cantSplit/>
          <w:jc w:val="center"/>
        </w:trPr>
        <w:tc>
          <w:tcPr>
            <w:tcW w:w="3969" w:type="dxa"/>
            <w:tcMar>
              <w:top w:w="90" w:type="dxa"/>
              <w:left w:w="90" w:type="dxa"/>
              <w:bottom w:w="90" w:type="dxa"/>
              <w:right w:w="90" w:type="dxa"/>
            </w:tcMar>
            <w:vAlign w:val="center"/>
          </w:tcPr>
          <w:p w14:paraId="5E5B0CE1" w14:textId="77777777" w:rsidR="00CB0DC5" w:rsidRDefault="004D7BCC">
            <w:pPr>
              <w:spacing w:before="20" w:after="20"/>
              <w:jc w:val="left"/>
            </w:pPr>
            <w:r>
              <w:rPr>
                <w:sz w:val="21"/>
              </w:rPr>
              <w:t>Globale A2–M2–R2 1</w:t>
            </w:r>
          </w:p>
        </w:tc>
        <w:tc>
          <w:tcPr>
            <w:tcW w:w="1814" w:type="dxa"/>
            <w:tcMar>
              <w:top w:w="90" w:type="dxa"/>
              <w:left w:w="90" w:type="dxa"/>
              <w:bottom w:w="90" w:type="dxa"/>
              <w:right w:w="90" w:type="dxa"/>
            </w:tcMar>
            <w:vAlign w:val="center"/>
          </w:tcPr>
          <w:p w14:paraId="6609F571" w14:textId="77777777" w:rsidR="00CB0DC5" w:rsidRDefault="004D7BCC">
            <w:pPr>
              <w:spacing w:before="20" w:after="20"/>
              <w:jc w:val="center"/>
            </w:pPr>
            <w:r>
              <w:rPr>
                <w:sz w:val="21"/>
              </w:rPr>
              <w:t>1,176315</w:t>
            </w:r>
          </w:p>
        </w:tc>
        <w:tc>
          <w:tcPr>
            <w:tcW w:w="1814" w:type="dxa"/>
            <w:tcMar>
              <w:top w:w="90" w:type="dxa"/>
              <w:left w:w="90" w:type="dxa"/>
              <w:bottom w:w="90" w:type="dxa"/>
              <w:right w:w="90" w:type="dxa"/>
            </w:tcMar>
            <w:vAlign w:val="center"/>
          </w:tcPr>
          <w:p w14:paraId="2719EADC" w14:textId="77777777" w:rsidR="00CB0DC5" w:rsidRDefault="004D7BCC">
            <w:pPr>
              <w:spacing w:before="20" w:after="20"/>
              <w:jc w:val="center"/>
            </w:pPr>
            <w:r>
              <w:rPr>
                <w:sz w:val="21"/>
              </w:rPr>
              <w:t>0,935124</w:t>
            </w:r>
          </w:p>
        </w:tc>
        <w:tc>
          <w:tcPr>
            <w:tcW w:w="2041" w:type="dxa"/>
            <w:tcMar>
              <w:top w:w="90" w:type="dxa"/>
              <w:left w:w="90" w:type="dxa"/>
              <w:bottom w:w="90" w:type="dxa"/>
              <w:right w:w="90" w:type="dxa"/>
            </w:tcMar>
            <w:vAlign w:val="center"/>
          </w:tcPr>
          <w:p w14:paraId="2853C899" w14:textId="77777777" w:rsidR="00CB0DC5" w:rsidRDefault="004D7BCC">
            <w:pPr>
              <w:spacing w:before="20" w:after="20"/>
              <w:jc w:val="left"/>
            </w:pPr>
            <w:r>
              <w:rPr>
                <w:sz w:val="21"/>
              </w:rPr>
              <w:t>Soddisfatta nel dominio esplorato</w:t>
            </w:r>
          </w:p>
        </w:tc>
      </w:tr>
      <w:tr w:rsidR="00CB0DC5" w14:paraId="7F041B7C" w14:textId="77777777">
        <w:trPr>
          <w:cantSplit/>
          <w:jc w:val="center"/>
        </w:trPr>
        <w:tc>
          <w:tcPr>
            <w:tcW w:w="3969" w:type="dxa"/>
            <w:tcMar>
              <w:top w:w="90" w:type="dxa"/>
              <w:left w:w="90" w:type="dxa"/>
              <w:bottom w:w="90" w:type="dxa"/>
              <w:right w:w="90" w:type="dxa"/>
            </w:tcMar>
            <w:vAlign w:val="center"/>
          </w:tcPr>
          <w:p w14:paraId="017E2646" w14:textId="77777777" w:rsidR="00CB0DC5" w:rsidRDefault="004D7BCC">
            <w:pPr>
              <w:spacing w:before="20" w:after="20"/>
              <w:jc w:val="left"/>
            </w:pPr>
            <w:r>
              <w:rPr>
                <w:sz w:val="21"/>
              </w:rPr>
              <w:t>Globale A2–M2–R2 2</w:t>
            </w:r>
          </w:p>
        </w:tc>
        <w:tc>
          <w:tcPr>
            <w:tcW w:w="1814" w:type="dxa"/>
            <w:tcMar>
              <w:top w:w="90" w:type="dxa"/>
              <w:left w:w="90" w:type="dxa"/>
              <w:bottom w:w="90" w:type="dxa"/>
              <w:right w:w="90" w:type="dxa"/>
            </w:tcMar>
            <w:vAlign w:val="center"/>
          </w:tcPr>
          <w:p w14:paraId="5F8F0832" w14:textId="77777777" w:rsidR="00CB0DC5" w:rsidRDefault="004D7BCC">
            <w:pPr>
              <w:spacing w:before="20" w:after="20"/>
              <w:jc w:val="center"/>
            </w:pPr>
            <w:r>
              <w:rPr>
                <w:sz w:val="21"/>
              </w:rPr>
              <w:t>1,075737</w:t>
            </w:r>
          </w:p>
        </w:tc>
        <w:tc>
          <w:tcPr>
            <w:tcW w:w="1814" w:type="dxa"/>
            <w:tcMar>
              <w:top w:w="90" w:type="dxa"/>
              <w:left w:w="90" w:type="dxa"/>
              <w:bottom w:w="90" w:type="dxa"/>
              <w:right w:w="90" w:type="dxa"/>
            </w:tcMar>
            <w:vAlign w:val="center"/>
          </w:tcPr>
          <w:p w14:paraId="0D3A4BEC" w14:textId="77777777" w:rsidR="00CB0DC5" w:rsidRDefault="004D7BCC">
            <w:pPr>
              <w:spacing w:before="20" w:after="20"/>
              <w:jc w:val="center"/>
            </w:pPr>
            <w:r>
              <w:rPr>
                <w:sz w:val="21"/>
              </w:rPr>
              <w:t>1,022555</w:t>
            </w:r>
          </w:p>
        </w:tc>
        <w:tc>
          <w:tcPr>
            <w:tcW w:w="2041" w:type="dxa"/>
            <w:tcMar>
              <w:top w:w="90" w:type="dxa"/>
              <w:left w:w="90" w:type="dxa"/>
              <w:bottom w:w="90" w:type="dxa"/>
              <w:right w:w="90" w:type="dxa"/>
            </w:tcMar>
            <w:vAlign w:val="center"/>
          </w:tcPr>
          <w:p w14:paraId="107F4EF1" w14:textId="77777777" w:rsidR="00CB0DC5" w:rsidRDefault="004D7BCC">
            <w:pPr>
              <w:spacing w:before="20" w:after="20"/>
              <w:jc w:val="center"/>
            </w:pPr>
            <w:r>
              <w:rPr>
                <w:sz w:val="21"/>
              </w:rPr>
              <w:t>Non soddisfatta</w:t>
            </w:r>
          </w:p>
        </w:tc>
      </w:tr>
    </w:tbl>
    <w:p w14:paraId="5B9F5D21" w14:textId="77777777" w:rsidR="00CB0DC5" w:rsidRDefault="00CB0DC5"/>
    <w:p w14:paraId="0BC4A936" w14:textId="77777777" w:rsidR="00CB0DC5" w:rsidRDefault="004D7BCC">
      <w:pPr>
        <w:keepNext/>
        <w:spacing w:after="140"/>
      </w:pPr>
      <w:r>
        <w:rPr>
          <w:noProof/>
        </w:rPr>
        <w:lastRenderedPageBreak/>
        <w:drawing>
          <wp:inline distT="0" distB="0" distL="0" distR="0" wp14:anchorId="034E5168" wp14:editId="6E95B787">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129C3784" w14:textId="77777777" w:rsidR="00CB0DC5" w:rsidRDefault="004D7BCC">
      <w:pPr>
        <w:pStyle w:val="Didascalia"/>
      </w:pPr>
      <w:r>
        <w:t>Superficie della seconda combinazione: il tasso supera 1 e il cerchio è rosso. L’esempio conserva l’esito sfavorevole per mostrare la lettura della verifica.</w:t>
      </w:r>
    </w:p>
    <w:p w14:paraId="0E0A6D97" w14:textId="77777777" w:rsidR="00CB0DC5" w:rsidRDefault="004D7BCC">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411AFAE5" w14:textId="77777777" w:rsidR="00CB0DC5" w:rsidRDefault="004D7BCC">
      <w:pPr>
        <w:pStyle w:val="Titolo1"/>
        <w:keepNext/>
        <w:spacing w:after="140"/>
      </w:pPr>
      <w:bookmarkStart w:id="84" w:name="_Toc243399704"/>
      <w:r>
        <w:t>Portanza, cedimenti e armature dei muri: procedura</w:t>
      </w:r>
      <w:bookmarkEnd w:id="84"/>
    </w:p>
    <w:p w14:paraId="4317F025" w14:textId="77777777" w:rsidR="00CB0DC5" w:rsidRDefault="004D7BCC">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086483D3" w14:textId="77777777" w:rsidR="00CB0DC5" w:rsidRDefault="004D7BCC">
      <w:pPr>
        <w:pStyle w:val="Titolo2"/>
        <w:keepNext/>
        <w:spacing w:after="140"/>
      </w:pPr>
      <w:bookmarkStart w:id="85" w:name="_Toc243399705"/>
      <w:r>
        <w:t>Scegliere il controllo</w:t>
      </w:r>
      <w:bookmarkEnd w:id="8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0DC5" w14:paraId="771E2180" w14:textId="77777777">
        <w:trPr>
          <w:cantSplit/>
          <w:tblHeader/>
          <w:jc w:val="center"/>
        </w:trPr>
        <w:tc>
          <w:tcPr>
            <w:tcW w:w="2381" w:type="dxa"/>
            <w:shd w:val="clear" w:color="auto" w:fill="E7E6E6"/>
            <w:tcMar>
              <w:top w:w="90" w:type="dxa"/>
              <w:left w:w="90" w:type="dxa"/>
              <w:bottom w:w="90" w:type="dxa"/>
              <w:right w:w="90" w:type="dxa"/>
            </w:tcMar>
            <w:vAlign w:val="center"/>
          </w:tcPr>
          <w:p w14:paraId="1321FAF7" w14:textId="77777777" w:rsidR="00CB0DC5" w:rsidRDefault="004D7BCC">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19A589E2" w14:textId="77777777" w:rsidR="00CB0DC5" w:rsidRDefault="004D7BCC">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7EA766C2" w14:textId="77777777" w:rsidR="00CB0DC5" w:rsidRDefault="004D7BCC">
            <w:pPr>
              <w:spacing w:before="20" w:after="20"/>
              <w:jc w:val="left"/>
            </w:pPr>
            <w:r>
              <w:rPr>
                <w:b/>
                <w:sz w:val="21"/>
              </w:rPr>
              <w:t>Risultato da leggere</w:t>
            </w:r>
          </w:p>
        </w:tc>
      </w:tr>
      <w:tr w:rsidR="00CB0DC5" w14:paraId="799B4A1B" w14:textId="77777777">
        <w:trPr>
          <w:cantSplit/>
          <w:jc w:val="center"/>
        </w:trPr>
        <w:tc>
          <w:tcPr>
            <w:tcW w:w="2381" w:type="dxa"/>
            <w:tcMar>
              <w:top w:w="90" w:type="dxa"/>
              <w:left w:w="90" w:type="dxa"/>
              <w:bottom w:w="90" w:type="dxa"/>
              <w:right w:w="90" w:type="dxa"/>
            </w:tcMar>
            <w:vAlign w:val="center"/>
          </w:tcPr>
          <w:p w14:paraId="59F8239C" w14:textId="77777777" w:rsidR="00CB0DC5" w:rsidRDefault="004D7BCC">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1F7AF81B" w14:textId="77777777" w:rsidR="00CB0DC5" w:rsidRDefault="004D7BCC">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4B8CF4E1" w14:textId="77777777" w:rsidR="00CB0DC5" w:rsidRDefault="004D7BCC">
            <w:pPr>
              <w:spacing w:before="20" w:after="20"/>
              <w:jc w:val="left"/>
            </w:pPr>
            <w:r>
              <w:rPr>
                <w:sz w:val="21"/>
              </w:rPr>
              <w:t>Campo di applicabilità e resistenza per combinazione</w:t>
            </w:r>
          </w:p>
        </w:tc>
      </w:tr>
      <w:tr w:rsidR="00CB0DC5" w14:paraId="4F401BA1" w14:textId="77777777">
        <w:trPr>
          <w:cantSplit/>
          <w:jc w:val="center"/>
        </w:trPr>
        <w:tc>
          <w:tcPr>
            <w:tcW w:w="2381" w:type="dxa"/>
            <w:tcMar>
              <w:top w:w="90" w:type="dxa"/>
              <w:left w:w="90" w:type="dxa"/>
              <w:bottom w:w="90" w:type="dxa"/>
              <w:right w:w="90" w:type="dxa"/>
            </w:tcMar>
            <w:vAlign w:val="center"/>
          </w:tcPr>
          <w:p w14:paraId="5576DD00" w14:textId="77777777" w:rsidR="00CB0DC5" w:rsidRDefault="004D7BCC">
            <w:pPr>
              <w:spacing w:before="20" w:after="20"/>
              <w:jc w:val="left"/>
            </w:pPr>
            <w:r>
              <w:rPr>
                <w:sz w:val="21"/>
              </w:rPr>
              <w:t>Cedimento</w:t>
            </w:r>
          </w:p>
        </w:tc>
        <w:tc>
          <w:tcPr>
            <w:tcW w:w="3402" w:type="dxa"/>
            <w:tcMar>
              <w:top w:w="90" w:type="dxa"/>
              <w:left w:w="90" w:type="dxa"/>
              <w:bottom w:w="90" w:type="dxa"/>
              <w:right w:w="90" w:type="dxa"/>
            </w:tcMar>
            <w:vAlign w:val="center"/>
          </w:tcPr>
          <w:p w14:paraId="4C09381E" w14:textId="77777777" w:rsidR="00CB0DC5" w:rsidRDefault="004D7BCC">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18BABF0D" w14:textId="77777777" w:rsidR="00CB0DC5" w:rsidRDefault="004D7BCC">
            <w:pPr>
              <w:spacing w:before="20" w:after="20"/>
              <w:jc w:val="left"/>
            </w:pPr>
            <w:r>
              <w:rPr>
                <w:sz w:val="21"/>
              </w:rPr>
              <w:t>Spostamento e ipotesi, separatamente dalla resistenza</w:t>
            </w:r>
          </w:p>
        </w:tc>
      </w:tr>
      <w:tr w:rsidR="00CB0DC5" w14:paraId="7DBE4B1B" w14:textId="77777777">
        <w:trPr>
          <w:cantSplit/>
          <w:jc w:val="center"/>
        </w:trPr>
        <w:tc>
          <w:tcPr>
            <w:tcW w:w="2381" w:type="dxa"/>
            <w:tcMar>
              <w:top w:w="90" w:type="dxa"/>
              <w:left w:w="90" w:type="dxa"/>
              <w:bottom w:w="90" w:type="dxa"/>
              <w:right w:w="90" w:type="dxa"/>
            </w:tcMar>
            <w:vAlign w:val="center"/>
          </w:tcPr>
          <w:p w14:paraId="6970DB62" w14:textId="77777777" w:rsidR="00CB0DC5" w:rsidRDefault="004D7BCC">
            <w:pPr>
              <w:spacing w:before="20" w:after="20"/>
              <w:jc w:val="left"/>
            </w:pPr>
            <w:r>
              <w:rPr>
                <w:sz w:val="21"/>
              </w:rPr>
              <w:t>Spostamento permanente</w:t>
            </w:r>
          </w:p>
        </w:tc>
        <w:tc>
          <w:tcPr>
            <w:tcW w:w="3402" w:type="dxa"/>
            <w:tcMar>
              <w:top w:w="90" w:type="dxa"/>
              <w:left w:w="90" w:type="dxa"/>
              <w:bottom w:w="90" w:type="dxa"/>
              <w:right w:w="90" w:type="dxa"/>
            </w:tcMar>
            <w:vAlign w:val="center"/>
          </w:tcPr>
          <w:p w14:paraId="299D2E06" w14:textId="77777777" w:rsidR="00CB0DC5" w:rsidRDefault="004D7BCC">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0DFB537B" w14:textId="77777777" w:rsidR="00CB0DC5" w:rsidRDefault="004D7BCC">
            <w:pPr>
              <w:spacing w:before="20" w:after="20"/>
              <w:jc w:val="left"/>
            </w:pPr>
            <w:r>
              <w:rPr>
                <w:sz w:val="21"/>
              </w:rPr>
              <w:t>Spostamento accumulato, soglia e unità temporali</w:t>
            </w:r>
          </w:p>
        </w:tc>
      </w:tr>
      <w:tr w:rsidR="00CB0DC5" w14:paraId="161367C4" w14:textId="77777777">
        <w:trPr>
          <w:cantSplit/>
          <w:jc w:val="center"/>
        </w:trPr>
        <w:tc>
          <w:tcPr>
            <w:tcW w:w="2381" w:type="dxa"/>
            <w:tcMar>
              <w:top w:w="90" w:type="dxa"/>
              <w:left w:w="90" w:type="dxa"/>
              <w:bottom w:w="90" w:type="dxa"/>
              <w:right w:w="90" w:type="dxa"/>
            </w:tcMar>
            <w:vAlign w:val="center"/>
          </w:tcPr>
          <w:p w14:paraId="08543835" w14:textId="77777777" w:rsidR="00CB0DC5" w:rsidRDefault="004D7BCC">
            <w:pPr>
              <w:spacing w:before="20" w:after="20"/>
              <w:jc w:val="left"/>
            </w:pPr>
            <w:r>
              <w:rPr>
                <w:sz w:val="21"/>
              </w:rPr>
              <w:t>Armature</w:t>
            </w:r>
          </w:p>
        </w:tc>
        <w:tc>
          <w:tcPr>
            <w:tcW w:w="3402" w:type="dxa"/>
            <w:tcMar>
              <w:top w:w="90" w:type="dxa"/>
              <w:left w:w="90" w:type="dxa"/>
              <w:bottom w:w="90" w:type="dxa"/>
              <w:right w:w="90" w:type="dxa"/>
            </w:tcMar>
            <w:vAlign w:val="center"/>
          </w:tcPr>
          <w:p w14:paraId="21FD043A" w14:textId="77777777" w:rsidR="00CB0DC5" w:rsidRDefault="004D7BCC">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0297D6AD" w14:textId="77777777" w:rsidR="00CB0DC5" w:rsidRDefault="004D7BCC">
            <w:pPr>
              <w:spacing w:before="20" w:after="20"/>
              <w:jc w:val="left"/>
            </w:pPr>
            <w:r>
              <w:rPr>
                <w:sz w:val="21"/>
              </w:rPr>
              <w:t>Proposta, controlli eseguiti e condizioni incomplete</w:t>
            </w:r>
          </w:p>
        </w:tc>
      </w:tr>
      <w:tr w:rsidR="00CB0DC5" w14:paraId="2E92BDDA" w14:textId="77777777">
        <w:trPr>
          <w:cantSplit/>
          <w:jc w:val="center"/>
        </w:trPr>
        <w:tc>
          <w:tcPr>
            <w:tcW w:w="2381" w:type="dxa"/>
            <w:tcMar>
              <w:top w:w="90" w:type="dxa"/>
              <w:left w:w="90" w:type="dxa"/>
              <w:bottom w:w="90" w:type="dxa"/>
              <w:right w:w="90" w:type="dxa"/>
            </w:tcMar>
            <w:vAlign w:val="center"/>
          </w:tcPr>
          <w:p w14:paraId="01809789" w14:textId="77777777" w:rsidR="00CB0DC5" w:rsidRDefault="004D7BCC">
            <w:pPr>
              <w:spacing w:before="20" w:after="20"/>
              <w:jc w:val="left"/>
            </w:pPr>
            <w:r>
              <w:rPr>
                <w:sz w:val="21"/>
              </w:rPr>
              <w:t>Muro a gravità</w:t>
            </w:r>
          </w:p>
        </w:tc>
        <w:tc>
          <w:tcPr>
            <w:tcW w:w="3402" w:type="dxa"/>
            <w:tcMar>
              <w:top w:w="90" w:type="dxa"/>
              <w:left w:w="90" w:type="dxa"/>
              <w:bottom w:w="90" w:type="dxa"/>
              <w:right w:w="90" w:type="dxa"/>
            </w:tcMar>
            <w:vAlign w:val="center"/>
          </w:tcPr>
          <w:p w14:paraId="3D421845" w14:textId="77777777" w:rsidR="00CB0DC5" w:rsidRDefault="004D7BCC">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2BA9DD12" w14:textId="77777777" w:rsidR="00CB0DC5" w:rsidRDefault="004D7BCC">
            <w:pPr>
              <w:spacing w:before="20" w:after="20"/>
              <w:jc w:val="left"/>
            </w:pPr>
            <w:r>
              <w:rPr>
                <w:sz w:val="21"/>
              </w:rPr>
              <w:t>Equilibrio e verifiche coerenti con calcestruzzo o muratura</w:t>
            </w:r>
          </w:p>
        </w:tc>
      </w:tr>
    </w:tbl>
    <w:p w14:paraId="4E8A2485" w14:textId="77777777" w:rsidR="00CB0DC5" w:rsidRDefault="00CB0DC5"/>
    <w:p w14:paraId="24A7D15E" w14:textId="77777777" w:rsidR="00CB0DC5" w:rsidRDefault="004D7BCC">
      <w:pPr>
        <w:pStyle w:val="Titolo2"/>
        <w:keepNext/>
        <w:spacing w:after="140"/>
      </w:pPr>
      <w:bookmarkStart w:id="86" w:name="_Toc243399706"/>
      <w:r>
        <w:t>Procedura e lettura</w:t>
      </w:r>
      <w:bookmarkEnd w:id="86"/>
    </w:p>
    <w:p w14:paraId="5517CED3" w14:textId="77777777" w:rsidR="00CB0DC5" w:rsidRDefault="004D7BCC">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0D666007" w14:textId="77777777" w:rsidR="00CB0DC5" w:rsidRDefault="004D7BCC">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2B7EAB2F" w14:textId="77777777" w:rsidR="00CB0DC5" w:rsidRDefault="004D7BCC">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3579FE38" w14:textId="77777777" w:rsidR="00CB0DC5" w:rsidRDefault="004D7BCC">
      <w:pPr>
        <w:pStyle w:val="Titolo2"/>
        <w:keepNext/>
        <w:spacing w:after="140"/>
      </w:pPr>
      <w:bookmarkStart w:id="87" w:name="_Toc243399707"/>
      <w:r>
        <w:t>Dati della portanza sismica</w:t>
      </w:r>
      <w:bookmarkEnd w:id="87"/>
    </w:p>
    <w:p w14:paraId="241A8383" w14:textId="77777777" w:rsidR="00CB0DC5" w:rsidRDefault="004D7BCC">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2833F1E9" w14:textId="77777777" w:rsidR="00CB0DC5" w:rsidRDefault="004D7BCC">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6BD44FC2" w14:textId="77777777" w:rsidR="00CB0DC5" w:rsidRDefault="004D7BCC">
      <w:pPr>
        <w:pStyle w:val="Titolo2"/>
        <w:keepNext/>
        <w:spacing w:after="140"/>
      </w:pPr>
      <w:bookmarkStart w:id="88" w:name="_Toc243399708"/>
      <w:r>
        <w:t>Dati dei cedimenti</w:t>
      </w:r>
      <w:bookmarkEnd w:id="88"/>
    </w:p>
    <w:p w14:paraId="4B04B6B1" w14:textId="77777777" w:rsidR="00CB0DC5" w:rsidRDefault="004D7BCC">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0EE18FD4" w14:textId="77777777" w:rsidR="00CB0DC5" w:rsidRDefault="004D7BCC">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7E575E3A" w14:textId="77777777" w:rsidR="00CB0DC5" w:rsidRDefault="004D7BCC">
      <w:pPr>
        <w:pStyle w:val="Titolo2"/>
        <w:keepNext/>
        <w:spacing w:after="140"/>
      </w:pPr>
      <w:bookmarkStart w:id="89" w:name="_Toc243399709"/>
      <w:r>
        <w:t>Importare una storia Newmark</w:t>
      </w:r>
      <w:bookmarkEnd w:id="89"/>
    </w:p>
    <w:p w14:paraId="78C6C955" w14:textId="77777777" w:rsidR="00CB0DC5" w:rsidRDefault="004D7BCC">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7D26C23A" w14:textId="77777777" w:rsidR="00CB0DC5" w:rsidRDefault="004D7BCC">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52F6311E" w14:textId="77777777" w:rsidR="00CB0DC5" w:rsidRDefault="004D7BCC">
      <w:pPr>
        <w:pStyle w:val="Titolo2"/>
        <w:keepNext/>
        <w:spacing w:after="140"/>
      </w:pPr>
      <w:bookmarkStart w:id="90" w:name="_Toc243399710"/>
      <w:r>
        <w:t>Disporre e proporre le armature</w:t>
      </w:r>
      <w:bookmarkEnd w:id="90"/>
    </w:p>
    <w:p w14:paraId="49C72417" w14:textId="77777777" w:rsidR="00CB0DC5" w:rsidRDefault="004D7BCC">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77C0582D" w14:textId="77777777" w:rsidR="00CB0DC5" w:rsidRDefault="004D7BCC">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29039DAD" w14:textId="77777777" w:rsidR="00CB0DC5" w:rsidRDefault="004D7BCC">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0AC4BBE9" w14:textId="77777777" w:rsidR="00CB0DC5" w:rsidRDefault="004D7BCC">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386986C1" w14:textId="77777777" w:rsidR="00CB0DC5" w:rsidRDefault="004D7BCC">
      <w:pPr>
        <w:pStyle w:val="Titolo2"/>
        <w:keepNext/>
        <w:spacing w:after="140"/>
      </w:pPr>
      <w:bookmarkStart w:id="91" w:name="_Toc243399711"/>
      <w:r>
        <w:t>Tavola delle armature e distinta ferri del muro</w:t>
      </w:r>
      <w:bookmarkEnd w:id="91"/>
    </w:p>
    <w:p w14:paraId="43635AED" w14:textId="77777777" w:rsidR="00CB0DC5" w:rsidRDefault="004D7BCC">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55A41482" w14:textId="77777777" w:rsidR="00CB0DC5" w:rsidRDefault="004D7BCC">
      <w:pPr>
        <w:spacing w:after="140"/>
      </w:pPr>
      <w:r>
        <w:t xml:space="preserve">Dopo il ricalcolo, premere Tavola armature e distinta ferri nel riquadro di input oppure Distinta ferri in Verifiche. La finestra ha selezione della pagina e zoom. La prima tavola </w:t>
      </w:r>
      <w:r>
        <w:lastRenderedPageBreak/>
        <w:t>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 mantengono marche distinte.</w:t>
      </w:r>
    </w:p>
    <w:p w14:paraId="12B393F9" w14:textId="77777777" w:rsidR="00CB0DC5" w:rsidRDefault="004D7BCC">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0E407BA5" w14:textId="77777777" w:rsidR="00CB0DC5" w:rsidRDefault="004D7BCC">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5AD427A8" w14:textId="77777777" w:rsidR="00CB0DC5" w:rsidRDefault="004D7BCC">
      <w:pPr>
        <w:keepNext/>
        <w:spacing w:after="140"/>
      </w:pPr>
      <w:r>
        <w:rPr>
          <w:noProof/>
        </w:rPr>
        <w:drawing>
          <wp:inline distT="0" distB="0" distL="0" distR="0" wp14:anchorId="00AEB175" wp14:editId="48DA7FD7">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18023326" w14:textId="77777777" w:rsidR="00CB0DC5" w:rsidRDefault="004D7BCC">
      <w:pPr>
        <w:pStyle w:val="Didascalia"/>
      </w:pPr>
      <w:r>
        <w:t>Esempio di distinta del muro con due zone di armatura e tratto di quattro metri</w:t>
      </w:r>
    </w:p>
    <w:p w14:paraId="2770E77D" w14:textId="77777777" w:rsidR="00CB0DC5" w:rsidRDefault="004D7BCC">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w:t>
      </w:r>
      <w:r>
        <w:lastRenderedPageBreak/>
        <w:t>cartella consentono di ripercorrere la lettura. L'esempio illustra input e computo, non costituisce un muro esecutivo verificato.</w:t>
      </w:r>
    </w:p>
    <w:p w14:paraId="316D601B" w14:textId="77777777" w:rsidR="00CB0DC5" w:rsidRDefault="004D7BCC">
      <w:pPr>
        <w:pStyle w:val="Titolo1"/>
        <w:keepNext/>
        <w:spacing w:after="140"/>
      </w:pPr>
      <w:bookmarkStart w:id="92" w:name="_Toc243399712"/>
      <w:r>
        <w:t>Efficienza orizzontale della palificata</w:t>
      </w:r>
      <w:bookmarkEnd w:id="92"/>
    </w:p>
    <w:p w14:paraId="4C0CC067" w14:textId="77777777" w:rsidR="00CB0DC5" w:rsidRDefault="004D7BCC">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203E0C08" w14:textId="77777777" w:rsidR="00CB0DC5" w:rsidRDefault="004D7BCC">
      <w:pPr>
        <w:pStyle w:val="Titolo2"/>
        <w:keepNext/>
        <w:spacing w:after="140"/>
      </w:pPr>
      <w:bookmarkStart w:id="93" w:name="_Toc243399713"/>
      <w:r>
        <w:t>Apertura e geometria</w:t>
      </w:r>
      <w:bookmarkEnd w:id="93"/>
    </w:p>
    <w:p w14:paraId="076055DE" w14:textId="77777777" w:rsidR="00CB0DC5" w:rsidRDefault="004D7BCC">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15CAD9A7" w14:textId="77777777" w:rsidR="00CB0DC5" w:rsidRDefault="004D7BCC">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220C9165" w14:textId="77777777" w:rsidR="00CB0DC5" w:rsidRDefault="004D7BCC">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57328C3B" w14:textId="77777777" w:rsidR="00CB0DC5" w:rsidRDefault="004D7BCC">
      <w:pPr>
        <w:pStyle w:val="Titolo2"/>
        <w:keepNext/>
        <w:spacing w:after="140"/>
      </w:pPr>
      <w:bookmarkStart w:id="94" w:name="_Toc243399714"/>
      <w:r>
        <w:t>Metodo e applicabilità</w:t>
      </w:r>
      <w:bookmarkEnd w:id="9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0DC5" w14:paraId="483D7D74" w14:textId="77777777">
        <w:trPr>
          <w:cantSplit/>
          <w:tblHeader/>
          <w:jc w:val="center"/>
        </w:trPr>
        <w:tc>
          <w:tcPr>
            <w:tcW w:w="2381" w:type="dxa"/>
            <w:shd w:val="clear" w:color="auto" w:fill="E7E6E6"/>
            <w:tcMar>
              <w:top w:w="90" w:type="dxa"/>
              <w:left w:w="90" w:type="dxa"/>
              <w:bottom w:w="90" w:type="dxa"/>
              <w:right w:w="90" w:type="dxa"/>
            </w:tcMar>
            <w:vAlign w:val="center"/>
          </w:tcPr>
          <w:p w14:paraId="493AAAA5" w14:textId="77777777" w:rsidR="00CB0DC5" w:rsidRDefault="004D7BCC">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6AB15567" w14:textId="77777777" w:rsidR="00CB0DC5" w:rsidRDefault="004D7BCC">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30264BFA" w14:textId="77777777" w:rsidR="00CB0DC5" w:rsidRDefault="004D7BCC">
            <w:pPr>
              <w:spacing w:before="20" w:after="20"/>
              <w:jc w:val="left"/>
            </w:pPr>
            <w:r>
              <w:rPr>
                <w:b/>
                <w:sz w:val="21"/>
              </w:rPr>
              <w:t>Impiego nella scheda</w:t>
            </w:r>
          </w:p>
        </w:tc>
      </w:tr>
      <w:tr w:rsidR="00CB0DC5" w14:paraId="365CE7BF" w14:textId="77777777">
        <w:trPr>
          <w:cantSplit/>
          <w:jc w:val="center"/>
        </w:trPr>
        <w:tc>
          <w:tcPr>
            <w:tcW w:w="2381" w:type="dxa"/>
            <w:tcMar>
              <w:top w:w="90" w:type="dxa"/>
              <w:left w:w="90" w:type="dxa"/>
              <w:bottom w:w="90" w:type="dxa"/>
              <w:right w:w="90" w:type="dxa"/>
            </w:tcMar>
            <w:vAlign w:val="center"/>
          </w:tcPr>
          <w:p w14:paraId="7A02977D" w14:textId="77777777" w:rsidR="00CB0DC5" w:rsidRDefault="004D7BCC">
            <w:pPr>
              <w:spacing w:before="20" w:after="20"/>
              <w:jc w:val="left"/>
            </w:pPr>
            <w:r>
              <w:rPr>
                <w:sz w:val="21"/>
              </w:rPr>
              <w:t>Davisson 1970</w:t>
            </w:r>
          </w:p>
        </w:tc>
        <w:tc>
          <w:tcPr>
            <w:tcW w:w="3402" w:type="dxa"/>
            <w:tcMar>
              <w:top w:w="90" w:type="dxa"/>
              <w:left w:w="90" w:type="dxa"/>
              <w:bottom w:w="90" w:type="dxa"/>
              <w:right w:w="90" w:type="dxa"/>
            </w:tcMar>
            <w:vAlign w:val="center"/>
          </w:tcPr>
          <w:p w14:paraId="507A9A22" w14:textId="77777777" w:rsidR="00CB0DC5" w:rsidRDefault="004D7BCC">
            <w:pPr>
              <w:spacing w:before="20" w:after="20"/>
              <w:jc w:val="center"/>
            </w:pPr>
            <w:r>
              <w:rPr>
                <w:sz w:val="21"/>
              </w:rPr>
              <w:t>Rg di kh/nh</w:t>
            </w:r>
          </w:p>
        </w:tc>
        <w:tc>
          <w:tcPr>
            <w:tcW w:w="3855" w:type="dxa"/>
            <w:tcMar>
              <w:top w:w="90" w:type="dxa"/>
              <w:left w:w="90" w:type="dxa"/>
              <w:bottom w:w="90" w:type="dxa"/>
              <w:right w:w="90" w:type="dxa"/>
            </w:tcMar>
            <w:vAlign w:val="center"/>
          </w:tcPr>
          <w:p w14:paraId="0A77F0C8" w14:textId="77777777" w:rsidR="00CB0DC5" w:rsidRDefault="004D7BCC">
            <w:pPr>
              <w:spacing w:before="20" w:after="20"/>
              <w:jc w:val="left"/>
            </w:pPr>
            <w:r>
              <w:rPr>
                <w:sz w:val="21"/>
              </w:rPr>
              <w:t>Griglia allineata; interasse parallelo almeno 3D, trasversale almeno 2.5D</w:t>
            </w:r>
          </w:p>
        </w:tc>
      </w:tr>
      <w:tr w:rsidR="00CB0DC5" w14:paraId="27581AA7" w14:textId="77777777">
        <w:trPr>
          <w:cantSplit/>
          <w:jc w:val="center"/>
        </w:trPr>
        <w:tc>
          <w:tcPr>
            <w:tcW w:w="2381" w:type="dxa"/>
            <w:tcMar>
              <w:top w:w="90" w:type="dxa"/>
              <w:left w:w="90" w:type="dxa"/>
              <w:bottom w:w="90" w:type="dxa"/>
              <w:right w:w="90" w:type="dxa"/>
            </w:tcMar>
            <w:vAlign w:val="center"/>
          </w:tcPr>
          <w:p w14:paraId="253361FB" w14:textId="77777777" w:rsidR="00CB0DC5" w:rsidRDefault="004D7BCC">
            <w:pPr>
              <w:spacing w:before="20" w:after="20"/>
              <w:jc w:val="left"/>
            </w:pPr>
            <w:r>
              <w:rPr>
                <w:sz w:val="21"/>
              </w:rPr>
              <w:t>AASHTO 2014</w:t>
            </w:r>
          </w:p>
        </w:tc>
        <w:tc>
          <w:tcPr>
            <w:tcW w:w="3402" w:type="dxa"/>
            <w:tcMar>
              <w:top w:w="90" w:type="dxa"/>
              <w:left w:w="90" w:type="dxa"/>
              <w:bottom w:w="90" w:type="dxa"/>
              <w:right w:w="90" w:type="dxa"/>
            </w:tcMar>
            <w:vAlign w:val="center"/>
          </w:tcPr>
          <w:p w14:paraId="3F429A9F" w14:textId="77777777" w:rsidR="00CB0DC5" w:rsidRDefault="004D7BCC">
            <w:pPr>
              <w:spacing w:before="20" w:after="20"/>
              <w:jc w:val="left"/>
            </w:pPr>
            <w:r>
              <w:rPr>
                <w:sz w:val="21"/>
              </w:rPr>
              <w:t>p-multiplier per fila</w:t>
            </w:r>
          </w:p>
        </w:tc>
        <w:tc>
          <w:tcPr>
            <w:tcW w:w="3855" w:type="dxa"/>
            <w:tcMar>
              <w:top w:w="90" w:type="dxa"/>
              <w:left w:w="90" w:type="dxa"/>
              <w:bottom w:w="90" w:type="dxa"/>
              <w:right w:w="90" w:type="dxa"/>
            </w:tcMar>
            <w:vAlign w:val="center"/>
          </w:tcPr>
          <w:p w14:paraId="7932A7B1" w14:textId="77777777" w:rsidR="00CB0DC5" w:rsidRDefault="004D7BCC">
            <w:pPr>
              <w:spacing w:before="20" w:after="20"/>
              <w:jc w:val="left"/>
            </w:pPr>
            <w:r>
              <w:rPr>
                <w:sz w:val="21"/>
              </w:rPr>
              <w:t>Interpolazione 3D–5D; oltre 5D mantenimento del valore di 5D segnalato</w:t>
            </w:r>
          </w:p>
        </w:tc>
      </w:tr>
      <w:tr w:rsidR="00CB0DC5" w14:paraId="64DD689E" w14:textId="77777777">
        <w:trPr>
          <w:cantSplit/>
          <w:jc w:val="center"/>
        </w:trPr>
        <w:tc>
          <w:tcPr>
            <w:tcW w:w="2381" w:type="dxa"/>
            <w:tcMar>
              <w:top w:w="90" w:type="dxa"/>
              <w:left w:w="90" w:type="dxa"/>
              <w:bottom w:w="90" w:type="dxa"/>
              <w:right w:w="90" w:type="dxa"/>
            </w:tcMar>
            <w:vAlign w:val="center"/>
          </w:tcPr>
          <w:p w14:paraId="7A033B20" w14:textId="77777777" w:rsidR="00CB0DC5" w:rsidRDefault="004D7BCC">
            <w:pPr>
              <w:spacing w:before="20" w:after="20"/>
              <w:jc w:val="left"/>
            </w:pPr>
            <w:r>
              <w:rPr>
                <w:sz w:val="21"/>
              </w:rPr>
              <w:lastRenderedPageBreak/>
              <w:t>FHWA 2018</w:t>
            </w:r>
          </w:p>
        </w:tc>
        <w:tc>
          <w:tcPr>
            <w:tcW w:w="3402" w:type="dxa"/>
            <w:tcMar>
              <w:top w:w="90" w:type="dxa"/>
              <w:left w:w="90" w:type="dxa"/>
              <w:bottom w:w="90" w:type="dxa"/>
              <w:right w:w="90" w:type="dxa"/>
            </w:tcMar>
            <w:vAlign w:val="center"/>
          </w:tcPr>
          <w:p w14:paraId="69003F3F" w14:textId="77777777" w:rsidR="00CB0DC5" w:rsidRDefault="004D7BCC">
            <w:pPr>
              <w:spacing w:before="20" w:after="20"/>
              <w:jc w:val="left"/>
            </w:pPr>
            <w:r>
              <w:rPr>
                <w:sz w:val="21"/>
              </w:rPr>
              <w:t>p-multiplier per fila</w:t>
            </w:r>
          </w:p>
        </w:tc>
        <w:tc>
          <w:tcPr>
            <w:tcW w:w="3855" w:type="dxa"/>
            <w:tcMar>
              <w:top w:w="90" w:type="dxa"/>
              <w:left w:w="90" w:type="dxa"/>
              <w:bottom w:w="90" w:type="dxa"/>
              <w:right w:w="90" w:type="dxa"/>
            </w:tcMar>
            <w:vAlign w:val="center"/>
          </w:tcPr>
          <w:p w14:paraId="49874135" w14:textId="77777777" w:rsidR="00CB0DC5" w:rsidRDefault="004D7BCC">
            <w:pPr>
              <w:spacing w:before="20" w:after="20"/>
              <w:jc w:val="left"/>
            </w:pPr>
            <w:r>
              <w:rPr>
                <w:sz w:val="21"/>
              </w:rPr>
              <w:t>Interpolazione 3D–6D; oltre 6D coefficienti unitari</w:t>
            </w:r>
          </w:p>
        </w:tc>
      </w:tr>
      <w:tr w:rsidR="00CB0DC5" w14:paraId="0B5DD5E1" w14:textId="77777777">
        <w:trPr>
          <w:cantSplit/>
          <w:jc w:val="center"/>
        </w:trPr>
        <w:tc>
          <w:tcPr>
            <w:tcW w:w="2381" w:type="dxa"/>
            <w:tcMar>
              <w:top w:w="90" w:type="dxa"/>
              <w:left w:w="90" w:type="dxa"/>
              <w:bottom w:w="90" w:type="dxa"/>
              <w:right w:w="90" w:type="dxa"/>
            </w:tcMar>
            <w:vAlign w:val="center"/>
          </w:tcPr>
          <w:p w14:paraId="1D03517D" w14:textId="77777777" w:rsidR="00CB0DC5" w:rsidRDefault="004D7BCC">
            <w:pPr>
              <w:spacing w:before="20" w:after="20"/>
              <w:jc w:val="left"/>
            </w:pPr>
            <w:r>
              <w:rPr>
                <w:sz w:val="21"/>
              </w:rPr>
              <w:t>Rollins e FEMA</w:t>
            </w:r>
          </w:p>
        </w:tc>
        <w:tc>
          <w:tcPr>
            <w:tcW w:w="3402" w:type="dxa"/>
            <w:tcMar>
              <w:top w:w="90" w:type="dxa"/>
              <w:left w:w="90" w:type="dxa"/>
              <w:bottom w:w="90" w:type="dxa"/>
              <w:right w:w="90" w:type="dxa"/>
            </w:tcMar>
            <w:vAlign w:val="center"/>
          </w:tcPr>
          <w:p w14:paraId="2359E4F4" w14:textId="77777777" w:rsidR="00CB0DC5" w:rsidRDefault="004D7BCC">
            <w:pPr>
              <w:spacing w:before="20" w:after="20"/>
              <w:jc w:val="left"/>
            </w:pPr>
            <w:r>
              <w:rPr>
                <w:sz w:val="21"/>
              </w:rPr>
              <w:t>p-multiplier per fila</w:t>
            </w:r>
          </w:p>
        </w:tc>
        <w:tc>
          <w:tcPr>
            <w:tcW w:w="3855" w:type="dxa"/>
            <w:tcMar>
              <w:top w:w="90" w:type="dxa"/>
              <w:left w:w="90" w:type="dxa"/>
              <w:bottom w:w="90" w:type="dxa"/>
              <w:right w:w="90" w:type="dxa"/>
            </w:tcMar>
            <w:vAlign w:val="center"/>
          </w:tcPr>
          <w:p w14:paraId="4AB1357D" w14:textId="77777777" w:rsidR="00CB0DC5" w:rsidRDefault="004D7BCC">
            <w:pPr>
              <w:spacing w:before="20" w:after="20"/>
              <w:jc w:val="left"/>
            </w:pPr>
            <w:r>
              <w:rPr>
                <w:sz w:val="21"/>
              </w:rPr>
              <w:t>Formule logaritmiche; campo sperimentale circa 3.3D–5.65D</w:t>
            </w:r>
          </w:p>
        </w:tc>
      </w:tr>
      <w:tr w:rsidR="00CB0DC5" w14:paraId="6FFFC42D" w14:textId="77777777">
        <w:trPr>
          <w:cantSplit/>
          <w:jc w:val="center"/>
        </w:trPr>
        <w:tc>
          <w:tcPr>
            <w:tcW w:w="2381" w:type="dxa"/>
            <w:tcMar>
              <w:top w:w="90" w:type="dxa"/>
              <w:left w:w="90" w:type="dxa"/>
              <w:bottom w:w="90" w:type="dxa"/>
              <w:right w:w="90" w:type="dxa"/>
            </w:tcMar>
            <w:vAlign w:val="center"/>
          </w:tcPr>
          <w:p w14:paraId="29E2C792" w14:textId="77777777" w:rsidR="00CB0DC5" w:rsidRDefault="004D7BCC">
            <w:pPr>
              <w:spacing w:before="20" w:after="20"/>
              <w:jc w:val="left"/>
            </w:pPr>
            <w:r>
              <w:rPr>
                <w:sz w:val="21"/>
              </w:rPr>
              <w:t>Reese e Van Impe</w:t>
            </w:r>
          </w:p>
        </w:tc>
        <w:tc>
          <w:tcPr>
            <w:tcW w:w="3402" w:type="dxa"/>
            <w:tcMar>
              <w:top w:w="90" w:type="dxa"/>
              <w:left w:w="90" w:type="dxa"/>
              <w:bottom w:w="90" w:type="dxa"/>
              <w:right w:w="90" w:type="dxa"/>
            </w:tcMar>
            <w:vAlign w:val="center"/>
          </w:tcPr>
          <w:p w14:paraId="7C0EF3AB" w14:textId="77777777" w:rsidR="00CB0DC5" w:rsidRDefault="004D7BCC">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64A6D9D6" w14:textId="77777777" w:rsidR="00CB0DC5" w:rsidRDefault="004D7BCC">
            <w:pPr>
              <w:spacing w:before="20" w:after="20"/>
              <w:jc w:val="left"/>
            </w:pPr>
            <w:r>
              <w:rPr>
                <w:sz w:val="21"/>
              </w:rPr>
              <w:t>Tutte le coppie, anche per geometrie irregolari e H obliqua</w:t>
            </w:r>
          </w:p>
        </w:tc>
      </w:tr>
      <w:tr w:rsidR="00CB0DC5" w14:paraId="6671B0D5" w14:textId="77777777">
        <w:trPr>
          <w:cantSplit/>
          <w:jc w:val="center"/>
        </w:trPr>
        <w:tc>
          <w:tcPr>
            <w:tcW w:w="2381" w:type="dxa"/>
            <w:tcMar>
              <w:top w:w="90" w:type="dxa"/>
              <w:left w:w="90" w:type="dxa"/>
              <w:bottom w:w="90" w:type="dxa"/>
              <w:right w:w="90" w:type="dxa"/>
            </w:tcMar>
            <w:vAlign w:val="center"/>
          </w:tcPr>
          <w:p w14:paraId="4215DF98" w14:textId="77777777" w:rsidR="00CB0DC5" w:rsidRDefault="004D7BCC">
            <w:pPr>
              <w:spacing w:before="20" w:after="20"/>
              <w:jc w:val="left"/>
            </w:pPr>
            <w:r>
              <w:rPr>
                <w:sz w:val="21"/>
              </w:rPr>
              <w:t>Caltrans 2025</w:t>
            </w:r>
          </w:p>
        </w:tc>
        <w:tc>
          <w:tcPr>
            <w:tcW w:w="3402" w:type="dxa"/>
            <w:tcMar>
              <w:top w:w="90" w:type="dxa"/>
              <w:left w:w="90" w:type="dxa"/>
              <w:bottom w:w="90" w:type="dxa"/>
              <w:right w:w="90" w:type="dxa"/>
            </w:tcMar>
            <w:vAlign w:val="center"/>
          </w:tcPr>
          <w:p w14:paraId="5C2F9DC3" w14:textId="77777777" w:rsidR="00CB0DC5" w:rsidRDefault="004D7BCC">
            <w:pPr>
              <w:spacing w:before="20" w:after="20"/>
              <w:jc w:val="left"/>
            </w:pPr>
            <w:r>
              <w:rPr>
                <w:sz w:val="21"/>
              </w:rPr>
              <w:t>p-multiplier modificato</w:t>
            </w:r>
          </w:p>
        </w:tc>
        <w:tc>
          <w:tcPr>
            <w:tcW w:w="3855" w:type="dxa"/>
            <w:tcMar>
              <w:top w:w="90" w:type="dxa"/>
              <w:left w:w="90" w:type="dxa"/>
              <w:bottom w:w="90" w:type="dxa"/>
              <w:right w:w="90" w:type="dxa"/>
            </w:tcMar>
            <w:vAlign w:val="center"/>
          </w:tcPr>
          <w:p w14:paraId="29C42FFC" w14:textId="77777777" w:rsidR="00CB0DC5" w:rsidRDefault="004D7BCC">
            <w:pPr>
              <w:spacing w:before="20" w:after="20"/>
              <w:jc w:val="left"/>
            </w:pPr>
            <w:r>
              <w:rPr>
                <w:sz w:val="21"/>
              </w:rPr>
              <w:t>Interazione palo-palo e correzione alfa per fila</w:t>
            </w:r>
          </w:p>
        </w:tc>
      </w:tr>
    </w:tbl>
    <w:p w14:paraId="3299D6DD" w14:textId="77777777" w:rsidR="00CB0DC5" w:rsidRDefault="00CB0DC5"/>
    <w:p w14:paraId="52D49CF3" w14:textId="77777777" w:rsidR="00CB0DC5" w:rsidRDefault="004D7BCC">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4195E6C0" w14:textId="77777777" w:rsidR="00CB0DC5" w:rsidRDefault="004D7BCC">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2EC230BD" w14:textId="77777777" w:rsidR="00CB0DC5" w:rsidRDefault="004D7BCC">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6AD48618" w14:textId="77777777" w:rsidR="00CB0DC5" w:rsidRDefault="004D7BCC">
      <w:pPr>
        <w:pStyle w:val="Titolo2"/>
        <w:keepNext/>
        <w:spacing w:after="140"/>
      </w:pPr>
      <w:bookmarkStart w:id="95" w:name="_Toc243399715"/>
      <w:r>
        <w:t>Risultati e confronto</w:t>
      </w:r>
      <w:bookmarkEnd w:id="95"/>
    </w:p>
    <w:p w14:paraId="762932D6" w14:textId="77777777" w:rsidR="00CB0DC5" w:rsidRDefault="004D7BCC">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25904024" w14:textId="77777777" w:rsidR="00CB0DC5" w:rsidRDefault="004D7BCC">
      <w:pPr>
        <w:spacing w:after="140"/>
      </w:pPr>
      <w:r>
        <w:lastRenderedPageBreak/>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29F97D6C" w14:textId="77777777" w:rsidR="00CB0DC5" w:rsidRDefault="004D7BCC">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634D51A1" w14:textId="77777777" w:rsidR="00CB0DC5" w:rsidRDefault="004D7BCC">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28416C93" w14:textId="77777777" w:rsidR="00CB0DC5" w:rsidRDefault="004D7BCC">
      <w:pPr>
        <w:pStyle w:val="Titolo1"/>
        <w:keepNext/>
        <w:spacing w:after="140"/>
      </w:pPr>
      <w:bookmarkStart w:id="96" w:name="_Toc243399716"/>
      <w:r>
        <w:t>Risposta elastica del palo orizzontale</w:t>
      </w:r>
      <w:bookmarkEnd w:id="96"/>
    </w:p>
    <w:p w14:paraId="70EF0A22" w14:textId="77777777" w:rsidR="00CB0DC5" w:rsidRDefault="004D7BCC">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1D64A62D" w14:textId="77777777" w:rsidR="00CB0DC5" w:rsidRDefault="004D7BCC">
      <w:pPr>
        <w:pStyle w:val="Titolo2"/>
        <w:keepNext/>
        <w:spacing w:after="140"/>
      </w:pPr>
      <w:bookmarkStart w:id="97" w:name="_Toc243399717"/>
      <w:r>
        <w:t>Dati iniziali condivisi</w:t>
      </w:r>
      <w:bookmarkEnd w:id="97"/>
    </w:p>
    <w:p w14:paraId="3947CE83" w14:textId="77777777" w:rsidR="00CB0DC5" w:rsidRDefault="004D7BCC">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12CA39FB" w14:textId="77777777" w:rsidR="00CB0DC5" w:rsidRDefault="004D7BCC">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731F031C" w14:textId="77777777" w:rsidR="00CB0DC5" w:rsidRDefault="004D7BCC">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w:t>
      </w:r>
      <w:r>
        <w:lastRenderedPageBreak/>
        <w:t>dati iniziali di sezione. L'opzione avanzata Override EJ, nello stesso editor, richiede valore e motivazione; conserva anche il valore geometrico di base. Il momento resistente My della verifica Broms non sostituisce EJ.</w:t>
      </w:r>
    </w:p>
    <w:p w14:paraId="07C73A78" w14:textId="77777777" w:rsidR="00CB0DC5" w:rsidRDefault="004D7BCC">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011AB349" w14:textId="77777777" w:rsidR="00CB0DC5" w:rsidRDefault="004D7BCC">
      <w:pPr>
        <w:pStyle w:val="Titolo2"/>
        <w:keepNext/>
        <w:spacing w:after="140"/>
      </w:pPr>
      <w:bookmarkStart w:id="98" w:name="_Toc243399718"/>
      <w:r>
        <w:t>Parametri nella riga dello strato</w:t>
      </w:r>
      <w:bookmarkEnd w:id="98"/>
    </w:p>
    <w:p w14:paraId="785CB901" w14:textId="77777777" w:rsidR="00CB0DC5" w:rsidRDefault="004D7BCC">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18325221" w14:textId="77777777" w:rsidR="00CB0DC5" w:rsidRDefault="004D7BCC">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5D857741" w14:textId="77777777" w:rsidR="00CB0DC5" w:rsidRDefault="004D7BCC">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643CEC73" w14:textId="77777777" w:rsidR="00CB0DC5" w:rsidRDefault="004D7BCC">
      <w:pPr>
        <w:pStyle w:val="Titolo2"/>
        <w:keepNext/>
        <w:spacing w:after="140"/>
      </w:pPr>
      <w:bookmarkStart w:id="99" w:name="_Toc243399719"/>
      <w:r>
        <w:t>Sforzo normale e lettura dei diagrammi</w:t>
      </w:r>
      <w:bookmarkEnd w:id="99"/>
    </w:p>
    <w:p w14:paraId="1047F0F1" w14:textId="77777777" w:rsidR="00CB0DC5" w:rsidRDefault="004D7BCC">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32F2F603" w14:textId="77777777" w:rsidR="00CB0DC5" w:rsidRDefault="004D7BCC">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2DD4AE3A" w14:textId="77777777" w:rsidR="00CB0DC5" w:rsidRDefault="004D7BCC">
      <w:pPr>
        <w:pStyle w:val="Titolo2"/>
        <w:keepNext/>
        <w:spacing w:after="140"/>
      </w:pPr>
      <w:bookmarkStart w:id="100" w:name="_Toc243399720"/>
      <w:r>
        <w:lastRenderedPageBreak/>
        <w:t>Materiali e parametri per strato</w:t>
      </w:r>
      <w:bookmarkEnd w:id="100"/>
    </w:p>
    <w:p w14:paraId="532CB871" w14:textId="77777777" w:rsidR="00CB0DC5" w:rsidRDefault="004D7BCC">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75ACAAED" w14:textId="77777777" w:rsidR="00CB0DC5" w:rsidRDefault="004D7BCC">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7C264B2B" w14:textId="77777777" w:rsidR="00CB0DC5" w:rsidRDefault="004D7BCC">
      <w:pPr>
        <w:spacing w:after="140"/>
      </w:pPr>
      <w:r>
        <w:t>Coefficienti unitari è disattivato inizialmente. Attivandolo si usa una configurazione custom della normativa di sezione con tutti i fattori gamma e alpha_cc pari a 1. Il foglio c.a. di approfondimento eredita la stessa normativa: anche taglio, torsione, ancoraggi, dettagli costruttivi e primo snervamento della curva M–</w:t>
      </w:r>
      <w:r>
        <w:rPr>
          <w:rFonts w:ascii="Calibri" w:eastAsia="Calibri" w:hAnsi="Calibri" w:cs="Calibri"/>
        </w:rPr>
        <w:t>χ</w:t>
      </w:r>
      <w:r>
        <w:t xml:space="preserve"> usano </w:t>
      </w:r>
      <w:r>
        <w:rPr>
          <w:rFonts w:ascii="Calibri" w:eastAsia="Calibri" w:hAnsi="Calibri" w:cs="Calibri"/>
        </w:rPr>
        <w:t>γ</w:t>
      </w:r>
      <w:r>
        <w:t>c = 1 e fyd = fyk. Disattivandolo si recuperano i coefficienti ordinari conservati nell'archivio. Il comando riguarda la resistenza strutturale: non modifica i fattori geotecnici di Broms. La modalità custom compare nei risultati e nel report.</w:t>
      </w:r>
    </w:p>
    <w:p w14:paraId="641EA13D" w14:textId="77777777" w:rsidR="00CB0DC5" w:rsidRDefault="004D7BCC">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061C7B4E" w14:textId="77777777" w:rsidR="00CB0DC5" w:rsidRDefault="004D7BCC">
      <w:pPr>
        <w:pStyle w:val="Titolo2"/>
        <w:keepNext/>
        <w:spacing w:after="140"/>
      </w:pPr>
      <w:bookmarkStart w:id="101" w:name="_Toc243399721"/>
      <w:r>
        <w:t>Avanzamento e controlli da completare</w:t>
      </w:r>
      <w:bookmarkEnd w:id="101"/>
    </w:p>
    <w:p w14:paraId="0DB30028" w14:textId="77777777" w:rsidR="00CB0DC5" w:rsidRDefault="004D7BCC">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2719C770" w14:textId="77777777" w:rsidR="00CB0DC5" w:rsidRDefault="004D7BCC">
      <w:pPr>
        <w:spacing w:after="140"/>
      </w:pPr>
      <w:r>
        <w:t xml:space="preserve">Il riepilogo di ogni tratto elenca sempre i controlli non soddisfatti, quelli da completare e quelli esclusi. Il comportamento iniziale è Pilastro, modificabile in Trave oppure Solo </w:t>
      </w:r>
      <w:r>
        <w:lastRenderedPageBreak/>
        <w:t>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come override esplicito. Il foglio c.a. aperto dal tratto riceve esposizione e comportamento impostati.</w:t>
      </w:r>
    </w:p>
    <w:p w14:paraId="2304E36A" w14:textId="77777777" w:rsidR="00CB0DC5" w:rsidRDefault="004D7BCC">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0D95172D" w14:textId="77777777" w:rsidR="00CB0DC5" w:rsidRDefault="004D7BCC">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2BA6DFA2" w14:textId="77777777" w:rsidR="00CB0DC5" w:rsidRDefault="004D7BCC">
      <w:pPr>
        <w:pStyle w:val="Titolo2"/>
        <w:keepNext/>
        <w:spacing w:after="140"/>
      </w:pPr>
      <w:bookmarkStart w:id="102" w:name="_Toc243399722"/>
      <w:r>
        <w:t>Tratti colorati e verificatore della sezione</w:t>
      </w:r>
      <w:bookmarkEnd w:id="102"/>
    </w:p>
    <w:p w14:paraId="3BDE0BDD" w14:textId="77777777" w:rsidR="00CB0DC5" w:rsidRDefault="004D7BCC">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5079F819" w14:textId="77777777" w:rsidR="00CB0DC5" w:rsidRDefault="004D7BCC">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722FB69D" w14:textId="77777777" w:rsidR="00CB0DC5" w:rsidRDefault="004D7BCC">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2B7D9594" w14:textId="77777777" w:rsidR="00CB0DC5" w:rsidRDefault="004D7BCC">
      <w:pPr>
        <w:spacing w:after="140"/>
      </w:pPr>
      <w:r>
        <w:lastRenderedPageBreak/>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0BE02204" w14:textId="77777777" w:rsidR="00CB0DC5" w:rsidRDefault="004D7BCC">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30859F5D" w14:textId="77777777" w:rsidR="00CB0DC5" w:rsidRDefault="004D7BCC">
      <w:pPr>
        <w:pStyle w:val="Titolo2"/>
        <w:keepNext/>
        <w:spacing w:after="140"/>
      </w:pPr>
      <w:bookmarkStart w:id="103" w:name="_Toc243399723"/>
      <w:r>
        <w:t>Approvazione delle ipotesi ed esito delle armature</w:t>
      </w:r>
      <w:bookmarkEnd w:id="103"/>
    </w:p>
    <w:p w14:paraId="113F7733" w14:textId="77777777" w:rsidR="00CB0DC5" w:rsidRDefault="004D7BCC">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4ACC8CC9" w14:textId="77777777" w:rsidR="00CB0DC5" w:rsidRDefault="004D7BCC">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2441C9C5" w14:textId="77777777" w:rsidR="00CB0DC5" w:rsidRDefault="004D7BCC">
      <w:pPr>
        <w:spacing w:after="140"/>
      </w:pPr>
      <w:r>
        <w:lastRenderedPageBreak/>
        <w:t>NTC §7.2.5 apre una finestra interna ad ANTHEA con la sintesi dei criteri e una seconda scheda contenente la pagina originale consultata, PDF 217 / stampata 213. Zoom e scorrimento consentono di leggerla anche senza Internet. Non viene aperto un browser.</w:t>
      </w:r>
    </w:p>
    <w:p w14:paraId="0AE660BD" w14:textId="77777777" w:rsidR="00CB0DC5" w:rsidRDefault="004D7BCC">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4319E1CA" w14:textId="77777777" w:rsidR="00CB0DC5" w:rsidRDefault="004D7BCC">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52F7E5E3" w14:textId="77777777" w:rsidR="00CB0DC5" w:rsidRDefault="004D7BCC">
      <w:pPr>
        <w:pStyle w:val="Titolo2"/>
        <w:keepNext/>
        <w:spacing w:after="140"/>
      </w:pPr>
      <w:bookmarkStart w:id="104" w:name="_Toc243399724"/>
      <w:r>
        <w:t>Controlli sismici della testa del palo</w:t>
      </w:r>
      <w:bookmarkEnd w:id="104"/>
    </w:p>
    <w:p w14:paraId="0B3B17B3" w14:textId="77777777" w:rsidR="00CB0DC5" w:rsidRDefault="004D7BCC">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7508E685" w14:textId="77777777" w:rsidR="00CB0DC5" w:rsidRDefault="004D7BCC">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71807ADE" w14:textId="77777777" w:rsidR="00CB0DC5" w:rsidRDefault="004D7BCC">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68F68EE8" w14:textId="77777777" w:rsidR="00CB0DC5" w:rsidRDefault="004D7BCC">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 xml:space="preserve">L. </w:t>
      </w:r>
      <w:r>
        <w:lastRenderedPageBreak/>
        <w:t>Il diametro trasversale minimo è 8 mm. La modalità sismica applica questi minimi anche se il controllo ordinario dei minimi pali è disattivato. I coefficienti unitari/custom non possono dare un esito di conformità NTC.</w:t>
      </w:r>
    </w:p>
    <w:p w14:paraId="55D548A6" w14:textId="77777777" w:rsidR="00CB0DC5" w:rsidRDefault="004D7BCC">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7250F77F" w14:textId="77777777" w:rsidR="00CB0DC5" w:rsidRDefault="004D7BCC">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2733B242" w14:textId="77777777" w:rsidR="00CB0DC5" w:rsidRDefault="004D7BCC">
      <w:pPr>
        <w:pStyle w:val="Titolo2"/>
        <w:keepNext/>
        <w:spacing w:after="140"/>
      </w:pPr>
      <w:bookmarkStart w:id="105" w:name="_Toc243399725"/>
      <w:r>
        <w:t>Ricalcolo delle sollecitazioni e delle resistenze</w:t>
      </w:r>
      <w:bookmarkEnd w:id="105"/>
    </w:p>
    <w:p w14:paraId="054A4FD8" w14:textId="77777777" w:rsidR="00CB0DC5" w:rsidRDefault="004D7BCC">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0EE5B7FC" w14:textId="77777777" w:rsidR="00CB0DC5" w:rsidRDefault="004D7BCC">
      <w:pPr>
        <w:pStyle w:val="Titolo2"/>
        <w:keepNext/>
        <w:spacing w:after="140"/>
      </w:pPr>
      <w:bookmarkStart w:id="106" w:name="_Toc243399726"/>
      <w:r>
        <w:t>Tratti e verifica delle sezioni</w:t>
      </w:r>
      <w:bookmarkEnd w:id="106"/>
    </w:p>
    <w:p w14:paraId="1DCFFFF6" w14:textId="77777777" w:rsidR="00CB0DC5" w:rsidRDefault="004D7BCC">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4F9B49CC" w14:textId="77777777" w:rsidR="00CB0DC5" w:rsidRDefault="004D7BCC">
      <w:pPr>
        <w:spacing w:after="140"/>
      </w:pPr>
      <w:r>
        <w:t xml:space="preserve">Confermare nelle ipotesi la natura delle azioni di progetto e il modello di taglio circolare equivalente, con z/d assegnato. Le verifiche impiegano N, V e M alla stessa quota, </w:t>
      </w:r>
      <w:r>
        <w:lastRenderedPageBreak/>
        <w:t>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applica ai CHS.</w:t>
      </w:r>
    </w:p>
    <w:p w14:paraId="136AF140" w14:textId="77777777" w:rsidR="00CB0DC5" w:rsidRDefault="004D7BCC">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08B5EB70" w14:textId="77777777" w:rsidR="00CB0DC5" w:rsidRDefault="004D7BCC">
      <w:pPr>
        <w:pStyle w:val="Titolo2"/>
        <w:keepNext/>
        <w:spacing w:after="140"/>
      </w:pPr>
      <w:bookmarkStart w:id="107" w:name="_Toc243399727"/>
      <w:r>
        <w:t>Proposte e vista delle armature</w:t>
      </w:r>
      <w:bookmarkEnd w:id="107"/>
    </w:p>
    <w:p w14:paraId="4615CA3B" w14:textId="77777777" w:rsidR="00CB0DC5" w:rsidRDefault="004D7BCC">
      <w:pPr>
        <w:spacing w:after="140"/>
      </w:pPr>
      <w:r>
        <w:t>La proposta dei tratti e Dimensiona adottano i cataloghi e i criteri descritti sopra. Per il primo tratto applicare una proposta aggiorna la sezione principale e i tratti collegati; per gli altri crea una personalizzazione.</w:t>
      </w:r>
    </w:p>
    <w:p w14:paraId="4CFC0928" w14:textId="77777777" w:rsidR="00CB0DC5" w:rsidRDefault="004D7BCC">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7BF8278F" w14:textId="77777777" w:rsidR="00CB0DC5" w:rsidRDefault="004D7BCC">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7A128598" w14:textId="77777777" w:rsidR="00CB0DC5" w:rsidRDefault="004D7BCC">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339C00BF" w14:textId="77777777" w:rsidR="00CB0DC5" w:rsidRDefault="004D7BCC">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02D561DA" w14:textId="77777777" w:rsidR="00CB0DC5" w:rsidRDefault="004D7BCC">
      <w:pPr>
        <w:spacing w:after="140"/>
      </w:pPr>
      <w:r>
        <w:lastRenderedPageBreak/>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4F17A017" w14:textId="77777777" w:rsidR="00CB0DC5" w:rsidRDefault="004D7BCC">
      <w:pPr>
        <w:spacing w:after="140"/>
      </w:pPr>
      <w:r>
        <w:t>La vista finale deriva dai risultati e rimane preliminare quando mancano dettagli. Non somma l'armatura sovrapposta alla resistenza nominale del tratto. La distinta separa barre, giunti e staffe, con le relative unità.</w:t>
      </w:r>
    </w:p>
    <w:p w14:paraId="58657F87" w14:textId="77777777" w:rsidR="00CB0DC5" w:rsidRDefault="004D7BCC">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48DA4179" w14:textId="77777777" w:rsidR="00CB0DC5" w:rsidRDefault="004D7BCC">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780E9A37" w14:textId="77777777" w:rsidR="00CB0DC5" w:rsidRDefault="004D7BCC">
      <w:pPr>
        <w:pStyle w:val="Titolo2"/>
        <w:keepNext/>
        <w:spacing w:after="140"/>
      </w:pPr>
      <w:bookmarkStart w:id="108" w:name="_Toc243399728"/>
      <w:r>
        <w:t>Esempio riproducibile e limiti</w:t>
      </w:r>
      <w:bookmarkEnd w:id="108"/>
    </w:p>
    <w:p w14:paraId="633F3952" w14:textId="77777777" w:rsidR="00CB0DC5" w:rsidRDefault="004D7BCC">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0B86FD0C" w14:textId="77777777" w:rsidR="00CB0DC5" w:rsidRDefault="004D7BCC">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54A66B4F" w14:textId="77777777" w:rsidR="00CB0DC5" w:rsidRDefault="004D7BCC">
      <w:pPr>
        <w:pStyle w:val="Titolo1"/>
        <w:keepNext/>
        <w:spacing w:after="140"/>
      </w:pPr>
      <w:bookmarkStart w:id="109" w:name="_Toc243399729"/>
      <w:r>
        <w:lastRenderedPageBreak/>
        <w:t>Wiki e centro della conoscenza</w:t>
      </w:r>
      <w:bookmarkEnd w:id="109"/>
    </w:p>
    <w:p w14:paraId="0F6F8726" w14:textId="77777777" w:rsidR="00CB0DC5" w:rsidRDefault="004D7BCC">
      <w:pPr>
        <w:pStyle w:val="Titolo2"/>
        <w:keepNext/>
        <w:spacing w:after="140"/>
      </w:pPr>
      <w:bookmarkStart w:id="110" w:name="_Toc243399730"/>
      <w:r>
        <w:t>Wiki del modulo e aiuti sui singoli dati</w:t>
      </w:r>
      <w:bookmarkEnd w:id="110"/>
    </w:p>
    <w:p w14:paraId="44A0814A" w14:textId="77777777" w:rsidR="00CB0DC5" w:rsidRDefault="004D7BCC">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5C8CCE78" w14:textId="77777777" w:rsidR="00CB0DC5" w:rsidRDefault="004D7BCC">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20D9C296" w14:textId="77777777" w:rsidR="00CB0DC5" w:rsidRDefault="004D7BCC">
      <w:pPr>
        <w:pStyle w:val="Titolo2"/>
        <w:keepNext/>
        <w:spacing w:after="140"/>
      </w:pPr>
      <w:bookmarkStart w:id="111" w:name="_Toc243399731"/>
      <w:r>
        <w:t>Consultare la nuova biblioteca tecnica</w:t>
      </w:r>
      <w:bookmarkEnd w:id="111"/>
    </w:p>
    <w:p w14:paraId="5D0ACB08" w14:textId="77777777" w:rsidR="00CB0DC5" w:rsidRDefault="004D7BCC">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021BEA3F" w14:textId="77777777" w:rsidR="00CB0DC5" w:rsidRDefault="004D7BCC">
      <w:pPr>
        <w:pStyle w:val="Titolo2"/>
        <w:keepNext/>
        <w:spacing w:after="140"/>
      </w:pPr>
      <w:bookmarkStart w:id="112" w:name="_Toc243399732"/>
      <w:r>
        <w:t>Engineering Handbook</w:t>
      </w:r>
      <w:bookmarkEnd w:id="112"/>
    </w:p>
    <w:p w14:paraId="03F61B6D" w14:textId="77777777" w:rsidR="00CB0DC5" w:rsidRDefault="004D7BCC">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1386E258" w14:textId="77777777" w:rsidR="00CB0DC5" w:rsidRDefault="004D7BCC">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38A607DA" w14:textId="77777777" w:rsidR="00CB0DC5" w:rsidRDefault="004D7BCC">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54880222" w14:textId="77777777" w:rsidR="00CB0DC5" w:rsidRDefault="004D7BCC">
      <w:pPr>
        <w:spacing w:after="140"/>
      </w:pPr>
      <w:r>
        <w:lastRenderedPageBreak/>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00C6C2E6" w14:textId="77777777" w:rsidR="00CB0DC5" w:rsidRDefault="004D7BCC">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642F9E49" w14:textId="77777777" w:rsidR="00CB0DC5" w:rsidRDefault="004D7BCC">
      <w:pPr>
        <w:pStyle w:val="Titolo2"/>
        <w:keepNext/>
        <w:spacing w:after="140"/>
      </w:pPr>
      <w:bookmarkStart w:id="113" w:name="_Toc243399733"/>
      <w:r>
        <w:t>Cercare e scegliere un percorso</w:t>
      </w:r>
      <w:bookmarkEnd w:id="113"/>
    </w:p>
    <w:p w14:paraId="11D84139" w14:textId="77777777" w:rsidR="00CB0DC5" w:rsidRDefault="004D7BCC">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304AD976" w14:textId="77777777" w:rsidR="00CB0DC5" w:rsidRDefault="004D7BCC">
      <w:pPr>
        <w:pStyle w:val="Titolo2"/>
        <w:keepNext/>
        <w:spacing w:after="140"/>
      </w:pPr>
      <w:bookmarkStart w:id="114" w:name="_Toc243399734"/>
      <w:r>
        <w:t>Leggere e riprendere</w:t>
      </w:r>
      <w:bookmarkEnd w:id="114"/>
    </w:p>
    <w:p w14:paraId="42854EB9" w14:textId="77777777" w:rsidR="00CB0DC5" w:rsidRDefault="004D7BCC">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0F29D44B" w14:textId="77777777" w:rsidR="00CB0DC5" w:rsidRDefault="004D7BCC">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52C206DB" w14:textId="77777777" w:rsidR="00CB0DC5" w:rsidRDefault="004D7BCC">
      <w:pPr>
        <w:pStyle w:val="Titolo2"/>
        <w:keepNext/>
        <w:spacing w:after="140"/>
      </w:pPr>
      <w:bookmarkStart w:id="115" w:name="_Toc243399735"/>
      <w:r>
        <w:t>Passare dalla teoria al calcolo</w:t>
      </w:r>
      <w:bookmarkEnd w:id="115"/>
    </w:p>
    <w:p w14:paraId="788DCF94" w14:textId="77777777" w:rsidR="00CB0DC5" w:rsidRDefault="004D7BCC">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736160AA" w14:textId="77777777" w:rsidR="00CB0DC5" w:rsidRDefault="004D7BCC">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79C65C5B" w14:textId="77777777" w:rsidR="00CB0DC5" w:rsidRDefault="004D7BCC">
      <w:pPr>
        <w:spacing w:after="140"/>
      </w:pPr>
      <w:r>
        <w:t xml:space="preserve">Per gli elementi Beam, il percorso consigliato è leggere il modello, confrontare reazioni e momento con l'esempio manuale, aprire la Sezione in c.a. e modificare altezza o verso </w:t>
      </w:r>
      <w:r>
        <w:lastRenderedPageBreak/>
        <w:t>del momento. La Wiki distingue l'analisi della trave dalla verifica della sezione: non introduce un nuovo solutore FEM generale.</w:t>
      </w:r>
    </w:p>
    <w:p w14:paraId="49D1FFFA" w14:textId="77777777" w:rsidR="00CB0DC5" w:rsidRDefault="004D7BCC">
      <w:pPr>
        <w:pStyle w:val="Titolo2"/>
        <w:keepNext/>
        <w:spacing w:after="140"/>
      </w:pPr>
      <w:bookmarkStart w:id="116" w:name="_Toc243399736"/>
      <w:r>
        <w:t>Progetti e problemi frequenti</w:t>
      </w:r>
      <w:bookmarkEnd w:id="116"/>
    </w:p>
    <w:p w14:paraId="1855E979" w14:textId="77777777" w:rsidR="00CB0DC5" w:rsidRDefault="004D7BCC">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32EA7DA8" w14:textId="77777777" w:rsidR="00CB0DC5" w:rsidRDefault="004D7BCC">
      <w:pPr>
        <w:pStyle w:val="Titolo1"/>
        <w:keepNext/>
        <w:spacing w:after="140"/>
      </w:pPr>
      <w:bookmarkStart w:id="117" w:name="_Toc243399737"/>
      <w:r>
        <w:t>Modulo Sezione in c.a.</w:t>
      </w:r>
      <w:bookmarkEnd w:id="117"/>
    </w:p>
    <w:p w14:paraId="68E3606F" w14:textId="77777777" w:rsidR="00CB0DC5" w:rsidRDefault="004D7BCC">
      <w:pPr>
        <w:pStyle w:val="Titolo2"/>
        <w:keepNext/>
        <w:spacing w:after="140"/>
      </w:pPr>
      <w:bookmarkStart w:id="118" w:name="_Toc243399738"/>
      <w:r>
        <w:t>Controllare norma e dati ereditati</w:t>
      </w:r>
      <w:bookmarkEnd w:id="118"/>
    </w:p>
    <w:p w14:paraId="75F76A52" w14:textId="77777777" w:rsidR="00CB0DC5" w:rsidRDefault="004D7BCC">
      <w:pPr>
        <w:spacing w:after="140"/>
      </w:pPr>
      <w:r>
        <w:t>La norma selezionata governa i coefficienti iniziali. Cambiarla richiede il controllo dei parametri assegnati e il ricalcolo. Un documento salvato da una versione di ANTHEA che non registrava ancora la norma si apre con NTC 2018, la norma con cui era stato calcolato. Un documento attuale senza norma è incompleto, perché ANTHEA la registra sempre: l'apertura si ferma con un messaggio e occorre ripristinare una copia del documento. I campi assenti integrati dalla preparazione del documento sono elencati in Va</w:t>
      </w:r>
      <w:r>
        <w:t>lori integrati dal documento precedente. Valori nulli, testi errati e norme sconosciute richiedono invece una correzione.</w:t>
      </w:r>
    </w:p>
    <w:p w14:paraId="2FB6D07D" w14:textId="77777777" w:rsidR="00CB0DC5" w:rsidRDefault="004D7BCC">
      <w:pPr>
        <w:spacing w:after="140"/>
      </w:pPr>
      <w:r>
        <w:t>Il report usa i dati e la norma della copia che ha prodotto il risultato. Se la provenienza manca o è incoerente, occorre ricalcolare; cambiare un campo nella scheda non aggiorna retroattivamente un risultato salvato.</w:t>
      </w:r>
    </w:p>
    <w:p w14:paraId="13691944" w14:textId="77777777" w:rsidR="00CB0DC5" w:rsidRDefault="004D7BCC">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41FAEE9D" w14:textId="77777777" w:rsidR="00CB0DC5" w:rsidRDefault="004D7BCC">
      <w:pPr>
        <w:pStyle w:val="Titolo2"/>
        <w:keepNext/>
        <w:spacing w:after="140"/>
      </w:pPr>
      <w:bookmarkStart w:id="119" w:name="_Toc243399739"/>
      <w:r>
        <w:t>A cosa serve e quando usarlo</w:t>
      </w:r>
      <w:bookmarkEnd w:id="119"/>
    </w:p>
    <w:p w14:paraId="52A0DD9E" w14:textId="77777777" w:rsidR="00CB0DC5" w:rsidRDefault="004D7BCC">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0062D569" w14:textId="77777777" w:rsidR="00CB0DC5" w:rsidRDefault="004D7BCC">
      <w:pPr>
        <w:spacing w:after="140"/>
      </w:pPr>
      <w:r>
        <w:t>Teoria del modello Beam e trasferimento delle azioni (Wiki: Elementi Beam)</w:t>
      </w:r>
    </w:p>
    <w:p w14:paraId="6AA1DCE8" w14:textId="77777777" w:rsidR="00CB0DC5" w:rsidRDefault="004D7BCC">
      <w:pPr>
        <w:pStyle w:val="Titolo2"/>
        <w:keepNext/>
        <w:spacing w:after="140"/>
      </w:pPr>
      <w:bookmarkStart w:id="120" w:name="_Toc243399740"/>
      <w:r>
        <w:t>Salvataggio e riapertura della sezione</w:t>
      </w:r>
      <w:bookmarkEnd w:id="120"/>
    </w:p>
    <w:p w14:paraId="5EA4A039" w14:textId="77777777" w:rsidR="00CB0DC5" w:rsidRDefault="004D7BCC">
      <w:pPr>
        <w:spacing w:after="140"/>
      </w:pPr>
      <w:r>
        <w:t xml:space="preserve">Il documento conserva il modello della sezione con geometria, materiali, barre e trefoli, insieme ai parametri necessari a modificarlo. Le combinazioni e le impostazioni delle </w:t>
      </w:r>
      <w:r>
        <w:lastRenderedPageBreak/>
        <w:t>verifiche rimangono nel foglio; le mesh e i risultati temporanei vengono ricalcolati. Una modifica della ricetta geometrica o dei trefoli richiede l'aggiornamento del modello.</w:t>
      </w:r>
    </w:p>
    <w:p w14:paraId="6CA3A12B" w14:textId="77777777" w:rsidR="00CB0DC5" w:rsidRDefault="004D7BCC">
      <w:pPr>
        <w:spacing w:after="140"/>
      </w:pPr>
      <w:r>
        <w:t>I documenti precedenti restano apribili e vengono convertiti al nuovo formato al salvataggio. Conserva una copia se devi riaprirli con una versione precedente di ANTHEA. I dati incompleti si salvano come bozza: il foglio mantiene i valori digitati e il motivo per cui non può ancora costruire una sezione valida. Anche le revisioni storiche conservano la propria sezione.</w:t>
      </w:r>
    </w:p>
    <w:p w14:paraId="5C6ACF21" w14:textId="77777777" w:rsidR="00CB0DC5" w:rsidRDefault="004D7BCC">
      <w:pPr>
        <w:pStyle w:val="Titolo2"/>
        <w:keepNext/>
        <w:spacing w:after="140"/>
      </w:pPr>
      <w:bookmarkStart w:id="121" w:name="_Toc243399741"/>
      <w:r>
        <w:t>Wizard delle tipologie e delle armature</w:t>
      </w:r>
      <w:bookmarkEnd w:id="121"/>
    </w:p>
    <w:p w14:paraId="0898FD08" w14:textId="77777777" w:rsidR="00CB0DC5" w:rsidRDefault="004D7BCC">
      <w:pPr>
        <w:spacing w:after="140"/>
      </w:pPr>
      <w:r>
        <w:t xml:space="preserve">Nel pannello di controllo apri </w:t>
      </w:r>
      <w:r>
        <w:rPr>
          <w:b/>
        </w:rPr>
        <w:t>Wizard tipologie / modifica disposizione…</w:t>
      </w:r>
      <w:r>
        <w:t xml:space="preserve">. Scegli la tipologia, assegna dimensioni e armature e controlla l'anteprima affiancata. </w:t>
      </w:r>
      <w:r>
        <w:rPr>
          <w:b/>
        </w:rPr>
        <w:t>Applica sezione</w:t>
      </w:r>
      <w:r>
        <w:t xml:space="preserve"> valida anche la compatibilità con i trefoli già presenti nel foglio. </w:t>
      </w:r>
      <w:r>
        <w:rPr>
          <w:b/>
        </w:rPr>
        <w:t>Annulla</w:t>
      </w:r>
      <w:r>
        <w:t xml:space="preserve"> lascia invariati i dati. Per modificare una disposizione tipologica riapri lo stesso wizard; le coordinate delle barre restano modificabili nella tabella.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B0DC5" w14:paraId="31D450F3" w14:textId="77777777">
        <w:trPr>
          <w:cantSplit/>
          <w:tblHeader/>
          <w:jc w:val="center"/>
        </w:trPr>
        <w:tc>
          <w:tcPr>
            <w:tcW w:w="3005" w:type="dxa"/>
            <w:shd w:val="clear" w:color="auto" w:fill="E7E6E6"/>
            <w:tcMar>
              <w:top w:w="90" w:type="dxa"/>
              <w:left w:w="90" w:type="dxa"/>
              <w:bottom w:w="90" w:type="dxa"/>
              <w:right w:w="90" w:type="dxa"/>
            </w:tcMar>
            <w:vAlign w:val="center"/>
          </w:tcPr>
          <w:p w14:paraId="702FDFCA" w14:textId="77777777" w:rsidR="00CB0DC5" w:rsidRDefault="004D7BCC">
            <w:pPr>
              <w:spacing w:before="20" w:after="20"/>
              <w:jc w:val="left"/>
            </w:pPr>
            <w:r>
              <w:rPr>
                <w:b/>
                <w:sz w:val="21"/>
              </w:rPr>
              <w:t>Tipologia</w:t>
            </w:r>
          </w:p>
        </w:tc>
        <w:tc>
          <w:tcPr>
            <w:tcW w:w="6633" w:type="dxa"/>
            <w:shd w:val="clear" w:color="auto" w:fill="E7E6E6"/>
            <w:tcMar>
              <w:top w:w="90" w:type="dxa"/>
              <w:left w:w="90" w:type="dxa"/>
              <w:bottom w:w="90" w:type="dxa"/>
              <w:right w:w="90" w:type="dxa"/>
            </w:tcMar>
            <w:vAlign w:val="center"/>
          </w:tcPr>
          <w:p w14:paraId="77A937F3" w14:textId="77777777" w:rsidR="00CB0DC5" w:rsidRDefault="004D7BCC">
            <w:pPr>
              <w:spacing w:before="20" w:after="20"/>
              <w:jc w:val="left"/>
            </w:pPr>
            <w:r>
              <w:rPr>
                <w:b/>
                <w:sz w:val="21"/>
              </w:rPr>
              <w:t>Disposizione iniziale</w:t>
            </w:r>
          </w:p>
        </w:tc>
      </w:tr>
      <w:tr w:rsidR="00CB0DC5" w14:paraId="0D94E157" w14:textId="77777777">
        <w:trPr>
          <w:cantSplit/>
          <w:jc w:val="center"/>
        </w:trPr>
        <w:tc>
          <w:tcPr>
            <w:tcW w:w="3005" w:type="dxa"/>
            <w:tcMar>
              <w:top w:w="90" w:type="dxa"/>
              <w:left w:w="90" w:type="dxa"/>
              <w:bottom w:w="90" w:type="dxa"/>
              <w:right w:w="90" w:type="dxa"/>
            </w:tcMar>
            <w:vAlign w:val="center"/>
          </w:tcPr>
          <w:p w14:paraId="393254DE" w14:textId="77777777" w:rsidR="00CB0DC5" w:rsidRDefault="004D7BCC">
            <w:pPr>
              <w:spacing w:before="20" w:after="20"/>
              <w:jc w:val="left"/>
            </w:pPr>
            <w:r>
              <w:rPr>
                <w:sz w:val="21"/>
              </w:rPr>
              <w:t>Rettangolare</w:t>
            </w:r>
          </w:p>
        </w:tc>
        <w:tc>
          <w:tcPr>
            <w:tcW w:w="6633" w:type="dxa"/>
            <w:tcMar>
              <w:top w:w="90" w:type="dxa"/>
              <w:left w:w="90" w:type="dxa"/>
              <w:bottom w:w="90" w:type="dxa"/>
              <w:right w:w="90" w:type="dxa"/>
            </w:tcMar>
            <w:vAlign w:val="center"/>
          </w:tcPr>
          <w:p w14:paraId="5AEE9347" w14:textId="77777777" w:rsidR="00CB0DC5" w:rsidRDefault="004D7BCC">
            <w:pPr>
              <w:spacing w:before="20" w:after="20"/>
              <w:jc w:val="left"/>
            </w:pPr>
            <w:r>
              <w:rPr>
                <w:sz w:val="21"/>
              </w:rPr>
              <w:t>Due file superiori e due inferiori; numero, diametro e interferro delle seconde file indipendenti</w:t>
            </w:r>
          </w:p>
        </w:tc>
      </w:tr>
      <w:tr w:rsidR="00CB0DC5" w14:paraId="651C79D7" w14:textId="77777777">
        <w:trPr>
          <w:cantSplit/>
          <w:jc w:val="center"/>
        </w:trPr>
        <w:tc>
          <w:tcPr>
            <w:tcW w:w="3005" w:type="dxa"/>
            <w:tcMar>
              <w:top w:w="90" w:type="dxa"/>
              <w:left w:w="90" w:type="dxa"/>
              <w:bottom w:w="90" w:type="dxa"/>
              <w:right w:w="90" w:type="dxa"/>
            </w:tcMar>
            <w:vAlign w:val="center"/>
          </w:tcPr>
          <w:p w14:paraId="23957237" w14:textId="77777777" w:rsidR="00CB0DC5" w:rsidRDefault="004D7BCC">
            <w:pPr>
              <w:spacing w:before="20" w:after="20"/>
              <w:jc w:val="left"/>
            </w:pPr>
            <w:r>
              <w:rPr>
                <w:sz w:val="21"/>
              </w:rPr>
              <w:t>Rettangolare cava</w:t>
            </w:r>
          </w:p>
        </w:tc>
        <w:tc>
          <w:tcPr>
            <w:tcW w:w="6633" w:type="dxa"/>
            <w:tcMar>
              <w:top w:w="90" w:type="dxa"/>
              <w:left w:w="90" w:type="dxa"/>
              <w:bottom w:w="90" w:type="dxa"/>
              <w:right w:w="90" w:type="dxa"/>
            </w:tcMar>
            <w:vAlign w:val="center"/>
          </w:tcPr>
          <w:p w14:paraId="374B76E1" w14:textId="77777777" w:rsidR="00CB0DC5" w:rsidRDefault="004D7BCC">
            <w:pPr>
              <w:spacing w:before="20" w:after="20"/>
              <w:jc w:val="left"/>
            </w:pPr>
            <w:r>
              <w:rPr>
                <w:sz w:val="21"/>
              </w:rPr>
              <w:t>Barre sui contorni esterno e interno; staffe nelle quattro pareti</w:t>
            </w:r>
          </w:p>
        </w:tc>
      </w:tr>
      <w:tr w:rsidR="00CB0DC5" w14:paraId="31B9F545" w14:textId="77777777">
        <w:trPr>
          <w:cantSplit/>
          <w:jc w:val="center"/>
        </w:trPr>
        <w:tc>
          <w:tcPr>
            <w:tcW w:w="3005" w:type="dxa"/>
            <w:tcMar>
              <w:top w:w="90" w:type="dxa"/>
              <w:left w:w="90" w:type="dxa"/>
              <w:bottom w:w="90" w:type="dxa"/>
              <w:right w:w="90" w:type="dxa"/>
            </w:tcMar>
            <w:vAlign w:val="center"/>
          </w:tcPr>
          <w:p w14:paraId="107B20B9" w14:textId="77777777" w:rsidR="00CB0DC5" w:rsidRDefault="004D7BCC">
            <w:pPr>
              <w:spacing w:before="20" w:after="20"/>
              <w:jc w:val="left"/>
            </w:pPr>
            <w:r>
              <w:rPr>
                <w:sz w:val="21"/>
              </w:rPr>
              <w:t>Circolare</w:t>
            </w:r>
          </w:p>
        </w:tc>
        <w:tc>
          <w:tcPr>
            <w:tcW w:w="6633" w:type="dxa"/>
            <w:tcMar>
              <w:top w:w="90" w:type="dxa"/>
              <w:left w:w="90" w:type="dxa"/>
              <w:bottom w:w="90" w:type="dxa"/>
              <w:right w:w="90" w:type="dxa"/>
            </w:tcMar>
            <w:vAlign w:val="center"/>
          </w:tcPr>
          <w:p w14:paraId="5EA31719" w14:textId="77777777" w:rsidR="00CB0DC5" w:rsidRDefault="004D7BCC">
            <w:pPr>
              <w:spacing w:before="20" w:after="20"/>
              <w:jc w:val="left"/>
            </w:pPr>
            <w:r>
              <w:rPr>
                <w:sz w:val="21"/>
              </w:rPr>
              <w:t>Due anelli con numero, diametro e interferro radiale assegnati</w:t>
            </w:r>
          </w:p>
        </w:tc>
      </w:tr>
      <w:tr w:rsidR="00CB0DC5" w14:paraId="6C4102DB" w14:textId="77777777">
        <w:trPr>
          <w:cantSplit/>
          <w:jc w:val="center"/>
        </w:trPr>
        <w:tc>
          <w:tcPr>
            <w:tcW w:w="3005" w:type="dxa"/>
            <w:tcMar>
              <w:top w:w="90" w:type="dxa"/>
              <w:left w:w="90" w:type="dxa"/>
              <w:bottom w:w="90" w:type="dxa"/>
              <w:right w:w="90" w:type="dxa"/>
            </w:tcMar>
            <w:vAlign w:val="center"/>
          </w:tcPr>
          <w:p w14:paraId="46033414" w14:textId="77777777" w:rsidR="00CB0DC5" w:rsidRDefault="004D7BCC">
            <w:pPr>
              <w:spacing w:before="20" w:after="20"/>
              <w:jc w:val="left"/>
            </w:pPr>
            <w:r>
              <w:rPr>
                <w:sz w:val="21"/>
              </w:rPr>
              <w:t>Circolare cava</w:t>
            </w:r>
          </w:p>
        </w:tc>
        <w:tc>
          <w:tcPr>
            <w:tcW w:w="6633" w:type="dxa"/>
            <w:tcMar>
              <w:top w:w="90" w:type="dxa"/>
              <w:left w:w="90" w:type="dxa"/>
              <w:bottom w:w="90" w:type="dxa"/>
              <w:right w:w="90" w:type="dxa"/>
            </w:tcMar>
            <w:vAlign w:val="center"/>
          </w:tcPr>
          <w:p w14:paraId="03F1BF35" w14:textId="77777777" w:rsidR="00CB0DC5" w:rsidRDefault="004D7BCC">
            <w:pPr>
              <w:spacing w:before="20" w:after="20"/>
              <w:jc w:val="left"/>
            </w:pPr>
            <w:r>
              <w:rPr>
                <w:sz w:val="21"/>
              </w:rPr>
              <w:t>Anello esterno e interno rispetto al foro; due staffe circolari</w:t>
            </w:r>
          </w:p>
        </w:tc>
      </w:tr>
      <w:tr w:rsidR="00CB0DC5" w14:paraId="0E3FFCF2" w14:textId="77777777">
        <w:trPr>
          <w:cantSplit/>
          <w:jc w:val="center"/>
        </w:trPr>
        <w:tc>
          <w:tcPr>
            <w:tcW w:w="3005" w:type="dxa"/>
            <w:tcMar>
              <w:top w:w="90" w:type="dxa"/>
              <w:left w:w="90" w:type="dxa"/>
              <w:bottom w:w="90" w:type="dxa"/>
              <w:right w:w="90" w:type="dxa"/>
            </w:tcMar>
            <w:vAlign w:val="center"/>
          </w:tcPr>
          <w:p w14:paraId="15178B04" w14:textId="77777777" w:rsidR="00CB0DC5" w:rsidRDefault="004D7BCC">
            <w:pPr>
              <w:spacing w:before="20" w:after="20"/>
              <w:jc w:val="left"/>
            </w:pPr>
            <w:r>
              <w:rPr>
                <w:sz w:val="21"/>
              </w:rPr>
              <w:t>A T</w:t>
            </w:r>
          </w:p>
        </w:tc>
        <w:tc>
          <w:tcPr>
            <w:tcW w:w="6633" w:type="dxa"/>
            <w:tcMar>
              <w:top w:w="90" w:type="dxa"/>
              <w:left w:w="90" w:type="dxa"/>
              <w:bottom w:w="90" w:type="dxa"/>
              <w:right w:w="90" w:type="dxa"/>
            </w:tcMar>
            <w:vAlign w:val="center"/>
          </w:tcPr>
          <w:p w14:paraId="433CCAE1" w14:textId="77777777" w:rsidR="00CB0DC5" w:rsidRDefault="004D7BCC">
            <w:pPr>
              <w:spacing w:before="20" w:after="20"/>
              <w:jc w:val="left"/>
            </w:pPr>
            <w:r>
              <w:rPr>
                <w:sz w:val="21"/>
              </w:rPr>
              <w:t>Barre superiori, inferiori e laterali; staffe di anima e ala</w:t>
            </w:r>
          </w:p>
        </w:tc>
      </w:tr>
      <w:tr w:rsidR="00CB0DC5" w14:paraId="62F7C6D6" w14:textId="77777777">
        <w:trPr>
          <w:cantSplit/>
          <w:jc w:val="center"/>
        </w:trPr>
        <w:tc>
          <w:tcPr>
            <w:tcW w:w="3005" w:type="dxa"/>
            <w:tcMar>
              <w:top w:w="90" w:type="dxa"/>
              <w:left w:w="90" w:type="dxa"/>
              <w:bottom w:w="90" w:type="dxa"/>
              <w:right w:w="90" w:type="dxa"/>
            </w:tcMar>
            <w:vAlign w:val="center"/>
          </w:tcPr>
          <w:p w14:paraId="47D79646" w14:textId="77777777" w:rsidR="00CB0DC5" w:rsidRDefault="004D7BCC">
            <w:pPr>
              <w:spacing w:before="20" w:after="20"/>
              <w:jc w:val="left"/>
            </w:pPr>
            <w:r>
              <w:rPr>
                <w:sz w:val="21"/>
              </w:rPr>
              <w:t>A I</w:t>
            </w:r>
          </w:p>
        </w:tc>
        <w:tc>
          <w:tcPr>
            <w:tcW w:w="6633" w:type="dxa"/>
            <w:tcMar>
              <w:top w:w="90" w:type="dxa"/>
              <w:left w:w="90" w:type="dxa"/>
              <w:bottom w:w="90" w:type="dxa"/>
              <w:right w:w="90" w:type="dxa"/>
            </w:tcMar>
            <w:vAlign w:val="center"/>
          </w:tcPr>
          <w:p w14:paraId="34ACC469" w14:textId="77777777" w:rsidR="00CB0DC5" w:rsidRDefault="004D7BCC">
            <w:pPr>
              <w:spacing w:before="20" w:after="20"/>
              <w:jc w:val="left"/>
            </w:pPr>
            <w:r>
              <w:rPr>
                <w:sz w:val="21"/>
              </w:rPr>
              <w:t>Ali superiore e inferiore anche diverse; armatura perimetrale e staffe distinte di anima e ali</w:t>
            </w:r>
          </w:p>
        </w:tc>
      </w:tr>
      <w:tr w:rsidR="00CB0DC5" w14:paraId="1AFFE502" w14:textId="77777777">
        <w:trPr>
          <w:cantSplit/>
          <w:jc w:val="center"/>
        </w:trPr>
        <w:tc>
          <w:tcPr>
            <w:tcW w:w="3005" w:type="dxa"/>
            <w:tcMar>
              <w:top w:w="90" w:type="dxa"/>
              <w:left w:w="90" w:type="dxa"/>
              <w:bottom w:w="90" w:type="dxa"/>
              <w:right w:w="90" w:type="dxa"/>
            </w:tcMar>
            <w:vAlign w:val="center"/>
          </w:tcPr>
          <w:p w14:paraId="5693DFA6" w14:textId="77777777" w:rsidR="00CB0DC5" w:rsidRDefault="004D7BCC">
            <w:pPr>
              <w:spacing w:before="20" w:after="20"/>
              <w:jc w:val="left"/>
            </w:pPr>
            <w:r>
              <w:rPr>
                <w:sz w:val="21"/>
              </w:rPr>
              <w:t>Ellittica</w:t>
            </w:r>
          </w:p>
        </w:tc>
        <w:tc>
          <w:tcPr>
            <w:tcW w:w="6633" w:type="dxa"/>
            <w:tcMar>
              <w:top w:w="90" w:type="dxa"/>
              <w:left w:w="90" w:type="dxa"/>
              <w:bottom w:w="90" w:type="dxa"/>
              <w:right w:w="90" w:type="dxa"/>
            </w:tcMar>
            <w:vAlign w:val="center"/>
          </w:tcPr>
          <w:p w14:paraId="01F7D054" w14:textId="77777777" w:rsidR="00CB0DC5" w:rsidRDefault="004D7BCC">
            <w:pPr>
              <w:spacing w:before="20" w:after="20"/>
              <w:jc w:val="left"/>
            </w:pPr>
            <w:r>
              <w:rPr>
                <w:sz w:val="21"/>
              </w:rPr>
              <w:t>Barre a incrementi angolari uguali, sul contorno interno utile</w:t>
            </w:r>
          </w:p>
        </w:tc>
      </w:tr>
      <w:tr w:rsidR="00CB0DC5" w14:paraId="3C1973AA" w14:textId="77777777">
        <w:trPr>
          <w:cantSplit/>
          <w:jc w:val="center"/>
        </w:trPr>
        <w:tc>
          <w:tcPr>
            <w:tcW w:w="3005" w:type="dxa"/>
            <w:tcMar>
              <w:top w:w="90" w:type="dxa"/>
              <w:left w:w="90" w:type="dxa"/>
              <w:bottom w:w="90" w:type="dxa"/>
              <w:right w:w="90" w:type="dxa"/>
            </w:tcMar>
            <w:vAlign w:val="center"/>
          </w:tcPr>
          <w:p w14:paraId="660143EF" w14:textId="77777777" w:rsidR="00CB0DC5" w:rsidRDefault="004D7BCC">
            <w:pPr>
              <w:spacing w:before="20" w:after="20"/>
              <w:jc w:val="left"/>
            </w:pPr>
            <w:r>
              <w:rPr>
                <w:sz w:val="21"/>
              </w:rPr>
              <w:t>Capsula</w:t>
            </w:r>
          </w:p>
        </w:tc>
        <w:tc>
          <w:tcPr>
            <w:tcW w:w="6633" w:type="dxa"/>
            <w:tcMar>
              <w:top w:w="90" w:type="dxa"/>
              <w:left w:w="90" w:type="dxa"/>
              <w:bottom w:w="90" w:type="dxa"/>
              <w:right w:w="90" w:type="dxa"/>
            </w:tcMar>
            <w:vAlign w:val="center"/>
          </w:tcPr>
          <w:p w14:paraId="5998203C" w14:textId="77777777" w:rsidR="00CB0DC5" w:rsidRDefault="004D7BCC">
            <w:pPr>
              <w:spacing w:before="20" w:after="20"/>
              <w:jc w:val="left"/>
            </w:pPr>
            <w:r>
              <w:rPr>
                <w:sz w:val="21"/>
              </w:rPr>
              <w:t>Due semicirconferenze unite da tratti rettilinei; barre radiali rispetto al centro</w:t>
            </w:r>
          </w:p>
        </w:tc>
      </w:tr>
      <w:tr w:rsidR="00CB0DC5" w14:paraId="78B04F09" w14:textId="77777777">
        <w:trPr>
          <w:cantSplit/>
          <w:jc w:val="center"/>
        </w:trPr>
        <w:tc>
          <w:tcPr>
            <w:tcW w:w="3005" w:type="dxa"/>
            <w:tcMar>
              <w:top w:w="90" w:type="dxa"/>
              <w:left w:w="90" w:type="dxa"/>
              <w:bottom w:w="90" w:type="dxa"/>
              <w:right w:w="90" w:type="dxa"/>
            </w:tcMar>
            <w:vAlign w:val="center"/>
          </w:tcPr>
          <w:p w14:paraId="377720BE" w14:textId="77777777" w:rsidR="00CB0DC5" w:rsidRDefault="004D7BCC">
            <w:pPr>
              <w:spacing w:before="20" w:after="20"/>
              <w:jc w:val="left"/>
            </w:pPr>
            <w:r>
              <w:rPr>
                <w:sz w:val="21"/>
              </w:rPr>
              <w:t>A L</w:t>
            </w:r>
          </w:p>
        </w:tc>
        <w:tc>
          <w:tcPr>
            <w:tcW w:w="6633" w:type="dxa"/>
            <w:tcMar>
              <w:top w:w="90" w:type="dxa"/>
              <w:left w:w="90" w:type="dxa"/>
              <w:bottom w:w="90" w:type="dxa"/>
              <w:right w:w="90" w:type="dxa"/>
            </w:tcMar>
            <w:vAlign w:val="center"/>
          </w:tcPr>
          <w:p w14:paraId="702FE6A6" w14:textId="77777777" w:rsidR="00CB0DC5" w:rsidRDefault="004D7BCC">
            <w:pPr>
              <w:spacing w:before="20" w:after="20"/>
              <w:jc w:val="left"/>
            </w:pPr>
            <w:r>
              <w:rPr>
                <w:sz w:val="21"/>
              </w:rPr>
              <w:t>Due bracci ortogonali; armatura perimetrale e staffe dei singoli bracci</w:t>
            </w:r>
          </w:p>
        </w:tc>
      </w:tr>
      <w:tr w:rsidR="00CB0DC5" w14:paraId="3A30A8BD" w14:textId="77777777">
        <w:trPr>
          <w:cantSplit/>
          <w:jc w:val="center"/>
        </w:trPr>
        <w:tc>
          <w:tcPr>
            <w:tcW w:w="3005" w:type="dxa"/>
            <w:tcMar>
              <w:top w:w="90" w:type="dxa"/>
              <w:left w:w="90" w:type="dxa"/>
              <w:bottom w:w="90" w:type="dxa"/>
              <w:right w:w="90" w:type="dxa"/>
            </w:tcMar>
            <w:vAlign w:val="center"/>
          </w:tcPr>
          <w:p w14:paraId="1ED4F94B" w14:textId="77777777" w:rsidR="00CB0DC5" w:rsidRDefault="004D7BCC">
            <w:pPr>
              <w:spacing w:before="20" w:after="20"/>
              <w:jc w:val="left"/>
            </w:pPr>
            <w:r>
              <w:rPr>
                <w:sz w:val="21"/>
              </w:rPr>
              <w:t>A C</w:t>
            </w:r>
          </w:p>
        </w:tc>
        <w:tc>
          <w:tcPr>
            <w:tcW w:w="6633" w:type="dxa"/>
            <w:tcMar>
              <w:top w:w="90" w:type="dxa"/>
              <w:left w:w="90" w:type="dxa"/>
              <w:bottom w:w="90" w:type="dxa"/>
              <w:right w:w="90" w:type="dxa"/>
            </w:tcMar>
            <w:vAlign w:val="center"/>
          </w:tcPr>
          <w:p w14:paraId="6B6C70CF" w14:textId="77777777" w:rsidR="00CB0DC5" w:rsidRDefault="004D7BCC">
            <w:pPr>
              <w:spacing w:before="20" w:after="20"/>
              <w:jc w:val="left"/>
            </w:pPr>
            <w:r>
              <w:rPr>
                <w:sz w:val="21"/>
              </w:rPr>
              <w:t>Canale aperto, anima e due ali sullo stesso lato</w:t>
            </w:r>
          </w:p>
        </w:tc>
      </w:tr>
      <w:tr w:rsidR="00CB0DC5" w14:paraId="0DEA2047" w14:textId="77777777">
        <w:trPr>
          <w:cantSplit/>
          <w:jc w:val="center"/>
        </w:trPr>
        <w:tc>
          <w:tcPr>
            <w:tcW w:w="3005" w:type="dxa"/>
            <w:tcMar>
              <w:top w:w="90" w:type="dxa"/>
              <w:left w:w="90" w:type="dxa"/>
              <w:bottom w:w="90" w:type="dxa"/>
              <w:right w:w="90" w:type="dxa"/>
            </w:tcMar>
            <w:vAlign w:val="center"/>
          </w:tcPr>
          <w:p w14:paraId="77C63818" w14:textId="77777777" w:rsidR="00CB0DC5" w:rsidRDefault="004D7BCC">
            <w:pPr>
              <w:spacing w:before="20" w:after="20"/>
              <w:jc w:val="left"/>
            </w:pPr>
            <w:r>
              <w:rPr>
                <w:sz w:val="21"/>
              </w:rPr>
              <w:t>Trapezoidale</w:t>
            </w:r>
          </w:p>
        </w:tc>
        <w:tc>
          <w:tcPr>
            <w:tcW w:w="6633" w:type="dxa"/>
            <w:tcMar>
              <w:top w:w="90" w:type="dxa"/>
              <w:left w:w="90" w:type="dxa"/>
              <w:bottom w:w="90" w:type="dxa"/>
              <w:right w:w="90" w:type="dxa"/>
            </w:tcMar>
            <w:vAlign w:val="center"/>
          </w:tcPr>
          <w:p w14:paraId="0A62DDF8" w14:textId="77777777" w:rsidR="00CB0DC5" w:rsidRDefault="004D7BCC">
            <w:pPr>
              <w:spacing w:before="20" w:after="20"/>
              <w:jc w:val="left"/>
            </w:pPr>
            <w:r>
              <w:rPr>
                <w:sz w:val="21"/>
              </w:rPr>
              <w:t>Basi parallele centrate; barre perimetrali e staffa aderente</w:t>
            </w:r>
          </w:p>
        </w:tc>
      </w:tr>
      <w:tr w:rsidR="00CB0DC5" w14:paraId="172DBB6C" w14:textId="77777777">
        <w:trPr>
          <w:cantSplit/>
          <w:jc w:val="center"/>
        </w:trPr>
        <w:tc>
          <w:tcPr>
            <w:tcW w:w="3005" w:type="dxa"/>
            <w:tcMar>
              <w:top w:w="90" w:type="dxa"/>
              <w:left w:w="90" w:type="dxa"/>
              <w:bottom w:w="90" w:type="dxa"/>
              <w:right w:w="90" w:type="dxa"/>
            </w:tcMar>
            <w:vAlign w:val="center"/>
          </w:tcPr>
          <w:p w14:paraId="69E50B92" w14:textId="77777777" w:rsidR="00CB0DC5" w:rsidRDefault="004D7BCC">
            <w:pPr>
              <w:spacing w:before="20" w:after="20"/>
              <w:jc w:val="left"/>
            </w:pPr>
            <w:r>
              <w:rPr>
                <w:sz w:val="21"/>
              </w:rPr>
              <w:t>Poligonale regolare</w:t>
            </w:r>
          </w:p>
        </w:tc>
        <w:tc>
          <w:tcPr>
            <w:tcW w:w="6633" w:type="dxa"/>
            <w:tcMar>
              <w:top w:w="90" w:type="dxa"/>
              <w:left w:w="90" w:type="dxa"/>
              <w:bottom w:w="90" w:type="dxa"/>
              <w:right w:w="90" w:type="dxa"/>
            </w:tcMar>
            <w:vAlign w:val="center"/>
          </w:tcPr>
          <w:p w14:paraId="12F9E0B2" w14:textId="77777777" w:rsidR="00CB0DC5" w:rsidRDefault="004D7BCC">
            <w:pPr>
              <w:spacing w:before="20" w:after="20"/>
              <w:jc w:val="left"/>
            </w:pPr>
            <w:r>
              <w:rPr>
                <w:sz w:val="21"/>
              </w:rPr>
              <w:t>Da 3 a 32 lati; diametro circoscritto, barre perimetrali e staffa aderente</w:t>
            </w:r>
          </w:p>
        </w:tc>
      </w:tr>
    </w:tbl>
    <w:p w14:paraId="507BDEE6" w14:textId="77777777" w:rsidR="00CB0DC5" w:rsidRDefault="00CB0DC5"/>
    <w:p w14:paraId="3B22EE07" w14:textId="77777777" w:rsidR="00CB0DC5" w:rsidRDefault="004D7BCC">
      <w:pPr>
        <w:spacing w:after="140"/>
      </w:pPr>
      <w:r>
        <w:lastRenderedPageBreak/>
        <w:t>Per le armature perimetrali assegna il passo massimo tra gli assi; il generatore inserisce le barre agli spigoli e suddivide i lati. Per le disposizioni radiali assegna il numero di barre. Il copriferro è netto, misurato alla superficie esterna della staffa. Il disegno verifica la collocazione geometrica; i tratti di staffa sono schematici e non rappresentano ganci e raggi di piegatura esecutivi.</w:t>
      </w:r>
    </w:p>
    <w:p w14:paraId="46125F87" w14:textId="77777777" w:rsidR="00CB0DC5" w:rsidRDefault="004D7BCC">
      <w:pPr>
        <w:spacing w:after="140"/>
      </w:pPr>
      <w:r>
        <w:t xml:space="preserve">Le nuove tipologie e le disposizioni cave a doppio contorno richiedono </w:t>
      </w:r>
      <w:r>
        <w:rPr>
          <w:b/>
        </w:rPr>
        <w:t>parametri manuali del taglio</w:t>
      </w:r>
      <w:r>
        <w:t>: assegnare bw, d e, quando richiesto, Asl, oltre ai bracci efficaci nelle due direzioni. Il wizard svuota i valori della sezione precedente. Ripartizione del taglio tra pareti, ancoraggio e trattenimento delle barre vanno verificati esplicitamente. I dettagli automatici e la ricerca automatica delle armature delle sezioni usuali non vengono applicati a queste disposizioni. Il modello torsionale automatico rimane limitato a rettangolo e cerchio; un profilo aperto richiede un modello dedicato.</w:t>
      </w:r>
    </w:p>
    <w:p w14:paraId="49E7A7D7" w14:textId="77777777" w:rsidR="00CB0DC5" w:rsidRDefault="004D7BCC">
      <w:pPr>
        <w:pStyle w:val="Titolo2"/>
        <w:keepNext/>
        <w:spacing w:after="140"/>
      </w:pPr>
      <w:bookmarkStart w:id="122" w:name="_Toc243399742"/>
      <w:r>
        <w:t>Input geometria e unità</w:t>
      </w:r>
      <w:bookmarkEnd w:id="12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0DC5" w14:paraId="45966DCD" w14:textId="77777777">
        <w:trPr>
          <w:cantSplit/>
          <w:tblHeader/>
          <w:jc w:val="center"/>
        </w:trPr>
        <w:tc>
          <w:tcPr>
            <w:tcW w:w="2381" w:type="dxa"/>
            <w:shd w:val="clear" w:color="auto" w:fill="E7E6E6"/>
            <w:tcMar>
              <w:top w:w="90" w:type="dxa"/>
              <w:left w:w="90" w:type="dxa"/>
              <w:bottom w:w="90" w:type="dxa"/>
              <w:right w:w="90" w:type="dxa"/>
            </w:tcMar>
            <w:vAlign w:val="center"/>
          </w:tcPr>
          <w:p w14:paraId="571ECF3A" w14:textId="77777777" w:rsidR="00CB0DC5" w:rsidRDefault="004D7BCC">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5400C208" w14:textId="77777777" w:rsidR="00CB0DC5" w:rsidRDefault="004D7BCC">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3C207E34" w14:textId="77777777" w:rsidR="00CB0DC5" w:rsidRDefault="004D7BCC">
            <w:pPr>
              <w:spacing w:before="20" w:after="20"/>
              <w:jc w:val="left"/>
            </w:pPr>
            <w:r>
              <w:rPr>
                <w:b/>
                <w:sz w:val="21"/>
              </w:rPr>
              <w:t>Significato e controllo</w:t>
            </w:r>
          </w:p>
        </w:tc>
      </w:tr>
      <w:tr w:rsidR="00CB0DC5" w14:paraId="41B52C92" w14:textId="77777777">
        <w:trPr>
          <w:cantSplit/>
          <w:jc w:val="center"/>
        </w:trPr>
        <w:tc>
          <w:tcPr>
            <w:tcW w:w="2381" w:type="dxa"/>
            <w:tcMar>
              <w:top w:w="90" w:type="dxa"/>
              <w:left w:w="90" w:type="dxa"/>
              <w:bottom w:w="90" w:type="dxa"/>
              <w:right w:w="90" w:type="dxa"/>
            </w:tcMar>
            <w:vAlign w:val="center"/>
          </w:tcPr>
          <w:p w14:paraId="36FF344E" w14:textId="77777777" w:rsidR="00CB0DC5" w:rsidRDefault="004D7BCC">
            <w:pPr>
              <w:spacing w:before="20" w:after="20"/>
              <w:jc w:val="left"/>
            </w:pPr>
            <w:r>
              <w:rPr>
                <w:sz w:val="21"/>
              </w:rPr>
              <w:t>Sezione</w:t>
            </w:r>
          </w:p>
        </w:tc>
        <w:tc>
          <w:tcPr>
            <w:tcW w:w="3402" w:type="dxa"/>
            <w:tcMar>
              <w:top w:w="90" w:type="dxa"/>
              <w:left w:w="90" w:type="dxa"/>
              <w:bottom w:w="90" w:type="dxa"/>
              <w:right w:w="90" w:type="dxa"/>
            </w:tcMar>
            <w:vAlign w:val="center"/>
          </w:tcPr>
          <w:p w14:paraId="77865E36" w14:textId="77777777" w:rsidR="00CB0DC5" w:rsidRDefault="004D7BCC">
            <w:pPr>
              <w:spacing w:before="20" w:after="20"/>
              <w:jc w:val="center"/>
            </w:pPr>
            <w:r>
              <w:rPr>
                <w:sz w:val="21"/>
              </w:rPr>
              <w:t>scelta</w:t>
            </w:r>
          </w:p>
        </w:tc>
        <w:tc>
          <w:tcPr>
            <w:tcW w:w="3855" w:type="dxa"/>
            <w:tcMar>
              <w:top w:w="90" w:type="dxa"/>
              <w:left w:w="90" w:type="dxa"/>
              <w:bottom w:w="90" w:type="dxa"/>
              <w:right w:w="90" w:type="dxa"/>
            </w:tcMar>
            <w:vAlign w:val="center"/>
          </w:tcPr>
          <w:p w14:paraId="78D94190" w14:textId="77777777" w:rsidR="00CB0DC5" w:rsidRDefault="004D7BCC">
            <w:pPr>
              <w:spacing w:before="20" w:after="20"/>
              <w:jc w:val="left"/>
            </w:pPr>
            <w:r>
              <w:rPr>
                <w:sz w:val="21"/>
              </w:rPr>
              <w:t>Sezioni usuali e dodici tipologie da wizard; contorno e armatura devono essere compatibili</w:t>
            </w:r>
          </w:p>
        </w:tc>
      </w:tr>
      <w:tr w:rsidR="00CB0DC5" w14:paraId="4C82A150" w14:textId="77777777">
        <w:trPr>
          <w:cantSplit/>
          <w:jc w:val="center"/>
        </w:trPr>
        <w:tc>
          <w:tcPr>
            <w:tcW w:w="2381" w:type="dxa"/>
            <w:tcMar>
              <w:top w:w="90" w:type="dxa"/>
              <w:left w:w="90" w:type="dxa"/>
              <w:bottom w:w="90" w:type="dxa"/>
              <w:right w:w="90" w:type="dxa"/>
            </w:tcMar>
            <w:vAlign w:val="center"/>
          </w:tcPr>
          <w:p w14:paraId="5E7BAF3C" w14:textId="77777777" w:rsidR="00CB0DC5" w:rsidRDefault="004D7BCC">
            <w:pPr>
              <w:spacing w:before="20" w:after="20"/>
              <w:jc w:val="left"/>
            </w:pPr>
            <w:r>
              <w:rPr>
                <w:sz w:val="21"/>
              </w:rPr>
              <w:t>b e h</w:t>
            </w:r>
          </w:p>
        </w:tc>
        <w:tc>
          <w:tcPr>
            <w:tcW w:w="3402" w:type="dxa"/>
            <w:tcMar>
              <w:top w:w="90" w:type="dxa"/>
              <w:left w:w="90" w:type="dxa"/>
              <w:bottom w:w="90" w:type="dxa"/>
              <w:right w:w="90" w:type="dxa"/>
            </w:tcMar>
            <w:vAlign w:val="center"/>
          </w:tcPr>
          <w:p w14:paraId="49FE749A" w14:textId="77777777" w:rsidR="00CB0DC5" w:rsidRDefault="004D7BCC">
            <w:pPr>
              <w:spacing w:before="20" w:after="20"/>
              <w:jc w:val="center"/>
            </w:pPr>
            <w:r>
              <w:rPr>
                <w:sz w:val="21"/>
              </w:rPr>
              <w:t>mm</w:t>
            </w:r>
          </w:p>
        </w:tc>
        <w:tc>
          <w:tcPr>
            <w:tcW w:w="3855" w:type="dxa"/>
            <w:tcMar>
              <w:top w:w="90" w:type="dxa"/>
              <w:left w:w="90" w:type="dxa"/>
              <w:bottom w:w="90" w:type="dxa"/>
              <w:right w:w="90" w:type="dxa"/>
            </w:tcMar>
            <w:vAlign w:val="center"/>
          </w:tcPr>
          <w:p w14:paraId="41CC0FB0" w14:textId="77777777" w:rsidR="00CB0DC5" w:rsidRDefault="004D7BCC">
            <w:pPr>
              <w:spacing w:before="20" w:after="20"/>
              <w:jc w:val="left"/>
            </w:pPr>
            <w:r>
              <w:rPr>
                <w:sz w:val="21"/>
              </w:rPr>
              <w:t>Larghezza e altezza positive della sezione rettangolare</w:t>
            </w:r>
          </w:p>
        </w:tc>
      </w:tr>
      <w:tr w:rsidR="00CB0DC5" w14:paraId="58C6B6B5" w14:textId="77777777">
        <w:trPr>
          <w:cantSplit/>
          <w:jc w:val="center"/>
        </w:trPr>
        <w:tc>
          <w:tcPr>
            <w:tcW w:w="2381" w:type="dxa"/>
            <w:tcMar>
              <w:top w:w="90" w:type="dxa"/>
              <w:left w:w="90" w:type="dxa"/>
              <w:bottom w:w="90" w:type="dxa"/>
              <w:right w:w="90" w:type="dxa"/>
            </w:tcMar>
            <w:vAlign w:val="center"/>
          </w:tcPr>
          <w:p w14:paraId="4A7353C0" w14:textId="77777777" w:rsidR="00CB0DC5" w:rsidRDefault="004D7BCC">
            <w:pPr>
              <w:spacing w:before="20" w:after="20"/>
              <w:jc w:val="left"/>
            </w:pPr>
            <w:r>
              <w:rPr>
                <w:sz w:val="21"/>
              </w:rPr>
              <w:t>D</w:t>
            </w:r>
          </w:p>
        </w:tc>
        <w:tc>
          <w:tcPr>
            <w:tcW w:w="3402" w:type="dxa"/>
            <w:tcMar>
              <w:top w:w="90" w:type="dxa"/>
              <w:left w:w="90" w:type="dxa"/>
              <w:bottom w:w="90" w:type="dxa"/>
              <w:right w:w="90" w:type="dxa"/>
            </w:tcMar>
            <w:vAlign w:val="center"/>
          </w:tcPr>
          <w:p w14:paraId="4560D6D9" w14:textId="77777777" w:rsidR="00CB0DC5" w:rsidRDefault="004D7BCC">
            <w:pPr>
              <w:spacing w:before="20" w:after="20"/>
              <w:jc w:val="center"/>
            </w:pPr>
            <w:r>
              <w:rPr>
                <w:sz w:val="21"/>
              </w:rPr>
              <w:t>mm</w:t>
            </w:r>
          </w:p>
        </w:tc>
        <w:tc>
          <w:tcPr>
            <w:tcW w:w="3855" w:type="dxa"/>
            <w:tcMar>
              <w:top w:w="90" w:type="dxa"/>
              <w:left w:w="90" w:type="dxa"/>
              <w:bottom w:w="90" w:type="dxa"/>
              <w:right w:w="90" w:type="dxa"/>
            </w:tcMar>
            <w:vAlign w:val="center"/>
          </w:tcPr>
          <w:p w14:paraId="2F1F2477" w14:textId="77777777" w:rsidR="00CB0DC5" w:rsidRDefault="004D7BCC">
            <w:pPr>
              <w:spacing w:before="20" w:after="20"/>
              <w:jc w:val="left"/>
            </w:pPr>
            <w:r>
              <w:rPr>
                <w:sz w:val="21"/>
              </w:rPr>
              <w:t>Diametro positivo della sezione circolare</w:t>
            </w:r>
          </w:p>
        </w:tc>
      </w:tr>
      <w:tr w:rsidR="00CB0DC5" w14:paraId="68AAFE82" w14:textId="77777777">
        <w:trPr>
          <w:cantSplit/>
          <w:jc w:val="center"/>
        </w:trPr>
        <w:tc>
          <w:tcPr>
            <w:tcW w:w="2381" w:type="dxa"/>
            <w:tcMar>
              <w:top w:w="90" w:type="dxa"/>
              <w:left w:w="90" w:type="dxa"/>
              <w:bottom w:w="90" w:type="dxa"/>
              <w:right w:w="90" w:type="dxa"/>
            </w:tcMar>
            <w:vAlign w:val="center"/>
          </w:tcPr>
          <w:p w14:paraId="5A5C108C" w14:textId="77777777" w:rsidR="00CB0DC5" w:rsidRDefault="004D7BCC">
            <w:pPr>
              <w:spacing w:before="20" w:after="20"/>
              <w:jc w:val="left"/>
            </w:pPr>
            <w:r>
              <w:rPr>
                <w:sz w:val="21"/>
              </w:rPr>
              <w:t>bf, bw, hf</w:t>
            </w:r>
          </w:p>
        </w:tc>
        <w:tc>
          <w:tcPr>
            <w:tcW w:w="3402" w:type="dxa"/>
            <w:tcMar>
              <w:top w:w="90" w:type="dxa"/>
              <w:left w:w="90" w:type="dxa"/>
              <w:bottom w:w="90" w:type="dxa"/>
              <w:right w:w="90" w:type="dxa"/>
            </w:tcMar>
            <w:vAlign w:val="center"/>
          </w:tcPr>
          <w:p w14:paraId="18F3C00D" w14:textId="77777777" w:rsidR="00CB0DC5" w:rsidRDefault="004D7BCC">
            <w:pPr>
              <w:spacing w:before="20" w:after="20"/>
              <w:jc w:val="center"/>
            </w:pPr>
            <w:r>
              <w:rPr>
                <w:sz w:val="21"/>
              </w:rPr>
              <w:t>mm</w:t>
            </w:r>
          </w:p>
        </w:tc>
        <w:tc>
          <w:tcPr>
            <w:tcW w:w="3855" w:type="dxa"/>
            <w:tcMar>
              <w:top w:w="90" w:type="dxa"/>
              <w:left w:w="90" w:type="dxa"/>
              <w:bottom w:w="90" w:type="dxa"/>
              <w:right w:w="90" w:type="dxa"/>
            </w:tcMar>
            <w:vAlign w:val="center"/>
          </w:tcPr>
          <w:p w14:paraId="5A1B697E" w14:textId="77777777" w:rsidR="00CB0DC5" w:rsidRDefault="004D7BCC">
            <w:pPr>
              <w:spacing w:before="20" w:after="20"/>
              <w:jc w:val="left"/>
            </w:pPr>
            <w:r>
              <w:rPr>
                <w:sz w:val="21"/>
              </w:rPr>
              <w:t>Ala, anima e spessore ala della T; bw non supera bf e hf è inferiore a h</w:t>
            </w:r>
          </w:p>
        </w:tc>
      </w:tr>
      <w:tr w:rsidR="00CB0DC5" w14:paraId="43049D1B" w14:textId="77777777">
        <w:trPr>
          <w:cantSplit/>
          <w:jc w:val="center"/>
        </w:trPr>
        <w:tc>
          <w:tcPr>
            <w:tcW w:w="2381" w:type="dxa"/>
            <w:tcMar>
              <w:top w:w="90" w:type="dxa"/>
              <w:left w:w="90" w:type="dxa"/>
              <w:bottom w:w="90" w:type="dxa"/>
              <w:right w:w="90" w:type="dxa"/>
            </w:tcMar>
            <w:vAlign w:val="center"/>
          </w:tcPr>
          <w:p w14:paraId="02F2A51C" w14:textId="77777777" w:rsidR="00CB0DC5" w:rsidRDefault="004D7BCC">
            <w:pPr>
              <w:spacing w:before="20" w:after="20"/>
              <w:jc w:val="left"/>
            </w:pPr>
            <w:r>
              <w:rPr>
                <w:sz w:val="21"/>
              </w:rPr>
              <w:t>Copriferro netto</w:t>
            </w:r>
          </w:p>
        </w:tc>
        <w:tc>
          <w:tcPr>
            <w:tcW w:w="3402" w:type="dxa"/>
            <w:tcMar>
              <w:top w:w="90" w:type="dxa"/>
              <w:left w:w="90" w:type="dxa"/>
              <w:bottom w:w="90" w:type="dxa"/>
              <w:right w:w="90" w:type="dxa"/>
            </w:tcMar>
            <w:vAlign w:val="center"/>
          </w:tcPr>
          <w:p w14:paraId="31B4DB85" w14:textId="77777777" w:rsidR="00CB0DC5" w:rsidRDefault="004D7BCC">
            <w:pPr>
              <w:spacing w:before="20" w:after="20"/>
              <w:jc w:val="center"/>
            </w:pPr>
            <w:r>
              <w:rPr>
                <w:sz w:val="21"/>
              </w:rPr>
              <w:t>mm</w:t>
            </w:r>
          </w:p>
        </w:tc>
        <w:tc>
          <w:tcPr>
            <w:tcW w:w="3855" w:type="dxa"/>
            <w:tcMar>
              <w:top w:w="90" w:type="dxa"/>
              <w:left w:w="90" w:type="dxa"/>
              <w:bottom w:w="90" w:type="dxa"/>
              <w:right w:w="90" w:type="dxa"/>
            </w:tcMar>
            <w:vAlign w:val="center"/>
          </w:tcPr>
          <w:p w14:paraId="02564794" w14:textId="77777777" w:rsidR="00CB0DC5" w:rsidRDefault="004D7BCC">
            <w:pPr>
              <w:spacing w:before="20" w:after="20"/>
              <w:jc w:val="left"/>
            </w:pPr>
            <w:r>
              <w:rPr>
                <w:sz w:val="21"/>
              </w:rPr>
              <w:t>Distanza dal bordo alla staffa; non è la distanza al centro della barra longitudinale</w:t>
            </w:r>
          </w:p>
        </w:tc>
      </w:tr>
      <w:tr w:rsidR="00CB0DC5" w14:paraId="32B8EB36" w14:textId="77777777">
        <w:trPr>
          <w:cantSplit/>
          <w:jc w:val="center"/>
        </w:trPr>
        <w:tc>
          <w:tcPr>
            <w:tcW w:w="2381" w:type="dxa"/>
            <w:tcMar>
              <w:top w:w="90" w:type="dxa"/>
              <w:left w:w="90" w:type="dxa"/>
              <w:bottom w:w="90" w:type="dxa"/>
              <w:right w:w="90" w:type="dxa"/>
            </w:tcMar>
            <w:vAlign w:val="center"/>
          </w:tcPr>
          <w:p w14:paraId="230BF253" w14:textId="77777777" w:rsidR="00CB0DC5" w:rsidRDefault="004D7BCC">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1C5C18A5" w14:textId="77777777" w:rsidR="00CB0DC5" w:rsidRDefault="004D7BCC">
            <w:pPr>
              <w:spacing w:before="20" w:after="20"/>
              <w:jc w:val="center"/>
            </w:pPr>
            <w:r>
              <w:rPr>
                <w:sz w:val="21"/>
              </w:rPr>
              <w:t>numero</w:t>
            </w:r>
          </w:p>
        </w:tc>
        <w:tc>
          <w:tcPr>
            <w:tcW w:w="3855" w:type="dxa"/>
            <w:tcMar>
              <w:top w:w="90" w:type="dxa"/>
              <w:left w:w="90" w:type="dxa"/>
              <w:bottom w:w="90" w:type="dxa"/>
              <w:right w:w="90" w:type="dxa"/>
            </w:tcMar>
            <w:vAlign w:val="center"/>
          </w:tcPr>
          <w:p w14:paraId="142A3827" w14:textId="77777777" w:rsidR="00CB0DC5" w:rsidRDefault="004D7BCC">
            <w:pPr>
              <w:spacing w:before="20" w:after="20"/>
              <w:jc w:val="left"/>
            </w:pPr>
            <w:r>
              <w:rPr>
                <w:sz w:val="21"/>
              </w:rPr>
              <w:t>Da 12 a 720 lati, multipli di 4</w:t>
            </w:r>
          </w:p>
        </w:tc>
      </w:tr>
    </w:tbl>
    <w:p w14:paraId="7B24558C" w14:textId="77777777" w:rsidR="00CB0DC5" w:rsidRDefault="00CB0DC5"/>
    <w:p w14:paraId="3BF2E162" w14:textId="77777777" w:rsidR="00CB0DC5" w:rsidRDefault="004D7BCC">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6FBD3A73" w14:textId="77777777" w:rsidR="00CB0DC5" w:rsidRDefault="004D7BCC">
      <w:pPr>
        <w:pStyle w:val="Titolo2"/>
        <w:keepNext/>
        <w:spacing w:after="140"/>
      </w:pPr>
      <w:bookmarkStart w:id="123" w:name="_Toc243399743"/>
      <w:r>
        <w:t>Input materiali armature e default</w:t>
      </w:r>
      <w:bookmarkEnd w:id="123"/>
    </w:p>
    <w:p w14:paraId="4978436A" w14:textId="77777777" w:rsidR="00CB0DC5" w:rsidRDefault="004D7BCC">
      <w:pPr>
        <w:spacing w:after="140"/>
      </w:pPr>
      <w:r>
        <w:t xml:space="preserve">Il nuovo foglio rettangolare parte da b = 600 mm, h = 800 mm, copriferro netto 70 mm, calcestruzzo C35/45 e acciaio B450C. L'armatura iniziale è 4Ø20 superiori, 6Ø24 inferiori </w:t>
      </w:r>
      <w:r>
        <w:lastRenderedPageBreak/>
        <w:t>e 2Ø16 per lato; le staffe sono Ø10 a passo 200 mm. Sono valori iniziali modificabili, non dimensioni minime normative né una proposta esecutiva.</w:t>
      </w:r>
    </w:p>
    <w:p w14:paraId="25BF1A3E" w14:textId="77777777" w:rsidR="00CB0DC5" w:rsidRDefault="004D7BCC">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2F5E831B" w14:textId="77777777" w:rsidR="00CB0DC5" w:rsidRDefault="004D7BCC">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57D880B1" w14:textId="77777777" w:rsidR="00CB0DC5" w:rsidRDefault="004D7BCC">
      <w:pPr>
        <w:pStyle w:val="Titolo2"/>
        <w:keepNext/>
        <w:spacing w:after="140"/>
      </w:pPr>
      <w:bookmarkStart w:id="124" w:name="_Toc243399744"/>
      <w:r>
        <w:t>Input azioni e convenzioni</w:t>
      </w:r>
      <w:bookmarkEnd w:id="124"/>
    </w:p>
    <w:p w14:paraId="27CDF6FF" w14:textId="77777777" w:rsidR="00CB0DC5" w:rsidRDefault="004D7BCC">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23894F4F" w14:textId="77777777" w:rsidR="00CB0DC5" w:rsidRDefault="004D7BCC">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65B445CA" w14:textId="77777777" w:rsidR="00CB0DC5" w:rsidRDefault="004D7BCC">
      <w:pPr>
        <w:pStyle w:val="Titolo2"/>
        <w:keepNext/>
        <w:spacing w:after="140"/>
      </w:pPr>
      <w:bookmarkStart w:id="125" w:name="_Toc243399745"/>
      <w:r>
        <w:t>Descrizione del calcolo</w:t>
      </w:r>
      <w:bookmarkEnd w:id="125"/>
    </w:p>
    <w:p w14:paraId="4FE64A25" w14:textId="77777777" w:rsidR="00CB0DC5" w:rsidRDefault="004D7BCC">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50B75FA2" w14:textId="77777777" w:rsidR="00CB0DC5" w:rsidRDefault="004D7BCC">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25DC9CCD" w14:textId="77777777" w:rsidR="00CB0DC5" w:rsidRDefault="004D7BCC">
      <w:pPr>
        <w:pStyle w:val="Titolo2"/>
        <w:keepNext/>
        <w:spacing w:after="140"/>
      </w:pPr>
      <w:bookmarkStart w:id="126" w:name="_Toc243399746"/>
      <w:r>
        <w:t>Output e lettura dei risultati</w:t>
      </w:r>
      <w:bookmarkEnd w:id="12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B0DC5" w14:paraId="5424C341" w14:textId="77777777">
        <w:trPr>
          <w:cantSplit/>
          <w:tblHeader/>
          <w:jc w:val="center"/>
        </w:trPr>
        <w:tc>
          <w:tcPr>
            <w:tcW w:w="2381" w:type="dxa"/>
            <w:shd w:val="clear" w:color="auto" w:fill="E7E6E6"/>
            <w:tcMar>
              <w:top w:w="90" w:type="dxa"/>
              <w:left w:w="90" w:type="dxa"/>
              <w:bottom w:w="90" w:type="dxa"/>
              <w:right w:w="90" w:type="dxa"/>
            </w:tcMar>
            <w:vAlign w:val="center"/>
          </w:tcPr>
          <w:p w14:paraId="1B781AE0" w14:textId="77777777" w:rsidR="00CB0DC5" w:rsidRDefault="004D7BCC">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69ABB1E7" w14:textId="77777777" w:rsidR="00CB0DC5" w:rsidRDefault="004D7BCC">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7AD4E366" w14:textId="77777777" w:rsidR="00CB0DC5" w:rsidRDefault="004D7BCC">
            <w:pPr>
              <w:spacing w:before="20" w:after="20"/>
              <w:jc w:val="left"/>
            </w:pPr>
            <w:r>
              <w:rPr>
                <w:b/>
                <w:sz w:val="21"/>
              </w:rPr>
              <w:t>Controllo dell'utente</w:t>
            </w:r>
          </w:p>
        </w:tc>
      </w:tr>
      <w:tr w:rsidR="00CB0DC5" w14:paraId="015DC99F" w14:textId="77777777">
        <w:trPr>
          <w:cantSplit/>
          <w:jc w:val="center"/>
        </w:trPr>
        <w:tc>
          <w:tcPr>
            <w:tcW w:w="2381" w:type="dxa"/>
            <w:tcMar>
              <w:top w:w="90" w:type="dxa"/>
              <w:left w:w="90" w:type="dxa"/>
              <w:bottom w:w="90" w:type="dxa"/>
              <w:right w:w="90" w:type="dxa"/>
            </w:tcMar>
            <w:vAlign w:val="center"/>
          </w:tcPr>
          <w:p w14:paraId="2163708D" w14:textId="77777777" w:rsidR="00CB0DC5" w:rsidRDefault="004D7BCC">
            <w:pPr>
              <w:spacing w:before="20" w:after="20"/>
              <w:jc w:val="left"/>
            </w:pPr>
            <w:r>
              <w:rPr>
                <w:sz w:val="21"/>
              </w:rPr>
              <w:t>Dominio 3D</w:t>
            </w:r>
          </w:p>
        </w:tc>
        <w:tc>
          <w:tcPr>
            <w:tcW w:w="3402" w:type="dxa"/>
            <w:tcMar>
              <w:top w:w="90" w:type="dxa"/>
              <w:left w:w="90" w:type="dxa"/>
              <w:bottom w:w="90" w:type="dxa"/>
              <w:right w:w="90" w:type="dxa"/>
            </w:tcMar>
            <w:vAlign w:val="center"/>
          </w:tcPr>
          <w:p w14:paraId="7EE1A630" w14:textId="77777777" w:rsidR="00CB0DC5" w:rsidRDefault="004D7BCC">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31B17EE4" w14:textId="77777777" w:rsidR="00CB0DC5" w:rsidRDefault="004D7BCC">
            <w:pPr>
              <w:spacing w:before="20" w:after="20"/>
              <w:jc w:val="left"/>
            </w:pPr>
            <w:r>
              <w:rPr>
                <w:sz w:val="21"/>
              </w:rPr>
              <w:t>Assi, segni e posizione della terna di azione</w:t>
            </w:r>
          </w:p>
        </w:tc>
      </w:tr>
      <w:tr w:rsidR="00CB0DC5" w14:paraId="523ED847" w14:textId="77777777">
        <w:trPr>
          <w:cantSplit/>
          <w:jc w:val="center"/>
        </w:trPr>
        <w:tc>
          <w:tcPr>
            <w:tcW w:w="2381" w:type="dxa"/>
            <w:tcMar>
              <w:top w:w="90" w:type="dxa"/>
              <w:left w:w="90" w:type="dxa"/>
              <w:bottom w:w="90" w:type="dxa"/>
              <w:right w:w="90" w:type="dxa"/>
            </w:tcMar>
            <w:vAlign w:val="center"/>
          </w:tcPr>
          <w:p w14:paraId="060C959B" w14:textId="77777777" w:rsidR="00CB0DC5" w:rsidRDefault="004D7BCC">
            <w:pPr>
              <w:spacing w:before="20" w:after="20"/>
              <w:jc w:val="left"/>
            </w:pPr>
            <w:r>
              <w:rPr>
                <w:sz w:val="21"/>
              </w:rPr>
              <w:lastRenderedPageBreak/>
              <w:t>Dominio 2D</w:t>
            </w:r>
          </w:p>
        </w:tc>
        <w:tc>
          <w:tcPr>
            <w:tcW w:w="3402" w:type="dxa"/>
            <w:tcMar>
              <w:top w:w="90" w:type="dxa"/>
              <w:left w:w="90" w:type="dxa"/>
              <w:bottom w:w="90" w:type="dxa"/>
              <w:right w:w="90" w:type="dxa"/>
            </w:tcMar>
            <w:vAlign w:val="center"/>
          </w:tcPr>
          <w:p w14:paraId="2BD421AB" w14:textId="77777777" w:rsidR="00CB0DC5" w:rsidRDefault="004D7BCC">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041C719A" w14:textId="77777777" w:rsidR="00CB0DC5" w:rsidRDefault="004D7BCC">
            <w:pPr>
              <w:spacing w:before="20" w:after="20"/>
              <w:jc w:val="left"/>
            </w:pPr>
            <w:r>
              <w:rPr>
                <w:sz w:val="21"/>
              </w:rPr>
              <w:t>Non confonderla con ogni direzione possibile</w:t>
            </w:r>
          </w:p>
        </w:tc>
      </w:tr>
      <w:tr w:rsidR="00CB0DC5" w14:paraId="0ECF4D6E" w14:textId="77777777">
        <w:trPr>
          <w:cantSplit/>
          <w:jc w:val="center"/>
        </w:trPr>
        <w:tc>
          <w:tcPr>
            <w:tcW w:w="2381" w:type="dxa"/>
            <w:tcMar>
              <w:top w:w="90" w:type="dxa"/>
              <w:left w:w="90" w:type="dxa"/>
              <w:bottom w:w="90" w:type="dxa"/>
              <w:right w:w="90" w:type="dxa"/>
            </w:tcMar>
            <w:vAlign w:val="center"/>
          </w:tcPr>
          <w:p w14:paraId="4FFC0E3F" w14:textId="77777777" w:rsidR="00CB0DC5" w:rsidRDefault="004D7BCC">
            <w:pPr>
              <w:spacing w:before="20" w:after="20"/>
              <w:jc w:val="left"/>
            </w:pPr>
            <w:r>
              <w:rPr>
                <w:sz w:val="21"/>
              </w:rPr>
              <w:t>Tensioni e deformazioni</w:t>
            </w:r>
          </w:p>
        </w:tc>
        <w:tc>
          <w:tcPr>
            <w:tcW w:w="3402" w:type="dxa"/>
            <w:tcMar>
              <w:top w:w="90" w:type="dxa"/>
              <w:left w:w="90" w:type="dxa"/>
              <w:bottom w:w="90" w:type="dxa"/>
              <w:right w:w="90" w:type="dxa"/>
            </w:tcMar>
            <w:vAlign w:val="center"/>
          </w:tcPr>
          <w:p w14:paraId="13BB5F01" w14:textId="77777777" w:rsidR="00CB0DC5" w:rsidRDefault="004D7BCC">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16387438" w14:textId="77777777" w:rsidR="00CB0DC5" w:rsidRDefault="004D7BCC">
            <w:pPr>
              <w:spacing w:before="20" w:after="20"/>
              <w:jc w:val="left"/>
            </w:pPr>
            <w:r>
              <w:rPr>
                <w:sz w:val="21"/>
              </w:rPr>
              <w:t>Fibra compressa, regime e ipotesi costitutive</w:t>
            </w:r>
          </w:p>
        </w:tc>
      </w:tr>
      <w:tr w:rsidR="00CB0DC5" w14:paraId="417B56EF" w14:textId="77777777">
        <w:trPr>
          <w:cantSplit/>
          <w:jc w:val="center"/>
        </w:trPr>
        <w:tc>
          <w:tcPr>
            <w:tcW w:w="2381" w:type="dxa"/>
            <w:tcMar>
              <w:top w:w="90" w:type="dxa"/>
              <w:left w:w="90" w:type="dxa"/>
              <w:bottom w:w="90" w:type="dxa"/>
              <w:right w:w="90" w:type="dxa"/>
            </w:tcMar>
            <w:vAlign w:val="center"/>
          </w:tcPr>
          <w:p w14:paraId="41DA3A92" w14:textId="77777777" w:rsidR="00CB0DC5" w:rsidRDefault="004D7BCC">
            <w:pPr>
              <w:spacing w:before="20" w:after="20"/>
              <w:jc w:val="left"/>
            </w:pPr>
            <w:r>
              <w:rPr>
                <w:sz w:val="21"/>
              </w:rPr>
              <w:t>Fessurazione</w:t>
            </w:r>
          </w:p>
        </w:tc>
        <w:tc>
          <w:tcPr>
            <w:tcW w:w="3402" w:type="dxa"/>
            <w:tcMar>
              <w:top w:w="90" w:type="dxa"/>
              <w:left w:w="90" w:type="dxa"/>
              <w:bottom w:w="90" w:type="dxa"/>
              <w:right w:w="90" w:type="dxa"/>
            </w:tcMar>
            <w:vAlign w:val="center"/>
          </w:tcPr>
          <w:p w14:paraId="6C05C30F" w14:textId="77777777" w:rsidR="00CB0DC5" w:rsidRDefault="004D7BCC">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3419165A" w14:textId="77777777" w:rsidR="00CB0DC5" w:rsidRDefault="004D7BCC">
            <w:pPr>
              <w:spacing w:before="20" w:after="20"/>
              <w:jc w:val="left"/>
            </w:pPr>
            <w:r>
              <w:rPr>
                <w:sz w:val="21"/>
              </w:rPr>
              <w:t>Azioni SLE, esposizione e parametri effettivi</w:t>
            </w:r>
          </w:p>
        </w:tc>
      </w:tr>
      <w:tr w:rsidR="00CB0DC5" w14:paraId="36C25D5B" w14:textId="77777777">
        <w:trPr>
          <w:cantSplit/>
          <w:jc w:val="center"/>
        </w:trPr>
        <w:tc>
          <w:tcPr>
            <w:tcW w:w="2381" w:type="dxa"/>
            <w:tcMar>
              <w:top w:w="90" w:type="dxa"/>
              <w:left w:w="90" w:type="dxa"/>
              <w:bottom w:w="90" w:type="dxa"/>
              <w:right w:w="90" w:type="dxa"/>
            </w:tcMar>
            <w:vAlign w:val="center"/>
          </w:tcPr>
          <w:p w14:paraId="33C2D94E" w14:textId="77777777" w:rsidR="00CB0DC5" w:rsidRDefault="004D7BCC">
            <w:pPr>
              <w:spacing w:before="20" w:after="20"/>
              <w:jc w:val="left"/>
            </w:pPr>
            <w:r>
              <w:rPr>
                <w:sz w:val="21"/>
              </w:rPr>
              <w:t>Taglio e torsione</w:t>
            </w:r>
          </w:p>
        </w:tc>
        <w:tc>
          <w:tcPr>
            <w:tcW w:w="3402" w:type="dxa"/>
            <w:tcMar>
              <w:top w:w="90" w:type="dxa"/>
              <w:left w:w="90" w:type="dxa"/>
              <w:bottom w:w="90" w:type="dxa"/>
              <w:right w:w="90" w:type="dxa"/>
            </w:tcMar>
            <w:vAlign w:val="center"/>
          </w:tcPr>
          <w:p w14:paraId="55174DF1" w14:textId="77777777" w:rsidR="00CB0DC5" w:rsidRDefault="004D7BCC">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7A15F0C3" w14:textId="77777777" w:rsidR="00CB0DC5" w:rsidRDefault="004D7BCC">
            <w:pPr>
              <w:spacing w:before="20" w:after="20"/>
              <w:jc w:val="left"/>
            </w:pPr>
            <w:r>
              <w:rPr>
                <w:sz w:val="21"/>
              </w:rPr>
              <w:t>Staffe presenti, braccia resistenti e modello</w:t>
            </w:r>
          </w:p>
        </w:tc>
      </w:tr>
    </w:tbl>
    <w:p w14:paraId="598430EB" w14:textId="77777777" w:rsidR="00CB0DC5" w:rsidRDefault="00CB0DC5"/>
    <w:p w14:paraId="3F557E70" w14:textId="77777777" w:rsidR="00CB0DC5" w:rsidRDefault="004D7BCC">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4DE06B13" w14:textId="77777777" w:rsidR="00CB0DC5" w:rsidRDefault="004D7BCC">
      <w:pPr>
        <w:pStyle w:val="Titolo2"/>
        <w:keepNext/>
        <w:spacing w:after="140"/>
      </w:pPr>
      <w:bookmarkStart w:id="127" w:name="_Toc243399747"/>
      <w:r>
        <w:t>Warning e problemi frequenti</w:t>
      </w:r>
      <w:bookmarkEnd w:id="127"/>
    </w:p>
    <w:p w14:paraId="35789052" w14:textId="77777777" w:rsidR="00CB0DC5" w:rsidRDefault="004D7BCC">
      <w:pPr>
        <w:keepNext/>
        <w:spacing w:after="140"/>
      </w:pPr>
      <w:r>
        <w:t>ATTENZIONE</w:t>
      </w:r>
    </w:p>
    <w:p w14:paraId="6D455A26" w14:textId="77777777" w:rsidR="00CB0DC5" w:rsidRDefault="004D7BCC">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18A06522" w14:textId="77777777" w:rsidR="00CB0DC5" w:rsidRDefault="004D7BCC">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5C54909B" w14:textId="77777777" w:rsidR="00CB0DC5" w:rsidRDefault="004D7BCC">
      <w:pPr>
        <w:pStyle w:val="Titolo2"/>
        <w:keepNext/>
        <w:spacing w:after="140"/>
      </w:pPr>
      <w:bookmarkStart w:id="128" w:name="_Toc243399748"/>
      <w:r>
        <w:t>Esempio completo dalla Wiki</w:t>
      </w:r>
      <w:bookmarkEnd w:id="128"/>
    </w:p>
    <w:p w14:paraId="333C808C" w14:textId="77777777" w:rsidR="00CB0DC5" w:rsidRDefault="004D7BCC">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331C4677" w14:textId="77777777" w:rsidR="00CB0DC5" w:rsidRDefault="004D7BCC">
      <w:pPr>
        <w:spacing w:after="140"/>
        <w:ind w:left="283" w:hanging="283"/>
      </w:pPr>
      <w:r>
        <w:t>1. Apri l'esempio e verifica geometria, copriferro e armature nel disegno.</w:t>
      </w:r>
    </w:p>
    <w:p w14:paraId="5EC80145" w14:textId="77777777" w:rsidR="00CB0DC5" w:rsidRDefault="004D7BCC">
      <w:pPr>
        <w:spacing w:after="140"/>
        <w:ind w:left="283" w:hanging="283"/>
      </w:pPr>
      <w:r>
        <w:t>2. Controlla che la combinazione Wiki contenga esattamente la terna 0, 200, 0.</w:t>
      </w:r>
    </w:p>
    <w:p w14:paraId="39E59D31" w14:textId="77777777" w:rsidR="00CB0DC5" w:rsidRDefault="004D7BCC">
      <w:pPr>
        <w:spacing w:after="140"/>
        <w:ind w:left="283" w:hanging="283"/>
      </w:pPr>
      <w:r>
        <w:t>3. Esegui l'analisi del dominio prevista dalla scheda e leggi il punto di domanda rispetto alla capacità.</w:t>
      </w:r>
    </w:p>
    <w:p w14:paraId="38CC3492" w14:textId="77777777" w:rsidR="00CB0DC5" w:rsidRDefault="004D7BCC">
      <w:pPr>
        <w:spacing w:after="140"/>
        <w:ind w:left="283" w:hanging="283"/>
      </w:pPr>
      <w:r>
        <w:t>4. Modifica h mantenendo b e le azioni: confronta il dominio e la posizione delle armature.</w:t>
      </w:r>
    </w:p>
    <w:p w14:paraId="0D09A1BB" w14:textId="77777777" w:rsidR="00CB0DC5" w:rsidRDefault="004D7BCC">
      <w:pPr>
        <w:spacing w:after="140"/>
        <w:ind w:left="283" w:hanging="283"/>
      </w:pPr>
      <w:r>
        <w:lastRenderedPageBreak/>
        <w:t>5. Inverti Mx e osserva il diverso ruolo dei due bordi armati.</w:t>
      </w:r>
    </w:p>
    <w:p w14:paraId="458E2A7F" w14:textId="77777777" w:rsidR="00CB0DC5" w:rsidRDefault="004D7BCC">
      <w:pPr>
        <w:spacing w:after="140"/>
        <w:ind w:left="283" w:hanging="283"/>
      </w:pPr>
      <w:r>
        <w:t>6. Salva il foglio con nome; assegna separatamente combinazioni di esercizio se vuoi studiare fessurazione o tensioni SLE.</w:t>
      </w:r>
    </w:p>
    <w:p w14:paraId="7A012060" w14:textId="77777777" w:rsidR="00CB0DC5" w:rsidRDefault="004D7BCC">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184405B4" w14:textId="77777777" w:rsidR="00CB0DC5" w:rsidRDefault="004D7BCC">
      <w:pPr>
        <w:pStyle w:val="Titolo2"/>
        <w:keepNext/>
        <w:spacing w:after="140"/>
      </w:pPr>
      <w:bookmarkStart w:id="129" w:name="_Toc243399749"/>
      <w:r>
        <w:t>Teoria collegata e riepilogo</w:t>
      </w:r>
      <w:bookmarkEnd w:id="129"/>
    </w:p>
    <w:p w14:paraId="049B8391" w14:textId="77777777" w:rsidR="00CB0DC5" w:rsidRDefault="004D7BCC">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5D12F57D" w14:textId="77777777" w:rsidR="00CB0DC5" w:rsidRDefault="004D7BCC">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3B60B5DF" w14:textId="77777777" w:rsidR="00CB0DC5" w:rsidRDefault="004D7BCC">
      <w:pPr>
        <w:pStyle w:val="Titolo2"/>
        <w:keepNext/>
        <w:spacing w:after="140"/>
      </w:pPr>
      <w:bookmarkStart w:id="130" w:name="_Toc243399750"/>
      <w:r>
        <w:t>Domini tridimensionali e bidimensionali</w:t>
      </w:r>
      <w:bookmarkEnd w:id="130"/>
    </w:p>
    <w:p w14:paraId="082DF05A" w14:textId="77777777" w:rsidR="00CB0DC5" w:rsidRDefault="004D7BCC">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656A52FB" w14:textId="77777777" w:rsidR="00CB0DC5" w:rsidRDefault="004D7BCC">
      <w:pPr>
        <w:spacing w:after="140"/>
      </w:pPr>
      <w:r>
        <w:t>Un dominio bidimensionale è una sezione o una proiezione del problema. Se il punto ha componenti fuori dal piano rappresentato, leggere l'indicazione di proiezione e non trattare l'immagine come una verifica completa della pressoflessione deviata. Con «Proietta azioni sul piano» il grafico N–M mostra il punto verificato: M</w:t>
      </w:r>
      <w:r>
        <w:rPr>
          <w:rFonts w:ascii="Calibri" w:eastAsia="Calibri" w:hAnsi="Calibri" w:cs="Calibri"/>
        </w:rPr>
        <w:t>θ</w:t>
      </w:r>
      <w:r>
        <w:t xml:space="preserve"> = Mx cos </w:t>
      </w:r>
      <w:r>
        <w:rPr>
          <w:rFonts w:ascii="Calibri" w:eastAsia="Calibri" w:hAnsi="Calibri" w:cs="Calibri"/>
        </w:rPr>
        <w:t>θ</w:t>
      </w:r>
      <w:r>
        <w:t xml:space="preserve"> + My sin </w:t>
      </w:r>
      <w:r>
        <w:rPr>
          <w:rFonts w:ascii="Calibri" w:eastAsia="Calibri" w:hAnsi="Calibri" w:cs="Calibri"/>
        </w:rPr>
        <w:t>θ</w:t>
      </w:r>
      <w:r>
        <w:t xml:space="preserve"> con N invariato, sulla retta dall'origine a Rd. I quattro momenti rapidi Mx positivo e negativo, My positivo e negativo sono utili per orientarsi, ma non descrivono da soli l'intero dominio N Mx My.</w:t>
      </w:r>
    </w:p>
    <w:p w14:paraId="3AFE606B" w14:textId="77777777" w:rsidR="00CB0DC5" w:rsidRDefault="004D7BCC">
      <w:pPr>
        <w:spacing w:after="140"/>
      </w:pPr>
      <w:r>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4BC5BEAA" w14:textId="77777777" w:rsidR="00CB0DC5" w:rsidRDefault="004D7BCC">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7C3058C5" w14:textId="77777777" w:rsidR="00CB0DC5" w:rsidRDefault="004D7BCC">
      <w:pPr>
        <w:pStyle w:val="Titolo2"/>
        <w:keepNext/>
        <w:spacing w:after="140"/>
      </w:pPr>
      <w:bookmarkStart w:id="131" w:name="_Toc243399751"/>
      <w:r>
        <w:lastRenderedPageBreak/>
        <w:t>Tensioni e fessurazione</w:t>
      </w:r>
      <w:bookmarkEnd w:id="131"/>
    </w:p>
    <w:p w14:paraId="65CA75AD" w14:textId="77777777" w:rsidR="00CB0DC5" w:rsidRDefault="004D7BCC">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23114E48" w14:textId="77777777" w:rsidR="00CB0DC5" w:rsidRDefault="004D7BCC">
      <w:pPr>
        <w:spacing w:after="140"/>
      </w:pPr>
      <w:r>
        <w:t>La fessurazione dipende anche da durata, aderenza, copriferro alle barre, diametri, interassi e area efficace di calcestruzzo teso. Con il campo «c barra» vuoto il copriferro della formula è misurato sulle barre efficaci verso la faccia tesa; un valore assegnato lo sostituisce. Aprire il dettaglio del calcolo di wk: permette di capire se governa il termine di deformazione minima o quello corretto per il tension stiffening, e se si applica il ramo di barre ravvicinate o distanziate.</w:t>
      </w:r>
    </w:p>
    <w:p w14:paraId="69F4F13A" w14:textId="77777777" w:rsidR="00CB0DC5" w:rsidRDefault="004D7BCC">
      <w:pPr>
        <w:spacing w:after="140"/>
      </w:pPr>
      <w:r>
        <w:t>La trazione dell'intera sezione segue un ramo specifico con regioni di bordo. Le superfici interne dei fori compatibili hanno controlli dedicati; una superficie tesa priva di armatura efficace rende la verifica non soddisfatta, una priva di interasse definito la lascia incompleta. Il disegno completo non dimostra la completezza dei controlli. Analogamente, una soluzione tensionale non lineare o una sezione con tendini può avere disponibilità diversa per il controllo di fessurazione. Leggere lo stato della s</w:t>
      </w:r>
      <w:r>
        <w:t>ingola verifica, non soltanto il grafico delle tensioni.</w:t>
      </w:r>
    </w:p>
    <w:p w14:paraId="74D72C70" w14:textId="77777777" w:rsidR="00CB0DC5" w:rsidRDefault="004D7BCC">
      <w:pPr>
        <w:pStyle w:val="Titolo2"/>
        <w:keepNext/>
        <w:spacing w:after="140"/>
      </w:pPr>
      <w:bookmarkStart w:id="132" w:name="_Toc243399752"/>
      <w:r>
        <w:t>Taglio torsione e dettagli</w:t>
      </w:r>
      <w:bookmarkEnd w:id="132"/>
    </w:p>
    <w:p w14:paraId="7DD0B3E1" w14:textId="77777777" w:rsidR="00CB0DC5" w:rsidRDefault="004D7BCC">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4A91ADDB" w14:textId="77777777" w:rsidR="00CB0DC5" w:rsidRDefault="004D7BCC">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51C792C8" w14:textId="77777777" w:rsidR="00CB0DC5" w:rsidRDefault="004D7BCC">
      <w:pPr>
        <w:spacing w:after="140"/>
      </w:pPr>
      <w:r>
        <w:t>Nella scheda dettagli costruttivi scegliere il tipo di elemento e completare le informazioni su diametri, passi, sovrapposizioni, ancoraggi e copriferro. Gli ancoraggi seguono il campo Barre della sezione: con Liscia restano da completare, anche nelle proposte della ricerca delle armature. Per i minimi di armatura dei pilastri la scheda usa la compressione più gravosa fra tutte le combinazioni del foglio e indica quella che governa. Se governa una combinazione SLE, il valore è segnalato come di esercizio: c</w:t>
      </w:r>
      <w:r>
        <w:t>ontrollare che le combinazioni SLU e SLV siano complete. «Da completare» non equivale a «Verificato». I controlli automatici riguardano le condizioni esplicitamente rappresentate; ganci, nodi, confinamento e situazioni esecutive speciali possono richiedere valutazioni aggiuntive.</w:t>
      </w:r>
    </w:p>
    <w:p w14:paraId="7056F5E5" w14:textId="77777777" w:rsidR="00CB0DC5" w:rsidRDefault="004D7BCC">
      <w:pPr>
        <w:pStyle w:val="Titolo2"/>
        <w:keepNext/>
        <w:spacing w:after="140"/>
      </w:pPr>
      <w:bookmarkStart w:id="133" w:name="_Toc243399753"/>
      <w:r>
        <w:lastRenderedPageBreak/>
        <w:t>Curva momento curvatura e aggiornamento</w:t>
      </w:r>
      <w:bookmarkEnd w:id="133"/>
    </w:p>
    <w:p w14:paraId="532439F7" w14:textId="77777777" w:rsidR="00CB0DC5" w:rsidRDefault="004D7BCC">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Il campo «CLS teso nelle risposte», Trascurato oppure Tension stiffening, riguarda solo i punti della curva: punto limite e verifiche non lo usano. Esaminare la progressione della risposta e le deformazioni terminali. La curva arriva al limite trattato dal motore e non descrive automaticamente un ramo post picco di degradazione della struttura.</w:t>
      </w:r>
    </w:p>
    <w:p w14:paraId="2FD0A89A" w14:textId="77777777" w:rsidR="00CB0DC5" w:rsidRDefault="004D7BCC">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72E0D6B0" w14:textId="77777777" w:rsidR="00CB0DC5" w:rsidRDefault="004D7BCC">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3699075D" w14:textId="77777777" w:rsidR="00CB0DC5" w:rsidRDefault="004D7BCC">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27BC4424" w14:textId="77777777" w:rsidR="00CB0DC5" w:rsidRDefault="004D7BCC">
      <w:pPr>
        <w:pStyle w:val="Titolo2"/>
        <w:keepNext/>
        <w:spacing w:after="140"/>
      </w:pPr>
      <w:bookmarkStart w:id="134" w:name="_Toc243399754"/>
      <w:r>
        <w:t>Importare ed esportare le azioni</w:t>
      </w:r>
      <w:bookmarkEnd w:id="134"/>
    </w:p>
    <w:p w14:paraId="7C8EEC3F" w14:textId="77777777" w:rsidR="00CB0DC5" w:rsidRDefault="004D7BCC">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120A1E8E" w14:textId="77777777" w:rsidR="00CB0DC5" w:rsidRDefault="004D7BCC">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2942F631" w14:textId="77777777" w:rsidR="00CB0DC5" w:rsidRDefault="004D7BCC">
      <w:pPr>
        <w:spacing w:after="140"/>
      </w:pPr>
      <w:r>
        <w:t xml:space="preserve">Sono ammesse SLU, SLV, Rara, Frequente e Quasi permanente. Ogni riga deve contenere tutte le sei componenti, anche se alcune non sono utilizzate da una specifica verifica. Scrivere 0 per una componente nulla; una cella vuota non è uno zero. N è negativo a </w:t>
      </w:r>
      <w:r>
        <w:lastRenderedPageBreak/>
        <w:t>compressione. Le azioni devono essere già combinate e coefficientate: il programma non riapplica i coefficienti dei carichi.</w:t>
      </w:r>
    </w:p>
    <w:p w14:paraId="08EB9005" w14:textId="77777777" w:rsidR="00CB0DC5" w:rsidRDefault="004D7BCC">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5000B79A" w14:textId="77777777" w:rsidR="00CB0DC5" w:rsidRDefault="004D7BCC">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46907A18" w14:textId="77777777" w:rsidR="00CB0DC5" w:rsidRDefault="004D7BCC">
      <w:pPr>
        <w:spacing w:after="140"/>
      </w:pPr>
      <w:r>
        <w:t>I vecchi file Excel con Famiglia e i vecchi documenti restano leggibili. Nell’editor la colonna Origine precedente identifica Plastico, Elastico o Taglio: assegnare esplicitamente SLU o SLV alle rispettive righe e completare le componenti mancanti. Per la riga selezionata, Vuoti a zero è un’assegnazione esplicita da usare soltanto quando le componenti sono effettivamente nulle. Le righe storiche non vengono fuse dal nome e il criterio resistente rimane selezionabile nella verifica.</w:t>
      </w:r>
    </w:p>
    <w:p w14:paraId="2FA8BAD2" w14:textId="77777777" w:rsidR="00CB0DC5" w:rsidRDefault="004D7BCC">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7713C46E" w14:textId="77777777" w:rsidR="00CB0DC5" w:rsidRDefault="004D7BCC">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4C63AE5D" w14:textId="77777777" w:rsidR="00CB0DC5" w:rsidRDefault="004D7BCC">
      <w:pPr>
        <w:pStyle w:val="Titolo2"/>
        <w:keepNext/>
        <w:spacing w:after="140"/>
      </w:pPr>
      <w:bookmarkStart w:id="135" w:name="_Toc243399755"/>
      <w:r>
        <w:t>Report short della sezione in calcestruzzo armato</w:t>
      </w:r>
      <w:bookmarkEnd w:id="135"/>
    </w:p>
    <w:p w14:paraId="2725101C" w14:textId="77777777" w:rsidR="00CB0DC5" w:rsidRDefault="004D7BCC">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53E7D258" w14:textId="77777777" w:rsidR="00CB0DC5" w:rsidRDefault="004D7BCC">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7F7D6171" w14:textId="77777777" w:rsidR="00CB0DC5" w:rsidRDefault="004D7BCC">
      <w:pPr>
        <w:spacing w:after="140"/>
      </w:pPr>
      <w:r>
        <w:t xml:space="preserve">La scelta considera tutte le combinazioni inserite, comprese quelle nascoste nei grafici. Tensioni e fessurazione possono avere combinazioni governanti diverse. Per il taglio </w:t>
      </w:r>
      <w:r>
        <w:lastRenderedPageBreak/>
        <w:t>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08102656" w14:textId="77777777" w:rsidR="00CB0DC5" w:rsidRDefault="004D7BCC">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6E9B7580" w14:textId="77777777" w:rsidR="00CB0DC5" w:rsidRDefault="004D7BCC">
      <w:pPr>
        <w:pStyle w:val="Titolo2"/>
        <w:keepNext/>
        <w:spacing w:after="140"/>
      </w:pPr>
      <w:bookmarkStart w:id="136" w:name="_Toc243399756"/>
      <w:r>
        <w:t>Leggere asse neutro, mappe e report</w:t>
      </w:r>
      <w:bookmarkEnd w:id="136"/>
    </w:p>
    <w:p w14:paraId="5CF79B8C" w14:textId="77777777" w:rsidR="00CB0DC5" w:rsidRDefault="004D7BCC">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22172101" w14:textId="77777777" w:rsidR="00CB0DC5" w:rsidRDefault="004D7BCC">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6C59E05A" w14:textId="77777777" w:rsidR="00CB0DC5" w:rsidRDefault="004D7BCC">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4F00D75A" w14:textId="77777777" w:rsidR="00CB0DC5" w:rsidRDefault="004D7BCC">
      <w:pPr>
        <w:spacing w:after="140"/>
      </w:pPr>
      <w:r>
        <w:t>Prima di scegliere una norma consulta Profili di calcolo del calcestruzzo (Wiki): il selettore non attesta la copertura di tutte le verifiche della norma.</w:t>
      </w:r>
    </w:p>
    <w:p w14:paraId="6E527EDE" w14:textId="77777777" w:rsidR="00CB0DC5" w:rsidRDefault="004D7BCC">
      <w:pPr>
        <w:pStyle w:val="Titolo1"/>
        <w:keepNext/>
        <w:spacing w:after="140"/>
      </w:pPr>
      <w:bookmarkStart w:id="137" w:name="_Toc243399757"/>
      <w:r>
        <w:t>Interpretazione dei risultati e controlli indipendenti</w:t>
      </w:r>
      <w:bookmarkEnd w:id="137"/>
    </w:p>
    <w:p w14:paraId="6DDA0F6B" w14:textId="77777777" w:rsidR="00CB0DC5" w:rsidRDefault="004D7BCC">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618E76FA" w14:textId="77777777" w:rsidR="00CB0DC5" w:rsidRDefault="004D7BCC">
      <w:pPr>
        <w:pStyle w:val="Titolo2"/>
        <w:keepNext/>
        <w:spacing w:after="140"/>
      </w:pPr>
      <w:bookmarkStart w:id="138" w:name="_Toc243399758"/>
      <w:r>
        <w:t>Dalla domanda alla capacità</w:t>
      </w:r>
      <w:bookmarkEnd w:id="138"/>
    </w:p>
    <w:p w14:paraId="31773F72" w14:textId="77777777" w:rsidR="00CB0DC5" w:rsidRDefault="004D7BCC">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46C9BE19" w14:textId="77777777" w:rsidR="00CB0DC5" w:rsidRDefault="004D7BCC">
      <w:pPr>
        <w:pStyle w:val="Titolo2"/>
        <w:keepNext/>
        <w:spacing w:after="140"/>
      </w:pPr>
      <w:bookmarkStart w:id="139" w:name="_Toc243399759"/>
      <w:r>
        <w:lastRenderedPageBreak/>
        <w:t>Controllo numerico e fisico</w:t>
      </w:r>
      <w:bookmarkEnd w:id="139"/>
    </w:p>
    <w:p w14:paraId="448E9C13" w14:textId="77777777" w:rsidR="00CB0DC5" w:rsidRDefault="004D7BCC">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2E065A52" w14:textId="77777777" w:rsidR="00CB0DC5" w:rsidRDefault="004D7BCC">
      <w:pPr>
        <w:pStyle w:val="Titolo2"/>
        <w:keepNext/>
        <w:spacing w:after="140"/>
      </w:pPr>
      <w:bookmarkStart w:id="140" w:name="_Toc243399760"/>
      <w:r>
        <w:t>Archiviazione</w:t>
      </w:r>
      <w:bookmarkEnd w:id="140"/>
    </w:p>
    <w:p w14:paraId="44C3D853" w14:textId="77777777" w:rsidR="00CB0DC5" w:rsidRDefault="004D7BCC">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284ECE82" w14:textId="77777777" w:rsidR="00CB0DC5" w:rsidRDefault="004D7BCC">
      <w:pPr>
        <w:pStyle w:val="Titolo1"/>
        <w:keepNext/>
        <w:spacing w:after="140"/>
      </w:pPr>
      <w:bookmarkStart w:id="141" w:name="_Toc243399761"/>
      <w:r>
        <w:t>Tutorial dal modello Beam alla verifica di sezione</w:t>
      </w:r>
      <w:bookmarkEnd w:id="141"/>
    </w:p>
    <w:p w14:paraId="72550958" w14:textId="77777777" w:rsidR="00CB0DC5" w:rsidRDefault="004D7BCC">
      <w:pPr>
        <w:spacing w:after="140"/>
      </w:pPr>
      <w:r>
        <w:t>Questo percorso unisce teoria, controllo manuale e utilizzo del software senza confondere analisi globale e verifica locale. Richiede circa venti minuti e usa solo strumenti presenti in Anthea.</w:t>
      </w:r>
    </w:p>
    <w:p w14:paraId="4354770B" w14:textId="77777777" w:rsidR="00CB0DC5" w:rsidRDefault="004D7BCC">
      <w:pPr>
        <w:pStyle w:val="Titolo2"/>
        <w:keepNext/>
        <w:spacing w:after="140"/>
      </w:pPr>
      <w:bookmarkStart w:id="142" w:name="_Toc243399762"/>
      <w:r>
        <w:t>Capisci e controlla</w:t>
      </w:r>
      <w:bookmarkEnd w:id="142"/>
    </w:p>
    <w:p w14:paraId="1A67C76D" w14:textId="77777777" w:rsidR="00CB0DC5" w:rsidRDefault="004D7BCC">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1A5A5FB1" w14:textId="77777777" w:rsidR="00CB0DC5" w:rsidRDefault="004D7BCC">
      <w:pPr>
        <w:pStyle w:val="Titolo2"/>
        <w:keepNext/>
        <w:spacing w:after="140"/>
      </w:pPr>
      <w:bookmarkStart w:id="143" w:name="_Toc243399763"/>
      <w:r>
        <w:t>Calcola e modifica</w:t>
      </w:r>
      <w:bookmarkEnd w:id="143"/>
    </w:p>
    <w:p w14:paraId="1815BA88" w14:textId="77777777" w:rsidR="00CB0DC5" w:rsidRDefault="004D7BCC">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14A1B3D9" w14:textId="77777777" w:rsidR="00CB0DC5" w:rsidRDefault="004D7BCC">
      <w:pPr>
        <w:pStyle w:val="Titolo2"/>
        <w:keepNext/>
        <w:spacing w:after="140"/>
      </w:pPr>
      <w:bookmarkStart w:id="144" w:name="_Toc243399764"/>
      <w:r>
        <w:t>Osserva e archivia</w:t>
      </w:r>
      <w:bookmarkEnd w:id="144"/>
    </w:p>
    <w:p w14:paraId="1A7D4767" w14:textId="77777777" w:rsidR="00CB0DC5" w:rsidRDefault="004D7BCC">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5328FD67" w14:textId="77777777" w:rsidR="00CB0DC5" w:rsidRDefault="004D7BCC">
      <w:pPr>
        <w:pStyle w:val="Titolo1"/>
        <w:keepNext/>
        <w:spacing w:after="140"/>
      </w:pPr>
      <w:bookmarkStart w:id="145" w:name="_Toc243399765"/>
      <w:r>
        <w:t>Fondazioni superficiali</w:t>
      </w:r>
      <w:bookmarkEnd w:id="145"/>
    </w:p>
    <w:p w14:paraId="668E4117" w14:textId="77777777" w:rsidR="00CB0DC5" w:rsidRDefault="004D7BCC">
      <w:pPr>
        <w:spacing w:after="140"/>
      </w:pPr>
      <w:r>
        <w:t xml:space="preserve">Il foglio Geotecnica → Fondazioni superficiali verifica la capacità portante statica di una fondazione su strato portante omogeneo, con piano campagna e base orizzontali. Esamina una combinazione e un sondaggio alla volta: la condizione governante </w:t>
      </w:r>
      <w:r>
        <w:lastRenderedPageBreak/>
        <w:t>dell'opera deve essere individuata confrontando tutti i casi pertinenti. Non esegue verifiche di scorrimento, cedimento, stabilità globale, sisma o resistenza strutturale.</w:t>
      </w:r>
    </w:p>
    <w:p w14:paraId="7A64060A" w14:textId="77777777" w:rsidR="00CB0DC5" w:rsidRDefault="004D7BCC">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6A48A30B" w14:textId="77777777" w:rsidR="00CB0DC5" w:rsidRDefault="004D7BCC">
      <w:pPr>
        <w:pStyle w:val="Titolo2"/>
        <w:keepNext/>
        <w:spacing w:after="140"/>
      </w:pPr>
      <w:bookmarkStart w:id="146" w:name="_Toc243399766"/>
      <w:r>
        <w:t>Preparazione e scelta del metodo</w:t>
      </w:r>
      <w:bookmarkEnd w:id="146"/>
    </w:p>
    <w:p w14:paraId="7FA3CF1C" w14:textId="77777777" w:rsidR="00CB0DC5" w:rsidRDefault="004D7BCC">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4A4D5783" w14:textId="77777777" w:rsidR="00CB0DC5" w:rsidRDefault="004D7BCC">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14231DA0" w14:textId="77777777" w:rsidR="00CB0DC5" w:rsidRDefault="004D7BCC">
      <w:pPr>
        <w:pStyle w:val="Titolo2"/>
        <w:keepNext/>
        <w:spacing w:after="140"/>
      </w:pPr>
      <w:bookmarkStart w:id="147" w:name="_Toc243399767"/>
      <w:r>
        <w:t>Geometria terreno falda e azioni</w:t>
      </w:r>
      <w:bookmarkEnd w:id="147"/>
    </w:p>
    <w:p w14:paraId="22343F38" w14:textId="77777777" w:rsidR="00CB0DC5" w:rsidRDefault="004D7BCC">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496A14BF" w14:textId="77777777" w:rsidR="00CB0DC5" w:rsidRDefault="004D7BCC">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05AAAF38" w14:textId="77777777" w:rsidR="00CB0DC5" w:rsidRDefault="004D7BCC">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w:t>
      </w:r>
      <w:r>
        <w:lastRenderedPageBreak/>
        <w:t>semispazio, estesa oltre la profondità rappresentata. All'interfaccia il terreno portante è quello inferiore. Un profilo eterogeneo sotto la base viene conservato, ma il calcolo si arresta senza ricorrere a medie. Il profilo deve raggiungere una quota inferiore al piano di posa.</w:t>
      </w:r>
    </w:p>
    <w:p w14:paraId="0010A3EE" w14:textId="77777777" w:rsidR="00CB0DC5" w:rsidRDefault="004D7BCC">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196D97DD" w14:textId="77777777" w:rsidR="00CB0DC5" w:rsidRDefault="004D7BCC">
      <w:pPr>
        <w:spacing w:after="140"/>
      </w:pPr>
      <w:r>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1C67A7D2" w14:textId="77777777" w:rsidR="00CB0DC5" w:rsidRDefault="004D7BCC">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4F9DDCB4" w14:textId="77777777" w:rsidR="00CB0DC5" w:rsidRDefault="004D7BCC">
      <w:pPr>
        <w:pStyle w:val="Titolo2"/>
        <w:keepNext/>
        <w:spacing w:after="140"/>
      </w:pPr>
      <w:bookmarkStart w:id="148" w:name="_Toc243399768"/>
      <w:r>
        <w:t>Lettura delle viste grafiche</w:t>
      </w:r>
      <w:bookmarkEnd w:id="148"/>
    </w:p>
    <w:p w14:paraId="7628BC9B" w14:textId="77777777" w:rsidR="00CB0DC5" w:rsidRDefault="004D7BCC">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13D870A3" w14:textId="77777777" w:rsidR="00CB0DC5" w:rsidRDefault="004D7BCC">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7165C719" w14:textId="77777777" w:rsidR="00CB0DC5" w:rsidRDefault="004D7BCC">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6893F886" w14:textId="77777777" w:rsidR="00CB0DC5" w:rsidRDefault="004D7BCC">
      <w:pPr>
        <w:spacing w:after="140"/>
      </w:pPr>
      <w:r>
        <w:lastRenderedPageBreak/>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0FB222FF" w14:textId="77777777" w:rsidR="00CB0DC5" w:rsidRDefault="004D7BCC">
      <w:pPr>
        <w:pStyle w:val="Titolo2"/>
        <w:keepNext/>
        <w:spacing w:after="140"/>
      </w:pPr>
      <w:bookmarkStart w:id="149" w:name="_Toc243399769"/>
      <w:r>
        <w:t>Esempio verificato e lettura dei risultati</w:t>
      </w:r>
      <w:bookmarkEnd w:id="149"/>
    </w:p>
    <w:p w14:paraId="3FF53CD8" w14:textId="77777777" w:rsidR="00CB0DC5" w:rsidRDefault="004D7BCC">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B0DC5" w14:paraId="732AD47F" w14:textId="77777777">
        <w:trPr>
          <w:cantSplit/>
          <w:tblHeader/>
          <w:jc w:val="center"/>
        </w:trPr>
        <w:tc>
          <w:tcPr>
            <w:tcW w:w="3005" w:type="dxa"/>
            <w:shd w:val="clear" w:color="auto" w:fill="E7E6E6"/>
            <w:tcMar>
              <w:top w:w="90" w:type="dxa"/>
              <w:left w:w="90" w:type="dxa"/>
              <w:bottom w:w="90" w:type="dxa"/>
              <w:right w:w="90" w:type="dxa"/>
            </w:tcMar>
            <w:vAlign w:val="center"/>
          </w:tcPr>
          <w:p w14:paraId="3E2C0AC1" w14:textId="77777777" w:rsidR="00CB0DC5" w:rsidRDefault="004D7BCC">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3AA55140" w14:textId="77777777" w:rsidR="00CB0DC5" w:rsidRDefault="004D7BCC">
            <w:pPr>
              <w:spacing w:before="20" w:after="20"/>
              <w:jc w:val="left"/>
            </w:pPr>
            <w:r>
              <w:rPr>
                <w:b/>
                <w:sz w:val="21"/>
              </w:rPr>
              <w:t>Atteso indipendente</w:t>
            </w:r>
          </w:p>
        </w:tc>
      </w:tr>
      <w:tr w:rsidR="00CB0DC5" w14:paraId="0E582FD7" w14:textId="77777777">
        <w:trPr>
          <w:cantSplit/>
          <w:jc w:val="center"/>
        </w:trPr>
        <w:tc>
          <w:tcPr>
            <w:tcW w:w="3005" w:type="dxa"/>
            <w:tcMar>
              <w:top w:w="90" w:type="dxa"/>
              <w:left w:w="90" w:type="dxa"/>
              <w:bottom w:w="90" w:type="dxa"/>
              <w:right w:w="90" w:type="dxa"/>
            </w:tcMar>
            <w:vAlign w:val="center"/>
          </w:tcPr>
          <w:p w14:paraId="4D26FA95" w14:textId="77777777" w:rsidR="00CB0DC5" w:rsidRDefault="004D7BCC">
            <w:pPr>
              <w:spacing w:before="20" w:after="20"/>
              <w:jc w:val="left"/>
            </w:pPr>
            <w:r>
              <w:rPr>
                <w:sz w:val="21"/>
              </w:rPr>
              <w:t>Nq</w:t>
            </w:r>
          </w:p>
        </w:tc>
        <w:tc>
          <w:tcPr>
            <w:tcW w:w="6633" w:type="dxa"/>
            <w:tcMar>
              <w:top w:w="90" w:type="dxa"/>
              <w:left w:w="90" w:type="dxa"/>
              <w:bottom w:w="90" w:type="dxa"/>
              <w:right w:w="90" w:type="dxa"/>
            </w:tcMar>
            <w:vAlign w:val="center"/>
          </w:tcPr>
          <w:p w14:paraId="6B67F613" w14:textId="77777777" w:rsidR="00CB0DC5" w:rsidRDefault="004D7BCC">
            <w:pPr>
              <w:spacing w:before="20" w:after="20"/>
              <w:jc w:val="center"/>
            </w:pPr>
            <w:r>
              <w:rPr>
                <w:sz w:val="21"/>
              </w:rPr>
              <w:t>18,401122</w:t>
            </w:r>
          </w:p>
        </w:tc>
      </w:tr>
      <w:tr w:rsidR="00CB0DC5" w14:paraId="54D6D73D" w14:textId="77777777">
        <w:trPr>
          <w:cantSplit/>
          <w:jc w:val="center"/>
        </w:trPr>
        <w:tc>
          <w:tcPr>
            <w:tcW w:w="3005" w:type="dxa"/>
            <w:tcMar>
              <w:top w:w="90" w:type="dxa"/>
              <w:left w:w="90" w:type="dxa"/>
              <w:bottom w:w="90" w:type="dxa"/>
              <w:right w:w="90" w:type="dxa"/>
            </w:tcMar>
            <w:vAlign w:val="center"/>
          </w:tcPr>
          <w:p w14:paraId="6830052C" w14:textId="77777777" w:rsidR="00CB0DC5" w:rsidRDefault="004D7BCC">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1543606C" w14:textId="77777777" w:rsidR="00CB0DC5" w:rsidRDefault="004D7BCC">
            <w:pPr>
              <w:spacing w:before="20" w:after="20"/>
              <w:jc w:val="center"/>
            </w:pPr>
            <w:r>
              <w:rPr>
                <w:sz w:val="21"/>
              </w:rPr>
              <w:t>20,093085</w:t>
            </w:r>
          </w:p>
        </w:tc>
      </w:tr>
      <w:tr w:rsidR="00CB0DC5" w14:paraId="522D10B6" w14:textId="77777777">
        <w:trPr>
          <w:cantSplit/>
          <w:jc w:val="center"/>
        </w:trPr>
        <w:tc>
          <w:tcPr>
            <w:tcW w:w="3005" w:type="dxa"/>
            <w:tcMar>
              <w:top w:w="90" w:type="dxa"/>
              <w:left w:w="90" w:type="dxa"/>
              <w:bottom w:w="90" w:type="dxa"/>
              <w:right w:w="90" w:type="dxa"/>
            </w:tcMar>
            <w:vAlign w:val="center"/>
          </w:tcPr>
          <w:p w14:paraId="510C2E5A" w14:textId="77777777" w:rsidR="00CB0DC5" w:rsidRDefault="004D7BCC">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5B5B21D0" w14:textId="77777777" w:rsidR="00CB0DC5" w:rsidRDefault="004D7BCC">
            <w:pPr>
              <w:spacing w:before="20" w:after="20"/>
              <w:jc w:val="center"/>
            </w:pPr>
            <w:r>
              <w:rPr>
                <w:sz w:val="21"/>
              </w:rPr>
              <w:t>1,333333 / 0,8</w:t>
            </w:r>
          </w:p>
        </w:tc>
      </w:tr>
      <w:tr w:rsidR="00CB0DC5" w14:paraId="5FC39657" w14:textId="77777777">
        <w:trPr>
          <w:cantSplit/>
          <w:jc w:val="center"/>
        </w:trPr>
        <w:tc>
          <w:tcPr>
            <w:tcW w:w="3005" w:type="dxa"/>
            <w:tcMar>
              <w:top w:w="90" w:type="dxa"/>
              <w:left w:w="90" w:type="dxa"/>
              <w:bottom w:w="90" w:type="dxa"/>
              <w:right w:w="90" w:type="dxa"/>
            </w:tcMar>
            <w:vAlign w:val="center"/>
          </w:tcPr>
          <w:p w14:paraId="25E70264" w14:textId="77777777" w:rsidR="00CB0DC5" w:rsidRDefault="004D7BCC">
            <w:pPr>
              <w:spacing w:before="20" w:after="20"/>
              <w:jc w:val="left"/>
            </w:pPr>
            <w:r>
              <w:rPr>
                <w:sz w:val="21"/>
              </w:rPr>
              <w:t>q efficace</w:t>
            </w:r>
          </w:p>
        </w:tc>
        <w:tc>
          <w:tcPr>
            <w:tcW w:w="6633" w:type="dxa"/>
            <w:tcMar>
              <w:top w:w="90" w:type="dxa"/>
              <w:left w:w="90" w:type="dxa"/>
              <w:bottom w:w="90" w:type="dxa"/>
              <w:right w:w="90" w:type="dxa"/>
            </w:tcMar>
            <w:vAlign w:val="center"/>
          </w:tcPr>
          <w:p w14:paraId="2A537BDD" w14:textId="77777777" w:rsidR="00CB0DC5" w:rsidRDefault="004D7BCC">
            <w:pPr>
              <w:spacing w:before="20" w:after="20"/>
              <w:jc w:val="center"/>
            </w:pPr>
            <w:r>
              <w:rPr>
                <w:sz w:val="21"/>
              </w:rPr>
              <w:t>18 kPa</w:t>
            </w:r>
          </w:p>
        </w:tc>
      </w:tr>
      <w:tr w:rsidR="00CB0DC5" w14:paraId="6C2A51E1" w14:textId="77777777">
        <w:trPr>
          <w:cantSplit/>
          <w:jc w:val="center"/>
        </w:trPr>
        <w:tc>
          <w:tcPr>
            <w:tcW w:w="3005" w:type="dxa"/>
            <w:tcMar>
              <w:top w:w="90" w:type="dxa"/>
              <w:left w:w="90" w:type="dxa"/>
              <w:bottom w:w="90" w:type="dxa"/>
              <w:right w:w="90" w:type="dxa"/>
            </w:tcMar>
            <w:vAlign w:val="center"/>
          </w:tcPr>
          <w:p w14:paraId="6D6B6543" w14:textId="77777777" w:rsidR="00CB0DC5" w:rsidRDefault="004D7BCC">
            <w:pPr>
              <w:spacing w:before="20" w:after="20"/>
              <w:jc w:val="left"/>
            </w:pPr>
            <w:r>
              <w:rPr>
                <w:sz w:val="21"/>
              </w:rPr>
              <w:t>Pressione limite lorda</w:t>
            </w:r>
          </w:p>
        </w:tc>
        <w:tc>
          <w:tcPr>
            <w:tcW w:w="6633" w:type="dxa"/>
            <w:tcMar>
              <w:top w:w="90" w:type="dxa"/>
              <w:left w:w="90" w:type="dxa"/>
              <w:bottom w:w="90" w:type="dxa"/>
              <w:right w:w="90" w:type="dxa"/>
            </w:tcMar>
            <w:vAlign w:val="center"/>
          </w:tcPr>
          <w:p w14:paraId="4C18BD7D" w14:textId="77777777" w:rsidR="00CB0DC5" w:rsidRDefault="004D7BCC">
            <w:pPr>
              <w:spacing w:before="20" w:after="20"/>
              <w:jc w:val="center"/>
            </w:pPr>
            <w:r>
              <w:rPr>
                <w:sz w:val="21"/>
              </w:rPr>
              <w:t>730,967360 kPa</w:t>
            </w:r>
          </w:p>
        </w:tc>
      </w:tr>
      <w:tr w:rsidR="00CB0DC5" w14:paraId="227C87FA" w14:textId="77777777">
        <w:trPr>
          <w:cantSplit/>
          <w:jc w:val="center"/>
        </w:trPr>
        <w:tc>
          <w:tcPr>
            <w:tcW w:w="3005" w:type="dxa"/>
            <w:tcMar>
              <w:top w:w="90" w:type="dxa"/>
              <w:left w:w="90" w:type="dxa"/>
              <w:bottom w:w="90" w:type="dxa"/>
              <w:right w:w="90" w:type="dxa"/>
            </w:tcMar>
            <w:vAlign w:val="center"/>
          </w:tcPr>
          <w:p w14:paraId="2E940D0A" w14:textId="77777777" w:rsidR="00CB0DC5" w:rsidRDefault="004D7BCC">
            <w:pPr>
              <w:spacing w:before="20" w:after="20"/>
              <w:jc w:val="left"/>
            </w:pPr>
            <w:r>
              <w:rPr>
                <w:sz w:val="21"/>
              </w:rPr>
              <w:t>Area efficace</w:t>
            </w:r>
          </w:p>
        </w:tc>
        <w:tc>
          <w:tcPr>
            <w:tcW w:w="6633" w:type="dxa"/>
            <w:tcMar>
              <w:top w:w="90" w:type="dxa"/>
              <w:left w:w="90" w:type="dxa"/>
              <w:bottom w:w="90" w:type="dxa"/>
              <w:right w:w="90" w:type="dxa"/>
            </w:tcMar>
            <w:vAlign w:val="center"/>
          </w:tcPr>
          <w:p w14:paraId="00C50C7B" w14:textId="77777777" w:rsidR="00CB0DC5" w:rsidRDefault="004D7BCC">
            <w:pPr>
              <w:spacing w:before="20" w:after="20"/>
              <w:jc w:val="center"/>
            </w:pPr>
            <w:r>
              <w:rPr>
                <w:sz w:val="21"/>
              </w:rPr>
              <w:t>6 m²</w:t>
            </w:r>
          </w:p>
        </w:tc>
      </w:tr>
      <w:tr w:rsidR="00CB0DC5" w14:paraId="5EBD011C" w14:textId="77777777">
        <w:trPr>
          <w:cantSplit/>
          <w:jc w:val="center"/>
        </w:trPr>
        <w:tc>
          <w:tcPr>
            <w:tcW w:w="3005" w:type="dxa"/>
            <w:tcMar>
              <w:top w:w="90" w:type="dxa"/>
              <w:left w:w="90" w:type="dxa"/>
              <w:bottom w:w="90" w:type="dxa"/>
              <w:right w:w="90" w:type="dxa"/>
            </w:tcMar>
            <w:vAlign w:val="center"/>
          </w:tcPr>
          <w:p w14:paraId="1E794BA1" w14:textId="77777777" w:rsidR="00CB0DC5" w:rsidRDefault="004D7BCC">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2E571B3F" w14:textId="77777777" w:rsidR="00CB0DC5" w:rsidRDefault="004D7BCC">
            <w:pPr>
              <w:spacing w:before="20" w:after="20"/>
              <w:jc w:val="center"/>
            </w:pPr>
            <w:r>
              <w:rPr>
                <w:sz w:val="21"/>
              </w:rPr>
              <w:t>2,3</w:t>
            </w:r>
          </w:p>
        </w:tc>
      </w:tr>
      <w:tr w:rsidR="00CB0DC5" w14:paraId="5CD7B1B0" w14:textId="77777777">
        <w:trPr>
          <w:cantSplit/>
          <w:jc w:val="center"/>
        </w:trPr>
        <w:tc>
          <w:tcPr>
            <w:tcW w:w="3005" w:type="dxa"/>
            <w:tcMar>
              <w:top w:w="90" w:type="dxa"/>
              <w:left w:w="90" w:type="dxa"/>
              <w:bottom w:w="90" w:type="dxa"/>
              <w:right w:w="90" w:type="dxa"/>
            </w:tcMar>
            <w:vAlign w:val="center"/>
          </w:tcPr>
          <w:p w14:paraId="13E080BB" w14:textId="77777777" w:rsidR="00CB0DC5" w:rsidRDefault="004D7BCC">
            <w:pPr>
              <w:spacing w:before="20" w:after="20"/>
              <w:jc w:val="left"/>
            </w:pPr>
            <w:r>
              <w:rPr>
                <w:sz w:val="21"/>
              </w:rPr>
              <w:t>Resistenza di progetto</w:t>
            </w:r>
          </w:p>
        </w:tc>
        <w:tc>
          <w:tcPr>
            <w:tcW w:w="6633" w:type="dxa"/>
            <w:tcMar>
              <w:top w:w="90" w:type="dxa"/>
              <w:left w:w="90" w:type="dxa"/>
              <w:bottom w:w="90" w:type="dxa"/>
              <w:right w:w="90" w:type="dxa"/>
            </w:tcMar>
            <w:vAlign w:val="center"/>
          </w:tcPr>
          <w:p w14:paraId="26B730CB" w14:textId="77777777" w:rsidR="00CB0DC5" w:rsidRDefault="004D7BCC">
            <w:pPr>
              <w:spacing w:before="20" w:after="20"/>
              <w:jc w:val="center"/>
            </w:pPr>
            <w:r>
              <w:rPr>
                <w:sz w:val="21"/>
              </w:rPr>
              <w:t>1906,871374 kN</w:t>
            </w:r>
          </w:p>
        </w:tc>
      </w:tr>
      <w:tr w:rsidR="00CB0DC5" w14:paraId="3362ACFD" w14:textId="77777777">
        <w:trPr>
          <w:cantSplit/>
          <w:jc w:val="center"/>
        </w:trPr>
        <w:tc>
          <w:tcPr>
            <w:tcW w:w="3005" w:type="dxa"/>
            <w:tcMar>
              <w:top w:w="90" w:type="dxa"/>
              <w:left w:w="90" w:type="dxa"/>
              <w:bottom w:w="90" w:type="dxa"/>
              <w:right w:w="90" w:type="dxa"/>
            </w:tcMar>
            <w:vAlign w:val="center"/>
          </w:tcPr>
          <w:p w14:paraId="59C893E3" w14:textId="77777777" w:rsidR="00CB0DC5" w:rsidRDefault="004D7BCC">
            <w:pPr>
              <w:spacing w:before="20" w:after="20"/>
              <w:jc w:val="left"/>
            </w:pPr>
            <w:r>
              <w:rPr>
                <w:sz w:val="21"/>
              </w:rPr>
              <w:t>Indice N/R</w:t>
            </w:r>
          </w:p>
        </w:tc>
        <w:tc>
          <w:tcPr>
            <w:tcW w:w="6633" w:type="dxa"/>
            <w:tcMar>
              <w:top w:w="90" w:type="dxa"/>
              <w:left w:w="90" w:type="dxa"/>
              <w:bottom w:w="90" w:type="dxa"/>
              <w:right w:w="90" w:type="dxa"/>
            </w:tcMar>
            <w:vAlign w:val="center"/>
          </w:tcPr>
          <w:p w14:paraId="7EDE5B54" w14:textId="77777777" w:rsidR="00CB0DC5" w:rsidRDefault="004D7BCC">
            <w:pPr>
              <w:spacing w:before="20" w:after="20"/>
              <w:jc w:val="center"/>
            </w:pPr>
            <w:r>
              <w:rPr>
                <w:sz w:val="21"/>
              </w:rPr>
              <w:t>0,314651 circa</w:t>
            </w:r>
          </w:p>
        </w:tc>
      </w:tr>
    </w:tbl>
    <w:p w14:paraId="6B9328F8" w14:textId="77777777" w:rsidR="00CB0DC5" w:rsidRDefault="00CB0DC5"/>
    <w:p w14:paraId="0797A1BE" w14:textId="77777777" w:rsidR="00CB0DC5" w:rsidRDefault="004D7BCC">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5F249C03" w14:textId="77777777" w:rsidR="00CB0DC5" w:rsidRDefault="004D7BCC">
      <w:pPr>
        <w:pStyle w:val="Titolo2"/>
        <w:keepNext/>
        <w:spacing w:after="140"/>
      </w:pPr>
      <w:bookmarkStart w:id="150" w:name="_Toc243399770"/>
      <w:r>
        <w:t>Salvataggio errori e report</w:t>
      </w:r>
      <w:bookmarkEnd w:id="150"/>
    </w:p>
    <w:p w14:paraId="1A81FC74" w14:textId="77777777" w:rsidR="00CB0DC5" w:rsidRDefault="004D7BCC">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07BEAE0F" w14:textId="77777777" w:rsidR="00CB0DC5" w:rsidRDefault="004D7BCC">
      <w:pPr>
        <w:spacing w:after="140"/>
      </w:pPr>
      <w:r>
        <w:t xml:space="preserve">Una risultante esterna alla base o azioni oltre il dominio resistente del metodo producono resistenza nulla e, nel profilo normativo, esito Non verificata. Con area </w:t>
      </w:r>
      <w:r>
        <w:lastRenderedPageBreak/>
        <w:t>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messaggio sulla libreria mancante indica che occorre installare il rilascio approvato previsto per il foglio: i dati restano salvabili, ma non viene prodotto alcun risu</w:t>
      </w:r>
      <w:r>
        <w:t>ltato.</w:t>
      </w:r>
    </w:p>
    <w:p w14:paraId="3928269A" w14:textId="77777777" w:rsidR="00CB0DC5" w:rsidRDefault="004D7BCC">
      <w:r>
        <w:br w:type="page"/>
      </w:r>
    </w:p>
    <w:p w14:paraId="545DC1C7" w14:textId="77777777" w:rsidR="00CB0DC5" w:rsidRDefault="004D7BCC">
      <w:pPr>
        <w:pStyle w:val="Titolo1"/>
        <w:keepNext/>
        <w:spacing w:after="140"/>
      </w:pPr>
      <w:bookmarkStart w:id="151" w:name="_Toc243399771"/>
      <w:r>
        <w:lastRenderedPageBreak/>
        <w:t>Modelli e importazione da MIDAS</w:t>
      </w:r>
      <w:bookmarkEnd w:id="151"/>
    </w:p>
    <w:p w14:paraId="2BDFD559" w14:textId="77777777" w:rsidR="00CB0DC5" w:rsidRDefault="004D7BCC">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450879F1" w14:textId="77777777" w:rsidR="00CB0DC5" w:rsidRDefault="004D7BCC">
      <w:pPr>
        <w:pStyle w:val="Titolo2"/>
        <w:keepNext/>
        <w:spacing w:after="140"/>
      </w:pPr>
      <w:bookmarkStart w:id="152" w:name="_Toc243399772"/>
      <w:r>
        <w:t>Entrare nel modulo</w:t>
      </w:r>
      <w:bookmarkEnd w:id="152"/>
    </w:p>
    <w:p w14:paraId="713AFEBF" w14:textId="77777777" w:rsidR="00CB0DC5" w:rsidRDefault="004D7BCC">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7F4BCA50" w14:textId="77777777" w:rsidR="00CB0DC5" w:rsidRDefault="004D7BCC">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199D52AE" w14:textId="77777777" w:rsidR="00CB0DC5" w:rsidRDefault="004D7BCC">
      <w:pPr>
        <w:pStyle w:val="Titolo2"/>
        <w:keepNext/>
        <w:spacing w:after="140"/>
      </w:pPr>
      <w:bookmarkStart w:id="153" w:name="_Toc243399773"/>
      <w:r>
        <w:t>Preparare la connessione</w:t>
      </w:r>
      <w:bookmarkEnd w:id="153"/>
    </w:p>
    <w:p w14:paraId="43799B2D" w14:textId="77777777" w:rsidR="00CB0DC5" w:rsidRDefault="004D7BCC">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2B42EF81" w14:textId="77777777" w:rsidR="00CB0DC5" w:rsidRDefault="004D7BCC">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41EAFFC1" w14:textId="77777777" w:rsidR="00CB0DC5" w:rsidRDefault="004D7BCC">
      <w:pPr>
        <w:pStyle w:val="Titolo2"/>
        <w:keepNext/>
        <w:spacing w:after="140"/>
      </w:pPr>
      <w:bookmarkStart w:id="154" w:name="_Toc243399774"/>
      <w:r>
        <w:t>Eseguire la prima importazione</w:t>
      </w:r>
      <w:bookmarkEnd w:id="154"/>
    </w:p>
    <w:p w14:paraId="6F626B6C" w14:textId="77777777" w:rsidR="00CB0DC5" w:rsidRDefault="004D7BCC">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2DC0060C" w14:textId="77777777" w:rsidR="00CB0DC5" w:rsidRDefault="004D7BCC">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3AB4BEEB" w14:textId="77777777" w:rsidR="00CB0DC5" w:rsidRDefault="004D7BCC">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430D1EEE" w14:textId="77777777" w:rsidR="00CB0DC5" w:rsidRDefault="004D7BCC">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696856F7" w14:textId="77777777" w:rsidR="00CB0DC5" w:rsidRDefault="004D7BCC">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62DD3F02" w14:textId="77777777" w:rsidR="00CB0DC5" w:rsidRDefault="004D7BCC">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5CC7248A" w14:textId="77777777" w:rsidR="00CB0DC5" w:rsidRDefault="004D7BCC">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5ED1A2CA" w14:textId="77777777" w:rsidR="00CB0DC5" w:rsidRDefault="004D7BCC">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2B5F055D" w14:textId="77777777" w:rsidR="00CB0DC5" w:rsidRDefault="004D7BCC">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775D7C6D" w14:textId="77777777" w:rsidR="00CB0DC5" w:rsidRDefault="004D7BCC">
      <w:pPr>
        <w:pStyle w:val="Titolo2"/>
        <w:keepNext/>
        <w:spacing w:after="140"/>
      </w:pPr>
      <w:bookmarkStart w:id="155" w:name="_Toc243399775"/>
      <w:r>
        <w:t>Scegliere il contenuto da acquisire</w:t>
      </w:r>
      <w:bookmarkEnd w:id="15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B0DC5" w14:paraId="0C8EDEE2" w14:textId="77777777">
        <w:trPr>
          <w:cantSplit/>
          <w:tblHeader/>
          <w:jc w:val="center"/>
        </w:trPr>
        <w:tc>
          <w:tcPr>
            <w:tcW w:w="3005" w:type="dxa"/>
            <w:shd w:val="clear" w:color="auto" w:fill="E7E6E6"/>
            <w:tcMar>
              <w:top w:w="90" w:type="dxa"/>
              <w:left w:w="90" w:type="dxa"/>
              <w:bottom w:w="90" w:type="dxa"/>
              <w:right w:w="90" w:type="dxa"/>
            </w:tcMar>
            <w:vAlign w:val="center"/>
          </w:tcPr>
          <w:p w14:paraId="587B51EA" w14:textId="77777777" w:rsidR="00CB0DC5" w:rsidRDefault="004D7BCC">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0E0262A4" w14:textId="77777777" w:rsidR="00CB0DC5" w:rsidRDefault="004D7BCC">
            <w:pPr>
              <w:spacing w:before="20" w:after="20"/>
              <w:jc w:val="left"/>
            </w:pPr>
            <w:r>
              <w:rPr>
                <w:b/>
                <w:sz w:val="21"/>
              </w:rPr>
              <w:t>Contenuto della copia dopo l'importazione</w:t>
            </w:r>
          </w:p>
        </w:tc>
      </w:tr>
      <w:tr w:rsidR="00CB0DC5" w14:paraId="7BAF7AFD" w14:textId="77777777">
        <w:trPr>
          <w:cantSplit/>
          <w:jc w:val="center"/>
        </w:trPr>
        <w:tc>
          <w:tcPr>
            <w:tcW w:w="3005" w:type="dxa"/>
            <w:tcMar>
              <w:top w:w="90" w:type="dxa"/>
              <w:left w:w="90" w:type="dxa"/>
              <w:bottom w:w="90" w:type="dxa"/>
              <w:right w:w="90" w:type="dxa"/>
            </w:tcMar>
            <w:vAlign w:val="center"/>
          </w:tcPr>
          <w:p w14:paraId="60094B82" w14:textId="77777777" w:rsidR="00CB0DC5" w:rsidRDefault="004D7BCC">
            <w:pPr>
              <w:spacing w:before="20" w:after="20"/>
              <w:jc w:val="left"/>
            </w:pPr>
            <w:r>
              <w:rPr>
                <w:sz w:val="21"/>
              </w:rPr>
              <w:t>Solo geometria</w:t>
            </w:r>
          </w:p>
        </w:tc>
        <w:tc>
          <w:tcPr>
            <w:tcW w:w="6633" w:type="dxa"/>
            <w:tcMar>
              <w:top w:w="90" w:type="dxa"/>
              <w:left w:w="90" w:type="dxa"/>
              <w:bottom w:w="90" w:type="dxa"/>
              <w:right w:w="90" w:type="dxa"/>
            </w:tcMar>
            <w:vAlign w:val="center"/>
          </w:tcPr>
          <w:p w14:paraId="5FA29809" w14:textId="77777777" w:rsidR="00CB0DC5" w:rsidRDefault="004D7BCC">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CB0DC5" w14:paraId="1F945DE1" w14:textId="77777777">
        <w:trPr>
          <w:cantSplit/>
          <w:jc w:val="center"/>
        </w:trPr>
        <w:tc>
          <w:tcPr>
            <w:tcW w:w="3005" w:type="dxa"/>
            <w:tcMar>
              <w:top w:w="90" w:type="dxa"/>
              <w:left w:w="90" w:type="dxa"/>
              <w:bottom w:w="90" w:type="dxa"/>
              <w:right w:w="90" w:type="dxa"/>
            </w:tcMar>
            <w:vAlign w:val="center"/>
          </w:tcPr>
          <w:p w14:paraId="160E476E" w14:textId="77777777" w:rsidR="00CB0DC5" w:rsidRDefault="004D7BCC">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3CD702D4" w14:textId="77777777" w:rsidR="00CB0DC5" w:rsidRDefault="004D7BCC">
            <w:pPr>
              <w:spacing w:before="20" w:after="20"/>
              <w:jc w:val="left"/>
            </w:pPr>
            <w:r>
              <w:rPr>
                <w:sz w:val="21"/>
              </w:rPr>
              <w:t xml:space="preserve">Geometria e dati del modello acquisiti dalla sorgente, senza risultati. </w:t>
            </w:r>
            <w:r>
              <w:rPr>
                <w:b/>
                <w:sz w:val="21"/>
              </w:rPr>
              <w:t>Risultati precedenti rimossi.</w:t>
            </w:r>
          </w:p>
        </w:tc>
      </w:tr>
      <w:tr w:rsidR="00CB0DC5" w14:paraId="36F80D77" w14:textId="77777777">
        <w:trPr>
          <w:cantSplit/>
          <w:jc w:val="center"/>
        </w:trPr>
        <w:tc>
          <w:tcPr>
            <w:tcW w:w="3005" w:type="dxa"/>
            <w:tcMar>
              <w:top w:w="90" w:type="dxa"/>
              <w:left w:w="90" w:type="dxa"/>
              <w:bottom w:w="90" w:type="dxa"/>
              <w:right w:w="90" w:type="dxa"/>
            </w:tcMar>
            <w:vAlign w:val="center"/>
          </w:tcPr>
          <w:p w14:paraId="19E23291" w14:textId="77777777" w:rsidR="00CB0DC5" w:rsidRDefault="004D7BCC">
            <w:pPr>
              <w:spacing w:before="20" w:after="20"/>
              <w:jc w:val="left"/>
            </w:pPr>
            <w:r>
              <w:rPr>
                <w:sz w:val="21"/>
              </w:rPr>
              <w:t>Solo risultati</w:t>
            </w:r>
          </w:p>
        </w:tc>
        <w:tc>
          <w:tcPr>
            <w:tcW w:w="6633" w:type="dxa"/>
            <w:tcMar>
              <w:top w:w="90" w:type="dxa"/>
              <w:left w:w="90" w:type="dxa"/>
              <w:bottom w:w="90" w:type="dxa"/>
              <w:right w:w="90" w:type="dxa"/>
            </w:tcMar>
            <w:vAlign w:val="center"/>
          </w:tcPr>
          <w:p w14:paraId="15BAB680" w14:textId="77777777" w:rsidR="00CB0DC5" w:rsidRDefault="004D7BCC">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CB0DC5" w14:paraId="2DB6EFFB" w14:textId="77777777">
        <w:trPr>
          <w:cantSplit/>
          <w:jc w:val="center"/>
        </w:trPr>
        <w:tc>
          <w:tcPr>
            <w:tcW w:w="3005" w:type="dxa"/>
            <w:tcMar>
              <w:top w:w="90" w:type="dxa"/>
              <w:left w:w="90" w:type="dxa"/>
              <w:bottom w:w="90" w:type="dxa"/>
              <w:right w:w="90" w:type="dxa"/>
            </w:tcMar>
            <w:vAlign w:val="center"/>
          </w:tcPr>
          <w:p w14:paraId="65295436" w14:textId="77777777" w:rsidR="00CB0DC5" w:rsidRDefault="004D7BCC">
            <w:pPr>
              <w:spacing w:before="20" w:after="20"/>
              <w:jc w:val="left"/>
            </w:pPr>
            <w:r>
              <w:rPr>
                <w:sz w:val="21"/>
              </w:rPr>
              <w:t>Tutto</w:t>
            </w:r>
          </w:p>
        </w:tc>
        <w:tc>
          <w:tcPr>
            <w:tcW w:w="6633" w:type="dxa"/>
            <w:tcMar>
              <w:top w:w="90" w:type="dxa"/>
              <w:left w:w="90" w:type="dxa"/>
              <w:bottom w:w="90" w:type="dxa"/>
              <w:right w:w="90" w:type="dxa"/>
            </w:tcMar>
            <w:vAlign w:val="center"/>
          </w:tcPr>
          <w:p w14:paraId="7D908E7B" w14:textId="77777777" w:rsidR="00CB0DC5" w:rsidRDefault="004D7BCC">
            <w:pPr>
              <w:spacing w:before="20" w:after="20"/>
              <w:jc w:val="left"/>
            </w:pPr>
            <w:r>
              <w:rPr>
                <w:sz w:val="21"/>
              </w:rPr>
              <w:t xml:space="preserve">Geometria, attributi, carichi e risultati selezionati della sorgente. </w:t>
            </w:r>
            <w:r>
              <w:rPr>
                <w:b/>
                <w:sz w:val="21"/>
              </w:rPr>
              <w:t>Risultati precedenti sostituiti integralmente.</w:t>
            </w:r>
          </w:p>
        </w:tc>
      </w:tr>
    </w:tbl>
    <w:p w14:paraId="5E214E38" w14:textId="77777777" w:rsidR="00CB0DC5" w:rsidRDefault="00CB0DC5"/>
    <w:p w14:paraId="3EC2929C" w14:textId="77777777" w:rsidR="00CB0DC5" w:rsidRDefault="004D7BCC">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497F4376" w14:textId="77777777" w:rsidR="00CB0DC5" w:rsidRDefault="004D7BCC">
      <w:pPr>
        <w:pStyle w:val="Titolo2"/>
        <w:keepNext/>
        <w:spacing w:after="140"/>
      </w:pPr>
      <w:bookmarkStart w:id="156" w:name="_Toc243399776"/>
      <w:r>
        <w:lastRenderedPageBreak/>
        <w:t>Controllare il modello acquisito</w:t>
      </w:r>
      <w:bookmarkEnd w:id="156"/>
    </w:p>
    <w:p w14:paraId="324BE913" w14:textId="77777777" w:rsidR="00CB0DC5" w:rsidRDefault="004D7BCC">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25394443" w14:textId="77777777" w:rsidR="00CB0DC5" w:rsidRDefault="004D7BCC">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20FC8752" w14:textId="77777777" w:rsidR="00CB0DC5" w:rsidRDefault="004D7BCC">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12E02B7C" w14:textId="77777777" w:rsidR="00CB0DC5" w:rsidRDefault="004D7BCC">
      <w:pPr>
        <w:pStyle w:val="Titolo2"/>
        <w:keepNext/>
        <w:spacing w:after="140"/>
      </w:pPr>
      <w:bookmarkStart w:id="157" w:name="_Toc243399777"/>
      <w:r>
        <w:t>Importare e visualizzare i risultati per fase</w:t>
      </w:r>
      <w:bookmarkEnd w:id="157"/>
    </w:p>
    <w:p w14:paraId="3CF0ED98" w14:textId="77777777" w:rsidR="00CB0DC5" w:rsidRDefault="004D7BCC">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01D7A6E1" w14:textId="77777777" w:rsidR="00CB0DC5" w:rsidRDefault="004D7BCC">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4929C43A" w14:textId="77777777" w:rsidR="00CB0DC5" w:rsidRDefault="004D7BCC">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6259D1A4" w14:textId="77777777" w:rsidR="00CB0DC5" w:rsidRDefault="004D7BCC">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2ACC78FD" w14:textId="77777777" w:rsidR="00CB0DC5" w:rsidRDefault="004D7BCC">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014A57C8" w14:textId="77777777" w:rsidR="00CB0DC5" w:rsidRDefault="004D7BCC">
      <w:pPr>
        <w:spacing w:after="140"/>
      </w:pPr>
      <w:r>
        <w:t>La lettura per fasi è stata collaudata sul protocollo e su dati sintetici. Il confronto con un modello reale dotato di stage resta da completare.</w:t>
      </w:r>
    </w:p>
    <w:p w14:paraId="1C164D47" w14:textId="77777777" w:rsidR="00CB0DC5" w:rsidRDefault="004D7BCC">
      <w:pPr>
        <w:pStyle w:val="Titolo2"/>
        <w:keepNext/>
        <w:spacing w:after="140"/>
      </w:pPr>
      <w:bookmarkStart w:id="158" w:name="_Toc243399778"/>
      <w:r>
        <w:t>Aggiornare una copia esistente</w:t>
      </w:r>
      <w:bookmarkEnd w:id="158"/>
    </w:p>
    <w:p w14:paraId="1E9F6A6C" w14:textId="77777777" w:rsidR="00CB0DC5" w:rsidRDefault="004D7BCC">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64C2771A" w14:textId="77777777" w:rsidR="00CB0DC5" w:rsidRDefault="004D7BCC">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13601C0B" w14:textId="77777777" w:rsidR="00CB0DC5" w:rsidRDefault="004D7BCC">
      <w:pPr>
        <w:pStyle w:val="Titolo2"/>
        <w:keepNext/>
        <w:spacing w:after="140"/>
      </w:pPr>
      <w:bookmarkStart w:id="159" w:name="_Toc243399779"/>
      <w:r>
        <w:t>Risolvere le interruzioni e conoscere i limiti</w:t>
      </w:r>
      <w:bookmarkEnd w:id="15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B0DC5" w14:paraId="3F69156D" w14:textId="77777777">
        <w:trPr>
          <w:cantSplit/>
          <w:tblHeader/>
          <w:jc w:val="center"/>
        </w:trPr>
        <w:tc>
          <w:tcPr>
            <w:tcW w:w="3005" w:type="dxa"/>
            <w:shd w:val="clear" w:color="auto" w:fill="E7E6E6"/>
            <w:tcMar>
              <w:top w:w="90" w:type="dxa"/>
              <w:left w:w="90" w:type="dxa"/>
              <w:bottom w:w="90" w:type="dxa"/>
              <w:right w:w="90" w:type="dxa"/>
            </w:tcMar>
            <w:vAlign w:val="center"/>
          </w:tcPr>
          <w:p w14:paraId="692089E4" w14:textId="77777777" w:rsidR="00CB0DC5" w:rsidRDefault="004D7BCC">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2056DD00" w14:textId="77777777" w:rsidR="00CB0DC5" w:rsidRDefault="004D7BCC">
            <w:pPr>
              <w:spacing w:before="20" w:after="20"/>
              <w:jc w:val="left"/>
            </w:pPr>
            <w:r>
              <w:rPr>
                <w:b/>
                <w:sz w:val="21"/>
              </w:rPr>
              <w:t>Operazione da eseguire</w:t>
            </w:r>
          </w:p>
        </w:tc>
      </w:tr>
      <w:tr w:rsidR="00CB0DC5" w14:paraId="334BCD81" w14:textId="77777777">
        <w:trPr>
          <w:cantSplit/>
          <w:jc w:val="center"/>
        </w:trPr>
        <w:tc>
          <w:tcPr>
            <w:tcW w:w="3005" w:type="dxa"/>
            <w:tcMar>
              <w:top w:w="90" w:type="dxa"/>
              <w:left w:w="90" w:type="dxa"/>
              <w:bottom w:w="90" w:type="dxa"/>
              <w:right w:w="90" w:type="dxa"/>
            </w:tcMar>
            <w:vAlign w:val="center"/>
          </w:tcPr>
          <w:p w14:paraId="3D67DAED" w14:textId="77777777" w:rsidR="00CB0DC5" w:rsidRDefault="004D7BCC">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54469841" w14:textId="77777777" w:rsidR="00CB0DC5" w:rsidRDefault="004D7BCC">
            <w:pPr>
              <w:spacing w:before="20" w:after="20"/>
              <w:jc w:val="left"/>
            </w:pPr>
            <w:r>
              <w:rPr>
                <w:sz w:val="21"/>
              </w:rPr>
              <w:t>Riattiva il collegamento API; se la chiave è cambiata incolla quella nuova. Ripeti Controlla connessione e casi.</w:t>
            </w:r>
          </w:p>
        </w:tc>
      </w:tr>
      <w:tr w:rsidR="00CB0DC5" w14:paraId="2796C3AC" w14:textId="77777777">
        <w:trPr>
          <w:cantSplit/>
          <w:jc w:val="center"/>
        </w:trPr>
        <w:tc>
          <w:tcPr>
            <w:tcW w:w="3005" w:type="dxa"/>
            <w:tcMar>
              <w:top w:w="90" w:type="dxa"/>
              <w:left w:w="90" w:type="dxa"/>
              <w:bottom w:w="90" w:type="dxa"/>
              <w:right w:w="90" w:type="dxa"/>
            </w:tcMar>
            <w:vAlign w:val="center"/>
          </w:tcPr>
          <w:p w14:paraId="7E17AA2C" w14:textId="77777777" w:rsidR="00CB0DC5" w:rsidRDefault="004D7BCC">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6CE851CB" w14:textId="77777777" w:rsidR="00CB0DC5" w:rsidRDefault="004D7BCC">
            <w:pPr>
              <w:spacing w:before="20" w:after="20"/>
              <w:jc w:val="left"/>
            </w:pPr>
            <w:r>
              <w:rPr>
                <w:sz w:val="21"/>
              </w:rPr>
              <w:t>Apri il modello, attendi che sia pronto e ripeti il controllo.</w:t>
            </w:r>
          </w:p>
        </w:tc>
      </w:tr>
      <w:tr w:rsidR="00CB0DC5" w14:paraId="6F83C0A6" w14:textId="77777777">
        <w:trPr>
          <w:cantSplit/>
          <w:jc w:val="center"/>
        </w:trPr>
        <w:tc>
          <w:tcPr>
            <w:tcW w:w="3005" w:type="dxa"/>
            <w:tcMar>
              <w:top w:w="90" w:type="dxa"/>
              <w:left w:w="90" w:type="dxa"/>
              <w:bottom w:w="90" w:type="dxa"/>
              <w:right w:w="90" w:type="dxa"/>
            </w:tcMar>
            <w:vAlign w:val="center"/>
          </w:tcPr>
          <w:p w14:paraId="5DDD58C0" w14:textId="77777777" w:rsidR="00CB0DC5" w:rsidRDefault="004D7BCC">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0FA2B198" w14:textId="77777777" w:rsidR="00CB0DC5" w:rsidRDefault="004D7BCC">
            <w:pPr>
              <w:spacing w:before="20" w:after="20"/>
              <w:jc w:val="left"/>
            </w:pPr>
            <w:r>
              <w:rPr>
                <w:sz w:val="21"/>
              </w:rPr>
              <w:t>Verifica Base URL e chiave della sessione corrente.</w:t>
            </w:r>
          </w:p>
        </w:tc>
      </w:tr>
      <w:tr w:rsidR="00CB0DC5" w14:paraId="3173BF05" w14:textId="77777777">
        <w:trPr>
          <w:cantSplit/>
          <w:jc w:val="center"/>
        </w:trPr>
        <w:tc>
          <w:tcPr>
            <w:tcW w:w="3005" w:type="dxa"/>
            <w:tcMar>
              <w:top w:w="90" w:type="dxa"/>
              <w:left w:w="90" w:type="dxa"/>
              <w:bottom w:w="90" w:type="dxa"/>
              <w:right w:w="90" w:type="dxa"/>
            </w:tcMar>
            <w:vAlign w:val="center"/>
          </w:tcPr>
          <w:p w14:paraId="2C82957E" w14:textId="77777777" w:rsidR="00CB0DC5" w:rsidRDefault="004D7BCC">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28ADDFE9" w14:textId="77777777" w:rsidR="00CB0DC5" w:rsidRDefault="004D7BCC">
            <w:pPr>
              <w:spacing w:before="20" w:after="20"/>
              <w:jc w:val="left"/>
            </w:pPr>
            <w:r>
              <w:rPr>
                <w:sz w:val="21"/>
              </w:rPr>
              <w:t>Attendi che MIDAS sia nuovamente disponibile; prova un insieme più piccolo di casi.</w:t>
            </w:r>
          </w:p>
        </w:tc>
      </w:tr>
      <w:tr w:rsidR="00CB0DC5" w14:paraId="07CD9A1D" w14:textId="77777777">
        <w:trPr>
          <w:cantSplit/>
          <w:jc w:val="center"/>
        </w:trPr>
        <w:tc>
          <w:tcPr>
            <w:tcW w:w="3005" w:type="dxa"/>
            <w:tcMar>
              <w:top w:w="90" w:type="dxa"/>
              <w:left w:w="90" w:type="dxa"/>
              <w:bottom w:w="90" w:type="dxa"/>
              <w:right w:w="90" w:type="dxa"/>
            </w:tcMar>
            <w:vAlign w:val="center"/>
          </w:tcPr>
          <w:p w14:paraId="4073E055" w14:textId="77777777" w:rsidR="00CB0DC5" w:rsidRDefault="004D7BCC">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3871FB97" w14:textId="77777777" w:rsidR="00CB0DC5" w:rsidRDefault="004D7BCC">
            <w:pPr>
              <w:spacing w:before="20" w:after="20"/>
              <w:jc w:val="left"/>
            </w:pPr>
            <w:r>
              <w:rPr>
                <w:sz w:val="21"/>
              </w:rPr>
              <w:t>Verifica che l'archivio sia modificabile, il controllo della connessione sia riuscito e, se richiesti, siano selezionati casi e tipi di risultato.</w:t>
            </w:r>
          </w:p>
        </w:tc>
      </w:tr>
    </w:tbl>
    <w:p w14:paraId="759DFE3C" w14:textId="77777777" w:rsidR="00CB0DC5" w:rsidRDefault="00CB0DC5"/>
    <w:p w14:paraId="492F2A60" w14:textId="77777777" w:rsidR="00CB0DC5" w:rsidRDefault="004D7BCC">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317971FA" w14:textId="77777777" w:rsidR="00CB0DC5" w:rsidRDefault="004D7BCC">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1B165A24" w14:textId="77777777" w:rsidR="00CB0DC5" w:rsidRDefault="004D7BCC">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438CD425" w14:textId="77777777" w:rsidR="00CB0DC5" w:rsidRDefault="004D7BCC">
      <w:pPr>
        <w:pStyle w:val="Titolo1"/>
        <w:keepNext/>
        <w:spacing w:after="140"/>
      </w:pPr>
      <w:bookmarkStart w:id="160" w:name="_Toc243399780"/>
      <w:r>
        <w:t>Reologia del calcestruzzo</w:t>
      </w:r>
      <w:bookmarkEnd w:id="160"/>
    </w:p>
    <w:p w14:paraId="0CB36AB5" w14:textId="77777777" w:rsidR="00CB0DC5" w:rsidRDefault="004D7BCC">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5A115E5F" w14:textId="77777777" w:rsidR="00CB0DC5" w:rsidRDefault="004D7BCC">
      <w:pPr>
        <w:pStyle w:val="Titolo2"/>
        <w:keepNext/>
        <w:spacing w:after="140"/>
      </w:pPr>
      <w:bookmarkStart w:id="161" w:name="_Toc243399781"/>
      <w:r>
        <w:t>Impostare materiale ambiente ed età</w:t>
      </w:r>
      <w:bookmarkEnd w:id="161"/>
    </w:p>
    <w:p w14:paraId="675E3A53" w14:textId="77777777" w:rsidR="00CB0DC5" w:rsidRDefault="004D7BCC">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24F07DDC" w14:textId="77777777" w:rsidR="00CB0DC5" w:rsidRDefault="004D7BCC">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3919367E" w14:textId="77777777" w:rsidR="00CB0DC5" w:rsidRDefault="004D7BCC">
      <w:pPr>
        <w:pStyle w:val="Titolo2"/>
        <w:keepNext/>
        <w:spacing w:after="140"/>
      </w:pPr>
      <w:bookmarkStart w:id="162" w:name="_Toc243399782"/>
      <w:r>
        <w:t>Leggere grafico tabella e limite a infinito</w:t>
      </w:r>
      <w:bookmarkEnd w:id="162"/>
    </w:p>
    <w:p w14:paraId="174C43E3" w14:textId="77777777" w:rsidR="00CB0DC5" w:rsidRDefault="004D7BCC">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63D51336" w14:textId="77777777" w:rsidR="00CB0DC5" w:rsidRDefault="004D7BCC">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004EDDDB" w14:textId="77777777" w:rsidR="00CB0DC5" w:rsidRDefault="004D7BCC">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6CA1C8DD" w14:textId="77777777" w:rsidR="00CB0DC5" w:rsidRDefault="004D7BCC">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15A3A9DF" w14:textId="77777777" w:rsidR="00CB0DC5" w:rsidRDefault="004D7BCC">
      <w:pPr>
        <w:pStyle w:val="Titolo2"/>
        <w:keepNext/>
        <w:spacing w:after="140"/>
      </w:pPr>
      <w:bookmarkStart w:id="163" w:name="_Toc243399783"/>
      <w:r>
        <w:t>Usare il risultato nel progetto</w:t>
      </w:r>
      <w:bookmarkEnd w:id="163"/>
    </w:p>
    <w:p w14:paraId="42B87AF2" w14:textId="77777777" w:rsidR="00CB0DC5" w:rsidRDefault="004D7BCC">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3A5172D3" w14:textId="77777777" w:rsidR="00CB0DC5" w:rsidRDefault="004D7BCC">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61AEEB7B" w14:textId="77777777" w:rsidR="00CB0DC5" w:rsidRDefault="004D7BCC">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0E8CBDEE" w14:textId="77777777" w:rsidR="00CB0DC5" w:rsidRDefault="004D7BCC">
      <w:pPr>
        <w:pStyle w:val="Titolo1"/>
        <w:keepNext/>
        <w:spacing w:after="140"/>
      </w:pPr>
      <w:bookmarkStart w:id="164" w:name="_Toc243399784"/>
      <w:r>
        <w:t>Esaminare le sezioni del modello</w:t>
      </w:r>
      <w:bookmarkEnd w:id="164"/>
    </w:p>
    <w:p w14:paraId="485F0AAF" w14:textId="77777777" w:rsidR="00CB0DC5" w:rsidRDefault="004D7BCC">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0129B066" w14:textId="77777777" w:rsidR="00CB0DC5" w:rsidRDefault="004D7BCC">
      <w:pPr>
        <w:keepNext/>
        <w:spacing w:after="140"/>
      </w:pPr>
      <w:r>
        <w:rPr>
          <w:noProof/>
        </w:rPr>
        <w:lastRenderedPageBreak/>
        <w:drawing>
          <wp:inline distT="0" distB="0" distL="0" distR="0" wp14:anchorId="016726A3" wp14:editId="6D41FDC0">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3760DDD8" w14:textId="77777777" w:rsidR="00CB0DC5" w:rsidRDefault="004D7BCC">
      <w:pPr>
        <w:pStyle w:val="Didascalia"/>
      </w:pPr>
      <w:r>
        <w:t>Finestra di dettaglio con una sezione composta di esempio</w:t>
      </w:r>
    </w:p>
    <w:p w14:paraId="1A2B886E" w14:textId="77777777" w:rsidR="00CB0DC5" w:rsidRDefault="004D7BCC">
      <w:pPr>
        <w:pStyle w:val="Titolo2"/>
        <w:keepNext/>
        <w:spacing w:after="140"/>
      </w:pPr>
      <w:bookmarkStart w:id="165" w:name="_Toc243399785"/>
      <w:r>
        <w:t>Leggere geometria proprietà e attributi</w:t>
      </w:r>
      <w:bookmarkEnd w:id="165"/>
    </w:p>
    <w:p w14:paraId="131DA48D" w14:textId="77777777" w:rsidR="00CB0DC5" w:rsidRDefault="004D7BCC">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733E7EB9" w14:textId="77777777" w:rsidR="00CB0DC5" w:rsidRDefault="004D7BCC">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3F9086AD" w14:textId="77777777" w:rsidR="00CB0DC5" w:rsidRDefault="004D7BCC">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268B8446" w14:textId="77777777" w:rsidR="00CB0DC5" w:rsidRDefault="004D7BCC">
      <w:pPr>
        <w:pStyle w:val="Titolo2"/>
        <w:keepNext/>
        <w:spacing w:after="140"/>
      </w:pPr>
      <w:bookmarkStart w:id="166" w:name="_Toc243399786"/>
      <w:r>
        <w:lastRenderedPageBreak/>
        <w:t>Individuare gli elementi e leggere i volumi</w:t>
      </w:r>
      <w:bookmarkEnd w:id="166"/>
    </w:p>
    <w:p w14:paraId="515E3AB5" w14:textId="77777777" w:rsidR="00CB0DC5" w:rsidRDefault="004D7BCC">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26FF2452" w14:textId="77777777" w:rsidR="00CB0DC5" w:rsidRDefault="004D7BCC">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25212D37" w14:textId="77777777" w:rsidR="00CB0DC5" w:rsidRDefault="004D7BCC">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04D05F24" w14:textId="77777777" w:rsidR="00CB0DC5" w:rsidRDefault="004D7BCC">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p w14:paraId="48DE987B" w14:textId="77777777" w:rsidR="00CB0DC5" w:rsidRDefault="004D7BCC">
      <w:pPr>
        <w:pStyle w:val="Titolo1"/>
        <w:keepNext/>
        <w:spacing w:after="140"/>
      </w:pPr>
      <w:bookmarkStart w:id="167" w:name="_Toc243399787"/>
      <w:r>
        <w:t>Paratie e sostegni flessibili</w:t>
      </w:r>
      <w:bookmarkEnd w:id="167"/>
    </w:p>
    <w:p w14:paraId="1E8C8D90" w14:textId="77777777" w:rsidR="00CB0DC5" w:rsidRDefault="004D7BCC">
      <w:pPr>
        <w:spacing w:after="140"/>
      </w:pPr>
      <w:r>
        <w:t>Il modulo Paratie è in sviluppo. Questa revisione documenta le funzioni collaudate: analisi piana per fasi, sostegni assiali, carichi distribuiti variabili, falda e filtrazione stazionaria, verifiche idrauliche, stabilità globale per pareti continue e verifiche locali delle sezioni disponibili. La convergenza dell'analisi non certifica tutte le verifiche dell'opera. I campi non disponibili sono indicati negli esiti e nelle limitazioni seguenti.</w:t>
      </w:r>
    </w:p>
    <w:p w14:paraId="111F8FDA" w14:textId="77777777" w:rsidR="00CB0DC5" w:rsidRDefault="004D7BCC">
      <w:pPr>
        <w:pStyle w:val="Titolo2"/>
        <w:keepNext/>
        <w:spacing w:after="140"/>
      </w:pPr>
      <w:bookmarkStart w:id="168" w:name="_Toc243399788"/>
      <w:r>
        <w:t>Definire il modello e le unità</w:t>
      </w:r>
      <w:bookmarkEnd w:id="168"/>
    </w:p>
    <w:p w14:paraId="02DE5D10" w14:textId="77777777" w:rsidR="00CB0DC5" w:rsidRDefault="004D7BCC">
      <w:pPr>
        <w:spacing w:after="140"/>
      </w:pPr>
      <w:r>
        <w:t xml:space="preserve">La scheda </w:t>
      </w:r>
      <w:r>
        <w:rPr>
          <w:b/>
        </w:rPr>
        <w:t>Modello</w:t>
      </w:r>
      <w:r>
        <w:t xml:space="preserve"> affianca la sezione grafica e il pannello di modifica: il disegno rimane visibile mentre si cambiano i dati. I pulsanti numerati accompagnano la preparazione: </w:t>
      </w:r>
      <w:r>
        <w:rPr>
          <w:b/>
        </w:rPr>
        <w:t>Geometria</w:t>
      </w:r>
      <w:r>
        <w:t xml:space="preserve">, </w:t>
      </w:r>
      <w:r>
        <w:rPr>
          <w:b/>
        </w:rPr>
        <w:t>Terreno sx/dx</w:t>
      </w:r>
      <w:r>
        <w:t xml:space="preserve">, </w:t>
      </w:r>
      <w:r>
        <w:rPr>
          <w:b/>
        </w:rPr>
        <w:t>Fasi e falda</w:t>
      </w:r>
      <w:r>
        <w:t xml:space="preserve">, </w:t>
      </w:r>
      <w:r>
        <w:rPr>
          <w:b/>
        </w:rPr>
        <w:t>Sostegni</w:t>
      </w:r>
      <w:r>
        <w:t xml:space="preserve">, </w:t>
      </w:r>
      <w:r>
        <w:rPr>
          <w:b/>
        </w:rPr>
        <w:t>Carichi</w:t>
      </w:r>
      <w:r>
        <w:t xml:space="preserve">, </w:t>
      </w:r>
      <w:r>
        <w:rPr>
          <w:b/>
        </w:rPr>
        <w:t>Risultati</w:t>
      </w:r>
      <w:r>
        <w:t xml:space="preserve">. </w:t>
      </w:r>
      <w:r>
        <w:rPr>
          <w:b/>
        </w:rPr>
        <w:t>Tratti / EI</w:t>
      </w:r>
      <w:r>
        <w:t xml:space="preserve"> apre le rigidezze della parete; </w:t>
      </w:r>
      <w:r>
        <w:rPr>
          <w:b/>
        </w:rPr>
        <w:t>Presenza nelle fasi</w:t>
      </w:r>
      <w:r>
        <w:t xml:space="preserve"> apre installazione e pretensione dei sostegni. Il menu </w:t>
      </w:r>
      <w:r>
        <w:rPr>
          <w:b/>
        </w:rPr>
        <w:t>Altri dati e verifiche</w:t>
      </w:r>
      <w:r>
        <w:t xml:space="preserve"> permette di raggiungere anche gli altri editor mantenendo la sezione a fianco. La scheda </w:t>
      </w:r>
      <w:r>
        <w:rPr>
          <w:b/>
        </w:rPr>
        <w:t>Dati e fasi</w:t>
      </w:r>
      <w:r>
        <w:t xml:space="preserve"> conserva la vista tabellare completa.</w:t>
      </w:r>
    </w:p>
    <w:p w14:paraId="27A4F180" w14:textId="77777777" w:rsidR="00CB0DC5" w:rsidRDefault="004D7BCC">
      <w:pPr>
        <w:spacing w:after="140"/>
      </w:pPr>
      <w:r>
        <w:t>Scegliere caso e fase sopra il disegno oppure usare le frecce precedente e successiva. La sezione mostra strati, quote dei terreni, falde, sostegni presenti e azioni di quella fase, anche prima di calcolare. Fare clic su uno strato, un tratto della parete, un sostegno o un carico per aprirne la riga nel pannello laterale. Le linee del terreno e della falda aprono i dati della fase. Le stesse operazioni sono accessibili con i pulsanti e gli elenchi, senza usare il disegno.</w:t>
      </w:r>
    </w:p>
    <w:p w14:paraId="7DD1884D" w14:textId="77777777" w:rsidR="00CB0DC5" w:rsidRDefault="004D7BCC">
      <w:pPr>
        <w:spacing w:after="140"/>
      </w:pPr>
      <w:r>
        <w:lastRenderedPageBreak/>
        <w:t xml:space="preserve">In </w:t>
      </w:r>
      <w:r>
        <w:rPr>
          <w:b/>
        </w:rPr>
        <w:t>Fasi e falda</w:t>
      </w:r>
      <w:r>
        <w:t xml:space="preserve">, </w:t>
      </w:r>
      <w:r>
        <w:rPr>
          <w:b/>
        </w:rPr>
        <w:t>Aggiungi</w:t>
      </w:r>
      <w:r>
        <w:t xml:space="preserve"> crea e seleziona una fase del caso corrente con identificativo disponibile. Compilare i suoi livelli: ad esempio, cambiando </w:t>
      </w:r>
      <w:r>
        <w:rPr>
          <w:b/>
        </w:rPr>
        <w:t>Terreno destra</w:t>
      </w:r>
      <w:r>
        <w:t xml:space="preserve"> da 0 a −4 m, il disegno rimuove il terreno corrispondente a destra della parete. La nuova fase parte dai valori iniziali del modulo; non duplica automaticamente azioni e sostegni della precedente. Assegnare tutti gli elementi presenti in quella fase. I nuovi carichi e le nuove attivazioni vengono riferiti al caso e alla fase visibili; controllare i riferimenti nell'editor.</w:t>
      </w:r>
    </w:p>
    <w:p w14:paraId="6A66E9C8" w14:textId="77777777" w:rsidR="00CB0DC5" w:rsidRDefault="004D7BCC">
      <w:pPr>
        <w:keepNext/>
        <w:spacing w:after="140"/>
      </w:pPr>
      <w:r>
        <w:rPr>
          <w:noProof/>
        </w:rPr>
        <w:drawing>
          <wp:inline distT="0" distB="0" distL="0" distR="0" wp14:anchorId="17B093FB" wp14:editId="6C29D27B">
            <wp:extent cx="6120000" cy="3990564"/>
            <wp:effectExtent l="0" t="0" r="0" b="0"/>
            <wp:docPr id="12" name="Picture 12" descr="Modifica delle fasi con sezione grafica sempre visi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modello-fasi.png"/>
                    <pic:cNvPicPr/>
                  </pic:nvPicPr>
                  <pic:blipFill>
                    <a:blip r:embed="rId34"/>
                    <a:stretch>
                      <a:fillRect/>
                    </a:stretch>
                  </pic:blipFill>
                  <pic:spPr>
                    <a:xfrm>
                      <a:off x="0" y="0"/>
                      <a:ext cx="6120000" cy="3990564"/>
                    </a:xfrm>
                    <a:prstGeom prst="rect">
                      <a:avLst/>
                    </a:prstGeom>
                  </pic:spPr>
                </pic:pic>
              </a:graphicData>
            </a:graphic>
          </wp:inline>
        </w:drawing>
      </w:r>
    </w:p>
    <w:p w14:paraId="09238895" w14:textId="77777777" w:rsidR="00CB0DC5" w:rsidRDefault="004D7BCC">
      <w:pPr>
        <w:pStyle w:val="Didascalia"/>
      </w:pPr>
      <w:r>
        <w:t>Modifica delle fasi con sezione grafica sempre visibile</w:t>
      </w:r>
    </w:p>
    <w:p w14:paraId="333B7753" w14:textId="77777777" w:rsidR="00CB0DC5" w:rsidRDefault="004D7BCC">
      <w:pPr>
        <w:spacing w:after="140"/>
      </w:pPr>
      <w:r>
        <w:t xml:space="preserve">La sezione è un'anteprima degli </w:t>
      </w:r>
      <w:r>
        <w:rPr>
          <w:b/>
        </w:rPr>
        <w:t>input</w:t>
      </w:r>
      <w:r>
        <w:t xml:space="preserve">, non un risultato numerico. Quote verticali in scala; spessore della parete, lunghezze dei sostegni e frecce sono simbolici. La linea blu tratteggiata indica la falda assegnata oppure, nel modo FEM, il carico idraulico imposto al bordo: non rappresenta la superficie freatica calcolata. Gli input geometrici non validi sono segnalati e non diventano quote zero. Le deformate e le sollecitazioni richiedono </w:t>
      </w:r>
      <w:r>
        <w:rPr>
          <w:b/>
        </w:rPr>
        <w:t>Calcola tutti i casi</w:t>
      </w:r>
      <w:r>
        <w:t>; modificare un input invalida i risultati precedenti.</w:t>
      </w:r>
    </w:p>
    <w:p w14:paraId="0B5D71AA" w14:textId="77777777" w:rsidR="00CB0DC5" w:rsidRDefault="004D7BCC">
      <w:pPr>
        <w:spacing w:after="140"/>
      </w:pPr>
      <w:r>
        <w:t xml:space="preserve">Aprire il foglio Paratie nel catalogo Geotecnica o aggiungerlo al progetto. In </w:t>
      </w:r>
      <w:r>
        <w:rPr>
          <w:b/>
        </w:rPr>
        <w:t>Modello</w:t>
      </w:r>
      <w:r>
        <w:t>, assegnare nome del caso, provenienza delle azioni, quota superiore e inferiore della parete, larghezza della fascia rappresentata e lunghezza massima degli elementi. Le quote sono in metri e crescono verso l'alto. Sinistra e destra si riferiscono alla sezione disegnata. I blocchi di traslazione e rotazione alle estremità sono vincoli fisici assegnati: non usarli per eliminare un meccanismo che il progetto non contrasta.</w:t>
      </w:r>
    </w:p>
    <w:p w14:paraId="1ADE3750" w14:textId="77777777" w:rsidR="00CB0DC5" w:rsidRDefault="004D7BCC">
      <w:pPr>
        <w:spacing w:after="140"/>
      </w:pPr>
      <w:r>
        <w:lastRenderedPageBreak/>
        <w:t xml:space="preserve">I campi specialistici sono raccolti nei pannelli </w:t>
      </w:r>
      <w:r>
        <w:rPr>
          <w:b/>
        </w:rPr>
        <w:t>Discretizzazione e vincoli</w:t>
      </w:r>
      <w:r>
        <w:t xml:space="preserve"> e </w:t>
      </w:r>
      <w:r>
        <w:rPr>
          <w:b/>
        </w:rPr>
        <w:t>Verifiche e combinazioni</w:t>
      </w:r>
      <w:r>
        <w:t xml:space="preserve">. Per tornare ai dati generali premere </w:t>
      </w:r>
      <w:r>
        <w:rPr>
          <w:b/>
        </w:rPr>
        <w:t>Geometria</w:t>
      </w:r>
      <w:r>
        <w:t>. Il divisore fra disegno ed editor è ridimensionabile; il pannello dei campi scorre senza nascondere la sezione.</w:t>
      </w:r>
    </w:p>
    <w:p w14:paraId="59FCC683" w14:textId="77777777" w:rsidR="00CB0DC5" w:rsidRDefault="004D7BCC">
      <w:pPr>
        <w:spacing w:after="140"/>
      </w:pPr>
      <w:r>
        <w:t xml:space="preserve">La tabella </w:t>
      </w:r>
      <w:r>
        <w:rPr>
          <w:b/>
        </w:rPr>
        <w:t>Tratti e rigidezze</w:t>
      </w:r>
      <w:r>
        <w:t xml:space="preserve"> richiede quote contigue, identificativo della sezione, peso lineare e origine della rigidezza. EI assegnata è espressa in kNm² e deve riferirsi all'intera fascia. Per una fila unica di tubi CHS o pali circolari in c.a. si può scegliere EI dalla sezione, dopo avere assegnato materiale, geometria e interasse nelle tabelle corrispondenti. La ripartizione uniforme sul fronte deve essere confermata e motivata; l'equivalenza non rappresenta più file o effetto arco.</w:t>
      </w:r>
    </w:p>
    <w:p w14:paraId="5158703F" w14:textId="77777777" w:rsidR="00CB0DC5" w:rsidRDefault="004D7BCC">
      <w:pPr>
        <w:spacing w:after="140"/>
      </w:pPr>
      <w:r>
        <w:t>Le forze concentrate sono in kN e le coppie in kNm. Il carico distribuito sulla struttura è in kN/m di lunghezza verticale, riferito all'intera fascia; il sovraccarico sul terreno è invece una pressione in kPa. Le azioni N, V e M della parete sono quelle della fascia. Le verifiche dei pali, tubi e sostegni mostrano le azioni del singolo elemento e il fattore di trasferimento adottato.</w:t>
      </w:r>
    </w:p>
    <w:p w14:paraId="48D706DD" w14:textId="77777777" w:rsidR="00CB0DC5" w:rsidRDefault="004D7BCC">
      <w:pPr>
        <w:pStyle w:val="Titolo2"/>
        <w:keepNext/>
        <w:spacing w:after="140"/>
      </w:pPr>
      <w:bookmarkStart w:id="169" w:name="_Toc243399789"/>
      <w:r>
        <w:t>Riutilizzare la stratigrafia</w:t>
      </w:r>
      <w:bookmarkEnd w:id="169"/>
    </w:p>
    <w:p w14:paraId="7C2F2E4A" w14:textId="77777777" w:rsidR="00CB0DC5" w:rsidRDefault="004D7BCC">
      <w:pPr>
        <w:spacing w:after="140"/>
      </w:pPr>
      <w:r>
        <w:t xml:space="preserve">In </w:t>
      </w:r>
      <w:r>
        <w:rPr>
          <w:b/>
        </w:rPr>
        <w:t>Modello</w:t>
      </w:r>
      <w:r>
        <w:t xml:space="preserve">, aprire </w:t>
      </w:r>
      <w:r>
        <w:rPr>
          <w:b/>
        </w:rPr>
        <w:t>Importa stratigrafia del progetto</w:t>
      </w:r>
      <w:r>
        <w:t xml:space="preserve"> nel pannello laterale, aggiornare l'elenco dei terreni, scegliere la stratigrafia, il lato e lo scenario, quindi premere </w:t>
      </w:r>
      <w:r>
        <w:rPr>
          <w:b/>
        </w:rPr>
        <w:t>Importa terreno</w:t>
      </w:r>
      <w:r>
        <w:t>. Il trasferimento crea una copia indipendente con provenienza; una successiva modifica della stratigrafia sorgente non aggiorna silenziosamente la paratia.</w:t>
      </w:r>
    </w:p>
    <w:p w14:paraId="390FBD33" w14:textId="77777777" w:rsidR="00CB0DC5" w:rsidRDefault="004D7BCC">
      <w:pPr>
        <w:spacing w:after="140"/>
      </w:pPr>
      <w:r>
        <w:t xml:space="preserve">In </w:t>
      </w:r>
      <w:r>
        <w:rPr>
          <w:b/>
        </w:rPr>
        <w:t>Dati e fasi</w:t>
      </w:r>
      <w:r>
        <w:t>, completare le colonne del terreno a sinistra e a destra. Servono pesi naturale e saturo, parametri resistenti, condizioni drenate o non drenate, coefficiente a riposo K0 e modulo di reazione kh con fonte. K0 e kh non vengono dedotti dalla sola litologia. kh è in N/mm³; per l'analisi non drenata occorre cu esplicito. Un dato assente non equivale a zero. La falda è definita separatamente per lato e fase.</w:t>
      </w:r>
    </w:p>
    <w:p w14:paraId="2BDA3228" w14:textId="77777777" w:rsidR="00CB0DC5" w:rsidRDefault="004D7BCC">
      <w:pPr>
        <w:pStyle w:val="Titolo2"/>
        <w:keepNext/>
        <w:spacing w:after="140"/>
      </w:pPr>
      <w:bookmarkStart w:id="170" w:name="_Toc243399790"/>
      <w:r>
        <w:t>Costruire la storia delle fasi</w:t>
      </w:r>
      <w:bookmarkEnd w:id="170"/>
    </w:p>
    <w:p w14:paraId="6CC30032" w14:textId="77777777" w:rsidR="00CB0DC5" w:rsidRDefault="004D7BCC">
      <w:pPr>
        <w:spacing w:after="140"/>
      </w:pPr>
      <w:r>
        <w:t xml:space="preserve">Ordinare le righe di </w:t>
      </w:r>
      <w:r>
        <w:rPr>
          <w:b/>
        </w:rPr>
        <w:t>Fasi costruttive</w:t>
      </w:r>
      <w:r>
        <w:t xml:space="preserve"> secondo la sequenza reale. Ogni fase definisce piani campagna, falde, sovraccarichi, carico uniforme sulla struttura e moltiplicatore di EI. La prima fase costruisce lo stato iniziale idealizzato. Installazione di un contrasto e scavo devono occupare fasi distinte quando il loro ordine influenza il risultato.</w:t>
      </w:r>
    </w:p>
    <w:p w14:paraId="0FEB6BF0" w14:textId="77777777" w:rsidR="00CB0DC5" w:rsidRDefault="004D7BCC">
      <w:pPr>
        <w:spacing w:after="140"/>
      </w:pPr>
      <w:r>
        <w:t xml:space="preserve">Definire geometria e rigidezza dei tiranti e puntoni in </w:t>
      </w:r>
      <w:r>
        <w:rPr>
          <w:b/>
        </w:rPr>
        <w:t>Tiranti e puntoni</w:t>
      </w:r>
      <w:r>
        <w:t xml:space="preserve">. L'inclinazione è positiva verso il basso; interasse e capacità plastica sono riferiti al singolo elemento. </w:t>
      </w:r>
      <w:r>
        <w:rPr>
          <w:b/>
        </w:rPr>
        <w:t>Sostegni presenti nelle fasi</w:t>
      </w:r>
      <w:r>
        <w:t xml:space="preserve"> elenca tutti i sostegni attivi, con pretensione. Un sostegno omesso nella fase successiva viene rimosso; una reinstallazione assume un nuovo riferimento. Il sostegno appena installato si riferisce alla deformata già raggiunta, senza azzerare gli spostamenti della parete.</w:t>
      </w:r>
    </w:p>
    <w:p w14:paraId="55988DB5" w14:textId="77777777" w:rsidR="00CB0DC5" w:rsidRDefault="004D7BCC">
      <w:pPr>
        <w:spacing w:after="140"/>
      </w:pPr>
      <w:r>
        <w:rPr>
          <w:b/>
        </w:rPr>
        <w:t>Carichi concentrati sulla struttura</w:t>
      </w:r>
      <w:r>
        <w:t xml:space="preserve"> contiene quota, forza orizzontale positiva verso destra, coppia e forza verticale positiva verso il basso. </w:t>
      </w:r>
      <w:r>
        <w:rPr>
          <w:b/>
        </w:rPr>
        <w:t>Carichi distribuiti sulla struttura</w:t>
      </w:r>
      <w:r>
        <w:t xml:space="preserve"> contiene fase, identificativo, quota superiore e inferiore, intensità ai due estremi e fonte. </w:t>
      </w:r>
      <w:r>
        <w:lastRenderedPageBreak/>
        <w:t>L'andamento è lineare nell'intervallo; sono ammessi valori negativi e cambi di segno. Gli intervalli sovrapposti si sommano al carico uniforme della fase. Ogni fase deve elencare l'intero campo presente: gli intervalli omessi vengono rimossi. Scorrere l'elenco verticale per raggiungere tutte le tabelle.</w:t>
      </w:r>
    </w:p>
    <w:p w14:paraId="58814972" w14:textId="77777777" w:rsidR="00CB0DC5" w:rsidRDefault="004D7BCC">
      <w:pPr>
        <w:pStyle w:val="Titolo2"/>
        <w:keepNext/>
        <w:spacing w:after="140"/>
      </w:pPr>
      <w:bookmarkStart w:id="171" w:name="_Toc243399791"/>
      <w:r>
        <w:t>Impostare falda e filtrazione</w:t>
      </w:r>
      <w:bookmarkEnd w:id="171"/>
    </w:p>
    <w:p w14:paraId="72EB7B72" w14:textId="77777777" w:rsidR="00CB0DC5" w:rsidRDefault="004D7BCC">
      <w:pPr>
        <w:spacing w:after="140"/>
      </w:pPr>
      <w:r>
        <w:t xml:space="preserve">Con </w:t>
      </w:r>
      <w:r>
        <w:rPr>
          <w:b/>
        </w:rPr>
        <w:t>Idrostatica</w:t>
      </w:r>
      <w:r>
        <w:t xml:space="preserve">, assegnare i livelli di falda nelle fasi; il campo vuoto indica falda assente nel modello. Con </w:t>
      </w:r>
      <w:r>
        <w:rPr>
          <w:b/>
        </w:rPr>
        <w:t>FEM 2D</w:t>
      </w:r>
      <w:r>
        <w:t>, completare le estensioni laterali, la quota del fondo impermeabile, lo spessore della parete e il passo della mesh. Il dominio deve estendersi sotto il piede; la posizione dei bordi va verificata mediante sensibilità.</w:t>
      </w:r>
    </w:p>
    <w:p w14:paraId="4EEBA6DF" w14:textId="77777777" w:rsidR="00CB0DC5" w:rsidRDefault="004D7BCC">
      <w:pPr>
        <w:spacing w:after="140"/>
      </w:pPr>
      <w:r>
        <w:t xml:space="preserve">Le tabelle di permeabilità richiedono Kxx, Kzz e Kxz in m/s e la loro fonte. I parametri non saturi </w:t>
      </w:r>
      <w:r>
        <w:rPr>
          <w:rFonts w:ascii="Calibri" w:eastAsia="Calibri" w:hAnsi="Calibri" w:cs="Calibri"/>
        </w:rPr>
        <w:t>α</w:t>
      </w:r>
      <w:r>
        <w:t xml:space="preserve"> in 1/m e n sono facoltativi, ma vanno forniti insieme quando si adotta quella legge. La scheda </w:t>
      </w:r>
      <w:r>
        <w:rPr>
          <w:b/>
        </w:rPr>
        <w:t>Filtrazione</w:t>
      </w:r>
      <w:r>
        <w:t xml:space="preserve"> mostra pressioni, carichi, bilancio delle portate e diagnostica. Un calcolo idraulico non convergente non fornisce pressioni valide alla fase meccanica.</w:t>
      </w:r>
    </w:p>
    <w:p w14:paraId="416D8690" w14:textId="77777777" w:rsidR="00CB0DC5" w:rsidRDefault="004D7BCC">
      <w:pPr>
        <w:spacing w:after="140"/>
      </w:pPr>
      <w:r>
        <w:t xml:space="preserve">La scelta </w:t>
      </w:r>
      <w:r>
        <w:rPr>
          <w:b/>
        </w:rPr>
        <w:t>Trascurare la suzione</w:t>
      </w:r>
      <w:r>
        <w:t xml:space="preserve"> riguarda il trasferimento meccanico: il risultato idraulico conserva le pressioni negative. Per i pesi del terreno scegliere esplicitamente quota di falda assegnata oppure pressione FEM positiva. Quest'ultima opzione usa una classificazione naturale/satura; non simula una frangia capillare o la consolidazione nel tempo.</w:t>
      </w:r>
    </w:p>
    <w:p w14:paraId="21D01C14" w14:textId="77777777" w:rsidR="00CB0DC5" w:rsidRDefault="004D7BCC">
      <w:pPr>
        <w:pStyle w:val="Titolo2"/>
        <w:keepNext/>
        <w:spacing w:after="140"/>
      </w:pPr>
      <w:bookmarkStart w:id="172" w:name="_Toc243399792"/>
      <w:r>
        <w:t>Richiedere le verifiche</w:t>
      </w:r>
      <w:bookmarkEnd w:id="172"/>
    </w:p>
    <w:p w14:paraId="47D1F5F8" w14:textId="77777777" w:rsidR="00CB0DC5" w:rsidRDefault="004D7BCC">
      <w:pPr>
        <w:spacing w:after="140"/>
      </w:pPr>
      <w:r>
        <w:t>Ogni verifica richiede una norma disponibile, una situazione pertinente e dati con provenienza. Le azioni delle sezioni provengono dalla stessa storia non lineare: non si combinano i massimi N, V e M di casi diversi e non si applicano coefficienti alle reazioni già calcolate per trasformarle in un'altra combinazione.</w:t>
      </w:r>
    </w:p>
    <w:p w14:paraId="5CD6089A" w14:textId="77777777" w:rsidR="00CB0DC5" w:rsidRDefault="004D7BCC">
      <w:pPr>
        <w:spacing w:after="140"/>
      </w:pPr>
      <w:r>
        <w:t xml:space="preserve">- </w:t>
      </w:r>
      <w:r>
        <w:rPr>
          <w:b/>
        </w:rPr>
        <w:t>UPL / HYD</w:t>
      </w:r>
      <w:r>
        <w:t>: definire corpi, azioni caratteristiche o punti e colonne di controllo. Distinguere sollevamento idraulico e sifonamento. Applicabilità del flusso verticale, frontiera e saturazione devono essere motivate. Queste verifiche non coprono l'instabilità geotecnica del fondo scavo.</w:t>
      </w:r>
    </w:p>
    <w:p w14:paraId="1A14F029" w14:textId="77777777" w:rsidR="00CB0DC5" w:rsidRDefault="004D7BCC">
      <w:pPr>
        <w:spacing w:after="140"/>
      </w:pPr>
      <w:r>
        <w:t xml:space="preserve">- </w:t>
      </w:r>
      <w:r>
        <w:rPr>
          <w:b/>
        </w:rPr>
        <w:t>Stabilità globale</w:t>
      </w:r>
      <w:r>
        <w:t xml:space="preserve">: assegnare parete continua, estensioni, dominio di ricerca e classificazione delle azioni caratteristiche. L'adattatore corrente esclude sostegni esterni e superfici che attraversano la parete. Per ogni carico variabile sulla struttura usare l'identificativo </w:t>
      </w:r>
      <w:r>
        <w:rPr>
          <w:rFonts w:ascii="Consolas" w:hAnsi="Consolas"/>
        </w:rPr>
        <w:t>StructureInterval-&lt;Id&gt;</w:t>
      </w:r>
      <w:r>
        <w:t xml:space="preserve"> nella tabella delle combinazioni globali. Il risultato espone cerchio, conci, coefficienti e limiti della ricerca.</w:t>
      </w:r>
    </w:p>
    <w:p w14:paraId="304E242C" w14:textId="77777777" w:rsidR="00CB0DC5" w:rsidRDefault="004D7BCC">
      <w:pPr>
        <w:spacing w:after="140"/>
      </w:pPr>
      <w:r>
        <w:t xml:space="preserve">- </w:t>
      </w:r>
      <w:r>
        <w:rPr>
          <w:b/>
        </w:rPr>
        <w:t>Acciaio sostegni</w:t>
      </w:r>
      <w:r>
        <w:t>: completare materiale, sezione piena o CHS, area netta e lunghezze libere d'inflessione quando pertinenti. Il percorso corrente verifica aste assiali statiche; un parametro mancante resta Non valutato anche con forza nulla.</w:t>
      </w:r>
    </w:p>
    <w:p w14:paraId="40CE6634" w14:textId="77777777" w:rsidR="00CB0DC5" w:rsidRDefault="004D7BCC">
      <w:pPr>
        <w:spacing w:after="140"/>
      </w:pPr>
      <w:r>
        <w:t xml:space="preserve">- </w:t>
      </w:r>
      <w:r>
        <w:rPr>
          <w:b/>
        </w:rPr>
        <w:t>Sfilamento tiranti</w:t>
      </w:r>
      <w:r>
        <w:t xml:space="preserve">: definire tratto libero e cementato, indagini per profilo oppure prove preliminari, dati d'iniezione e fonti. Pressione limite pressiometrica pl e pressione </w:t>
      </w:r>
      <w:r>
        <w:lastRenderedPageBreak/>
        <w:t>d'iniezione pi sono distinte. Una predizione analitica sufficiente senza la conferma sperimentale richiesta resta preliminare.</w:t>
      </w:r>
    </w:p>
    <w:p w14:paraId="4933B7E6" w14:textId="77777777" w:rsidR="00CB0DC5" w:rsidRDefault="004D7BCC">
      <w:pPr>
        <w:spacing w:after="140"/>
      </w:pPr>
      <w:r>
        <w:t xml:space="preserve">- </w:t>
      </w:r>
      <w:r>
        <w:rPr>
          <w:b/>
        </w:rPr>
        <w:t>Sezioni acciaio</w:t>
      </w:r>
      <w:r>
        <w:t>: le verifiche locali CHS riguardano classi 1 e 2 nel campo statico documentato. L'instabilità dell'intera membratura e i collegamenti sono controlli separati.</w:t>
      </w:r>
    </w:p>
    <w:p w14:paraId="6022D8AE" w14:textId="77777777" w:rsidR="00CB0DC5" w:rsidRDefault="004D7BCC">
      <w:pPr>
        <w:spacing w:after="140"/>
      </w:pPr>
      <w:r>
        <w:t xml:space="preserve">- </w:t>
      </w:r>
      <w:r>
        <w:rPr>
          <w:b/>
        </w:rPr>
        <w:t>Pali in c.a.</w:t>
      </w:r>
      <w:r>
        <w:t>: scegliere SLU statico oppure combinazione SLE; definire corona di barre, staffe e materiali. Il modello circolare di taglio richiede conferma esplicita. Resistenza nominale e dettagli costruttivi hanno esiti separati: un controllo N–M soddisfatto non nasconde staffatura insufficiente. Restano distinti ancoraggi, giunti, instabilità e dettagli sismici.</w:t>
      </w:r>
    </w:p>
    <w:p w14:paraId="33DF7B28" w14:textId="77777777" w:rsidR="00CB0DC5" w:rsidRDefault="004D7BCC">
      <w:pPr>
        <w:pStyle w:val="Titolo2"/>
        <w:keepNext/>
        <w:spacing w:after="140"/>
      </w:pPr>
      <w:bookmarkStart w:id="173" w:name="_Toc243399793"/>
      <w:r>
        <w:t>Calcolare e leggere gli esiti</w:t>
      </w:r>
      <w:bookmarkEnd w:id="173"/>
    </w:p>
    <w:p w14:paraId="1F846F3F" w14:textId="77777777" w:rsidR="00CB0DC5" w:rsidRDefault="004D7BCC">
      <w:pPr>
        <w:spacing w:after="140"/>
      </w:pPr>
      <w:r>
        <w:t xml:space="preserve">Premere </w:t>
      </w:r>
      <w:r>
        <w:rPr>
          <w:b/>
        </w:rPr>
        <w:t>Calcola le fasi</w:t>
      </w:r>
      <w:r>
        <w:t xml:space="preserve">; l'avanzamento indica fase e iterazioni. </w:t>
      </w:r>
      <w:r>
        <w:rPr>
          <w:b/>
        </w:rPr>
        <w:t>Annulla</w:t>
      </w:r>
      <w:r>
        <w:t xml:space="preserve"> interrompe cooperativamente il lavoro e impedisce la pubblicazione di un nuovo risultato incompleto. Una mancata convergenza conserva soltanto le fasi concluse, con diagnostica esplicita; non produce una verifica soddisfatta.</w:t>
      </w:r>
    </w:p>
    <w:p w14:paraId="36AC82D4" w14:textId="77777777" w:rsidR="00CB0DC5" w:rsidRDefault="004D7BCC">
      <w:pPr>
        <w:spacing w:after="140"/>
      </w:pPr>
      <w:r>
        <w:t xml:space="preserve">In </w:t>
      </w:r>
      <w:r>
        <w:rPr>
          <w:b/>
        </w:rPr>
        <w:t>Diagrammi e risultati</w:t>
      </w:r>
      <w:r>
        <w:t xml:space="preserve">, scegliere fase e grandezza, poi l'eventuale fase di confronto. Il diagramma </w:t>
      </w:r>
      <w:r>
        <w:rPr>
          <w:b/>
        </w:rPr>
        <w:t>Carico netto</w:t>
      </w:r>
      <w:r>
        <w:t xml:space="preserve"> comprende azioni distribuite e reazioni del terreno; non coincide in generale con il solo carico assegnato. I due lati di una discontinuità sono conservati nella tabella. N è positivo a compressione nella parete; nelle verifiche degli elementi il testo indica le convenzioni del verificatore.</w:t>
      </w:r>
    </w:p>
    <w:p w14:paraId="1323C8AC" w14:textId="77777777" w:rsidR="00CB0DC5" w:rsidRDefault="004D7BCC">
      <w:pPr>
        <w:keepNext/>
        <w:spacing w:after="140"/>
      </w:pPr>
      <w:r>
        <w:rPr>
          <w:noProof/>
        </w:rPr>
        <w:lastRenderedPageBreak/>
        <w:drawing>
          <wp:inline distT="0" distB="0" distL="0" distR="0" wp14:anchorId="1B7CB1C5" wp14:editId="19BC9A6D">
            <wp:extent cx="6120000" cy="3990564"/>
            <wp:effectExtent l="0" t="0" r="0" b="0"/>
            <wp:docPr id="13" name="Picture 13" descr="Diagramma del carico trapezoidale e risultati della mensola di pr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carichi-distribuiti.png"/>
                    <pic:cNvPicPr/>
                  </pic:nvPicPr>
                  <pic:blipFill>
                    <a:blip r:embed="rId35"/>
                    <a:stretch>
                      <a:fillRect/>
                    </a:stretch>
                  </pic:blipFill>
                  <pic:spPr>
                    <a:xfrm>
                      <a:off x="0" y="0"/>
                      <a:ext cx="6120000" cy="3990564"/>
                    </a:xfrm>
                    <a:prstGeom prst="rect">
                      <a:avLst/>
                    </a:prstGeom>
                  </pic:spPr>
                </pic:pic>
              </a:graphicData>
            </a:graphic>
          </wp:inline>
        </w:drawing>
      </w:r>
    </w:p>
    <w:p w14:paraId="5ED6372A" w14:textId="77777777" w:rsidR="00CB0DC5" w:rsidRDefault="004D7BCC">
      <w:pPr>
        <w:pStyle w:val="Didascalia"/>
      </w:pPr>
      <w:r>
        <w:t>Diagramma del carico trapezoidale e risultati della mensola di prova</w:t>
      </w:r>
    </w:p>
    <w:p w14:paraId="5B0F2770" w14:textId="77777777" w:rsidR="00CB0DC5" w:rsidRDefault="004D7BCC">
      <w:pPr>
        <w:spacing w:after="140"/>
      </w:pPr>
      <w:r>
        <w:t>Modificare un ingresso rende superati i risultati interessati e disabilita le esportazioni corrispondenti. Il salvataggio conserva input e risultato con la loro impronta; alla riapertura un risultato incompatibile non viene mostrato come corrente. Report Word, PDF e CSV leggono lo stesso risultato dell'interfaccia. Le tabelle sintetiche mantengono le azioni concomitanti; il CSV contiene tutte le sezioni campionate.</w:t>
      </w:r>
    </w:p>
    <w:p w14:paraId="6F68E414" w14:textId="77777777" w:rsidR="00CB0DC5" w:rsidRDefault="004D7BCC">
      <w:pPr>
        <w:pStyle w:val="Titolo2"/>
        <w:keepNext/>
        <w:spacing w:after="140"/>
      </w:pPr>
      <w:bookmarkStart w:id="174" w:name="_Toc243399794"/>
      <w:r>
        <w:t>Esempio riproducibile del carico trapezoidale</w:t>
      </w:r>
      <w:bookmarkEnd w:id="174"/>
    </w:p>
    <w:p w14:paraId="2602BECA" w14:textId="77777777" w:rsidR="00CB0DC5" w:rsidRDefault="004D7BCC">
      <w:pPr>
        <w:spacing w:after="140"/>
      </w:pPr>
      <w:r>
        <w:t>Assegnare testa a 0 m, piede a −6 m, fascia 2,5 m, EI=200000 kNm² e mesh 0,5 m. Bloccare traslazione e rotazione soltanto al piede; lasciare vuote le due stratigrafie e non assegnare altri carichi o pesi. Nella fase F1 impostare i piani campagna a −6 m e un carico da 1 a 4 kN/m fra −1 e −4,5 m.</w:t>
      </w:r>
    </w:p>
    <w:p w14:paraId="525E1809" w14:textId="77777777" w:rsidR="00CB0DC5" w:rsidRDefault="004D7BCC">
      <w:pPr>
        <w:spacing w:after="140"/>
      </w:pPr>
      <w:r>
        <w:t>Si ottengono spostamento in testa 0,984393229 mm, taglio al piede 8,75 kN e momento al piede 25,375 kNm. La fase F2, senza intervalli di carico, torna elasticamente a zero; F3 con intensità −1 e −4 kN/m dà valori opposti. È una prova analitica del trasferimento delle azioni, non un esempio completo di dimensionamento geotecnico.</w:t>
      </w:r>
    </w:p>
    <w:p w14:paraId="7ECCE423" w14:textId="77777777" w:rsidR="00CB0DC5" w:rsidRDefault="004D7BCC">
      <w:pPr>
        <w:pStyle w:val="Titolo2"/>
        <w:keepNext/>
        <w:spacing w:after="140"/>
      </w:pPr>
      <w:bookmarkStart w:id="175" w:name="_Toc243399795"/>
      <w:r>
        <w:t>Ricercare l'infissione sulla griglia assegnata</w:t>
      </w:r>
      <w:bookmarkEnd w:id="175"/>
    </w:p>
    <w:p w14:paraId="15590EE0" w14:textId="77777777" w:rsidR="00CB0DC5" w:rsidRDefault="004D7BCC">
      <w:pPr>
        <w:spacing w:after="140"/>
      </w:pPr>
      <w:r>
        <w:t xml:space="preserve">In </w:t>
      </w:r>
      <w:r>
        <w:rPr>
          <w:b/>
        </w:rPr>
        <w:t>Ricerca infissione</w:t>
      </w:r>
      <w:r>
        <w:t xml:space="preserve"> assegnare quota di riferimento, infissioni minima e massima, passo, limite dello spostamento assoluto in testa in mm e fonte. L'infissione è positiva sotto il riferimento. Il limite è assegnato dal progettista, senza prescrizioni normative implicite.</w:t>
      </w:r>
    </w:p>
    <w:p w14:paraId="149C5A1B" w14:textId="77777777" w:rsidR="00CB0DC5" w:rsidRDefault="004D7BCC">
      <w:pPr>
        <w:spacing w:after="140"/>
      </w:pPr>
      <w:r>
        <w:lastRenderedPageBreak/>
        <w:t>Il modello deve coprire la parete più lunga. Ogni candidato taglia i tratti, conserva il terreno sottostante e non estrapola proprietà. Carichi o sostegni sotto il nuovo piede impediscono la valutazione; non vengono eliminati. I vincoli al piede sono esclusi per evitare lo spostamento di un vincolo artificiale.</w:t>
      </w:r>
    </w:p>
    <w:p w14:paraId="4D397029" w14:textId="77777777" w:rsidR="00CB0DC5" w:rsidRDefault="004D7BCC">
      <w:pPr>
        <w:spacing w:after="140"/>
      </w:pPr>
      <w:r>
        <w:rPr>
          <w:b/>
        </w:rPr>
        <w:t>Cerca infissione</w:t>
      </w:r>
      <w:r>
        <w:t xml:space="preserve"> ricalcola per ciascun candidato tutte le fasi dei casi assegnati, filtrazione FEM e verifiche richieste. Le storie sono indipendenti. Si esplora l'intera griglia senza presumere miglioramenti monotoni; l'estremo superiore è incluso anche quando il passo non divide l'intervallo.</w:t>
      </w:r>
    </w:p>
    <w:p w14:paraId="2F90B122" w14:textId="77777777" w:rsidR="00CB0DC5" w:rsidRDefault="004D7BCC">
      <w:pPr>
        <w:spacing w:after="140"/>
      </w:pPr>
      <w:r>
        <w:t xml:space="preserve">Selezionare una riga per leggere criteri e fase governante. Diagrammi e verifiche principali restano riferiti al candidato accettabile meno profondo, dichiarato nello stato. Il </w:t>
      </w:r>
      <w:r>
        <w:rPr>
          <w:b/>
        </w:rPr>
        <w:t>minimo dimostrato sulla griglia</w:t>
      </w:r>
      <w:r>
        <w:t xml:space="preserve"> richiede che tutti i candidati meno profondi abbiano un criterio sicuramente non soddisfatto: una quota inferiore non convergente o non valutabile impedisce questa conclusione. Le verifiche non richieste restano aperte.</w:t>
      </w:r>
    </w:p>
    <w:p w14:paraId="5CE82FD4" w14:textId="77777777" w:rsidR="00CB0DC5" w:rsidRDefault="004D7BCC">
      <w:pPr>
        <w:spacing w:after="140"/>
      </w:pPr>
      <w:r>
        <w:rPr>
          <w:b/>
        </w:rPr>
        <w:t>Annulla</w:t>
      </w:r>
      <w:r>
        <w:t xml:space="preserve"> conserva solo i candidati conclusi, come risultato parziale senza minimo definitivo. Modificare gli input o chiudere il foglio impedisce pubblicazioni tardive. Salvataggio, riapertura e report usano gli stessi snapshot: il CSV contiene criteri e sezioni di ogni candidato; la relazione include griglia, diagnostica, criteri e risultati del candidato selezionato.</w:t>
      </w:r>
    </w:p>
    <w:p w14:paraId="527FC6FC" w14:textId="77777777" w:rsidR="00CB0DC5" w:rsidRDefault="004D7BCC">
      <w:pPr>
        <w:spacing w:after="140"/>
      </w:pPr>
      <w:r>
        <w:t xml:space="preserve">Per riprodurre il benchmark, assegnare testa 0 m, piede iniziale −10 m, fascia 1 m, EI=200000 kNm², peso nullo e nessun vincolo strutturale. Su entrambi i lati: terreno da 0 a −20 m, </w:t>
      </w:r>
      <w:r>
        <w:rPr>
          <w:rFonts w:ascii="Calibri" w:eastAsia="Calibri" w:hAnsi="Calibri" w:cs="Calibri"/>
        </w:rPr>
        <w:t>γ</w:t>
      </w:r>
      <w:r>
        <w:t xml:space="preserve">=18 e </w:t>
      </w:r>
      <w:r>
        <w:rPr>
          <w:rFonts w:ascii="Calibri" w:eastAsia="Calibri" w:hAnsi="Calibri" w:cs="Calibri"/>
        </w:rPr>
        <w:t>γ</w:t>
      </w:r>
      <w:r>
        <w:t xml:space="preserve">sat=20 kN/m³, </w:t>
      </w:r>
      <w:r>
        <w:rPr>
          <w:rFonts w:ascii="Calibri" w:eastAsia="Calibri" w:hAnsi="Calibri" w:cs="Calibri"/>
        </w:rPr>
        <w:t>φ</w:t>
      </w:r>
      <w:r>
        <w:t>=30°, c</w:t>
      </w:r>
      <w:r>
        <w:rPr>
          <w:rFonts w:ascii="Calibri" w:eastAsia="Calibri" w:hAnsi="Calibri" w:cs="Calibri"/>
        </w:rPr>
        <w:t>′</w:t>
      </w:r>
      <w:r>
        <w:t>=0, K0=0,5 e kh=0,001 N/mm³, con fonti esplicite; piano campagna 0 m, sovraccarico 100 kPa e falda assente. Tre fasi con forza in testa 0, +10 e −5 kN; mesh 0,125 m, due incrementi iniziali per fase. Ricercare da 3,5 a 10 m sotto quota 0, passo 0,5 m, limite 3,25 mm. Governa la fase +10 kN: u=3,433970786 mm a 6 m e 3,203845845 mm a 6,5 m, primo candidato accettabile. È un benchmark elastico con sola verifica dello spostamento in testa, non un progetto completo di paratia.</w:t>
      </w:r>
    </w:p>
    <w:p w14:paraId="0B018BC4" w14:textId="77777777" w:rsidR="00CB0DC5" w:rsidRDefault="004D7BCC">
      <w:pPr>
        <w:keepNext/>
        <w:spacing w:after="140"/>
      </w:pPr>
      <w:r>
        <w:rPr>
          <w:noProof/>
        </w:rPr>
        <w:lastRenderedPageBreak/>
        <w:drawing>
          <wp:inline distT="0" distB="0" distL="0" distR="0" wp14:anchorId="737D027D" wp14:editId="1DD56CC6">
            <wp:extent cx="6120000" cy="3990564"/>
            <wp:effectExtent l="0" t="0" r="0" b="0"/>
            <wp:docPr id="14" name="Picture 14" descr="Ricerca dell'infissione e criterio governante nel benchmark ela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ricerca-infissione.png"/>
                    <pic:cNvPicPr/>
                  </pic:nvPicPr>
                  <pic:blipFill>
                    <a:blip r:embed="rId36"/>
                    <a:stretch>
                      <a:fillRect/>
                    </a:stretch>
                  </pic:blipFill>
                  <pic:spPr>
                    <a:xfrm>
                      <a:off x="0" y="0"/>
                      <a:ext cx="6120000" cy="3990564"/>
                    </a:xfrm>
                    <a:prstGeom prst="rect">
                      <a:avLst/>
                    </a:prstGeom>
                  </pic:spPr>
                </pic:pic>
              </a:graphicData>
            </a:graphic>
          </wp:inline>
        </w:drawing>
      </w:r>
    </w:p>
    <w:p w14:paraId="555B85FD" w14:textId="77777777" w:rsidR="00CB0DC5" w:rsidRDefault="004D7BCC">
      <w:pPr>
        <w:pStyle w:val="Didascalia"/>
      </w:pPr>
      <w:r>
        <w:t>Ricerca dell'infissione e criterio governante nel benchmark elastico</w:t>
      </w:r>
    </w:p>
    <w:p w14:paraId="3330260F" w14:textId="77777777" w:rsidR="00CB0DC5" w:rsidRDefault="004D7BCC">
      <w:pPr>
        <w:pStyle w:val="Titolo2"/>
        <w:keepNext/>
        <w:spacing w:after="140"/>
      </w:pPr>
      <w:bookmarkStart w:id="176" w:name="_Toc243399796"/>
      <w:r>
        <w:t>Leggere gli inviluppi delle fasi</w:t>
      </w:r>
      <w:bookmarkEnd w:id="176"/>
    </w:p>
    <w:p w14:paraId="5930DD8C" w14:textId="77777777" w:rsidR="00CB0DC5" w:rsidRDefault="004D7BCC">
      <w:pPr>
        <w:spacing w:after="140"/>
      </w:pPr>
      <w:r>
        <w:t xml:space="preserve">Dopo il calcolo aprire </w:t>
      </w:r>
      <w:r>
        <w:rPr>
          <w:b/>
        </w:rPr>
        <w:t>Inviluppi</w:t>
      </w:r>
      <w:r>
        <w:t xml:space="preserve"> e scegliere spostamento, rotazione, N, V, M, pressioni o carico netto. Il foglio confronta tutte le fasi concluse dei casi assegnati. Dopo una ricerca dell'infissione, l'inviluppo principale riguarda il candidato accettabile dichiarato nello stato; non mescola pareti di lunghezza diversa.</w:t>
      </w:r>
    </w:p>
    <w:p w14:paraId="42B0245E" w14:textId="77777777" w:rsidR="00CB0DC5" w:rsidRDefault="004D7BCC">
      <w:pPr>
        <w:spacing w:after="140"/>
      </w:pPr>
      <w:r>
        <w:t xml:space="preserve">La curva blu rappresenta il minimo e quella arancio il massimo. La tabella indica quota, lato, valore, caso e fase di ciascun estremo. </w:t>
      </w:r>
      <w:r>
        <w:rPr>
          <w:b/>
        </w:rPr>
        <w:t>Above</w:t>
      </w:r>
      <w:r>
        <w:t xml:space="preserve"> è il limite sopra la quota, </w:t>
      </w:r>
      <w:r>
        <w:rPr>
          <w:b/>
        </w:rPr>
        <w:t>Below</w:t>
      </w:r>
      <w:r>
        <w:t xml:space="preserve"> quello sotto: i due valori rimangono separati in presenza di forze o coppie concentrate. </w:t>
      </w:r>
      <w:r>
        <w:rPr>
          <w:b/>
        </w:rPr>
        <w:t>Interior</w:t>
      </w:r>
      <w:r>
        <w:t xml:space="preserve"> identifica una stazione interna al tratto. La rotazione è espressa in radianti.</w:t>
      </w:r>
    </w:p>
    <w:p w14:paraId="7A700230" w14:textId="77777777" w:rsidR="00CB0DC5" w:rsidRDefault="004D7BCC">
      <w:pPr>
        <w:spacing w:after="140"/>
      </w:pPr>
      <w:r>
        <w:t>Selezionare una riga per leggere le due osservazioni concomitanti. N, V e M della stessa osservazione appartengono alla sua fase, sezione e quota. Il massimo di N può governare in una fase diversa dal massimo di M: non vanno riuniti in una terna artificiale. Le verifiche strutturali restano quelle delle singole fasi. I due estremi globali, con la loro provenienza, sono indicati sopra il grafico.</w:t>
      </w:r>
    </w:p>
    <w:p w14:paraId="3610D5B0" w14:textId="77777777" w:rsidR="00CB0DC5" w:rsidRDefault="004D7BCC">
      <w:pPr>
        <w:spacing w:after="140"/>
      </w:pPr>
      <w:r>
        <w:t xml:space="preserve">Il grafico interpola le stazioni restituite dal calcolo, comprendendo discontinuità ed estremi interni. Una storia interrotta rende </w:t>
      </w:r>
      <w:r>
        <w:rPr>
          <w:b/>
        </w:rPr>
        <w:t>parziale</w:t>
      </w:r>
      <w:r>
        <w:t xml:space="preserve"> l'inviluppo: le fasi mancanti non sono considerate soddisfatte. Una modifica degli input invalida grafico, tabelle ed esportazione; salvataggio e riapertura conservano lo stesso risultato mostrato. </w:t>
      </w:r>
      <w:r>
        <w:rPr>
          <w:b/>
        </w:rPr>
        <w:t xml:space="preserve">Esporta </w:t>
      </w:r>
      <w:r>
        <w:rPr>
          <w:b/>
        </w:rPr>
        <w:lastRenderedPageBreak/>
        <w:t>CSV inviluppi</w:t>
      </w:r>
      <w:r>
        <w:t xml:space="preserve"> include tutte le stazioni e le azioni concomitanti. La relazione riporta gli estremi globali e le fasi incluse, senza ricalcolo.</w:t>
      </w:r>
    </w:p>
    <w:p w14:paraId="3EE28A4B" w14:textId="77777777" w:rsidR="00CB0DC5" w:rsidRDefault="004D7BCC">
      <w:pPr>
        <w:spacing w:after="140"/>
      </w:pPr>
      <w:r>
        <w:t>Per un controllo indipendente usare la mensola di 6 m, EI=200000 kNm², senza terreno, incastrata al piede. La fase A applica H=+10 kN in testa; la fase B sostituisce le azioni con H=−6 kN e coppia +12 kNm, positiva nel verso della rotazione du/d(profondità). Si ottengono spostamenti in testa +3,60 e −3,24 mm; gli estremi globali di M sono +60 kNm in A e −48 kNm in B, entrambi al piede. L'esempio verifica lettura e provenienza degli estremi, senza costituire una paratia progettata.</w:t>
      </w:r>
    </w:p>
    <w:p w14:paraId="13E0326B" w14:textId="77777777" w:rsidR="00CB0DC5" w:rsidRDefault="004D7BCC">
      <w:pPr>
        <w:keepNext/>
        <w:spacing w:after="140"/>
      </w:pPr>
      <w:r>
        <w:rPr>
          <w:noProof/>
        </w:rPr>
        <w:drawing>
          <wp:inline distT="0" distB="0" distL="0" distR="0" wp14:anchorId="1FBAA90B" wp14:editId="56F3DEEA">
            <wp:extent cx="6120000" cy="3990564"/>
            <wp:effectExtent l="0" t="0" r="0" b="0"/>
            <wp:docPr id="15" name="Picture 15" descr="Inviluppi di momento delle fasi nel benchmark su fondazione ela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inviluppi.png"/>
                    <pic:cNvPicPr/>
                  </pic:nvPicPr>
                  <pic:blipFill>
                    <a:blip r:embed="rId37"/>
                    <a:stretch>
                      <a:fillRect/>
                    </a:stretch>
                  </pic:blipFill>
                  <pic:spPr>
                    <a:xfrm>
                      <a:off x="0" y="0"/>
                      <a:ext cx="6120000" cy="3990564"/>
                    </a:xfrm>
                    <a:prstGeom prst="rect">
                      <a:avLst/>
                    </a:prstGeom>
                  </pic:spPr>
                </pic:pic>
              </a:graphicData>
            </a:graphic>
          </wp:inline>
        </w:drawing>
      </w:r>
    </w:p>
    <w:p w14:paraId="1AFAFE2D" w14:textId="77777777" w:rsidR="00CB0DC5" w:rsidRDefault="004D7BCC">
      <w:pPr>
        <w:pStyle w:val="Didascalia"/>
      </w:pPr>
      <w:r>
        <w:t>Inviluppi di momento delle fasi nel benchmark su fondazione elastica</w:t>
      </w:r>
    </w:p>
    <w:p w14:paraId="29F5CCE1" w14:textId="77777777" w:rsidR="00CB0DC5" w:rsidRDefault="004D7BCC">
      <w:pPr>
        <w:pStyle w:val="Titolo2"/>
        <w:keepNext/>
        <w:spacing w:after="140"/>
      </w:pPr>
      <w:bookmarkStart w:id="177" w:name="_Toc243399797"/>
      <w:r>
        <w:t>Gestire casi e combinazioni assegnate</w:t>
      </w:r>
      <w:bookmarkEnd w:id="177"/>
    </w:p>
    <w:p w14:paraId="55C1A6FC" w14:textId="77777777" w:rsidR="00CB0DC5" w:rsidRDefault="004D7BCC">
      <w:pPr>
        <w:spacing w:after="140"/>
      </w:pPr>
      <w:r>
        <w:t xml:space="preserve">Il caso principale si definisce in </w:t>
      </w:r>
      <w:r>
        <w:rPr>
          <w:b/>
        </w:rPr>
        <w:t>Modello</w:t>
      </w:r>
      <w:r>
        <w:t xml:space="preserve">. In </w:t>
      </w:r>
      <w:r>
        <w:rPr>
          <w:b/>
        </w:rPr>
        <w:t>Dati e fasi → Altri casi / combinazioni</w:t>
      </w:r>
      <w:r>
        <w:t xml:space="preserve"> si aggiungono identificativo, provenienza delle azioni e verifiche richieste di ciascun altro caso. Sono ammesse fino a 32 storie indipendenti. Geometria, materiali, sezioni, definizione dei sostegni e parametri del terreno sono comuni; per parametri geotecnici differenti occorrono fogli distinti. Il comando non genera automaticamente combinazioni normative: assegnare azioni e coefficienti già definiti per ogni storia, documentandone l'origine.</w:t>
      </w:r>
    </w:p>
    <w:p w14:paraId="012FE3D3" w14:textId="77777777" w:rsidR="00CB0DC5" w:rsidRDefault="004D7BCC">
      <w:pPr>
        <w:spacing w:after="140"/>
      </w:pPr>
      <w:r>
        <w:t xml:space="preserve">Nelle tabelle delle fasi, delle attivazioni, dei carichi e delle verifiche per fase, il campo </w:t>
      </w:r>
      <w:r>
        <w:rPr>
          <w:b/>
        </w:rPr>
        <w:t>Caso</w:t>
      </w:r>
      <w:r>
        <w:t xml:space="preserve"> associa la riga alla storia scelta. Vuoto significa caso principale. Ciascun caso richiede tutte le proprie fasi nell'ordine costruttivo; gli identificativi delle fasi possono </w:t>
      </w:r>
      <w:r>
        <w:lastRenderedPageBreak/>
        <w:t>ripetersi in casi differenti. Una riga non viene copiata automaticamente negli altri casi. Installazione, pretensione, scavo, falda e rimozione dei sostegni seguono esclusivamente la storia dichiarata.</w:t>
      </w:r>
    </w:p>
    <w:p w14:paraId="2543B3B3" w14:textId="77777777" w:rsidR="00CB0DC5" w:rsidRDefault="004D7BCC">
      <w:pPr>
        <w:spacing w:after="140"/>
      </w:pPr>
      <w:r>
        <w:rPr>
          <w:b/>
        </w:rPr>
        <w:t>Calcola tutti i casi</w:t>
      </w:r>
      <w:r>
        <w:t xml:space="preserve"> esegue le storie separatamente. Il selettore dei risultati cambia fasi, diagrammi, pressioni e verifiche visualizzati; il confronto fra fasi rimane interno al caso selezionato. </w:t>
      </w:r>
      <w:r>
        <w:rPr>
          <w:b/>
        </w:rPr>
        <w:t>Inviluppi</w:t>
      </w:r>
      <w:r>
        <w:t xml:space="preserve"> riunisce invece i casi calcolati mantenendo la provenienza di ogni estremo e le azioni concomitanti. </w:t>
      </w:r>
      <w:r>
        <w:rPr>
          <w:b/>
        </w:rPr>
        <w:t>Esporta tutti i casi CSV</w:t>
      </w:r>
      <w:r>
        <w:t xml:space="preserve"> e la relazione includono tutte le storie, indipendentemente dalla selezione corrente.</w:t>
      </w:r>
    </w:p>
    <w:p w14:paraId="3151ADA6" w14:textId="77777777" w:rsidR="00CB0DC5" w:rsidRDefault="004D7BCC">
      <w:pPr>
        <w:spacing w:after="140"/>
      </w:pPr>
      <w:r>
        <w:t>La ricerca dell'infissione esamina tutte le storie a ogni profondità. Il limite in testa del singolo caso, se compilato, sostituisce quello comune; richiede una fonte esplicita. Le tabelle dei criteri identificano caso e fase governanti. Nel benchmark su fondazione elastica, il caso H=10 kN con limite 3,25 mm richiede 6,50 m; aggiungendo H=15 kN con limite 4,50 mm il minimo comune sulla griglia è 7,50 m.</w:t>
      </w:r>
    </w:p>
    <w:p w14:paraId="257F938F" w14:textId="77777777" w:rsidR="00CB0DC5" w:rsidRDefault="004D7BCC">
      <w:pPr>
        <w:spacing w:after="140"/>
      </w:pPr>
      <w:r>
        <w:t>Un caso non convergente rende incompleto il gruppo e parziale l'inviluppo; gli altri casi possono comunque concludersi. Anche un caso senza fasi meccaniche concluse compare esplicitamente nel CSV. L'annullamento del calcolo ordinario non pubblica un gruppo incompleto; l'annullamento della ricerca conserva soltanto i candidati già conclusi. Una modifica degli input invalida l'intero risultato. Il salvataggio conserva insieme tutti i casi e le rispettive verifiche.</w:t>
      </w:r>
    </w:p>
    <w:p w14:paraId="2A4C9367" w14:textId="77777777" w:rsidR="00CB0DC5" w:rsidRDefault="004D7BCC">
      <w:pPr>
        <w:pStyle w:val="Titolo2"/>
        <w:keepNext/>
        <w:spacing w:after="140"/>
      </w:pPr>
      <w:bookmarkStart w:id="178" w:name="_Toc243399798"/>
      <w:r>
        <w:t>Funzioni ancora da completare</w:t>
      </w:r>
      <w:bookmarkEnd w:id="178"/>
    </w:p>
    <w:p w14:paraId="56BFAC52" w14:textId="77777777" w:rsidR="00CB0DC5" w:rsidRDefault="004D7BCC">
      <w:pPr>
        <w:spacing w:after="140"/>
      </w:pPr>
      <w:r>
        <w:t>Restano aperti: sezioni complesse e più file; effetto arco e cedimenti; interazione tra pareti e strutture interne; cerniere plastiche; criteri aggiuntivi per la ricerca dell’infissione; instabilità del fondo e tampone; combinazioni automatiche e sisma avanzato; progetto automatico completo delle armature; DXF e integrazioni esterne. Le opzioni non disponibili non producono verifiche sostitutive. I successivi incrementi saranno documentati dopo il collaudo.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ANTHEA_Guida_pratica_ITEC_Rev55.docx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ANTHEA_Guida_pratica_ITEC_Rev55.docx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93</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ANTHEA_Guida_pratica_ITEC_Rev55.docx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99</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Rev55; Contenuti 2026-10-20</cp:keywords>
  <dc:description/>
  <cp:lastModifiedBy>ANTHEA</cp:lastModifiedBy>
  <cp:revision>55</cp:revision>
  <cp:lastPrinted>2023-02-17T15:30:00Z</cp:lastPrinted>
  <dcterms:created xsi:type="dcterms:W3CDTF">2024-01-22T16:51:00Z</dcterms:created>
  <dcterms:modified xsi:type="dcterms:W3CDTF">2026-03-05T14:41:00Z</dcterms:modified>
</cp:coreProperties>
</file>