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4DE81807" w14:textId="77777777" w:rsidTr="00DC48B9">
        <w:tc>
          <w:tcPr>
            <w:tcW w:w="2835" w:type="dxa"/>
          </w:tcPr>
          <w:p w14:paraId="01A561D3" w14:textId="77777777" w:rsidR="00BC3766" w:rsidRPr="004913BD" w:rsidRDefault="00BC3766" w:rsidP="00DC48B9">
            <w:pPr>
              <w:rPr>
                <w:b/>
                <w:bCs/>
              </w:rPr>
            </w:pPr>
          </w:p>
        </w:tc>
        <w:tc>
          <w:tcPr>
            <w:tcW w:w="7797" w:type="dxa"/>
          </w:tcPr>
          <w:p w14:paraId="40A67BCC" w14:textId="77777777" w:rsidR="00BC3766" w:rsidRPr="004913BD" w:rsidRDefault="00BC3766" w:rsidP="00DC48B9">
            <w:pPr>
              <w:rPr>
                <w:b/>
                <w:bCs/>
                <w:sz w:val="20"/>
              </w:rPr>
            </w:pPr>
          </w:p>
        </w:tc>
      </w:tr>
      <w:tr w:rsidR="00BC3766" w14:paraId="3281ABB6" w14:textId="77777777" w:rsidTr="00DC48B9">
        <w:tc>
          <w:tcPr>
            <w:tcW w:w="2835" w:type="dxa"/>
          </w:tcPr>
          <w:p w14:paraId="5BEE9E75" w14:textId="77777777" w:rsidR="00BC3766" w:rsidRPr="004913BD" w:rsidRDefault="00BC3766" w:rsidP="00DC48B9">
            <w:pPr>
              <w:tabs>
                <w:tab w:val="left" w:pos="1296"/>
              </w:tabs>
              <w:rPr>
                <w:sz w:val="28"/>
                <w:szCs w:val="28"/>
              </w:rPr>
            </w:pPr>
          </w:p>
        </w:tc>
        <w:tc>
          <w:tcPr>
            <w:tcW w:w="7797" w:type="dxa"/>
          </w:tcPr>
          <w:p w14:paraId="6C41C724" w14:textId="77777777" w:rsidR="00BC3766" w:rsidRPr="004913BD" w:rsidRDefault="00BC3766" w:rsidP="00DC48B9">
            <w:pPr>
              <w:tabs>
                <w:tab w:val="left" w:pos="1296"/>
              </w:tabs>
              <w:rPr>
                <w:sz w:val="28"/>
                <w:szCs w:val="28"/>
              </w:rPr>
            </w:pPr>
          </w:p>
        </w:tc>
      </w:tr>
      <w:tr w:rsidR="00BC3766" w14:paraId="69678060" w14:textId="77777777" w:rsidTr="00DC48B9">
        <w:trPr>
          <w:trHeight w:val="573"/>
        </w:trPr>
        <w:tc>
          <w:tcPr>
            <w:tcW w:w="2835" w:type="dxa"/>
          </w:tcPr>
          <w:p w14:paraId="33A533DE" w14:textId="77777777" w:rsidR="00BC3766" w:rsidRPr="006D3BBF" w:rsidRDefault="00BC3766" w:rsidP="00DC48B9">
            <w:pPr>
              <w:rPr>
                <w:sz w:val="20"/>
                <w:szCs w:val="16"/>
              </w:rPr>
            </w:pPr>
          </w:p>
          <w:p w14:paraId="63C3A1D0" w14:textId="77777777" w:rsidR="006D3BBF" w:rsidRDefault="006D3BBF" w:rsidP="00DC48B9"/>
        </w:tc>
        <w:tc>
          <w:tcPr>
            <w:tcW w:w="7797" w:type="dxa"/>
          </w:tcPr>
          <w:p w14:paraId="6323A46B" w14:textId="77777777" w:rsidR="00BC3766" w:rsidRDefault="00BC3766" w:rsidP="00DC48B9"/>
        </w:tc>
      </w:tr>
      <w:tr w:rsidR="00793049" w14:paraId="43672750" w14:textId="77777777" w:rsidTr="00DC48B9">
        <w:trPr>
          <w:trHeight w:val="396"/>
        </w:trPr>
        <w:tc>
          <w:tcPr>
            <w:tcW w:w="2835" w:type="dxa"/>
          </w:tcPr>
          <w:p w14:paraId="42B4C51B" w14:textId="77777777" w:rsidR="00793049" w:rsidRPr="006D3BBF" w:rsidRDefault="00793049" w:rsidP="00F63D34">
            <w:pPr>
              <w:ind w:left="31"/>
              <w:rPr>
                <w:sz w:val="20"/>
                <w:szCs w:val="16"/>
              </w:rPr>
            </w:pPr>
            <w:r w:rsidRPr="004913BD">
              <w:rPr>
                <w:b/>
                <w:bCs/>
              </w:rPr>
              <w:t>Ambito:</w:t>
            </w:r>
          </w:p>
        </w:tc>
        <w:tc>
          <w:tcPr>
            <w:tcW w:w="7797" w:type="dxa"/>
          </w:tcPr>
          <w:p w14:paraId="2BFA7BAB" w14:textId="77777777" w:rsidR="00793049" w:rsidRDefault="00793049" w:rsidP="00DC48B9"/>
        </w:tc>
      </w:tr>
      <w:tr w:rsidR="00793049" w14:paraId="416453F2" w14:textId="77777777" w:rsidTr="00DC48B9">
        <w:trPr>
          <w:trHeight w:val="560"/>
        </w:trPr>
        <w:tc>
          <w:tcPr>
            <w:tcW w:w="2835" w:type="dxa"/>
          </w:tcPr>
          <w:p w14:paraId="675BF9E2" w14:textId="77777777" w:rsidR="00793049" w:rsidRPr="004913BD" w:rsidRDefault="00793049" w:rsidP="00DC48B9">
            <w:pPr>
              <w:rPr>
                <w:b/>
                <w:bCs/>
                <w:sz w:val="32"/>
                <w:szCs w:val="32"/>
              </w:rPr>
            </w:pPr>
          </w:p>
        </w:tc>
        <w:tc>
          <w:tcPr>
            <w:tcW w:w="7797" w:type="dxa"/>
          </w:tcPr>
          <w:p w14:paraId="4E8E3A6D" w14:textId="77777777" w:rsidR="00793049" w:rsidRPr="004913BD" w:rsidRDefault="00793049" w:rsidP="00DC48B9">
            <w:pPr>
              <w:rPr>
                <w:b/>
                <w:bCs/>
                <w:sz w:val="32"/>
                <w:szCs w:val="32"/>
              </w:rPr>
            </w:pPr>
          </w:p>
        </w:tc>
      </w:tr>
      <w:tr w:rsidR="00793049" w14:paraId="4E3364DF" w14:textId="77777777" w:rsidTr="00DC48B9">
        <w:trPr>
          <w:trHeight w:val="396"/>
        </w:trPr>
        <w:tc>
          <w:tcPr>
            <w:tcW w:w="2835" w:type="dxa"/>
          </w:tcPr>
          <w:p w14:paraId="40F5376B" w14:textId="77777777" w:rsidR="00793049" w:rsidRPr="004913BD" w:rsidRDefault="00793049" w:rsidP="00DC48B9">
            <w:pPr>
              <w:spacing w:line="276" w:lineRule="auto"/>
              <w:rPr>
                <w:sz w:val="28"/>
                <w:szCs w:val="28"/>
              </w:rPr>
            </w:pPr>
          </w:p>
        </w:tc>
        <w:tc>
          <w:tcPr>
            <w:tcW w:w="7797" w:type="dxa"/>
          </w:tcPr>
          <w:p w14:paraId="1A5BC8CF" w14:textId="77777777" w:rsidR="00793049" w:rsidRPr="004913BD" w:rsidRDefault="00793049" w:rsidP="00DC48B9">
            <w:pPr>
              <w:spacing w:line="276" w:lineRule="auto"/>
              <w:rPr>
                <w:sz w:val="28"/>
                <w:szCs w:val="28"/>
              </w:rPr>
            </w:pPr>
            <w:r>
              <w:rPr>
                <w:sz w:val="28"/>
                <w:szCs w:val="28"/>
              </w:rPr>
              <w:t>Documentazione software ANTHEA</w:t>
            </w:r>
          </w:p>
        </w:tc>
      </w:tr>
    </w:tbl>
    <w:p w14:paraId="24B19747" w14:textId="77777777" w:rsidR="00DF4021" w:rsidRPr="00D14D83" w:rsidRDefault="00DF4021" w:rsidP="00D14D83">
      <w:pPr>
        <w:ind w:left="-284"/>
        <w:rPr>
          <w:b/>
          <w:bCs/>
          <w:sz w:val="16"/>
          <w:szCs w:val="12"/>
        </w:rPr>
      </w:pPr>
    </w:p>
    <w:p w14:paraId="4C055795" w14:textId="77777777" w:rsidR="00E636A2" w:rsidRDefault="00E636A2" w:rsidP="00D35195">
      <w:pPr>
        <w:spacing w:line="276" w:lineRule="auto"/>
        <w:rPr>
          <w:b/>
          <w:bCs/>
        </w:rPr>
      </w:pPr>
      <w:r w:rsidRPr="000E76E2">
        <w:rPr>
          <w:b/>
          <w:bCs/>
        </w:rPr>
        <w:t>Titolo</w:t>
      </w:r>
      <w:r>
        <w:rPr>
          <w:b/>
          <w:bCs/>
        </w:rPr>
        <w:t>:</w:t>
      </w:r>
    </w:p>
    <w:p w14:paraId="03FDD257"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3B7AF39A" w14:textId="77777777" w:rsidR="00D14D83" w:rsidRPr="00DF4021" w:rsidRDefault="00D14D83" w:rsidP="00D14D83">
      <w:pPr>
        <w:autoSpaceDE w:val="0"/>
        <w:autoSpaceDN w:val="0"/>
        <w:adjustRightInd w:val="0"/>
        <w:spacing w:line="192" w:lineRule="auto"/>
        <w:ind w:left="-284"/>
        <w:rPr>
          <w:rFonts w:cs="Manrope"/>
          <w:sz w:val="28"/>
          <w:szCs w:val="28"/>
        </w:rPr>
      </w:pPr>
    </w:p>
    <w:p w14:paraId="76E023EC"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0FCF11CB"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532565A9" w14:textId="77777777" w:rsidTr="00604B9E">
        <w:trPr>
          <w:trHeight w:val="403"/>
        </w:trPr>
        <w:tc>
          <w:tcPr>
            <w:tcW w:w="283" w:type="dxa"/>
            <w:tcBorders>
              <w:left w:val="single" w:sz="12" w:space="0" w:color="808080" w:themeColor="background1" w:themeShade="80"/>
            </w:tcBorders>
          </w:tcPr>
          <w:p w14:paraId="15EA525E"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5966ADC6"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1FE5567B" w14:textId="77777777" w:rsidTr="00BC3766">
        <w:trPr>
          <w:trHeight w:val="140"/>
        </w:trPr>
        <w:tc>
          <w:tcPr>
            <w:tcW w:w="283" w:type="dxa"/>
            <w:tcBorders>
              <w:left w:val="single" w:sz="12" w:space="0" w:color="808080" w:themeColor="background1" w:themeShade="80"/>
            </w:tcBorders>
          </w:tcPr>
          <w:p w14:paraId="5CB9F157"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646C747D"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2FBDD01B"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4F612BB8" w14:textId="77777777" w:rsidTr="00BC3766">
        <w:trPr>
          <w:trHeight w:val="140"/>
        </w:trPr>
        <w:tc>
          <w:tcPr>
            <w:tcW w:w="283" w:type="dxa"/>
            <w:tcBorders>
              <w:left w:val="single" w:sz="12" w:space="0" w:color="808080" w:themeColor="background1" w:themeShade="80"/>
            </w:tcBorders>
          </w:tcPr>
          <w:p w14:paraId="3C3368C7"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1B4767B2"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1D61E37E"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025E65EE" w14:textId="77777777" w:rsidTr="00BC3766">
        <w:tc>
          <w:tcPr>
            <w:tcW w:w="283" w:type="dxa"/>
            <w:tcBorders>
              <w:left w:val="single" w:sz="12" w:space="0" w:color="808080" w:themeColor="background1" w:themeShade="80"/>
            </w:tcBorders>
          </w:tcPr>
          <w:p w14:paraId="5DD70E9A"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1E582534"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36980E03"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3A84F40F" w14:textId="77777777" w:rsidTr="00BC3766">
        <w:tc>
          <w:tcPr>
            <w:tcW w:w="283" w:type="dxa"/>
            <w:tcBorders>
              <w:left w:val="single" w:sz="12" w:space="0" w:color="808080" w:themeColor="background1" w:themeShade="80"/>
            </w:tcBorders>
          </w:tcPr>
          <w:p w14:paraId="7A7910F5"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118C7B5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565B95C" w14:textId="77777777" w:rsidR="00E636A2" w:rsidRPr="00AB084F" w:rsidRDefault="00E636A2" w:rsidP="00070634">
            <w:pPr>
              <w:autoSpaceDE w:val="0"/>
              <w:autoSpaceDN w:val="0"/>
              <w:adjustRightInd w:val="0"/>
              <w:ind w:left="27"/>
              <w:jc w:val="left"/>
              <w:rPr>
                <w:rFonts w:cs="Manrope"/>
                <w:sz w:val="18"/>
                <w:szCs w:val="18"/>
              </w:rPr>
            </w:pPr>
          </w:p>
        </w:tc>
      </w:tr>
      <w:tr w:rsidR="00E636A2" w14:paraId="66C3F04B" w14:textId="77777777" w:rsidTr="00BC3766">
        <w:tc>
          <w:tcPr>
            <w:tcW w:w="283" w:type="dxa"/>
            <w:tcBorders>
              <w:left w:val="single" w:sz="12" w:space="0" w:color="808080" w:themeColor="background1" w:themeShade="80"/>
            </w:tcBorders>
          </w:tcPr>
          <w:p w14:paraId="1993C409" w14:textId="77777777" w:rsidR="00E636A2" w:rsidRDefault="00E636A2" w:rsidP="00070634">
            <w:pPr>
              <w:autoSpaceDE w:val="0"/>
              <w:autoSpaceDN w:val="0"/>
              <w:adjustRightInd w:val="0"/>
              <w:ind w:left="27"/>
              <w:jc w:val="left"/>
              <w:rPr>
                <w:rFonts w:cs="Manrope"/>
                <w:sz w:val="18"/>
                <w:szCs w:val="18"/>
              </w:rPr>
            </w:pPr>
          </w:p>
        </w:tc>
        <w:tc>
          <w:tcPr>
            <w:tcW w:w="846" w:type="dxa"/>
          </w:tcPr>
          <w:p w14:paraId="54D445EA"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E8B0822" w14:textId="77777777" w:rsidR="00E636A2" w:rsidRPr="00AB084F" w:rsidRDefault="00E636A2" w:rsidP="00070634">
            <w:pPr>
              <w:autoSpaceDE w:val="0"/>
              <w:autoSpaceDN w:val="0"/>
              <w:adjustRightInd w:val="0"/>
              <w:ind w:left="27"/>
              <w:jc w:val="left"/>
              <w:rPr>
                <w:rFonts w:cs="Manrope"/>
                <w:sz w:val="18"/>
                <w:szCs w:val="18"/>
              </w:rPr>
            </w:pPr>
          </w:p>
        </w:tc>
      </w:tr>
      <w:tr w:rsidR="00E636A2" w14:paraId="7393F608" w14:textId="77777777" w:rsidTr="00BC3766">
        <w:tc>
          <w:tcPr>
            <w:tcW w:w="283" w:type="dxa"/>
            <w:tcBorders>
              <w:left w:val="single" w:sz="12" w:space="0" w:color="808080" w:themeColor="background1" w:themeShade="80"/>
            </w:tcBorders>
          </w:tcPr>
          <w:p w14:paraId="05E6557A" w14:textId="77777777" w:rsidR="00E636A2" w:rsidRDefault="00E636A2" w:rsidP="00070634">
            <w:pPr>
              <w:autoSpaceDE w:val="0"/>
              <w:autoSpaceDN w:val="0"/>
              <w:adjustRightInd w:val="0"/>
              <w:ind w:left="27"/>
              <w:jc w:val="left"/>
              <w:rPr>
                <w:rFonts w:cs="Manrope"/>
                <w:sz w:val="18"/>
                <w:szCs w:val="18"/>
              </w:rPr>
            </w:pPr>
          </w:p>
        </w:tc>
        <w:tc>
          <w:tcPr>
            <w:tcW w:w="846" w:type="dxa"/>
          </w:tcPr>
          <w:p w14:paraId="7069CFD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6570628" w14:textId="77777777" w:rsidR="00E636A2" w:rsidRPr="00AB084F" w:rsidRDefault="00E636A2" w:rsidP="00070634">
            <w:pPr>
              <w:autoSpaceDE w:val="0"/>
              <w:autoSpaceDN w:val="0"/>
              <w:adjustRightInd w:val="0"/>
              <w:ind w:left="27"/>
              <w:jc w:val="left"/>
              <w:rPr>
                <w:rFonts w:cs="Manrope"/>
                <w:sz w:val="18"/>
                <w:szCs w:val="18"/>
              </w:rPr>
            </w:pPr>
          </w:p>
        </w:tc>
      </w:tr>
      <w:tr w:rsidR="00E636A2" w14:paraId="492654D1" w14:textId="77777777" w:rsidTr="00BC3766">
        <w:tc>
          <w:tcPr>
            <w:tcW w:w="283" w:type="dxa"/>
            <w:tcBorders>
              <w:left w:val="single" w:sz="12" w:space="0" w:color="808080" w:themeColor="background1" w:themeShade="80"/>
            </w:tcBorders>
          </w:tcPr>
          <w:p w14:paraId="0E529861" w14:textId="77777777" w:rsidR="00E636A2" w:rsidRDefault="00E636A2" w:rsidP="00070634">
            <w:pPr>
              <w:autoSpaceDE w:val="0"/>
              <w:autoSpaceDN w:val="0"/>
              <w:adjustRightInd w:val="0"/>
              <w:ind w:left="27"/>
              <w:jc w:val="left"/>
              <w:rPr>
                <w:rFonts w:cs="Manrope"/>
                <w:sz w:val="18"/>
                <w:szCs w:val="18"/>
              </w:rPr>
            </w:pPr>
          </w:p>
        </w:tc>
        <w:tc>
          <w:tcPr>
            <w:tcW w:w="846" w:type="dxa"/>
          </w:tcPr>
          <w:p w14:paraId="11AC844D"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25C4741" w14:textId="77777777" w:rsidR="00E636A2" w:rsidRPr="00AB084F" w:rsidRDefault="00E636A2" w:rsidP="00070634">
            <w:pPr>
              <w:autoSpaceDE w:val="0"/>
              <w:autoSpaceDN w:val="0"/>
              <w:adjustRightInd w:val="0"/>
              <w:ind w:left="27"/>
              <w:jc w:val="left"/>
              <w:rPr>
                <w:rFonts w:cs="Manrope"/>
                <w:sz w:val="18"/>
                <w:szCs w:val="18"/>
              </w:rPr>
            </w:pPr>
          </w:p>
        </w:tc>
      </w:tr>
      <w:tr w:rsidR="00E636A2" w14:paraId="7C6E3E64" w14:textId="77777777" w:rsidTr="00BC3766">
        <w:tc>
          <w:tcPr>
            <w:tcW w:w="283" w:type="dxa"/>
            <w:tcBorders>
              <w:left w:val="single" w:sz="12" w:space="0" w:color="808080" w:themeColor="background1" w:themeShade="80"/>
            </w:tcBorders>
          </w:tcPr>
          <w:p w14:paraId="5E90A559" w14:textId="77777777" w:rsidR="00E636A2" w:rsidRDefault="00E636A2" w:rsidP="00070634">
            <w:pPr>
              <w:autoSpaceDE w:val="0"/>
              <w:autoSpaceDN w:val="0"/>
              <w:adjustRightInd w:val="0"/>
              <w:ind w:left="27"/>
              <w:jc w:val="left"/>
              <w:rPr>
                <w:rFonts w:cs="Manrope"/>
                <w:sz w:val="18"/>
                <w:szCs w:val="18"/>
              </w:rPr>
            </w:pPr>
          </w:p>
        </w:tc>
        <w:tc>
          <w:tcPr>
            <w:tcW w:w="846" w:type="dxa"/>
          </w:tcPr>
          <w:p w14:paraId="6E2435D9" w14:textId="77777777" w:rsidR="00E636A2" w:rsidRDefault="00E636A2" w:rsidP="00070634">
            <w:pPr>
              <w:autoSpaceDE w:val="0"/>
              <w:autoSpaceDN w:val="0"/>
              <w:adjustRightInd w:val="0"/>
              <w:ind w:left="27"/>
              <w:jc w:val="left"/>
              <w:rPr>
                <w:rFonts w:cs="Manrope"/>
                <w:sz w:val="18"/>
                <w:szCs w:val="18"/>
              </w:rPr>
            </w:pPr>
          </w:p>
        </w:tc>
        <w:tc>
          <w:tcPr>
            <w:tcW w:w="1422" w:type="dxa"/>
          </w:tcPr>
          <w:p w14:paraId="7E32C2F5" w14:textId="77777777" w:rsidR="00E636A2" w:rsidRDefault="00E636A2" w:rsidP="00070634">
            <w:pPr>
              <w:autoSpaceDE w:val="0"/>
              <w:autoSpaceDN w:val="0"/>
              <w:adjustRightInd w:val="0"/>
              <w:ind w:left="27"/>
              <w:jc w:val="left"/>
              <w:rPr>
                <w:rFonts w:cs="Manrope"/>
                <w:sz w:val="18"/>
                <w:szCs w:val="18"/>
              </w:rPr>
            </w:pPr>
          </w:p>
        </w:tc>
      </w:tr>
    </w:tbl>
    <w:p w14:paraId="2C5C793E"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18350716" w14:textId="77777777" w:rsidTr="00D35195">
        <w:tc>
          <w:tcPr>
            <w:tcW w:w="5240" w:type="dxa"/>
          </w:tcPr>
          <w:p w14:paraId="72A3FD30"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32C955EB" w14:textId="77777777" w:rsidTr="00D35195">
        <w:tc>
          <w:tcPr>
            <w:tcW w:w="5240" w:type="dxa"/>
          </w:tcPr>
          <w:p w14:paraId="455D9927"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0C8417B1" w14:textId="77777777" w:rsidTr="00D35195">
        <w:trPr>
          <w:trHeight w:val="1425"/>
        </w:trPr>
        <w:tc>
          <w:tcPr>
            <w:tcW w:w="5240" w:type="dxa"/>
          </w:tcPr>
          <w:p w14:paraId="70F1EFA9"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7 ottobre 2026</w:t>
            </w:r>
          </w:p>
        </w:tc>
      </w:tr>
    </w:tbl>
    <w:p w14:paraId="428D86FD"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4D8C0A44" w14:textId="77777777" w:rsidTr="00BC0FB4">
        <w:trPr>
          <w:trHeight w:val="655"/>
        </w:trPr>
        <w:tc>
          <w:tcPr>
            <w:tcW w:w="5386" w:type="dxa"/>
            <w:tcBorders>
              <w:top w:val="single" w:sz="12" w:space="0" w:color="808080" w:themeColor="background1" w:themeShade="80"/>
            </w:tcBorders>
            <w:vAlign w:val="center"/>
          </w:tcPr>
          <w:p w14:paraId="4A807FC3"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3EB22C3D"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5457F62D"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0E0712C8" w14:textId="77777777" w:rsidTr="00BC0FB4">
        <w:trPr>
          <w:trHeight w:val="659"/>
        </w:trPr>
        <w:tc>
          <w:tcPr>
            <w:tcW w:w="5386" w:type="dxa"/>
            <w:tcBorders>
              <w:bottom w:val="single" w:sz="12" w:space="0" w:color="808080" w:themeColor="background1" w:themeShade="80"/>
            </w:tcBorders>
            <w:vAlign w:val="center"/>
          </w:tcPr>
          <w:p w14:paraId="1072BE74"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1D012343"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4FB280E1"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40682A5E"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772E3C53"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43CD36BC" w14:textId="77777777" w:rsidR="006D3BBF" w:rsidRPr="006D3BBF" w:rsidRDefault="006D3BBF" w:rsidP="006D3BBF">
      <w:pPr>
        <w:autoSpaceDE w:val="0"/>
        <w:autoSpaceDN w:val="0"/>
        <w:adjustRightInd w:val="0"/>
        <w:ind w:left="-426"/>
        <w:rPr>
          <w:rFonts w:cs="Manrope"/>
          <w:b/>
          <w:bCs/>
          <w:sz w:val="20"/>
        </w:rPr>
      </w:pPr>
    </w:p>
    <w:p w14:paraId="32B9AA6E" w14:textId="77777777" w:rsidR="006D3BBF" w:rsidRDefault="006D3BBF" w:rsidP="006D3BBF">
      <w:pPr>
        <w:autoSpaceDE w:val="0"/>
        <w:autoSpaceDN w:val="0"/>
        <w:adjustRightInd w:val="0"/>
        <w:ind w:left="-426"/>
        <w:rPr>
          <w:rFonts w:cs="Manrope"/>
          <w:b/>
          <w:bCs/>
          <w:sz w:val="20"/>
        </w:rPr>
      </w:pPr>
    </w:p>
    <w:p w14:paraId="17CC1987" w14:textId="77777777" w:rsidR="00D35195" w:rsidRPr="006D3BBF" w:rsidRDefault="00D35195" w:rsidP="006D3BBF">
      <w:pPr>
        <w:autoSpaceDE w:val="0"/>
        <w:autoSpaceDN w:val="0"/>
        <w:adjustRightInd w:val="0"/>
        <w:ind w:left="-426"/>
        <w:rPr>
          <w:rFonts w:cs="Manrope"/>
          <w:b/>
          <w:bCs/>
          <w:sz w:val="20"/>
        </w:rPr>
      </w:pPr>
    </w:p>
    <w:p w14:paraId="0BFC022C" w14:textId="77777777" w:rsidR="006D3BBF" w:rsidRPr="006D3BBF" w:rsidRDefault="006D3BBF" w:rsidP="006D3BBF">
      <w:pPr>
        <w:autoSpaceDE w:val="0"/>
        <w:autoSpaceDN w:val="0"/>
        <w:adjustRightInd w:val="0"/>
        <w:ind w:left="-426"/>
        <w:rPr>
          <w:rFonts w:cs="Manrope"/>
          <w:b/>
          <w:bCs/>
          <w:sz w:val="20"/>
        </w:rPr>
      </w:pPr>
    </w:p>
    <w:p w14:paraId="5DEC1951"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3BA88301" w14:textId="77777777" w:rsidTr="00BC0FB4">
        <w:tc>
          <w:tcPr>
            <w:tcW w:w="729" w:type="dxa"/>
            <w:vAlign w:val="center"/>
          </w:tcPr>
          <w:p w14:paraId="45940F45"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5C1A918C"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024E8CA4"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1A762ED2"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42EEED75"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631870B4"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6E931F79" w14:textId="77777777" w:rsidTr="00BC0FB4">
        <w:trPr>
          <w:trHeight w:val="227"/>
        </w:trPr>
        <w:tc>
          <w:tcPr>
            <w:tcW w:w="729" w:type="dxa"/>
            <w:vAlign w:val="center"/>
          </w:tcPr>
          <w:p w14:paraId="4AB6A07E"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5B37E786"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E COEFFICIENTI DEI PALI</w:t>
            </w:r>
          </w:p>
        </w:tc>
        <w:tc>
          <w:tcPr>
            <w:tcW w:w="1327" w:type="dxa"/>
            <w:vAlign w:val="center"/>
          </w:tcPr>
          <w:p w14:paraId="0AB9F326"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1AB1A8C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CA3FDE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A50888C"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74A45EF8" w14:textId="77777777" w:rsidTr="00BC0FB4">
        <w:trPr>
          <w:trHeight w:val="227"/>
        </w:trPr>
        <w:tc>
          <w:tcPr>
            <w:tcW w:w="729" w:type="dxa"/>
            <w:vAlign w:val="center"/>
          </w:tcPr>
          <w:p w14:paraId="1D2B6324" w14:textId="77777777" w:rsidR="00E636A2" w:rsidRPr="001C4DFF" w:rsidRDefault="00E636A2" w:rsidP="006D3BBF">
            <w:pPr>
              <w:autoSpaceDE w:val="0"/>
              <w:autoSpaceDN w:val="0"/>
              <w:adjustRightInd w:val="0"/>
              <w:jc w:val="left"/>
              <w:rPr>
                <w:rFonts w:cs="Manrope"/>
              </w:rPr>
            </w:pPr>
          </w:p>
        </w:tc>
        <w:tc>
          <w:tcPr>
            <w:tcW w:w="4898" w:type="dxa"/>
            <w:vAlign w:val="center"/>
          </w:tcPr>
          <w:p w14:paraId="24870B0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6BC0140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2CCC7E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451EAD4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4EA895C"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3FE6CBBB" w14:textId="77777777" w:rsidTr="00BC0FB4">
        <w:trPr>
          <w:trHeight w:val="227"/>
        </w:trPr>
        <w:tc>
          <w:tcPr>
            <w:tcW w:w="729" w:type="dxa"/>
            <w:vAlign w:val="center"/>
          </w:tcPr>
          <w:p w14:paraId="60DC340C" w14:textId="77777777" w:rsidR="00E636A2" w:rsidRPr="001C4DFF" w:rsidRDefault="00E636A2" w:rsidP="006D3BBF">
            <w:pPr>
              <w:autoSpaceDE w:val="0"/>
              <w:autoSpaceDN w:val="0"/>
              <w:adjustRightInd w:val="0"/>
              <w:jc w:val="left"/>
              <w:rPr>
                <w:rFonts w:cs="Manrope"/>
              </w:rPr>
            </w:pPr>
          </w:p>
        </w:tc>
        <w:tc>
          <w:tcPr>
            <w:tcW w:w="4898" w:type="dxa"/>
            <w:vAlign w:val="center"/>
          </w:tcPr>
          <w:p w14:paraId="7AC5962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91F838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1904E49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BC1A6C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F281627"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12E9E947" w14:textId="77777777" w:rsidTr="00BC0FB4">
        <w:trPr>
          <w:trHeight w:val="227"/>
        </w:trPr>
        <w:tc>
          <w:tcPr>
            <w:tcW w:w="729" w:type="dxa"/>
            <w:vAlign w:val="center"/>
          </w:tcPr>
          <w:p w14:paraId="14229EA0" w14:textId="77777777" w:rsidR="00BC3766" w:rsidRPr="001C4DFF" w:rsidRDefault="00BC3766" w:rsidP="006D3BBF">
            <w:pPr>
              <w:autoSpaceDE w:val="0"/>
              <w:autoSpaceDN w:val="0"/>
              <w:adjustRightInd w:val="0"/>
              <w:jc w:val="left"/>
              <w:rPr>
                <w:rFonts w:cs="Manrope"/>
              </w:rPr>
            </w:pPr>
          </w:p>
        </w:tc>
        <w:tc>
          <w:tcPr>
            <w:tcW w:w="4898" w:type="dxa"/>
            <w:vAlign w:val="center"/>
          </w:tcPr>
          <w:p w14:paraId="0F2C23DD"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2B68908E"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657E650F"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3CF7E99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0DC9D480"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32A6F3CE"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49E3E35A" w14:textId="77777777" w:rsidR="00113FC0" w:rsidRDefault="00113FC0" w:rsidP="00113FC0">
      <w:pPr>
        <w:rPr>
          <w:b/>
          <w:sz w:val="32"/>
          <w:szCs w:val="32"/>
        </w:rPr>
      </w:pPr>
    </w:p>
    <w:p w14:paraId="4695D268"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7CB5AA08" w14:textId="77777777" w:rsidR="00113FC0" w:rsidRPr="00B6370B" w:rsidRDefault="00113FC0" w:rsidP="00113FC0">
      <w:pPr>
        <w:jc w:val="center"/>
        <w:rPr>
          <w:b/>
          <w:sz w:val="32"/>
          <w:szCs w:val="32"/>
        </w:rPr>
      </w:pPr>
      <w:r w:rsidRPr="00B6370B">
        <w:rPr>
          <w:b/>
          <w:sz w:val="32"/>
          <w:szCs w:val="32"/>
        </w:rPr>
        <w:t>INDICE</w:t>
      </w:r>
    </w:p>
    <w:p w14:paraId="6048F555" w14:textId="7DFAF9D4" w:rsidR="00E71719" w:rsidRDefault="006F1564">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29524" w:history="1">
        <w:r w:rsidR="00E71719" w:rsidRPr="009C2EF1">
          <w:rPr>
            <w:rStyle w:val="Collegamentoipertestuale"/>
            <w:noProof/>
          </w:rPr>
          <w:t>1</w:t>
        </w:r>
        <w:r w:rsidR="00E71719">
          <w:rPr>
            <w:rFonts w:asciiTheme="minorHAnsi" w:eastAsiaTheme="minorEastAsia" w:hAnsiTheme="minorHAnsi" w:cstheme="minorBidi"/>
            <w:b w:val="0"/>
            <w:bCs w:val="0"/>
            <w:caps w:val="0"/>
            <w:noProof/>
            <w:kern w:val="2"/>
            <w:szCs w:val="24"/>
            <w:lang w:val="it-IT" w:eastAsia="it-IT"/>
            <w14:ligatures w14:val="standardContextual"/>
          </w:rPr>
          <w:tab/>
        </w:r>
        <w:r w:rsidR="00E71719" w:rsidRPr="009C2EF1">
          <w:rPr>
            <w:rStyle w:val="Collegamentoipertestuale"/>
            <w:noProof/>
          </w:rPr>
          <w:t>Avvio e scelta del modulo</w:t>
        </w:r>
        <w:r w:rsidR="00E71719">
          <w:rPr>
            <w:noProof/>
            <w:webHidden/>
          </w:rPr>
          <w:tab/>
        </w:r>
        <w:r w:rsidR="00E71719">
          <w:rPr>
            <w:noProof/>
            <w:webHidden/>
          </w:rPr>
          <w:fldChar w:fldCharType="begin"/>
        </w:r>
        <w:r w:rsidR="00E71719">
          <w:rPr>
            <w:noProof/>
            <w:webHidden/>
          </w:rPr>
          <w:instrText xml:space="preserve"> PAGEREF _Toc242229524 \h </w:instrText>
        </w:r>
        <w:r w:rsidR="00E71719">
          <w:rPr>
            <w:noProof/>
            <w:webHidden/>
          </w:rPr>
        </w:r>
        <w:r w:rsidR="00E71719">
          <w:rPr>
            <w:noProof/>
            <w:webHidden/>
          </w:rPr>
          <w:fldChar w:fldCharType="separate"/>
        </w:r>
        <w:r w:rsidR="00E71719">
          <w:rPr>
            <w:noProof/>
            <w:webHidden/>
          </w:rPr>
          <w:t>1</w:t>
        </w:r>
        <w:r w:rsidR="00E71719">
          <w:rPr>
            <w:noProof/>
            <w:webHidden/>
          </w:rPr>
          <w:fldChar w:fldCharType="end"/>
        </w:r>
      </w:hyperlink>
    </w:p>
    <w:p w14:paraId="69F8A49A" w14:textId="180C6407"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25" w:history="1">
        <w:r w:rsidRPr="009C2EF1">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Avviare la versione aggiornata</w:t>
        </w:r>
        <w:r>
          <w:rPr>
            <w:noProof/>
            <w:webHidden/>
          </w:rPr>
          <w:tab/>
        </w:r>
        <w:r>
          <w:rPr>
            <w:noProof/>
            <w:webHidden/>
          </w:rPr>
          <w:fldChar w:fldCharType="begin"/>
        </w:r>
        <w:r>
          <w:rPr>
            <w:noProof/>
            <w:webHidden/>
          </w:rPr>
          <w:instrText xml:space="preserve"> PAGEREF _Toc242229525 \h </w:instrText>
        </w:r>
        <w:r>
          <w:rPr>
            <w:noProof/>
            <w:webHidden/>
          </w:rPr>
        </w:r>
        <w:r>
          <w:rPr>
            <w:noProof/>
            <w:webHidden/>
          </w:rPr>
          <w:fldChar w:fldCharType="separate"/>
        </w:r>
        <w:r>
          <w:rPr>
            <w:noProof/>
            <w:webHidden/>
          </w:rPr>
          <w:t>1</w:t>
        </w:r>
        <w:r>
          <w:rPr>
            <w:noProof/>
            <w:webHidden/>
          </w:rPr>
          <w:fldChar w:fldCharType="end"/>
        </w:r>
      </w:hyperlink>
    </w:p>
    <w:p w14:paraId="02CFA947" w14:textId="1F3FDCCA"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26" w:history="1">
        <w:r w:rsidRPr="009C2EF1">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Scegliere l’aspetto</w:t>
        </w:r>
        <w:r>
          <w:rPr>
            <w:noProof/>
            <w:webHidden/>
          </w:rPr>
          <w:tab/>
        </w:r>
        <w:r>
          <w:rPr>
            <w:noProof/>
            <w:webHidden/>
          </w:rPr>
          <w:fldChar w:fldCharType="begin"/>
        </w:r>
        <w:r>
          <w:rPr>
            <w:noProof/>
            <w:webHidden/>
          </w:rPr>
          <w:instrText xml:space="preserve"> PAGEREF _Toc242229526 \h </w:instrText>
        </w:r>
        <w:r>
          <w:rPr>
            <w:noProof/>
            <w:webHidden/>
          </w:rPr>
        </w:r>
        <w:r>
          <w:rPr>
            <w:noProof/>
            <w:webHidden/>
          </w:rPr>
          <w:fldChar w:fldCharType="separate"/>
        </w:r>
        <w:r>
          <w:rPr>
            <w:noProof/>
            <w:webHidden/>
          </w:rPr>
          <w:t>1</w:t>
        </w:r>
        <w:r>
          <w:rPr>
            <w:noProof/>
            <w:webHidden/>
          </w:rPr>
          <w:fldChar w:fldCharType="end"/>
        </w:r>
      </w:hyperlink>
    </w:p>
    <w:p w14:paraId="739DA989" w14:textId="2FDE5E6D"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27" w:history="1">
        <w:r w:rsidRPr="009C2EF1">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Scegliere il foglio adatto</w:t>
        </w:r>
        <w:r>
          <w:rPr>
            <w:noProof/>
            <w:webHidden/>
          </w:rPr>
          <w:tab/>
        </w:r>
        <w:r>
          <w:rPr>
            <w:noProof/>
            <w:webHidden/>
          </w:rPr>
          <w:fldChar w:fldCharType="begin"/>
        </w:r>
        <w:r>
          <w:rPr>
            <w:noProof/>
            <w:webHidden/>
          </w:rPr>
          <w:instrText xml:space="preserve"> PAGEREF _Toc242229527 \h </w:instrText>
        </w:r>
        <w:r>
          <w:rPr>
            <w:noProof/>
            <w:webHidden/>
          </w:rPr>
        </w:r>
        <w:r>
          <w:rPr>
            <w:noProof/>
            <w:webHidden/>
          </w:rPr>
          <w:fldChar w:fldCharType="separate"/>
        </w:r>
        <w:r>
          <w:rPr>
            <w:noProof/>
            <w:webHidden/>
          </w:rPr>
          <w:t>1</w:t>
        </w:r>
        <w:r>
          <w:rPr>
            <w:noProof/>
            <w:webHidden/>
          </w:rPr>
          <w:fldChar w:fldCharType="end"/>
        </w:r>
      </w:hyperlink>
    </w:p>
    <w:p w14:paraId="027DD513" w14:textId="2D44F4A3"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28" w:history="1">
        <w:r w:rsidRPr="009C2EF1">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Leggere e compilare i campi</w:t>
        </w:r>
        <w:r>
          <w:rPr>
            <w:noProof/>
            <w:webHidden/>
          </w:rPr>
          <w:tab/>
        </w:r>
        <w:r>
          <w:rPr>
            <w:noProof/>
            <w:webHidden/>
          </w:rPr>
          <w:fldChar w:fldCharType="begin"/>
        </w:r>
        <w:r>
          <w:rPr>
            <w:noProof/>
            <w:webHidden/>
          </w:rPr>
          <w:instrText xml:space="preserve"> PAGEREF _Toc242229528 \h </w:instrText>
        </w:r>
        <w:r>
          <w:rPr>
            <w:noProof/>
            <w:webHidden/>
          </w:rPr>
        </w:r>
        <w:r>
          <w:rPr>
            <w:noProof/>
            <w:webHidden/>
          </w:rPr>
          <w:fldChar w:fldCharType="separate"/>
        </w:r>
        <w:r>
          <w:rPr>
            <w:noProof/>
            <w:webHidden/>
          </w:rPr>
          <w:t>2</w:t>
        </w:r>
        <w:r>
          <w:rPr>
            <w:noProof/>
            <w:webHidden/>
          </w:rPr>
          <w:fldChar w:fldCharType="end"/>
        </w:r>
      </w:hyperlink>
    </w:p>
    <w:p w14:paraId="3063FE77" w14:textId="7BFBBCD4"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29" w:history="1">
        <w:r w:rsidRPr="009C2EF1">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Progetti e gestione del lavoro</w:t>
        </w:r>
        <w:r>
          <w:rPr>
            <w:noProof/>
            <w:webHidden/>
          </w:rPr>
          <w:tab/>
        </w:r>
        <w:r>
          <w:rPr>
            <w:noProof/>
            <w:webHidden/>
          </w:rPr>
          <w:fldChar w:fldCharType="begin"/>
        </w:r>
        <w:r>
          <w:rPr>
            <w:noProof/>
            <w:webHidden/>
          </w:rPr>
          <w:instrText xml:space="preserve"> PAGEREF _Toc242229529 \h </w:instrText>
        </w:r>
        <w:r>
          <w:rPr>
            <w:noProof/>
            <w:webHidden/>
          </w:rPr>
        </w:r>
        <w:r>
          <w:rPr>
            <w:noProof/>
            <w:webHidden/>
          </w:rPr>
          <w:fldChar w:fldCharType="separate"/>
        </w:r>
        <w:r>
          <w:rPr>
            <w:noProof/>
            <w:webHidden/>
          </w:rPr>
          <w:t>3</w:t>
        </w:r>
        <w:r>
          <w:rPr>
            <w:noProof/>
            <w:webHidden/>
          </w:rPr>
          <w:fldChar w:fldCharType="end"/>
        </w:r>
      </w:hyperlink>
    </w:p>
    <w:p w14:paraId="0725D66E" w14:textId="176AF343"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30" w:history="1">
        <w:r w:rsidRPr="009C2EF1">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Costruire una struttura leggibile</w:t>
        </w:r>
        <w:r>
          <w:rPr>
            <w:noProof/>
            <w:webHidden/>
          </w:rPr>
          <w:tab/>
        </w:r>
        <w:r>
          <w:rPr>
            <w:noProof/>
            <w:webHidden/>
          </w:rPr>
          <w:fldChar w:fldCharType="begin"/>
        </w:r>
        <w:r>
          <w:rPr>
            <w:noProof/>
            <w:webHidden/>
          </w:rPr>
          <w:instrText xml:space="preserve"> PAGEREF _Toc242229530 \h </w:instrText>
        </w:r>
        <w:r>
          <w:rPr>
            <w:noProof/>
            <w:webHidden/>
          </w:rPr>
        </w:r>
        <w:r>
          <w:rPr>
            <w:noProof/>
            <w:webHidden/>
          </w:rPr>
          <w:fldChar w:fldCharType="separate"/>
        </w:r>
        <w:r>
          <w:rPr>
            <w:noProof/>
            <w:webHidden/>
          </w:rPr>
          <w:t>3</w:t>
        </w:r>
        <w:r>
          <w:rPr>
            <w:noProof/>
            <w:webHidden/>
          </w:rPr>
          <w:fldChar w:fldCharType="end"/>
        </w:r>
      </w:hyperlink>
    </w:p>
    <w:p w14:paraId="519FF11B" w14:textId="78A8AE6A"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31" w:history="1">
        <w:r w:rsidRPr="009C2EF1">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Comprendere i dati comuni</w:t>
        </w:r>
        <w:r>
          <w:rPr>
            <w:noProof/>
            <w:webHidden/>
          </w:rPr>
          <w:tab/>
        </w:r>
        <w:r>
          <w:rPr>
            <w:noProof/>
            <w:webHidden/>
          </w:rPr>
          <w:fldChar w:fldCharType="begin"/>
        </w:r>
        <w:r>
          <w:rPr>
            <w:noProof/>
            <w:webHidden/>
          </w:rPr>
          <w:instrText xml:space="preserve"> PAGEREF _Toc242229531 \h </w:instrText>
        </w:r>
        <w:r>
          <w:rPr>
            <w:noProof/>
            <w:webHidden/>
          </w:rPr>
        </w:r>
        <w:r>
          <w:rPr>
            <w:noProof/>
            <w:webHidden/>
          </w:rPr>
          <w:fldChar w:fldCharType="separate"/>
        </w:r>
        <w:r>
          <w:rPr>
            <w:noProof/>
            <w:webHidden/>
          </w:rPr>
          <w:t>3</w:t>
        </w:r>
        <w:r>
          <w:rPr>
            <w:noProof/>
            <w:webHidden/>
          </w:rPr>
          <w:fldChar w:fldCharType="end"/>
        </w:r>
      </w:hyperlink>
    </w:p>
    <w:p w14:paraId="7FF18D05" w14:textId="516FBA06"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32" w:history="1">
        <w:r w:rsidRPr="009C2EF1">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Spostare duplicare e annullare</w:t>
        </w:r>
        <w:r>
          <w:rPr>
            <w:noProof/>
            <w:webHidden/>
          </w:rPr>
          <w:tab/>
        </w:r>
        <w:r>
          <w:rPr>
            <w:noProof/>
            <w:webHidden/>
          </w:rPr>
          <w:fldChar w:fldCharType="begin"/>
        </w:r>
        <w:r>
          <w:rPr>
            <w:noProof/>
            <w:webHidden/>
          </w:rPr>
          <w:instrText xml:space="preserve"> PAGEREF _Toc242229532 \h </w:instrText>
        </w:r>
        <w:r>
          <w:rPr>
            <w:noProof/>
            <w:webHidden/>
          </w:rPr>
        </w:r>
        <w:r>
          <w:rPr>
            <w:noProof/>
            <w:webHidden/>
          </w:rPr>
          <w:fldChar w:fldCharType="separate"/>
        </w:r>
        <w:r>
          <w:rPr>
            <w:noProof/>
            <w:webHidden/>
          </w:rPr>
          <w:t>4</w:t>
        </w:r>
        <w:r>
          <w:rPr>
            <w:noProof/>
            <w:webHidden/>
          </w:rPr>
          <w:fldChar w:fldCharType="end"/>
        </w:r>
      </w:hyperlink>
    </w:p>
    <w:p w14:paraId="70BBEE74" w14:textId="2DB10ED1"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33" w:history="1">
        <w:r w:rsidRPr="009C2EF1">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Usare le revisioni</w:t>
        </w:r>
        <w:r>
          <w:rPr>
            <w:noProof/>
            <w:webHidden/>
          </w:rPr>
          <w:tab/>
        </w:r>
        <w:r>
          <w:rPr>
            <w:noProof/>
            <w:webHidden/>
          </w:rPr>
          <w:fldChar w:fldCharType="begin"/>
        </w:r>
        <w:r>
          <w:rPr>
            <w:noProof/>
            <w:webHidden/>
          </w:rPr>
          <w:instrText xml:space="preserve"> PAGEREF _Toc242229533 \h </w:instrText>
        </w:r>
        <w:r>
          <w:rPr>
            <w:noProof/>
            <w:webHidden/>
          </w:rPr>
        </w:r>
        <w:r>
          <w:rPr>
            <w:noProof/>
            <w:webHidden/>
          </w:rPr>
          <w:fldChar w:fldCharType="separate"/>
        </w:r>
        <w:r>
          <w:rPr>
            <w:noProof/>
            <w:webHidden/>
          </w:rPr>
          <w:t>4</w:t>
        </w:r>
        <w:r>
          <w:rPr>
            <w:noProof/>
            <w:webHidden/>
          </w:rPr>
          <w:fldChar w:fldCharType="end"/>
        </w:r>
      </w:hyperlink>
    </w:p>
    <w:p w14:paraId="74B7B8DF" w14:textId="0ED87192"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34" w:history="1">
        <w:r w:rsidRPr="009C2EF1">
          <w:rPr>
            <w:rStyle w:val="Collegamentoipertestuale"/>
            <w:noProof/>
          </w:rPr>
          <w:t>2.5</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_Toc242229534 \h </w:instrText>
        </w:r>
        <w:r>
          <w:rPr>
            <w:noProof/>
            <w:webHidden/>
          </w:rPr>
        </w:r>
        <w:r>
          <w:rPr>
            <w:noProof/>
            <w:webHidden/>
          </w:rPr>
          <w:fldChar w:fldCharType="separate"/>
        </w:r>
        <w:r>
          <w:rPr>
            <w:noProof/>
            <w:webHidden/>
          </w:rPr>
          <w:t>5</w:t>
        </w:r>
        <w:r>
          <w:rPr>
            <w:noProof/>
            <w:webHidden/>
          </w:rPr>
          <w:fldChar w:fldCharType="end"/>
        </w:r>
      </w:hyperlink>
    </w:p>
    <w:p w14:paraId="473C3008" w14:textId="5EB4EC34"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35" w:history="1">
        <w:r w:rsidRPr="009C2EF1">
          <w:rPr>
            <w:rStyle w:val="Collegamentoipertestuale"/>
            <w:noProof/>
          </w:rPr>
          <w:t>2.6</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Controllo della condivisione</w:t>
        </w:r>
        <w:r>
          <w:rPr>
            <w:noProof/>
            <w:webHidden/>
          </w:rPr>
          <w:tab/>
        </w:r>
        <w:r>
          <w:rPr>
            <w:noProof/>
            <w:webHidden/>
          </w:rPr>
          <w:fldChar w:fldCharType="begin"/>
        </w:r>
        <w:r>
          <w:rPr>
            <w:noProof/>
            <w:webHidden/>
          </w:rPr>
          <w:instrText xml:space="preserve"> PAGEREF _Toc242229535 \h </w:instrText>
        </w:r>
        <w:r>
          <w:rPr>
            <w:noProof/>
            <w:webHidden/>
          </w:rPr>
        </w:r>
        <w:r>
          <w:rPr>
            <w:noProof/>
            <w:webHidden/>
          </w:rPr>
          <w:fldChar w:fldCharType="separate"/>
        </w:r>
        <w:r>
          <w:rPr>
            <w:noProof/>
            <w:webHidden/>
          </w:rPr>
          <w:t>5</w:t>
        </w:r>
        <w:r>
          <w:rPr>
            <w:noProof/>
            <w:webHidden/>
          </w:rPr>
          <w:fldChar w:fldCharType="end"/>
        </w:r>
      </w:hyperlink>
    </w:p>
    <w:p w14:paraId="6B0B87D5" w14:textId="089F45B0"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36" w:history="1">
        <w:r w:rsidRPr="009C2EF1">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Materiali e durabilità</w:t>
        </w:r>
        <w:r>
          <w:rPr>
            <w:noProof/>
            <w:webHidden/>
          </w:rPr>
          <w:tab/>
        </w:r>
        <w:r>
          <w:rPr>
            <w:noProof/>
            <w:webHidden/>
          </w:rPr>
          <w:fldChar w:fldCharType="begin"/>
        </w:r>
        <w:r>
          <w:rPr>
            <w:noProof/>
            <w:webHidden/>
          </w:rPr>
          <w:instrText xml:space="preserve"> PAGEREF _Toc242229536 \h </w:instrText>
        </w:r>
        <w:r>
          <w:rPr>
            <w:noProof/>
            <w:webHidden/>
          </w:rPr>
        </w:r>
        <w:r>
          <w:rPr>
            <w:noProof/>
            <w:webHidden/>
          </w:rPr>
          <w:fldChar w:fldCharType="separate"/>
        </w:r>
        <w:r>
          <w:rPr>
            <w:noProof/>
            <w:webHidden/>
          </w:rPr>
          <w:t>5</w:t>
        </w:r>
        <w:r>
          <w:rPr>
            <w:noProof/>
            <w:webHidden/>
          </w:rPr>
          <w:fldChar w:fldCharType="end"/>
        </w:r>
      </w:hyperlink>
    </w:p>
    <w:p w14:paraId="3466E9EB" w14:textId="1E212586"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37" w:history="1">
        <w:r w:rsidRPr="009C2EF1">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Preparare il calcestruzzo</w:t>
        </w:r>
        <w:r>
          <w:rPr>
            <w:noProof/>
            <w:webHidden/>
          </w:rPr>
          <w:tab/>
        </w:r>
        <w:r>
          <w:rPr>
            <w:noProof/>
            <w:webHidden/>
          </w:rPr>
          <w:fldChar w:fldCharType="begin"/>
        </w:r>
        <w:r>
          <w:rPr>
            <w:noProof/>
            <w:webHidden/>
          </w:rPr>
          <w:instrText xml:space="preserve"> PAGEREF _Toc242229537 \h </w:instrText>
        </w:r>
        <w:r>
          <w:rPr>
            <w:noProof/>
            <w:webHidden/>
          </w:rPr>
        </w:r>
        <w:r>
          <w:rPr>
            <w:noProof/>
            <w:webHidden/>
          </w:rPr>
          <w:fldChar w:fldCharType="separate"/>
        </w:r>
        <w:r>
          <w:rPr>
            <w:noProof/>
            <w:webHidden/>
          </w:rPr>
          <w:t>5</w:t>
        </w:r>
        <w:r>
          <w:rPr>
            <w:noProof/>
            <w:webHidden/>
          </w:rPr>
          <w:fldChar w:fldCharType="end"/>
        </w:r>
      </w:hyperlink>
    </w:p>
    <w:p w14:paraId="6B28B9CE" w14:textId="1027B804"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38" w:history="1">
        <w:r w:rsidRPr="009C2EF1">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Preparare l'acciaio per armature</w:t>
        </w:r>
        <w:r>
          <w:rPr>
            <w:noProof/>
            <w:webHidden/>
          </w:rPr>
          <w:tab/>
        </w:r>
        <w:r>
          <w:rPr>
            <w:noProof/>
            <w:webHidden/>
          </w:rPr>
          <w:fldChar w:fldCharType="begin"/>
        </w:r>
        <w:r>
          <w:rPr>
            <w:noProof/>
            <w:webHidden/>
          </w:rPr>
          <w:instrText xml:space="preserve"> PAGEREF _Toc242229538 \h </w:instrText>
        </w:r>
        <w:r>
          <w:rPr>
            <w:noProof/>
            <w:webHidden/>
          </w:rPr>
        </w:r>
        <w:r>
          <w:rPr>
            <w:noProof/>
            <w:webHidden/>
          </w:rPr>
          <w:fldChar w:fldCharType="separate"/>
        </w:r>
        <w:r>
          <w:rPr>
            <w:noProof/>
            <w:webHidden/>
          </w:rPr>
          <w:t>6</w:t>
        </w:r>
        <w:r>
          <w:rPr>
            <w:noProof/>
            <w:webHidden/>
          </w:rPr>
          <w:fldChar w:fldCharType="end"/>
        </w:r>
      </w:hyperlink>
    </w:p>
    <w:p w14:paraId="146D0116" w14:textId="32828E11"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39" w:history="1">
        <w:r w:rsidRPr="009C2EF1">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Palo verticale</w:t>
        </w:r>
        <w:r>
          <w:rPr>
            <w:noProof/>
            <w:webHidden/>
          </w:rPr>
          <w:tab/>
        </w:r>
        <w:r>
          <w:rPr>
            <w:noProof/>
            <w:webHidden/>
          </w:rPr>
          <w:fldChar w:fldCharType="begin"/>
        </w:r>
        <w:r>
          <w:rPr>
            <w:noProof/>
            <w:webHidden/>
          </w:rPr>
          <w:instrText xml:space="preserve"> PAGEREF _Toc242229539 \h </w:instrText>
        </w:r>
        <w:r>
          <w:rPr>
            <w:noProof/>
            <w:webHidden/>
          </w:rPr>
        </w:r>
        <w:r>
          <w:rPr>
            <w:noProof/>
            <w:webHidden/>
          </w:rPr>
          <w:fldChar w:fldCharType="separate"/>
        </w:r>
        <w:r>
          <w:rPr>
            <w:noProof/>
            <w:webHidden/>
          </w:rPr>
          <w:t>6</w:t>
        </w:r>
        <w:r>
          <w:rPr>
            <w:noProof/>
            <w:webHidden/>
          </w:rPr>
          <w:fldChar w:fldCharType="end"/>
        </w:r>
      </w:hyperlink>
    </w:p>
    <w:p w14:paraId="34CF562D" w14:textId="31EDE77E"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40" w:history="1">
        <w:r w:rsidRPr="009C2EF1">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Compilazione ordinata</w:t>
        </w:r>
        <w:r>
          <w:rPr>
            <w:noProof/>
            <w:webHidden/>
          </w:rPr>
          <w:tab/>
        </w:r>
        <w:r>
          <w:rPr>
            <w:noProof/>
            <w:webHidden/>
          </w:rPr>
          <w:fldChar w:fldCharType="begin"/>
        </w:r>
        <w:r>
          <w:rPr>
            <w:noProof/>
            <w:webHidden/>
          </w:rPr>
          <w:instrText xml:space="preserve"> PAGEREF _Toc242229540 \h </w:instrText>
        </w:r>
        <w:r>
          <w:rPr>
            <w:noProof/>
            <w:webHidden/>
          </w:rPr>
        </w:r>
        <w:r>
          <w:rPr>
            <w:noProof/>
            <w:webHidden/>
          </w:rPr>
          <w:fldChar w:fldCharType="separate"/>
        </w:r>
        <w:r>
          <w:rPr>
            <w:noProof/>
            <w:webHidden/>
          </w:rPr>
          <w:t>6</w:t>
        </w:r>
        <w:r>
          <w:rPr>
            <w:noProof/>
            <w:webHidden/>
          </w:rPr>
          <w:fldChar w:fldCharType="end"/>
        </w:r>
      </w:hyperlink>
    </w:p>
    <w:p w14:paraId="1129C422" w14:textId="5CB41BD8"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41" w:history="1">
        <w:r w:rsidRPr="009C2EF1">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Coefficienti e gruppo di pali</w:t>
        </w:r>
        <w:r>
          <w:rPr>
            <w:noProof/>
            <w:webHidden/>
          </w:rPr>
          <w:tab/>
        </w:r>
        <w:r>
          <w:rPr>
            <w:noProof/>
            <w:webHidden/>
          </w:rPr>
          <w:fldChar w:fldCharType="begin"/>
        </w:r>
        <w:r>
          <w:rPr>
            <w:noProof/>
            <w:webHidden/>
          </w:rPr>
          <w:instrText xml:space="preserve"> PAGEREF _Toc242229541 \h </w:instrText>
        </w:r>
        <w:r>
          <w:rPr>
            <w:noProof/>
            <w:webHidden/>
          </w:rPr>
        </w:r>
        <w:r>
          <w:rPr>
            <w:noProof/>
            <w:webHidden/>
          </w:rPr>
          <w:fldChar w:fldCharType="separate"/>
        </w:r>
        <w:r>
          <w:rPr>
            <w:noProof/>
            <w:webHidden/>
          </w:rPr>
          <w:t>7</w:t>
        </w:r>
        <w:r>
          <w:rPr>
            <w:noProof/>
            <w:webHidden/>
          </w:rPr>
          <w:fldChar w:fldCharType="end"/>
        </w:r>
      </w:hyperlink>
    </w:p>
    <w:p w14:paraId="0A560048" w14:textId="16FA75B4"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42" w:history="1">
        <w:r w:rsidRPr="009C2EF1">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Leggere i risultati</w:t>
        </w:r>
        <w:r>
          <w:rPr>
            <w:noProof/>
            <w:webHidden/>
          </w:rPr>
          <w:tab/>
        </w:r>
        <w:r>
          <w:rPr>
            <w:noProof/>
            <w:webHidden/>
          </w:rPr>
          <w:fldChar w:fldCharType="begin"/>
        </w:r>
        <w:r>
          <w:rPr>
            <w:noProof/>
            <w:webHidden/>
          </w:rPr>
          <w:instrText xml:space="preserve"> PAGEREF _Toc242229542 \h </w:instrText>
        </w:r>
        <w:r>
          <w:rPr>
            <w:noProof/>
            <w:webHidden/>
          </w:rPr>
        </w:r>
        <w:r>
          <w:rPr>
            <w:noProof/>
            <w:webHidden/>
          </w:rPr>
          <w:fldChar w:fldCharType="separate"/>
        </w:r>
        <w:r>
          <w:rPr>
            <w:noProof/>
            <w:webHidden/>
          </w:rPr>
          <w:t>7</w:t>
        </w:r>
        <w:r>
          <w:rPr>
            <w:noProof/>
            <w:webHidden/>
          </w:rPr>
          <w:fldChar w:fldCharType="end"/>
        </w:r>
      </w:hyperlink>
    </w:p>
    <w:p w14:paraId="205578EA" w14:textId="19B3747F"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43" w:history="1">
        <w:r w:rsidRPr="009C2EF1">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Esempio di controllo manuale</w:t>
        </w:r>
        <w:r>
          <w:rPr>
            <w:noProof/>
            <w:webHidden/>
          </w:rPr>
          <w:tab/>
        </w:r>
        <w:r>
          <w:rPr>
            <w:noProof/>
            <w:webHidden/>
          </w:rPr>
          <w:fldChar w:fldCharType="begin"/>
        </w:r>
        <w:r>
          <w:rPr>
            <w:noProof/>
            <w:webHidden/>
          </w:rPr>
          <w:instrText xml:space="preserve"> PAGEREF _Toc242229543 \h </w:instrText>
        </w:r>
        <w:r>
          <w:rPr>
            <w:noProof/>
            <w:webHidden/>
          </w:rPr>
        </w:r>
        <w:r>
          <w:rPr>
            <w:noProof/>
            <w:webHidden/>
          </w:rPr>
          <w:fldChar w:fldCharType="separate"/>
        </w:r>
        <w:r>
          <w:rPr>
            <w:noProof/>
            <w:webHidden/>
          </w:rPr>
          <w:t>7</w:t>
        </w:r>
        <w:r>
          <w:rPr>
            <w:noProof/>
            <w:webHidden/>
          </w:rPr>
          <w:fldChar w:fldCharType="end"/>
        </w:r>
      </w:hyperlink>
    </w:p>
    <w:p w14:paraId="0A0C69AD" w14:textId="639B08D3"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44" w:history="1">
        <w:r w:rsidRPr="009C2EF1">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Micropalo verticale</w:t>
        </w:r>
        <w:r>
          <w:rPr>
            <w:noProof/>
            <w:webHidden/>
          </w:rPr>
          <w:tab/>
        </w:r>
        <w:r>
          <w:rPr>
            <w:noProof/>
            <w:webHidden/>
          </w:rPr>
          <w:fldChar w:fldCharType="begin"/>
        </w:r>
        <w:r>
          <w:rPr>
            <w:noProof/>
            <w:webHidden/>
          </w:rPr>
          <w:instrText xml:space="preserve"> PAGEREF _Toc242229544 \h </w:instrText>
        </w:r>
        <w:r>
          <w:rPr>
            <w:noProof/>
            <w:webHidden/>
          </w:rPr>
        </w:r>
        <w:r>
          <w:rPr>
            <w:noProof/>
            <w:webHidden/>
          </w:rPr>
          <w:fldChar w:fldCharType="separate"/>
        </w:r>
        <w:r>
          <w:rPr>
            <w:noProof/>
            <w:webHidden/>
          </w:rPr>
          <w:t>8</w:t>
        </w:r>
        <w:r>
          <w:rPr>
            <w:noProof/>
            <w:webHidden/>
          </w:rPr>
          <w:fldChar w:fldCharType="end"/>
        </w:r>
      </w:hyperlink>
    </w:p>
    <w:p w14:paraId="193EBBF6" w14:textId="3778FF45"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45" w:history="1">
        <w:r w:rsidRPr="009C2EF1">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Dati del bulbo e dell'iniezione</w:t>
        </w:r>
        <w:r>
          <w:rPr>
            <w:noProof/>
            <w:webHidden/>
          </w:rPr>
          <w:tab/>
        </w:r>
        <w:r>
          <w:rPr>
            <w:noProof/>
            <w:webHidden/>
          </w:rPr>
          <w:fldChar w:fldCharType="begin"/>
        </w:r>
        <w:r>
          <w:rPr>
            <w:noProof/>
            <w:webHidden/>
          </w:rPr>
          <w:instrText xml:space="preserve"> PAGEREF _Toc242229545 \h </w:instrText>
        </w:r>
        <w:r>
          <w:rPr>
            <w:noProof/>
            <w:webHidden/>
          </w:rPr>
        </w:r>
        <w:r>
          <w:rPr>
            <w:noProof/>
            <w:webHidden/>
          </w:rPr>
          <w:fldChar w:fldCharType="separate"/>
        </w:r>
        <w:r>
          <w:rPr>
            <w:noProof/>
            <w:webHidden/>
          </w:rPr>
          <w:t>8</w:t>
        </w:r>
        <w:r>
          <w:rPr>
            <w:noProof/>
            <w:webHidden/>
          </w:rPr>
          <w:fldChar w:fldCharType="end"/>
        </w:r>
      </w:hyperlink>
    </w:p>
    <w:p w14:paraId="16BD82FE" w14:textId="08526DB2"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46" w:history="1">
        <w:r w:rsidRPr="009C2EF1">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Tubo e peso</w:t>
        </w:r>
        <w:r>
          <w:rPr>
            <w:noProof/>
            <w:webHidden/>
          </w:rPr>
          <w:tab/>
        </w:r>
        <w:r>
          <w:rPr>
            <w:noProof/>
            <w:webHidden/>
          </w:rPr>
          <w:fldChar w:fldCharType="begin"/>
        </w:r>
        <w:r>
          <w:rPr>
            <w:noProof/>
            <w:webHidden/>
          </w:rPr>
          <w:instrText xml:space="preserve"> PAGEREF _Toc242229546 \h </w:instrText>
        </w:r>
        <w:r>
          <w:rPr>
            <w:noProof/>
            <w:webHidden/>
          </w:rPr>
        </w:r>
        <w:r>
          <w:rPr>
            <w:noProof/>
            <w:webHidden/>
          </w:rPr>
          <w:fldChar w:fldCharType="separate"/>
        </w:r>
        <w:r>
          <w:rPr>
            <w:noProof/>
            <w:webHidden/>
          </w:rPr>
          <w:t>8</w:t>
        </w:r>
        <w:r>
          <w:rPr>
            <w:noProof/>
            <w:webHidden/>
          </w:rPr>
          <w:fldChar w:fldCharType="end"/>
        </w:r>
      </w:hyperlink>
    </w:p>
    <w:p w14:paraId="7F570DB5" w14:textId="089C9710"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47" w:history="1">
        <w:r w:rsidRPr="009C2EF1">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_Toc242229547 \h </w:instrText>
        </w:r>
        <w:r>
          <w:rPr>
            <w:noProof/>
            <w:webHidden/>
          </w:rPr>
        </w:r>
        <w:r>
          <w:rPr>
            <w:noProof/>
            <w:webHidden/>
          </w:rPr>
          <w:fldChar w:fldCharType="separate"/>
        </w:r>
        <w:r>
          <w:rPr>
            <w:noProof/>
            <w:webHidden/>
          </w:rPr>
          <w:t>8</w:t>
        </w:r>
        <w:r>
          <w:rPr>
            <w:noProof/>
            <w:webHidden/>
          </w:rPr>
          <w:fldChar w:fldCharType="end"/>
        </w:r>
      </w:hyperlink>
    </w:p>
    <w:p w14:paraId="49B5C4E0" w14:textId="339259BF"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48" w:history="1">
        <w:r w:rsidRPr="009C2EF1">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Preparare un modello coerente</w:t>
        </w:r>
        <w:r>
          <w:rPr>
            <w:noProof/>
            <w:webHidden/>
          </w:rPr>
          <w:tab/>
        </w:r>
        <w:r>
          <w:rPr>
            <w:noProof/>
            <w:webHidden/>
          </w:rPr>
          <w:fldChar w:fldCharType="begin"/>
        </w:r>
        <w:r>
          <w:rPr>
            <w:noProof/>
            <w:webHidden/>
          </w:rPr>
          <w:instrText xml:space="preserve"> PAGEREF _Toc242229548 \h </w:instrText>
        </w:r>
        <w:r>
          <w:rPr>
            <w:noProof/>
            <w:webHidden/>
          </w:rPr>
        </w:r>
        <w:r>
          <w:rPr>
            <w:noProof/>
            <w:webHidden/>
          </w:rPr>
          <w:fldChar w:fldCharType="separate"/>
        </w:r>
        <w:r>
          <w:rPr>
            <w:noProof/>
            <w:webHidden/>
          </w:rPr>
          <w:t>8</w:t>
        </w:r>
        <w:r>
          <w:rPr>
            <w:noProof/>
            <w:webHidden/>
          </w:rPr>
          <w:fldChar w:fldCharType="end"/>
        </w:r>
      </w:hyperlink>
    </w:p>
    <w:p w14:paraId="5D4EA369" w14:textId="1168DC5E"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49" w:history="1">
        <w:r w:rsidRPr="009C2EF1">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_Toc242229549 \h </w:instrText>
        </w:r>
        <w:r>
          <w:rPr>
            <w:noProof/>
            <w:webHidden/>
          </w:rPr>
        </w:r>
        <w:r>
          <w:rPr>
            <w:noProof/>
            <w:webHidden/>
          </w:rPr>
          <w:fldChar w:fldCharType="separate"/>
        </w:r>
        <w:r>
          <w:rPr>
            <w:noProof/>
            <w:webHidden/>
          </w:rPr>
          <w:t>9</w:t>
        </w:r>
        <w:r>
          <w:rPr>
            <w:noProof/>
            <w:webHidden/>
          </w:rPr>
          <w:fldChar w:fldCharType="end"/>
        </w:r>
      </w:hyperlink>
    </w:p>
    <w:p w14:paraId="2CDFCB69" w14:textId="2770CD0F"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50" w:history="1">
        <w:r w:rsidRPr="009C2EF1">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Sezione CHS del micropalo</w:t>
        </w:r>
        <w:r>
          <w:rPr>
            <w:noProof/>
            <w:webHidden/>
          </w:rPr>
          <w:tab/>
        </w:r>
        <w:r>
          <w:rPr>
            <w:noProof/>
            <w:webHidden/>
          </w:rPr>
          <w:fldChar w:fldCharType="begin"/>
        </w:r>
        <w:r>
          <w:rPr>
            <w:noProof/>
            <w:webHidden/>
          </w:rPr>
          <w:instrText xml:space="preserve"> PAGEREF _Toc242229550 \h </w:instrText>
        </w:r>
        <w:r>
          <w:rPr>
            <w:noProof/>
            <w:webHidden/>
          </w:rPr>
        </w:r>
        <w:r>
          <w:rPr>
            <w:noProof/>
            <w:webHidden/>
          </w:rPr>
          <w:fldChar w:fldCharType="separate"/>
        </w:r>
        <w:r>
          <w:rPr>
            <w:noProof/>
            <w:webHidden/>
          </w:rPr>
          <w:t>9</w:t>
        </w:r>
        <w:r>
          <w:rPr>
            <w:noProof/>
            <w:webHidden/>
          </w:rPr>
          <w:fldChar w:fldCharType="end"/>
        </w:r>
      </w:hyperlink>
    </w:p>
    <w:p w14:paraId="208B53F0" w14:textId="5A9F2751"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51" w:history="1">
        <w:r w:rsidRPr="009C2EF1">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Interpretare diagrammi e capacità</w:t>
        </w:r>
        <w:r>
          <w:rPr>
            <w:noProof/>
            <w:webHidden/>
          </w:rPr>
          <w:tab/>
        </w:r>
        <w:r>
          <w:rPr>
            <w:noProof/>
            <w:webHidden/>
          </w:rPr>
          <w:fldChar w:fldCharType="begin"/>
        </w:r>
        <w:r>
          <w:rPr>
            <w:noProof/>
            <w:webHidden/>
          </w:rPr>
          <w:instrText xml:space="preserve"> PAGEREF _Toc242229551 \h </w:instrText>
        </w:r>
        <w:r>
          <w:rPr>
            <w:noProof/>
            <w:webHidden/>
          </w:rPr>
        </w:r>
        <w:r>
          <w:rPr>
            <w:noProof/>
            <w:webHidden/>
          </w:rPr>
          <w:fldChar w:fldCharType="separate"/>
        </w:r>
        <w:r>
          <w:rPr>
            <w:noProof/>
            <w:webHidden/>
          </w:rPr>
          <w:t>9</w:t>
        </w:r>
        <w:r>
          <w:rPr>
            <w:noProof/>
            <w:webHidden/>
          </w:rPr>
          <w:fldChar w:fldCharType="end"/>
        </w:r>
      </w:hyperlink>
    </w:p>
    <w:p w14:paraId="1C1FDB08" w14:textId="6D2B1450"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52" w:history="1">
        <w:r w:rsidRPr="009C2EF1">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Separare tubo e diametro geotecnico</w:t>
        </w:r>
        <w:r>
          <w:rPr>
            <w:noProof/>
            <w:webHidden/>
          </w:rPr>
          <w:tab/>
        </w:r>
        <w:r>
          <w:rPr>
            <w:noProof/>
            <w:webHidden/>
          </w:rPr>
          <w:fldChar w:fldCharType="begin"/>
        </w:r>
        <w:r>
          <w:rPr>
            <w:noProof/>
            <w:webHidden/>
          </w:rPr>
          <w:instrText xml:space="preserve"> PAGEREF _Toc242229552 \h </w:instrText>
        </w:r>
        <w:r>
          <w:rPr>
            <w:noProof/>
            <w:webHidden/>
          </w:rPr>
        </w:r>
        <w:r>
          <w:rPr>
            <w:noProof/>
            <w:webHidden/>
          </w:rPr>
          <w:fldChar w:fldCharType="separate"/>
        </w:r>
        <w:r>
          <w:rPr>
            <w:noProof/>
            <w:webHidden/>
          </w:rPr>
          <w:t>10</w:t>
        </w:r>
        <w:r>
          <w:rPr>
            <w:noProof/>
            <w:webHidden/>
          </w:rPr>
          <w:fldChar w:fldCharType="end"/>
        </w:r>
      </w:hyperlink>
    </w:p>
    <w:p w14:paraId="0D228844" w14:textId="19CE19C3"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53" w:history="1">
        <w:r w:rsidRPr="009C2EF1">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Sezione composta da ponte</w:t>
        </w:r>
        <w:r>
          <w:rPr>
            <w:noProof/>
            <w:webHidden/>
          </w:rPr>
          <w:tab/>
        </w:r>
        <w:r>
          <w:rPr>
            <w:noProof/>
            <w:webHidden/>
          </w:rPr>
          <w:fldChar w:fldCharType="begin"/>
        </w:r>
        <w:r>
          <w:rPr>
            <w:noProof/>
            <w:webHidden/>
          </w:rPr>
          <w:instrText xml:space="preserve"> PAGEREF _Toc242229553 \h </w:instrText>
        </w:r>
        <w:r>
          <w:rPr>
            <w:noProof/>
            <w:webHidden/>
          </w:rPr>
        </w:r>
        <w:r>
          <w:rPr>
            <w:noProof/>
            <w:webHidden/>
          </w:rPr>
          <w:fldChar w:fldCharType="separate"/>
        </w:r>
        <w:r>
          <w:rPr>
            <w:noProof/>
            <w:webHidden/>
          </w:rPr>
          <w:t>10</w:t>
        </w:r>
        <w:r>
          <w:rPr>
            <w:noProof/>
            <w:webHidden/>
          </w:rPr>
          <w:fldChar w:fldCharType="end"/>
        </w:r>
      </w:hyperlink>
    </w:p>
    <w:p w14:paraId="00D261B0" w14:textId="472ED4BE"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54" w:history="1">
        <w:r w:rsidRPr="009C2EF1">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Definire la sezione locale</w:t>
        </w:r>
        <w:r>
          <w:rPr>
            <w:noProof/>
            <w:webHidden/>
          </w:rPr>
          <w:tab/>
        </w:r>
        <w:r>
          <w:rPr>
            <w:noProof/>
            <w:webHidden/>
          </w:rPr>
          <w:fldChar w:fldCharType="begin"/>
        </w:r>
        <w:r>
          <w:rPr>
            <w:noProof/>
            <w:webHidden/>
          </w:rPr>
          <w:instrText xml:space="preserve"> PAGEREF _Toc242229554 \h </w:instrText>
        </w:r>
        <w:r>
          <w:rPr>
            <w:noProof/>
            <w:webHidden/>
          </w:rPr>
        </w:r>
        <w:r>
          <w:rPr>
            <w:noProof/>
            <w:webHidden/>
          </w:rPr>
          <w:fldChar w:fldCharType="separate"/>
        </w:r>
        <w:r>
          <w:rPr>
            <w:noProof/>
            <w:webHidden/>
          </w:rPr>
          <w:t>10</w:t>
        </w:r>
        <w:r>
          <w:rPr>
            <w:noProof/>
            <w:webHidden/>
          </w:rPr>
          <w:fldChar w:fldCharType="end"/>
        </w:r>
      </w:hyperlink>
    </w:p>
    <w:p w14:paraId="21FA4D45" w14:textId="3B5DA836"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55" w:history="1">
        <w:r w:rsidRPr="009C2EF1">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_Toc242229555 \h </w:instrText>
        </w:r>
        <w:r>
          <w:rPr>
            <w:noProof/>
            <w:webHidden/>
          </w:rPr>
        </w:r>
        <w:r>
          <w:rPr>
            <w:noProof/>
            <w:webHidden/>
          </w:rPr>
          <w:fldChar w:fldCharType="separate"/>
        </w:r>
        <w:r>
          <w:rPr>
            <w:noProof/>
            <w:webHidden/>
          </w:rPr>
          <w:t>11</w:t>
        </w:r>
        <w:r>
          <w:rPr>
            <w:noProof/>
            <w:webHidden/>
          </w:rPr>
          <w:fldChar w:fldCharType="end"/>
        </w:r>
      </w:hyperlink>
    </w:p>
    <w:p w14:paraId="1A73099D" w14:textId="25E2FCC2"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56" w:history="1">
        <w:r w:rsidRPr="009C2EF1">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Compilare il cassoncino</w:t>
        </w:r>
        <w:r>
          <w:rPr>
            <w:noProof/>
            <w:webHidden/>
          </w:rPr>
          <w:tab/>
        </w:r>
        <w:r>
          <w:rPr>
            <w:noProof/>
            <w:webHidden/>
          </w:rPr>
          <w:fldChar w:fldCharType="begin"/>
        </w:r>
        <w:r>
          <w:rPr>
            <w:noProof/>
            <w:webHidden/>
          </w:rPr>
          <w:instrText xml:space="preserve"> PAGEREF _Toc242229556 \h </w:instrText>
        </w:r>
        <w:r>
          <w:rPr>
            <w:noProof/>
            <w:webHidden/>
          </w:rPr>
        </w:r>
        <w:r>
          <w:rPr>
            <w:noProof/>
            <w:webHidden/>
          </w:rPr>
          <w:fldChar w:fldCharType="separate"/>
        </w:r>
        <w:r>
          <w:rPr>
            <w:noProof/>
            <w:webHidden/>
          </w:rPr>
          <w:t>12</w:t>
        </w:r>
        <w:r>
          <w:rPr>
            <w:noProof/>
            <w:webHidden/>
          </w:rPr>
          <w:fldChar w:fldCharType="end"/>
        </w:r>
      </w:hyperlink>
    </w:p>
    <w:p w14:paraId="4A449E32" w14:textId="05699D99"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57" w:history="1">
        <w:r w:rsidRPr="009C2EF1">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_Toc242229557 \h </w:instrText>
        </w:r>
        <w:r>
          <w:rPr>
            <w:noProof/>
            <w:webHidden/>
          </w:rPr>
        </w:r>
        <w:r>
          <w:rPr>
            <w:noProof/>
            <w:webHidden/>
          </w:rPr>
          <w:fldChar w:fldCharType="separate"/>
        </w:r>
        <w:r>
          <w:rPr>
            <w:noProof/>
            <w:webHidden/>
          </w:rPr>
          <w:t>13</w:t>
        </w:r>
        <w:r>
          <w:rPr>
            <w:noProof/>
            <w:webHidden/>
          </w:rPr>
          <w:fldChar w:fldCharType="end"/>
        </w:r>
      </w:hyperlink>
    </w:p>
    <w:p w14:paraId="4575B14D" w14:textId="1E4B6126"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58" w:history="1">
        <w:r w:rsidRPr="009C2EF1">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Scegliere consapevolmente il metodo</w:t>
        </w:r>
        <w:r>
          <w:rPr>
            <w:noProof/>
            <w:webHidden/>
          </w:rPr>
          <w:tab/>
        </w:r>
        <w:r>
          <w:rPr>
            <w:noProof/>
            <w:webHidden/>
          </w:rPr>
          <w:fldChar w:fldCharType="begin"/>
        </w:r>
        <w:r>
          <w:rPr>
            <w:noProof/>
            <w:webHidden/>
          </w:rPr>
          <w:instrText xml:space="preserve"> PAGEREF _Toc242229558 \h </w:instrText>
        </w:r>
        <w:r>
          <w:rPr>
            <w:noProof/>
            <w:webHidden/>
          </w:rPr>
        </w:r>
        <w:r>
          <w:rPr>
            <w:noProof/>
            <w:webHidden/>
          </w:rPr>
          <w:fldChar w:fldCharType="separate"/>
        </w:r>
        <w:r>
          <w:rPr>
            <w:noProof/>
            <w:webHidden/>
          </w:rPr>
          <w:t>14</w:t>
        </w:r>
        <w:r>
          <w:rPr>
            <w:noProof/>
            <w:webHidden/>
          </w:rPr>
          <w:fldChar w:fldCharType="end"/>
        </w:r>
      </w:hyperlink>
    </w:p>
    <w:p w14:paraId="4F1FC3EB" w14:textId="7AE3D213"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59" w:history="1">
        <w:r w:rsidRPr="009C2EF1">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Costruire le fasi</w:t>
        </w:r>
        <w:r>
          <w:rPr>
            <w:noProof/>
            <w:webHidden/>
          </w:rPr>
          <w:tab/>
        </w:r>
        <w:r>
          <w:rPr>
            <w:noProof/>
            <w:webHidden/>
          </w:rPr>
          <w:fldChar w:fldCharType="begin"/>
        </w:r>
        <w:r>
          <w:rPr>
            <w:noProof/>
            <w:webHidden/>
          </w:rPr>
          <w:instrText xml:space="preserve"> PAGEREF _Toc242229559 \h </w:instrText>
        </w:r>
        <w:r>
          <w:rPr>
            <w:noProof/>
            <w:webHidden/>
          </w:rPr>
        </w:r>
        <w:r>
          <w:rPr>
            <w:noProof/>
            <w:webHidden/>
          </w:rPr>
          <w:fldChar w:fldCharType="separate"/>
        </w:r>
        <w:r>
          <w:rPr>
            <w:noProof/>
            <w:webHidden/>
          </w:rPr>
          <w:t>14</w:t>
        </w:r>
        <w:r>
          <w:rPr>
            <w:noProof/>
            <w:webHidden/>
          </w:rPr>
          <w:fldChar w:fldCharType="end"/>
        </w:r>
      </w:hyperlink>
    </w:p>
    <w:p w14:paraId="10ABEC42" w14:textId="2637BD0A"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60" w:history="1">
        <w:r w:rsidRPr="009C2EF1">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_Toc242229560 \h </w:instrText>
        </w:r>
        <w:r>
          <w:rPr>
            <w:noProof/>
            <w:webHidden/>
          </w:rPr>
        </w:r>
        <w:r>
          <w:rPr>
            <w:noProof/>
            <w:webHidden/>
          </w:rPr>
          <w:fldChar w:fldCharType="separate"/>
        </w:r>
        <w:r>
          <w:rPr>
            <w:noProof/>
            <w:webHidden/>
          </w:rPr>
          <w:t>15</w:t>
        </w:r>
        <w:r>
          <w:rPr>
            <w:noProof/>
            <w:webHidden/>
          </w:rPr>
          <w:fldChar w:fldCharType="end"/>
        </w:r>
      </w:hyperlink>
    </w:p>
    <w:p w14:paraId="2E936A4F" w14:textId="380379BB"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61" w:history="1">
        <w:r w:rsidRPr="009C2EF1">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_Toc242229561 \h </w:instrText>
        </w:r>
        <w:r>
          <w:rPr>
            <w:noProof/>
            <w:webHidden/>
          </w:rPr>
        </w:r>
        <w:r>
          <w:rPr>
            <w:noProof/>
            <w:webHidden/>
          </w:rPr>
          <w:fldChar w:fldCharType="separate"/>
        </w:r>
        <w:r>
          <w:rPr>
            <w:noProof/>
            <w:webHidden/>
          </w:rPr>
          <w:t>15</w:t>
        </w:r>
        <w:r>
          <w:rPr>
            <w:noProof/>
            <w:webHidden/>
          </w:rPr>
          <w:fldChar w:fldCharType="end"/>
        </w:r>
      </w:hyperlink>
    </w:p>
    <w:p w14:paraId="6862135E" w14:textId="59FBFAD2"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62" w:history="1">
        <w:r w:rsidRPr="009C2EF1">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Curve di risposta</w:t>
        </w:r>
        <w:r>
          <w:rPr>
            <w:noProof/>
            <w:webHidden/>
          </w:rPr>
          <w:tab/>
        </w:r>
        <w:r>
          <w:rPr>
            <w:noProof/>
            <w:webHidden/>
          </w:rPr>
          <w:fldChar w:fldCharType="begin"/>
        </w:r>
        <w:r>
          <w:rPr>
            <w:noProof/>
            <w:webHidden/>
          </w:rPr>
          <w:instrText xml:space="preserve"> PAGEREF _Toc242229562 \h </w:instrText>
        </w:r>
        <w:r>
          <w:rPr>
            <w:noProof/>
            <w:webHidden/>
          </w:rPr>
        </w:r>
        <w:r>
          <w:rPr>
            <w:noProof/>
            <w:webHidden/>
          </w:rPr>
          <w:fldChar w:fldCharType="separate"/>
        </w:r>
        <w:r>
          <w:rPr>
            <w:noProof/>
            <w:webHidden/>
          </w:rPr>
          <w:t>17</w:t>
        </w:r>
        <w:r>
          <w:rPr>
            <w:noProof/>
            <w:webHidden/>
          </w:rPr>
          <w:fldChar w:fldCharType="end"/>
        </w:r>
      </w:hyperlink>
    </w:p>
    <w:p w14:paraId="158DDF9B" w14:textId="4264DBCC"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63" w:history="1">
        <w:r w:rsidRPr="009C2EF1">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Bridge Design</w:t>
        </w:r>
        <w:r>
          <w:rPr>
            <w:noProof/>
            <w:webHidden/>
          </w:rPr>
          <w:tab/>
        </w:r>
        <w:r>
          <w:rPr>
            <w:noProof/>
            <w:webHidden/>
          </w:rPr>
          <w:fldChar w:fldCharType="begin"/>
        </w:r>
        <w:r>
          <w:rPr>
            <w:noProof/>
            <w:webHidden/>
          </w:rPr>
          <w:instrText xml:space="preserve"> PAGEREF _Toc242229563 \h </w:instrText>
        </w:r>
        <w:r>
          <w:rPr>
            <w:noProof/>
            <w:webHidden/>
          </w:rPr>
        </w:r>
        <w:r>
          <w:rPr>
            <w:noProof/>
            <w:webHidden/>
          </w:rPr>
          <w:fldChar w:fldCharType="separate"/>
        </w:r>
        <w:r>
          <w:rPr>
            <w:noProof/>
            <w:webHidden/>
          </w:rPr>
          <w:t>18</w:t>
        </w:r>
        <w:r>
          <w:rPr>
            <w:noProof/>
            <w:webHidden/>
          </w:rPr>
          <w:fldChar w:fldCharType="end"/>
        </w:r>
      </w:hyperlink>
    </w:p>
    <w:p w14:paraId="7EC80AB5" w14:textId="6A2AB1C1"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64" w:history="1">
        <w:r w:rsidRPr="009C2EF1">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_Toc242229564 \h </w:instrText>
        </w:r>
        <w:r>
          <w:rPr>
            <w:noProof/>
            <w:webHidden/>
          </w:rPr>
        </w:r>
        <w:r>
          <w:rPr>
            <w:noProof/>
            <w:webHidden/>
          </w:rPr>
          <w:fldChar w:fldCharType="separate"/>
        </w:r>
        <w:r>
          <w:rPr>
            <w:noProof/>
            <w:webHidden/>
          </w:rPr>
          <w:t>18</w:t>
        </w:r>
        <w:r>
          <w:rPr>
            <w:noProof/>
            <w:webHidden/>
          </w:rPr>
          <w:fldChar w:fldCharType="end"/>
        </w:r>
      </w:hyperlink>
    </w:p>
    <w:p w14:paraId="5B4FB3F1" w14:textId="1F15468D"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65" w:history="1">
        <w:r w:rsidRPr="009C2EF1">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Creare il progetto di riferimento</w:t>
        </w:r>
        <w:r>
          <w:rPr>
            <w:noProof/>
            <w:webHidden/>
          </w:rPr>
          <w:tab/>
        </w:r>
        <w:r>
          <w:rPr>
            <w:noProof/>
            <w:webHidden/>
          </w:rPr>
          <w:fldChar w:fldCharType="begin"/>
        </w:r>
        <w:r>
          <w:rPr>
            <w:noProof/>
            <w:webHidden/>
          </w:rPr>
          <w:instrText xml:space="preserve"> PAGEREF _Toc242229565 \h </w:instrText>
        </w:r>
        <w:r>
          <w:rPr>
            <w:noProof/>
            <w:webHidden/>
          </w:rPr>
        </w:r>
        <w:r>
          <w:rPr>
            <w:noProof/>
            <w:webHidden/>
          </w:rPr>
          <w:fldChar w:fldCharType="separate"/>
        </w:r>
        <w:r>
          <w:rPr>
            <w:noProof/>
            <w:webHidden/>
          </w:rPr>
          <w:t>19</w:t>
        </w:r>
        <w:r>
          <w:rPr>
            <w:noProof/>
            <w:webHidden/>
          </w:rPr>
          <w:fldChar w:fldCharType="end"/>
        </w:r>
      </w:hyperlink>
    </w:p>
    <w:p w14:paraId="1BB71DDD" w14:textId="55DDCC93"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66" w:history="1">
        <w:r w:rsidRPr="009C2EF1">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_Toc242229566 \h </w:instrText>
        </w:r>
        <w:r>
          <w:rPr>
            <w:noProof/>
            <w:webHidden/>
          </w:rPr>
        </w:r>
        <w:r>
          <w:rPr>
            <w:noProof/>
            <w:webHidden/>
          </w:rPr>
          <w:fldChar w:fldCharType="separate"/>
        </w:r>
        <w:r>
          <w:rPr>
            <w:noProof/>
            <w:webHidden/>
          </w:rPr>
          <w:t>20</w:t>
        </w:r>
        <w:r>
          <w:rPr>
            <w:noProof/>
            <w:webHidden/>
          </w:rPr>
          <w:fldChar w:fldCharType="end"/>
        </w:r>
      </w:hyperlink>
    </w:p>
    <w:p w14:paraId="5B015DAF" w14:textId="064FFE03"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67" w:history="1">
        <w:r w:rsidRPr="009C2EF1">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Scegliere obiettivo e costanti</w:t>
        </w:r>
        <w:r>
          <w:rPr>
            <w:noProof/>
            <w:webHidden/>
          </w:rPr>
          <w:tab/>
        </w:r>
        <w:r>
          <w:rPr>
            <w:noProof/>
            <w:webHidden/>
          </w:rPr>
          <w:fldChar w:fldCharType="begin"/>
        </w:r>
        <w:r>
          <w:rPr>
            <w:noProof/>
            <w:webHidden/>
          </w:rPr>
          <w:instrText xml:space="preserve"> PAGEREF _Toc242229567 \h </w:instrText>
        </w:r>
        <w:r>
          <w:rPr>
            <w:noProof/>
            <w:webHidden/>
          </w:rPr>
        </w:r>
        <w:r>
          <w:rPr>
            <w:noProof/>
            <w:webHidden/>
          </w:rPr>
          <w:fldChar w:fldCharType="separate"/>
        </w:r>
        <w:r>
          <w:rPr>
            <w:noProof/>
            <w:webHidden/>
          </w:rPr>
          <w:t>20</w:t>
        </w:r>
        <w:r>
          <w:rPr>
            <w:noProof/>
            <w:webHidden/>
          </w:rPr>
          <w:fldChar w:fldCharType="end"/>
        </w:r>
      </w:hyperlink>
    </w:p>
    <w:p w14:paraId="5E73D777" w14:textId="6A688B3F"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68" w:history="1">
        <w:r w:rsidRPr="009C2EF1">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Impostare range utili</w:t>
        </w:r>
        <w:r>
          <w:rPr>
            <w:noProof/>
            <w:webHidden/>
          </w:rPr>
          <w:tab/>
        </w:r>
        <w:r>
          <w:rPr>
            <w:noProof/>
            <w:webHidden/>
          </w:rPr>
          <w:fldChar w:fldCharType="begin"/>
        </w:r>
        <w:r>
          <w:rPr>
            <w:noProof/>
            <w:webHidden/>
          </w:rPr>
          <w:instrText xml:space="preserve"> PAGEREF _Toc242229568 \h </w:instrText>
        </w:r>
        <w:r>
          <w:rPr>
            <w:noProof/>
            <w:webHidden/>
          </w:rPr>
        </w:r>
        <w:r>
          <w:rPr>
            <w:noProof/>
            <w:webHidden/>
          </w:rPr>
          <w:fldChar w:fldCharType="separate"/>
        </w:r>
        <w:r>
          <w:rPr>
            <w:noProof/>
            <w:webHidden/>
          </w:rPr>
          <w:t>21</w:t>
        </w:r>
        <w:r>
          <w:rPr>
            <w:noProof/>
            <w:webHidden/>
          </w:rPr>
          <w:fldChar w:fldCharType="end"/>
        </w:r>
      </w:hyperlink>
    </w:p>
    <w:p w14:paraId="1D1DE8B8" w14:textId="35A6200E"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69" w:history="1">
        <w:r w:rsidRPr="009C2EF1">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Avviare e leggere l’avanzamento</w:t>
        </w:r>
        <w:r>
          <w:rPr>
            <w:noProof/>
            <w:webHidden/>
          </w:rPr>
          <w:tab/>
        </w:r>
        <w:r>
          <w:rPr>
            <w:noProof/>
            <w:webHidden/>
          </w:rPr>
          <w:fldChar w:fldCharType="begin"/>
        </w:r>
        <w:r>
          <w:rPr>
            <w:noProof/>
            <w:webHidden/>
          </w:rPr>
          <w:instrText xml:space="preserve"> PAGEREF _Toc242229569 \h </w:instrText>
        </w:r>
        <w:r>
          <w:rPr>
            <w:noProof/>
            <w:webHidden/>
          </w:rPr>
        </w:r>
        <w:r>
          <w:rPr>
            <w:noProof/>
            <w:webHidden/>
          </w:rPr>
          <w:fldChar w:fldCharType="separate"/>
        </w:r>
        <w:r>
          <w:rPr>
            <w:noProof/>
            <w:webHidden/>
          </w:rPr>
          <w:t>22</w:t>
        </w:r>
        <w:r>
          <w:rPr>
            <w:noProof/>
            <w:webHidden/>
          </w:rPr>
          <w:fldChar w:fldCharType="end"/>
        </w:r>
      </w:hyperlink>
    </w:p>
    <w:p w14:paraId="1F759152" w14:textId="4C79C131"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70" w:history="1">
        <w:r w:rsidRPr="009C2EF1">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Usare i grafici</w:t>
        </w:r>
        <w:r>
          <w:rPr>
            <w:noProof/>
            <w:webHidden/>
          </w:rPr>
          <w:tab/>
        </w:r>
        <w:r>
          <w:rPr>
            <w:noProof/>
            <w:webHidden/>
          </w:rPr>
          <w:fldChar w:fldCharType="begin"/>
        </w:r>
        <w:r>
          <w:rPr>
            <w:noProof/>
            <w:webHidden/>
          </w:rPr>
          <w:instrText xml:space="preserve"> PAGEREF _Toc242229570 \h </w:instrText>
        </w:r>
        <w:r>
          <w:rPr>
            <w:noProof/>
            <w:webHidden/>
          </w:rPr>
        </w:r>
        <w:r>
          <w:rPr>
            <w:noProof/>
            <w:webHidden/>
          </w:rPr>
          <w:fldChar w:fldCharType="separate"/>
        </w:r>
        <w:r>
          <w:rPr>
            <w:noProof/>
            <w:webHidden/>
          </w:rPr>
          <w:t>22</w:t>
        </w:r>
        <w:r>
          <w:rPr>
            <w:noProof/>
            <w:webHidden/>
          </w:rPr>
          <w:fldChar w:fldCharType="end"/>
        </w:r>
      </w:hyperlink>
    </w:p>
    <w:p w14:paraId="7C54AC49" w14:textId="5FD0CFFF"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71" w:history="1">
        <w:r w:rsidRPr="009C2EF1">
          <w:rPr>
            <w:rStyle w:val="Collegamentoipertestuale"/>
            <w:noProof/>
          </w:rPr>
          <w:t>8.8</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Esempio guidato da centoventi metri</w:t>
        </w:r>
        <w:r>
          <w:rPr>
            <w:noProof/>
            <w:webHidden/>
          </w:rPr>
          <w:tab/>
        </w:r>
        <w:r>
          <w:rPr>
            <w:noProof/>
            <w:webHidden/>
          </w:rPr>
          <w:fldChar w:fldCharType="begin"/>
        </w:r>
        <w:r>
          <w:rPr>
            <w:noProof/>
            <w:webHidden/>
          </w:rPr>
          <w:instrText xml:space="preserve"> PAGEREF _Toc242229571 \h </w:instrText>
        </w:r>
        <w:r>
          <w:rPr>
            <w:noProof/>
            <w:webHidden/>
          </w:rPr>
        </w:r>
        <w:r>
          <w:rPr>
            <w:noProof/>
            <w:webHidden/>
          </w:rPr>
          <w:fldChar w:fldCharType="separate"/>
        </w:r>
        <w:r>
          <w:rPr>
            <w:noProof/>
            <w:webHidden/>
          </w:rPr>
          <w:t>24</w:t>
        </w:r>
        <w:r>
          <w:rPr>
            <w:noProof/>
            <w:webHidden/>
          </w:rPr>
          <w:fldChar w:fldCharType="end"/>
        </w:r>
      </w:hyperlink>
    </w:p>
    <w:p w14:paraId="576260E2" w14:textId="69860650"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72" w:history="1">
        <w:r w:rsidRPr="009C2EF1">
          <w:rPr>
            <w:rStyle w:val="Collegamentoipertestuale"/>
            <w:noProof/>
          </w:rPr>
          <w:t>8.9</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_Toc242229572 \h </w:instrText>
        </w:r>
        <w:r>
          <w:rPr>
            <w:noProof/>
            <w:webHidden/>
          </w:rPr>
        </w:r>
        <w:r>
          <w:rPr>
            <w:noProof/>
            <w:webHidden/>
          </w:rPr>
          <w:fldChar w:fldCharType="separate"/>
        </w:r>
        <w:r>
          <w:rPr>
            <w:noProof/>
            <w:webHidden/>
          </w:rPr>
          <w:t>25</w:t>
        </w:r>
        <w:r>
          <w:rPr>
            <w:noProof/>
            <w:webHidden/>
          </w:rPr>
          <w:fldChar w:fldCharType="end"/>
        </w:r>
      </w:hyperlink>
    </w:p>
    <w:p w14:paraId="742B9B62" w14:textId="6CBB3FE5"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73" w:history="1">
        <w:r w:rsidRPr="009C2EF1">
          <w:rPr>
            <w:rStyle w:val="Collegamentoipertestuale"/>
            <w:noProof/>
          </w:rPr>
          <w:t>8.10</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_Toc242229573 \h </w:instrText>
        </w:r>
        <w:r>
          <w:rPr>
            <w:noProof/>
            <w:webHidden/>
          </w:rPr>
        </w:r>
        <w:r>
          <w:rPr>
            <w:noProof/>
            <w:webHidden/>
          </w:rPr>
          <w:fldChar w:fldCharType="separate"/>
        </w:r>
        <w:r>
          <w:rPr>
            <w:noProof/>
            <w:webHidden/>
          </w:rPr>
          <w:t>26</w:t>
        </w:r>
        <w:r>
          <w:rPr>
            <w:noProof/>
            <w:webHidden/>
          </w:rPr>
          <w:fldChar w:fldCharType="end"/>
        </w:r>
      </w:hyperlink>
    </w:p>
    <w:p w14:paraId="47F50446" w14:textId="1B0E4427"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74" w:history="1">
        <w:r w:rsidRPr="009C2EF1">
          <w:rPr>
            <w:rStyle w:val="Collegamentoipertestuale"/>
            <w:noProof/>
          </w:rPr>
          <w:t>8.11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Usare le famiglie speciali</w:t>
        </w:r>
        <w:r>
          <w:rPr>
            <w:noProof/>
            <w:webHidden/>
          </w:rPr>
          <w:tab/>
        </w:r>
        <w:r>
          <w:rPr>
            <w:noProof/>
            <w:webHidden/>
          </w:rPr>
          <w:fldChar w:fldCharType="begin"/>
        </w:r>
        <w:r>
          <w:rPr>
            <w:noProof/>
            <w:webHidden/>
          </w:rPr>
          <w:instrText xml:space="preserve"> PAGEREF _Toc242229574 \h </w:instrText>
        </w:r>
        <w:r>
          <w:rPr>
            <w:noProof/>
            <w:webHidden/>
          </w:rPr>
        </w:r>
        <w:r>
          <w:rPr>
            <w:noProof/>
            <w:webHidden/>
          </w:rPr>
          <w:fldChar w:fldCharType="separate"/>
        </w:r>
        <w:r>
          <w:rPr>
            <w:noProof/>
            <w:webHidden/>
          </w:rPr>
          <w:t>26</w:t>
        </w:r>
        <w:r>
          <w:rPr>
            <w:noProof/>
            <w:webHidden/>
          </w:rPr>
          <w:fldChar w:fldCharType="end"/>
        </w:r>
      </w:hyperlink>
    </w:p>
    <w:p w14:paraId="1DB1CD12" w14:textId="36ABAEEE"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75" w:history="1">
        <w:r w:rsidRPr="009C2EF1">
          <w:rPr>
            <w:rStyle w:val="Collegamentoipertestuale"/>
            <w:noProof/>
          </w:rPr>
          <w:t>8.12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Risolvere i messaggi più comuni</w:t>
        </w:r>
        <w:r>
          <w:rPr>
            <w:noProof/>
            <w:webHidden/>
          </w:rPr>
          <w:tab/>
        </w:r>
        <w:r>
          <w:rPr>
            <w:noProof/>
            <w:webHidden/>
          </w:rPr>
          <w:fldChar w:fldCharType="begin"/>
        </w:r>
        <w:r>
          <w:rPr>
            <w:noProof/>
            <w:webHidden/>
          </w:rPr>
          <w:instrText xml:space="preserve"> PAGEREF _Toc242229575 \h </w:instrText>
        </w:r>
        <w:r>
          <w:rPr>
            <w:noProof/>
            <w:webHidden/>
          </w:rPr>
        </w:r>
        <w:r>
          <w:rPr>
            <w:noProof/>
            <w:webHidden/>
          </w:rPr>
          <w:fldChar w:fldCharType="separate"/>
        </w:r>
        <w:r>
          <w:rPr>
            <w:noProof/>
            <w:webHidden/>
          </w:rPr>
          <w:t>27</w:t>
        </w:r>
        <w:r>
          <w:rPr>
            <w:noProof/>
            <w:webHidden/>
          </w:rPr>
          <w:fldChar w:fldCharType="end"/>
        </w:r>
      </w:hyperlink>
    </w:p>
    <w:p w14:paraId="4914E4A2" w14:textId="2BAC2381"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76" w:history="1">
        <w:r w:rsidRPr="009C2EF1">
          <w:rPr>
            <w:rStyle w:val="Collegamentoipertestuale"/>
            <w:noProof/>
          </w:rPr>
          <w:t>8.13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Esportare un confronto leggibile</w:t>
        </w:r>
        <w:r>
          <w:rPr>
            <w:noProof/>
            <w:webHidden/>
          </w:rPr>
          <w:tab/>
        </w:r>
        <w:r>
          <w:rPr>
            <w:noProof/>
            <w:webHidden/>
          </w:rPr>
          <w:fldChar w:fldCharType="begin"/>
        </w:r>
        <w:r>
          <w:rPr>
            <w:noProof/>
            <w:webHidden/>
          </w:rPr>
          <w:instrText xml:space="preserve"> PAGEREF _Toc242229576 \h </w:instrText>
        </w:r>
        <w:r>
          <w:rPr>
            <w:noProof/>
            <w:webHidden/>
          </w:rPr>
        </w:r>
        <w:r>
          <w:rPr>
            <w:noProof/>
            <w:webHidden/>
          </w:rPr>
          <w:fldChar w:fldCharType="separate"/>
        </w:r>
        <w:r>
          <w:rPr>
            <w:noProof/>
            <w:webHidden/>
          </w:rPr>
          <w:t>27</w:t>
        </w:r>
        <w:r>
          <w:rPr>
            <w:noProof/>
            <w:webHidden/>
          </w:rPr>
          <w:fldChar w:fldCharType="end"/>
        </w:r>
      </w:hyperlink>
    </w:p>
    <w:p w14:paraId="4194046D" w14:textId="34BFF4B5"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77" w:history="1">
        <w:r w:rsidRPr="009C2EF1">
          <w:rPr>
            <w:rStyle w:val="Collegamentoipertestuale"/>
            <w:noProof/>
          </w:rPr>
          <w:t>8.14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Quanto fidarsi dei risultati</w:t>
        </w:r>
        <w:r>
          <w:rPr>
            <w:noProof/>
            <w:webHidden/>
          </w:rPr>
          <w:tab/>
        </w:r>
        <w:r>
          <w:rPr>
            <w:noProof/>
            <w:webHidden/>
          </w:rPr>
          <w:fldChar w:fldCharType="begin"/>
        </w:r>
        <w:r>
          <w:rPr>
            <w:noProof/>
            <w:webHidden/>
          </w:rPr>
          <w:instrText xml:space="preserve"> PAGEREF _Toc242229577 \h </w:instrText>
        </w:r>
        <w:r>
          <w:rPr>
            <w:noProof/>
            <w:webHidden/>
          </w:rPr>
        </w:r>
        <w:r>
          <w:rPr>
            <w:noProof/>
            <w:webHidden/>
          </w:rPr>
          <w:fldChar w:fldCharType="separate"/>
        </w:r>
        <w:r>
          <w:rPr>
            <w:noProof/>
            <w:webHidden/>
          </w:rPr>
          <w:t>28</w:t>
        </w:r>
        <w:r>
          <w:rPr>
            <w:noProof/>
            <w:webHidden/>
          </w:rPr>
          <w:fldChar w:fldCharType="end"/>
        </w:r>
      </w:hyperlink>
    </w:p>
    <w:p w14:paraId="667AA0D0" w14:textId="15B31F4F"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78" w:history="1">
        <w:r w:rsidRPr="009C2EF1">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Salvataggio e report</w:t>
        </w:r>
        <w:r>
          <w:rPr>
            <w:noProof/>
            <w:webHidden/>
          </w:rPr>
          <w:tab/>
        </w:r>
        <w:r>
          <w:rPr>
            <w:noProof/>
            <w:webHidden/>
          </w:rPr>
          <w:fldChar w:fldCharType="begin"/>
        </w:r>
        <w:r>
          <w:rPr>
            <w:noProof/>
            <w:webHidden/>
          </w:rPr>
          <w:instrText xml:space="preserve"> PAGEREF _Toc242229578 \h </w:instrText>
        </w:r>
        <w:r>
          <w:rPr>
            <w:noProof/>
            <w:webHidden/>
          </w:rPr>
        </w:r>
        <w:r>
          <w:rPr>
            <w:noProof/>
            <w:webHidden/>
          </w:rPr>
          <w:fldChar w:fldCharType="separate"/>
        </w:r>
        <w:r>
          <w:rPr>
            <w:noProof/>
            <w:webHidden/>
          </w:rPr>
          <w:t>28</w:t>
        </w:r>
        <w:r>
          <w:rPr>
            <w:noProof/>
            <w:webHidden/>
          </w:rPr>
          <w:fldChar w:fldCharType="end"/>
        </w:r>
      </w:hyperlink>
    </w:p>
    <w:p w14:paraId="097835E4" w14:textId="7F14539F"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79" w:history="1">
        <w:r w:rsidRPr="009C2EF1">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Conservare dati modificabili</w:t>
        </w:r>
        <w:r>
          <w:rPr>
            <w:noProof/>
            <w:webHidden/>
          </w:rPr>
          <w:tab/>
        </w:r>
        <w:r>
          <w:rPr>
            <w:noProof/>
            <w:webHidden/>
          </w:rPr>
          <w:fldChar w:fldCharType="begin"/>
        </w:r>
        <w:r>
          <w:rPr>
            <w:noProof/>
            <w:webHidden/>
          </w:rPr>
          <w:instrText xml:space="preserve"> PAGEREF _Toc242229579 \h </w:instrText>
        </w:r>
        <w:r>
          <w:rPr>
            <w:noProof/>
            <w:webHidden/>
          </w:rPr>
        </w:r>
        <w:r>
          <w:rPr>
            <w:noProof/>
            <w:webHidden/>
          </w:rPr>
          <w:fldChar w:fldCharType="separate"/>
        </w:r>
        <w:r>
          <w:rPr>
            <w:noProof/>
            <w:webHidden/>
          </w:rPr>
          <w:t>28</w:t>
        </w:r>
        <w:r>
          <w:rPr>
            <w:noProof/>
            <w:webHidden/>
          </w:rPr>
          <w:fldChar w:fldCharType="end"/>
        </w:r>
      </w:hyperlink>
    </w:p>
    <w:p w14:paraId="63B815A3" w14:textId="22F5B4EE"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80" w:history="1">
        <w:r w:rsidRPr="009C2EF1">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_Toc242229580 \h </w:instrText>
        </w:r>
        <w:r>
          <w:rPr>
            <w:noProof/>
            <w:webHidden/>
          </w:rPr>
        </w:r>
        <w:r>
          <w:rPr>
            <w:noProof/>
            <w:webHidden/>
          </w:rPr>
          <w:fldChar w:fldCharType="separate"/>
        </w:r>
        <w:r>
          <w:rPr>
            <w:noProof/>
            <w:webHidden/>
          </w:rPr>
          <w:t>28</w:t>
        </w:r>
        <w:r>
          <w:rPr>
            <w:noProof/>
            <w:webHidden/>
          </w:rPr>
          <w:fldChar w:fldCharType="end"/>
        </w:r>
      </w:hyperlink>
    </w:p>
    <w:p w14:paraId="2822F5B1" w14:textId="5055EF3A"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81" w:history="1">
        <w:r w:rsidRPr="009C2EF1">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Conservare dati e risultati insieme</w:t>
        </w:r>
        <w:r>
          <w:rPr>
            <w:noProof/>
            <w:webHidden/>
          </w:rPr>
          <w:tab/>
        </w:r>
        <w:r>
          <w:rPr>
            <w:noProof/>
            <w:webHidden/>
          </w:rPr>
          <w:fldChar w:fldCharType="begin"/>
        </w:r>
        <w:r>
          <w:rPr>
            <w:noProof/>
            <w:webHidden/>
          </w:rPr>
          <w:instrText xml:space="preserve"> PAGEREF _Toc242229581 \h </w:instrText>
        </w:r>
        <w:r>
          <w:rPr>
            <w:noProof/>
            <w:webHidden/>
          </w:rPr>
        </w:r>
        <w:r>
          <w:rPr>
            <w:noProof/>
            <w:webHidden/>
          </w:rPr>
          <w:fldChar w:fldCharType="separate"/>
        </w:r>
        <w:r>
          <w:rPr>
            <w:noProof/>
            <w:webHidden/>
          </w:rPr>
          <w:t>29</w:t>
        </w:r>
        <w:r>
          <w:rPr>
            <w:noProof/>
            <w:webHidden/>
          </w:rPr>
          <w:fldChar w:fldCharType="end"/>
        </w:r>
      </w:hyperlink>
    </w:p>
    <w:p w14:paraId="60385B38" w14:textId="7B8158C5"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82" w:history="1">
        <w:r w:rsidRPr="009C2EF1">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_Toc242229582 \h </w:instrText>
        </w:r>
        <w:r>
          <w:rPr>
            <w:noProof/>
            <w:webHidden/>
          </w:rPr>
        </w:r>
        <w:r>
          <w:rPr>
            <w:noProof/>
            <w:webHidden/>
          </w:rPr>
          <w:fldChar w:fldCharType="separate"/>
        </w:r>
        <w:r>
          <w:rPr>
            <w:noProof/>
            <w:webHidden/>
          </w:rPr>
          <w:t>29</w:t>
        </w:r>
        <w:r>
          <w:rPr>
            <w:noProof/>
            <w:webHidden/>
          </w:rPr>
          <w:fldChar w:fldCharType="end"/>
        </w:r>
      </w:hyperlink>
    </w:p>
    <w:p w14:paraId="6D105DF7" w14:textId="65657CF8"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83" w:history="1">
        <w:r w:rsidRPr="009C2EF1">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_Toc242229583 \h </w:instrText>
        </w:r>
        <w:r>
          <w:rPr>
            <w:noProof/>
            <w:webHidden/>
          </w:rPr>
        </w:r>
        <w:r>
          <w:rPr>
            <w:noProof/>
            <w:webHidden/>
          </w:rPr>
          <w:fldChar w:fldCharType="separate"/>
        </w:r>
        <w:r>
          <w:rPr>
            <w:noProof/>
            <w:webHidden/>
          </w:rPr>
          <w:t>30</w:t>
        </w:r>
        <w:r>
          <w:rPr>
            <w:noProof/>
            <w:webHidden/>
          </w:rPr>
          <w:fldChar w:fldCharType="end"/>
        </w:r>
      </w:hyperlink>
    </w:p>
    <w:p w14:paraId="27F1B8C7" w14:textId="768F2F6A"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84" w:history="1">
        <w:r w:rsidRPr="009C2EF1">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Riferimenti per approfondire</w:t>
        </w:r>
        <w:r>
          <w:rPr>
            <w:noProof/>
            <w:webHidden/>
          </w:rPr>
          <w:tab/>
        </w:r>
        <w:r>
          <w:rPr>
            <w:noProof/>
            <w:webHidden/>
          </w:rPr>
          <w:fldChar w:fldCharType="begin"/>
        </w:r>
        <w:r>
          <w:rPr>
            <w:noProof/>
            <w:webHidden/>
          </w:rPr>
          <w:instrText xml:space="preserve"> PAGEREF _Toc242229584 \h </w:instrText>
        </w:r>
        <w:r>
          <w:rPr>
            <w:noProof/>
            <w:webHidden/>
          </w:rPr>
        </w:r>
        <w:r>
          <w:rPr>
            <w:noProof/>
            <w:webHidden/>
          </w:rPr>
          <w:fldChar w:fldCharType="separate"/>
        </w:r>
        <w:r>
          <w:rPr>
            <w:noProof/>
            <w:webHidden/>
          </w:rPr>
          <w:t>30</w:t>
        </w:r>
        <w:r>
          <w:rPr>
            <w:noProof/>
            <w:webHidden/>
          </w:rPr>
          <w:fldChar w:fldCharType="end"/>
        </w:r>
      </w:hyperlink>
    </w:p>
    <w:p w14:paraId="7F4A816E" w14:textId="1AF80857"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85" w:history="1">
        <w:r w:rsidRPr="009C2EF1">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_Toc242229585 \h </w:instrText>
        </w:r>
        <w:r>
          <w:rPr>
            <w:noProof/>
            <w:webHidden/>
          </w:rPr>
        </w:r>
        <w:r>
          <w:rPr>
            <w:noProof/>
            <w:webHidden/>
          </w:rPr>
          <w:fldChar w:fldCharType="separate"/>
        </w:r>
        <w:r>
          <w:rPr>
            <w:noProof/>
            <w:webHidden/>
          </w:rPr>
          <w:t>31</w:t>
        </w:r>
        <w:r>
          <w:rPr>
            <w:noProof/>
            <w:webHidden/>
          </w:rPr>
          <w:fldChar w:fldCharType="end"/>
        </w:r>
      </w:hyperlink>
    </w:p>
    <w:p w14:paraId="685462AD" w14:textId="09CD14E8"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86" w:history="1">
        <w:r w:rsidRPr="009C2EF1">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Materiali e copriferro del muro</w:t>
        </w:r>
        <w:r>
          <w:rPr>
            <w:noProof/>
            <w:webHidden/>
          </w:rPr>
          <w:tab/>
        </w:r>
        <w:r>
          <w:rPr>
            <w:noProof/>
            <w:webHidden/>
          </w:rPr>
          <w:fldChar w:fldCharType="begin"/>
        </w:r>
        <w:r>
          <w:rPr>
            <w:noProof/>
            <w:webHidden/>
          </w:rPr>
          <w:instrText xml:space="preserve"> PAGEREF _Toc242229586 \h </w:instrText>
        </w:r>
        <w:r>
          <w:rPr>
            <w:noProof/>
            <w:webHidden/>
          </w:rPr>
        </w:r>
        <w:r>
          <w:rPr>
            <w:noProof/>
            <w:webHidden/>
          </w:rPr>
          <w:fldChar w:fldCharType="separate"/>
        </w:r>
        <w:r>
          <w:rPr>
            <w:noProof/>
            <w:webHidden/>
          </w:rPr>
          <w:t>31</w:t>
        </w:r>
        <w:r>
          <w:rPr>
            <w:noProof/>
            <w:webHidden/>
          </w:rPr>
          <w:fldChar w:fldCharType="end"/>
        </w:r>
      </w:hyperlink>
    </w:p>
    <w:p w14:paraId="085A81A9" w14:textId="0C22DB6E"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87" w:history="1">
        <w:r w:rsidRPr="009C2EF1">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Avviare la verifica globale</w:t>
        </w:r>
        <w:r>
          <w:rPr>
            <w:noProof/>
            <w:webHidden/>
          </w:rPr>
          <w:tab/>
        </w:r>
        <w:r>
          <w:rPr>
            <w:noProof/>
            <w:webHidden/>
          </w:rPr>
          <w:fldChar w:fldCharType="begin"/>
        </w:r>
        <w:r>
          <w:rPr>
            <w:noProof/>
            <w:webHidden/>
          </w:rPr>
          <w:instrText xml:space="preserve"> PAGEREF _Toc242229587 \h </w:instrText>
        </w:r>
        <w:r>
          <w:rPr>
            <w:noProof/>
            <w:webHidden/>
          </w:rPr>
        </w:r>
        <w:r>
          <w:rPr>
            <w:noProof/>
            <w:webHidden/>
          </w:rPr>
          <w:fldChar w:fldCharType="separate"/>
        </w:r>
        <w:r>
          <w:rPr>
            <w:noProof/>
            <w:webHidden/>
          </w:rPr>
          <w:t>32</w:t>
        </w:r>
        <w:r>
          <w:rPr>
            <w:noProof/>
            <w:webHidden/>
          </w:rPr>
          <w:fldChar w:fldCharType="end"/>
        </w:r>
      </w:hyperlink>
    </w:p>
    <w:p w14:paraId="132CD8B6" w14:textId="70F56969"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88" w:history="1">
        <w:r w:rsidRPr="009C2EF1">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_Toc242229588 \h </w:instrText>
        </w:r>
        <w:r>
          <w:rPr>
            <w:noProof/>
            <w:webHidden/>
          </w:rPr>
        </w:r>
        <w:r>
          <w:rPr>
            <w:noProof/>
            <w:webHidden/>
          </w:rPr>
          <w:fldChar w:fldCharType="separate"/>
        </w:r>
        <w:r>
          <w:rPr>
            <w:noProof/>
            <w:webHidden/>
          </w:rPr>
          <w:t>32</w:t>
        </w:r>
        <w:r>
          <w:rPr>
            <w:noProof/>
            <w:webHidden/>
          </w:rPr>
          <w:fldChar w:fldCharType="end"/>
        </w:r>
      </w:hyperlink>
    </w:p>
    <w:p w14:paraId="3A8266F4" w14:textId="6BD285AB"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89" w:history="1">
        <w:r w:rsidRPr="009C2EF1">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_Toc242229589 \h </w:instrText>
        </w:r>
        <w:r>
          <w:rPr>
            <w:noProof/>
            <w:webHidden/>
          </w:rPr>
        </w:r>
        <w:r>
          <w:rPr>
            <w:noProof/>
            <w:webHidden/>
          </w:rPr>
          <w:fldChar w:fldCharType="separate"/>
        </w:r>
        <w:r>
          <w:rPr>
            <w:noProof/>
            <w:webHidden/>
          </w:rPr>
          <w:t>33</w:t>
        </w:r>
        <w:r>
          <w:rPr>
            <w:noProof/>
            <w:webHidden/>
          </w:rPr>
          <w:fldChar w:fldCharType="end"/>
        </w:r>
      </w:hyperlink>
    </w:p>
    <w:p w14:paraId="37B47841" w14:textId="7EFEA147"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90" w:history="1">
        <w:r w:rsidRPr="009C2EF1">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_Toc242229590 \h </w:instrText>
        </w:r>
        <w:r>
          <w:rPr>
            <w:noProof/>
            <w:webHidden/>
          </w:rPr>
        </w:r>
        <w:r>
          <w:rPr>
            <w:noProof/>
            <w:webHidden/>
          </w:rPr>
          <w:fldChar w:fldCharType="separate"/>
        </w:r>
        <w:r>
          <w:rPr>
            <w:noProof/>
            <w:webHidden/>
          </w:rPr>
          <w:t>34</w:t>
        </w:r>
        <w:r>
          <w:rPr>
            <w:noProof/>
            <w:webHidden/>
          </w:rPr>
          <w:fldChar w:fldCharType="end"/>
        </w:r>
      </w:hyperlink>
    </w:p>
    <w:p w14:paraId="217638BF" w14:textId="4790BF47"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91" w:history="1">
        <w:r w:rsidRPr="009C2EF1">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_Toc242229591 \h </w:instrText>
        </w:r>
        <w:r>
          <w:rPr>
            <w:noProof/>
            <w:webHidden/>
          </w:rPr>
        </w:r>
        <w:r>
          <w:rPr>
            <w:noProof/>
            <w:webHidden/>
          </w:rPr>
          <w:fldChar w:fldCharType="separate"/>
        </w:r>
        <w:r>
          <w:rPr>
            <w:noProof/>
            <w:webHidden/>
          </w:rPr>
          <w:t>34</w:t>
        </w:r>
        <w:r>
          <w:rPr>
            <w:noProof/>
            <w:webHidden/>
          </w:rPr>
          <w:fldChar w:fldCharType="end"/>
        </w:r>
      </w:hyperlink>
    </w:p>
    <w:p w14:paraId="4F6BB6C7" w14:textId="7C4F2AC1"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592" w:history="1">
        <w:r w:rsidRPr="009C2EF1">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_Toc242229592 \h </w:instrText>
        </w:r>
        <w:r>
          <w:rPr>
            <w:noProof/>
            <w:webHidden/>
          </w:rPr>
        </w:r>
        <w:r>
          <w:rPr>
            <w:noProof/>
            <w:webHidden/>
          </w:rPr>
          <w:fldChar w:fldCharType="separate"/>
        </w:r>
        <w:r>
          <w:rPr>
            <w:noProof/>
            <w:webHidden/>
          </w:rPr>
          <w:t>35</w:t>
        </w:r>
        <w:r>
          <w:rPr>
            <w:noProof/>
            <w:webHidden/>
          </w:rPr>
          <w:fldChar w:fldCharType="end"/>
        </w:r>
      </w:hyperlink>
    </w:p>
    <w:p w14:paraId="724FBD64" w14:textId="154C022D"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93" w:history="1">
        <w:r w:rsidRPr="009C2EF1">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Scegliere il controllo</w:t>
        </w:r>
        <w:r>
          <w:rPr>
            <w:noProof/>
            <w:webHidden/>
          </w:rPr>
          <w:tab/>
        </w:r>
        <w:r>
          <w:rPr>
            <w:noProof/>
            <w:webHidden/>
          </w:rPr>
          <w:fldChar w:fldCharType="begin"/>
        </w:r>
        <w:r>
          <w:rPr>
            <w:noProof/>
            <w:webHidden/>
          </w:rPr>
          <w:instrText xml:space="preserve"> PAGEREF _Toc242229593 \h </w:instrText>
        </w:r>
        <w:r>
          <w:rPr>
            <w:noProof/>
            <w:webHidden/>
          </w:rPr>
        </w:r>
        <w:r>
          <w:rPr>
            <w:noProof/>
            <w:webHidden/>
          </w:rPr>
          <w:fldChar w:fldCharType="separate"/>
        </w:r>
        <w:r>
          <w:rPr>
            <w:noProof/>
            <w:webHidden/>
          </w:rPr>
          <w:t>36</w:t>
        </w:r>
        <w:r>
          <w:rPr>
            <w:noProof/>
            <w:webHidden/>
          </w:rPr>
          <w:fldChar w:fldCharType="end"/>
        </w:r>
      </w:hyperlink>
    </w:p>
    <w:p w14:paraId="7821A201" w14:textId="2B7A092D"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94" w:history="1">
        <w:r w:rsidRPr="009C2EF1">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Procedura e lettura</w:t>
        </w:r>
        <w:r>
          <w:rPr>
            <w:noProof/>
            <w:webHidden/>
          </w:rPr>
          <w:tab/>
        </w:r>
        <w:r>
          <w:rPr>
            <w:noProof/>
            <w:webHidden/>
          </w:rPr>
          <w:fldChar w:fldCharType="begin"/>
        </w:r>
        <w:r>
          <w:rPr>
            <w:noProof/>
            <w:webHidden/>
          </w:rPr>
          <w:instrText xml:space="preserve"> PAGEREF _Toc242229594 \h </w:instrText>
        </w:r>
        <w:r>
          <w:rPr>
            <w:noProof/>
            <w:webHidden/>
          </w:rPr>
        </w:r>
        <w:r>
          <w:rPr>
            <w:noProof/>
            <w:webHidden/>
          </w:rPr>
          <w:fldChar w:fldCharType="separate"/>
        </w:r>
        <w:r>
          <w:rPr>
            <w:noProof/>
            <w:webHidden/>
          </w:rPr>
          <w:t>36</w:t>
        </w:r>
        <w:r>
          <w:rPr>
            <w:noProof/>
            <w:webHidden/>
          </w:rPr>
          <w:fldChar w:fldCharType="end"/>
        </w:r>
      </w:hyperlink>
    </w:p>
    <w:p w14:paraId="3D510A28" w14:textId="48305A8A"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95" w:history="1">
        <w:r w:rsidRPr="009C2EF1">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Dati della portanza sismica</w:t>
        </w:r>
        <w:r>
          <w:rPr>
            <w:noProof/>
            <w:webHidden/>
          </w:rPr>
          <w:tab/>
        </w:r>
        <w:r>
          <w:rPr>
            <w:noProof/>
            <w:webHidden/>
          </w:rPr>
          <w:fldChar w:fldCharType="begin"/>
        </w:r>
        <w:r>
          <w:rPr>
            <w:noProof/>
            <w:webHidden/>
          </w:rPr>
          <w:instrText xml:space="preserve"> PAGEREF _Toc242229595 \h </w:instrText>
        </w:r>
        <w:r>
          <w:rPr>
            <w:noProof/>
            <w:webHidden/>
          </w:rPr>
        </w:r>
        <w:r>
          <w:rPr>
            <w:noProof/>
            <w:webHidden/>
          </w:rPr>
          <w:fldChar w:fldCharType="separate"/>
        </w:r>
        <w:r>
          <w:rPr>
            <w:noProof/>
            <w:webHidden/>
          </w:rPr>
          <w:t>36</w:t>
        </w:r>
        <w:r>
          <w:rPr>
            <w:noProof/>
            <w:webHidden/>
          </w:rPr>
          <w:fldChar w:fldCharType="end"/>
        </w:r>
      </w:hyperlink>
    </w:p>
    <w:p w14:paraId="68FF7BDE" w14:textId="744094BE"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96" w:history="1">
        <w:r w:rsidRPr="009C2EF1">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Dati dei cedimenti</w:t>
        </w:r>
        <w:r>
          <w:rPr>
            <w:noProof/>
            <w:webHidden/>
          </w:rPr>
          <w:tab/>
        </w:r>
        <w:r>
          <w:rPr>
            <w:noProof/>
            <w:webHidden/>
          </w:rPr>
          <w:fldChar w:fldCharType="begin"/>
        </w:r>
        <w:r>
          <w:rPr>
            <w:noProof/>
            <w:webHidden/>
          </w:rPr>
          <w:instrText xml:space="preserve"> PAGEREF _Toc242229596 \h </w:instrText>
        </w:r>
        <w:r>
          <w:rPr>
            <w:noProof/>
            <w:webHidden/>
          </w:rPr>
        </w:r>
        <w:r>
          <w:rPr>
            <w:noProof/>
            <w:webHidden/>
          </w:rPr>
          <w:fldChar w:fldCharType="separate"/>
        </w:r>
        <w:r>
          <w:rPr>
            <w:noProof/>
            <w:webHidden/>
          </w:rPr>
          <w:t>37</w:t>
        </w:r>
        <w:r>
          <w:rPr>
            <w:noProof/>
            <w:webHidden/>
          </w:rPr>
          <w:fldChar w:fldCharType="end"/>
        </w:r>
      </w:hyperlink>
    </w:p>
    <w:p w14:paraId="2C3FDD99" w14:textId="7EB63E1B"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97" w:history="1">
        <w:r w:rsidRPr="009C2EF1">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Importare una storia Newmark</w:t>
        </w:r>
        <w:r>
          <w:rPr>
            <w:noProof/>
            <w:webHidden/>
          </w:rPr>
          <w:tab/>
        </w:r>
        <w:r>
          <w:rPr>
            <w:noProof/>
            <w:webHidden/>
          </w:rPr>
          <w:fldChar w:fldCharType="begin"/>
        </w:r>
        <w:r>
          <w:rPr>
            <w:noProof/>
            <w:webHidden/>
          </w:rPr>
          <w:instrText xml:space="preserve"> PAGEREF _Toc242229597 \h </w:instrText>
        </w:r>
        <w:r>
          <w:rPr>
            <w:noProof/>
            <w:webHidden/>
          </w:rPr>
        </w:r>
        <w:r>
          <w:rPr>
            <w:noProof/>
            <w:webHidden/>
          </w:rPr>
          <w:fldChar w:fldCharType="separate"/>
        </w:r>
        <w:r>
          <w:rPr>
            <w:noProof/>
            <w:webHidden/>
          </w:rPr>
          <w:t>37</w:t>
        </w:r>
        <w:r>
          <w:rPr>
            <w:noProof/>
            <w:webHidden/>
          </w:rPr>
          <w:fldChar w:fldCharType="end"/>
        </w:r>
      </w:hyperlink>
    </w:p>
    <w:p w14:paraId="29250A47" w14:textId="4098E938"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98" w:history="1">
        <w:r w:rsidRPr="009C2EF1">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Disporre e proporre le armature</w:t>
        </w:r>
        <w:r>
          <w:rPr>
            <w:noProof/>
            <w:webHidden/>
          </w:rPr>
          <w:tab/>
        </w:r>
        <w:r>
          <w:rPr>
            <w:noProof/>
            <w:webHidden/>
          </w:rPr>
          <w:fldChar w:fldCharType="begin"/>
        </w:r>
        <w:r>
          <w:rPr>
            <w:noProof/>
            <w:webHidden/>
          </w:rPr>
          <w:instrText xml:space="preserve"> PAGEREF _Toc242229598 \h </w:instrText>
        </w:r>
        <w:r>
          <w:rPr>
            <w:noProof/>
            <w:webHidden/>
          </w:rPr>
        </w:r>
        <w:r>
          <w:rPr>
            <w:noProof/>
            <w:webHidden/>
          </w:rPr>
          <w:fldChar w:fldCharType="separate"/>
        </w:r>
        <w:r>
          <w:rPr>
            <w:noProof/>
            <w:webHidden/>
          </w:rPr>
          <w:t>37</w:t>
        </w:r>
        <w:r>
          <w:rPr>
            <w:noProof/>
            <w:webHidden/>
          </w:rPr>
          <w:fldChar w:fldCharType="end"/>
        </w:r>
      </w:hyperlink>
    </w:p>
    <w:p w14:paraId="0D081B84" w14:textId="0C8EEE30"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599" w:history="1">
        <w:r w:rsidRPr="009C2EF1">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_Toc242229599 \h </w:instrText>
        </w:r>
        <w:r>
          <w:rPr>
            <w:noProof/>
            <w:webHidden/>
          </w:rPr>
        </w:r>
        <w:r>
          <w:rPr>
            <w:noProof/>
            <w:webHidden/>
          </w:rPr>
          <w:fldChar w:fldCharType="separate"/>
        </w:r>
        <w:r>
          <w:rPr>
            <w:noProof/>
            <w:webHidden/>
          </w:rPr>
          <w:t>38</w:t>
        </w:r>
        <w:r>
          <w:rPr>
            <w:noProof/>
            <w:webHidden/>
          </w:rPr>
          <w:fldChar w:fldCharType="end"/>
        </w:r>
      </w:hyperlink>
    </w:p>
    <w:p w14:paraId="0B1442A4" w14:textId="5B4FDC3C"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00" w:history="1">
        <w:r w:rsidRPr="009C2EF1">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_Toc242229600 \h </w:instrText>
        </w:r>
        <w:r>
          <w:rPr>
            <w:noProof/>
            <w:webHidden/>
          </w:rPr>
        </w:r>
        <w:r>
          <w:rPr>
            <w:noProof/>
            <w:webHidden/>
          </w:rPr>
          <w:fldChar w:fldCharType="separate"/>
        </w:r>
        <w:r>
          <w:rPr>
            <w:noProof/>
            <w:webHidden/>
          </w:rPr>
          <w:t>39</w:t>
        </w:r>
        <w:r>
          <w:rPr>
            <w:noProof/>
            <w:webHidden/>
          </w:rPr>
          <w:fldChar w:fldCharType="end"/>
        </w:r>
      </w:hyperlink>
    </w:p>
    <w:p w14:paraId="234D3D16" w14:textId="7F0F087D"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01" w:history="1">
        <w:r w:rsidRPr="009C2EF1">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Apertura e geometria</w:t>
        </w:r>
        <w:r>
          <w:rPr>
            <w:noProof/>
            <w:webHidden/>
          </w:rPr>
          <w:tab/>
        </w:r>
        <w:r>
          <w:rPr>
            <w:noProof/>
            <w:webHidden/>
          </w:rPr>
          <w:fldChar w:fldCharType="begin"/>
        </w:r>
        <w:r>
          <w:rPr>
            <w:noProof/>
            <w:webHidden/>
          </w:rPr>
          <w:instrText xml:space="preserve"> PAGEREF _Toc242229601 \h </w:instrText>
        </w:r>
        <w:r>
          <w:rPr>
            <w:noProof/>
            <w:webHidden/>
          </w:rPr>
        </w:r>
        <w:r>
          <w:rPr>
            <w:noProof/>
            <w:webHidden/>
          </w:rPr>
          <w:fldChar w:fldCharType="separate"/>
        </w:r>
        <w:r>
          <w:rPr>
            <w:noProof/>
            <w:webHidden/>
          </w:rPr>
          <w:t>39</w:t>
        </w:r>
        <w:r>
          <w:rPr>
            <w:noProof/>
            <w:webHidden/>
          </w:rPr>
          <w:fldChar w:fldCharType="end"/>
        </w:r>
      </w:hyperlink>
    </w:p>
    <w:p w14:paraId="652D2E9C" w14:textId="00C35CF5"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02" w:history="1">
        <w:r w:rsidRPr="009C2EF1">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Metodo e applicabilità</w:t>
        </w:r>
        <w:r>
          <w:rPr>
            <w:noProof/>
            <w:webHidden/>
          </w:rPr>
          <w:tab/>
        </w:r>
        <w:r>
          <w:rPr>
            <w:noProof/>
            <w:webHidden/>
          </w:rPr>
          <w:fldChar w:fldCharType="begin"/>
        </w:r>
        <w:r>
          <w:rPr>
            <w:noProof/>
            <w:webHidden/>
          </w:rPr>
          <w:instrText xml:space="preserve"> PAGEREF _Toc242229602 \h </w:instrText>
        </w:r>
        <w:r>
          <w:rPr>
            <w:noProof/>
            <w:webHidden/>
          </w:rPr>
        </w:r>
        <w:r>
          <w:rPr>
            <w:noProof/>
            <w:webHidden/>
          </w:rPr>
          <w:fldChar w:fldCharType="separate"/>
        </w:r>
        <w:r>
          <w:rPr>
            <w:noProof/>
            <w:webHidden/>
          </w:rPr>
          <w:t>40</w:t>
        </w:r>
        <w:r>
          <w:rPr>
            <w:noProof/>
            <w:webHidden/>
          </w:rPr>
          <w:fldChar w:fldCharType="end"/>
        </w:r>
      </w:hyperlink>
    </w:p>
    <w:p w14:paraId="11620AAA" w14:textId="4C7F62F0"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03" w:history="1">
        <w:r w:rsidRPr="009C2EF1">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Risultati e confronto</w:t>
        </w:r>
        <w:r>
          <w:rPr>
            <w:noProof/>
            <w:webHidden/>
          </w:rPr>
          <w:tab/>
        </w:r>
        <w:r>
          <w:rPr>
            <w:noProof/>
            <w:webHidden/>
          </w:rPr>
          <w:fldChar w:fldCharType="begin"/>
        </w:r>
        <w:r>
          <w:rPr>
            <w:noProof/>
            <w:webHidden/>
          </w:rPr>
          <w:instrText xml:space="preserve"> PAGEREF _Toc242229603 \h </w:instrText>
        </w:r>
        <w:r>
          <w:rPr>
            <w:noProof/>
            <w:webHidden/>
          </w:rPr>
        </w:r>
        <w:r>
          <w:rPr>
            <w:noProof/>
            <w:webHidden/>
          </w:rPr>
          <w:fldChar w:fldCharType="separate"/>
        </w:r>
        <w:r>
          <w:rPr>
            <w:noProof/>
            <w:webHidden/>
          </w:rPr>
          <w:t>41</w:t>
        </w:r>
        <w:r>
          <w:rPr>
            <w:noProof/>
            <w:webHidden/>
          </w:rPr>
          <w:fldChar w:fldCharType="end"/>
        </w:r>
      </w:hyperlink>
    </w:p>
    <w:p w14:paraId="793FD620" w14:textId="7721BB33"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04" w:history="1">
        <w:r w:rsidRPr="009C2EF1">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_Toc242229604 \h </w:instrText>
        </w:r>
        <w:r>
          <w:rPr>
            <w:noProof/>
            <w:webHidden/>
          </w:rPr>
        </w:r>
        <w:r>
          <w:rPr>
            <w:noProof/>
            <w:webHidden/>
          </w:rPr>
          <w:fldChar w:fldCharType="separate"/>
        </w:r>
        <w:r>
          <w:rPr>
            <w:noProof/>
            <w:webHidden/>
          </w:rPr>
          <w:t>42</w:t>
        </w:r>
        <w:r>
          <w:rPr>
            <w:noProof/>
            <w:webHidden/>
          </w:rPr>
          <w:fldChar w:fldCharType="end"/>
        </w:r>
      </w:hyperlink>
    </w:p>
    <w:p w14:paraId="21067693" w14:textId="76073010"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05" w:history="1">
        <w:r w:rsidRPr="009C2EF1">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Dati iniziali condivisi</w:t>
        </w:r>
        <w:r>
          <w:rPr>
            <w:noProof/>
            <w:webHidden/>
          </w:rPr>
          <w:tab/>
        </w:r>
        <w:r>
          <w:rPr>
            <w:noProof/>
            <w:webHidden/>
          </w:rPr>
          <w:fldChar w:fldCharType="begin"/>
        </w:r>
        <w:r>
          <w:rPr>
            <w:noProof/>
            <w:webHidden/>
          </w:rPr>
          <w:instrText xml:space="preserve"> PAGEREF _Toc242229605 \h </w:instrText>
        </w:r>
        <w:r>
          <w:rPr>
            <w:noProof/>
            <w:webHidden/>
          </w:rPr>
        </w:r>
        <w:r>
          <w:rPr>
            <w:noProof/>
            <w:webHidden/>
          </w:rPr>
          <w:fldChar w:fldCharType="separate"/>
        </w:r>
        <w:r>
          <w:rPr>
            <w:noProof/>
            <w:webHidden/>
          </w:rPr>
          <w:t>42</w:t>
        </w:r>
        <w:r>
          <w:rPr>
            <w:noProof/>
            <w:webHidden/>
          </w:rPr>
          <w:fldChar w:fldCharType="end"/>
        </w:r>
      </w:hyperlink>
    </w:p>
    <w:p w14:paraId="0FFF9D14" w14:textId="7FEFEB06"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06" w:history="1">
        <w:r w:rsidRPr="009C2EF1">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Parametri nella riga dello strato</w:t>
        </w:r>
        <w:r>
          <w:rPr>
            <w:noProof/>
            <w:webHidden/>
          </w:rPr>
          <w:tab/>
        </w:r>
        <w:r>
          <w:rPr>
            <w:noProof/>
            <w:webHidden/>
          </w:rPr>
          <w:fldChar w:fldCharType="begin"/>
        </w:r>
        <w:r>
          <w:rPr>
            <w:noProof/>
            <w:webHidden/>
          </w:rPr>
          <w:instrText xml:space="preserve"> PAGEREF _Toc242229606 \h </w:instrText>
        </w:r>
        <w:r>
          <w:rPr>
            <w:noProof/>
            <w:webHidden/>
          </w:rPr>
        </w:r>
        <w:r>
          <w:rPr>
            <w:noProof/>
            <w:webHidden/>
          </w:rPr>
          <w:fldChar w:fldCharType="separate"/>
        </w:r>
        <w:r>
          <w:rPr>
            <w:noProof/>
            <w:webHidden/>
          </w:rPr>
          <w:t>42</w:t>
        </w:r>
        <w:r>
          <w:rPr>
            <w:noProof/>
            <w:webHidden/>
          </w:rPr>
          <w:fldChar w:fldCharType="end"/>
        </w:r>
      </w:hyperlink>
    </w:p>
    <w:p w14:paraId="5C39BA2B" w14:textId="6A6698AF"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07" w:history="1">
        <w:r w:rsidRPr="009C2EF1">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_Toc242229607 \h </w:instrText>
        </w:r>
        <w:r>
          <w:rPr>
            <w:noProof/>
            <w:webHidden/>
          </w:rPr>
        </w:r>
        <w:r>
          <w:rPr>
            <w:noProof/>
            <w:webHidden/>
          </w:rPr>
          <w:fldChar w:fldCharType="separate"/>
        </w:r>
        <w:r>
          <w:rPr>
            <w:noProof/>
            <w:webHidden/>
          </w:rPr>
          <w:t>43</w:t>
        </w:r>
        <w:r>
          <w:rPr>
            <w:noProof/>
            <w:webHidden/>
          </w:rPr>
          <w:fldChar w:fldCharType="end"/>
        </w:r>
      </w:hyperlink>
    </w:p>
    <w:p w14:paraId="2DA7DC6A" w14:textId="7B8052A5"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08" w:history="1">
        <w:r w:rsidRPr="009C2EF1">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Materiali e parametri per strato</w:t>
        </w:r>
        <w:r>
          <w:rPr>
            <w:noProof/>
            <w:webHidden/>
          </w:rPr>
          <w:tab/>
        </w:r>
        <w:r>
          <w:rPr>
            <w:noProof/>
            <w:webHidden/>
          </w:rPr>
          <w:fldChar w:fldCharType="begin"/>
        </w:r>
        <w:r>
          <w:rPr>
            <w:noProof/>
            <w:webHidden/>
          </w:rPr>
          <w:instrText xml:space="preserve"> PAGEREF _Toc242229608 \h </w:instrText>
        </w:r>
        <w:r>
          <w:rPr>
            <w:noProof/>
            <w:webHidden/>
          </w:rPr>
        </w:r>
        <w:r>
          <w:rPr>
            <w:noProof/>
            <w:webHidden/>
          </w:rPr>
          <w:fldChar w:fldCharType="separate"/>
        </w:r>
        <w:r>
          <w:rPr>
            <w:noProof/>
            <w:webHidden/>
          </w:rPr>
          <w:t>43</w:t>
        </w:r>
        <w:r>
          <w:rPr>
            <w:noProof/>
            <w:webHidden/>
          </w:rPr>
          <w:fldChar w:fldCharType="end"/>
        </w:r>
      </w:hyperlink>
    </w:p>
    <w:p w14:paraId="1BBF8B5A" w14:textId="7026B9CB"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09" w:history="1">
        <w:r w:rsidRPr="009C2EF1">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_Toc242229609 \h </w:instrText>
        </w:r>
        <w:r>
          <w:rPr>
            <w:noProof/>
            <w:webHidden/>
          </w:rPr>
        </w:r>
        <w:r>
          <w:rPr>
            <w:noProof/>
            <w:webHidden/>
          </w:rPr>
          <w:fldChar w:fldCharType="separate"/>
        </w:r>
        <w:r>
          <w:rPr>
            <w:noProof/>
            <w:webHidden/>
          </w:rPr>
          <w:t>44</w:t>
        </w:r>
        <w:r>
          <w:rPr>
            <w:noProof/>
            <w:webHidden/>
          </w:rPr>
          <w:fldChar w:fldCharType="end"/>
        </w:r>
      </w:hyperlink>
    </w:p>
    <w:p w14:paraId="1E51C20E" w14:textId="1742C28C"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10" w:history="1">
        <w:r w:rsidRPr="009C2EF1">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_Toc242229610 \h </w:instrText>
        </w:r>
        <w:r>
          <w:rPr>
            <w:noProof/>
            <w:webHidden/>
          </w:rPr>
        </w:r>
        <w:r>
          <w:rPr>
            <w:noProof/>
            <w:webHidden/>
          </w:rPr>
          <w:fldChar w:fldCharType="separate"/>
        </w:r>
        <w:r>
          <w:rPr>
            <w:noProof/>
            <w:webHidden/>
          </w:rPr>
          <w:t>45</w:t>
        </w:r>
        <w:r>
          <w:rPr>
            <w:noProof/>
            <w:webHidden/>
          </w:rPr>
          <w:fldChar w:fldCharType="end"/>
        </w:r>
      </w:hyperlink>
    </w:p>
    <w:p w14:paraId="418E5C11" w14:textId="437D3E01"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11" w:history="1">
        <w:r w:rsidRPr="009C2EF1">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_Toc242229611 \h </w:instrText>
        </w:r>
        <w:r>
          <w:rPr>
            <w:noProof/>
            <w:webHidden/>
          </w:rPr>
        </w:r>
        <w:r>
          <w:rPr>
            <w:noProof/>
            <w:webHidden/>
          </w:rPr>
          <w:fldChar w:fldCharType="separate"/>
        </w:r>
        <w:r>
          <w:rPr>
            <w:noProof/>
            <w:webHidden/>
          </w:rPr>
          <w:t>46</w:t>
        </w:r>
        <w:r>
          <w:rPr>
            <w:noProof/>
            <w:webHidden/>
          </w:rPr>
          <w:fldChar w:fldCharType="end"/>
        </w:r>
      </w:hyperlink>
    </w:p>
    <w:p w14:paraId="0D6ECEDF" w14:textId="14BAF59D"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12" w:history="1">
        <w:r w:rsidRPr="009C2EF1">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_Toc242229612 \h </w:instrText>
        </w:r>
        <w:r>
          <w:rPr>
            <w:noProof/>
            <w:webHidden/>
          </w:rPr>
        </w:r>
        <w:r>
          <w:rPr>
            <w:noProof/>
            <w:webHidden/>
          </w:rPr>
          <w:fldChar w:fldCharType="separate"/>
        </w:r>
        <w:r>
          <w:rPr>
            <w:noProof/>
            <w:webHidden/>
          </w:rPr>
          <w:t>47</w:t>
        </w:r>
        <w:r>
          <w:rPr>
            <w:noProof/>
            <w:webHidden/>
          </w:rPr>
          <w:fldChar w:fldCharType="end"/>
        </w:r>
      </w:hyperlink>
    </w:p>
    <w:p w14:paraId="6F02FA8E" w14:textId="73EF3B76"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13" w:history="1">
        <w:r w:rsidRPr="009C2EF1">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_Toc242229613 \h </w:instrText>
        </w:r>
        <w:r>
          <w:rPr>
            <w:noProof/>
            <w:webHidden/>
          </w:rPr>
        </w:r>
        <w:r>
          <w:rPr>
            <w:noProof/>
            <w:webHidden/>
          </w:rPr>
          <w:fldChar w:fldCharType="separate"/>
        </w:r>
        <w:r>
          <w:rPr>
            <w:noProof/>
            <w:webHidden/>
          </w:rPr>
          <w:t>48</w:t>
        </w:r>
        <w:r>
          <w:rPr>
            <w:noProof/>
            <w:webHidden/>
          </w:rPr>
          <w:fldChar w:fldCharType="end"/>
        </w:r>
      </w:hyperlink>
    </w:p>
    <w:p w14:paraId="6053069B" w14:textId="2C34BA11" w:rsidR="00E71719" w:rsidRDefault="00E717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614" w:history="1">
        <w:r w:rsidRPr="009C2EF1">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Tratti e verifica delle sezioni</w:t>
        </w:r>
        <w:r>
          <w:rPr>
            <w:noProof/>
            <w:webHidden/>
          </w:rPr>
          <w:tab/>
        </w:r>
        <w:r>
          <w:rPr>
            <w:noProof/>
            <w:webHidden/>
          </w:rPr>
          <w:fldChar w:fldCharType="begin"/>
        </w:r>
        <w:r>
          <w:rPr>
            <w:noProof/>
            <w:webHidden/>
          </w:rPr>
          <w:instrText xml:space="preserve"> PAGEREF _Toc242229614 \h </w:instrText>
        </w:r>
        <w:r>
          <w:rPr>
            <w:noProof/>
            <w:webHidden/>
          </w:rPr>
        </w:r>
        <w:r>
          <w:rPr>
            <w:noProof/>
            <w:webHidden/>
          </w:rPr>
          <w:fldChar w:fldCharType="separate"/>
        </w:r>
        <w:r>
          <w:rPr>
            <w:noProof/>
            <w:webHidden/>
          </w:rPr>
          <w:t>48</w:t>
        </w:r>
        <w:r>
          <w:rPr>
            <w:noProof/>
            <w:webHidden/>
          </w:rPr>
          <w:fldChar w:fldCharType="end"/>
        </w:r>
      </w:hyperlink>
    </w:p>
    <w:p w14:paraId="6C314D3C" w14:textId="1D57131B" w:rsidR="00E71719" w:rsidRDefault="00E717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615" w:history="1">
        <w:r w:rsidRPr="009C2EF1">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Proposte e vista delle armature</w:t>
        </w:r>
        <w:r>
          <w:rPr>
            <w:noProof/>
            <w:webHidden/>
          </w:rPr>
          <w:tab/>
        </w:r>
        <w:r>
          <w:rPr>
            <w:noProof/>
            <w:webHidden/>
          </w:rPr>
          <w:fldChar w:fldCharType="begin"/>
        </w:r>
        <w:r>
          <w:rPr>
            <w:noProof/>
            <w:webHidden/>
          </w:rPr>
          <w:instrText xml:space="preserve"> PAGEREF _Toc242229615 \h </w:instrText>
        </w:r>
        <w:r>
          <w:rPr>
            <w:noProof/>
            <w:webHidden/>
          </w:rPr>
        </w:r>
        <w:r>
          <w:rPr>
            <w:noProof/>
            <w:webHidden/>
          </w:rPr>
          <w:fldChar w:fldCharType="separate"/>
        </w:r>
        <w:r>
          <w:rPr>
            <w:noProof/>
            <w:webHidden/>
          </w:rPr>
          <w:t>48</w:t>
        </w:r>
        <w:r>
          <w:rPr>
            <w:noProof/>
            <w:webHidden/>
          </w:rPr>
          <w:fldChar w:fldCharType="end"/>
        </w:r>
      </w:hyperlink>
    </w:p>
    <w:p w14:paraId="3A6CEA56" w14:textId="70C5D852" w:rsidR="00E71719" w:rsidRDefault="00E717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616" w:history="1">
        <w:r w:rsidRPr="009C2EF1">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Esempio riproducibile e limiti</w:t>
        </w:r>
        <w:r>
          <w:rPr>
            <w:noProof/>
            <w:webHidden/>
          </w:rPr>
          <w:tab/>
        </w:r>
        <w:r>
          <w:rPr>
            <w:noProof/>
            <w:webHidden/>
          </w:rPr>
          <w:fldChar w:fldCharType="begin"/>
        </w:r>
        <w:r>
          <w:rPr>
            <w:noProof/>
            <w:webHidden/>
          </w:rPr>
          <w:instrText xml:space="preserve"> PAGEREF _Toc242229616 \h </w:instrText>
        </w:r>
        <w:r>
          <w:rPr>
            <w:noProof/>
            <w:webHidden/>
          </w:rPr>
        </w:r>
        <w:r>
          <w:rPr>
            <w:noProof/>
            <w:webHidden/>
          </w:rPr>
          <w:fldChar w:fldCharType="separate"/>
        </w:r>
        <w:r>
          <w:rPr>
            <w:noProof/>
            <w:webHidden/>
          </w:rPr>
          <w:t>50</w:t>
        </w:r>
        <w:r>
          <w:rPr>
            <w:noProof/>
            <w:webHidden/>
          </w:rPr>
          <w:fldChar w:fldCharType="end"/>
        </w:r>
      </w:hyperlink>
    </w:p>
    <w:p w14:paraId="7F66C2AD" w14:textId="759FDAB1"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17" w:history="1">
        <w:r w:rsidRPr="009C2EF1">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Wiki e centro della conoscenza</w:t>
        </w:r>
        <w:r>
          <w:rPr>
            <w:noProof/>
            <w:webHidden/>
          </w:rPr>
          <w:tab/>
        </w:r>
        <w:r>
          <w:rPr>
            <w:noProof/>
            <w:webHidden/>
          </w:rPr>
          <w:fldChar w:fldCharType="begin"/>
        </w:r>
        <w:r>
          <w:rPr>
            <w:noProof/>
            <w:webHidden/>
          </w:rPr>
          <w:instrText xml:space="preserve"> PAGEREF _Toc242229617 \h </w:instrText>
        </w:r>
        <w:r>
          <w:rPr>
            <w:noProof/>
            <w:webHidden/>
          </w:rPr>
        </w:r>
        <w:r>
          <w:rPr>
            <w:noProof/>
            <w:webHidden/>
          </w:rPr>
          <w:fldChar w:fldCharType="separate"/>
        </w:r>
        <w:r>
          <w:rPr>
            <w:noProof/>
            <w:webHidden/>
          </w:rPr>
          <w:t>50</w:t>
        </w:r>
        <w:r>
          <w:rPr>
            <w:noProof/>
            <w:webHidden/>
          </w:rPr>
          <w:fldChar w:fldCharType="end"/>
        </w:r>
      </w:hyperlink>
    </w:p>
    <w:p w14:paraId="24475418" w14:textId="5BBFB401"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18" w:history="1">
        <w:r w:rsidRPr="009C2EF1">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_Toc242229618 \h </w:instrText>
        </w:r>
        <w:r>
          <w:rPr>
            <w:noProof/>
            <w:webHidden/>
          </w:rPr>
        </w:r>
        <w:r>
          <w:rPr>
            <w:noProof/>
            <w:webHidden/>
          </w:rPr>
          <w:fldChar w:fldCharType="separate"/>
        </w:r>
        <w:r>
          <w:rPr>
            <w:noProof/>
            <w:webHidden/>
          </w:rPr>
          <w:t>50</w:t>
        </w:r>
        <w:r>
          <w:rPr>
            <w:noProof/>
            <w:webHidden/>
          </w:rPr>
          <w:fldChar w:fldCharType="end"/>
        </w:r>
      </w:hyperlink>
    </w:p>
    <w:p w14:paraId="5F71F043" w14:textId="3C49B8A3"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19" w:history="1">
        <w:r w:rsidRPr="009C2EF1">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_Toc242229619 \h </w:instrText>
        </w:r>
        <w:r>
          <w:rPr>
            <w:noProof/>
            <w:webHidden/>
          </w:rPr>
        </w:r>
        <w:r>
          <w:rPr>
            <w:noProof/>
            <w:webHidden/>
          </w:rPr>
          <w:fldChar w:fldCharType="separate"/>
        </w:r>
        <w:r>
          <w:rPr>
            <w:noProof/>
            <w:webHidden/>
          </w:rPr>
          <w:t>50</w:t>
        </w:r>
        <w:r>
          <w:rPr>
            <w:noProof/>
            <w:webHidden/>
          </w:rPr>
          <w:fldChar w:fldCharType="end"/>
        </w:r>
      </w:hyperlink>
    </w:p>
    <w:p w14:paraId="311B287C" w14:textId="0B86C622"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20" w:history="1">
        <w:r w:rsidRPr="009C2EF1">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Engineering Handbook</w:t>
        </w:r>
        <w:r>
          <w:rPr>
            <w:noProof/>
            <w:webHidden/>
          </w:rPr>
          <w:tab/>
        </w:r>
        <w:r>
          <w:rPr>
            <w:noProof/>
            <w:webHidden/>
          </w:rPr>
          <w:fldChar w:fldCharType="begin"/>
        </w:r>
        <w:r>
          <w:rPr>
            <w:noProof/>
            <w:webHidden/>
          </w:rPr>
          <w:instrText xml:space="preserve"> PAGEREF _Toc242229620 \h </w:instrText>
        </w:r>
        <w:r>
          <w:rPr>
            <w:noProof/>
            <w:webHidden/>
          </w:rPr>
        </w:r>
        <w:r>
          <w:rPr>
            <w:noProof/>
            <w:webHidden/>
          </w:rPr>
          <w:fldChar w:fldCharType="separate"/>
        </w:r>
        <w:r>
          <w:rPr>
            <w:noProof/>
            <w:webHidden/>
          </w:rPr>
          <w:t>51</w:t>
        </w:r>
        <w:r>
          <w:rPr>
            <w:noProof/>
            <w:webHidden/>
          </w:rPr>
          <w:fldChar w:fldCharType="end"/>
        </w:r>
      </w:hyperlink>
    </w:p>
    <w:p w14:paraId="79ECF755" w14:textId="59C522B5"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21" w:history="1">
        <w:r w:rsidRPr="009C2EF1">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Cercare e scegliere un percorso</w:t>
        </w:r>
        <w:r>
          <w:rPr>
            <w:noProof/>
            <w:webHidden/>
          </w:rPr>
          <w:tab/>
        </w:r>
        <w:r>
          <w:rPr>
            <w:noProof/>
            <w:webHidden/>
          </w:rPr>
          <w:fldChar w:fldCharType="begin"/>
        </w:r>
        <w:r>
          <w:rPr>
            <w:noProof/>
            <w:webHidden/>
          </w:rPr>
          <w:instrText xml:space="preserve"> PAGEREF _Toc242229621 \h </w:instrText>
        </w:r>
        <w:r>
          <w:rPr>
            <w:noProof/>
            <w:webHidden/>
          </w:rPr>
        </w:r>
        <w:r>
          <w:rPr>
            <w:noProof/>
            <w:webHidden/>
          </w:rPr>
          <w:fldChar w:fldCharType="separate"/>
        </w:r>
        <w:r>
          <w:rPr>
            <w:noProof/>
            <w:webHidden/>
          </w:rPr>
          <w:t>51</w:t>
        </w:r>
        <w:r>
          <w:rPr>
            <w:noProof/>
            <w:webHidden/>
          </w:rPr>
          <w:fldChar w:fldCharType="end"/>
        </w:r>
      </w:hyperlink>
    </w:p>
    <w:p w14:paraId="12D9735D" w14:textId="4C21B8A6"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22" w:history="1">
        <w:r w:rsidRPr="009C2EF1">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Leggere e riprendere</w:t>
        </w:r>
        <w:r>
          <w:rPr>
            <w:noProof/>
            <w:webHidden/>
          </w:rPr>
          <w:tab/>
        </w:r>
        <w:r>
          <w:rPr>
            <w:noProof/>
            <w:webHidden/>
          </w:rPr>
          <w:fldChar w:fldCharType="begin"/>
        </w:r>
        <w:r>
          <w:rPr>
            <w:noProof/>
            <w:webHidden/>
          </w:rPr>
          <w:instrText xml:space="preserve"> PAGEREF _Toc242229622 \h </w:instrText>
        </w:r>
        <w:r>
          <w:rPr>
            <w:noProof/>
            <w:webHidden/>
          </w:rPr>
        </w:r>
        <w:r>
          <w:rPr>
            <w:noProof/>
            <w:webHidden/>
          </w:rPr>
          <w:fldChar w:fldCharType="separate"/>
        </w:r>
        <w:r>
          <w:rPr>
            <w:noProof/>
            <w:webHidden/>
          </w:rPr>
          <w:t>52</w:t>
        </w:r>
        <w:r>
          <w:rPr>
            <w:noProof/>
            <w:webHidden/>
          </w:rPr>
          <w:fldChar w:fldCharType="end"/>
        </w:r>
      </w:hyperlink>
    </w:p>
    <w:p w14:paraId="3B2B7773" w14:textId="0491E8AB"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23" w:history="1">
        <w:r w:rsidRPr="009C2EF1">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Passare dalla teoria al calcolo</w:t>
        </w:r>
        <w:r>
          <w:rPr>
            <w:noProof/>
            <w:webHidden/>
          </w:rPr>
          <w:tab/>
        </w:r>
        <w:r>
          <w:rPr>
            <w:noProof/>
            <w:webHidden/>
          </w:rPr>
          <w:fldChar w:fldCharType="begin"/>
        </w:r>
        <w:r>
          <w:rPr>
            <w:noProof/>
            <w:webHidden/>
          </w:rPr>
          <w:instrText xml:space="preserve"> PAGEREF _Toc242229623 \h </w:instrText>
        </w:r>
        <w:r>
          <w:rPr>
            <w:noProof/>
            <w:webHidden/>
          </w:rPr>
        </w:r>
        <w:r>
          <w:rPr>
            <w:noProof/>
            <w:webHidden/>
          </w:rPr>
          <w:fldChar w:fldCharType="separate"/>
        </w:r>
        <w:r>
          <w:rPr>
            <w:noProof/>
            <w:webHidden/>
          </w:rPr>
          <w:t>52</w:t>
        </w:r>
        <w:r>
          <w:rPr>
            <w:noProof/>
            <w:webHidden/>
          </w:rPr>
          <w:fldChar w:fldCharType="end"/>
        </w:r>
      </w:hyperlink>
    </w:p>
    <w:p w14:paraId="0D924741" w14:textId="10D13BE5"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24" w:history="1">
        <w:r w:rsidRPr="009C2EF1">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Progetti e problemi frequenti</w:t>
        </w:r>
        <w:r>
          <w:rPr>
            <w:noProof/>
            <w:webHidden/>
          </w:rPr>
          <w:tab/>
        </w:r>
        <w:r>
          <w:rPr>
            <w:noProof/>
            <w:webHidden/>
          </w:rPr>
          <w:fldChar w:fldCharType="begin"/>
        </w:r>
        <w:r>
          <w:rPr>
            <w:noProof/>
            <w:webHidden/>
          </w:rPr>
          <w:instrText xml:space="preserve"> PAGEREF _Toc242229624 \h </w:instrText>
        </w:r>
        <w:r>
          <w:rPr>
            <w:noProof/>
            <w:webHidden/>
          </w:rPr>
        </w:r>
        <w:r>
          <w:rPr>
            <w:noProof/>
            <w:webHidden/>
          </w:rPr>
          <w:fldChar w:fldCharType="separate"/>
        </w:r>
        <w:r>
          <w:rPr>
            <w:noProof/>
            <w:webHidden/>
          </w:rPr>
          <w:t>52</w:t>
        </w:r>
        <w:r>
          <w:rPr>
            <w:noProof/>
            <w:webHidden/>
          </w:rPr>
          <w:fldChar w:fldCharType="end"/>
        </w:r>
      </w:hyperlink>
    </w:p>
    <w:p w14:paraId="3FC43F3D" w14:textId="26224A62"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25" w:history="1">
        <w:r w:rsidRPr="009C2EF1">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Modulo Sezione in c.a.</w:t>
        </w:r>
        <w:r>
          <w:rPr>
            <w:noProof/>
            <w:webHidden/>
          </w:rPr>
          <w:tab/>
        </w:r>
        <w:r>
          <w:rPr>
            <w:noProof/>
            <w:webHidden/>
          </w:rPr>
          <w:fldChar w:fldCharType="begin"/>
        </w:r>
        <w:r>
          <w:rPr>
            <w:noProof/>
            <w:webHidden/>
          </w:rPr>
          <w:instrText xml:space="preserve"> PAGEREF _Toc242229625 \h </w:instrText>
        </w:r>
        <w:r>
          <w:rPr>
            <w:noProof/>
            <w:webHidden/>
          </w:rPr>
        </w:r>
        <w:r>
          <w:rPr>
            <w:noProof/>
            <w:webHidden/>
          </w:rPr>
          <w:fldChar w:fldCharType="separate"/>
        </w:r>
        <w:r>
          <w:rPr>
            <w:noProof/>
            <w:webHidden/>
          </w:rPr>
          <w:t>52</w:t>
        </w:r>
        <w:r>
          <w:rPr>
            <w:noProof/>
            <w:webHidden/>
          </w:rPr>
          <w:fldChar w:fldCharType="end"/>
        </w:r>
      </w:hyperlink>
    </w:p>
    <w:p w14:paraId="66BACA98" w14:textId="7FB27A5C"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26" w:history="1">
        <w:r w:rsidRPr="009C2EF1">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A cosa serve e quando usarlo</w:t>
        </w:r>
        <w:r>
          <w:rPr>
            <w:noProof/>
            <w:webHidden/>
          </w:rPr>
          <w:tab/>
        </w:r>
        <w:r>
          <w:rPr>
            <w:noProof/>
            <w:webHidden/>
          </w:rPr>
          <w:fldChar w:fldCharType="begin"/>
        </w:r>
        <w:r>
          <w:rPr>
            <w:noProof/>
            <w:webHidden/>
          </w:rPr>
          <w:instrText xml:space="preserve"> PAGEREF _Toc242229626 \h </w:instrText>
        </w:r>
        <w:r>
          <w:rPr>
            <w:noProof/>
            <w:webHidden/>
          </w:rPr>
        </w:r>
        <w:r>
          <w:rPr>
            <w:noProof/>
            <w:webHidden/>
          </w:rPr>
          <w:fldChar w:fldCharType="separate"/>
        </w:r>
        <w:r>
          <w:rPr>
            <w:noProof/>
            <w:webHidden/>
          </w:rPr>
          <w:t>53</w:t>
        </w:r>
        <w:r>
          <w:rPr>
            <w:noProof/>
            <w:webHidden/>
          </w:rPr>
          <w:fldChar w:fldCharType="end"/>
        </w:r>
      </w:hyperlink>
    </w:p>
    <w:p w14:paraId="26FB1558" w14:textId="7B96131C"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27" w:history="1">
        <w:r w:rsidRPr="009C2EF1">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Input geometria e unità</w:t>
        </w:r>
        <w:r>
          <w:rPr>
            <w:noProof/>
            <w:webHidden/>
          </w:rPr>
          <w:tab/>
        </w:r>
        <w:r>
          <w:rPr>
            <w:noProof/>
            <w:webHidden/>
          </w:rPr>
          <w:fldChar w:fldCharType="begin"/>
        </w:r>
        <w:r>
          <w:rPr>
            <w:noProof/>
            <w:webHidden/>
          </w:rPr>
          <w:instrText xml:space="preserve"> PAGEREF _Toc242229627 \h </w:instrText>
        </w:r>
        <w:r>
          <w:rPr>
            <w:noProof/>
            <w:webHidden/>
          </w:rPr>
        </w:r>
        <w:r>
          <w:rPr>
            <w:noProof/>
            <w:webHidden/>
          </w:rPr>
          <w:fldChar w:fldCharType="separate"/>
        </w:r>
        <w:r>
          <w:rPr>
            <w:noProof/>
            <w:webHidden/>
          </w:rPr>
          <w:t>53</w:t>
        </w:r>
        <w:r>
          <w:rPr>
            <w:noProof/>
            <w:webHidden/>
          </w:rPr>
          <w:fldChar w:fldCharType="end"/>
        </w:r>
      </w:hyperlink>
    </w:p>
    <w:p w14:paraId="096E8892" w14:textId="7E0FDBB9"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28" w:history="1">
        <w:r w:rsidRPr="009C2EF1">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Input materiali armature e default</w:t>
        </w:r>
        <w:r>
          <w:rPr>
            <w:noProof/>
            <w:webHidden/>
          </w:rPr>
          <w:tab/>
        </w:r>
        <w:r>
          <w:rPr>
            <w:noProof/>
            <w:webHidden/>
          </w:rPr>
          <w:fldChar w:fldCharType="begin"/>
        </w:r>
        <w:r>
          <w:rPr>
            <w:noProof/>
            <w:webHidden/>
          </w:rPr>
          <w:instrText xml:space="preserve"> PAGEREF _Toc242229628 \h </w:instrText>
        </w:r>
        <w:r>
          <w:rPr>
            <w:noProof/>
            <w:webHidden/>
          </w:rPr>
        </w:r>
        <w:r>
          <w:rPr>
            <w:noProof/>
            <w:webHidden/>
          </w:rPr>
          <w:fldChar w:fldCharType="separate"/>
        </w:r>
        <w:r>
          <w:rPr>
            <w:noProof/>
            <w:webHidden/>
          </w:rPr>
          <w:t>53</w:t>
        </w:r>
        <w:r>
          <w:rPr>
            <w:noProof/>
            <w:webHidden/>
          </w:rPr>
          <w:fldChar w:fldCharType="end"/>
        </w:r>
      </w:hyperlink>
    </w:p>
    <w:p w14:paraId="7079F3F8" w14:textId="19B34822"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29" w:history="1">
        <w:r w:rsidRPr="009C2EF1">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Input azioni e convenzioni</w:t>
        </w:r>
        <w:r>
          <w:rPr>
            <w:noProof/>
            <w:webHidden/>
          </w:rPr>
          <w:tab/>
        </w:r>
        <w:r>
          <w:rPr>
            <w:noProof/>
            <w:webHidden/>
          </w:rPr>
          <w:fldChar w:fldCharType="begin"/>
        </w:r>
        <w:r>
          <w:rPr>
            <w:noProof/>
            <w:webHidden/>
          </w:rPr>
          <w:instrText xml:space="preserve"> PAGEREF _Toc242229629 \h </w:instrText>
        </w:r>
        <w:r>
          <w:rPr>
            <w:noProof/>
            <w:webHidden/>
          </w:rPr>
        </w:r>
        <w:r>
          <w:rPr>
            <w:noProof/>
            <w:webHidden/>
          </w:rPr>
          <w:fldChar w:fldCharType="separate"/>
        </w:r>
        <w:r>
          <w:rPr>
            <w:noProof/>
            <w:webHidden/>
          </w:rPr>
          <w:t>54</w:t>
        </w:r>
        <w:r>
          <w:rPr>
            <w:noProof/>
            <w:webHidden/>
          </w:rPr>
          <w:fldChar w:fldCharType="end"/>
        </w:r>
      </w:hyperlink>
    </w:p>
    <w:p w14:paraId="1191745F" w14:textId="55DF0721"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30" w:history="1">
        <w:r w:rsidRPr="009C2EF1">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Descrizione del calcolo</w:t>
        </w:r>
        <w:r>
          <w:rPr>
            <w:noProof/>
            <w:webHidden/>
          </w:rPr>
          <w:tab/>
        </w:r>
        <w:r>
          <w:rPr>
            <w:noProof/>
            <w:webHidden/>
          </w:rPr>
          <w:fldChar w:fldCharType="begin"/>
        </w:r>
        <w:r>
          <w:rPr>
            <w:noProof/>
            <w:webHidden/>
          </w:rPr>
          <w:instrText xml:space="preserve"> PAGEREF _Toc242229630 \h </w:instrText>
        </w:r>
        <w:r>
          <w:rPr>
            <w:noProof/>
            <w:webHidden/>
          </w:rPr>
        </w:r>
        <w:r>
          <w:rPr>
            <w:noProof/>
            <w:webHidden/>
          </w:rPr>
          <w:fldChar w:fldCharType="separate"/>
        </w:r>
        <w:r>
          <w:rPr>
            <w:noProof/>
            <w:webHidden/>
          </w:rPr>
          <w:t>54</w:t>
        </w:r>
        <w:r>
          <w:rPr>
            <w:noProof/>
            <w:webHidden/>
          </w:rPr>
          <w:fldChar w:fldCharType="end"/>
        </w:r>
      </w:hyperlink>
    </w:p>
    <w:p w14:paraId="142A1CFB" w14:textId="6112BFF0"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31" w:history="1">
        <w:r w:rsidRPr="009C2EF1">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Output e lettura dei risultati</w:t>
        </w:r>
        <w:r>
          <w:rPr>
            <w:noProof/>
            <w:webHidden/>
          </w:rPr>
          <w:tab/>
        </w:r>
        <w:r>
          <w:rPr>
            <w:noProof/>
            <w:webHidden/>
          </w:rPr>
          <w:fldChar w:fldCharType="begin"/>
        </w:r>
        <w:r>
          <w:rPr>
            <w:noProof/>
            <w:webHidden/>
          </w:rPr>
          <w:instrText xml:space="preserve"> PAGEREF _Toc242229631 \h </w:instrText>
        </w:r>
        <w:r>
          <w:rPr>
            <w:noProof/>
            <w:webHidden/>
          </w:rPr>
        </w:r>
        <w:r>
          <w:rPr>
            <w:noProof/>
            <w:webHidden/>
          </w:rPr>
          <w:fldChar w:fldCharType="separate"/>
        </w:r>
        <w:r>
          <w:rPr>
            <w:noProof/>
            <w:webHidden/>
          </w:rPr>
          <w:t>54</w:t>
        </w:r>
        <w:r>
          <w:rPr>
            <w:noProof/>
            <w:webHidden/>
          </w:rPr>
          <w:fldChar w:fldCharType="end"/>
        </w:r>
      </w:hyperlink>
    </w:p>
    <w:p w14:paraId="2EA69310" w14:textId="4C764C1A"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32" w:history="1">
        <w:r w:rsidRPr="009C2EF1">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Warning e problemi frequenti</w:t>
        </w:r>
        <w:r>
          <w:rPr>
            <w:noProof/>
            <w:webHidden/>
          </w:rPr>
          <w:tab/>
        </w:r>
        <w:r>
          <w:rPr>
            <w:noProof/>
            <w:webHidden/>
          </w:rPr>
          <w:fldChar w:fldCharType="begin"/>
        </w:r>
        <w:r>
          <w:rPr>
            <w:noProof/>
            <w:webHidden/>
          </w:rPr>
          <w:instrText xml:space="preserve"> PAGEREF _Toc242229632 \h </w:instrText>
        </w:r>
        <w:r>
          <w:rPr>
            <w:noProof/>
            <w:webHidden/>
          </w:rPr>
        </w:r>
        <w:r>
          <w:rPr>
            <w:noProof/>
            <w:webHidden/>
          </w:rPr>
          <w:fldChar w:fldCharType="separate"/>
        </w:r>
        <w:r>
          <w:rPr>
            <w:noProof/>
            <w:webHidden/>
          </w:rPr>
          <w:t>55</w:t>
        </w:r>
        <w:r>
          <w:rPr>
            <w:noProof/>
            <w:webHidden/>
          </w:rPr>
          <w:fldChar w:fldCharType="end"/>
        </w:r>
      </w:hyperlink>
    </w:p>
    <w:p w14:paraId="4764AA66" w14:textId="7D544A68"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33" w:history="1">
        <w:r w:rsidRPr="009C2EF1">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Esempio completo dalla Wiki</w:t>
        </w:r>
        <w:r>
          <w:rPr>
            <w:noProof/>
            <w:webHidden/>
          </w:rPr>
          <w:tab/>
        </w:r>
        <w:r>
          <w:rPr>
            <w:noProof/>
            <w:webHidden/>
          </w:rPr>
          <w:fldChar w:fldCharType="begin"/>
        </w:r>
        <w:r>
          <w:rPr>
            <w:noProof/>
            <w:webHidden/>
          </w:rPr>
          <w:instrText xml:space="preserve"> PAGEREF _Toc242229633 \h </w:instrText>
        </w:r>
        <w:r>
          <w:rPr>
            <w:noProof/>
            <w:webHidden/>
          </w:rPr>
        </w:r>
        <w:r>
          <w:rPr>
            <w:noProof/>
            <w:webHidden/>
          </w:rPr>
          <w:fldChar w:fldCharType="separate"/>
        </w:r>
        <w:r>
          <w:rPr>
            <w:noProof/>
            <w:webHidden/>
          </w:rPr>
          <w:t>55</w:t>
        </w:r>
        <w:r>
          <w:rPr>
            <w:noProof/>
            <w:webHidden/>
          </w:rPr>
          <w:fldChar w:fldCharType="end"/>
        </w:r>
      </w:hyperlink>
    </w:p>
    <w:p w14:paraId="7BE9DFDF" w14:textId="0A26D470"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34" w:history="1">
        <w:r w:rsidRPr="009C2EF1">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Teoria collegata e riepilogo</w:t>
        </w:r>
        <w:r>
          <w:rPr>
            <w:noProof/>
            <w:webHidden/>
          </w:rPr>
          <w:tab/>
        </w:r>
        <w:r>
          <w:rPr>
            <w:noProof/>
            <w:webHidden/>
          </w:rPr>
          <w:fldChar w:fldCharType="begin"/>
        </w:r>
        <w:r>
          <w:rPr>
            <w:noProof/>
            <w:webHidden/>
          </w:rPr>
          <w:instrText xml:space="preserve"> PAGEREF _Toc242229634 \h </w:instrText>
        </w:r>
        <w:r>
          <w:rPr>
            <w:noProof/>
            <w:webHidden/>
          </w:rPr>
        </w:r>
        <w:r>
          <w:rPr>
            <w:noProof/>
            <w:webHidden/>
          </w:rPr>
          <w:fldChar w:fldCharType="separate"/>
        </w:r>
        <w:r>
          <w:rPr>
            <w:noProof/>
            <w:webHidden/>
          </w:rPr>
          <w:t>56</w:t>
        </w:r>
        <w:r>
          <w:rPr>
            <w:noProof/>
            <w:webHidden/>
          </w:rPr>
          <w:fldChar w:fldCharType="end"/>
        </w:r>
      </w:hyperlink>
    </w:p>
    <w:p w14:paraId="563E5F87" w14:textId="21EFD6ED" w:rsidR="00E71719" w:rsidRDefault="00E717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635" w:history="1">
        <w:r w:rsidRPr="009C2EF1">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_Toc242229635 \h </w:instrText>
        </w:r>
        <w:r>
          <w:rPr>
            <w:noProof/>
            <w:webHidden/>
          </w:rPr>
        </w:r>
        <w:r>
          <w:rPr>
            <w:noProof/>
            <w:webHidden/>
          </w:rPr>
          <w:fldChar w:fldCharType="separate"/>
        </w:r>
        <w:r>
          <w:rPr>
            <w:noProof/>
            <w:webHidden/>
          </w:rPr>
          <w:t>56</w:t>
        </w:r>
        <w:r>
          <w:rPr>
            <w:noProof/>
            <w:webHidden/>
          </w:rPr>
          <w:fldChar w:fldCharType="end"/>
        </w:r>
      </w:hyperlink>
    </w:p>
    <w:p w14:paraId="31E39F14" w14:textId="077393AB" w:rsidR="00E71719" w:rsidRDefault="00E717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636" w:history="1">
        <w:r w:rsidRPr="009C2EF1">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Tensioni e fessurazione</w:t>
        </w:r>
        <w:r>
          <w:rPr>
            <w:noProof/>
            <w:webHidden/>
          </w:rPr>
          <w:tab/>
        </w:r>
        <w:r>
          <w:rPr>
            <w:noProof/>
            <w:webHidden/>
          </w:rPr>
          <w:fldChar w:fldCharType="begin"/>
        </w:r>
        <w:r>
          <w:rPr>
            <w:noProof/>
            <w:webHidden/>
          </w:rPr>
          <w:instrText xml:space="preserve"> PAGEREF _Toc242229636 \h </w:instrText>
        </w:r>
        <w:r>
          <w:rPr>
            <w:noProof/>
            <w:webHidden/>
          </w:rPr>
        </w:r>
        <w:r>
          <w:rPr>
            <w:noProof/>
            <w:webHidden/>
          </w:rPr>
          <w:fldChar w:fldCharType="separate"/>
        </w:r>
        <w:r>
          <w:rPr>
            <w:noProof/>
            <w:webHidden/>
          </w:rPr>
          <w:t>56</w:t>
        </w:r>
        <w:r>
          <w:rPr>
            <w:noProof/>
            <w:webHidden/>
          </w:rPr>
          <w:fldChar w:fldCharType="end"/>
        </w:r>
      </w:hyperlink>
    </w:p>
    <w:p w14:paraId="045A7E5D" w14:textId="0322EBB2" w:rsidR="00E71719" w:rsidRDefault="00E717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637" w:history="1">
        <w:r w:rsidRPr="009C2EF1">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Taglio torsione e dettagli</w:t>
        </w:r>
        <w:r>
          <w:rPr>
            <w:noProof/>
            <w:webHidden/>
          </w:rPr>
          <w:tab/>
        </w:r>
        <w:r>
          <w:rPr>
            <w:noProof/>
            <w:webHidden/>
          </w:rPr>
          <w:fldChar w:fldCharType="begin"/>
        </w:r>
        <w:r>
          <w:rPr>
            <w:noProof/>
            <w:webHidden/>
          </w:rPr>
          <w:instrText xml:space="preserve"> PAGEREF _Toc242229637 \h </w:instrText>
        </w:r>
        <w:r>
          <w:rPr>
            <w:noProof/>
            <w:webHidden/>
          </w:rPr>
        </w:r>
        <w:r>
          <w:rPr>
            <w:noProof/>
            <w:webHidden/>
          </w:rPr>
          <w:fldChar w:fldCharType="separate"/>
        </w:r>
        <w:r>
          <w:rPr>
            <w:noProof/>
            <w:webHidden/>
          </w:rPr>
          <w:t>57</w:t>
        </w:r>
        <w:r>
          <w:rPr>
            <w:noProof/>
            <w:webHidden/>
          </w:rPr>
          <w:fldChar w:fldCharType="end"/>
        </w:r>
      </w:hyperlink>
    </w:p>
    <w:p w14:paraId="1EAE5CD3" w14:textId="65ABC12E" w:rsidR="00E71719" w:rsidRDefault="00E717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638" w:history="1">
        <w:r w:rsidRPr="009C2EF1">
          <w:rPr>
            <w:rStyle w:val="Collegamentoipertestuale"/>
            <w:noProof/>
          </w:rPr>
          <w:t>17.13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_Toc242229638 \h </w:instrText>
        </w:r>
        <w:r>
          <w:rPr>
            <w:noProof/>
            <w:webHidden/>
          </w:rPr>
        </w:r>
        <w:r>
          <w:rPr>
            <w:noProof/>
            <w:webHidden/>
          </w:rPr>
          <w:fldChar w:fldCharType="separate"/>
        </w:r>
        <w:r>
          <w:rPr>
            <w:noProof/>
            <w:webHidden/>
          </w:rPr>
          <w:t>57</w:t>
        </w:r>
        <w:r>
          <w:rPr>
            <w:noProof/>
            <w:webHidden/>
          </w:rPr>
          <w:fldChar w:fldCharType="end"/>
        </w:r>
      </w:hyperlink>
    </w:p>
    <w:p w14:paraId="222BD67B" w14:textId="00E1F600" w:rsidR="00E71719" w:rsidRDefault="00E717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639" w:history="1">
        <w:r w:rsidRPr="009C2EF1">
          <w:rPr>
            <w:rStyle w:val="Collegamentoipertestuale"/>
            <w:noProof/>
          </w:rPr>
          <w:t>17.14</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Importare ed esportare le azioni</w:t>
        </w:r>
        <w:r>
          <w:rPr>
            <w:noProof/>
            <w:webHidden/>
          </w:rPr>
          <w:tab/>
        </w:r>
        <w:r>
          <w:rPr>
            <w:noProof/>
            <w:webHidden/>
          </w:rPr>
          <w:fldChar w:fldCharType="begin"/>
        </w:r>
        <w:r>
          <w:rPr>
            <w:noProof/>
            <w:webHidden/>
          </w:rPr>
          <w:instrText xml:space="preserve"> PAGEREF _Toc242229639 \h </w:instrText>
        </w:r>
        <w:r>
          <w:rPr>
            <w:noProof/>
            <w:webHidden/>
          </w:rPr>
        </w:r>
        <w:r>
          <w:rPr>
            <w:noProof/>
            <w:webHidden/>
          </w:rPr>
          <w:fldChar w:fldCharType="separate"/>
        </w:r>
        <w:r>
          <w:rPr>
            <w:noProof/>
            <w:webHidden/>
          </w:rPr>
          <w:t>58</w:t>
        </w:r>
        <w:r>
          <w:rPr>
            <w:noProof/>
            <w:webHidden/>
          </w:rPr>
          <w:fldChar w:fldCharType="end"/>
        </w:r>
      </w:hyperlink>
    </w:p>
    <w:p w14:paraId="06CFFFA2" w14:textId="5FF18002" w:rsidR="00E71719" w:rsidRDefault="00E717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640" w:history="1">
        <w:r w:rsidRPr="009C2EF1">
          <w:rPr>
            <w:rStyle w:val="Collegamentoipertestuale"/>
            <w:noProof/>
          </w:rPr>
          <w:t>17.15</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_Toc242229640 \h </w:instrText>
        </w:r>
        <w:r>
          <w:rPr>
            <w:noProof/>
            <w:webHidden/>
          </w:rPr>
        </w:r>
        <w:r>
          <w:rPr>
            <w:noProof/>
            <w:webHidden/>
          </w:rPr>
          <w:fldChar w:fldCharType="separate"/>
        </w:r>
        <w:r>
          <w:rPr>
            <w:noProof/>
            <w:webHidden/>
          </w:rPr>
          <w:t>58</w:t>
        </w:r>
        <w:r>
          <w:rPr>
            <w:noProof/>
            <w:webHidden/>
          </w:rPr>
          <w:fldChar w:fldCharType="end"/>
        </w:r>
      </w:hyperlink>
    </w:p>
    <w:p w14:paraId="748EA03F" w14:textId="05797A05" w:rsidR="00E71719" w:rsidRDefault="00E717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641" w:history="1">
        <w:r w:rsidRPr="009C2EF1">
          <w:rPr>
            <w:rStyle w:val="Collegamentoipertestuale"/>
            <w:noProof/>
          </w:rPr>
          <w:t>17.16</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Leggere asse neutro, mappe e report</w:t>
        </w:r>
        <w:r>
          <w:rPr>
            <w:noProof/>
            <w:webHidden/>
          </w:rPr>
          <w:tab/>
        </w:r>
        <w:r>
          <w:rPr>
            <w:noProof/>
            <w:webHidden/>
          </w:rPr>
          <w:fldChar w:fldCharType="begin"/>
        </w:r>
        <w:r>
          <w:rPr>
            <w:noProof/>
            <w:webHidden/>
          </w:rPr>
          <w:instrText xml:space="preserve"> PAGEREF _Toc242229641 \h </w:instrText>
        </w:r>
        <w:r>
          <w:rPr>
            <w:noProof/>
            <w:webHidden/>
          </w:rPr>
        </w:r>
        <w:r>
          <w:rPr>
            <w:noProof/>
            <w:webHidden/>
          </w:rPr>
          <w:fldChar w:fldCharType="separate"/>
        </w:r>
        <w:r>
          <w:rPr>
            <w:noProof/>
            <w:webHidden/>
          </w:rPr>
          <w:t>59</w:t>
        </w:r>
        <w:r>
          <w:rPr>
            <w:noProof/>
            <w:webHidden/>
          </w:rPr>
          <w:fldChar w:fldCharType="end"/>
        </w:r>
      </w:hyperlink>
    </w:p>
    <w:p w14:paraId="1EA68C25" w14:textId="7043171F"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42" w:history="1">
        <w:r w:rsidRPr="009C2EF1">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_Toc242229642 \h </w:instrText>
        </w:r>
        <w:r>
          <w:rPr>
            <w:noProof/>
            <w:webHidden/>
          </w:rPr>
        </w:r>
        <w:r>
          <w:rPr>
            <w:noProof/>
            <w:webHidden/>
          </w:rPr>
          <w:fldChar w:fldCharType="separate"/>
        </w:r>
        <w:r>
          <w:rPr>
            <w:noProof/>
            <w:webHidden/>
          </w:rPr>
          <w:t>59</w:t>
        </w:r>
        <w:r>
          <w:rPr>
            <w:noProof/>
            <w:webHidden/>
          </w:rPr>
          <w:fldChar w:fldCharType="end"/>
        </w:r>
      </w:hyperlink>
    </w:p>
    <w:p w14:paraId="765B39A2" w14:textId="62DBFBED"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43" w:history="1">
        <w:r w:rsidRPr="009C2EF1">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Dalla domanda alla capacità</w:t>
        </w:r>
        <w:r>
          <w:rPr>
            <w:noProof/>
            <w:webHidden/>
          </w:rPr>
          <w:tab/>
        </w:r>
        <w:r>
          <w:rPr>
            <w:noProof/>
            <w:webHidden/>
          </w:rPr>
          <w:fldChar w:fldCharType="begin"/>
        </w:r>
        <w:r>
          <w:rPr>
            <w:noProof/>
            <w:webHidden/>
          </w:rPr>
          <w:instrText xml:space="preserve"> PAGEREF _Toc242229643 \h </w:instrText>
        </w:r>
        <w:r>
          <w:rPr>
            <w:noProof/>
            <w:webHidden/>
          </w:rPr>
        </w:r>
        <w:r>
          <w:rPr>
            <w:noProof/>
            <w:webHidden/>
          </w:rPr>
          <w:fldChar w:fldCharType="separate"/>
        </w:r>
        <w:r>
          <w:rPr>
            <w:noProof/>
            <w:webHidden/>
          </w:rPr>
          <w:t>59</w:t>
        </w:r>
        <w:r>
          <w:rPr>
            <w:noProof/>
            <w:webHidden/>
          </w:rPr>
          <w:fldChar w:fldCharType="end"/>
        </w:r>
      </w:hyperlink>
    </w:p>
    <w:p w14:paraId="24BF0605" w14:textId="78E1DEF7"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44" w:history="1">
        <w:r w:rsidRPr="009C2EF1">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Controllo numerico e fisico</w:t>
        </w:r>
        <w:r>
          <w:rPr>
            <w:noProof/>
            <w:webHidden/>
          </w:rPr>
          <w:tab/>
        </w:r>
        <w:r>
          <w:rPr>
            <w:noProof/>
            <w:webHidden/>
          </w:rPr>
          <w:fldChar w:fldCharType="begin"/>
        </w:r>
        <w:r>
          <w:rPr>
            <w:noProof/>
            <w:webHidden/>
          </w:rPr>
          <w:instrText xml:space="preserve"> PAGEREF _Toc242229644 \h </w:instrText>
        </w:r>
        <w:r>
          <w:rPr>
            <w:noProof/>
            <w:webHidden/>
          </w:rPr>
        </w:r>
        <w:r>
          <w:rPr>
            <w:noProof/>
            <w:webHidden/>
          </w:rPr>
          <w:fldChar w:fldCharType="separate"/>
        </w:r>
        <w:r>
          <w:rPr>
            <w:noProof/>
            <w:webHidden/>
          </w:rPr>
          <w:t>59</w:t>
        </w:r>
        <w:r>
          <w:rPr>
            <w:noProof/>
            <w:webHidden/>
          </w:rPr>
          <w:fldChar w:fldCharType="end"/>
        </w:r>
      </w:hyperlink>
    </w:p>
    <w:p w14:paraId="4F56C58F" w14:textId="323F47D9"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45" w:history="1">
        <w:r w:rsidRPr="009C2EF1">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Archiviazione</w:t>
        </w:r>
        <w:r>
          <w:rPr>
            <w:noProof/>
            <w:webHidden/>
          </w:rPr>
          <w:tab/>
        </w:r>
        <w:r>
          <w:rPr>
            <w:noProof/>
            <w:webHidden/>
          </w:rPr>
          <w:fldChar w:fldCharType="begin"/>
        </w:r>
        <w:r>
          <w:rPr>
            <w:noProof/>
            <w:webHidden/>
          </w:rPr>
          <w:instrText xml:space="preserve"> PAGEREF _Toc242229645 \h </w:instrText>
        </w:r>
        <w:r>
          <w:rPr>
            <w:noProof/>
            <w:webHidden/>
          </w:rPr>
        </w:r>
        <w:r>
          <w:rPr>
            <w:noProof/>
            <w:webHidden/>
          </w:rPr>
          <w:fldChar w:fldCharType="separate"/>
        </w:r>
        <w:r>
          <w:rPr>
            <w:noProof/>
            <w:webHidden/>
          </w:rPr>
          <w:t>59</w:t>
        </w:r>
        <w:r>
          <w:rPr>
            <w:noProof/>
            <w:webHidden/>
          </w:rPr>
          <w:fldChar w:fldCharType="end"/>
        </w:r>
      </w:hyperlink>
    </w:p>
    <w:p w14:paraId="4EE5CD53" w14:textId="5B42168F" w:rsidR="00E71719" w:rsidRDefault="00E717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46" w:history="1">
        <w:r w:rsidRPr="009C2EF1">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9C2EF1">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_Toc242229646 \h </w:instrText>
        </w:r>
        <w:r>
          <w:rPr>
            <w:noProof/>
            <w:webHidden/>
          </w:rPr>
        </w:r>
        <w:r>
          <w:rPr>
            <w:noProof/>
            <w:webHidden/>
          </w:rPr>
          <w:fldChar w:fldCharType="separate"/>
        </w:r>
        <w:r>
          <w:rPr>
            <w:noProof/>
            <w:webHidden/>
          </w:rPr>
          <w:t>60</w:t>
        </w:r>
        <w:r>
          <w:rPr>
            <w:noProof/>
            <w:webHidden/>
          </w:rPr>
          <w:fldChar w:fldCharType="end"/>
        </w:r>
      </w:hyperlink>
    </w:p>
    <w:p w14:paraId="6102C2D7" w14:textId="6B38664C"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47" w:history="1">
        <w:r w:rsidRPr="009C2EF1">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Capisci e controlla</w:t>
        </w:r>
        <w:r>
          <w:rPr>
            <w:noProof/>
            <w:webHidden/>
          </w:rPr>
          <w:tab/>
        </w:r>
        <w:r>
          <w:rPr>
            <w:noProof/>
            <w:webHidden/>
          </w:rPr>
          <w:fldChar w:fldCharType="begin"/>
        </w:r>
        <w:r>
          <w:rPr>
            <w:noProof/>
            <w:webHidden/>
          </w:rPr>
          <w:instrText xml:space="preserve"> PAGEREF _Toc242229647 \h </w:instrText>
        </w:r>
        <w:r>
          <w:rPr>
            <w:noProof/>
            <w:webHidden/>
          </w:rPr>
        </w:r>
        <w:r>
          <w:rPr>
            <w:noProof/>
            <w:webHidden/>
          </w:rPr>
          <w:fldChar w:fldCharType="separate"/>
        </w:r>
        <w:r>
          <w:rPr>
            <w:noProof/>
            <w:webHidden/>
          </w:rPr>
          <w:t>60</w:t>
        </w:r>
        <w:r>
          <w:rPr>
            <w:noProof/>
            <w:webHidden/>
          </w:rPr>
          <w:fldChar w:fldCharType="end"/>
        </w:r>
      </w:hyperlink>
    </w:p>
    <w:p w14:paraId="41F99C34" w14:textId="7E082D9D"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48" w:history="1">
        <w:r w:rsidRPr="009C2EF1">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Calcola e modifica</w:t>
        </w:r>
        <w:r>
          <w:rPr>
            <w:noProof/>
            <w:webHidden/>
          </w:rPr>
          <w:tab/>
        </w:r>
        <w:r>
          <w:rPr>
            <w:noProof/>
            <w:webHidden/>
          </w:rPr>
          <w:fldChar w:fldCharType="begin"/>
        </w:r>
        <w:r>
          <w:rPr>
            <w:noProof/>
            <w:webHidden/>
          </w:rPr>
          <w:instrText xml:space="preserve"> PAGEREF _Toc242229648 \h </w:instrText>
        </w:r>
        <w:r>
          <w:rPr>
            <w:noProof/>
            <w:webHidden/>
          </w:rPr>
        </w:r>
        <w:r>
          <w:rPr>
            <w:noProof/>
            <w:webHidden/>
          </w:rPr>
          <w:fldChar w:fldCharType="separate"/>
        </w:r>
        <w:r>
          <w:rPr>
            <w:noProof/>
            <w:webHidden/>
          </w:rPr>
          <w:t>60</w:t>
        </w:r>
        <w:r>
          <w:rPr>
            <w:noProof/>
            <w:webHidden/>
          </w:rPr>
          <w:fldChar w:fldCharType="end"/>
        </w:r>
      </w:hyperlink>
    </w:p>
    <w:p w14:paraId="1FEA5886" w14:textId="7442D351" w:rsidR="00E71719" w:rsidRDefault="00E717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49" w:history="1">
        <w:r w:rsidRPr="009C2EF1">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9C2EF1">
          <w:rPr>
            <w:rStyle w:val="Collegamentoipertestuale"/>
            <w:noProof/>
          </w:rPr>
          <w:t>Osserva e archivia</w:t>
        </w:r>
        <w:r>
          <w:rPr>
            <w:noProof/>
            <w:webHidden/>
          </w:rPr>
          <w:tab/>
        </w:r>
        <w:r>
          <w:rPr>
            <w:noProof/>
            <w:webHidden/>
          </w:rPr>
          <w:fldChar w:fldCharType="begin"/>
        </w:r>
        <w:r>
          <w:rPr>
            <w:noProof/>
            <w:webHidden/>
          </w:rPr>
          <w:instrText xml:space="preserve"> PAGEREF _Toc242229649 \h </w:instrText>
        </w:r>
        <w:r>
          <w:rPr>
            <w:noProof/>
            <w:webHidden/>
          </w:rPr>
        </w:r>
        <w:r>
          <w:rPr>
            <w:noProof/>
            <w:webHidden/>
          </w:rPr>
          <w:fldChar w:fldCharType="separate"/>
        </w:r>
        <w:r>
          <w:rPr>
            <w:noProof/>
            <w:webHidden/>
          </w:rPr>
          <w:t>60</w:t>
        </w:r>
        <w:r>
          <w:rPr>
            <w:noProof/>
            <w:webHidden/>
          </w:rPr>
          <w:fldChar w:fldCharType="end"/>
        </w:r>
      </w:hyperlink>
    </w:p>
    <w:p w14:paraId="7C52DA27" w14:textId="77777777" w:rsidR="00353A79" w:rsidRDefault="006F1564">
      <w:r>
        <w:fldChar w:fldCharType="end"/>
      </w:r>
    </w:p>
    <w:p w14:paraId="11880355" w14:textId="77777777" w:rsidR="00353A79" w:rsidRDefault="00353A79">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29F47C6B" w14:textId="77777777" w:rsidR="00353A79" w:rsidRDefault="006F1564">
      <w:pPr>
        <w:spacing w:after="140"/>
      </w:pPr>
      <w:r>
        <w:lastRenderedPageBreak/>
        <w:t>Questa guida descrive uso, interfaccia e procedure di tutti i moduli di ANTHEA. Modelli, formule, ipotesi e limiti sono descritti nella guida teorica.</w:t>
      </w:r>
    </w:p>
    <w:p w14:paraId="2355D29D" w14:textId="77777777" w:rsidR="00353A79" w:rsidRDefault="006F1564">
      <w:pPr>
        <w:pStyle w:val="Titolo1"/>
        <w:keepNext/>
        <w:spacing w:after="140"/>
      </w:pPr>
      <w:bookmarkStart w:id="2" w:name="_Toc242229524"/>
      <w:r>
        <w:t>Avvio e scelta del modulo</w:t>
      </w:r>
      <w:bookmarkEnd w:id="2"/>
    </w:p>
    <w:p w14:paraId="2E7D9E4A" w14:textId="77777777" w:rsidR="00353A79" w:rsidRDefault="006F1564">
      <w:pPr>
        <w:pStyle w:val="Titolo2"/>
        <w:keepNext/>
        <w:spacing w:after="140"/>
      </w:pPr>
      <w:bookmarkStart w:id="3" w:name="_Toc242229525"/>
      <w:r>
        <w:t>Avviare la versione aggiornata</w:t>
      </w:r>
      <w:bookmarkEnd w:id="3"/>
    </w:p>
    <w:p w14:paraId="242E3AC7" w14:textId="77777777" w:rsidR="00353A79" w:rsidRDefault="006F1564">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1C91991F" w14:textId="77777777" w:rsidR="00353A79" w:rsidRDefault="006F1564">
      <w:pPr>
        <w:spacing w:after="140"/>
      </w:pPr>
      <w:r>
        <w:t>La Home consente di entrare nel catalogo, riprendere il lavoro della sessione o organizzare i fogli in un progetto. Il pulsante Riprendi conserva l'editor e il suo stato finché l'applicazione resta aperta. Non salva automaticamente un archivio su disco. Prima di chiudere utilizzare Salva o Salva con nome.</w:t>
      </w:r>
    </w:p>
    <w:p w14:paraId="18ABEFEA" w14:textId="77777777" w:rsidR="00353A79" w:rsidRDefault="006F1564">
      <w:pPr>
        <w:pStyle w:val="Titolo2"/>
        <w:keepNext/>
        <w:spacing w:after="140"/>
      </w:pPr>
      <w:bookmarkStart w:id="4" w:name="_Toc242229526"/>
      <w:r>
        <w:t>Scegliere l’aspetto</w:t>
      </w:r>
      <w:bookmarkEnd w:id="4"/>
    </w:p>
    <w:p w14:paraId="171F9996" w14:textId="77777777" w:rsidR="00353A79" w:rsidRDefault="006F1564">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3253BE19" w14:textId="77777777" w:rsidR="00353A79" w:rsidRDefault="006F1564">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51B09E2C" w14:textId="77777777" w:rsidR="00353A79" w:rsidRDefault="006F1564">
      <w:pPr>
        <w:pStyle w:val="Titolo2"/>
        <w:keepNext/>
        <w:spacing w:after="140"/>
      </w:pPr>
      <w:bookmarkStart w:id="5" w:name="_Toc242229527"/>
      <w:r>
        <w:t>Scegliere il foglio adatto</w:t>
      </w:r>
      <w:bookmarkEnd w:id="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53A79" w14:paraId="12B1778E" w14:textId="77777777">
        <w:trPr>
          <w:cantSplit/>
          <w:tblHeader/>
          <w:jc w:val="center"/>
        </w:trPr>
        <w:tc>
          <w:tcPr>
            <w:tcW w:w="2381" w:type="dxa"/>
            <w:shd w:val="clear" w:color="auto" w:fill="E7E6E6"/>
            <w:tcMar>
              <w:top w:w="90" w:type="dxa"/>
              <w:left w:w="90" w:type="dxa"/>
              <w:bottom w:w="90" w:type="dxa"/>
              <w:right w:w="90" w:type="dxa"/>
            </w:tcMar>
            <w:vAlign w:val="center"/>
          </w:tcPr>
          <w:p w14:paraId="7FB0D6B2" w14:textId="77777777" w:rsidR="00353A79" w:rsidRDefault="006F1564">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3E296D44" w14:textId="77777777" w:rsidR="00353A79" w:rsidRDefault="006F1564">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56519441" w14:textId="77777777" w:rsidR="00353A79" w:rsidRDefault="006F1564">
            <w:pPr>
              <w:spacing w:before="20" w:after="20"/>
              <w:jc w:val="left"/>
            </w:pPr>
            <w:r>
              <w:rPr>
                <w:b/>
                <w:sz w:val="21"/>
              </w:rPr>
              <w:t>Informazione da preparare</w:t>
            </w:r>
          </w:p>
        </w:tc>
      </w:tr>
      <w:tr w:rsidR="00353A79" w14:paraId="7D071FD9" w14:textId="77777777">
        <w:trPr>
          <w:cantSplit/>
          <w:jc w:val="center"/>
        </w:trPr>
        <w:tc>
          <w:tcPr>
            <w:tcW w:w="2381" w:type="dxa"/>
            <w:tcMar>
              <w:top w:w="90" w:type="dxa"/>
              <w:left w:w="90" w:type="dxa"/>
              <w:bottom w:w="90" w:type="dxa"/>
              <w:right w:w="90" w:type="dxa"/>
            </w:tcMar>
            <w:vAlign w:val="center"/>
          </w:tcPr>
          <w:p w14:paraId="3D443251" w14:textId="77777777" w:rsidR="00353A79" w:rsidRDefault="006F1564">
            <w:pPr>
              <w:spacing w:before="20" w:after="20"/>
              <w:jc w:val="left"/>
            </w:pPr>
            <w:r>
              <w:rPr>
                <w:sz w:val="21"/>
              </w:rPr>
              <w:t>Palo verticale</w:t>
            </w:r>
          </w:p>
        </w:tc>
        <w:tc>
          <w:tcPr>
            <w:tcW w:w="3402" w:type="dxa"/>
            <w:tcMar>
              <w:top w:w="90" w:type="dxa"/>
              <w:left w:w="90" w:type="dxa"/>
              <w:bottom w:w="90" w:type="dxa"/>
              <w:right w:w="90" w:type="dxa"/>
            </w:tcMar>
            <w:vAlign w:val="center"/>
          </w:tcPr>
          <w:p w14:paraId="7C4B1BF3" w14:textId="77777777" w:rsidR="00353A79" w:rsidRDefault="006F1564">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687C20E7" w14:textId="77777777" w:rsidR="00353A79" w:rsidRDefault="006F1564">
            <w:pPr>
              <w:spacing w:before="20" w:after="20"/>
              <w:jc w:val="left"/>
            </w:pPr>
            <w:r>
              <w:rPr>
                <w:sz w:val="21"/>
              </w:rPr>
              <w:t>Stratigrafie, falda, tecnologia, azioni e coefficienti</w:t>
            </w:r>
          </w:p>
        </w:tc>
      </w:tr>
      <w:tr w:rsidR="00353A79" w14:paraId="3F5571B7" w14:textId="77777777">
        <w:trPr>
          <w:cantSplit/>
          <w:jc w:val="center"/>
        </w:trPr>
        <w:tc>
          <w:tcPr>
            <w:tcW w:w="2381" w:type="dxa"/>
            <w:tcMar>
              <w:top w:w="90" w:type="dxa"/>
              <w:left w:w="90" w:type="dxa"/>
              <w:bottom w:w="90" w:type="dxa"/>
              <w:right w:w="90" w:type="dxa"/>
            </w:tcMar>
            <w:vAlign w:val="center"/>
          </w:tcPr>
          <w:p w14:paraId="155DB12F" w14:textId="77777777" w:rsidR="00353A79" w:rsidRDefault="006F1564">
            <w:pPr>
              <w:spacing w:before="20" w:after="20"/>
              <w:jc w:val="left"/>
            </w:pPr>
            <w:r>
              <w:rPr>
                <w:sz w:val="21"/>
              </w:rPr>
              <w:t>Micropalo verticale</w:t>
            </w:r>
          </w:p>
        </w:tc>
        <w:tc>
          <w:tcPr>
            <w:tcW w:w="3402" w:type="dxa"/>
            <w:tcMar>
              <w:top w:w="90" w:type="dxa"/>
              <w:left w:w="90" w:type="dxa"/>
              <w:bottom w:w="90" w:type="dxa"/>
              <w:right w:w="90" w:type="dxa"/>
            </w:tcMar>
            <w:vAlign w:val="center"/>
          </w:tcPr>
          <w:p w14:paraId="46631A89" w14:textId="77777777" w:rsidR="00353A79" w:rsidRDefault="006F1564">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62FDD807" w14:textId="77777777" w:rsidR="00353A79" w:rsidRDefault="006F1564">
            <w:pPr>
              <w:spacing w:before="20" w:after="20"/>
              <w:jc w:val="left"/>
            </w:pPr>
            <w:r>
              <w:rPr>
                <w:sz w:val="21"/>
              </w:rPr>
              <w:t>Terreni, p_l, iniezione, diametri, inclinazione e tratto attivo</w:t>
            </w:r>
          </w:p>
        </w:tc>
      </w:tr>
      <w:tr w:rsidR="00353A79" w14:paraId="0958D7E9" w14:textId="77777777">
        <w:trPr>
          <w:cantSplit/>
          <w:jc w:val="center"/>
        </w:trPr>
        <w:tc>
          <w:tcPr>
            <w:tcW w:w="2381" w:type="dxa"/>
            <w:tcMar>
              <w:top w:w="90" w:type="dxa"/>
              <w:left w:w="90" w:type="dxa"/>
              <w:bottom w:w="90" w:type="dxa"/>
              <w:right w:w="90" w:type="dxa"/>
            </w:tcMar>
            <w:vAlign w:val="center"/>
          </w:tcPr>
          <w:p w14:paraId="4BF845E8" w14:textId="77777777" w:rsidR="00353A79" w:rsidRDefault="006F1564">
            <w:pPr>
              <w:spacing w:before="20" w:after="20"/>
              <w:jc w:val="left"/>
            </w:pPr>
            <w:r>
              <w:rPr>
                <w:sz w:val="21"/>
              </w:rPr>
              <w:t>Palo orizzontale</w:t>
            </w:r>
          </w:p>
        </w:tc>
        <w:tc>
          <w:tcPr>
            <w:tcW w:w="3402" w:type="dxa"/>
            <w:tcMar>
              <w:top w:w="90" w:type="dxa"/>
              <w:left w:w="90" w:type="dxa"/>
              <w:bottom w:w="90" w:type="dxa"/>
              <w:right w:w="90" w:type="dxa"/>
            </w:tcMar>
            <w:vAlign w:val="center"/>
          </w:tcPr>
          <w:p w14:paraId="0E9EB99D" w14:textId="77777777" w:rsidR="00353A79" w:rsidRDefault="006F1564">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7A4377D3" w14:textId="77777777" w:rsidR="00353A79" w:rsidRDefault="006F1564">
            <w:pPr>
              <w:spacing w:before="20" w:after="20"/>
              <w:jc w:val="left"/>
            </w:pPr>
            <w:r>
              <w:rPr>
                <w:sz w:val="21"/>
              </w:rPr>
              <w:t>Terreno, diametro, lunghezza, vincolo e momento resistente</w:t>
            </w:r>
          </w:p>
        </w:tc>
      </w:tr>
      <w:tr w:rsidR="00353A79" w14:paraId="095BB81A" w14:textId="77777777">
        <w:trPr>
          <w:cantSplit/>
          <w:jc w:val="center"/>
        </w:trPr>
        <w:tc>
          <w:tcPr>
            <w:tcW w:w="2381" w:type="dxa"/>
            <w:tcMar>
              <w:top w:w="90" w:type="dxa"/>
              <w:left w:w="90" w:type="dxa"/>
              <w:bottom w:w="90" w:type="dxa"/>
              <w:right w:w="90" w:type="dxa"/>
            </w:tcMar>
            <w:vAlign w:val="center"/>
          </w:tcPr>
          <w:p w14:paraId="305FBBAB" w14:textId="77777777" w:rsidR="00353A79" w:rsidRDefault="006F1564">
            <w:pPr>
              <w:spacing w:before="20" w:after="20"/>
              <w:jc w:val="left"/>
            </w:pPr>
            <w:r>
              <w:rPr>
                <w:sz w:val="21"/>
              </w:rPr>
              <w:t>Micropalo orizzontale</w:t>
            </w:r>
          </w:p>
        </w:tc>
        <w:tc>
          <w:tcPr>
            <w:tcW w:w="3402" w:type="dxa"/>
            <w:tcMar>
              <w:top w:w="90" w:type="dxa"/>
              <w:left w:w="90" w:type="dxa"/>
              <w:bottom w:w="90" w:type="dxa"/>
              <w:right w:w="90" w:type="dxa"/>
            </w:tcMar>
            <w:vAlign w:val="center"/>
          </w:tcPr>
          <w:p w14:paraId="63AF6789" w14:textId="77777777" w:rsidR="00353A79" w:rsidRDefault="006F1564">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5B23D97F" w14:textId="77777777" w:rsidR="00353A79" w:rsidRDefault="006F1564">
            <w:pPr>
              <w:spacing w:before="20" w:after="20"/>
              <w:jc w:val="left"/>
            </w:pPr>
            <w:r>
              <w:rPr>
                <w:sz w:val="21"/>
              </w:rPr>
              <w:t>Diametro geotecnico, tubo, materiale, N e terreno</w:t>
            </w:r>
          </w:p>
        </w:tc>
      </w:tr>
      <w:tr w:rsidR="00353A79" w14:paraId="5A7FE555" w14:textId="77777777">
        <w:trPr>
          <w:cantSplit/>
          <w:jc w:val="center"/>
        </w:trPr>
        <w:tc>
          <w:tcPr>
            <w:tcW w:w="2381" w:type="dxa"/>
            <w:tcMar>
              <w:top w:w="90" w:type="dxa"/>
              <w:left w:w="90" w:type="dxa"/>
              <w:bottom w:w="90" w:type="dxa"/>
              <w:right w:w="90" w:type="dxa"/>
            </w:tcMar>
            <w:vAlign w:val="center"/>
          </w:tcPr>
          <w:p w14:paraId="1EB2848E" w14:textId="77777777" w:rsidR="00353A79" w:rsidRDefault="006F1564">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4193FD86" w14:textId="77777777" w:rsidR="00353A79" w:rsidRDefault="006F1564">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6571D186" w14:textId="77777777" w:rsidR="00353A79" w:rsidRDefault="006F1564">
            <w:pPr>
              <w:spacing w:before="20" w:after="20"/>
              <w:jc w:val="left"/>
            </w:pPr>
            <w:r>
              <w:rPr>
                <w:sz w:val="21"/>
              </w:rPr>
              <w:t>Posizioni, diametro, teoria e interassi rappresentativi</w:t>
            </w:r>
          </w:p>
        </w:tc>
      </w:tr>
      <w:tr w:rsidR="00353A79" w14:paraId="03773E9F" w14:textId="77777777">
        <w:trPr>
          <w:cantSplit/>
          <w:jc w:val="center"/>
        </w:trPr>
        <w:tc>
          <w:tcPr>
            <w:tcW w:w="2381" w:type="dxa"/>
            <w:tcMar>
              <w:top w:w="90" w:type="dxa"/>
              <w:left w:w="90" w:type="dxa"/>
              <w:bottom w:w="90" w:type="dxa"/>
              <w:right w:w="90" w:type="dxa"/>
            </w:tcMar>
            <w:vAlign w:val="center"/>
          </w:tcPr>
          <w:p w14:paraId="778DDE0B" w14:textId="77777777" w:rsidR="00353A79" w:rsidRDefault="006F1564">
            <w:pPr>
              <w:spacing w:before="20" w:after="20"/>
              <w:jc w:val="left"/>
            </w:pPr>
            <w:r>
              <w:rPr>
                <w:sz w:val="21"/>
              </w:rPr>
              <w:t>Muri di sostegno</w:t>
            </w:r>
          </w:p>
        </w:tc>
        <w:tc>
          <w:tcPr>
            <w:tcW w:w="3402" w:type="dxa"/>
            <w:tcMar>
              <w:top w:w="90" w:type="dxa"/>
              <w:left w:w="90" w:type="dxa"/>
              <w:bottom w:w="90" w:type="dxa"/>
              <w:right w:w="90" w:type="dxa"/>
            </w:tcMar>
            <w:vAlign w:val="center"/>
          </w:tcPr>
          <w:p w14:paraId="188C48FB" w14:textId="77777777" w:rsidR="00353A79" w:rsidRDefault="006F1564">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58D877C2" w14:textId="77777777" w:rsidR="00353A79" w:rsidRDefault="006F1564">
            <w:pPr>
              <w:spacing w:before="20" w:after="20"/>
              <w:jc w:val="left"/>
            </w:pPr>
            <w:r>
              <w:rPr>
                <w:sz w:val="21"/>
              </w:rPr>
              <w:t>Geometria, materiali, terreni, acqua, azioni e combinazioni</w:t>
            </w:r>
          </w:p>
        </w:tc>
      </w:tr>
      <w:tr w:rsidR="00353A79" w14:paraId="1D72A296" w14:textId="77777777">
        <w:trPr>
          <w:cantSplit/>
          <w:jc w:val="center"/>
        </w:trPr>
        <w:tc>
          <w:tcPr>
            <w:tcW w:w="2381" w:type="dxa"/>
            <w:tcMar>
              <w:top w:w="90" w:type="dxa"/>
              <w:left w:w="90" w:type="dxa"/>
              <w:bottom w:w="90" w:type="dxa"/>
              <w:right w:w="90" w:type="dxa"/>
            </w:tcMar>
            <w:vAlign w:val="center"/>
          </w:tcPr>
          <w:p w14:paraId="10AA17E1" w14:textId="77777777" w:rsidR="00353A79" w:rsidRDefault="006F1564">
            <w:pPr>
              <w:spacing w:before="20" w:after="20"/>
              <w:jc w:val="left"/>
            </w:pPr>
            <w:r>
              <w:rPr>
                <w:sz w:val="21"/>
              </w:rPr>
              <w:t>Sezione in c a</w:t>
            </w:r>
          </w:p>
        </w:tc>
        <w:tc>
          <w:tcPr>
            <w:tcW w:w="3402" w:type="dxa"/>
            <w:tcMar>
              <w:top w:w="90" w:type="dxa"/>
              <w:left w:w="90" w:type="dxa"/>
              <w:bottom w:w="90" w:type="dxa"/>
              <w:right w:w="90" w:type="dxa"/>
            </w:tcMar>
            <w:vAlign w:val="center"/>
          </w:tcPr>
          <w:p w14:paraId="6862DC77" w14:textId="77777777" w:rsidR="00353A79" w:rsidRDefault="006F1564">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33B0B73E" w14:textId="77777777" w:rsidR="00353A79" w:rsidRDefault="006F1564">
            <w:pPr>
              <w:spacing w:before="20" w:after="20"/>
              <w:jc w:val="left"/>
            </w:pPr>
            <w:r>
              <w:rPr>
                <w:sz w:val="21"/>
              </w:rPr>
              <w:t>Geometria, barre, materiali e combinazioni N M V T</w:t>
            </w:r>
          </w:p>
        </w:tc>
      </w:tr>
      <w:tr w:rsidR="00353A79" w14:paraId="382B017E" w14:textId="77777777">
        <w:trPr>
          <w:cantSplit/>
          <w:jc w:val="center"/>
        </w:trPr>
        <w:tc>
          <w:tcPr>
            <w:tcW w:w="2381" w:type="dxa"/>
            <w:tcMar>
              <w:top w:w="90" w:type="dxa"/>
              <w:left w:w="90" w:type="dxa"/>
              <w:bottom w:w="90" w:type="dxa"/>
              <w:right w:w="90" w:type="dxa"/>
            </w:tcMar>
            <w:vAlign w:val="center"/>
          </w:tcPr>
          <w:p w14:paraId="51D41EE5" w14:textId="77777777" w:rsidR="00353A79" w:rsidRDefault="006F1564">
            <w:pPr>
              <w:spacing w:before="20" w:after="20"/>
              <w:jc w:val="left"/>
            </w:pPr>
            <w:r>
              <w:rPr>
                <w:sz w:val="21"/>
              </w:rPr>
              <w:t>Sezione composta</w:t>
            </w:r>
          </w:p>
        </w:tc>
        <w:tc>
          <w:tcPr>
            <w:tcW w:w="3402" w:type="dxa"/>
            <w:tcMar>
              <w:top w:w="90" w:type="dxa"/>
              <w:left w:w="90" w:type="dxa"/>
              <w:bottom w:w="90" w:type="dxa"/>
              <w:right w:w="90" w:type="dxa"/>
            </w:tcMar>
            <w:vAlign w:val="center"/>
          </w:tcPr>
          <w:p w14:paraId="51B21F31" w14:textId="77777777" w:rsidR="00353A79" w:rsidRDefault="006F1564">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39637923" w14:textId="77777777" w:rsidR="00353A79" w:rsidRDefault="006F1564">
            <w:pPr>
              <w:spacing w:before="20" w:after="20"/>
              <w:jc w:val="left"/>
            </w:pPr>
            <w:r>
              <w:rPr>
                <w:sz w:val="21"/>
              </w:rPr>
              <w:t>Tipo e geometria, soletta, barre, fasi e metodo</w:t>
            </w:r>
          </w:p>
        </w:tc>
      </w:tr>
      <w:tr w:rsidR="00353A79" w14:paraId="6B870F38" w14:textId="77777777">
        <w:trPr>
          <w:cantSplit/>
          <w:jc w:val="center"/>
        </w:trPr>
        <w:tc>
          <w:tcPr>
            <w:tcW w:w="2381" w:type="dxa"/>
            <w:tcMar>
              <w:top w:w="90" w:type="dxa"/>
              <w:left w:w="90" w:type="dxa"/>
              <w:bottom w:w="90" w:type="dxa"/>
              <w:right w:w="90" w:type="dxa"/>
            </w:tcMar>
            <w:vAlign w:val="center"/>
          </w:tcPr>
          <w:p w14:paraId="64E50714" w14:textId="77777777" w:rsidR="00353A79" w:rsidRDefault="006F1564">
            <w:pPr>
              <w:spacing w:before="20" w:after="20"/>
              <w:jc w:val="left"/>
            </w:pPr>
            <w:r>
              <w:rPr>
                <w:sz w:val="21"/>
              </w:rPr>
              <w:t>Bridge Design</w:t>
            </w:r>
          </w:p>
        </w:tc>
        <w:tc>
          <w:tcPr>
            <w:tcW w:w="3402" w:type="dxa"/>
            <w:tcMar>
              <w:top w:w="90" w:type="dxa"/>
              <w:left w:w="90" w:type="dxa"/>
              <w:bottom w:w="90" w:type="dxa"/>
              <w:right w:w="90" w:type="dxa"/>
            </w:tcMar>
            <w:vAlign w:val="center"/>
          </w:tcPr>
          <w:p w14:paraId="414D6EF8" w14:textId="77777777" w:rsidR="00353A79" w:rsidRDefault="006F1564">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52A6FEBA" w14:textId="77777777" w:rsidR="00353A79" w:rsidRDefault="006F1564">
            <w:pPr>
              <w:spacing w:before="20" w:after="20"/>
              <w:jc w:val="left"/>
            </w:pPr>
            <w:r>
              <w:rPr>
                <w:sz w:val="21"/>
              </w:rPr>
              <w:t>Sito, campate, larghezza, famiglia, fondazioni e listino</w:t>
            </w:r>
          </w:p>
        </w:tc>
      </w:tr>
      <w:tr w:rsidR="00353A79" w14:paraId="18C5FF2C" w14:textId="77777777">
        <w:trPr>
          <w:cantSplit/>
          <w:jc w:val="center"/>
        </w:trPr>
        <w:tc>
          <w:tcPr>
            <w:tcW w:w="2381" w:type="dxa"/>
            <w:tcMar>
              <w:top w:w="90" w:type="dxa"/>
              <w:left w:w="90" w:type="dxa"/>
              <w:bottom w:w="90" w:type="dxa"/>
              <w:right w:w="90" w:type="dxa"/>
            </w:tcMar>
            <w:vAlign w:val="center"/>
          </w:tcPr>
          <w:p w14:paraId="375FB588" w14:textId="77777777" w:rsidR="00353A79" w:rsidRDefault="006F1564">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6DC3E251" w14:textId="77777777" w:rsidR="00353A79" w:rsidRDefault="006F1564">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0ECE3B4F" w14:textId="77777777" w:rsidR="00353A79" w:rsidRDefault="006F1564">
            <w:pPr>
              <w:spacing w:before="20" w:after="20"/>
              <w:jc w:val="left"/>
            </w:pPr>
            <w:r>
              <w:rPr>
                <w:sz w:val="21"/>
              </w:rPr>
              <w:t>Esposizioni, vita, materiale, diametri e condizioni esecutive</w:t>
            </w:r>
          </w:p>
        </w:tc>
      </w:tr>
      <w:tr w:rsidR="00353A79" w14:paraId="079C04D5" w14:textId="77777777">
        <w:trPr>
          <w:cantSplit/>
          <w:jc w:val="center"/>
        </w:trPr>
        <w:tc>
          <w:tcPr>
            <w:tcW w:w="2381" w:type="dxa"/>
            <w:tcMar>
              <w:top w:w="90" w:type="dxa"/>
              <w:left w:w="90" w:type="dxa"/>
              <w:bottom w:w="90" w:type="dxa"/>
              <w:right w:w="90" w:type="dxa"/>
            </w:tcMar>
            <w:vAlign w:val="center"/>
          </w:tcPr>
          <w:p w14:paraId="7EDAFAAB" w14:textId="77777777" w:rsidR="00353A79" w:rsidRDefault="006F1564">
            <w:pPr>
              <w:spacing w:before="20" w:after="20"/>
              <w:jc w:val="left"/>
            </w:pPr>
            <w:r>
              <w:rPr>
                <w:sz w:val="21"/>
              </w:rPr>
              <w:t>Acciaio per armature</w:t>
            </w:r>
          </w:p>
        </w:tc>
        <w:tc>
          <w:tcPr>
            <w:tcW w:w="3402" w:type="dxa"/>
            <w:tcMar>
              <w:top w:w="90" w:type="dxa"/>
              <w:left w:w="90" w:type="dxa"/>
              <w:bottom w:w="90" w:type="dxa"/>
              <w:right w:w="90" w:type="dxa"/>
            </w:tcMar>
            <w:vAlign w:val="center"/>
          </w:tcPr>
          <w:p w14:paraId="31CF8176" w14:textId="77777777" w:rsidR="00353A79" w:rsidRDefault="006F1564">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00A651C8" w14:textId="77777777" w:rsidR="00353A79" w:rsidRDefault="006F1564">
            <w:pPr>
              <w:spacing w:before="20" w:after="20"/>
              <w:jc w:val="left"/>
            </w:pPr>
            <w:r>
              <w:rPr>
                <w:sz w:val="21"/>
              </w:rPr>
              <w:t>Classe o dati personalizzati e coefficienti</w:t>
            </w:r>
          </w:p>
        </w:tc>
      </w:tr>
    </w:tbl>
    <w:p w14:paraId="07720213" w14:textId="77777777" w:rsidR="00353A79" w:rsidRDefault="00353A79"/>
    <w:p w14:paraId="3BC655B4" w14:textId="77777777" w:rsidR="00353A79" w:rsidRDefault="006F1564">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42D29E77" w14:textId="77777777" w:rsidR="00353A79" w:rsidRDefault="006F1564">
      <w:pPr>
        <w:pStyle w:val="Titolo2"/>
        <w:keepNext/>
        <w:spacing w:after="140"/>
      </w:pPr>
      <w:bookmarkStart w:id="6" w:name="_Toc242229528"/>
      <w:r>
        <w:t>Leggere e compilare i campi</w:t>
      </w:r>
      <w:bookmarkEnd w:id="6"/>
    </w:p>
    <w:p w14:paraId="251602B7" w14:textId="77777777" w:rsidR="00353A79" w:rsidRDefault="006F1564">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5872E4E5" w14:textId="77777777" w:rsidR="00353A79" w:rsidRDefault="006F1564">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4AC40ACB" w14:textId="77777777" w:rsidR="00353A79" w:rsidRDefault="006F1564">
      <w:pPr>
        <w:spacing w:after="140"/>
      </w:pPr>
      <w:r>
        <w:lastRenderedPageBreak/>
        <w:t>La finestra segue l'ingrandimento di Windows. I pannelli più stretti si dispongono verticalmente; le tabelle possono mantenere uno scorrimento proprio. I divisori nella composizione dei progetti permettono di allargare l'albero o il catalogo. Cercare prima la barra del pannello che contiene il dato: lo scorrimento della finestra e quello della tabella non sono necessariamente lo stesso comando.</w:t>
      </w:r>
    </w:p>
    <w:p w14:paraId="5DDEF346" w14:textId="77777777" w:rsidR="00353A79" w:rsidRDefault="006F1564">
      <w:pPr>
        <w:pStyle w:val="Titolo1"/>
        <w:keepNext/>
        <w:spacing w:after="140"/>
      </w:pPr>
      <w:bookmarkStart w:id="7" w:name="_Toc242229529"/>
      <w:r>
        <w:t>Progetti e gestione del lavoro</w:t>
      </w:r>
      <w:bookmarkEnd w:id="7"/>
    </w:p>
    <w:p w14:paraId="4D27A2FD" w14:textId="77777777" w:rsidR="00353A79" w:rsidRDefault="006F1564">
      <w:pPr>
        <w:pStyle w:val="Titolo2"/>
        <w:keepNext/>
        <w:spacing w:after="140"/>
      </w:pPr>
      <w:bookmarkStart w:id="8" w:name="_Toc242229530"/>
      <w:r>
        <w:t>Costruire una struttura leggibile</w:t>
      </w:r>
      <w:bookmarkEnd w:id="8"/>
    </w:p>
    <w:p w14:paraId="04A4A698" w14:textId="77777777" w:rsidR="00353A79" w:rsidRDefault="006F1564">
      <w:pPr>
        <w:spacing w:after="140"/>
      </w:pPr>
      <w:r>
        <w:t>La pagina di composizione presenta le informazioni del progetto a sinistra, l'albero al centro e il catalogo dei fogli a destra.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3B97D129" w14:textId="77777777" w:rsidR="00353A79" w:rsidRDefault="006F1564">
      <w:pPr>
        <w:spacing w:after="140"/>
      </w:pPr>
      <w:r>
        <w:t>Trascinare una scheda dal catalogo nel contenitore desiderato. Le miniature aprono i fogli. Il nome di una sezione, oppure Invio, apre il riepilogo. Doppio clic o F2 consentono di rinominare; cliccare fuori dal nome conferma. Il menu contestuale delle sezioni offre rinomina, duplicazione ed eliminazione. Nei fogli la freccia nella barra mostra o nasconde l'albero laterale. Torna al progetto riapre il riepilogo.</w:t>
      </w:r>
    </w:p>
    <w:p w14:paraId="4A3FF7B9" w14:textId="77777777" w:rsidR="00353A79" w:rsidRDefault="006F1564">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130F4848" w14:textId="77777777" w:rsidR="00353A79" w:rsidRDefault="006F1564">
      <w:pPr>
        <w:pStyle w:val="Titolo2"/>
        <w:keepNext/>
        <w:spacing w:after="140"/>
      </w:pPr>
      <w:bookmarkStart w:id="9" w:name="_Toc242229531"/>
      <w:r>
        <w:t>Comprendere i dati comuni</w:t>
      </w:r>
      <w:bookmarkEnd w:id="9"/>
    </w:p>
    <w:p w14:paraId="4C549DFD" w14:textId="77777777" w:rsidR="00353A79" w:rsidRDefault="006F1564">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653DD6B6" w14:textId="77777777" w:rsidR="00353A79" w:rsidRDefault="006F1564">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1063023A" w14:textId="77777777" w:rsidR="00353A79" w:rsidRDefault="006F1564">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41591315" w14:textId="77777777" w:rsidR="00353A79" w:rsidRDefault="006F1564">
      <w:pPr>
        <w:spacing w:after="140"/>
      </w:pPr>
      <w:r>
        <w:lastRenderedPageBreak/>
        <w:t>Prima di produrre un report di progetto aprire il riepilogo Controlli e Dati comuni. Un avviso sul copriferro o un conflitto non è necessariamente un errore numerico, ma richiede una decisione esplicita. La condivisione non deve essere confusa con una sincronizzazione universale di ogni campo: gli adattatori dei moduli preservano unità, forme ammesse e significato delle proprietà.</w:t>
      </w:r>
    </w:p>
    <w:p w14:paraId="113DE652" w14:textId="77777777" w:rsidR="00353A79" w:rsidRDefault="006F1564">
      <w:pPr>
        <w:pStyle w:val="Titolo2"/>
        <w:keepNext/>
        <w:spacing w:after="140"/>
      </w:pPr>
      <w:bookmarkStart w:id="10" w:name="_Toc242229532"/>
      <w:r>
        <w:t>Spostare duplicare e annullare</w:t>
      </w:r>
      <w:bookmarkEnd w:id="10"/>
    </w:p>
    <w:p w14:paraId="0EB99B87" w14:textId="77777777" w:rsidR="00353A79" w:rsidRDefault="006F1564">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01904551" w14:textId="77777777" w:rsidR="00353A79" w:rsidRDefault="006F1564">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16BFDB8B" w14:textId="77777777" w:rsidR="00353A79" w:rsidRDefault="006F1564">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w:t>
      </w:r>
    </w:p>
    <w:p w14:paraId="59560FEE" w14:textId="77777777" w:rsidR="00353A79" w:rsidRDefault="006F1564">
      <w:pPr>
        <w:pStyle w:val="Titolo2"/>
        <w:keepNext/>
        <w:spacing w:after="140"/>
      </w:pPr>
      <w:bookmarkStart w:id="11" w:name="_Toc242229533"/>
      <w:r>
        <w:t>Usare le revisioni</w:t>
      </w:r>
      <w:bookmarkEnd w:id="11"/>
    </w:p>
    <w:p w14:paraId="55ADF7C9" w14:textId="77777777" w:rsidR="00353A79" w:rsidRDefault="006F1564">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0E07C5C5" w14:textId="77777777" w:rsidR="00353A79" w:rsidRDefault="006F1564">
      <w:pPr>
        <w:spacing w:after="140"/>
      </w:pPr>
      <w:r>
        <w:t>Le revisioni archiviate si consultano nella stessa finestra, con gli input protetti e i comandi di visualizzazione ed esportazione disponibili. Tornando alla revisione attuale si ritrovano le modifiche non ancora salvate. Il contesto storico comprende gli antenati necessari; non è un collegamento mutabile ai materiali correnti. Salva, anche mentre si consulta lo storico, conserva l'intero documento corrente con le revisioni.</w:t>
      </w:r>
    </w:p>
    <w:p w14:paraId="5B3AD1AF" w14:textId="77777777" w:rsidR="00353A79" w:rsidRDefault="006F1564">
      <w:pPr>
        <w:spacing w:after="140"/>
      </w:pPr>
      <w:r>
        <w:t>Eliminare una revisione archiviata rimuove quella versione senza rinumerare le altre. Eliminare l'attuale ripristina l'ultima rimasta e la rende modificabile; riguarda il ramo scelto. I materiali degli antenati del progetto corrente possono differire da quelli del ramo ripristinato: controllare quindi il confronto. L'unica versione rimasta non è eliminabile con il comando delle revisioni.</w:t>
      </w:r>
    </w:p>
    <w:p w14:paraId="7A8B0C79" w14:textId="77777777" w:rsidR="00353A79" w:rsidRDefault="006F1564">
      <w:pPr>
        <w:pStyle w:val="Titolo2"/>
        <w:keepNext/>
        <w:spacing w:after="140"/>
      </w:pPr>
      <w:bookmarkStart w:id="12" w:name="_Toc242229534"/>
      <w:r>
        <w:lastRenderedPageBreak/>
        <w:t>Report del ramo e compatibilità degli archivi</w:t>
      </w:r>
      <w:bookmarkEnd w:id="12"/>
    </w:p>
    <w:p w14:paraId="436A7F5C" w14:textId="77777777" w:rsidR="00353A79" w:rsidRDefault="006F1564">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w:t>
      </w:r>
    </w:p>
    <w:p w14:paraId="67A4BA92" w14:textId="77777777" w:rsidR="00353A79" w:rsidRDefault="006F1564">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35965E30" w14:textId="77777777" w:rsidR="00353A79" w:rsidRDefault="006F1564">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64A82789" w14:textId="77777777" w:rsidR="00353A79" w:rsidRDefault="006F1564">
      <w:pPr>
        <w:pStyle w:val="Titolo2"/>
        <w:keepNext/>
        <w:spacing w:after="140"/>
      </w:pPr>
      <w:bookmarkStart w:id="13" w:name="_Toc242229535"/>
      <w:r>
        <w:t>Controllo della condivisione</w:t>
      </w:r>
      <w:bookmarkEnd w:id="13"/>
    </w:p>
    <w:p w14:paraId="22019348" w14:textId="77777777" w:rsidR="00353A79" w:rsidRDefault="006F1564">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317BE2D6" w14:textId="77777777" w:rsidR="00353A79" w:rsidRDefault="006F1564">
      <w:pPr>
        <w:spacing w:after="140"/>
      </w:pPr>
      <w:r>
        <w:t>Consulta convenzioni e confini del calcolo (Wiki: Architettura del calcolo e convenzioni) prima di trasferire risultati fra moduli. La condivisione di un materiale non trasferisce automaticamente combinazioni o verifiche.</w:t>
      </w:r>
    </w:p>
    <w:p w14:paraId="78B9EFA0" w14:textId="77777777" w:rsidR="00353A79" w:rsidRDefault="006F1564">
      <w:pPr>
        <w:pStyle w:val="Titolo1"/>
        <w:keepNext/>
        <w:spacing w:after="140"/>
      </w:pPr>
      <w:bookmarkStart w:id="14" w:name="_Toc242229536"/>
      <w:r>
        <w:t>Materiali e durabilità</w:t>
      </w:r>
      <w:bookmarkEnd w:id="14"/>
    </w:p>
    <w:p w14:paraId="102ABCB2" w14:textId="77777777" w:rsidR="00353A79" w:rsidRDefault="006F1564">
      <w:pPr>
        <w:pStyle w:val="Titolo2"/>
        <w:keepNext/>
        <w:spacing w:after="140"/>
      </w:pPr>
      <w:bookmarkStart w:id="15" w:name="_Toc242229537"/>
      <w:r>
        <w:t>Preparare il calcestruzzo</w:t>
      </w:r>
      <w:bookmarkEnd w:id="15"/>
    </w:p>
    <w:p w14:paraId="5295BDF9" w14:textId="77777777" w:rsidR="00353A79" w:rsidRDefault="006F1564">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55A5D3F8" w14:textId="77777777" w:rsidR="00353A79" w:rsidRDefault="006F1564">
      <w:pPr>
        <w:spacing w:after="140"/>
      </w:pPr>
      <w:r>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55C1BB1E" w14:textId="77777777" w:rsidR="00353A79" w:rsidRDefault="006F1564">
      <w:pPr>
        <w:spacing w:after="140"/>
      </w:pPr>
      <w:r>
        <w:t xml:space="preserve">Per il copriferro assegnare norma selezionata, vita nominale, tipo di elemento, diametro delle barre, dimensione dell'aggregato, tolleranza esecutiva e condizioni aggiuntive. Distinguere il minimo dal nominale. Quest'ultimo comprende il margine esecutivo </w:t>
      </w:r>
      <w:r>
        <w:lastRenderedPageBreak/>
        <w:t>previsto dalla scelta del foglio. Un diametro maggiore o un requisito di getto controterra può governare anche quando la durabilità richiederebbe meno.</w:t>
      </w:r>
    </w:p>
    <w:p w14:paraId="04344891" w14:textId="77777777" w:rsidR="00353A79" w:rsidRDefault="006F1564">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64D08DE8" w14:textId="77777777" w:rsidR="00353A79" w:rsidRDefault="006F1564">
      <w:pPr>
        <w:pStyle w:val="Titolo2"/>
        <w:keepNext/>
        <w:spacing w:after="140"/>
      </w:pPr>
      <w:bookmarkStart w:id="16" w:name="_Toc242229538"/>
      <w:r>
        <w:t>Preparare l'acciaio per armature</w:t>
      </w:r>
      <w:bookmarkEnd w:id="16"/>
    </w:p>
    <w:p w14:paraId="2FE0F611" w14:textId="77777777" w:rsidR="00353A79" w:rsidRDefault="006F1564">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644CBC85" w14:textId="77777777" w:rsidR="00353A79" w:rsidRDefault="006F1564">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6EE92C0E" w14:textId="77777777" w:rsidR="00353A79" w:rsidRDefault="006F1564">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024C0AF4" w14:textId="77777777" w:rsidR="00353A79" w:rsidRDefault="006F1564">
      <w:pPr>
        <w:pStyle w:val="Titolo1"/>
        <w:keepNext/>
        <w:spacing w:after="140"/>
      </w:pPr>
      <w:bookmarkStart w:id="17" w:name="_Toc242229539"/>
      <w:r>
        <w:t>Palo verticale</w:t>
      </w:r>
      <w:bookmarkEnd w:id="17"/>
    </w:p>
    <w:p w14:paraId="3A4CDB7A" w14:textId="77777777" w:rsidR="00353A79" w:rsidRDefault="006F1564">
      <w:pPr>
        <w:pStyle w:val="Titolo2"/>
        <w:keepNext/>
        <w:spacing w:after="140"/>
      </w:pPr>
      <w:bookmarkStart w:id="18" w:name="_Toc242229540"/>
      <w:r>
        <w:t>Compilazione ordinata</w:t>
      </w:r>
      <w:bookmarkEnd w:id="18"/>
    </w:p>
    <w:p w14:paraId="318CB0F0" w14:textId="77777777" w:rsidR="00353A79" w:rsidRDefault="006F1564">
      <w:pPr>
        <w:spacing w:after="140"/>
      </w:pPr>
      <w:r>
        <w:t>Impostare tecnologia del palo, diametro, lunghezza, peso del materiale, azioni assiali e coefficienti. Compilare poi le stratigrafie. Ogni nuovo sondaggio parte con una riga da completare, non con un terreno automaticamente valido. Inserire nome, spessore, famiglia del terreno, addensamento dove richiesto, pesi di volume e parametri di resistenza.</w:t>
      </w:r>
    </w:p>
    <w:p w14:paraId="7D6CBAF4" w14:textId="77777777" w:rsidR="00353A79" w:rsidRDefault="006F1564">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4F4D25B1" w14:textId="77777777" w:rsidR="00353A79" w:rsidRDefault="006F1564">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w:t>
      </w:r>
    </w:p>
    <w:p w14:paraId="5DABC54D" w14:textId="77777777" w:rsidR="00353A79" w:rsidRDefault="006F1564">
      <w:pPr>
        <w:spacing w:after="140"/>
      </w:pPr>
      <w:r>
        <w:lastRenderedPageBreak/>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21BCF830" w14:textId="77777777" w:rsidR="00353A79" w:rsidRDefault="006F1564">
      <w:pPr>
        <w:pStyle w:val="Titolo2"/>
        <w:keepNext/>
        <w:spacing w:after="140"/>
      </w:pPr>
      <w:bookmarkStart w:id="19" w:name="_Toc242229541"/>
      <w:r>
        <w:t>Coefficienti e gruppo di pali</w:t>
      </w:r>
      <w:bookmarkEnd w:id="19"/>
    </w:p>
    <w:p w14:paraId="6989FB6A" w14:textId="77777777" w:rsidR="00353A79" w:rsidRDefault="006F1564">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6D7EF144" w14:textId="77777777" w:rsidR="00353A79" w:rsidRDefault="006F1564">
      <w:pPr>
        <w:spacing w:after="140"/>
      </w:pPr>
      <w:r>
        <w:t>Selezionare nessuna riduzione, Converse Labarre, Feld oppure efficienze definite dall'utente. Per i metodi geometrici servono numeri di pali e interassi coerenti. Il risultato è una riduzione della capacità per palo nel modello: non è una verifica completa del blocco di terreno, della distribuzione dei carichi nel plinto o dei cedimenti di gruppo.</w:t>
      </w:r>
    </w:p>
    <w:p w14:paraId="39FA9CCA" w14:textId="77777777" w:rsidR="00353A79" w:rsidRDefault="006F1564">
      <w:pPr>
        <w:pStyle w:val="Titolo2"/>
        <w:keepNext/>
        <w:spacing w:after="140"/>
      </w:pPr>
      <w:bookmarkStart w:id="20" w:name="_Toc242229542"/>
      <w:r>
        <w:t>Leggere i risultati</w:t>
      </w:r>
      <w:bookmarkEnd w:id="20"/>
    </w:p>
    <w:p w14:paraId="5E5DB830" w14:textId="77777777" w:rsidR="00353A79" w:rsidRDefault="006F1564">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4C6FFC3A" w14:textId="77777777" w:rsidR="00353A79" w:rsidRDefault="006F1564">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7F2C2165" w14:textId="77777777" w:rsidR="00353A79" w:rsidRDefault="006F1564">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5B0A2836" w14:textId="77777777" w:rsidR="00353A79" w:rsidRDefault="006F1564">
      <w:pPr>
        <w:pStyle w:val="Titolo2"/>
        <w:keepNext/>
        <w:spacing w:after="140"/>
      </w:pPr>
      <w:bookmarkStart w:id="21" w:name="_Toc242229543"/>
      <w:r>
        <w:t>Esempio di controllo manuale</w:t>
      </w:r>
      <w:bookmarkEnd w:id="21"/>
    </w:p>
    <w:p w14:paraId="2FB577A9" w14:textId="77777777" w:rsidR="00353A79" w:rsidRDefault="006F1564">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5FBC5247" w14:textId="77777777" w:rsidR="00353A79" w:rsidRDefault="006F1564">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w:t>
      </w:r>
      <w:r>
        <w:lastRenderedPageBreak/>
        <w:t>differenti. L'esempio serve a leggere il contributo restituito, non a sostituire il modello geotecnico.</w:t>
      </w:r>
    </w:p>
    <w:p w14:paraId="56AD5D5C" w14:textId="77777777" w:rsidR="00353A79" w:rsidRDefault="006F1564">
      <w:pPr>
        <w:pStyle w:val="Titolo1"/>
        <w:keepNext/>
        <w:spacing w:after="140"/>
      </w:pPr>
      <w:bookmarkStart w:id="22" w:name="_Toc242229544"/>
      <w:r>
        <w:t>Micropalo verticale</w:t>
      </w:r>
      <w:bookmarkEnd w:id="22"/>
    </w:p>
    <w:p w14:paraId="53E37E05" w14:textId="77777777" w:rsidR="00353A79" w:rsidRDefault="006F1564">
      <w:pPr>
        <w:pStyle w:val="Titolo2"/>
        <w:keepNext/>
        <w:spacing w:after="140"/>
      </w:pPr>
      <w:bookmarkStart w:id="23" w:name="_Toc242229545"/>
      <w:r>
        <w:t>Dati del bulbo e dell'iniezione</w:t>
      </w:r>
      <w:bookmarkEnd w:id="23"/>
    </w:p>
    <w:p w14:paraId="5966595C" w14:textId="77777777" w:rsidR="00353A79" w:rsidRDefault="006F1564">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467F0C91" w14:textId="77777777" w:rsidR="00353A79" w:rsidRDefault="006F1564">
      <w:pPr>
        <w:spacing w:after="140"/>
      </w:pPr>
      <w:r>
        <w:t>Definire l'inizio del bulbo resistente. La lunghezza libera o il tratto escluso non produce resistenza laterale del bulbo. La resistenza viene integrata soltanto nelle tratte attive, considerando il terreno attraversato. L'eventuale contributo di punta è una percentuale del laterale: attivarlo non introduce una verifica autonoma della base.</w:t>
      </w:r>
    </w:p>
    <w:p w14:paraId="1311F0F8" w14:textId="77777777" w:rsidR="00353A79" w:rsidRDefault="006F1564">
      <w:pPr>
        <w:spacing w:after="140"/>
      </w:pPr>
      <w:r>
        <w:t>Inserire l'inclinazione rispetto alla verticale e verificare la lunghezza lungo l'asse. I passaggi di strato sono definiti in profondità verticale e vengono convertiti nella lunghezza percorsa dal micropalo. Controllare quindi sia il profilo del terreno sia il riepilogo delle tratte, soprattutto per inclinazioni elevate.</w:t>
      </w:r>
    </w:p>
    <w:p w14:paraId="325608DA" w14:textId="77777777" w:rsidR="00353A79" w:rsidRDefault="006F1564">
      <w:pPr>
        <w:pStyle w:val="Titolo2"/>
        <w:keepNext/>
        <w:spacing w:after="140"/>
      </w:pPr>
      <w:bookmarkStart w:id="24" w:name="_Toc242229546"/>
      <w:r>
        <w:t>Tubo e peso</w:t>
      </w:r>
      <w:bookmarkEnd w:id="24"/>
    </w:p>
    <w:p w14:paraId="299E53DC" w14:textId="77777777" w:rsidR="00353A79" w:rsidRDefault="006F1564">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3A03EF65" w14:textId="77777777" w:rsidR="00353A79" w:rsidRDefault="006F1564">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4403D2AD" w14:textId="77777777" w:rsidR="00353A79" w:rsidRDefault="006F1564">
      <w:pPr>
        <w:pStyle w:val="Titolo1"/>
        <w:keepNext/>
        <w:spacing w:after="140"/>
      </w:pPr>
      <w:bookmarkStart w:id="25" w:name="_Toc242229547"/>
      <w:r>
        <w:t>Pali e micropali caricati orizzontalmente</w:t>
      </w:r>
      <w:bookmarkEnd w:id="25"/>
    </w:p>
    <w:p w14:paraId="61B620A5" w14:textId="77777777" w:rsidR="00353A79" w:rsidRDefault="006F1564">
      <w:pPr>
        <w:pStyle w:val="Titolo2"/>
        <w:keepNext/>
        <w:spacing w:after="140"/>
      </w:pPr>
      <w:bookmarkStart w:id="26" w:name="_Toc242229548"/>
      <w:r>
        <w:t>Preparare un modello coerente</w:t>
      </w:r>
      <w:bookmarkEnd w:id="26"/>
    </w:p>
    <w:p w14:paraId="230F4611" w14:textId="77777777" w:rsidR="00353A79" w:rsidRDefault="006F1564">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nel modello disponibile. Un momento indipendente aggiunto alla forza non è gestito come azione generica.</w:t>
      </w:r>
    </w:p>
    <w:p w14:paraId="1BFFB1C6" w14:textId="77777777" w:rsidR="00353A79" w:rsidRDefault="006F1564">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3B53CA3A" w14:textId="77777777" w:rsidR="00353A79" w:rsidRDefault="006F1564">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1881EFFC" w14:textId="77777777" w:rsidR="00353A79" w:rsidRDefault="006F1564">
      <w:pPr>
        <w:pStyle w:val="Titolo2"/>
        <w:keepNext/>
        <w:spacing w:after="140"/>
      </w:pPr>
      <w:bookmarkStart w:id="27" w:name="_Toc242229549"/>
      <w:r>
        <w:t>Momento resistente del palo in calcestruzzo</w:t>
      </w:r>
      <w:bookmarkEnd w:id="27"/>
    </w:p>
    <w:p w14:paraId="4BE05303" w14:textId="77777777" w:rsidR="00353A79" w:rsidRDefault="006F1564">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77DD8A54" w14:textId="77777777" w:rsidR="00353A79" w:rsidRDefault="006F1564">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0910BC78" w14:textId="77777777" w:rsidR="00353A79" w:rsidRDefault="006F1564">
      <w:pPr>
        <w:pStyle w:val="Titolo2"/>
        <w:keepNext/>
        <w:spacing w:after="140"/>
      </w:pPr>
      <w:bookmarkStart w:id="28" w:name="_Toc242229550"/>
      <w:r>
        <w:t>Sezione CHS del micropalo</w:t>
      </w:r>
      <w:bookmarkEnd w:id="28"/>
    </w:p>
    <w:p w14:paraId="621AF61F" w14:textId="77777777" w:rsidR="00353A79" w:rsidRDefault="006F1564">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3F60FBBF" w14:textId="77777777" w:rsidR="00353A79" w:rsidRDefault="006F1564">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06A6AB3A" w14:textId="77777777" w:rsidR="00353A79" w:rsidRDefault="006F1564">
      <w:pPr>
        <w:pStyle w:val="Titolo2"/>
        <w:keepNext/>
        <w:spacing w:after="140"/>
      </w:pPr>
      <w:bookmarkStart w:id="29" w:name="_Toc242229551"/>
      <w:r>
        <w:t>Interpretare diagrammi e capacità</w:t>
      </w:r>
      <w:bookmarkEnd w:id="29"/>
    </w:p>
    <w:p w14:paraId="43038592" w14:textId="77777777" w:rsidR="00353A79" w:rsidRDefault="006F1564">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79280009" w14:textId="77777777" w:rsidR="00353A79" w:rsidRDefault="006F1564">
      <w:pPr>
        <w:spacing w:after="140"/>
      </w:pPr>
      <w:r>
        <w:t xml:space="preserve">Nei regimi granulari corti o intermedi può comparire una reazione concentrata al piede, necessaria per l'equilibrio del modello. Un salto nel taglio in quel punto non è necessariamente un errore grafico. Il risultato non include spostamenti laterali di </w:t>
      </w:r>
      <w:r>
        <w:lastRenderedPageBreak/>
        <w:t>esercizio e non è una soluzione con molle p y. Se il problema principale è limitare la rotazione in testa o lo spostamento, occorre un modello di deformabilità ulteriore.</w:t>
      </w:r>
    </w:p>
    <w:p w14:paraId="0E965CD9" w14:textId="77777777" w:rsidR="00353A79" w:rsidRDefault="006F1564">
      <w:pPr>
        <w:pStyle w:val="Titolo2"/>
        <w:keepNext/>
        <w:spacing w:after="140"/>
      </w:pPr>
      <w:bookmarkStart w:id="30" w:name="_Toc242229552"/>
      <w:r>
        <w:t>Separare tubo e diametro geotecnico</w:t>
      </w:r>
      <w:bookmarkEnd w:id="30"/>
    </w:p>
    <w:p w14:paraId="3974A2CF" w14:textId="77777777" w:rsidR="00353A79" w:rsidRDefault="006F1564">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4A96BEF5" w14:textId="77777777" w:rsidR="00353A79" w:rsidRDefault="006F1564">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14289C17" w14:textId="77777777" w:rsidR="00353A79" w:rsidRDefault="006F1564">
      <w:pPr>
        <w:spacing w:after="140"/>
      </w:pPr>
      <w:r>
        <w:t>Il calcolo di capacità con Broms è distinto dalla risposta elastica del palo (Wiki: Risposta elastica del palo orizzontale). Non usare un carico limite per dedurre direttamente lo spostamento di esercizio.</w:t>
      </w:r>
    </w:p>
    <w:p w14:paraId="74F8E516" w14:textId="77777777" w:rsidR="00353A79" w:rsidRDefault="006F1564">
      <w:pPr>
        <w:pStyle w:val="Titolo1"/>
        <w:keepNext/>
        <w:spacing w:after="140"/>
      </w:pPr>
      <w:bookmarkStart w:id="31" w:name="_Toc242229553"/>
      <w:r>
        <w:t>Sezione composta da ponte</w:t>
      </w:r>
      <w:bookmarkEnd w:id="31"/>
    </w:p>
    <w:p w14:paraId="0B7968D1" w14:textId="77777777" w:rsidR="00353A79" w:rsidRDefault="006F1564">
      <w:pPr>
        <w:pStyle w:val="Titolo2"/>
        <w:keepNext/>
        <w:spacing w:after="140"/>
      </w:pPr>
      <w:bookmarkStart w:id="32" w:name="_Toc242229554"/>
      <w:r>
        <w:t>Definire la sezione locale</w:t>
      </w:r>
      <w:bookmarkEnd w:id="32"/>
    </w:p>
    <w:p w14:paraId="4BB6DC16" w14:textId="77777777" w:rsidR="00353A79" w:rsidRDefault="006F1564">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412620BE" w14:textId="77777777" w:rsidR="00353A79" w:rsidRDefault="006F1564">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6EC2F050" w14:textId="77777777" w:rsidR="00353A79" w:rsidRDefault="006F1564">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478A1E5B" w14:textId="77777777" w:rsidR="00353A79" w:rsidRDefault="006F1564">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w:t>
      </w:r>
      <w:r>
        <w:lastRenderedPageBreak/>
        <w:t>necessarie. Le quote delle barre seguono la convenzione faccia asse mostrata dal controllo: non confonderle con il copriferro esterno della staffa. Nelle fasi della sezione la compressione è negativa e la trazione positiva; le reazioni assegnate per gli appoggi hanno invece l'etichetta specifica positiva a compressione.</w:t>
      </w:r>
    </w:p>
    <w:p w14:paraId="18BB551D" w14:textId="77777777" w:rsidR="00353A79" w:rsidRDefault="006F1564">
      <w:pPr>
        <w:pStyle w:val="Titolo2"/>
        <w:keepNext/>
        <w:spacing w:after="140"/>
      </w:pPr>
      <w:bookmarkStart w:id="33" w:name="_Toc242229555"/>
      <w:r>
        <w:t>Compilare la sezione con anima inclinata</w:t>
      </w:r>
      <w:bookmarkEnd w:id="33"/>
    </w:p>
    <w:p w14:paraId="65BCFB05" w14:textId="77777777" w:rsidR="00353A79" w:rsidRDefault="006F1564">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1DF6E595" w14:textId="77777777" w:rsidR="00353A79" w:rsidRDefault="006F1564">
      <w:pPr>
        <w:spacing w:after="140"/>
      </w:pPr>
      <w:r>
        <w:t>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spessore orizzontale equivalente è 14,193 mm; questo valore è un risultato, mentre nel campo Spessore anima devono rimanere 14 mm. Cambiando lo scostamento a −300 mm si</w:t>
      </w:r>
      <w:r>
        <w:t xml:space="preserve"> ottiene la configurazione speculare.</w:t>
      </w:r>
    </w:p>
    <w:p w14:paraId="23D234C9" w14:textId="77777777" w:rsidR="00353A79" w:rsidRDefault="006F1564">
      <w:pPr>
        <w:keepNext/>
        <w:spacing w:after="140"/>
      </w:pPr>
      <w:r>
        <w:rPr>
          <w:noProof/>
        </w:rPr>
        <w:drawing>
          <wp:inline distT="0" distB="0" distL="0" distR="0" wp14:anchorId="111F346A" wp14:editId="752A71E3">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523FCA93" w14:textId="77777777" w:rsidR="00353A79" w:rsidRDefault="006F1564">
      <w:pPr>
        <w:pStyle w:val="Didascalia"/>
      </w:pPr>
      <w:r>
        <w:t>H con anima inclinata e scostamento positivo di 300 mm</w:t>
      </w:r>
    </w:p>
    <w:p w14:paraId="744B5525" w14:textId="77777777" w:rsidR="00353A79" w:rsidRDefault="006F1564">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090E744A" w14:textId="77777777" w:rsidR="00353A79" w:rsidRDefault="006F1564">
      <w:pPr>
        <w:pStyle w:val="Titolo2"/>
        <w:keepNext/>
        <w:spacing w:after="140"/>
      </w:pPr>
      <w:bookmarkStart w:id="34" w:name="_Toc242229556"/>
      <w:r>
        <w:lastRenderedPageBreak/>
        <w:t>Compilare il cassoncino</w:t>
      </w:r>
      <w:bookmarkEnd w:id="34"/>
    </w:p>
    <w:p w14:paraId="0A8FFA80" w14:textId="77777777" w:rsidR="00353A79" w:rsidRDefault="006F1564">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5089BC24" w14:textId="77777777" w:rsidR="00353A79" w:rsidRDefault="006F1564">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4F03A165" w14:textId="77777777" w:rsidR="00353A79" w:rsidRDefault="006F1564">
      <w:pPr>
        <w:spacing w:after="140"/>
      </w:pPr>
      <w:r>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5953843E" w14:textId="77777777" w:rsidR="00353A79" w:rsidRDefault="006F1564">
      <w:pPr>
        <w:keepNext/>
        <w:spacing w:after="140"/>
      </w:pPr>
      <w:r>
        <w:rPr>
          <w:noProof/>
        </w:rPr>
        <w:drawing>
          <wp:inline distT="0" distB="0" distL="0" distR="0" wp14:anchorId="7860182F" wp14:editId="198CB3B2">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74053595" w14:textId="77777777" w:rsidR="00353A79" w:rsidRDefault="006F1564">
      <w:pPr>
        <w:pStyle w:val="Didascalia"/>
      </w:pPr>
      <w:r>
        <w:t>Cassoncino con due anime inclinate e due piattabande superiori</w:t>
      </w:r>
    </w:p>
    <w:p w14:paraId="06E58706" w14:textId="77777777" w:rsidR="00353A79" w:rsidRDefault="006F1564">
      <w:pPr>
        <w:spacing w:after="140"/>
      </w:pPr>
      <w:r>
        <w:t xml:space="preserve">Il fondo deve contenere gli appoggi delle due anime, considerate con il loro spessore orizzontale; le anime devono restare separate e le piattabande superiori non devono </w:t>
      </w:r>
      <w:r>
        <w:lastRenderedPageBreak/>
        <w:t>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torsionale si verifica soltanto attivando le opzioni di torsione del cassoncino descritte più avanti.</w:t>
      </w:r>
    </w:p>
    <w:p w14:paraId="2E79A841" w14:textId="77777777" w:rsidR="00353A79" w:rsidRDefault="006F1564">
      <w:pPr>
        <w:pStyle w:val="Titolo2"/>
        <w:keepNext/>
        <w:spacing w:after="140"/>
      </w:pPr>
      <w:bookmarkStart w:id="35" w:name="_Toc242229557"/>
      <w:r>
        <w:t>Leggere le proprietà e riconoscere i limiti</w:t>
      </w:r>
      <w:bookmarkEnd w:id="35"/>
    </w:p>
    <w:p w14:paraId="0C388C80" w14:textId="77777777" w:rsidR="00353A79" w:rsidRDefault="006F1564">
      <w:pPr>
        <w:spacing w:after="140"/>
      </w:pPr>
      <w:r>
        <w:t>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effettiva, compresi prodotto d'inerzia e assi principali. Un valore Ixy nu</w:t>
      </w:r>
      <w:r>
        <w:t>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53A79" w14:paraId="5E41501E" w14:textId="77777777">
        <w:trPr>
          <w:cantSplit/>
          <w:tblHeader/>
          <w:jc w:val="center"/>
        </w:trPr>
        <w:tc>
          <w:tcPr>
            <w:tcW w:w="2381" w:type="dxa"/>
            <w:shd w:val="clear" w:color="auto" w:fill="E7E6E6"/>
            <w:tcMar>
              <w:top w:w="90" w:type="dxa"/>
              <w:left w:w="90" w:type="dxa"/>
              <w:bottom w:w="90" w:type="dxa"/>
              <w:right w:w="90" w:type="dxa"/>
            </w:tcMar>
            <w:vAlign w:val="center"/>
          </w:tcPr>
          <w:p w14:paraId="7072B787" w14:textId="77777777" w:rsidR="00353A79" w:rsidRDefault="006F1564">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7BF7BC9C" w14:textId="77777777" w:rsidR="00353A79" w:rsidRDefault="006F1564">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6A0BB590" w14:textId="77777777" w:rsidR="00353A79" w:rsidRDefault="006F1564">
            <w:pPr>
              <w:spacing w:before="20" w:after="20"/>
              <w:jc w:val="left"/>
            </w:pPr>
            <w:r>
              <w:rPr>
                <w:b/>
                <w:sz w:val="21"/>
              </w:rPr>
              <w:t>Cassoncino con rientro 250 mm</w:t>
            </w:r>
          </w:p>
        </w:tc>
      </w:tr>
      <w:tr w:rsidR="00353A79" w14:paraId="5256A8E5" w14:textId="77777777">
        <w:trPr>
          <w:cantSplit/>
          <w:jc w:val="center"/>
        </w:trPr>
        <w:tc>
          <w:tcPr>
            <w:tcW w:w="2381" w:type="dxa"/>
            <w:tcMar>
              <w:top w:w="90" w:type="dxa"/>
              <w:left w:w="90" w:type="dxa"/>
              <w:bottom w:w="90" w:type="dxa"/>
              <w:right w:w="90" w:type="dxa"/>
            </w:tcMar>
            <w:vAlign w:val="center"/>
          </w:tcPr>
          <w:p w14:paraId="0AAB83F1" w14:textId="77777777" w:rsidR="00353A79" w:rsidRDefault="006F1564">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70F15D62" w14:textId="77777777" w:rsidR="00353A79" w:rsidRDefault="006F1564">
            <w:pPr>
              <w:spacing w:before="20" w:after="20"/>
              <w:jc w:val="center"/>
            </w:pPr>
            <w:r>
              <w:rPr>
                <w:sz w:val="21"/>
              </w:rPr>
              <w:t>590,476 cm²</w:t>
            </w:r>
          </w:p>
        </w:tc>
        <w:tc>
          <w:tcPr>
            <w:tcW w:w="3855" w:type="dxa"/>
            <w:tcMar>
              <w:top w:w="90" w:type="dxa"/>
              <w:left w:w="90" w:type="dxa"/>
              <w:bottom w:w="90" w:type="dxa"/>
              <w:right w:w="90" w:type="dxa"/>
            </w:tcMar>
            <w:vAlign w:val="center"/>
          </w:tcPr>
          <w:p w14:paraId="76987893" w14:textId="77777777" w:rsidR="00353A79" w:rsidRDefault="006F1564">
            <w:pPr>
              <w:spacing w:before="20" w:after="20"/>
              <w:jc w:val="center"/>
            </w:pPr>
            <w:r>
              <w:rPr>
                <w:sz w:val="21"/>
              </w:rPr>
              <w:t>1083,838 cm²</w:t>
            </w:r>
          </w:p>
        </w:tc>
      </w:tr>
      <w:tr w:rsidR="00353A79" w14:paraId="35589B46" w14:textId="77777777">
        <w:trPr>
          <w:cantSplit/>
          <w:jc w:val="center"/>
        </w:trPr>
        <w:tc>
          <w:tcPr>
            <w:tcW w:w="2381" w:type="dxa"/>
            <w:tcMar>
              <w:top w:w="90" w:type="dxa"/>
              <w:left w:w="90" w:type="dxa"/>
              <w:bottom w:w="90" w:type="dxa"/>
              <w:right w:w="90" w:type="dxa"/>
            </w:tcMar>
            <w:vAlign w:val="center"/>
          </w:tcPr>
          <w:p w14:paraId="619A3F04" w14:textId="77777777" w:rsidR="00353A79" w:rsidRDefault="006F1564">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757076E2" w14:textId="77777777" w:rsidR="00353A79" w:rsidRDefault="006F1564">
            <w:pPr>
              <w:spacing w:before="20" w:after="20"/>
              <w:jc w:val="center"/>
            </w:pPr>
            <w:r>
              <w:rPr>
                <w:sz w:val="21"/>
              </w:rPr>
              <w:t>−1057,245 mm</w:t>
            </w:r>
          </w:p>
        </w:tc>
        <w:tc>
          <w:tcPr>
            <w:tcW w:w="3855" w:type="dxa"/>
            <w:tcMar>
              <w:top w:w="90" w:type="dxa"/>
              <w:left w:w="90" w:type="dxa"/>
              <w:bottom w:w="90" w:type="dxa"/>
              <w:right w:w="90" w:type="dxa"/>
            </w:tcMar>
            <w:vAlign w:val="center"/>
          </w:tcPr>
          <w:p w14:paraId="768DB4A8" w14:textId="77777777" w:rsidR="00353A79" w:rsidRDefault="006F1564">
            <w:pPr>
              <w:spacing w:before="20" w:after="20"/>
              <w:jc w:val="center"/>
            </w:pPr>
            <w:r>
              <w:rPr>
                <w:sz w:val="21"/>
              </w:rPr>
              <w:t>−1030,239 mm</w:t>
            </w:r>
          </w:p>
        </w:tc>
      </w:tr>
      <w:tr w:rsidR="00353A79" w14:paraId="310F1055" w14:textId="77777777">
        <w:trPr>
          <w:cantSplit/>
          <w:jc w:val="center"/>
        </w:trPr>
        <w:tc>
          <w:tcPr>
            <w:tcW w:w="2381" w:type="dxa"/>
            <w:tcMar>
              <w:top w:w="90" w:type="dxa"/>
              <w:left w:w="90" w:type="dxa"/>
              <w:bottom w:w="90" w:type="dxa"/>
              <w:right w:w="90" w:type="dxa"/>
            </w:tcMar>
            <w:vAlign w:val="center"/>
          </w:tcPr>
          <w:p w14:paraId="2349AB37" w14:textId="77777777" w:rsidR="00353A79" w:rsidRDefault="006F1564">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5C3A2E34" w14:textId="77777777" w:rsidR="00353A79" w:rsidRDefault="006F1564">
            <w:pPr>
              <w:spacing w:before="20" w:after="20"/>
              <w:jc w:val="center"/>
            </w:pPr>
            <w:r>
              <w:rPr>
                <w:sz w:val="21"/>
              </w:rPr>
              <w:t>3385733,876 cm⁴</w:t>
            </w:r>
          </w:p>
        </w:tc>
        <w:tc>
          <w:tcPr>
            <w:tcW w:w="3855" w:type="dxa"/>
            <w:tcMar>
              <w:top w:w="90" w:type="dxa"/>
              <w:left w:w="90" w:type="dxa"/>
              <w:bottom w:w="90" w:type="dxa"/>
              <w:right w:w="90" w:type="dxa"/>
            </w:tcMar>
            <w:vAlign w:val="center"/>
          </w:tcPr>
          <w:p w14:paraId="3F0B56D5" w14:textId="77777777" w:rsidR="00353A79" w:rsidRDefault="006F1564">
            <w:pPr>
              <w:spacing w:before="20" w:after="20"/>
              <w:jc w:val="center"/>
            </w:pPr>
            <w:r>
              <w:rPr>
                <w:sz w:val="21"/>
              </w:rPr>
              <w:t>6041896,480 cm⁴</w:t>
            </w:r>
          </w:p>
        </w:tc>
      </w:tr>
      <w:tr w:rsidR="00353A79" w14:paraId="02D4B0FF" w14:textId="77777777">
        <w:trPr>
          <w:cantSplit/>
          <w:jc w:val="center"/>
        </w:trPr>
        <w:tc>
          <w:tcPr>
            <w:tcW w:w="2381" w:type="dxa"/>
            <w:tcMar>
              <w:top w:w="90" w:type="dxa"/>
              <w:left w:w="90" w:type="dxa"/>
              <w:bottom w:w="90" w:type="dxa"/>
              <w:right w:w="90" w:type="dxa"/>
            </w:tcMar>
            <w:vAlign w:val="center"/>
          </w:tcPr>
          <w:p w14:paraId="29F25663" w14:textId="77777777" w:rsidR="00353A79" w:rsidRDefault="006F1564">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50E8CEB5" w14:textId="77777777" w:rsidR="00353A79" w:rsidRDefault="006F1564">
            <w:pPr>
              <w:spacing w:before="20" w:after="20"/>
              <w:jc w:val="center"/>
            </w:pPr>
            <w:r>
              <w:rPr>
                <w:sz w:val="21"/>
              </w:rPr>
              <w:t>Una e una</w:t>
            </w:r>
          </w:p>
        </w:tc>
        <w:tc>
          <w:tcPr>
            <w:tcW w:w="3855" w:type="dxa"/>
            <w:tcMar>
              <w:top w:w="90" w:type="dxa"/>
              <w:left w:w="90" w:type="dxa"/>
              <w:bottom w:w="90" w:type="dxa"/>
              <w:right w:w="90" w:type="dxa"/>
            </w:tcMar>
            <w:vAlign w:val="center"/>
          </w:tcPr>
          <w:p w14:paraId="0E4EDF2E" w14:textId="77777777" w:rsidR="00353A79" w:rsidRDefault="006F1564">
            <w:pPr>
              <w:spacing w:before="20" w:after="20"/>
              <w:jc w:val="center"/>
            </w:pPr>
            <w:r>
              <w:rPr>
                <w:sz w:val="21"/>
              </w:rPr>
              <w:t>Due e due</w:t>
            </w:r>
          </w:p>
        </w:tc>
      </w:tr>
    </w:tbl>
    <w:p w14:paraId="3496CC7A" w14:textId="77777777" w:rsidR="00353A79" w:rsidRDefault="00353A79"/>
    <w:p w14:paraId="182F33C0" w14:textId="77777777" w:rsidR="00353A79" w:rsidRDefault="006F1564">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65E1058B" w14:textId="77777777" w:rsidR="00353A79" w:rsidRDefault="006F1564">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049E9990" w14:textId="77777777" w:rsidR="00353A79" w:rsidRDefault="006F1564">
      <w:pPr>
        <w:spacing w:after="140"/>
      </w:pPr>
      <w:r>
        <w:t xml:space="preserve">Per il cassoncino torsione e distorsione della cella e diaframmi sono verificati soltanto se si attivano le verifiche a torsione. Restano esclusi gli irrigidimenti longitudinali del fondo: </w:t>
      </w:r>
      <w:r>
        <w:lastRenderedPageBreak/>
        <w:t xml:space="preserve">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5375EAA6" w14:textId="77777777" w:rsidR="00353A79" w:rsidRDefault="006F1564">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6DB7CB20" w14:textId="77777777" w:rsidR="00353A79" w:rsidRDefault="006F1564">
      <w:pPr>
        <w:pStyle w:val="Titolo2"/>
        <w:keepNext/>
        <w:spacing w:after="140"/>
      </w:pPr>
      <w:bookmarkStart w:id="36" w:name="_Toc242229558"/>
      <w:r>
        <w:t>Scegliere consapevolmente il metodo</w:t>
      </w:r>
      <w:bookmarkEnd w:id="3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53A79" w14:paraId="395CE17C" w14:textId="77777777">
        <w:trPr>
          <w:cantSplit/>
          <w:tblHeader/>
          <w:jc w:val="center"/>
        </w:trPr>
        <w:tc>
          <w:tcPr>
            <w:tcW w:w="2381" w:type="dxa"/>
            <w:shd w:val="clear" w:color="auto" w:fill="E7E6E6"/>
            <w:tcMar>
              <w:top w:w="90" w:type="dxa"/>
              <w:left w:w="90" w:type="dxa"/>
              <w:bottom w:w="90" w:type="dxa"/>
              <w:right w:w="90" w:type="dxa"/>
            </w:tcMar>
            <w:vAlign w:val="center"/>
          </w:tcPr>
          <w:p w14:paraId="3EF88F40" w14:textId="77777777" w:rsidR="00353A79" w:rsidRDefault="006F1564">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609C5135" w14:textId="77777777" w:rsidR="00353A79" w:rsidRDefault="006F1564">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67E4389E" w14:textId="77777777" w:rsidR="00353A79" w:rsidRDefault="006F1564">
            <w:pPr>
              <w:spacing w:before="20" w:after="20"/>
              <w:jc w:val="left"/>
            </w:pPr>
            <w:r>
              <w:rPr>
                <w:b/>
                <w:sz w:val="21"/>
              </w:rPr>
              <w:t>Aspetto da controllare</w:t>
            </w:r>
          </w:p>
        </w:tc>
      </w:tr>
      <w:tr w:rsidR="00353A79" w14:paraId="57F15791" w14:textId="77777777">
        <w:trPr>
          <w:cantSplit/>
          <w:jc w:val="center"/>
        </w:trPr>
        <w:tc>
          <w:tcPr>
            <w:tcW w:w="2381" w:type="dxa"/>
            <w:tcMar>
              <w:top w:w="90" w:type="dxa"/>
              <w:left w:w="90" w:type="dxa"/>
              <w:bottom w:w="90" w:type="dxa"/>
              <w:right w:w="90" w:type="dxa"/>
            </w:tcMar>
            <w:vAlign w:val="center"/>
          </w:tcPr>
          <w:p w14:paraId="3B4334F4" w14:textId="77777777" w:rsidR="00353A79" w:rsidRDefault="006F1564">
            <w:pPr>
              <w:spacing w:before="20" w:after="20"/>
              <w:jc w:val="left"/>
            </w:pPr>
            <w:r>
              <w:rPr>
                <w:sz w:val="21"/>
              </w:rPr>
              <w:t>Cumulativo</w:t>
            </w:r>
          </w:p>
        </w:tc>
        <w:tc>
          <w:tcPr>
            <w:tcW w:w="3402" w:type="dxa"/>
            <w:tcMar>
              <w:top w:w="90" w:type="dxa"/>
              <w:left w:w="90" w:type="dxa"/>
              <w:bottom w:w="90" w:type="dxa"/>
              <w:right w:w="90" w:type="dxa"/>
            </w:tcMar>
            <w:vAlign w:val="center"/>
          </w:tcPr>
          <w:p w14:paraId="1C53457E" w14:textId="77777777" w:rsidR="00353A79" w:rsidRDefault="006F1564">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419DA5E0" w14:textId="77777777" w:rsidR="00353A79" w:rsidRDefault="006F1564">
            <w:pPr>
              <w:spacing w:before="20" w:after="20"/>
              <w:jc w:val="left"/>
            </w:pPr>
            <w:r>
              <w:rPr>
                <w:sz w:val="21"/>
              </w:rPr>
              <w:t>Non rappresenta una memoria costitutiva cronologica</w:t>
            </w:r>
          </w:p>
        </w:tc>
      </w:tr>
      <w:tr w:rsidR="00353A79" w14:paraId="37E68FB9" w14:textId="77777777">
        <w:trPr>
          <w:cantSplit/>
          <w:jc w:val="center"/>
        </w:trPr>
        <w:tc>
          <w:tcPr>
            <w:tcW w:w="2381" w:type="dxa"/>
            <w:tcMar>
              <w:top w:w="90" w:type="dxa"/>
              <w:left w:w="90" w:type="dxa"/>
              <w:bottom w:w="90" w:type="dxa"/>
              <w:right w:w="90" w:type="dxa"/>
            </w:tcMar>
            <w:vAlign w:val="center"/>
          </w:tcPr>
          <w:p w14:paraId="60B943AB" w14:textId="77777777" w:rsidR="00353A79" w:rsidRDefault="006F1564">
            <w:pPr>
              <w:spacing w:before="20" w:after="20"/>
              <w:jc w:val="left"/>
            </w:pPr>
            <w:r>
              <w:rPr>
                <w:sz w:val="21"/>
              </w:rPr>
              <w:t>Storico lineare</w:t>
            </w:r>
          </w:p>
        </w:tc>
        <w:tc>
          <w:tcPr>
            <w:tcW w:w="3402" w:type="dxa"/>
            <w:tcMar>
              <w:top w:w="90" w:type="dxa"/>
              <w:left w:w="90" w:type="dxa"/>
              <w:bottom w:w="90" w:type="dxa"/>
              <w:right w:w="90" w:type="dxa"/>
            </w:tcMar>
            <w:vAlign w:val="center"/>
          </w:tcPr>
          <w:p w14:paraId="3E65E9D6" w14:textId="77777777" w:rsidR="00353A79" w:rsidRDefault="006F1564">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66C8941A" w14:textId="77777777" w:rsidR="00353A79" w:rsidRDefault="006F1564">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353A79" w14:paraId="3443838D" w14:textId="77777777">
        <w:trPr>
          <w:cantSplit/>
          <w:jc w:val="center"/>
        </w:trPr>
        <w:tc>
          <w:tcPr>
            <w:tcW w:w="2381" w:type="dxa"/>
            <w:tcMar>
              <w:top w:w="90" w:type="dxa"/>
              <w:left w:w="90" w:type="dxa"/>
              <w:bottom w:w="90" w:type="dxa"/>
              <w:right w:w="90" w:type="dxa"/>
            </w:tcMar>
            <w:vAlign w:val="center"/>
          </w:tcPr>
          <w:p w14:paraId="232483BA" w14:textId="77777777" w:rsidR="00353A79" w:rsidRDefault="006F1564">
            <w:pPr>
              <w:spacing w:before="20" w:after="20"/>
              <w:jc w:val="left"/>
            </w:pPr>
            <w:r>
              <w:rPr>
                <w:sz w:val="21"/>
              </w:rPr>
              <w:t>Storico non lineare</w:t>
            </w:r>
          </w:p>
        </w:tc>
        <w:tc>
          <w:tcPr>
            <w:tcW w:w="3402" w:type="dxa"/>
            <w:tcMar>
              <w:top w:w="90" w:type="dxa"/>
              <w:left w:w="90" w:type="dxa"/>
              <w:bottom w:w="90" w:type="dxa"/>
              <w:right w:w="90" w:type="dxa"/>
            </w:tcMar>
            <w:vAlign w:val="center"/>
          </w:tcPr>
          <w:p w14:paraId="4ADE300A" w14:textId="77777777" w:rsidR="00353A79" w:rsidRDefault="006F1564">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48E5D5AF" w14:textId="77777777" w:rsidR="00353A79" w:rsidRDefault="006F1564">
            <w:pPr>
              <w:spacing w:before="20" w:after="20"/>
              <w:jc w:val="left"/>
            </w:pPr>
            <w:r>
              <w:rPr>
                <w:sz w:val="21"/>
              </w:rPr>
              <w:t>Sezione lorda e caratteristiche istantanee; niente riduzione locale di classe 4</w:t>
            </w:r>
          </w:p>
        </w:tc>
      </w:tr>
    </w:tbl>
    <w:p w14:paraId="1D1A7E0F" w14:textId="77777777" w:rsidR="00353A79" w:rsidRDefault="00353A79"/>
    <w:p w14:paraId="1C62C404" w14:textId="77777777" w:rsidR="00353A79" w:rsidRDefault="006F1564">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14069AA2" w14:textId="77777777" w:rsidR="00353A79" w:rsidRDefault="006F1564">
      <w:pPr>
        <w:pStyle w:val="Titolo2"/>
        <w:keepNext/>
        <w:spacing w:after="140"/>
      </w:pPr>
      <w:bookmarkStart w:id="37" w:name="_Toc242229559"/>
      <w:r>
        <w:t>Costruire le fasi</w:t>
      </w:r>
      <w:bookmarkEnd w:id="37"/>
    </w:p>
    <w:p w14:paraId="5C66EFC6" w14:textId="77777777" w:rsidR="00353A79" w:rsidRDefault="006F1564">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74095E3C" w14:textId="77777777" w:rsidR="00353A79" w:rsidRDefault="006F1564">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267125CD" w14:textId="77777777" w:rsidR="00353A79" w:rsidRDefault="006F1564">
      <w:pPr>
        <w:spacing w:after="140"/>
      </w:pPr>
      <w:r>
        <w:lastRenderedPageBreak/>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5DC3E2A4" w14:textId="77777777" w:rsidR="00353A79" w:rsidRDefault="006F1564">
      <w:pPr>
        <w:spacing w:after="140"/>
      </w:pPr>
      <w:r>
        <w:t>Per il ritiro assegnare la deformazione con il segno corretto: un accorciamento è negativo. Se l'unità è microdeformazione, −250 corrisponde a −0,25 per mille. Il modulo tratta l'effetto locale di sezione. Le azioni dovute a vincoli longitudinali dell'intero ponte devono provenire da un modello globale.</w:t>
      </w:r>
    </w:p>
    <w:p w14:paraId="3EDA9E1F" w14:textId="77777777" w:rsidR="00353A79" w:rsidRDefault="006F1564">
      <w:pPr>
        <w:pStyle w:val="Titolo2"/>
        <w:keepNext/>
        <w:spacing w:after="140"/>
      </w:pPr>
      <w:bookmarkStart w:id="38" w:name="_Toc242229560"/>
      <w:r>
        <w:t>Leggere efficacia tensioni e controlli locali</w:t>
      </w:r>
      <w:bookmarkEnd w:id="38"/>
    </w:p>
    <w:p w14:paraId="63F0DE5B" w14:textId="77777777" w:rsidR="00353A79" w:rsidRDefault="006F1564">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2A8F33C2" w14:textId="77777777" w:rsidR="00353A79" w:rsidRDefault="006F1564">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52C16621" w14:textId="77777777" w:rsidR="00353A79" w:rsidRDefault="006F1564">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6077D2DB" w14:textId="77777777" w:rsidR="00353A79" w:rsidRDefault="006F1564">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6FE117B6" w14:textId="77777777" w:rsidR="00353A79" w:rsidRDefault="006F1564">
      <w:pPr>
        <w:pStyle w:val="Titolo2"/>
        <w:keepNext/>
        <w:spacing w:after="140"/>
      </w:pPr>
      <w:bookmarkStart w:id="39" w:name="_Toc242229561"/>
      <w:r>
        <w:t>Torsione distorsione e diaframmi del cassoncino</w:t>
      </w:r>
      <w:bookmarkEnd w:id="39"/>
    </w:p>
    <w:p w14:paraId="2957A07F" w14:textId="77777777" w:rsidR="00353A79" w:rsidRDefault="006F1564">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21B4F9E3" w14:textId="77777777" w:rsidR="00353A79" w:rsidRDefault="006F1564">
      <w:pPr>
        <w:spacing w:after="140"/>
      </w:pPr>
      <w:r>
        <w:lastRenderedPageBreak/>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t* non interviene. Il flusso nel controvento viene riportato, ma le sue aste vanno verificate a parte.</w:t>
      </w:r>
    </w:p>
    <w:p w14:paraId="36E33376" w14:textId="77777777" w:rsidR="00353A79" w:rsidRDefault="006F1564">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4539FFF9" w14:textId="77777777" w:rsidR="00353A79" w:rsidRDefault="006F1564">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5D1DBF95" w14:textId="77777777" w:rsidR="00353A79" w:rsidRDefault="006F1564">
      <w:pPr>
        <w:keepNext/>
        <w:spacing w:after="140"/>
      </w:pPr>
      <w:r>
        <w:rPr>
          <w:noProof/>
        </w:rPr>
        <w:drawing>
          <wp:inline distT="0" distB="0" distL="0" distR="0" wp14:anchorId="45D66771" wp14:editId="4D4B213B">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594BA5F2" w14:textId="77777777" w:rsidR="00353A79" w:rsidRDefault="006F1564">
      <w:pPr>
        <w:pStyle w:val="Didascalia"/>
      </w:pPr>
      <w:r>
        <w:t>Riquadro delle verifiche a torsione del cassoncino</w:t>
      </w:r>
    </w:p>
    <w:p w14:paraId="462A278E" w14:textId="77777777" w:rsidR="00353A79" w:rsidRDefault="006F1564">
      <w:pPr>
        <w:spacing w:after="140"/>
      </w:pPr>
      <w:r>
        <w:t xml:space="preserve">Per riprodurre l'esempio della guida teorica usare il cassoncino descritto sopra con le tre fasi iniziali del foglio, t* = 4 mm e </w:t>
      </w:r>
      <w:r>
        <w:rPr>
          <w:rFonts w:ascii="Calibri" w:eastAsia="Calibri" w:hAnsi="Calibri" w:cs="Calibri"/>
        </w:rPr>
        <w:t>Δ</w:t>
      </w:r>
      <w:r>
        <w:t xml:space="preserve">T pari a 200, 300 e 1000 kNm. Nella scheda Verifiche il gruppo Cassoncino · torsione, distorsione e diaframmi riporta per la fase di solo acciaio </w:t>
      </w:r>
      <w:r>
        <w:lastRenderedPageBreak/>
        <w:t>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5A3C48FA" w14:textId="77777777" w:rsidR="00353A79" w:rsidRDefault="006F1564">
      <w:pPr>
        <w:keepNext/>
        <w:spacing w:after="140"/>
      </w:pPr>
      <w:r>
        <w:rPr>
          <w:noProof/>
        </w:rPr>
        <w:drawing>
          <wp:inline distT="0" distB="0" distL="0" distR="0" wp14:anchorId="5646C3B3" wp14:editId="73CEA01D">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55C88938" w14:textId="77777777" w:rsidR="00353A79" w:rsidRDefault="006F1564">
      <w:pPr>
        <w:pStyle w:val="Didascalia"/>
      </w:pPr>
      <w:r>
        <w:t>Flussi di torsione per fase nella scheda Verifiche</w:t>
      </w:r>
    </w:p>
    <w:p w14:paraId="0945007D" w14:textId="77777777" w:rsidR="00353A79" w:rsidRDefault="006F1564">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37307867" w14:textId="77777777" w:rsidR="00353A79" w:rsidRDefault="006F1564">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5987DBB6" w14:textId="77777777" w:rsidR="00353A79" w:rsidRDefault="006F1564">
      <w:pPr>
        <w:pStyle w:val="Titolo2"/>
        <w:keepNext/>
        <w:spacing w:after="140"/>
      </w:pPr>
      <w:bookmarkStart w:id="40" w:name="_Toc242229562"/>
      <w:r>
        <w:t>Curve di risposta</w:t>
      </w:r>
      <w:bookmarkEnd w:id="40"/>
    </w:p>
    <w:p w14:paraId="4C04BC38" w14:textId="77777777" w:rsidR="00353A79" w:rsidRDefault="006F1564">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6CB587C8" w14:textId="77777777" w:rsidR="00353A79" w:rsidRDefault="006F1564">
      <w:pPr>
        <w:spacing w:after="140"/>
      </w:pPr>
      <w:r>
        <w:lastRenderedPageBreak/>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0B2702E3" w14:textId="77777777" w:rsidR="00353A79" w:rsidRDefault="006F1564">
      <w:pPr>
        <w:spacing w:after="140"/>
      </w:pPr>
      <w:r>
        <w:t>La vista separata segue la fase selezionata. F11 la porta a schermo intero ed Esc esce da quella modalità. CSV ed esportazioni delle fibre consentono un controllo numerico dei dati; la precisione del file non è limitata ai decimali mostrati a video.</w:t>
      </w:r>
    </w:p>
    <w:p w14:paraId="72A6826C" w14:textId="77777777" w:rsidR="00353A79" w:rsidRDefault="006F1564">
      <w:pPr>
        <w:pStyle w:val="Titolo1"/>
        <w:keepNext/>
        <w:spacing w:after="140"/>
      </w:pPr>
      <w:bookmarkStart w:id="41" w:name="_Toc242229563"/>
      <w:r>
        <w:t>Bridge Design</w:t>
      </w:r>
      <w:bookmarkEnd w:id="41"/>
    </w:p>
    <w:p w14:paraId="78E65FC5" w14:textId="77777777" w:rsidR="00353A79" w:rsidRDefault="006F1564">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38F4F031" w14:textId="77777777" w:rsidR="00353A79" w:rsidRDefault="006F1564">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27AF69BC" w14:textId="77777777" w:rsidR="00353A79" w:rsidRDefault="006F1564">
      <w:pPr>
        <w:pStyle w:val="Titolo2"/>
        <w:keepNext/>
        <w:spacing w:after="140"/>
      </w:pPr>
      <w:bookmarkStart w:id="42" w:name="_Toc242229564"/>
      <w:r>
        <w:t>Preparare i dati prima di aprire la ricerca</w:t>
      </w:r>
      <w:bookmarkEnd w:id="42"/>
    </w:p>
    <w:p w14:paraId="0F781449" w14:textId="77777777" w:rsidR="00353A79" w:rsidRDefault="006F1564">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53A79" w14:paraId="730A03BA" w14:textId="77777777">
        <w:trPr>
          <w:cantSplit/>
          <w:tblHeader/>
          <w:jc w:val="center"/>
        </w:trPr>
        <w:tc>
          <w:tcPr>
            <w:tcW w:w="2381" w:type="dxa"/>
            <w:shd w:val="clear" w:color="auto" w:fill="E7E6E6"/>
            <w:tcMar>
              <w:top w:w="90" w:type="dxa"/>
              <w:left w:w="90" w:type="dxa"/>
              <w:bottom w:w="90" w:type="dxa"/>
              <w:right w:w="90" w:type="dxa"/>
            </w:tcMar>
            <w:vAlign w:val="center"/>
          </w:tcPr>
          <w:p w14:paraId="0CAEF6D6" w14:textId="77777777" w:rsidR="00353A79" w:rsidRDefault="006F1564">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2F4019B4" w14:textId="77777777" w:rsidR="00353A79" w:rsidRDefault="006F1564">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4926DD71" w14:textId="77777777" w:rsidR="00353A79" w:rsidRDefault="006F1564">
            <w:pPr>
              <w:spacing w:before="20" w:after="20"/>
              <w:jc w:val="center"/>
            </w:pPr>
            <w:r>
              <w:rPr>
                <w:b/>
                <w:sz w:val="21"/>
              </w:rPr>
              <w:t>Controllo da fare</w:t>
            </w:r>
          </w:p>
        </w:tc>
      </w:tr>
      <w:tr w:rsidR="00353A79" w14:paraId="30C70EFD" w14:textId="77777777">
        <w:trPr>
          <w:cantSplit/>
          <w:jc w:val="center"/>
        </w:trPr>
        <w:tc>
          <w:tcPr>
            <w:tcW w:w="2381" w:type="dxa"/>
            <w:tcMar>
              <w:top w:w="90" w:type="dxa"/>
              <w:left w:w="90" w:type="dxa"/>
              <w:bottom w:w="90" w:type="dxa"/>
              <w:right w:w="90" w:type="dxa"/>
            </w:tcMar>
            <w:vAlign w:val="center"/>
          </w:tcPr>
          <w:p w14:paraId="623DE1F1" w14:textId="77777777" w:rsidR="00353A79" w:rsidRDefault="006F1564">
            <w:pPr>
              <w:spacing w:before="20" w:after="20"/>
              <w:jc w:val="left"/>
            </w:pPr>
            <w:r>
              <w:rPr>
                <w:sz w:val="21"/>
              </w:rPr>
              <w:t>Lunghezza e quota</w:t>
            </w:r>
          </w:p>
        </w:tc>
        <w:tc>
          <w:tcPr>
            <w:tcW w:w="3402" w:type="dxa"/>
            <w:tcMar>
              <w:top w:w="90" w:type="dxa"/>
              <w:left w:w="90" w:type="dxa"/>
              <w:bottom w:w="90" w:type="dxa"/>
              <w:right w:w="90" w:type="dxa"/>
            </w:tcMar>
            <w:vAlign w:val="center"/>
          </w:tcPr>
          <w:p w14:paraId="7B11BFA0" w14:textId="77777777" w:rsidR="00353A79" w:rsidRDefault="006F1564">
            <w:pPr>
              <w:spacing w:before="20" w:after="20"/>
              <w:jc w:val="center"/>
            </w:pPr>
            <w:r>
              <w:rPr>
                <w:sz w:val="21"/>
              </w:rPr>
              <w:t>Sito</w:t>
            </w:r>
          </w:p>
        </w:tc>
        <w:tc>
          <w:tcPr>
            <w:tcW w:w="3855" w:type="dxa"/>
            <w:tcMar>
              <w:top w:w="90" w:type="dxa"/>
              <w:left w:w="90" w:type="dxa"/>
              <w:bottom w:w="90" w:type="dxa"/>
              <w:right w:w="90" w:type="dxa"/>
            </w:tcMar>
            <w:vAlign w:val="center"/>
          </w:tcPr>
          <w:p w14:paraId="72F15E99" w14:textId="77777777" w:rsidR="00353A79" w:rsidRDefault="006F1564">
            <w:pPr>
              <w:spacing w:before="20" w:after="20"/>
              <w:jc w:val="left"/>
            </w:pPr>
            <w:r>
              <w:rPr>
                <w:sz w:val="21"/>
              </w:rPr>
              <w:t>Non confondere quota impalcato e altezza della trave</w:t>
            </w:r>
          </w:p>
        </w:tc>
      </w:tr>
      <w:tr w:rsidR="00353A79" w14:paraId="1C87CD63" w14:textId="77777777">
        <w:trPr>
          <w:cantSplit/>
          <w:jc w:val="center"/>
        </w:trPr>
        <w:tc>
          <w:tcPr>
            <w:tcW w:w="2381" w:type="dxa"/>
            <w:tcMar>
              <w:top w:w="90" w:type="dxa"/>
              <w:left w:w="90" w:type="dxa"/>
              <w:bottom w:w="90" w:type="dxa"/>
              <w:right w:w="90" w:type="dxa"/>
            </w:tcMar>
            <w:vAlign w:val="center"/>
          </w:tcPr>
          <w:p w14:paraId="5F96E00B" w14:textId="77777777" w:rsidR="00353A79" w:rsidRDefault="006F1564">
            <w:pPr>
              <w:spacing w:before="20" w:after="20"/>
              <w:jc w:val="left"/>
            </w:pPr>
            <w:r>
              <w:rPr>
                <w:sz w:val="21"/>
              </w:rPr>
              <w:t>Corsie e larghezze</w:t>
            </w:r>
          </w:p>
        </w:tc>
        <w:tc>
          <w:tcPr>
            <w:tcW w:w="3402" w:type="dxa"/>
            <w:tcMar>
              <w:top w:w="90" w:type="dxa"/>
              <w:left w:w="90" w:type="dxa"/>
              <w:bottom w:w="90" w:type="dxa"/>
              <w:right w:w="90" w:type="dxa"/>
            </w:tcMar>
            <w:vAlign w:val="center"/>
          </w:tcPr>
          <w:p w14:paraId="3A1DE18F" w14:textId="77777777" w:rsidR="00353A79" w:rsidRDefault="006F1564">
            <w:pPr>
              <w:spacing w:before="20" w:after="20"/>
              <w:jc w:val="center"/>
            </w:pPr>
            <w:r>
              <w:rPr>
                <w:sz w:val="21"/>
              </w:rPr>
              <w:t>Sito</w:t>
            </w:r>
          </w:p>
        </w:tc>
        <w:tc>
          <w:tcPr>
            <w:tcW w:w="3855" w:type="dxa"/>
            <w:tcMar>
              <w:top w:w="90" w:type="dxa"/>
              <w:left w:w="90" w:type="dxa"/>
              <w:bottom w:w="90" w:type="dxa"/>
              <w:right w:w="90" w:type="dxa"/>
            </w:tcMar>
            <w:vAlign w:val="center"/>
          </w:tcPr>
          <w:p w14:paraId="27630371" w14:textId="77777777" w:rsidR="00353A79" w:rsidRDefault="006F1564">
            <w:pPr>
              <w:spacing w:before="20" w:after="20"/>
              <w:jc w:val="left"/>
            </w:pPr>
            <w:r>
              <w:rPr>
                <w:sz w:val="21"/>
              </w:rPr>
              <w:t>La larghezza totale comprende banchine spartitraffico e barriere</w:t>
            </w:r>
          </w:p>
        </w:tc>
      </w:tr>
      <w:tr w:rsidR="00353A79" w14:paraId="7FA707B1" w14:textId="77777777">
        <w:trPr>
          <w:cantSplit/>
          <w:jc w:val="center"/>
        </w:trPr>
        <w:tc>
          <w:tcPr>
            <w:tcW w:w="2381" w:type="dxa"/>
            <w:tcMar>
              <w:top w:w="90" w:type="dxa"/>
              <w:left w:w="90" w:type="dxa"/>
              <w:bottom w:w="90" w:type="dxa"/>
              <w:right w:w="90" w:type="dxa"/>
            </w:tcMar>
            <w:vAlign w:val="center"/>
          </w:tcPr>
          <w:p w14:paraId="20DEFF72" w14:textId="77777777" w:rsidR="00353A79" w:rsidRDefault="006F1564">
            <w:pPr>
              <w:spacing w:before="20" w:after="20"/>
              <w:jc w:val="left"/>
            </w:pPr>
            <w:r>
              <w:rPr>
                <w:sz w:val="21"/>
              </w:rPr>
              <w:t>Ostacolo</w:t>
            </w:r>
          </w:p>
        </w:tc>
        <w:tc>
          <w:tcPr>
            <w:tcW w:w="3402" w:type="dxa"/>
            <w:tcMar>
              <w:top w:w="90" w:type="dxa"/>
              <w:left w:w="90" w:type="dxa"/>
              <w:bottom w:w="90" w:type="dxa"/>
              <w:right w:w="90" w:type="dxa"/>
            </w:tcMar>
            <w:vAlign w:val="center"/>
          </w:tcPr>
          <w:p w14:paraId="25FA7FE6" w14:textId="77777777" w:rsidR="00353A79" w:rsidRDefault="006F1564">
            <w:pPr>
              <w:spacing w:before="20" w:after="20"/>
              <w:jc w:val="center"/>
            </w:pPr>
            <w:r>
              <w:rPr>
                <w:sz w:val="21"/>
              </w:rPr>
              <w:t>Sito</w:t>
            </w:r>
          </w:p>
        </w:tc>
        <w:tc>
          <w:tcPr>
            <w:tcW w:w="3855" w:type="dxa"/>
            <w:tcMar>
              <w:top w:w="90" w:type="dxa"/>
              <w:left w:w="90" w:type="dxa"/>
              <w:bottom w:w="90" w:type="dxa"/>
              <w:right w:w="90" w:type="dxa"/>
            </w:tcMar>
            <w:vAlign w:val="center"/>
          </w:tcPr>
          <w:p w14:paraId="160958F9" w14:textId="77777777" w:rsidR="00353A79" w:rsidRDefault="006F1564">
            <w:pPr>
              <w:spacing w:before="20" w:after="20"/>
              <w:jc w:val="left"/>
            </w:pPr>
            <w:r>
              <w:rPr>
                <w:sz w:val="21"/>
              </w:rPr>
              <w:t>Il modello lo centra e aggiunge un margine geometrico di 1 m</w:t>
            </w:r>
          </w:p>
        </w:tc>
      </w:tr>
      <w:tr w:rsidR="00353A79" w14:paraId="634FA4A4" w14:textId="77777777">
        <w:trPr>
          <w:cantSplit/>
          <w:jc w:val="center"/>
        </w:trPr>
        <w:tc>
          <w:tcPr>
            <w:tcW w:w="2381" w:type="dxa"/>
            <w:tcMar>
              <w:top w:w="90" w:type="dxa"/>
              <w:left w:w="90" w:type="dxa"/>
              <w:bottom w:w="90" w:type="dxa"/>
              <w:right w:w="90" w:type="dxa"/>
            </w:tcMar>
            <w:vAlign w:val="center"/>
          </w:tcPr>
          <w:p w14:paraId="45DF1D31" w14:textId="77777777" w:rsidR="00353A79" w:rsidRDefault="006F1564">
            <w:pPr>
              <w:spacing w:before="20" w:after="20"/>
              <w:jc w:val="left"/>
            </w:pPr>
            <w:r>
              <w:rPr>
                <w:sz w:val="21"/>
              </w:rPr>
              <w:t>Tipologia e continuità</w:t>
            </w:r>
          </w:p>
        </w:tc>
        <w:tc>
          <w:tcPr>
            <w:tcW w:w="3402" w:type="dxa"/>
            <w:tcMar>
              <w:top w:w="90" w:type="dxa"/>
              <w:left w:w="90" w:type="dxa"/>
              <w:bottom w:w="90" w:type="dxa"/>
              <w:right w:w="90" w:type="dxa"/>
            </w:tcMar>
            <w:vAlign w:val="center"/>
          </w:tcPr>
          <w:p w14:paraId="1B6FBF70" w14:textId="77777777" w:rsidR="00353A79" w:rsidRDefault="006F1564">
            <w:pPr>
              <w:spacing w:before="20" w:after="20"/>
              <w:jc w:val="center"/>
            </w:pPr>
            <w:r>
              <w:rPr>
                <w:sz w:val="21"/>
              </w:rPr>
              <w:t>Campate</w:t>
            </w:r>
          </w:p>
        </w:tc>
        <w:tc>
          <w:tcPr>
            <w:tcW w:w="3855" w:type="dxa"/>
            <w:tcMar>
              <w:top w:w="90" w:type="dxa"/>
              <w:left w:w="90" w:type="dxa"/>
              <w:bottom w:w="90" w:type="dxa"/>
              <w:right w:w="90" w:type="dxa"/>
            </w:tcMar>
            <w:vAlign w:val="center"/>
          </w:tcPr>
          <w:p w14:paraId="290FEEFA" w14:textId="77777777" w:rsidR="00353A79" w:rsidRDefault="006F1564">
            <w:pPr>
              <w:spacing w:before="20" w:after="20"/>
              <w:jc w:val="left"/>
            </w:pPr>
            <w:r>
              <w:rPr>
                <w:sz w:val="21"/>
              </w:rPr>
              <w:t>Lo schema deve essere compatibile con la famiglia</w:t>
            </w:r>
          </w:p>
        </w:tc>
      </w:tr>
      <w:tr w:rsidR="00353A79" w14:paraId="0DC597A7" w14:textId="77777777">
        <w:trPr>
          <w:cantSplit/>
          <w:jc w:val="center"/>
        </w:trPr>
        <w:tc>
          <w:tcPr>
            <w:tcW w:w="2381" w:type="dxa"/>
            <w:tcMar>
              <w:top w:w="90" w:type="dxa"/>
              <w:left w:w="90" w:type="dxa"/>
              <w:bottom w:w="90" w:type="dxa"/>
              <w:right w:w="90" w:type="dxa"/>
            </w:tcMar>
            <w:vAlign w:val="center"/>
          </w:tcPr>
          <w:p w14:paraId="016C0DC9" w14:textId="77777777" w:rsidR="00353A79" w:rsidRDefault="006F1564">
            <w:pPr>
              <w:spacing w:before="20" w:after="20"/>
              <w:jc w:val="left"/>
            </w:pPr>
            <w:r>
              <w:rPr>
                <w:sz w:val="21"/>
              </w:rPr>
              <w:t>Altezza e spessori</w:t>
            </w:r>
          </w:p>
        </w:tc>
        <w:tc>
          <w:tcPr>
            <w:tcW w:w="3402" w:type="dxa"/>
            <w:tcMar>
              <w:top w:w="90" w:type="dxa"/>
              <w:left w:w="90" w:type="dxa"/>
              <w:bottom w:w="90" w:type="dxa"/>
              <w:right w:w="90" w:type="dxa"/>
            </w:tcMar>
            <w:vAlign w:val="center"/>
          </w:tcPr>
          <w:p w14:paraId="29598235" w14:textId="77777777" w:rsidR="00353A79" w:rsidRDefault="006F1564">
            <w:pPr>
              <w:spacing w:before="20" w:after="20"/>
              <w:jc w:val="center"/>
            </w:pPr>
            <w:r>
              <w:rPr>
                <w:sz w:val="21"/>
              </w:rPr>
              <w:t>Sezione</w:t>
            </w:r>
          </w:p>
        </w:tc>
        <w:tc>
          <w:tcPr>
            <w:tcW w:w="3855" w:type="dxa"/>
            <w:tcMar>
              <w:top w:w="90" w:type="dxa"/>
              <w:left w:w="90" w:type="dxa"/>
              <w:bottom w:w="90" w:type="dxa"/>
              <w:right w:w="90" w:type="dxa"/>
            </w:tcMar>
            <w:vAlign w:val="center"/>
          </w:tcPr>
          <w:p w14:paraId="69E4E8D8" w14:textId="77777777" w:rsidR="00353A79" w:rsidRDefault="006F1564">
            <w:pPr>
              <w:spacing w:before="20" w:after="20"/>
              <w:jc w:val="left"/>
            </w:pPr>
            <w:r>
              <w:rPr>
                <w:sz w:val="21"/>
              </w:rPr>
              <w:t>Zero significa automatico soltanto nei campi che lo dichiarano</w:t>
            </w:r>
          </w:p>
        </w:tc>
      </w:tr>
      <w:tr w:rsidR="00353A79" w14:paraId="40F0EF9C" w14:textId="77777777">
        <w:trPr>
          <w:cantSplit/>
          <w:jc w:val="center"/>
        </w:trPr>
        <w:tc>
          <w:tcPr>
            <w:tcW w:w="2381" w:type="dxa"/>
            <w:tcMar>
              <w:top w:w="90" w:type="dxa"/>
              <w:left w:w="90" w:type="dxa"/>
              <w:bottom w:w="90" w:type="dxa"/>
              <w:right w:w="90" w:type="dxa"/>
            </w:tcMar>
            <w:vAlign w:val="center"/>
          </w:tcPr>
          <w:p w14:paraId="7057901F" w14:textId="77777777" w:rsidR="00353A79" w:rsidRDefault="006F1564">
            <w:pPr>
              <w:spacing w:before="20" w:after="20"/>
              <w:jc w:val="left"/>
            </w:pPr>
            <w:r>
              <w:rPr>
                <w:sz w:val="21"/>
              </w:rPr>
              <w:lastRenderedPageBreak/>
              <w:t>Terreno pile fondazioni</w:t>
            </w:r>
          </w:p>
        </w:tc>
        <w:tc>
          <w:tcPr>
            <w:tcW w:w="3402" w:type="dxa"/>
            <w:tcMar>
              <w:top w:w="90" w:type="dxa"/>
              <w:left w:w="90" w:type="dxa"/>
              <w:bottom w:w="90" w:type="dxa"/>
              <w:right w:w="90" w:type="dxa"/>
            </w:tcMar>
            <w:vAlign w:val="center"/>
          </w:tcPr>
          <w:p w14:paraId="6A40E6C7" w14:textId="77777777" w:rsidR="00353A79" w:rsidRDefault="006F1564">
            <w:pPr>
              <w:spacing w:before="20" w:after="20"/>
              <w:jc w:val="center"/>
            </w:pPr>
            <w:r>
              <w:rPr>
                <w:sz w:val="21"/>
              </w:rPr>
              <w:t>Pile</w:t>
            </w:r>
          </w:p>
        </w:tc>
        <w:tc>
          <w:tcPr>
            <w:tcW w:w="3855" w:type="dxa"/>
            <w:tcMar>
              <w:top w:w="90" w:type="dxa"/>
              <w:left w:w="90" w:type="dxa"/>
              <w:bottom w:w="90" w:type="dxa"/>
              <w:right w:w="90" w:type="dxa"/>
            </w:tcMar>
            <w:vAlign w:val="center"/>
          </w:tcPr>
          <w:p w14:paraId="56E24153" w14:textId="77777777" w:rsidR="00353A79" w:rsidRDefault="006F1564">
            <w:pPr>
              <w:spacing w:before="20" w:after="20"/>
              <w:jc w:val="left"/>
            </w:pPr>
            <w:r>
              <w:rPr>
                <w:sz w:val="21"/>
              </w:rPr>
              <w:t>Distinguere quote manuali e quote automatiche</w:t>
            </w:r>
          </w:p>
        </w:tc>
      </w:tr>
      <w:tr w:rsidR="00353A79" w14:paraId="3AF1D580" w14:textId="77777777">
        <w:trPr>
          <w:cantSplit/>
          <w:jc w:val="center"/>
        </w:trPr>
        <w:tc>
          <w:tcPr>
            <w:tcW w:w="2381" w:type="dxa"/>
            <w:tcMar>
              <w:top w:w="90" w:type="dxa"/>
              <w:left w:w="90" w:type="dxa"/>
              <w:bottom w:w="90" w:type="dxa"/>
              <w:right w:w="90" w:type="dxa"/>
            </w:tcMar>
            <w:vAlign w:val="center"/>
          </w:tcPr>
          <w:p w14:paraId="76250112" w14:textId="77777777" w:rsidR="00353A79" w:rsidRDefault="006F1564">
            <w:pPr>
              <w:spacing w:before="20" w:after="20"/>
              <w:jc w:val="left"/>
            </w:pPr>
            <w:r>
              <w:rPr>
                <w:sz w:val="21"/>
              </w:rPr>
              <w:t>Prezzi e carichi</w:t>
            </w:r>
          </w:p>
        </w:tc>
        <w:tc>
          <w:tcPr>
            <w:tcW w:w="3402" w:type="dxa"/>
            <w:tcMar>
              <w:top w:w="90" w:type="dxa"/>
              <w:left w:w="90" w:type="dxa"/>
              <w:bottom w:w="90" w:type="dxa"/>
              <w:right w:w="90" w:type="dxa"/>
            </w:tcMar>
            <w:vAlign w:val="center"/>
          </w:tcPr>
          <w:p w14:paraId="04A701BC" w14:textId="77777777" w:rsidR="00353A79" w:rsidRDefault="006F1564">
            <w:pPr>
              <w:spacing w:before="20" w:after="20"/>
              <w:jc w:val="left"/>
            </w:pPr>
            <w:r>
              <w:rPr>
                <w:sz w:val="21"/>
              </w:rPr>
              <w:t>Risultati del progetto</w:t>
            </w:r>
          </w:p>
        </w:tc>
        <w:tc>
          <w:tcPr>
            <w:tcW w:w="3855" w:type="dxa"/>
            <w:tcMar>
              <w:top w:w="90" w:type="dxa"/>
              <w:left w:w="90" w:type="dxa"/>
              <w:bottom w:w="90" w:type="dxa"/>
              <w:right w:w="90" w:type="dxa"/>
            </w:tcMar>
            <w:vAlign w:val="center"/>
          </w:tcPr>
          <w:p w14:paraId="15FA35E2" w14:textId="77777777" w:rsidR="00353A79" w:rsidRDefault="006F1564">
            <w:pPr>
              <w:spacing w:before="20" w:after="20"/>
              <w:jc w:val="left"/>
            </w:pPr>
            <w:r>
              <w:rPr>
                <w:sz w:val="21"/>
              </w:rPr>
              <w:t>Adeguare le ipotesi prima di classificare le alternative</w:t>
            </w:r>
          </w:p>
        </w:tc>
      </w:tr>
    </w:tbl>
    <w:p w14:paraId="6A986464" w14:textId="77777777" w:rsidR="00353A79" w:rsidRDefault="00353A79"/>
    <w:p w14:paraId="735048CF" w14:textId="77777777" w:rsidR="00353A79" w:rsidRDefault="006F1564">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6A063065" w14:textId="77777777" w:rsidR="00353A79" w:rsidRDefault="006F1564">
      <w:pPr>
        <w:pStyle w:val="Titolo2"/>
        <w:keepNext/>
        <w:spacing w:after="140"/>
      </w:pPr>
      <w:bookmarkStart w:id="43" w:name="_Toc242229565"/>
      <w:r>
        <w:t>Creare il progetto di riferimento</w:t>
      </w:r>
      <w:bookmarkEnd w:id="43"/>
    </w:p>
    <w:p w14:paraId="0A7B94FF" w14:textId="77777777" w:rsidR="00353A79" w:rsidRDefault="006F1564">
      <w:pPr>
        <w:spacing w:after="140"/>
      </w:pPr>
      <w:r>
        <w:t>Apri il modulo Bridge Design e lavora nella scheda Progetto. Le schede di ingresso sono Sito, Campate, Sezione e Pile. I risultati comprendono Quantità e costi, Dettagli del predimensionamento, Confronto A / B, Prezzi unitari, Ipotesi e coefficienti e Sezioni e quote. Il pulsante Ottimizza porta alla scheda separata Ottimizzazione.</w:t>
      </w:r>
    </w:p>
    <w:p w14:paraId="420FA93E" w14:textId="77777777" w:rsidR="00353A79" w:rsidRDefault="006F1564">
      <w:pPr>
        <w:spacing w:after="140"/>
        <w:ind w:left="283" w:hanging="283"/>
      </w:pPr>
      <w:r>
        <w:t>1. In Sito imposta lunghezza, quota, corsie e larghezze accessorie. Controlla la larghezza complessiva restituita dal programma, non soltanto il numero di corsie.</w:t>
      </w:r>
    </w:p>
    <w:p w14:paraId="6DDC889C" w14:textId="77777777" w:rsidR="00353A79" w:rsidRDefault="006F1564">
      <w:pPr>
        <w:spacing w:after="140"/>
        <w:ind w:left="283" w:hanging="283"/>
      </w:pPr>
      <w:r>
        <w:t>2. Seleziona l’ostacolo e la larghezza. Osserva il prospetto: il disegno è schematico e non costituisce una verifica del franco, dell’alveo o della posizione reale degli appoggi.</w:t>
      </w:r>
    </w:p>
    <w:p w14:paraId="4071C7C0" w14:textId="77777777" w:rsidR="00353A79" w:rsidRDefault="006F1564">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6808ECFC" w14:textId="77777777" w:rsidR="00353A79" w:rsidRDefault="006F1564">
      <w:pPr>
        <w:spacing w:after="140"/>
        <w:ind w:left="283" w:hanging="283"/>
      </w:pPr>
      <w:r>
        <w:t>4. In Sezione imposta i soli dati noti. Lascia zero nei campi automatici se vuoi che il motore li predimensioni. Per le lamiere usa gli spessori in mm; per anime e solette in cls usa le unità mostrate.</w:t>
      </w:r>
    </w:p>
    <w:p w14:paraId="39787064" w14:textId="77777777" w:rsidR="00353A79" w:rsidRDefault="006F1564">
      <w:pPr>
        <w:spacing w:after="140"/>
        <w:ind w:left="283" w:hanging="283"/>
      </w:pPr>
      <w:r>
        <w:t>5. In Pile scegli terreno, schema e fondazione. Una misura a zero resta automatica; una misura positiva è una richiesta esplicita. Verifica gli avvisi su snellezza, compressione e capacità assiale.</w:t>
      </w:r>
    </w:p>
    <w:p w14:paraId="5C7C74EF" w14:textId="77777777" w:rsidR="00353A79" w:rsidRDefault="006F1564">
      <w:pPr>
        <w:spacing w:after="140"/>
        <w:ind w:left="283" w:hanging="283"/>
      </w:pPr>
      <w:r>
        <w:t>6. Apri Prezzi unitari e Ipotesi e coefficienti. Aggiorna tariffe, carichi equivalenti, resistenze geotecniche di riferimento e fattori ambientali dove disponi di informazioni migliori.</w:t>
      </w:r>
    </w:p>
    <w:p w14:paraId="2D9ECF0A" w14:textId="77777777" w:rsidR="00353A79" w:rsidRDefault="006F1564">
      <w:pPr>
        <w:spacing w:after="140"/>
        <w:ind w:left="283" w:hanging="283"/>
      </w:pPr>
      <w:r>
        <w:t>7. Salva il progetto prima della ricerca. Se non è calcolabile, correggi l’errore prima di avviare l’ottimizzazione: il motore deve poter costruire il riferimento.</w:t>
      </w:r>
    </w:p>
    <w:p w14:paraId="407980C9" w14:textId="77777777" w:rsidR="00353A79" w:rsidRDefault="006F1564">
      <w:pPr>
        <w:spacing w:after="140"/>
      </w:pPr>
      <w:r>
        <w:t xml:space="preserve">Una configurazione calcolabile può essere fuori dal campo usuale della famiglia. La scheda Progetto può mostrarla con un avviso, mentre l’ottimizzazione la esclude dai </w:t>
      </w:r>
      <w:r>
        <w:lastRenderedPageBreak/>
        <w:t>candidati ammessi. Perciò un costo visibile nella scheda Progetto non basta a dimostrare che il riferimento appartenga all’insieme esplorato.</w:t>
      </w:r>
    </w:p>
    <w:p w14:paraId="104E63CF" w14:textId="77777777" w:rsidR="00353A79" w:rsidRDefault="006F1564">
      <w:pPr>
        <w:pStyle w:val="Titolo2"/>
        <w:keepNext/>
        <w:spacing w:after="140"/>
      </w:pPr>
      <w:bookmarkStart w:id="44" w:name="_Toc242229566"/>
      <w:r>
        <w:t>Leggere sezioni spessori e lunghezze</w:t>
      </w:r>
      <w:bookmarkEnd w:id="44"/>
    </w:p>
    <w:p w14:paraId="2A57A5F0" w14:textId="77777777" w:rsidR="00353A79" w:rsidRDefault="006F1564">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7F85A254" w14:textId="77777777" w:rsidR="00353A79" w:rsidRDefault="006F1564">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44B16EEB" w14:textId="77777777" w:rsidR="00353A79" w:rsidRDefault="006F1564">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65F917B1" w14:textId="77777777" w:rsidR="00353A79" w:rsidRDefault="006F1564">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200ED7D7" w14:textId="77777777" w:rsidR="00353A79" w:rsidRDefault="006F1564">
      <w:pPr>
        <w:pStyle w:val="Titolo2"/>
        <w:keepNext/>
        <w:spacing w:after="140"/>
      </w:pPr>
      <w:bookmarkStart w:id="45" w:name="_Toc242229567"/>
      <w:r>
        <w:t>Scegliere obiettivo e costanti</w:t>
      </w:r>
      <w:bookmarkEnd w:id="45"/>
    </w:p>
    <w:p w14:paraId="747B1437" w14:textId="77777777" w:rsidR="00353A79" w:rsidRDefault="006F1564">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53A79" w14:paraId="03E3BE81" w14:textId="77777777">
        <w:trPr>
          <w:cantSplit/>
          <w:tblHeader/>
          <w:jc w:val="center"/>
        </w:trPr>
        <w:tc>
          <w:tcPr>
            <w:tcW w:w="2381" w:type="dxa"/>
            <w:shd w:val="clear" w:color="auto" w:fill="E7E6E6"/>
            <w:tcMar>
              <w:top w:w="90" w:type="dxa"/>
              <w:left w:w="90" w:type="dxa"/>
              <w:bottom w:w="90" w:type="dxa"/>
              <w:right w:w="90" w:type="dxa"/>
            </w:tcMar>
            <w:vAlign w:val="center"/>
          </w:tcPr>
          <w:p w14:paraId="30C37C44" w14:textId="77777777" w:rsidR="00353A79" w:rsidRDefault="006F1564">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568300F6" w14:textId="77777777" w:rsidR="00353A79" w:rsidRDefault="006F1564">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7AC8C969" w14:textId="77777777" w:rsidR="00353A79" w:rsidRDefault="006F1564">
            <w:pPr>
              <w:spacing w:before="20" w:after="20"/>
              <w:jc w:val="left"/>
            </w:pPr>
            <w:r>
              <w:rPr>
                <w:b/>
                <w:sz w:val="21"/>
              </w:rPr>
              <w:t>Significato operativo</w:t>
            </w:r>
          </w:p>
        </w:tc>
      </w:tr>
      <w:tr w:rsidR="00353A79" w14:paraId="271C4F8A" w14:textId="77777777">
        <w:trPr>
          <w:cantSplit/>
          <w:jc w:val="center"/>
        </w:trPr>
        <w:tc>
          <w:tcPr>
            <w:tcW w:w="2381" w:type="dxa"/>
            <w:tcMar>
              <w:top w:w="90" w:type="dxa"/>
              <w:left w:w="90" w:type="dxa"/>
              <w:bottom w:w="90" w:type="dxa"/>
              <w:right w:w="90" w:type="dxa"/>
            </w:tcMar>
            <w:vAlign w:val="center"/>
          </w:tcPr>
          <w:p w14:paraId="531009FE" w14:textId="77777777" w:rsidR="00353A79" w:rsidRDefault="006F1564">
            <w:pPr>
              <w:spacing w:before="20" w:after="20"/>
              <w:jc w:val="left"/>
            </w:pPr>
            <w:r>
              <w:rPr>
                <w:sz w:val="21"/>
              </w:rPr>
              <w:t>Tipologia</w:t>
            </w:r>
          </w:p>
        </w:tc>
        <w:tc>
          <w:tcPr>
            <w:tcW w:w="3402" w:type="dxa"/>
            <w:tcMar>
              <w:top w:w="90" w:type="dxa"/>
              <w:left w:w="90" w:type="dxa"/>
              <w:bottom w:w="90" w:type="dxa"/>
              <w:right w:w="90" w:type="dxa"/>
            </w:tcMar>
            <w:vAlign w:val="center"/>
          </w:tcPr>
          <w:p w14:paraId="295C38C8" w14:textId="77777777" w:rsidR="00353A79" w:rsidRDefault="006F1564">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51FB0C86" w14:textId="77777777" w:rsidR="00353A79" w:rsidRDefault="006F1564">
            <w:pPr>
              <w:spacing w:before="20" w:after="20"/>
              <w:jc w:val="left"/>
            </w:pPr>
            <w:r>
              <w:rPr>
                <w:sz w:val="21"/>
              </w:rPr>
              <w:t>Confronta geometrie della stessa famiglia</w:t>
            </w:r>
          </w:p>
        </w:tc>
      </w:tr>
      <w:tr w:rsidR="00353A79" w14:paraId="37A10614" w14:textId="77777777">
        <w:trPr>
          <w:cantSplit/>
          <w:jc w:val="center"/>
        </w:trPr>
        <w:tc>
          <w:tcPr>
            <w:tcW w:w="2381" w:type="dxa"/>
            <w:tcMar>
              <w:top w:w="90" w:type="dxa"/>
              <w:left w:w="90" w:type="dxa"/>
              <w:bottom w:w="90" w:type="dxa"/>
              <w:right w:w="90" w:type="dxa"/>
            </w:tcMar>
            <w:vAlign w:val="center"/>
          </w:tcPr>
          <w:p w14:paraId="04243954" w14:textId="77777777" w:rsidR="00353A79" w:rsidRDefault="006F1564">
            <w:pPr>
              <w:spacing w:before="20" w:after="20"/>
              <w:jc w:val="left"/>
            </w:pPr>
            <w:r>
              <w:rPr>
                <w:sz w:val="21"/>
              </w:rPr>
              <w:t>Numero campate</w:t>
            </w:r>
          </w:p>
        </w:tc>
        <w:tc>
          <w:tcPr>
            <w:tcW w:w="3402" w:type="dxa"/>
            <w:tcMar>
              <w:top w:w="90" w:type="dxa"/>
              <w:left w:w="90" w:type="dxa"/>
              <w:bottom w:w="90" w:type="dxa"/>
              <w:right w:w="90" w:type="dxa"/>
            </w:tcMar>
            <w:vAlign w:val="center"/>
          </w:tcPr>
          <w:p w14:paraId="7CB7F6F8" w14:textId="77777777" w:rsidR="00353A79" w:rsidRDefault="006F1564">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388A95C9" w14:textId="77777777" w:rsidR="00353A79" w:rsidRDefault="006F1564">
            <w:pPr>
              <w:spacing w:before="20" w:after="20"/>
              <w:jc w:val="left"/>
            </w:pPr>
            <w:r>
              <w:rPr>
                <w:sz w:val="21"/>
              </w:rPr>
              <w:t>Conserva il numero non una libera lista di luci</w:t>
            </w:r>
          </w:p>
        </w:tc>
      </w:tr>
      <w:tr w:rsidR="00353A79" w14:paraId="4FE3D5E4" w14:textId="77777777">
        <w:trPr>
          <w:cantSplit/>
          <w:jc w:val="center"/>
        </w:trPr>
        <w:tc>
          <w:tcPr>
            <w:tcW w:w="2381" w:type="dxa"/>
            <w:tcMar>
              <w:top w:w="90" w:type="dxa"/>
              <w:left w:w="90" w:type="dxa"/>
              <w:bottom w:w="90" w:type="dxa"/>
              <w:right w:w="90" w:type="dxa"/>
            </w:tcMar>
            <w:vAlign w:val="center"/>
          </w:tcPr>
          <w:p w14:paraId="377300BD" w14:textId="77777777" w:rsidR="00353A79" w:rsidRDefault="006F1564">
            <w:pPr>
              <w:spacing w:before="20" w:after="20"/>
              <w:jc w:val="left"/>
            </w:pPr>
            <w:r>
              <w:rPr>
                <w:sz w:val="21"/>
              </w:rPr>
              <w:t>Altezza in campata</w:t>
            </w:r>
          </w:p>
        </w:tc>
        <w:tc>
          <w:tcPr>
            <w:tcW w:w="3402" w:type="dxa"/>
            <w:tcMar>
              <w:top w:w="90" w:type="dxa"/>
              <w:left w:w="90" w:type="dxa"/>
              <w:bottom w:w="90" w:type="dxa"/>
              <w:right w:w="90" w:type="dxa"/>
            </w:tcMar>
            <w:vAlign w:val="center"/>
          </w:tcPr>
          <w:p w14:paraId="51F01379" w14:textId="77777777" w:rsidR="00353A79" w:rsidRDefault="006F1564">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0227E75F" w14:textId="77777777" w:rsidR="00353A79" w:rsidRDefault="006F1564">
            <w:pPr>
              <w:spacing w:before="20" w:after="20"/>
              <w:jc w:val="left"/>
            </w:pPr>
            <w:r>
              <w:rPr>
                <w:sz w:val="21"/>
              </w:rPr>
              <w:t>Congela la quota adottata in campata</w:t>
            </w:r>
          </w:p>
        </w:tc>
      </w:tr>
      <w:tr w:rsidR="00353A79" w14:paraId="184DA998" w14:textId="77777777">
        <w:trPr>
          <w:cantSplit/>
          <w:jc w:val="center"/>
        </w:trPr>
        <w:tc>
          <w:tcPr>
            <w:tcW w:w="2381" w:type="dxa"/>
            <w:tcMar>
              <w:top w:w="90" w:type="dxa"/>
              <w:left w:w="90" w:type="dxa"/>
              <w:bottom w:w="90" w:type="dxa"/>
              <w:right w:w="90" w:type="dxa"/>
            </w:tcMar>
            <w:vAlign w:val="center"/>
          </w:tcPr>
          <w:p w14:paraId="72917660" w14:textId="77777777" w:rsidR="00353A79" w:rsidRDefault="006F1564">
            <w:pPr>
              <w:spacing w:before="20" w:after="20"/>
              <w:jc w:val="left"/>
            </w:pPr>
            <w:r>
              <w:rPr>
                <w:sz w:val="21"/>
              </w:rPr>
              <w:t>Dimensioni della sezione</w:t>
            </w:r>
          </w:p>
        </w:tc>
        <w:tc>
          <w:tcPr>
            <w:tcW w:w="3402" w:type="dxa"/>
            <w:tcMar>
              <w:top w:w="90" w:type="dxa"/>
              <w:left w:w="90" w:type="dxa"/>
              <w:bottom w:w="90" w:type="dxa"/>
              <w:right w:w="90" w:type="dxa"/>
            </w:tcMar>
            <w:vAlign w:val="center"/>
          </w:tcPr>
          <w:p w14:paraId="51773CF5" w14:textId="77777777" w:rsidR="00353A79" w:rsidRDefault="006F1564">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666A550C" w14:textId="77777777" w:rsidR="00353A79" w:rsidRDefault="006F1564">
            <w:pPr>
              <w:spacing w:before="20" w:after="20"/>
              <w:jc w:val="left"/>
            </w:pPr>
            <w:r>
              <w:rPr>
                <w:sz w:val="21"/>
              </w:rPr>
              <w:t>Richiede anche il blocco della tipologia</w:t>
            </w:r>
          </w:p>
        </w:tc>
      </w:tr>
      <w:tr w:rsidR="00353A79" w14:paraId="53475AB4" w14:textId="77777777">
        <w:trPr>
          <w:cantSplit/>
          <w:jc w:val="center"/>
        </w:trPr>
        <w:tc>
          <w:tcPr>
            <w:tcW w:w="2381" w:type="dxa"/>
            <w:tcMar>
              <w:top w:w="90" w:type="dxa"/>
              <w:left w:w="90" w:type="dxa"/>
              <w:bottom w:w="90" w:type="dxa"/>
              <w:right w:w="90" w:type="dxa"/>
            </w:tcMar>
            <w:vAlign w:val="center"/>
          </w:tcPr>
          <w:p w14:paraId="766FE5D6" w14:textId="77777777" w:rsidR="00353A79" w:rsidRDefault="006F1564">
            <w:pPr>
              <w:spacing w:before="20" w:after="20"/>
              <w:jc w:val="left"/>
            </w:pPr>
            <w:r>
              <w:rPr>
                <w:sz w:val="21"/>
              </w:rPr>
              <w:lastRenderedPageBreak/>
              <w:t>Continuità</w:t>
            </w:r>
          </w:p>
        </w:tc>
        <w:tc>
          <w:tcPr>
            <w:tcW w:w="3402" w:type="dxa"/>
            <w:tcMar>
              <w:top w:w="90" w:type="dxa"/>
              <w:left w:w="90" w:type="dxa"/>
              <w:bottom w:w="90" w:type="dxa"/>
              <w:right w:w="90" w:type="dxa"/>
            </w:tcMar>
            <w:vAlign w:val="center"/>
          </w:tcPr>
          <w:p w14:paraId="3DD136BB" w14:textId="77777777" w:rsidR="00353A79" w:rsidRDefault="006F1564">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1E2D84AB" w14:textId="77777777" w:rsidR="00353A79" w:rsidRDefault="006F1564">
            <w:pPr>
              <w:spacing w:before="20" w:after="20"/>
              <w:jc w:val="left"/>
            </w:pPr>
            <w:r>
              <w:rPr>
                <w:sz w:val="21"/>
              </w:rPr>
              <w:t>È bloccata all’avvio</w:t>
            </w:r>
          </w:p>
        </w:tc>
      </w:tr>
      <w:tr w:rsidR="00353A79" w14:paraId="7D2AD8B3" w14:textId="77777777">
        <w:trPr>
          <w:cantSplit/>
          <w:jc w:val="center"/>
        </w:trPr>
        <w:tc>
          <w:tcPr>
            <w:tcW w:w="2381" w:type="dxa"/>
            <w:tcMar>
              <w:top w:w="90" w:type="dxa"/>
              <w:left w:w="90" w:type="dxa"/>
              <w:bottom w:w="90" w:type="dxa"/>
              <w:right w:w="90" w:type="dxa"/>
            </w:tcMar>
            <w:vAlign w:val="center"/>
          </w:tcPr>
          <w:p w14:paraId="736F8946" w14:textId="77777777" w:rsidR="00353A79" w:rsidRDefault="006F1564">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18F23320" w14:textId="77777777" w:rsidR="00353A79" w:rsidRDefault="006F1564">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1EA00D4C" w14:textId="77777777" w:rsidR="00353A79" w:rsidRDefault="006F1564">
            <w:pPr>
              <w:spacing w:before="20" w:after="20"/>
              <w:jc w:val="left"/>
            </w:pPr>
            <w:r>
              <w:rPr>
                <w:sz w:val="21"/>
              </w:rPr>
              <w:t>Le quote automatiche restano automatiche</w:t>
            </w:r>
          </w:p>
        </w:tc>
      </w:tr>
      <w:tr w:rsidR="00353A79" w14:paraId="104B13EF" w14:textId="77777777">
        <w:trPr>
          <w:cantSplit/>
          <w:jc w:val="center"/>
        </w:trPr>
        <w:tc>
          <w:tcPr>
            <w:tcW w:w="2381" w:type="dxa"/>
            <w:tcMar>
              <w:top w:w="90" w:type="dxa"/>
              <w:left w:w="90" w:type="dxa"/>
              <w:bottom w:w="90" w:type="dxa"/>
              <w:right w:w="90" w:type="dxa"/>
            </w:tcMar>
            <w:vAlign w:val="center"/>
          </w:tcPr>
          <w:p w14:paraId="6FC83ECA" w14:textId="77777777" w:rsidR="00353A79" w:rsidRDefault="006F1564">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701DBDA5" w14:textId="77777777" w:rsidR="00353A79" w:rsidRDefault="006F1564">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4001634B" w14:textId="77777777" w:rsidR="00353A79" w:rsidRDefault="006F1564">
            <w:pPr>
              <w:spacing w:before="20" w:after="20"/>
              <w:jc w:val="left"/>
            </w:pPr>
            <w:r>
              <w:rPr>
                <w:sz w:val="21"/>
              </w:rPr>
              <w:t>Quote e conteggi a zero possono ricalcolarsi</w:t>
            </w:r>
          </w:p>
        </w:tc>
      </w:tr>
    </w:tbl>
    <w:p w14:paraId="2B486994" w14:textId="77777777" w:rsidR="00353A79" w:rsidRDefault="00353A79"/>
    <w:p w14:paraId="14071D9F" w14:textId="77777777" w:rsidR="00353A79" w:rsidRDefault="006F1564">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700821D8" w14:textId="77777777" w:rsidR="00353A79" w:rsidRDefault="006F1564">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03074772" w14:textId="77777777" w:rsidR="00353A79" w:rsidRDefault="006F1564">
      <w:pPr>
        <w:pStyle w:val="Titolo2"/>
        <w:keepNext/>
        <w:spacing w:after="140"/>
      </w:pPr>
      <w:bookmarkStart w:id="46" w:name="_Toc242229568"/>
      <w:r>
        <w:t>Impostare range utili</w:t>
      </w:r>
      <w:bookmarkEnd w:id="46"/>
    </w:p>
    <w:p w14:paraId="494C8A26" w14:textId="77777777" w:rsidR="00353A79" w:rsidRDefault="006F1564">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185CB451" w14:textId="77777777" w:rsidR="00353A79" w:rsidRDefault="006F1564">
      <w:pPr>
        <w:spacing w:after="140"/>
      </w:pPr>
      <w:r>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377E501B" w14:textId="77777777" w:rsidR="00353A79" w:rsidRDefault="006F1564">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03D3FCFF" w14:textId="77777777" w:rsidR="00353A79" w:rsidRDefault="006F1564">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769D664D" w14:textId="77777777" w:rsidR="00353A79" w:rsidRDefault="006F1564">
      <w:pPr>
        <w:spacing w:after="140"/>
      </w:pPr>
      <w:r>
        <w:lastRenderedPageBreak/>
        <w:t>Una griglia più fitta aumenta il numero di combinazioni ma non elimina i limiti del modello. Se mancano dati su varo, pali o traffico, è spesso più utile ripetere scenari con ipotesi diverse che usare molti decimali sulla stessa ipotesi incerta.</w:t>
      </w:r>
    </w:p>
    <w:p w14:paraId="0F6A8380" w14:textId="77777777" w:rsidR="00353A79" w:rsidRDefault="006F1564">
      <w:pPr>
        <w:pStyle w:val="Titolo2"/>
        <w:keepNext/>
        <w:spacing w:after="140"/>
      </w:pPr>
      <w:bookmarkStart w:id="47" w:name="_Toc242229569"/>
      <w:r>
        <w:t>Avviare e leggere l’avanzamento</w:t>
      </w:r>
      <w:bookmarkEnd w:id="47"/>
    </w:p>
    <w:p w14:paraId="04436BCB" w14:textId="77777777" w:rsidR="00353A79" w:rsidRDefault="006F1564">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298AF741" w14:textId="77777777" w:rsidR="00353A79" w:rsidRDefault="006F1564">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533C4E68" w14:textId="77777777" w:rsidR="00353A79" w:rsidRDefault="006F1564">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4B98C4CC" w14:textId="77777777" w:rsidR="00353A79" w:rsidRDefault="006F1564">
      <w:pPr>
        <w:pStyle w:val="Titolo2"/>
        <w:keepNext/>
        <w:spacing w:after="140"/>
      </w:pPr>
      <w:bookmarkStart w:id="48" w:name="_Toc242229570"/>
      <w:r>
        <w:t>Usare i grafici</w:t>
      </w:r>
      <w:bookmarkEnd w:id="48"/>
    </w:p>
    <w:p w14:paraId="3EC297DB" w14:textId="77777777" w:rsidR="00353A79" w:rsidRDefault="006F1564">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4A488CEB" w14:textId="77777777" w:rsidR="00353A79" w:rsidRDefault="006F1564">
      <w:pPr>
        <w:spacing w:after="140"/>
      </w:pPr>
      <w:r>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5C52DD79" w14:textId="77777777" w:rsidR="00353A79" w:rsidRDefault="006F1564">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72075D72" w14:textId="77777777" w:rsidR="00353A79" w:rsidRDefault="006F1564">
      <w:pPr>
        <w:keepNext/>
        <w:spacing w:after="140"/>
      </w:pPr>
      <w:r>
        <w:rPr>
          <w:noProof/>
        </w:rPr>
        <w:lastRenderedPageBreak/>
        <w:drawing>
          <wp:inline distT="0" distB="0" distL="0" distR="0" wp14:anchorId="58E15C90" wp14:editId="58A8ED08">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1F98CD3C" w14:textId="77777777" w:rsidR="00353A79" w:rsidRDefault="006F1564">
      <w:pPr>
        <w:pStyle w:val="Didascalia"/>
      </w:pPr>
      <w:r>
        <w:t>Nuvola costo e CO₂ ricavata dai risultati riproducibili dell’esempio</w:t>
      </w:r>
    </w:p>
    <w:p w14:paraId="44064326" w14:textId="77777777" w:rsidR="00353A79" w:rsidRDefault="006F1564">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3F4AE62A" w14:textId="77777777" w:rsidR="00353A79" w:rsidRDefault="006F1564">
      <w:pPr>
        <w:keepNext/>
        <w:spacing w:after="140"/>
      </w:pPr>
      <w:r>
        <w:rPr>
          <w:noProof/>
        </w:rPr>
        <w:drawing>
          <wp:inline distT="0" distB="0" distL="0" distR="0" wp14:anchorId="639A3B3F" wp14:editId="2EDFDCF2">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376CBF89" w14:textId="77777777" w:rsidR="00353A79" w:rsidRDefault="006F1564">
      <w:pPr>
        <w:pStyle w:val="Didascalia"/>
      </w:pPr>
      <w:r>
        <w:t>Variazione di altezza e costo durante l’enumerazione dell’esempio</w:t>
      </w:r>
    </w:p>
    <w:p w14:paraId="61FCC249" w14:textId="77777777" w:rsidR="00353A79" w:rsidRDefault="006F1564">
      <w:pPr>
        <w:pStyle w:val="Titolo2"/>
        <w:keepNext/>
        <w:spacing w:after="140"/>
      </w:pPr>
      <w:bookmarkStart w:id="49" w:name="_Toc242229571"/>
      <w:r>
        <w:lastRenderedPageBreak/>
        <w:t>Esempio guidato da centoventi metri</w:t>
      </w:r>
      <w:bookmarkEnd w:id="49"/>
    </w:p>
    <w:p w14:paraId="38B64A5B" w14:textId="77777777" w:rsidR="00353A79" w:rsidRDefault="006F1564">
      <w:pPr>
        <w:spacing w:after="140"/>
      </w:pPr>
      <w:r>
        <w:t>Costruisci un riferimento con i valori seguenti. Mantieni gli altri parametri ai valori iniziali della revisione documentata: un archivio precedente potrebbe avere un listino diverso.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353A79" w14:paraId="06D1819F" w14:textId="77777777">
        <w:trPr>
          <w:cantSplit/>
          <w:tblHeader/>
          <w:jc w:val="center"/>
        </w:trPr>
        <w:tc>
          <w:tcPr>
            <w:tcW w:w="3005" w:type="dxa"/>
            <w:shd w:val="clear" w:color="auto" w:fill="E7E6E6"/>
            <w:tcMar>
              <w:top w:w="90" w:type="dxa"/>
              <w:left w:w="90" w:type="dxa"/>
              <w:bottom w:w="90" w:type="dxa"/>
              <w:right w:w="90" w:type="dxa"/>
            </w:tcMar>
            <w:vAlign w:val="center"/>
          </w:tcPr>
          <w:p w14:paraId="444F44BF" w14:textId="77777777" w:rsidR="00353A79" w:rsidRDefault="006F1564">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300D3C5D" w14:textId="77777777" w:rsidR="00353A79" w:rsidRDefault="006F1564">
            <w:pPr>
              <w:spacing w:before="20" w:after="20"/>
              <w:jc w:val="center"/>
            </w:pPr>
            <w:r>
              <w:rPr>
                <w:b/>
                <w:sz w:val="21"/>
              </w:rPr>
              <w:t>Valore</w:t>
            </w:r>
          </w:p>
        </w:tc>
      </w:tr>
      <w:tr w:rsidR="00353A79" w14:paraId="17728197" w14:textId="77777777">
        <w:trPr>
          <w:cantSplit/>
          <w:jc w:val="center"/>
        </w:trPr>
        <w:tc>
          <w:tcPr>
            <w:tcW w:w="3005" w:type="dxa"/>
            <w:tcMar>
              <w:top w:w="90" w:type="dxa"/>
              <w:left w:w="90" w:type="dxa"/>
              <w:bottom w:w="90" w:type="dxa"/>
              <w:right w:w="90" w:type="dxa"/>
            </w:tcMar>
            <w:vAlign w:val="center"/>
          </w:tcPr>
          <w:p w14:paraId="2E666F54" w14:textId="77777777" w:rsidR="00353A79" w:rsidRDefault="006F1564">
            <w:pPr>
              <w:spacing w:before="20" w:after="20"/>
              <w:jc w:val="left"/>
            </w:pPr>
            <w:r>
              <w:rPr>
                <w:sz w:val="21"/>
              </w:rPr>
              <w:t>Lunghezza e quota</w:t>
            </w:r>
          </w:p>
        </w:tc>
        <w:tc>
          <w:tcPr>
            <w:tcW w:w="6633" w:type="dxa"/>
            <w:tcMar>
              <w:top w:w="90" w:type="dxa"/>
              <w:left w:w="90" w:type="dxa"/>
              <w:bottom w:w="90" w:type="dxa"/>
              <w:right w:w="90" w:type="dxa"/>
            </w:tcMar>
            <w:vAlign w:val="center"/>
          </w:tcPr>
          <w:p w14:paraId="2AC9B6B2" w14:textId="77777777" w:rsidR="00353A79" w:rsidRDefault="006F1564">
            <w:pPr>
              <w:spacing w:before="20" w:after="20"/>
              <w:jc w:val="center"/>
            </w:pPr>
            <w:r>
              <w:rPr>
                <w:sz w:val="21"/>
              </w:rPr>
              <w:t>120 m e 12 m</w:t>
            </w:r>
          </w:p>
        </w:tc>
      </w:tr>
      <w:tr w:rsidR="00353A79" w14:paraId="7D583BA1" w14:textId="77777777">
        <w:trPr>
          <w:cantSplit/>
          <w:jc w:val="center"/>
        </w:trPr>
        <w:tc>
          <w:tcPr>
            <w:tcW w:w="3005" w:type="dxa"/>
            <w:tcMar>
              <w:top w:w="90" w:type="dxa"/>
              <w:left w:w="90" w:type="dxa"/>
              <w:bottom w:w="90" w:type="dxa"/>
              <w:right w:w="90" w:type="dxa"/>
            </w:tcMar>
            <w:vAlign w:val="center"/>
          </w:tcPr>
          <w:p w14:paraId="1EE236CE" w14:textId="77777777" w:rsidR="00353A79" w:rsidRDefault="006F1564">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675D321C" w14:textId="77777777" w:rsidR="00353A79" w:rsidRDefault="006F1564">
            <w:pPr>
              <w:spacing w:before="20" w:after="20"/>
              <w:jc w:val="center"/>
            </w:pPr>
            <w:r>
              <w:rPr>
                <w:sz w:val="21"/>
              </w:rPr>
              <w:t>4 e 3,65 m</w:t>
            </w:r>
          </w:p>
        </w:tc>
      </w:tr>
      <w:tr w:rsidR="00353A79" w14:paraId="52F000BC" w14:textId="77777777">
        <w:trPr>
          <w:cantSplit/>
          <w:jc w:val="center"/>
        </w:trPr>
        <w:tc>
          <w:tcPr>
            <w:tcW w:w="3005" w:type="dxa"/>
            <w:tcMar>
              <w:top w:w="90" w:type="dxa"/>
              <w:left w:w="90" w:type="dxa"/>
              <w:bottom w:w="90" w:type="dxa"/>
              <w:right w:w="90" w:type="dxa"/>
            </w:tcMar>
            <w:vAlign w:val="center"/>
          </w:tcPr>
          <w:p w14:paraId="3CF47910" w14:textId="77777777" w:rsidR="00353A79" w:rsidRDefault="006F1564">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09D5321C" w14:textId="77777777" w:rsidR="00353A79" w:rsidRDefault="006F1564">
            <w:pPr>
              <w:spacing w:before="20" w:after="20"/>
              <w:jc w:val="left"/>
            </w:pPr>
            <w:r>
              <w:rPr>
                <w:sz w:val="21"/>
              </w:rPr>
              <w:t>1,50 m per lato 1,60 m 0,50 m per lato</w:t>
            </w:r>
          </w:p>
        </w:tc>
      </w:tr>
      <w:tr w:rsidR="00353A79" w14:paraId="1E96E17F" w14:textId="77777777">
        <w:trPr>
          <w:cantSplit/>
          <w:jc w:val="center"/>
        </w:trPr>
        <w:tc>
          <w:tcPr>
            <w:tcW w:w="3005" w:type="dxa"/>
            <w:tcMar>
              <w:top w:w="90" w:type="dxa"/>
              <w:left w:w="90" w:type="dxa"/>
              <w:bottom w:w="90" w:type="dxa"/>
              <w:right w:w="90" w:type="dxa"/>
            </w:tcMar>
            <w:vAlign w:val="center"/>
          </w:tcPr>
          <w:p w14:paraId="5C591EB6" w14:textId="77777777" w:rsidR="00353A79" w:rsidRDefault="006F1564">
            <w:pPr>
              <w:spacing w:before="20" w:after="20"/>
              <w:jc w:val="left"/>
            </w:pPr>
            <w:r>
              <w:rPr>
                <w:sz w:val="21"/>
              </w:rPr>
              <w:t>Larghezza totale attesa</w:t>
            </w:r>
          </w:p>
        </w:tc>
        <w:tc>
          <w:tcPr>
            <w:tcW w:w="6633" w:type="dxa"/>
            <w:tcMar>
              <w:top w:w="90" w:type="dxa"/>
              <w:left w:w="90" w:type="dxa"/>
              <w:bottom w:w="90" w:type="dxa"/>
              <w:right w:w="90" w:type="dxa"/>
            </w:tcMar>
            <w:vAlign w:val="center"/>
          </w:tcPr>
          <w:p w14:paraId="61FC13F7" w14:textId="77777777" w:rsidR="00353A79" w:rsidRDefault="006F1564">
            <w:pPr>
              <w:spacing w:before="20" w:after="20"/>
              <w:jc w:val="center"/>
            </w:pPr>
            <w:r>
              <w:rPr>
                <w:sz w:val="21"/>
              </w:rPr>
              <w:t>20,20 m</w:t>
            </w:r>
          </w:p>
        </w:tc>
      </w:tr>
      <w:tr w:rsidR="00353A79" w14:paraId="0E1810B9" w14:textId="77777777">
        <w:trPr>
          <w:cantSplit/>
          <w:jc w:val="center"/>
        </w:trPr>
        <w:tc>
          <w:tcPr>
            <w:tcW w:w="3005" w:type="dxa"/>
            <w:tcMar>
              <w:top w:w="90" w:type="dxa"/>
              <w:left w:w="90" w:type="dxa"/>
              <w:bottom w:w="90" w:type="dxa"/>
              <w:right w:w="90" w:type="dxa"/>
            </w:tcMar>
            <w:vAlign w:val="center"/>
          </w:tcPr>
          <w:p w14:paraId="1D5574CB" w14:textId="77777777" w:rsidR="00353A79" w:rsidRDefault="006F1564">
            <w:pPr>
              <w:spacing w:before="20" w:after="20"/>
              <w:jc w:val="left"/>
            </w:pPr>
            <w:r>
              <w:rPr>
                <w:sz w:val="21"/>
              </w:rPr>
              <w:t>Ostacolo e terreno</w:t>
            </w:r>
          </w:p>
        </w:tc>
        <w:tc>
          <w:tcPr>
            <w:tcW w:w="6633" w:type="dxa"/>
            <w:tcMar>
              <w:top w:w="90" w:type="dxa"/>
              <w:left w:w="90" w:type="dxa"/>
              <w:bottom w:w="90" w:type="dxa"/>
              <w:right w:w="90" w:type="dxa"/>
            </w:tcMar>
            <w:vAlign w:val="center"/>
          </w:tcPr>
          <w:p w14:paraId="726E574D" w14:textId="77777777" w:rsidR="00353A79" w:rsidRDefault="006F1564">
            <w:pPr>
              <w:spacing w:before="20" w:after="20"/>
              <w:jc w:val="center"/>
            </w:pPr>
            <w:r>
              <w:rPr>
                <w:sz w:val="21"/>
              </w:rPr>
              <w:t>Nessuno e Roccia</w:t>
            </w:r>
          </w:p>
        </w:tc>
      </w:tr>
      <w:tr w:rsidR="00353A79" w14:paraId="11F369E9" w14:textId="77777777">
        <w:trPr>
          <w:cantSplit/>
          <w:jc w:val="center"/>
        </w:trPr>
        <w:tc>
          <w:tcPr>
            <w:tcW w:w="3005" w:type="dxa"/>
            <w:tcMar>
              <w:top w:w="90" w:type="dxa"/>
              <w:left w:w="90" w:type="dxa"/>
              <w:bottom w:w="90" w:type="dxa"/>
              <w:right w:w="90" w:type="dxa"/>
            </w:tcMar>
            <w:vAlign w:val="center"/>
          </w:tcPr>
          <w:p w14:paraId="4C46447A" w14:textId="77777777" w:rsidR="00353A79" w:rsidRDefault="006F1564">
            <w:pPr>
              <w:spacing w:before="20" w:after="20"/>
              <w:jc w:val="left"/>
            </w:pPr>
            <w:r>
              <w:rPr>
                <w:sz w:val="21"/>
              </w:rPr>
              <w:t>Famiglia e campate</w:t>
            </w:r>
          </w:p>
        </w:tc>
        <w:tc>
          <w:tcPr>
            <w:tcW w:w="6633" w:type="dxa"/>
            <w:tcMar>
              <w:top w:w="90" w:type="dxa"/>
              <w:left w:w="90" w:type="dxa"/>
              <w:bottom w:w="90" w:type="dxa"/>
              <w:right w:w="90" w:type="dxa"/>
            </w:tcMar>
            <w:vAlign w:val="center"/>
          </w:tcPr>
          <w:p w14:paraId="3EBDC9CC" w14:textId="77777777" w:rsidR="00353A79" w:rsidRDefault="006F1564">
            <w:pPr>
              <w:spacing w:before="20" w:after="20"/>
              <w:jc w:val="left"/>
            </w:pPr>
            <w:r>
              <w:rPr>
                <w:sz w:val="21"/>
              </w:rPr>
              <w:t>Travi a I in c.a.p. e 3</w:t>
            </w:r>
          </w:p>
        </w:tc>
      </w:tr>
      <w:tr w:rsidR="00353A79" w14:paraId="266FD54A" w14:textId="77777777">
        <w:trPr>
          <w:cantSplit/>
          <w:jc w:val="center"/>
        </w:trPr>
        <w:tc>
          <w:tcPr>
            <w:tcW w:w="3005" w:type="dxa"/>
            <w:tcMar>
              <w:top w:w="90" w:type="dxa"/>
              <w:left w:w="90" w:type="dxa"/>
              <w:bottom w:w="90" w:type="dxa"/>
              <w:right w:w="90" w:type="dxa"/>
            </w:tcMar>
            <w:vAlign w:val="center"/>
          </w:tcPr>
          <w:p w14:paraId="4232B81B" w14:textId="77777777" w:rsidR="00353A79" w:rsidRDefault="006F1564">
            <w:pPr>
              <w:spacing w:before="20" w:after="20"/>
              <w:jc w:val="left"/>
            </w:pPr>
            <w:r>
              <w:rPr>
                <w:sz w:val="21"/>
              </w:rPr>
              <w:t>Continuità</w:t>
            </w:r>
          </w:p>
        </w:tc>
        <w:tc>
          <w:tcPr>
            <w:tcW w:w="6633" w:type="dxa"/>
            <w:tcMar>
              <w:top w:w="90" w:type="dxa"/>
              <w:left w:w="90" w:type="dxa"/>
              <w:bottom w:w="90" w:type="dxa"/>
              <w:right w:w="90" w:type="dxa"/>
            </w:tcMar>
            <w:vAlign w:val="center"/>
          </w:tcPr>
          <w:p w14:paraId="2ECDC0F2" w14:textId="77777777" w:rsidR="00353A79" w:rsidRDefault="006F1564">
            <w:pPr>
              <w:spacing w:before="20" w:after="20"/>
              <w:jc w:val="center"/>
            </w:pPr>
            <w:r>
              <w:rPr>
                <w:sz w:val="21"/>
              </w:rPr>
              <w:t>Attiva</w:t>
            </w:r>
          </w:p>
        </w:tc>
      </w:tr>
      <w:tr w:rsidR="00353A79" w14:paraId="58FEF175" w14:textId="77777777">
        <w:trPr>
          <w:cantSplit/>
          <w:jc w:val="center"/>
        </w:trPr>
        <w:tc>
          <w:tcPr>
            <w:tcW w:w="3005" w:type="dxa"/>
            <w:tcMar>
              <w:top w:w="90" w:type="dxa"/>
              <w:left w:w="90" w:type="dxa"/>
              <w:bottom w:w="90" w:type="dxa"/>
              <w:right w:w="90" w:type="dxa"/>
            </w:tcMar>
            <w:vAlign w:val="center"/>
          </w:tcPr>
          <w:p w14:paraId="2B563567" w14:textId="77777777" w:rsidR="00353A79" w:rsidRDefault="006F1564">
            <w:pPr>
              <w:spacing w:before="20" w:after="20"/>
              <w:jc w:val="left"/>
            </w:pPr>
            <w:r>
              <w:rPr>
                <w:sz w:val="21"/>
              </w:rPr>
              <w:t>Schema pila</w:t>
            </w:r>
          </w:p>
        </w:tc>
        <w:tc>
          <w:tcPr>
            <w:tcW w:w="6633" w:type="dxa"/>
            <w:tcMar>
              <w:top w:w="90" w:type="dxa"/>
              <w:left w:w="90" w:type="dxa"/>
              <w:bottom w:w="90" w:type="dxa"/>
              <w:right w:w="90" w:type="dxa"/>
            </w:tcMar>
            <w:vAlign w:val="center"/>
          </w:tcPr>
          <w:p w14:paraId="254B68C4" w14:textId="77777777" w:rsidR="00353A79" w:rsidRDefault="006F1564">
            <w:pPr>
              <w:spacing w:before="20" w:after="20"/>
              <w:jc w:val="center"/>
            </w:pPr>
            <w:r>
              <w:rPr>
                <w:sz w:val="21"/>
              </w:rPr>
              <w:t>Setto</w:t>
            </w:r>
          </w:p>
        </w:tc>
      </w:tr>
      <w:tr w:rsidR="00353A79" w14:paraId="7E08AEA3" w14:textId="77777777">
        <w:trPr>
          <w:cantSplit/>
          <w:jc w:val="center"/>
        </w:trPr>
        <w:tc>
          <w:tcPr>
            <w:tcW w:w="3005" w:type="dxa"/>
            <w:tcMar>
              <w:top w:w="90" w:type="dxa"/>
              <w:left w:w="90" w:type="dxa"/>
              <w:bottom w:w="90" w:type="dxa"/>
              <w:right w:w="90" w:type="dxa"/>
            </w:tcMar>
            <w:vAlign w:val="center"/>
          </w:tcPr>
          <w:p w14:paraId="4781EF91" w14:textId="77777777" w:rsidR="00353A79" w:rsidRDefault="006F1564">
            <w:pPr>
              <w:spacing w:before="20" w:after="20"/>
              <w:jc w:val="left"/>
            </w:pPr>
            <w:r>
              <w:rPr>
                <w:sz w:val="21"/>
              </w:rPr>
              <w:t>Fondazione</w:t>
            </w:r>
          </w:p>
        </w:tc>
        <w:tc>
          <w:tcPr>
            <w:tcW w:w="6633" w:type="dxa"/>
            <w:tcMar>
              <w:top w:w="90" w:type="dxa"/>
              <w:left w:w="90" w:type="dxa"/>
              <w:bottom w:w="90" w:type="dxa"/>
              <w:right w:w="90" w:type="dxa"/>
            </w:tcMar>
            <w:vAlign w:val="center"/>
          </w:tcPr>
          <w:p w14:paraId="5ED07440" w14:textId="77777777" w:rsidR="00353A79" w:rsidRDefault="006F1564">
            <w:pPr>
              <w:spacing w:before="20" w:after="20"/>
              <w:jc w:val="left"/>
            </w:pPr>
            <w:r>
              <w:rPr>
                <w:sz w:val="21"/>
              </w:rPr>
              <w:t>Automatica che in questo caso adotta plinto diretto</w:t>
            </w:r>
          </w:p>
        </w:tc>
      </w:tr>
      <w:tr w:rsidR="00353A79" w14:paraId="5B70D210" w14:textId="77777777">
        <w:trPr>
          <w:cantSplit/>
          <w:jc w:val="center"/>
        </w:trPr>
        <w:tc>
          <w:tcPr>
            <w:tcW w:w="3005" w:type="dxa"/>
            <w:tcMar>
              <w:top w:w="90" w:type="dxa"/>
              <w:left w:w="90" w:type="dxa"/>
              <w:bottom w:w="90" w:type="dxa"/>
              <w:right w:w="90" w:type="dxa"/>
            </w:tcMar>
            <w:vAlign w:val="center"/>
          </w:tcPr>
          <w:p w14:paraId="2E2098EE" w14:textId="77777777" w:rsidR="00353A79" w:rsidRDefault="006F1564">
            <w:pPr>
              <w:spacing w:before="20" w:after="20"/>
              <w:jc w:val="left"/>
            </w:pPr>
            <w:r>
              <w:rPr>
                <w:sz w:val="21"/>
              </w:rPr>
              <w:t>Quote automatiche</w:t>
            </w:r>
          </w:p>
        </w:tc>
        <w:tc>
          <w:tcPr>
            <w:tcW w:w="6633" w:type="dxa"/>
            <w:tcMar>
              <w:top w:w="90" w:type="dxa"/>
              <w:left w:w="90" w:type="dxa"/>
              <w:bottom w:w="90" w:type="dxa"/>
              <w:right w:w="90" w:type="dxa"/>
            </w:tcMar>
            <w:vAlign w:val="center"/>
          </w:tcPr>
          <w:p w14:paraId="3397A3B9" w14:textId="77777777" w:rsidR="00353A79" w:rsidRDefault="006F1564">
            <w:pPr>
              <w:spacing w:before="20" w:after="20"/>
              <w:jc w:val="left"/>
            </w:pPr>
            <w:r>
              <w:rPr>
                <w:sz w:val="21"/>
              </w:rPr>
              <w:t>Altezza sezione pila e fondazione a zero</w:t>
            </w:r>
          </w:p>
        </w:tc>
      </w:tr>
      <w:tr w:rsidR="00353A79" w14:paraId="36041388" w14:textId="77777777">
        <w:trPr>
          <w:cantSplit/>
          <w:jc w:val="center"/>
        </w:trPr>
        <w:tc>
          <w:tcPr>
            <w:tcW w:w="3005" w:type="dxa"/>
            <w:tcMar>
              <w:top w:w="90" w:type="dxa"/>
              <w:left w:w="90" w:type="dxa"/>
              <w:bottom w:w="90" w:type="dxa"/>
              <w:right w:w="90" w:type="dxa"/>
            </w:tcMar>
            <w:vAlign w:val="center"/>
          </w:tcPr>
          <w:p w14:paraId="12379232" w14:textId="77777777" w:rsidR="00353A79" w:rsidRDefault="006F1564">
            <w:pPr>
              <w:spacing w:before="20" w:after="20"/>
              <w:jc w:val="left"/>
            </w:pPr>
            <w:r>
              <w:rPr>
                <w:sz w:val="21"/>
              </w:rPr>
              <w:t>Estremi</w:t>
            </w:r>
          </w:p>
        </w:tc>
        <w:tc>
          <w:tcPr>
            <w:tcW w:w="6633" w:type="dxa"/>
            <w:tcMar>
              <w:top w:w="90" w:type="dxa"/>
              <w:left w:w="90" w:type="dxa"/>
              <w:bottom w:w="90" w:type="dxa"/>
              <w:right w:w="90" w:type="dxa"/>
            </w:tcMar>
            <w:vAlign w:val="center"/>
          </w:tcPr>
          <w:p w14:paraId="78F04E98" w14:textId="77777777" w:rsidR="00353A79" w:rsidRDefault="006F1564">
            <w:pPr>
              <w:spacing w:before="20" w:after="20"/>
              <w:jc w:val="left"/>
            </w:pPr>
            <w:r>
              <w:rPr>
                <w:sz w:val="21"/>
              </w:rPr>
              <w:t>Entrambi su spalla</w:t>
            </w:r>
          </w:p>
        </w:tc>
      </w:tr>
    </w:tbl>
    <w:p w14:paraId="556E1B0D" w14:textId="77777777" w:rsidR="00353A79" w:rsidRDefault="00353A79"/>
    <w:p w14:paraId="7C10A8F8" w14:textId="77777777" w:rsidR="00353A79" w:rsidRDefault="006F1564">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262F3DD6" w14:textId="77777777" w:rsidR="00353A79" w:rsidRDefault="006F1564">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7D640B70" w14:textId="77777777" w:rsidR="00353A79" w:rsidRDefault="006F1564">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0217B995" w14:textId="77777777" w:rsidR="00353A79" w:rsidRDefault="006F1564">
      <w:pPr>
        <w:spacing w:after="140"/>
      </w:pPr>
      <w:r>
        <w:t xml:space="preserve">Ripeti con CO₂ minima e poi con Compromesso. In questo caso vince la stessa geometria; non aspettarti sempre questa coincidenza. Puoi cambiare N per osservare </w:t>
      </w:r>
      <w:r>
        <w:lastRenderedPageBreak/>
        <w:t>altre soluzioni senza eseguire nuovamente il calcolo. Apri il prospetto della selezione e confronta altezza, sezioni, numero di pile e quantità prima di applicarla.</w:t>
      </w:r>
    </w:p>
    <w:p w14:paraId="63374033" w14:textId="77777777" w:rsidR="00353A79" w:rsidRDefault="006F1564">
      <w:pPr>
        <w:keepNext/>
        <w:spacing w:after="140"/>
      </w:pPr>
      <w:r>
        <w:rPr>
          <w:noProof/>
        </w:rPr>
        <w:drawing>
          <wp:inline distT="0" distB="0" distL="0" distR="0" wp14:anchorId="5D2BE975" wp14:editId="78A81A85">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59A6D1C6" w14:textId="77777777" w:rsidR="00353A79" w:rsidRDefault="006F1564">
      <w:pPr>
        <w:pStyle w:val="Didascalia"/>
      </w:pPr>
      <w:r>
        <w:t>Differenze di costo fra il riferimento e alcuni scenari dell’esempio</w:t>
      </w:r>
    </w:p>
    <w:p w14:paraId="6FCA8353" w14:textId="77777777" w:rsidR="00353A79" w:rsidRDefault="006F1564">
      <w:pPr>
        <w:spacing w:after="140"/>
      </w:pPr>
      <w:r>
        <w:t>Se imposti un minimo di cinque campate, il riferimento a tre campate è escluso. Vince una soluzione a T in c.a. con cinque campate e costo 2.657.209,43 euro. Un vincitore più caro del riferimento è quindi possibile quando il riferimento non soddisfa i nuovi vincoli. Leggi sempre la riga che descrive le esclusioni del progetto corrente.</w:t>
      </w:r>
    </w:p>
    <w:p w14:paraId="471D04A8" w14:textId="77777777" w:rsidR="00353A79" w:rsidRDefault="006F1564">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3F488476" w14:textId="77777777" w:rsidR="00353A79" w:rsidRDefault="006F1564">
      <w:pPr>
        <w:pStyle w:val="Titolo2"/>
        <w:keepNext/>
        <w:spacing w:after="140"/>
      </w:pPr>
      <w:bookmarkStart w:id="50" w:name="_Toc242229572"/>
      <w:r>
        <w:t>Selezionare applicare e conservare le alternative</w:t>
      </w:r>
      <w:bookmarkEnd w:id="50"/>
    </w:p>
    <w:p w14:paraId="5C0E7E21" w14:textId="77777777" w:rsidR="00353A79" w:rsidRDefault="006F1564">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33099AF8" w14:textId="77777777" w:rsidR="00353A79" w:rsidRDefault="006F1564">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128AF3EA" w14:textId="77777777" w:rsidR="00353A79" w:rsidRDefault="006F1564">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77BC06FC" w14:textId="77777777" w:rsidR="00353A79" w:rsidRDefault="006F1564">
      <w:pPr>
        <w:spacing w:after="140"/>
      </w:pPr>
      <w:r>
        <w:lastRenderedPageBreak/>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0364ED7B" w14:textId="77777777" w:rsidR="00353A79" w:rsidRDefault="006F1564">
      <w:pPr>
        <w:pStyle w:val="Titolo2"/>
        <w:keepNext/>
        <w:spacing w:after="140"/>
      </w:pPr>
      <w:bookmarkStart w:id="51" w:name="_Toc242229573"/>
      <w:r>
        <w:t>Prezzi geotecnica e scenari da confrontare</w:t>
      </w:r>
      <w:bookmarkEnd w:id="51"/>
    </w:p>
    <w:p w14:paraId="51F74BF1" w14:textId="77777777" w:rsidR="00353A79" w:rsidRDefault="006F1564">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1729489A" w14:textId="77777777" w:rsidR="00353A79" w:rsidRDefault="006F1564">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25D2EC93" w14:textId="77777777" w:rsidR="00353A79" w:rsidRDefault="006F1564">
      <w:pPr>
        <w:spacing w:after="140"/>
      </w:pPr>
      <w:r>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27CA98D3" w14:textId="77777777" w:rsidR="00353A79" w:rsidRDefault="006F1564">
      <w:pPr>
        <w:pStyle w:val="Titolo2"/>
        <w:keepNext/>
        <w:spacing w:after="140"/>
      </w:pPr>
      <w:bookmarkStart w:id="52" w:name="_Toc242229574"/>
      <w:r>
        <w:t>Usare le famiglie speciali</w:t>
      </w:r>
      <w:bookmarkEnd w:id="52"/>
    </w:p>
    <w:p w14:paraId="22558CD4" w14:textId="77777777" w:rsidR="00353A79" w:rsidRDefault="006F1564">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47086101" w14:textId="77777777" w:rsidR="00353A79" w:rsidRDefault="006F1564">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277E41DA" w14:textId="77777777" w:rsidR="00353A79" w:rsidRDefault="006F1564">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31B0FD8C" w14:textId="77777777" w:rsidR="00353A79" w:rsidRDefault="006F1564">
      <w:pPr>
        <w:spacing w:after="140"/>
      </w:pPr>
      <w:r>
        <w:lastRenderedPageBreak/>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6DFBA3EC" w14:textId="77777777" w:rsidR="00353A79" w:rsidRDefault="006F1564">
      <w:pPr>
        <w:pStyle w:val="Titolo2"/>
        <w:keepNext/>
        <w:spacing w:after="140"/>
      </w:pPr>
      <w:bookmarkStart w:id="53" w:name="_Toc242229575"/>
      <w:r>
        <w:t>Risolvere i messaggi più comuni</w:t>
      </w:r>
      <w:bookmarkEnd w:id="5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53A79" w14:paraId="00789FB0" w14:textId="77777777">
        <w:trPr>
          <w:cantSplit/>
          <w:tblHeader/>
          <w:jc w:val="center"/>
        </w:trPr>
        <w:tc>
          <w:tcPr>
            <w:tcW w:w="2381" w:type="dxa"/>
            <w:shd w:val="clear" w:color="auto" w:fill="E7E6E6"/>
            <w:tcMar>
              <w:top w:w="90" w:type="dxa"/>
              <w:left w:w="90" w:type="dxa"/>
              <w:bottom w:w="90" w:type="dxa"/>
              <w:right w:w="90" w:type="dxa"/>
            </w:tcMar>
            <w:vAlign w:val="center"/>
          </w:tcPr>
          <w:p w14:paraId="69CC7A2F" w14:textId="77777777" w:rsidR="00353A79" w:rsidRDefault="006F1564">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64785B2D" w14:textId="77777777" w:rsidR="00353A79" w:rsidRDefault="006F1564">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784EC215" w14:textId="77777777" w:rsidR="00353A79" w:rsidRDefault="006F1564">
            <w:pPr>
              <w:spacing w:before="20" w:after="20"/>
              <w:jc w:val="center"/>
            </w:pPr>
            <w:r>
              <w:rPr>
                <w:b/>
                <w:sz w:val="21"/>
              </w:rPr>
              <w:t>Azione utile</w:t>
            </w:r>
          </w:p>
        </w:tc>
      </w:tr>
      <w:tr w:rsidR="00353A79" w14:paraId="60015C3E" w14:textId="77777777">
        <w:trPr>
          <w:cantSplit/>
          <w:jc w:val="center"/>
        </w:trPr>
        <w:tc>
          <w:tcPr>
            <w:tcW w:w="2381" w:type="dxa"/>
            <w:tcMar>
              <w:top w:w="90" w:type="dxa"/>
              <w:left w:w="90" w:type="dxa"/>
              <w:bottom w:w="90" w:type="dxa"/>
              <w:right w:w="90" w:type="dxa"/>
            </w:tcMar>
            <w:vAlign w:val="center"/>
          </w:tcPr>
          <w:p w14:paraId="2E92C063" w14:textId="77777777" w:rsidR="00353A79" w:rsidRDefault="006F1564">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4EEB5834" w14:textId="77777777" w:rsidR="00353A79" w:rsidRDefault="006F1564">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35A397BF" w14:textId="77777777" w:rsidR="00353A79" w:rsidRDefault="006F1564">
            <w:pPr>
              <w:spacing w:before="20" w:after="20"/>
              <w:jc w:val="left"/>
            </w:pPr>
            <w:r>
              <w:rPr>
                <w:sz w:val="21"/>
              </w:rPr>
              <w:t>Apri i motivi e modifica il vincolo pertinente</w:t>
            </w:r>
          </w:p>
        </w:tc>
      </w:tr>
      <w:tr w:rsidR="00353A79" w14:paraId="63C76C88" w14:textId="77777777">
        <w:trPr>
          <w:cantSplit/>
          <w:jc w:val="center"/>
        </w:trPr>
        <w:tc>
          <w:tcPr>
            <w:tcW w:w="2381" w:type="dxa"/>
            <w:tcMar>
              <w:top w:w="90" w:type="dxa"/>
              <w:left w:w="90" w:type="dxa"/>
              <w:bottom w:w="90" w:type="dxa"/>
              <w:right w:w="90" w:type="dxa"/>
            </w:tcMar>
            <w:vAlign w:val="center"/>
          </w:tcPr>
          <w:p w14:paraId="2F3C98E8" w14:textId="77777777" w:rsidR="00353A79" w:rsidRDefault="006F1564">
            <w:pPr>
              <w:spacing w:before="20" w:after="20"/>
              <w:jc w:val="left"/>
            </w:pPr>
            <w:r>
              <w:rPr>
                <w:sz w:val="21"/>
              </w:rPr>
              <w:t>Griglia troppo estesa</w:t>
            </w:r>
          </w:p>
        </w:tc>
        <w:tc>
          <w:tcPr>
            <w:tcW w:w="3402" w:type="dxa"/>
            <w:tcMar>
              <w:top w:w="90" w:type="dxa"/>
              <w:left w:w="90" w:type="dxa"/>
              <w:bottom w:w="90" w:type="dxa"/>
              <w:right w:w="90" w:type="dxa"/>
            </w:tcMar>
            <w:vAlign w:val="center"/>
          </w:tcPr>
          <w:p w14:paraId="42C2C2B7" w14:textId="77777777" w:rsidR="00353A79" w:rsidRDefault="006F1564">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44B4B66E" w14:textId="77777777" w:rsidR="00353A79" w:rsidRDefault="006F1564">
            <w:pPr>
              <w:spacing w:before="20" w:after="20"/>
              <w:jc w:val="left"/>
            </w:pPr>
            <w:r>
              <w:rPr>
                <w:sz w:val="21"/>
              </w:rPr>
              <w:t>Blocca variabili o aumenta il passo</w:t>
            </w:r>
          </w:p>
        </w:tc>
      </w:tr>
      <w:tr w:rsidR="00353A79" w14:paraId="6AEFB944" w14:textId="77777777">
        <w:trPr>
          <w:cantSplit/>
          <w:jc w:val="center"/>
        </w:trPr>
        <w:tc>
          <w:tcPr>
            <w:tcW w:w="2381" w:type="dxa"/>
            <w:tcMar>
              <w:top w:w="90" w:type="dxa"/>
              <w:left w:w="90" w:type="dxa"/>
              <w:bottom w:w="90" w:type="dxa"/>
              <w:right w:w="90" w:type="dxa"/>
            </w:tcMar>
            <w:vAlign w:val="center"/>
          </w:tcPr>
          <w:p w14:paraId="749B7DB0" w14:textId="77777777" w:rsidR="00353A79" w:rsidRDefault="006F1564">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0C31B271" w14:textId="77777777" w:rsidR="00353A79" w:rsidRDefault="006F1564">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699742EF" w14:textId="77777777" w:rsidR="00353A79" w:rsidRDefault="006F1564">
            <w:pPr>
              <w:spacing w:before="20" w:after="20"/>
              <w:jc w:val="left"/>
            </w:pPr>
            <w:r>
              <w:rPr>
                <w:sz w:val="21"/>
              </w:rPr>
              <w:t>Rivedi altezza o numero di campate</w:t>
            </w:r>
          </w:p>
        </w:tc>
      </w:tr>
      <w:tr w:rsidR="00353A79" w14:paraId="4087E7DA" w14:textId="77777777">
        <w:trPr>
          <w:cantSplit/>
          <w:jc w:val="center"/>
        </w:trPr>
        <w:tc>
          <w:tcPr>
            <w:tcW w:w="2381" w:type="dxa"/>
            <w:tcMar>
              <w:top w:w="90" w:type="dxa"/>
              <w:left w:w="90" w:type="dxa"/>
              <w:bottom w:w="90" w:type="dxa"/>
              <w:right w:w="90" w:type="dxa"/>
            </w:tcMar>
            <w:vAlign w:val="center"/>
          </w:tcPr>
          <w:p w14:paraId="09A35BDE" w14:textId="77777777" w:rsidR="00353A79" w:rsidRDefault="006F1564">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5B08185B" w14:textId="77777777" w:rsidR="00353A79" w:rsidRDefault="006F1564">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609B4A8D" w14:textId="77777777" w:rsidR="00353A79" w:rsidRDefault="006F1564">
            <w:pPr>
              <w:spacing w:before="20" w:after="20"/>
              <w:jc w:val="left"/>
            </w:pPr>
            <w:r>
              <w:rPr>
                <w:sz w:val="21"/>
              </w:rPr>
              <w:t>Riduci campate o cambia schema</w:t>
            </w:r>
          </w:p>
        </w:tc>
      </w:tr>
      <w:tr w:rsidR="00353A79" w14:paraId="5DAA5DE5" w14:textId="77777777">
        <w:trPr>
          <w:cantSplit/>
          <w:jc w:val="center"/>
        </w:trPr>
        <w:tc>
          <w:tcPr>
            <w:tcW w:w="2381" w:type="dxa"/>
            <w:tcMar>
              <w:top w:w="90" w:type="dxa"/>
              <w:left w:w="90" w:type="dxa"/>
              <w:bottom w:w="90" w:type="dxa"/>
              <w:right w:w="90" w:type="dxa"/>
            </w:tcMar>
            <w:vAlign w:val="center"/>
          </w:tcPr>
          <w:p w14:paraId="38D66DDD" w14:textId="77777777" w:rsidR="00353A79" w:rsidRDefault="006F1564">
            <w:pPr>
              <w:spacing w:before="20" w:after="20"/>
              <w:jc w:val="left"/>
            </w:pPr>
            <w:r>
              <w:rPr>
                <w:sz w:val="21"/>
              </w:rPr>
              <w:t>Fondazione oltre soglia</w:t>
            </w:r>
          </w:p>
        </w:tc>
        <w:tc>
          <w:tcPr>
            <w:tcW w:w="3402" w:type="dxa"/>
            <w:tcMar>
              <w:top w:w="90" w:type="dxa"/>
              <w:left w:w="90" w:type="dxa"/>
              <w:bottom w:w="90" w:type="dxa"/>
              <w:right w:w="90" w:type="dxa"/>
            </w:tcMar>
            <w:vAlign w:val="center"/>
          </w:tcPr>
          <w:p w14:paraId="15417EB2" w14:textId="77777777" w:rsidR="00353A79" w:rsidRDefault="006F1564">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0CA62A1D" w14:textId="77777777" w:rsidR="00353A79" w:rsidRDefault="006F1564">
            <w:pPr>
              <w:spacing w:before="20" w:after="20"/>
              <w:jc w:val="left"/>
            </w:pPr>
            <w:r>
              <w:rPr>
                <w:sz w:val="21"/>
              </w:rPr>
              <w:t>Rivedi dati terreno e fondazione</w:t>
            </w:r>
          </w:p>
        </w:tc>
      </w:tr>
      <w:tr w:rsidR="00353A79" w14:paraId="24D66E3F" w14:textId="77777777">
        <w:trPr>
          <w:cantSplit/>
          <w:jc w:val="center"/>
        </w:trPr>
        <w:tc>
          <w:tcPr>
            <w:tcW w:w="2381" w:type="dxa"/>
            <w:tcMar>
              <w:top w:w="90" w:type="dxa"/>
              <w:left w:w="90" w:type="dxa"/>
              <w:bottom w:w="90" w:type="dxa"/>
              <w:right w:w="90" w:type="dxa"/>
            </w:tcMar>
            <w:vAlign w:val="center"/>
          </w:tcPr>
          <w:p w14:paraId="6BE0FF58" w14:textId="77777777" w:rsidR="00353A79" w:rsidRDefault="006F1564">
            <w:pPr>
              <w:spacing w:before="20" w:after="20"/>
              <w:jc w:val="left"/>
            </w:pPr>
            <w:r>
              <w:rPr>
                <w:sz w:val="21"/>
              </w:rPr>
              <w:t>Plinto non contiene pali</w:t>
            </w:r>
          </w:p>
        </w:tc>
        <w:tc>
          <w:tcPr>
            <w:tcW w:w="3402" w:type="dxa"/>
            <w:tcMar>
              <w:top w:w="90" w:type="dxa"/>
              <w:left w:w="90" w:type="dxa"/>
              <w:bottom w:w="90" w:type="dxa"/>
              <w:right w:w="90" w:type="dxa"/>
            </w:tcMar>
            <w:vAlign w:val="center"/>
          </w:tcPr>
          <w:p w14:paraId="31B0B50D" w14:textId="77777777" w:rsidR="00353A79" w:rsidRDefault="006F1564">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631E84B8" w14:textId="77777777" w:rsidR="00353A79" w:rsidRDefault="006F1564">
            <w:pPr>
              <w:spacing w:before="20" w:after="20"/>
              <w:jc w:val="left"/>
            </w:pPr>
            <w:r>
              <w:rPr>
                <w:sz w:val="21"/>
              </w:rPr>
              <w:t>Aumenta il lato imposto o torna in automatico</w:t>
            </w:r>
          </w:p>
        </w:tc>
      </w:tr>
      <w:tr w:rsidR="00353A79" w14:paraId="7957EC5B" w14:textId="77777777">
        <w:trPr>
          <w:cantSplit/>
          <w:jc w:val="center"/>
        </w:trPr>
        <w:tc>
          <w:tcPr>
            <w:tcW w:w="2381" w:type="dxa"/>
            <w:tcMar>
              <w:top w:w="90" w:type="dxa"/>
              <w:left w:w="90" w:type="dxa"/>
              <w:bottom w:w="90" w:type="dxa"/>
              <w:right w:w="90" w:type="dxa"/>
            </w:tcMar>
            <w:vAlign w:val="center"/>
          </w:tcPr>
          <w:p w14:paraId="515033D6" w14:textId="77777777" w:rsidR="00353A79" w:rsidRDefault="006F1564">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0CE1877D" w14:textId="77777777" w:rsidR="00353A79" w:rsidRDefault="006F1564">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43178BB8" w14:textId="77777777" w:rsidR="00353A79" w:rsidRDefault="006F1564">
            <w:pPr>
              <w:spacing w:before="20" w:after="20"/>
              <w:jc w:val="left"/>
            </w:pPr>
            <w:r>
              <w:rPr>
                <w:sz w:val="21"/>
              </w:rPr>
              <w:t>Aumenta la sezione e verifica il modello reale</w:t>
            </w:r>
          </w:p>
        </w:tc>
      </w:tr>
      <w:tr w:rsidR="00353A79" w14:paraId="703D1DC7" w14:textId="77777777">
        <w:trPr>
          <w:cantSplit/>
          <w:jc w:val="center"/>
        </w:trPr>
        <w:tc>
          <w:tcPr>
            <w:tcW w:w="2381" w:type="dxa"/>
            <w:tcMar>
              <w:top w:w="90" w:type="dxa"/>
              <w:left w:w="90" w:type="dxa"/>
              <w:bottom w:w="90" w:type="dxa"/>
              <w:right w:w="90" w:type="dxa"/>
            </w:tcMar>
            <w:vAlign w:val="center"/>
          </w:tcPr>
          <w:p w14:paraId="3D134915" w14:textId="77777777" w:rsidR="00353A79" w:rsidRDefault="006F1564">
            <w:pPr>
              <w:spacing w:before="20" w:after="20"/>
              <w:jc w:val="left"/>
            </w:pPr>
            <w:r>
              <w:rPr>
                <w:sz w:val="21"/>
              </w:rPr>
              <w:t>Sollevamento</w:t>
            </w:r>
          </w:p>
        </w:tc>
        <w:tc>
          <w:tcPr>
            <w:tcW w:w="3402" w:type="dxa"/>
            <w:tcMar>
              <w:top w:w="90" w:type="dxa"/>
              <w:left w:w="90" w:type="dxa"/>
              <w:bottom w:w="90" w:type="dxa"/>
              <w:right w:w="90" w:type="dxa"/>
            </w:tcMar>
            <w:vAlign w:val="center"/>
          </w:tcPr>
          <w:p w14:paraId="27E7855E" w14:textId="77777777" w:rsidR="00353A79" w:rsidRDefault="006F1564">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77F43FB6" w14:textId="77777777" w:rsidR="00353A79" w:rsidRDefault="006F1564">
            <w:pPr>
              <w:spacing w:before="20" w:after="20"/>
              <w:jc w:val="left"/>
            </w:pPr>
            <w:r>
              <w:rPr>
                <w:sz w:val="21"/>
              </w:rPr>
              <w:t>Rivedi schema oppure analizza dispositivi dedicati</w:t>
            </w:r>
          </w:p>
        </w:tc>
      </w:tr>
      <w:tr w:rsidR="00353A79" w14:paraId="55F713C8" w14:textId="77777777">
        <w:trPr>
          <w:cantSplit/>
          <w:jc w:val="center"/>
        </w:trPr>
        <w:tc>
          <w:tcPr>
            <w:tcW w:w="2381" w:type="dxa"/>
            <w:tcMar>
              <w:top w:w="90" w:type="dxa"/>
              <w:left w:w="90" w:type="dxa"/>
              <w:bottom w:w="90" w:type="dxa"/>
              <w:right w:w="90" w:type="dxa"/>
            </w:tcMar>
            <w:vAlign w:val="center"/>
          </w:tcPr>
          <w:p w14:paraId="73AC5473" w14:textId="77777777" w:rsidR="00353A79" w:rsidRDefault="006F1564">
            <w:pPr>
              <w:spacing w:before="20" w:after="20"/>
              <w:jc w:val="left"/>
            </w:pPr>
            <w:r>
              <w:rPr>
                <w:sz w:val="21"/>
              </w:rPr>
              <w:t>Prezzi o dati modificati</w:t>
            </w:r>
          </w:p>
        </w:tc>
        <w:tc>
          <w:tcPr>
            <w:tcW w:w="3402" w:type="dxa"/>
            <w:tcMar>
              <w:top w:w="90" w:type="dxa"/>
              <w:left w:w="90" w:type="dxa"/>
              <w:bottom w:w="90" w:type="dxa"/>
              <w:right w:w="90" w:type="dxa"/>
            </w:tcMar>
            <w:vAlign w:val="center"/>
          </w:tcPr>
          <w:p w14:paraId="3530B50B" w14:textId="77777777" w:rsidR="00353A79" w:rsidRDefault="006F1564">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289E24D0" w14:textId="77777777" w:rsidR="00353A79" w:rsidRDefault="006F1564">
            <w:pPr>
              <w:spacing w:before="20" w:after="20"/>
              <w:jc w:val="center"/>
            </w:pPr>
            <w:r>
              <w:rPr>
                <w:sz w:val="21"/>
              </w:rPr>
              <w:t>Ripeti la ricerca</w:t>
            </w:r>
          </w:p>
        </w:tc>
      </w:tr>
      <w:tr w:rsidR="00353A79" w14:paraId="51897B1D" w14:textId="77777777">
        <w:trPr>
          <w:cantSplit/>
          <w:jc w:val="center"/>
        </w:trPr>
        <w:tc>
          <w:tcPr>
            <w:tcW w:w="2381" w:type="dxa"/>
            <w:tcMar>
              <w:top w:w="90" w:type="dxa"/>
              <w:left w:w="90" w:type="dxa"/>
              <w:bottom w:w="90" w:type="dxa"/>
              <w:right w:w="90" w:type="dxa"/>
            </w:tcMar>
            <w:vAlign w:val="center"/>
          </w:tcPr>
          <w:p w14:paraId="02BEBFCB" w14:textId="77777777" w:rsidR="00353A79" w:rsidRDefault="006F1564">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6AD083F1" w14:textId="77777777" w:rsidR="00353A79" w:rsidRDefault="006F1564">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5C62B368" w14:textId="77777777" w:rsidR="00353A79" w:rsidRDefault="006F1564">
            <w:pPr>
              <w:spacing w:before="20" w:after="20"/>
              <w:jc w:val="left"/>
            </w:pPr>
            <w:r>
              <w:rPr>
                <w:sz w:val="21"/>
              </w:rPr>
              <w:t>Leggi le esclusioni prima di valutare il risparmio</w:t>
            </w:r>
          </w:p>
        </w:tc>
      </w:tr>
    </w:tbl>
    <w:p w14:paraId="2244FBAD" w14:textId="77777777" w:rsidR="00353A79" w:rsidRDefault="00353A79"/>
    <w:p w14:paraId="4B77E427" w14:textId="77777777" w:rsidR="00353A79" w:rsidRDefault="006F1564">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517890DF" w14:textId="77777777" w:rsidR="00353A79" w:rsidRDefault="006F1564">
      <w:pPr>
        <w:pStyle w:val="Titolo2"/>
        <w:keepNext/>
        <w:spacing w:after="140"/>
      </w:pPr>
      <w:bookmarkStart w:id="54" w:name="_Toc242229576"/>
      <w:r>
        <w:t>Esportare un confronto leggibile</w:t>
      </w:r>
      <w:bookmarkEnd w:id="54"/>
    </w:p>
    <w:p w14:paraId="195A99A6" w14:textId="77777777" w:rsidR="00353A79" w:rsidRDefault="006F1564">
      <w:pPr>
        <w:spacing w:after="140"/>
      </w:pPr>
      <w:r>
        <w:t xml:space="preserve">Usa Esporta quantità CSV per il computo della soluzione corrente e l’export delle quote per ricostruirne dimensioni e sviluppi. Il pulsante Immagine PNG conserva il disegno; la </w:t>
      </w:r>
      <w:r>
        <w:lastRenderedPageBreak/>
        <w:t>relazione Word del progetto riporta geometria, ipotesi, quantità e avvisi. Per una consegna tecnica aggiungi il PDF e controlla che tabelle, unità e figure siano leggibili.</w:t>
      </w:r>
    </w:p>
    <w:p w14:paraId="43C53897" w14:textId="77777777" w:rsidR="00353A79" w:rsidRDefault="006F1564">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0018D70B" w14:textId="77777777" w:rsidR="00353A79" w:rsidRDefault="006F1564">
      <w:pPr>
        <w:pStyle w:val="Titolo2"/>
        <w:keepNext/>
        <w:spacing w:after="140"/>
      </w:pPr>
      <w:bookmarkStart w:id="55" w:name="_Toc242229577"/>
      <w:r>
        <w:t>Quanto fidarsi dei risultati</w:t>
      </w:r>
      <w:bookmarkEnd w:id="55"/>
    </w:p>
    <w:p w14:paraId="53FE80D6" w14:textId="77777777" w:rsidR="00353A79" w:rsidRDefault="006F1564">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65A1624A" w14:textId="77777777" w:rsidR="00353A79" w:rsidRDefault="006F1564">
      <w:pPr>
        <w:spacing w:after="140"/>
      </w:pPr>
      <w:r>
        <w:t>Questi riscontri aumentano la fiducia nella correttezza delle equazioni implementate e della ricerca discreta. Non validano automaticamente le incidenze convenzionali, i costi consuntivi o la sicurezza di un ponte reale.</w:t>
      </w:r>
    </w:p>
    <w:p w14:paraId="7B44A279" w14:textId="77777777" w:rsidR="00353A79" w:rsidRDefault="006F1564">
      <w:pPr>
        <w:spacing w:after="140"/>
      </w:pPr>
      <w:r>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1319E3E3" w14:textId="77777777" w:rsidR="00353A79" w:rsidRDefault="006F1564">
      <w:pPr>
        <w:pStyle w:val="Titolo1"/>
        <w:keepNext/>
        <w:spacing w:after="140"/>
      </w:pPr>
      <w:bookmarkStart w:id="56" w:name="_Toc242229578"/>
      <w:r>
        <w:t>Salvataggio e report</w:t>
      </w:r>
      <w:bookmarkEnd w:id="56"/>
    </w:p>
    <w:p w14:paraId="63482C8B" w14:textId="77777777" w:rsidR="00353A79" w:rsidRDefault="006F1564">
      <w:pPr>
        <w:pStyle w:val="Titolo2"/>
        <w:keepNext/>
        <w:spacing w:after="140"/>
      </w:pPr>
      <w:bookmarkStart w:id="57" w:name="_Toc242229579"/>
      <w:r>
        <w:t>Conservare dati modificabili</w:t>
      </w:r>
      <w:bookmarkEnd w:id="57"/>
    </w:p>
    <w:p w14:paraId="62E1A95C" w14:textId="77777777" w:rsidR="00353A79" w:rsidRDefault="006F1564">
      <w:pPr>
        <w:spacing w:after="140"/>
      </w:pPr>
      <w:r>
        <w:t>Usare il formato proposto dal modulo per il foglio singolo e .programma per il progetto. I formati dei fogli possono variare per modulo; Bridge Design usa l'archivio .anthea. Gli archivi mantengono input e impostazioni necessarie, mentre CSV, PNG e Word sono esportazioni destinate a lettura, controllo o presentazione.</w:t>
      </w:r>
    </w:p>
    <w:p w14:paraId="062B1899" w14:textId="77777777" w:rsidR="00353A79" w:rsidRDefault="006F1564">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3E5B67D2" w14:textId="77777777" w:rsidR="00353A79" w:rsidRDefault="006F1564">
      <w:pPr>
        <w:pStyle w:val="Titolo2"/>
        <w:keepNext/>
        <w:spacing w:after="140"/>
      </w:pPr>
      <w:bookmarkStart w:id="58" w:name="_Toc242229580"/>
      <w:r>
        <w:t>Report del singolo foglio e del progetto</w:t>
      </w:r>
      <w:bookmarkEnd w:id="58"/>
    </w:p>
    <w:p w14:paraId="53AAACA5" w14:textId="77777777" w:rsidR="00353A79" w:rsidRDefault="006F1564">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55AE091C" w14:textId="77777777" w:rsidR="00353A79" w:rsidRDefault="006F1564">
      <w:pPr>
        <w:spacing w:after="140"/>
      </w:pPr>
      <w:r>
        <w:lastRenderedPageBreak/>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10A068D7" w14:textId="77777777" w:rsidR="00353A79" w:rsidRDefault="006F1564">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74E2C8A2" w14:textId="77777777" w:rsidR="00353A79" w:rsidRDefault="006F1564">
      <w:pPr>
        <w:pStyle w:val="Titolo2"/>
        <w:keepNext/>
        <w:spacing w:after="140"/>
      </w:pPr>
      <w:bookmarkStart w:id="59" w:name="_Toc242229581"/>
      <w:r>
        <w:t>Conservare dati e risultati insieme</w:t>
      </w:r>
      <w:bookmarkEnd w:id="59"/>
    </w:p>
    <w:p w14:paraId="3B37E876" w14:textId="77777777" w:rsidR="00353A79" w:rsidRDefault="006F1564">
      <w:pPr>
        <w:spacing w:after="140"/>
      </w:pPr>
      <w:r>
        <w:t>Il file riapribile conserva gli input e, per i progetti, le revisioni. Word, PDF e immagini documentano risultati e configurazione al momento dell'esportazione. Non sostituire il file riapribile con un'immagine della schermata.</w:t>
      </w:r>
    </w:p>
    <w:p w14:paraId="6ADDC936" w14:textId="77777777" w:rsidR="00353A79" w:rsidRDefault="006F1564">
      <w:pPr>
        <w:spacing w:after="140"/>
      </w:pPr>
      <w:r>
        <w:t>Per esportare un ramo usa Progetti e gestione del lavoro (Wiki). Nella Sezione in c.a. il report distingue gli estremi di tensione dai casi governanti: un inviluppo di massimi non è uno stato simultaneo.</w:t>
      </w:r>
    </w:p>
    <w:p w14:paraId="597D0E5B" w14:textId="77777777" w:rsidR="00353A79" w:rsidRDefault="006F1564">
      <w:pPr>
        <w:pStyle w:val="Titolo1"/>
        <w:keepNext/>
        <w:spacing w:after="140"/>
      </w:pPr>
      <w:bookmarkStart w:id="60" w:name="_Toc242229582"/>
      <w:r>
        <w:t>Percorso completo per un primo progetto</w:t>
      </w:r>
      <w:bookmarkEnd w:id="60"/>
    </w:p>
    <w:p w14:paraId="2D9CAF12" w14:textId="77777777" w:rsidR="00353A79" w:rsidRDefault="006F1564">
      <w:pPr>
        <w:spacing w:after="140"/>
        <w:ind w:left="283" w:hanging="283"/>
      </w:pPr>
      <w:r>
        <w:t>1. Avviare ANTHEA, creare un progetto e assegnargli un nome riconoscibile. Salvare subito l'archivio in una cartella di commessa.</w:t>
      </w:r>
    </w:p>
    <w:p w14:paraId="6EF52299" w14:textId="77777777" w:rsidR="00353A79" w:rsidRDefault="006F1564">
      <w:pPr>
        <w:spacing w:after="140"/>
        <w:ind w:left="283" w:hanging="283"/>
      </w:pPr>
      <w:r>
        <w:t>2. Definire i materiali comuni e organizzare i rami prima di moltiplicare i fogli. Controllare il significato della condivisione ai livelli scelti.</w:t>
      </w:r>
    </w:p>
    <w:p w14:paraId="4D3D3859" w14:textId="77777777" w:rsidR="00353A79" w:rsidRDefault="006F1564">
      <w:pPr>
        <w:spacing w:after="140"/>
        <w:ind w:left="283" w:hanging="283"/>
      </w:pPr>
      <w:r>
        <w:t>3. Per un ponte preliminare aprire Bridge Design, impostare sito, larghezza e famiglia, quindi sostituire il listino. Fissare A e costruire una seconda configurazione.</w:t>
      </w:r>
    </w:p>
    <w:p w14:paraId="40A79668" w14:textId="77777777" w:rsidR="00353A79" w:rsidRDefault="006F1564">
      <w:pPr>
        <w:spacing w:after="140"/>
        <w:ind w:left="283" w:hanging="283"/>
      </w:pPr>
      <w:r>
        <w:t>4. Leggere gli avvisi, le campate effettive e il dettaglio delle quantità. Salvare la soluzione prescelta con una nota che descriva le ipotesi ancora da consolidare.</w:t>
      </w:r>
    </w:p>
    <w:p w14:paraId="7841F915" w14:textId="77777777" w:rsidR="00353A79" w:rsidRDefault="006F1564">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15FD8AA6" w14:textId="77777777" w:rsidR="00353A79" w:rsidRDefault="006F1564">
      <w:pPr>
        <w:spacing w:after="140"/>
        <w:ind w:left="283" w:hanging="283"/>
      </w:pPr>
      <w:r>
        <w:t>6. Esaminare risultati, convergenza e verifiche mancanti. Fare almeno un controllo manuale di unità ed equilibrio per ciascun tipo di modello.</w:t>
      </w:r>
    </w:p>
    <w:p w14:paraId="3ABCCB10" w14:textId="77777777" w:rsidR="00353A79" w:rsidRDefault="006F1564">
      <w:pPr>
        <w:spacing w:after="140"/>
        <w:ind w:left="283" w:hanging="283"/>
      </w:pPr>
      <w:r>
        <w:t>7. Risolvere i conflitti dei dati comuni, creare una revisione e generare il report del ramo o del progetto. Conservare insieme archivio, report e identificazione della versione.</w:t>
      </w:r>
    </w:p>
    <w:p w14:paraId="77C6E699" w14:textId="77777777" w:rsidR="00353A79" w:rsidRDefault="006F1564">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248967DB" w14:textId="77777777" w:rsidR="00353A79" w:rsidRDefault="006F1564">
      <w:pPr>
        <w:pStyle w:val="Titolo1"/>
        <w:keepNext/>
        <w:spacing w:after="140"/>
      </w:pPr>
      <w:bookmarkStart w:id="61" w:name="_Toc242229583"/>
      <w:r>
        <w:lastRenderedPageBreak/>
        <w:t>Problemi frequenti e controlli finali</w:t>
      </w:r>
      <w:bookmarkEnd w:id="6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353A79" w14:paraId="6937C27B" w14:textId="77777777">
        <w:trPr>
          <w:cantSplit/>
          <w:tblHeader/>
          <w:jc w:val="center"/>
        </w:trPr>
        <w:tc>
          <w:tcPr>
            <w:tcW w:w="3005" w:type="dxa"/>
            <w:shd w:val="clear" w:color="auto" w:fill="E7E6E6"/>
            <w:tcMar>
              <w:top w:w="90" w:type="dxa"/>
              <w:left w:w="90" w:type="dxa"/>
              <w:bottom w:w="90" w:type="dxa"/>
              <w:right w:w="90" w:type="dxa"/>
            </w:tcMar>
            <w:vAlign w:val="center"/>
          </w:tcPr>
          <w:p w14:paraId="4662022B" w14:textId="77777777" w:rsidR="00353A79" w:rsidRDefault="006F1564">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38F9FBA5" w14:textId="77777777" w:rsidR="00353A79" w:rsidRDefault="006F1564">
            <w:pPr>
              <w:spacing w:before="20" w:after="20"/>
              <w:jc w:val="left"/>
            </w:pPr>
            <w:r>
              <w:rPr>
                <w:b/>
                <w:sz w:val="21"/>
              </w:rPr>
              <w:t>Interpretazione e intervento</w:t>
            </w:r>
          </w:p>
        </w:tc>
      </w:tr>
      <w:tr w:rsidR="00353A79" w14:paraId="521708B2" w14:textId="77777777">
        <w:trPr>
          <w:cantSplit/>
          <w:jc w:val="center"/>
        </w:trPr>
        <w:tc>
          <w:tcPr>
            <w:tcW w:w="3005" w:type="dxa"/>
            <w:tcMar>
              <w:top w:w="90" w:type="dxa"/>
              <w:left w:w="90" w:type="dxa"/>
              <w:bottom w:w="90" w:type="dxa"/>
              <w:right w:w="90" w:type="dxa"/>
            </w:tcMar>
            <w:vAlign w:val="center"/>
          </w:tcPr>
          <w:p w14:paraId="1B2CC4D9" w14:textId="77777777" w:rsidR="00353A79" w:rsidRDefault="006F1564">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1F887C58" w14:textId="77777777" w:rsidR="00353A79" w:rsidRDefault="006F1564">
            <w:pPr>
              <w:spacing w:before="20" w:after="20"/>
              <w:jc w:val="left"/>
            </w:pPr>
            <w:r>
              <w:rPr>
                <w:sz w:val="21"/>
              </w:rPr>
              <w:t>Completare il campo segnalato e verificare intervalli e selezioni obbligatorie</w:t>
            </w:r>
          </w:p>
        </w:tc>
      </w:tr>
      <w:tr w:rsidR="00353A79" w14:paraId="661C8D28" w14:textId="77777777">
        <w:trPr>
          <w:cantSplit/>
          <w:jc w:val="center"/>
        </w:trPr>
        <w:tc>
          <w:tcPr>
            <w:tcW w:w="3005" w:type="dxa"/>
            <w:tcMar>
              <w:top w:w="90" w:type="dxa"/>
              <w:left w:w="90" w:type="dxa"/>
              <w:bottom w:w="90" w:type="dxa"/>
              <w:right w:w="90" w:type="dxa"/>
            </w:tcMar>
            <w:vAlign w:val="center"/>
          </w:tcPr>
          <w:p w14:paraId="58B56E80" w14:textId="77777777" w:rsidR="00353A79" w:rsidRDefault="006F1564">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435D1C89" w14:textId="77777777" w:rsidR="00353A79" w:rsidRDefault="006F1564">
            <w:pPr>
              <w:spacing w:before="20" w:after="20"/>
              <w:jc w:val="left"/>
            </w:pPr>
            <w:r>
              <w:rPr>
                <w:sz w:val="21"/>
              </w:rPr>
              <w:t>Attendere o avviare il ricalcolo previsto; non riutilizzare il valore precedente</w:t>
            </w:r>
          </w:p>
        </w:tc>
      </w:tr>
      <w:tr w:rsidR="00353A79" w14:paraId="1727FE82" w14:textId="77777777">
        <w:trPr>
          <w:cantSplit/>
          <w:jc w:val="center"/>
        </w:trPr>
        <w:tc>
          <w:tcPr>
            <w:tcW w:w="3005" w:type="dxa"/>
            <w:tcMar>
              <w:top w:w="90" w:type="dxa"/>
              <w:left w:w="90" w:type="dxa"/>
              <w:bottom w:w="90" w:type="dxa"/>
              <w:right w:w="90" w:type="dxa"/>
            </w:tcMar>
            <w:vAlign w:val="center"/>
          </w:tcPr>
          <w:p w14:paraId="70602C1E" w14:textId="77777777" w:rsidR="00353A79" w:rsidRDefault="006F1564">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34896D04" w14:textId="77777777" w:rsidR="00353A79" w:rsidRDefault="006F1564">
            <w:pPr>
              <w:spacing w:before="20" w:after="20"/>
              <w:jc w:val="left"/>
            </w:pPr>
            <w:r>
              <w:rPr>
                <w:sz w:val="21"/>
              </w:rPr>
              <w:t>Controllare MPa e kPa, N e kN, mm e m, momenti in Nmm e kNm</w:t>
            </w:r>
          </w:p>
        </w:tc>
      </w:tr>
      <w:tr w:rsidR="00353A79" w14:paraId="5A876BD4" w14:textId="77777777">
        <w:trPr>
          <w:cantSplit/>
          <w:jc w:val="center"/>
        </w:trPr>
        <w:tc>
          <w:tcPr>
            <w:tcW w:w="3005" w:type="dxa"/>
            <w:tcMar>
              <w:top w:w="90" w:type="dxa"/>
              <w:left w:w="90" w:type="dxa"/>
              <w:bottom w:w="90" w:type="dxa"/>
              <w:right w:w="90" w:type="dxa"/>
            </w:tcMar>
            <w:vAlign w:val="center"/>
          </w:tcPr>
          <w:p w14:paraId="745B82B6" w14:textId="77777777" w:rsidR="00353A79" w:rsidRDefault="006F1564">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75B276E0" w14:textId="77777777" w:rsidR="00353A79" w:rsidRDefault="006F1564">
            <w:pPr>
              <w:spacing w:before="20" w:after="20"/>
              <w:jc w:val="left"/>
            </w:pPr>
            <w:r>
              <w:rPr>
                <w:sz w:val="21"/>
              </w:rPr>
              <w:t>Individuare il riferimento superiore che governa quella proprietà</w:t>
            </w:r>
          </w:p>
        </w:tc>
      </w:tr>
      <w:tr w:rsidR="00353A79" w14:paraId="1A58C93F" w14:textId="77777777">
        <w:trPr>
          <w:cantSplit/>
          <w:jc w:val="center"/>
        </w:trPr>
        <w:tc>
          <w:tcPr>
            <w:tcW w:w="3005" w:type="dxa"/>
            <w:tcMar>
              <w:top w:w="90" w:type="dxa"/>
              <w:left w:w="90" w:type="dxa"/>
              <w:bottom w:w="90" w:type="dxa"/>
              <w:right w:w="90" w:type="dxa"/>
            </w:tcMar>
            <w:vAlign w:val="center"/>
          </w:tcPr>
          <w:p w14:paraId="184098FB" w14:textId="77777777" w:rsidR="00353A79" w:rsidRDefault="006F1564">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01399D6B" w14:textId="77777777" w:rsidR="00353A79" w:rsidRDefault="006F1564">
            <w:pPr>
              <w:spacing w:before="20" w:after="20"/>
              <w:jc w:val="left"/>
            </w:pPr>
            <w:r>
              <w:rPr>
                <w:sz w:val="21"/>
              </w:rPr>
              <w:t>Controllare famiglia, metodo attivo, automatismi e campo di applicazione</w:t>
            </w:r>
          </w:p>
        </w:tc>
      </w:tr>
      <w:tr w:rsidR="00353A79" w14:paraId="35AB2512" w14:textId="77777777">
        <w:trPr>
          <w:cantSplit/>
          <w:jc w:val="center"/>
        </w:trPr>
        <w:tc>
          <w:tcPr>
            <w:tcW w:w="3005" w:type="dxa"/>
            <w:tcMar>
              <w:top w:w="90" w:type="dxa"/>
              <w:left w:w="90" w:type="dxa"/>
              <w:bottom w:w="90" w:type="dxa"/>
              <w:right w:w="90" w:type="dxa"/>
            </w:tcMar>
            <w:vAlign w:val="center"/>
          </w:tcPr>
          <w:p w14:paraId="5B2D3247" w14:textId="77777777" w:rsidR="00353A79" w:rsidRDefault="006F1564">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6FEEC291" w14:textId="77777777" w:rsidR="00353A79" w:rsidRDefault="006F1564">
            <w:pPr>
              <w:spacing w:before="20" w:after="20"/>
              <w:jc w:val="left"/>
            </w:pPr>
            <w:r>
              <w:rPr>
                <w:sz w:val="21"/>
              </w:rPr>
              <w:t>Controllare versione dell'eseguibile e compatibilità dell'archivio</w:t>
            </w:r>
          </w:p>
        </w:tc>
      </w:tr>
      <w:tr w:rsidR="00353A79" w14:paraId="0D61F137" w14:textId="77777777">
        <w:trPr>
          <w:cantSplit/>
          <w:jc w:val="center"/>
        </w:trPr>
        <w:tc>
          <w:tcPr>
            <w:tcW w:w="3005" w:type="dxa"/>
            <w:tcMar>
              <w:top w:w="90" w:type="dxa"/>
              <w:left w:w="90" w:type="dxa"/>
              <w:bottom w:w="90" w:type="dxa"/>
              <w:right w:w="90" w:type="dxa"/>
            </w:tcMar>
            <w:vAlign w:val="center"/>
          </w:tcPr>
          <w:p w14:paraId="01B9E8B4" w14:textId="77777777" w:rsidR="00353A79" w:rsidRDefault="006F1564">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5420E79A" w14:textId="77777777" w:rsidR="00353A79" w:rsidRDefault="006F1564">
            <w:pPr>
              <w:spacing w:before="20" w:after="20"/>
              <w:jc w:val="left"/>
            </w:pPr>
            <w:r>
              <w:rPr>
                <w:sz w:val="21"/>
              </w:rPr>
              <w:t>Leggere il motivo specifico; la soluzione tensionale non garantisce la disponibilità di ogni controllo</w:t>
            </w:r>
          </w:p>
        </w:tc>
      </w:tr>
      <w:tr w:rsidR="00353A79" w14:paraId="15BD9E11" w14:textId="77777777">
        <w:trPr>
          <w:cantSplit/>
          <w:jc w:val="center"/>
        </w:trPr>
        <w:tc>
          <w:tcPr>
            <w:tcW w:w="3005" w:type="dxa"/>
            <w:tcMar>
              <w:top w:w="90" w:type="dxa"/>
              <w:left w:w="90" w:type="dxa"/>
              <w:bottom w:w="90" w:type="dxa"/>
              <w:right w:w="90" w:type="dxa"/>
            </w:tcMar>
            <w:vAlign w:val="center"/>
          </w:tcPr>
          <w:p w14:paraId="016F958A" w14:textId="77777777" w:rsidR="00353A79" w:rsidRDefault="006F1564">
            <w:pPr>
              <w:spacing w:before="20" w:after="20"/>
              <w:jc w:val="left"/>
            </w:pPr>
            <w:r>
              <w:rPr>
                <w:sz w:val="21"/>
              </w:rPr>
              <w:t>Ponte con costo inatteso</w:t>
            </w:r>
          </w:p>
        </w:tc>
        <w:tc>
          <w:tcPr>
            <w:tcW w:w="6633" w:type="dxa"/>
            <w:tcMar>
              <w:top w:w="90" w:type="dxa"/>
              <w:left w:w="90" w:type="dxa"/>
              <w:bottom w:w="90" w:type="dxa"/>
              <w:right w:w="90" w:type="dxa"/>
            </w:tcMar>
            <w:vAlign w:val="center"/>
          </w:tcPr>
          <w:p w14:paraId="30C87858" w14:textId="77777777" w:rsidR="00353A79" w:rsidRDefault="006F1564">
            <w:pPr>
              <w:spacing w:before="20" w:after="20"/>
              <w:jc w:val="left"/>
            </w:pPr>
            <w:r>
              <w:rPr>
                <w:sz w:val="21"/>
              </w:rPr>
              <w:t>Controllare larghezza totale, numero di campate, fondazioni, voci del listino e maggiorazioni</w:t>
            </w:r>
          </w:p>
        </w:tc>
      </w:tr>
      <w:tr w:rsidR="00353A79" w14:paraId="7538F0B8" w14:textId="77777777">
        <w:trPr>
          <w:cantSplit/>
          <w:jc w:val="center"/>
        </w:trPr>
        <w:tc>
          <w:tcPr>
            <w:tcW w:w="3005" w:type="dxa"/>
            <w:tcMar>
              <w:top w:w="90" w:type="dxa"/>
              <w:left w:w="90" w:type="dxa"/>
              <w:bottom w:w="90" w:type="dxa"/>
              <w:right w:w="90" w:type="dxa"/>
            </w:tcMar>
            <w:vAlign w:val="center"/>
          </w:tcPr>
          <w:p w14:paraId="2665A5D7" w14:textId="77777777" w:rsidR="00353A79" w:rsidRDefault="006F1564">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2497F905" w14:textId="77777777" w:rsidR="00353A79" w:rsidRDefault="006F1564">
            <w:pPr>
              <w:spacing w:before="20" w:after="20"/>
              <w:jc w:val="left"/>
            </w:pPr>
            <w:r>
              <w:rPr>
                <w:sz w:val="21"/>
              </w:rPr>
              <w:t>Controllare convergenza, incremento, stato iniziale e limite del materiale</w:t>
            </w:r>
          </w:p>
        </w:tc>
      </w:tr>
    </w:tbl>
    <w:p w14:paraId="2477B85F" w14:textId="77777777" w:rsidR="00353A79" w:rsidRDefault="00353A79"/>
    <w:p w14:paraId="1FE8D793" w14:textId="77777777" w:rsidR="00353A79" w:rsidRDefault="006F1564">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42A2EBAF" w14:textId="77777777" w:rsidR="00353A79" w:rsidRDefault="006F1564">
      <w:pPr>
        <w:pStyle w:val="Titolo2"/>
        <w:keepNext/>
        <w:spacing w:after="140"/>
      </w:pPr>
      <w:bookmarkStart w:id="62" w:name="_Toc242229584"/>
      <w:r>
        <w:t>Riferimenti per approfondire</w:t>
      </w:r>
      <w:bookmarkEnd w:id="62"/>
    </w:p>
    <w:p w14:paraId="7F3864C6" w14:textId="77777777" w:rsidR="00353A79" w:rsidRDefault="006F1564">
      <w:pPr>
        <w:spacing w:after="140"/>
      </w:pPr>
      <w:r>
        <w:t>La guida teorica (Wiki: Architettura del calcolo e convenzioni) descrive i calcoli della stessa edizione. Prosegui con Sezione in c.a. (Wiki: Sezione in calcestruzzo armato), Sezione composta (Wiki: Sezione composta da ponte), Bridge Design (Wiki) o Broms (Wiki: Capacità orizzontale con Broms). Fonti e criteri di tracciabilità sono descritti in Fonti e archivio (Wiki: Tracciabilità, fonti e archivio). I riferimenti normativi vanno letti nelle edizioni identificate dal modulo, insieme alle relative condizion</w:t>
      </w:r>
      <w:r>
        <w:t>i di applicabilità.</w:t>
      </w:r>
    </w:p>
    <w:p w14:paraId="317EF5B8" w14:textId="77777777" w:rsidR="00353A79" w:rsidRDefault="006F1564">
      <w:pPr>
        <w:pStyle w:val="Titolo1"/>
        <w:keepNext/>
        <w:spacing w:after="140"/>
      </w:pPr>
      <w:bookmarkStart w:id="63" w:name="_Toc242229585"/>
      <w:r>
        <w:lastRenderedPageBreak/>
        <w:t>Muri di sostegno con stratigrafie di monte e valle</w:t>
      </w:r>
      <w:bookmarkEnd w:id="63"/>
    </w:p>
    <w:p w14:paraId="6EA55BFF" w14:textId="77777777" w:rsidR="00353A79" w:rsidRDefault="006F1564">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58C742C4" w14:textId="77777777" w:rsidR="00353A79" w:rsidRDefault="006F1564">
      <w:pPr>
        <w:spacing w:after="140"/>
      </w:pPr>
      <w:r>
        <w:t xml:space="preserve">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è esclusa nel sisma. Gli attriti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6F59403A" w14:textId="77777777" w:rsidR="00353A79" w:rsidRDefault="006F1564">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Azioni eccezionali e sisma Mononobe–Okabe o Wood semplificato sono espliciti. Il terreno del lato selezionato può essere trasferito ai moduli dei pali; la sezione selezionata può essere inviata al</w:t>
      </w:r>
      <w:r>
        <w:t xml:space="preserve"> modulo c.a.</w:t>
      </w:r>
    </w:p>
    <w:p w14:paraId="4E01E7E8" w14:textId="77777777" w:rsidR="00353A79" w:rsidRDefault="006F1564">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Gli strati si inseriscono per spessore, con quota del fondo calcolata automaticamente. La precompilazione non prolunga le indagini: rilievo, terreni profondi e falda del sito vanno controllati e confermati. Il disegno rappresenta anche il terreno </w:t>
      </w:r>
      <w:r>
        <w:t>sotto il piano di posa. Parametri, dominio e combinazioni restano interrogabili e modificabili.</w:t>
      </w:r>
    </w:p>
    <w:p w14:paraId="3A2A8C6B" w14:textId="77777777" w:rsidR="00353A79" w:rsidRDefault="006F1564">
      <w:pPr>
        <w:spacing w:after="140"/>
      </w:pPr>
      <w:r>
        <w:t>Conserva nel report le due stratigrafie e i coefficienti effettivi. Per le verifiche aggiuntive consulta Portanza, cedimenti e armature (Wiki: Portanza, cedimenti e armature dei muri: procedura).</w:t>
      </w:r>
    </w:p>
    <w:p w14:paraId="0D59B63F" w14:textId="77777777" w:rsidR="00353A79" w:rsidRDefault="006F1564">
      <w:pPr>
        <w:pStyle w:val="Titolo2"/>
        <w:keepNext/>
        <w:spacing w:after="140"/>
      </w:pPr>
      <w:bookmarkStart w:id="64" w:name="_Toc242229586"/>
      <w:r>
        <w:t>Materiali e copriferro del muro</w:t>
      </w:r>
      <w:bookmarkEnd w:id="64"/>
    </w:p>
    <w:p w14:paraId="45B14C67" w14:textId="77777777" w:rsidR="00353A79" w:rsidRDefault="006F1564">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3DCCEA21" w14:textId="77777777" w:rsidR="00353A79" w:rsidRDefault="006F1564">
      <w:pPr>
        <w:spacing w:after="140"/>
      </w:pPr>
      <w:r>
        <w:lastRenderedPageBreak/>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793EBE3D" w14:textId="77777777" w:rsidR="00353A79" w:rsidRDefault="006F1564">
      <w:pPr>
        <w:spacing w:after="140"/>
      </w:pPr>
      <w:r>
        <w:t>Gli archivi precedenti mantengono le resistenze e il legame dell'acciaio con cui erano stati calcolati; l'apertura non li riclassifica automaticamente come B450C. Nei muri a gravità le proprietà del CLS sono attive quando si sceglie Calcestruzzo non armato; la muratura non eredita proprietà meccaniche del CLS o dell'armatura non utilizzate.</w:t>
      </w:r>
    </w:p>
    <w:p w14:paraId="77152A96" w14:textId="77777777" w:rsidR="00353A79" w:rsidRDefault="006F1564">
      <w:pPr>
        <w:pStyle w:val="Titolo2"/>
        <w:keepNext/>
        <w:spacing w:after="140"/>
      </w:pPr>
      <w:bookmarkStart w:id="65" w:name="_Toc242229587"/>
      <w:r>
        <w:t>Avviare la verifica globale</w:t>
      </w:r>
      <w:bookmarkEnd w:id="65"/>
    </w:p>
    <w:p w14:paraId="020FA339" w14:textId="77777777" w:rsidR="00353A79" w:rsidRDefault="006F1564">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2CF57662" w14:textId="77777777" w:rsidR="00353A79" w:rsidRDefault="006F1564">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5FCB5BAD" w14:textId="77777777" w:rsidR="00353A79" w:rsidRDefault="006F1564">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1788F708" w14:textId="77777777" w:rsidR="00353A79" w:rsidRDefault="006F1564">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7C79B90E" w14:textId="77777777" w:rsidR="00353A79" w:rsidRDefault="006F1564">
      <w:pPr>
        <w:pStyle w:val="Titolo2"/>
        <w:keepNext/>
        <w:spacing w:after="140"/>
      </w:pPr>
      <w:bookmarkStart w:id="66" w:name="_Toc242229588"/>
      <w:r>
        <w:t>Inserire spessori e proprietà dei terreni</w:t>
      </w:r>
      <w:bookmarkEnd w:id="66"/>
    </w:p>
    <w:p w14:paraId="64BD5568" w14:textId="77777777" w:rsidR="00353A79" w:rsidRDefault="006F1564">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4E82526B" w14:textId="77777777" w:rsidR="00353A79" w:rsidRDefault="006F1564">
      <w:pPr>
        <w:spacing w:after="140"/>
      </w:pPr>
      <w:r>
        <w:lastRenderedPageBreak/>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353A79" w14:paraId="22240BDA" w14:textId="77777777">
        <w:trPr>
          <w:cantSplit/>
          <w:tblHeader/>
          <w:jc w:val="center"/>
        </w:trPr>
        <w:tc>
          <w:tcPr>
            <w:tcW w:w="3969" w:type="dxa"/>
            <w:shd w:val="clear" w:color="auto" w:fill="E7E6E6"/>
            <w:tcMar>
              <w:top w:w="90" w:type="dxa"/>
              <w:left w:w="90" w:type="dxa"/>
              <w:bottom w:w="90" w:type="dxa"/>
              <w:right w:w="90" w:type="dxa"/>
            </w:tcMar>
            <w:vAlign w:val="center"/>
          </w:tcPr>
          <w:p w14:paraId="78A0B254" w14:textId="77777777" w:rsidR="00353A79" w:rsidRDefault="006F1564">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47E62A17" w14:textId="77777777" w:rsidR="00353A79" w:rsidRDefault="006F1564">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63E98BA5" w14:textId="77777777" w:rsidR="00353A79" w:rsidRDefault="006F1564">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119F2A3C" w14:textId="77777777" w:rsidR="00353A79" w:rsidRDefault="006F1564">
            <w:pPr>
              <w:spacing w:before="20" w:after="20"/>
              <w:jc w:val="center"/>
            </w:pPr>
            <w:r>
              <w:rPr>
                <w:b/>
                <w:sz w:val="21"/>
              </w:rPr>
              <w:t>Fondo y in m</w:t>
            </w:r>
          </w:p>
        </w:tc>
      </w:tr>
      <w:tr w:rsidR="00353A79" w14:paraId="41E54E1F" w14:textId="77777777">
        <w:trPr>
          <w:cantSplit/>
          <w:jc w:val="center"/>
        </w:trPr>
        <w:tc>
          <w:tcPr>
            <w:tcW w:w="3969" w:type="dxa"/>
            <w:tcMar>
              <w:top w:w="90" w:type="dxa"/>
              <w:left w:w="90" w:type="dxa"/>
              <w:bottom w:w="90" w:type="dxa"/>
              <w:right w:w="90" w:type="dxa"/>
            </w:tcMar>
            <w:vAlign w:val="center"/>
          </w:tcPr>
          <w:p w14:paraId="5BE76BAE" w14:textId="77777777" w:rsidR="00353A79" w:rsidRDefault="006F1564">
            <w:pPr>
              <w:spacing w:before="20" w:after="20"/>
              <w:jc w:val="left"/>
            </w:pPr>
            <w:r>
              <w:rPr>
                <w:sz w:val="21"/>
              </w:rPr>
              <w:t>Monte</w:t>
            </w:r>
          </w:p>
        </w:tc>
        <w:tc>
          <w:tcPr>
            <w:tcW w:w="1814" w:type="dxa"/>
            <w:tcMar>
              <w:top w:w="90" w:type="dxa"/>
              <w:left w:w="90" w:type="dxa"/>
              <w:bottom w:w="90" w:type="dxa"/>
              <w:right w:w="90" w:type="dxa"/>
            </w:tcMar>
            <w:vAlign w:val="center"/>
          </w:tcPr>
          <w:p w14:paraId="581AE8F9" w14:textId="77777777" w:rsidR="00353A79" w:rsidRDefault="006F1564">
            <w:pPr>
              <w:spacing w:before="20" w:after="20"/>
              <w:jc w:val="center"/>
            </w:pPr>
            <w:r>
              <w:rPr>
                <w:sz w:val="21"/>
              </w:rPr>
              <w:t>Riempimento</w:t>
            </w:r>
          </w:p>
        </w:tc>
        <w:tc>
          <w:tcPr>
            <w:tcW w:w="1814" w:type="dxa"/>
            <w:tcMar>
              <w:top w:w="90" w:type="dxa"/>
              <w:left w:w="90" w:type="dxa"/>
              <w:bottom w:w="90" w:type="dxa"/>
              <w:right w:w="90" w:type="dxa"/>
            </w:tcMar>
            <w:vAlign w:val="center"/>
          </w:tcPr>
          <w:p w14:paraId="1B686E7A" w14:textId="77777777" w:rsidR="00353A79" w:rsidRDefault="006F1564">
            <w:pPr>
              <w:spacing w:before="20" w:after="20"/>
              <w:jc w:val="center"/>
            </w:pPr>
            <w:r>
              <w:rPr>
                <w:sz w:val="21"/>
              </w:rPr>
              <w:t>3,45</w:t>
            </w:r>
          </w:p>
        </w:tc>
        <w:tc>
          <w:tcPr>
            <w:tcW w:w="2041" w:type="dxa"/>
            <w:tcMar>
              <w:top w:w="90" w:type="dxa"/>
              <w:left w:w="90" w:type="dxa"/>
              <w:bottom w:w="90" w:type="dxa"/>
              <w:right w:w="90" w:type="dxa"/>
            </w:tcMar>
            <w:vAlign w:val="center"/>
          </w:tcPr>
          <w:p w14:paraId="106305E1" w14:textId="77777777" w:rsidR="00353A79" w:rsidRDefault="006F1564">
            <w:pPr>
              <w:spacing w:before="20" w:after="20"/>
              <w:jc w:val="center"/>
            </w:pPr>
            <w:r>
              <w:rPr>
                <w:sz w:val="21"/>
              </w:rPr>
              <w:t>0</w:t>
            </w:r>
          </w:p>
        </w:tc>
      </w:tr>
      <w:tr w:rsidR="00353A79" w14:paraId="32A78E91" w14:textId="77777777">
        <w:trPr>
          <w:cantSplit/>
          <w:jc w:val="center"/>
        </w:trPr>
        <w:tc>
          <w:tcPr>
            <w:tcW w:w="3969" w:type="dxa"/>
            <w:tcMar>
              <w:top w:w="90" w:type="dxa"/>
              <w:left w:w="90" w:type="dxa"/>
              <w:bottom w:w="90" w:type="dxa"/>
              <w:right w:w="90" w:type="dxa"/>
            </w:tcMar>
            <w:vAlign w:val="center"/>
          </w:tcPr>
          <w:p w14:paraId="14F2DCBF" w14:textId="77777777" w:rsidR="00353A79" w:rsidRDefault="006F1564">
            <w:pPr>
              <w:spacing w:before="20" w:after="20"/>
              <w:jc w:val="left"/>
            </w:pPr>
            <w:r>
              <w:rPr>
                <w:sz w:val="21"/>
              </w:rPr>
              <w:t>Monte</w:t>
            </w:r>
          </w:p>
        </w:tc>
        <w:tc>
          <w:tcPr>
            <w:tcW w:w="1814" w:type="dxa"/>
            <w:tcMar>
              <w:top w:w="90" w:type="dxa"/>
              <w:left w:w="90" w:type="dxa"/>
              <w:bottom w:w="90" w:type="dxa"/>
              <w:right w:w="90" w:type="dxa"/>
            </w:tcMar>
            <w:vAlign w:val="center"/>
          </w:tcPr>
          <w:p w14:paraId="440B4AED" w14:textId="77777777" w:rsidR="00353A79" w:rsidRDefault="006F1564">
            <w:pPr>
              <w:spacing w:before="20" w:after="20"/>
              <w:jc w:val="center"/>
            </w:pPr>
            <w:r>
              <w:rPr>
                <w:sz w:val="21"/>
              </w:rPr>
              <w:t>Alluvioni</w:t>
            </w:r>
          </w:p>
        </w:tc>
        <w:tc>
          <w:tcPr>
            <w:tcW w:w="1814" w:type="dxa"/>
            <w:tcMar>
              <w:top w:w="90" w:type="dxa"/>
              <w:left w:w="90" w:type="dxa"/>
              <w:bottom w:w="90" w:type="dxa"/>
              <w:right w:w="90" w:type="dxa"/>
            </w:tcMar>
            <w:vAlign w:val="center"/>
          </w:tcPr>
          <w:p w14:paraId="00464124" w14:textId="77777777" w:rsidR="00353A79" w:rsidRDefault="006F1564">
            <w:pPr>
              <w:spacing w:before="20" w:after="20"/>
              <w:jc w:val="center"/>
            </w:pPr>
            <w:r>
              <w:rPr>
                <w:sz w:val="21"/>
              </w:rPr>
              <w:t>2</w:t>
            </w:r>
          </w:p>
        </w:tc>
        <w:tc>
          <w:tcPr>
            <w:tcW w:w="2041" w:type="dxa"/>
            <w:tcMar>
              <w:top w:w="90" w:type="dxa"/>
              <w:left w:w="90" w:type="dxa"/>
              <w:bottom w:w="90" w:type="dxa"/>
              <w:right w:w="90" w:type="dxa"/>
            </w:tcMar>
            <w:vAlign w:val="center"/>
          </w:tcPr>
          <w:p w14:paraId="223DA9CB" w14:textId="77777777" w:rsidR="00353A79" w:rsidRDefault="006F1564">
            <w:pPr>
              <w:spacing w:before="20" w:after="20"/>
              <w:jc w:val="center"/>
            </w:pPr>
            <w:r>
              <w:rPr>
                <w:sz w:val="21"/>
              </w:rPr>
              <w:t>−2</w:t>
            </w:r>
          </w:p>
        </w:tc>
      </w:tr>
      <w:tr w:rsidR="00353A79" w14:paraId="1F109174" w14:textId="77777777">
        <w:trPr>
          <w:cantSplit/>
          <w:jc w:val="center"/>
        </w:trPr>
        <w:tc>
          <w:tcPr>
            <w:tcW w:w="3969" w:type="dxa"/>
            <w:tcMar>
              <w:top w:w="90" w:type="dxa"/>
              <w:left w:w="90" w:type="dxa"/>
              <w:bottom w:w="90" w:type="dxa"/>
              <w:right w:w="90" w:type="dxa"/>
            </w:tcMar>
            <w:vAlign w:val="center"/>
          </w:tcPr>
          <w:p w14:paraId="61150CEB" w14:textId="77777777" w:rsidR="00353A79" w:rsidRDefault="006F1564">
            <w:pPr>
              <w:spacing w:before="20" w:after="20"/>
              <w:jc w:val="left"/>
            </w:pPr>
            <w:r>
              <w:rPr>
                <w:sz w:val="21"/>
              </w:rPr>
              <w:t>Monte</w:t>
            </w:r>
          </w:p>
        </w:tc>
        <w:tc>
          <w:tcPr>
            <w:tcW w:w="1814" w:type="dxa"/>
            <w:tcMar>
              <w:top w:w="90" w:type="dxa"/>
              <w:left w:w="90" w:type="dxa"/>
              <w:bottom w:w="90" w:type="dxa"/>
              <w:right w:w="90" w:type="dxa"/>
            </w:tcMar>
            <w:vAlign w:val="center"/>
          </w:tcPr>
          <w:p w14:paraId="7F9D6EB5" w14:textId="77777777" w:rsidR="00353A79" w:rsidRDefault="006F1564">
            <w:pPr>
              <w:spacing w:before="20" w:after="20"/>
              <w:jc w:val="center"/>
            </w:pPr>
            <w:r>
              <w:rPr>
                <w:sz w:val="21"/>
              </w:rPr>
              <w:t>Ghiaia</w:t>
            </w:r>
          </w:p>
        </w:tc>
        <w:tc>
          <w:tcPr>
            <w:tcW w:w="1814" w:type="dxa"/>
            <w:tcMar>
              <w:top w:w="90" w:type="dxa"/>
              <w:left w:w="90" w:type="dxa"/>
              <w:bottom w:w="90" w:type="dxa"/>
              <w:right w:w="90" w:type="dxa"/>
            </w:tcMar>
            <w:vAlign w:val="center"/>
          </w:tcPr>
          <w:p w14:paraId="55ACFFB4" w14:textId="77777777" w:rsidR="00353A79" w:rsidRDefault="006F1564">
            <w:pPr>
              <w:spacing w:before="20" w:after="20"/>
              <w:jc w:val="center"/>
            </w:pPr>
            <w:r>
              <w:rPr>
                <w:sz w:val="21"/>
              </w:rPr>
              <w:t>8</w:t>
            </w:r>
          </w:p>
        </w:tc>
        <w:tc>
          <w:tcPr>
            <w:tcW w:w="2041" w:type="dxa"/>
            <w:tcMar>
              <w:top w:w="90" w:type="dxa"/>
              <w:left w:w="90" w:type="dxa"/>
              <w:bottom w:w="90" w:type="dxa"/>
              <w:right w:w="90" w:type="dxa"/>
            </w:tcMar>
            <w:vAlign w:val="center"/>
          </w:tcPr>
          <w:p w14:paraId="68DA703C" w14:textId="77777777" w:rsidR="00353A79" w:rsidRDefault="006F1564">
            <w:pPr>
              <w:spacing w:before="20" w:after="20"/>
              <w:jc w:val="center"/>
            </w:pPr>
            <w:r>
              <w:rPr>
                <w:sz w:val="21"/>
              </w:rPr>
              <w:t>−10</w:t>
            </w:r>
          </w:p>
        </w:tc>
      </w:tr>
      <w:tr w:rsidR="00353A79" w14:paraId="636377CC" w14:textId="77777777">
        <w:trPr>
          <w:cantSplit/>
          <w:jc w:val="center"/>
        </w:trPr>
        <w:tc>
          <w:tcPr>
            <w:tcW w:w="3969" w:type="dxa"/>
            <w:tcMar>
              <w:top w:w="90" w:type="dxa"/>
              <w:left w:w="90" w:type="dxa"/>
              <w:bottom w:w="90" w:type="dxa"/>
              <w:right w:w="90" w:type="dxa"/>
            </w:tcMar>
            <w:vAlign w:val="center"/>
          </w:tcPr>
          <w:p w14:paraId="59A8D8F2" w14:textId="77777777" w:rsidR="00353A79" w:rsidRDefault="006F1564">
            <w:pPr>
              <w:spacing w:before="20" w:after="20"/>
              <w:jc w:val="left"/>
            </w:pPr>
            <w:r>
              <w:rPr>
                <w:sz w:val="21"/>
              </w:rPr>
              <w:t>Valle</w:t>
            </w:r>
          </w:p>
        </w:tc>
        <w:tc>
          <w:tcPr>
            <w:tcW w:w="1814" w:type="dxa"/>
            <w:tcMar>
              <w:top w:w="90" w:type="dxa"/>
              <w:left w:w="90" w:type="dxa"/>
              <w:bottom w:w="90" w:type="dxa"/>
              <w:right w:w="90" w:type="dxa"/>
            </w:tcMar>
            <w:vAlign w:val="center"/>
          </w:tcPr>
          <w:p w14:paraId="3D979288" w14:textId="77777777" w:rsidR="00353A79" w:rsidRDefault="006F1564">
            <w:pPr>
              <w:spacing w:before="20" w:after="20"/>
              <w:jc w:val="center"/>
            </w:pPr>
            <w:r>
              <w:rPr>
                <w:sz w:val="21"/>
              </w:rPr>
              <w:t>Alluvioni</w:t>
            </w:r>
          </w:p>
        </w:tc>
        <w:tc>
          <w:tcPr>
            <w:tcW w:w="1814" w:type="dxa"/>
            <w:tcMar>
              <w:top w:w="90" w:type="dxa"/>
              <w:left w:w="90" w:type="dxa"/>
              <w:bottom w:w="90" w:type="dxa"/>
              <w:right w:w="90" w:type="dxa"/>
            </w:tcMar>
            <w:vAlign w:val="center"/>
          </w:tcPr>
          <w:p w14:paraId="7ADD4458" w14:textId="77777777" w:rsidR="00353A79" w:rsidRDefault="006F1564">
            <w:pPr>
              <w:spacing w:before="20" w:after="20"/>
              <w:jc w:val="center"/>
            </w:pPr>
            <w:r>
              <w:rPr>
                <w:sz w:val="21"/>
              </w:rPr>
              <w:t>2</w:t>
            </w:r>
          </w:p>
        </w:tc>
        <w:tc>
          <w:tcPr>
            <w:tcW w:w="2041" w:type="dxa"/>
            <w:tcMar>
              <w:top w:w="90" w:type="dxa"/>
              <w:left w:w="90" w:type="dxa"/>
              <w:bottom w:w="90" w:type="dxa"/>
              <w:right w:w="90" w:type="dxa"/>
            </w:tcMar>
            <w:vAlign w:val="center"/>
          </w:tcPr>
          <w:p w14:paraId="1593D51D" w14:textId="77777777" w:rsidR="00353A79" w:rsidRDefault="006F1564">
            <w:pPr>
              <w:spacing w:before="20" w:after="20"/>
              <w:jc w:val="center"/>
            </w:pPr>
            <w:r>
              <w:rPr>
                <w:sz w:val="21"/>
              </w:rPr>
              <w:t>−2</w:t>
            </w:r>
          </w:p>
        </w:tc>
      </w:tr>
      <w:tr w:rsidR="00353A79" w14:paraId="674C2133" w14:textId="77777777">
        <w:trPr>
          <w:cantSplit/>
          <w:jc w:val="center"/>
        </w:trPr>
        <w:tc>
          <w:tcPr>
            <w:tcW w:w="3969" w:type="dxa"/>
            <w:tcMar>
              <w:top w:w="90" w:type="dxa"/>
              <w:left w:w="90" w:type="dxa"/>
              <w:bottom w:w="90" w:type="dxa"/>
              <w:right w:w="90" w:type="dxa"/>
            </w:tcMar>
            <w:vAlign w:val="center"/>
          </w:tcPr>
          <w:p w14:paraId="79F7CB23" w14:textId="77777777" w:rsidR="00353A79" w:rsidRDefault="006F1564">
            <w:pPr>
              <w:spacing w:before="20" w:after="20"/>
              <w:jc w:val="left"/>
            </w:pPr>
            <w:r>
              <w:rPr>
                <w:sz w:val="21"/>
              </w:rPr>
              <w:t>Valle</w:t>
            </w:r>
          </w:p>
        </w:tc>
        <w:tc>
          <w:tcPr>
            <w:tcW w:w="1814" w:type="dxa"/>
            <w:tcMar>
              <w:top w:w="90" w:type="dxa"/>
              <w:left w:w="90" w:type="dxa"/>
              <w:bottom w:w="90" w:type="dxa"/>
              <w:right w:w="90" w:type="dxa"/>
            </w:tcMar>
            <w:vAlign w:val="center"/>
          </w:tcPr>
          <w:p w14:paraId="3238EB7C" w14:textId="77777777" w:rsidR="00353A79" w:rsidRDefault="006F1564">
            <w:pPr>
              <w:spacing w:before="20" w:after="20"/>
              <w:jc w:val="center"/>
            </w:pPr>
            <w:r>
              <w:rPr>
                <w:sz w:val="21"/>
              </w:rPr>
              <w:t>Ghiaia</w:t>
            </w:r>
          </w:p>
        </w:tc>
        <w:tc>
          <w:tcPr>
            <w:tcW w:w="1814" w:type="dxa"/>
            <w:tcMar>
              <w:top w:w="90" w:type="dxa"/>
              <w:left w:w="90" w:type="dxa"/>
              <w:bottom w:w="90" w:type="dxa"/>
              <w:right w:w="90" w:type="dxa"/>
            </w:tcMar>
            <w:vAlign w:val="center"/>
          </w:tcPr>
          <w:p w14:paraId="4CAED1EE" w14:textId="77777777" w:rsidR="00353A79" w:rsidRDefault="006F1564">
            <w:pPr>
              <w:spacing w:before="20" w:after="20"/>
              <w:jc w:val="center"/>
            </w:pPr>
            <w:r>
              <w:rPr>
                <w:sz w:val="21"/>
              </w:rPr>
              <w:t>8</w:t>
            </w:r>
          </w:p>
        </w:tc>
        <w:tc>
          <w:tcPr>
            <w:tcW w:w="2041" w:type="dxa"/>
            <w:tcMar>
              <w:top w:w="90" w:type="dxa"/>
              <w:left w:w="90" w:type="dxa"/>
              <w:bottom w:w="90" w:type="dxa"/>
              <w:right w:w="90" w:type="dxa"/>
            </w:tcMar>
            <w:vAlign w:val="center"/>
          </w:tcPr>
          <w:p w14:paraId="69B88827" w14:textId="77777777" w:rsidR="00353A79" w:rsidRDefault="006F1564">
            <w:pPr>
              <w:spacing w:before="20" w:after="20"/>
              <w:jc w:val="center"/>
            </w:pPr>
            <w:r>
              <w:rPr>
                <w:sz w:val="21"/>
              </w:rPr>
              <w:t>−10</w:t>
            </w:r>
          </w:p>
        </w:tc>
      </w:tr>
    </w:tbl>
    <w:p w14:paraId="6EA283FB" w14:textId="77777777" w:rsidR="00353A79" w:rsidRDefault="00353A79"/>
    <w:p w14:paraId="6BAE27F2" w14:textId="77777777" w:rsidR="00353A79" w:rsidRDefault="006F1564">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133F612F" w14:textId="77777777" w:rsidR="00353A79" w:rsidRDefault="006F1564">
      <w:pPr>
        <w:keepNext/>
        <w:spacing w:after="140"/>
      </w:pPr>
      <w:r>
        <w:rPr>
          <w:noProof/>
        </w:rPr>
        <w:drawing>
          <wp:inline distT="0" distB="0" distL="0" distR="0" wp14:anchorId="640E6B88" wp14:editId="18402D21">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017FFBB4" w14:textId="77777777" w:rsidR="00353A79" w:rsidRDefault="006F1564">
      <w:pPr>
        <w:pStyle w:val="Didascalia"/>
      </w:pPr>
      <w:r>
        <w:t>Profilo dell’esempio stratificato con terreno sotto la fondazione e limiti di ricerca evidenziati in blu.</w:t>
      </w:r>
    </w:p>
    <w:p w14:paraId="25E7E1A3" w14:textId="77777777" w:rsidR="00353A79" w:rsidRDefault="006F1564">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4BC7FB5D" w14:textId="77777777" w:rsidR="00353A79" w:rsidRDefault="006F1564">
      <w:pPr>
        <w:pStyle w:val="Titolo2"/>
        <w:keepNext/>
        <w:spacing w:after="140"/>
      </w:pPr>
      <w:bookmarkStart w:id="67" w:name="_Toc242229589"/>
      <w:r>
        <w:t>Controllare rilievo falda sisma e ricerca</w:t>
      </w:r>
      <w:bookmarkEnd w:id="67"/>
    </w:p>
    <w:p w14:paraId="5202F943" w14:textId="77777777" w:rsidR="00353A79" w:rsidRDefault="006F1564">
      <w:pPr>
        <w:spacing w:after="140"/>
      </w:pPr>
      <w:r>
        <w:t xml:space="preserve">Rilievo e falda si modificano nel gruppo dedicato tramite punti x, y. La falda è una linea di quote y assolute rispetto al piano di posa, non una profondità dalla superficie. Il modello </w:t>
      </w:r>
      <w:r>
        <w:lastRenderedPageBreak/>
        <w:t>proposto va adattato al rilievo reale: non ricava automaticamente pendenze o terreni profondi.</w:t>
      </w:r>
    </w:p>
    <w:p w14:paraId="572152A9" w14:textId="77777777" w:rsidR="00353A79" w:rsidRDefault="006F1564">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346CF6A3" w14:textId="77777777" w:rsidR="00353A79" w:rsidRDefault="006F1564">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533E8B81" w14:textId="77777777" w:rsidR="00353A79" w:rsidRDefault="006F1564">
      <w:pPr>
        <w:pStyle w:val="Titolo2"/>
        <w:keepNext/>
        <w:spacing w:after="140"/>
      </w:pPr>
      <w:bookmarkStart w:id="68" w:name="_Toc242229590"/>
      <w:r>
        <w:t>Leggere il risultato e riprodurre l’esempio</w:t>
      </w:r>
      <w:bookmarkEnd w:id="68"/>
    </w:p>
    <w:p w14:paraId="217AA7DC" w14:textId="77777777" w:rsidR="00353A79" w:rsidRDefault="006F1564">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79866E26" w14:textId="77777777" w:rsidR="00353A79" w:rsidRDefault="006F1564">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353C8FBB" w14:textId="77777777" w:rsidR="00353A79" w:rsidRDefault="006F1564">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6F62D05F" w14:textId="77777777" w:rsidR="00353A79" w:rsidRDefault="006F1564">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3CE0CBBE" w14:textId="77777777" w:rsidR="00353A79" w:rsidRDefault="006F1564">
      <w:pPr>
        <w:pStyle w:val="Titolo2"/>
        <w:keepNext/>
        <w:spacing w:after="140"/>
      </w:pPr>
      <w:bookmarkStart w:id="69" w:name="_Toc242229591"/>
      <w:r>
        <w:t>Esempio salvato e risultati ripercorribili</w:t>
      </w:r>
      <w:bookmarkEnd w:id="69"/>
    </w:p>
    <w:p w14:paraId="16F4FBFC" w14:textId="77777777" w:rsidR="00353A79" w:rsidRDefault="006F1564">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4F73C2B8" w14:textId="77777777" w:rsidR="00353A79" w:rsidRDefault="006F1564">
      <w:pPr>
        <w:spacing w:after="140"/>
      </w:pPr>
      <w:r>
        <w:lastRenderedPageBreak/>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2701F452" w14:textId="77777777" w:rsidR="00353A79" w:rsidRDefault="006F1564">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353A79" w14:paraId="122C99FE" w14:textId="77777777">
        <w:trPr>
          <w:cantSplit/>
          <w:tblHeader/>
          <w:jc w:val="center"/>
        </w:trPr>
        <w:tc>
          <w:tcPr>
            <w:tcW w:w="3969" w:type="dxa"/>
            <w:shd w:val="clear" w:color="auto" w:fill="E7E6E6"/>
            <w:tcMar>
              <w:top w:w="90" w:type="dxa"/>
              <w:left w:w="90" w:type="dxa"/>
              <w:bottom w:w="90" w:type="dxa"/>
              <w:right w:w="90" w:type="dxa"/>
            </w:tcMar>
            <w:vAlign w:val="center"/>
          </w:tcPr>
          <w:p w14:paraId="1106C1B6" w14:textId="77777777" w:rsidR="00353A79" w:rsidRDefault="006F1564">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4B422760" w14:textId="77777777" w:rsidR="00353A79" w:rsidRDefault="006F1564">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43ED79EC" w14:textId="77777777" w:rsidR="00353A79" w:rsidRDefault="006F1564">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086B29BB" w14:textId="77777777" w:rsidR="00353A79" w:rsidRDefault="006F1564">
            <w:pPr>
              <w:spacing w:before="20" w:after="20"/>
              <w:jc w:val="center"/>
            </w:pPr>
            <w:r>
              <w:rPr>
                <w:b/>
                <w:sz w:val="21"/>
              </w:rPr>
              <w:t>Esito</w:t>
            </w:r>
          </w:p>
        </w:tc>
      </w:tr>
      <w:tr w:rsidR="00353A79" w14:paraId="19CC4CBC" w14:textId="77777777">
        <w:trPr>
          <w:cantSplit/>
          <w:jc w:val="center"/>
        </w:trPr>
        <w:tc>
          <w:tcPr>
            <w:tcW w:w="3969" w:type="dxa"/>
            <w:tcMar>
              <w:top w:w="90" w:type="dxa"/>
              <w:left w:w="90" w:type="dxa"/>
              <w:bottom w:w="90" w:type="dxa"/>
              <w:right w:w="90" w:type="dxa"/>
            </w:tcMar>
            <w:vAlign w:val="center"/>
          </w:tcPr>
          <w:p w14:paraId="541C5B72" w14:textId="77777777" w:rsidR="00353A79" w:rsidRDefault="006F1564">
            <w:pPr>
              <w:spacing w:before="20" w:after="20"/>
              <w:jc w:val="left"/>
            </w:pPr>
            <w:r>
              <w:rPr>
                <w:sz w:val="21"/>
              </w:rPr>
              <w:t>Globale A2–M2–R2 1</w:t>
            </w:r>
          </w:p>
        </w:tc>
        <w:tc>
          <w:tcPr>
            <w:tcW w:w="1814" w:type="dxa"/>
            <w:tcMar>
              <w:top w:w="90" w:type="dxa"/>
              <w:left w:w="90" w:type="dxa"/>
              <w:bottom w:w="90" w:type="dxa"/>
              <w:right w:w="90" w:type="dxa"/>
            </w:tcMar>
            <w:vAlign w:val="center"/>
          </w:tcPr>
          <w:p w14:paraId="5EED0AC4" w14:textId="77777777" w:rsidR="00353A79" w:rsidRDefault="006F1564">
            <w:pPr>
              <w:spacing w:before="20" w:after="20"/>
              <w:jc w:val="center"/>
            </w:pPr>
            <w:r>
              <w:rPr>
                <w:sz w:val="21"/>
              </w:rPr>
              <w:t>1,176315</w:t>
            </w:r>
          </w:p>
        </w:tc>
        <w:tc>
          <w:tcPr>
            <w:tcW w:w="1814" w:type="dxa"/>
            <w:tcMar>
              <w:top w:w="90" w:type="dxa"/>
              <w:left w:w="90" w:type="dxa"/>
              <w:bottom w:w="90" w:type="dxa"/>
              <w:right w:w="90" w:type="dxa"/>
            </w:tcMar>
            <w:vAlign w:val="center"/>
          </w:tcPr>
          <w:p w14:paraId="46C2DFB0" w14:textId="77777777" w:rsidR="00353A79" w:rsidRDefault="006F1564">
            <w:pPr>
              <w:spacing w:before="20" w:after="20"/>
              <w:jc w:val="center"/>
            </w:pPr>
            <w:r>
              <w:rPr>
                <w:sz w:val="21"/>
              </w:rPr>
              <w:t>0,935124</w:t>
            </w:r>
          </w:p>
        </w:tc>
        <w:tc>
          <w:tcPr>
            <w:tcW w:w="2041" w:type="dxa"/>
            <w:tcMar>
              <w:top w:w="90" w:type="dxa"/>
              <w:left w:w="90" w:type="dxa"/>
              <w:bottom w:w="90" w:type="dxa"/>
              <w:right w:w="90" w:type="dxa"/>
            </w:tcMar>
            <w:vAlign w:val="center"/>
          </w:tcPr>
          <w:p w14:paraId="3D0C3EA6" w14:textId="77777777" w:rsidR="00353A79" w:rsidRDefault="006F1564">
            <w:pPr>
              <w:spacing w:before="20" w:after="20"/>
              <w:jc w:val="left"/>
            </w:pPr>
            <w:r>
              <w:rPr>
                <w:sz w:val="21"/>
              </w:rPr>
              <w:t>Soddisfatta nel dominio esplorato</w:t>
            </w:r>
          </w:p>
        </w:tc>
      </w:tr>
      <w:tr w:rsidR="00353A79" w14:paraId="3FD06B8A" w14:textId="77777777">
        <w:trPr>
          <w:cantSplit/>
          <w:jc w:val="center"/>
        </w:trPr>
        <w:tc>
          <w:tcPr>
            <w:tcW w:w="3969" w:type="dxa"/>
            <w:tcMar>
              <w:top w:w="90" w:type="dxa"/>
              <w:left w:w="90" w:type="dxa"/>
              <w:bottom w:w="90" w:type="dxa"/>
              <w:right w:w="90" w:type="dxa"/>
            </w:tcMar>
            <w:vAlign w:val="center"/>
          </w:tcPr>
          <w:p w14:paraId="4DA88763" w14:textId="77777777" w:rsidR="00353A79" w:rsidRDefault="006F1564">
            <w:pPr>
              <w:spacing w:before="20" w:after="20"/>
              <w:jc w:val="left"/>
            </w:pPr>
            <w:r>
              <w:rPr>
                <w:sz w:val="21"/>
              </w:rPr>
              <w:t>Globale A2–M2–R2 2</w:t>
            </w:r>
          </w:p>
        </w:tc>
        <w:tc>
          <w:tcPr>
            <w:tcW w:w="1814" w:type="dxa"/>
            <w:tcMar>
              <w:top w:w="90" w:type="dxa"/>
              <w:left w:w="90" w:type="dxa"/>
              <w:bottom w:w="90" w:type="dxa"/>
              <w:right w:w="90" w:type="dxa"/>
            </w:tcMar>
            <w:vAlign w:val="center"/>
          </w:tcPr>
          <w:p w14:paraId="555EB88E" w14:textId="77777777" w:rsidR="00353A79" w:rsidRDefault="006F1564">
            <w:pPr>
              <w:spacing w:before="20" w:after="20"/>
              <w:jc w:val="center"/>
            </w:pPr>
            <w:r>
              <w:rPr>
                <w:sz w:val="21"/>
              </w:rPr>
              <w:t>1,075737</w:t>
            </w:r>
          </w:p>
        </w:tc>
        <w:tc>
          <w:tcPr>
            <w:tcW w:w="1814" w:type="dxa"/>
            <w:tcMar>
              <w:top w:w="90" w:type="dxa"/>
              <w:left w:w="90" w:type="dxa"/>
              <w:bottom w:w="90" w:type="dxa"/>
              <w:right w:w="90" w:type="dxa"/>
            </w:tcMar>
            <w:vAlign w:val="center"/>
          </w:tcPr>
          <w:p w14:paraId="2DDB0664" w14:textId="77777777" w:rsidR="00353A79" w:rsidRDefault="006F1564">
            <w:pPr>
              <w:spacing w:before="20" w:after="20"/>
              <w:jc w:val="center"/>
            </w:pPr>
            <w:r>
              <w:rPr>
                <w:sz w:val="21"/>
              </w:rPr>
              <w:t>1,022555</w:t>
            </w:r>
          </w:p>
        </w:tc>
        <w:tc>
          <w:tcPr>
            <w:tcW w:w="2041" w:type="dxa"/>
            <w:tcMar>
              <w:top w:w="90" w:type="dxa"/>
              <w:left w:w="90" w:type="dxa"/>
              <w:bottom w:w="90" w:type="dxa"/>
              <w:right w:w="90" w:type="dxa"/>
            </w:tcMar>
            <w:vAlign w:val="center"/>
          </w:tcPr>
          <w:p w14:paraId="4690E5E5" w14:textId="77777777" w:rsidR="00353A79" w:rsidRDefault="006F1564">
            <w:pPr>
              <w:spacing w:before="20" w:after="20"/>
              <w:jc w:val="center"/>
            </w:pPr>
            <w:r>
              <w:rPr>
                <w:sz w:val="21"/>
              </w:rPr>
              <w:t>Non soddisfatta</w:t>
            </w:r>
          </w:p>
        </w:tc>
      </w:tr>
    </w:tbl>
    <w:p w14:paraId="39BA75CF" w14:textId="77777777" w:rsidR="00353A79" w:rsidRDefault="00353A79"/>
    <w:p w14:paraId="41465686" w14:textId="77777777" w:rsidR="00353A79" w:rsidRDefault="006F1564">
      <w:pPr>
        <w:keepNext/>
        <w:spacing w:after="140"/>
      </w:pPr>
      <w:r>
        <w:rPr>
          <w:noProof/>
        </w:rPr>
        <w:drawing>
          <wp:inline distT="0" distB="0" distL="0" distR="0" wp14:anchorId="711013F7" wp14:editId="10DAE7CA">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427221BB" w14:textId="77777777" w:rsidR="00353A79" w:rsidRDefault="006F1564">
      <w:pPr>
        <w:pStyle w:val="Didascalia"/>
      </w:pPr>
      <w:r>
        <w:t>Superficie della seconda combinazione: il tasso supera 1 e il cerchio è rosso. L’esempio conserva l’esito sfavorevole per mostrare la lettura della verifica.</w:t>
      </w:r>
    </w:p>
    <w:p w14:paraId="2F84CE9D" w14:textId="77777777" w:rsidR="00353A79" w:rsidRDefault="006F1564">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14F7220C" w14:textId="77777777" w:rsidR="00353A79" w:rsidRDefault="006F1564">
      <w:pPr>
        <w:pStyle w:val="Titolo1"/>
        <w:keepNext/>
        <w:spacing w:after="140"/>
      </w:pPr>
      <w:bookmarkStart w:id="70" w:name="_Toc242229592"/>
      <w:r>
        <w:t>Portanza, cedimenti e armature dei muri: procedura</w:t>
      </w:r>
      <w:bookmarkEnd w:id="70"/>
    </w:p>
    <w:p w14:paraId="67E1E4FF" w14:textId="77777777" w:rsidR="00353A79" w:rsidRDefault="006F1564">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601B0525" w14:textId="77777777" w:rsidR="00353A79" w:rsidRDefault="006F1564">
      <w:pPr>
        <w:pStyle w:val="Titolo2"/>
        <w:keepNext/>
        <w:spacing w:after="140"/>
      </w:pPr>
      <w:bookmarkStart w:id="71" w:name="_Toc242229593"/>
      <w:r>
        <w:lastRenderedPageBreak/>
        <w:t>Scegliere il controllo</w:t>
      </w:r>
      <w:bookmarkEnd w:id="7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53A79" w14:paraId="6E64B92E" w14:textId="77777777">
        <w:trPr>
          <w:cantSplit/>
          <w:tblHeader/>
          <w:jc w:val="center"/>
        </w:trPr>
        <w:tc>
          <w:tcPr>
            <w:tcW w:w="2381" w:type="dxa"/>
            <w:shd w:val="clear" w:color="auto" w:fill="E7E6E6"/>
            <w:tcMar>
              <w:top w:w="90" w:type="dxa"/>
              <w:left w:w="90" w:type="dxa"/>
              <w:bottom w:w="90" w:type="dxa"/>
              <w:right w:w="90" w:type="dxa"/>
            </w:tcMar>
            <w:vAlign w:val="center"/>
          </w:tcPr>
          <w:p w14:paraId="07A1359C" w14:textId="77777777" w:rsidR="00353A79" w:rsidRDefault="006F1564">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4E925AFE" w14:textId="77777777" w:rsidR="00353A79" w:rsidRDefault="006F1564">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5FB99A63" w14:textId="77777777" w:rsidR="00353A79" w:rsidRDefault="006F1564">
            <w:pPr>
              <w:spacing w:before="20" w:after="20"/>
              <w:jc w:val="left"/>
            </w:pPr>
            <w:r>
              <w:rPr>
                <w:b/>
                <w:sz w:val="21"/>
              </w:rPr>
              <w:t>Risultato da leggere</w:t>
            </w:r>
          </w:p>
        </w:tc>
      </w:tr>
      <w:tr w:rsidR="00353A79" w14:paraId="1EE998F0" w14:textId="77777777">
        <w:trPr>
          <w:cantSplit/>
          <w:jc w:val="center"/>
        </w:trPr>
        <w:tc>
          <w:tcPr>
            <w:tcW w:w="2381" w:type="dxa"/>
            <w:tcMar>
              <w:top w:w="90" w:type="dxa"/>
              <w:left w:w="90" w:type="dxa"/>
              <w:bottom w:w="90" w:type="dxa"/>
              <w:right w:w="90" w:type="dxa"/>
            </w:tcMar>
            <w:vAlign w:val="center"/>
          </w:tcPr>
          <w:p w14:paraId="29210529" w14:textId="77777777" w:rsidR="00353A79" w:rsidRDefault="006F1564">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72CFBBA6" w14:textId="77777777" w:rsidR="00353A79" w:rsidRDefault="006F1564">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265ED3A1" w14:textId="77777777" w:rsidR="00353A79" w:rsidRDefault="006F1564">
            <w:pPr>
              <w:spacing w:before="20" w:after="20"/>
              <w:jc w:val="left"/>
            </w:pPr>
            <w:r>
              <w:rPr>
                <w:sz w:val="21"/>
              </w:rPr>
              <w:t>Campo di applicabilità e resistenza per combinazione</w:t>
            </w:r>
          </w:p>
        </w:tc>
      </w:tr>
      <w:tr w:rsidR="00353A79" w14:paraId="2B1BADF4" w14:textId="77777777">
        <w:trPr>
          <w:cantSplit/>
          <w:jc w:val="center"/>
        </w:trPr>
        <w:tc>
          <w:tcPr>
            <w:tcW w:w="2381" w:type="dxa"/>
            <w:tcMar>
              <w:top w:w="90" w:type="dxa"/>
              <w:left w:w="90" w:type="dxa"/>
              <w:bottom w:w="90" w:type="dxa"/>
              <w:right w:w="90" w:type="dxa"/>
            </w:tcMar>
            <w:vAlign w:val="center"/>
          </w:tcPr>
          <w:p w14:paraId="029CF3AD" w14:textId="77777777" w:rsidR="00353A79" w:rsidRDefault="006F1564">
            <w:pPr>
              <w:spacing w:before="20" w:after="20"/>
              <w:jc w:val="left"/>
            </w:pPr>
            <w:r>
              <w:rPr>
                <w:sz w:val="21"/>
              </w:rPr>
              <w:t>Cedimento</w:t>
            </w:r>
          </w:p>
        </w:tc>
        <w:tc>
          <w:tcPr>
            <w:tcW w:w="3402" w:type="dxa"/>
            <w:tcMar>
              <w:top w:w="90" w:type="dxa"/>
              <w:left w:w="90" w:type="dxa"/>
              <w:bottom w:w="90" w:type="dxa"/>
              <w:right w:w="90" w:type="dxa"/>
            </w:tcMar>
            <w:vAlign w:val="center"/>
          </w:tcPr>
          <w:p w14:paraId="5A3CE812" w14:textId="77777777" w:rsidR="00353A79" w:rsidRDefault="006F1564">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6D9FEB88" w14:textId="77777777" w:rsidR="00353A79" w:rsidRDefault="006F1564">
            <w:pPr>
              <w:spacing w:before="20" w:after="20"/>
              <w:jc w:val="left"/>
            </w:pPr>
            <w:r>
              <w:rPr>
                <w:sz w:val="21"/>
              </w:rPr>
              <w:t>Spostamento e ipotesi, separatamente dalla resistenza</w:t>
            </w:r>
          </w:p>
        </w:tc>
      </w:tr>
      <w:tr w:rsidR="00353A79" w14:paraId="12227796" w14:textId="77777777">
        <w:trPr>
          <w:cantSplit/>
          <w:jc w:val="center"/>
        </w:trPr>
        <w:tc>
          <w:tcPr>
            <w:tcW w:w="2381" w:type="dxa"/>
            <w:tcMar>
              <w:top w:w="90" w:type="dxa"/>
              <w:left w:w="90" w:type="dxa"/>
              <w:bottom w:w="90" w:type="dxa"/>
              <w:right w:w="90" w:type="dxa"/>
            </w:tcMar>
            <w:vAlign w:val="center"/>
          </w:tcPr>
          <w:p w14:paraId="5FED32B2" w14:textId="77777777" w:rsidR="00353A79" w:rsidRDefault="006F1564">
            <w:pPr>
              <w:spacing w:before="20" w:after="20"/>
              <w:jc w:val="left"/>
            </w:pPr>
            <w:r>
              <w:rPr>
                <w:sz w:val="21"/>
              </w:rPr>
              <w:t>Spostamento permanente</w:t>
            </w:r>
          </w:p>
        </w:tc>
        <w:tc>
          <w:tcPr>
            <w:tcW w:w="3402" w:type="dxa"/>
            <w:tcMar>
              <w:top w:w="90" w:type="dxa"/>
              <w:left w:w="90" w:type="dxa"/>
              <w:bottom w:w="90" w:type="dxa"/>
              <w:right w:w="90" w:type="dxa"/>
            </w:tcMar>
            <w:vAlign w:val="center"/>
          </w:tcPr>
          <w:p w14:paraId="29BEB453" w14:textId="77777777" w:rsidR="00353A79" w:rsidRDefault="006F1564">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1418AFF1" w14:textId="77777777" w:rsidR="00353A79" w:rsidRDefault="006F1564">
            <w:pPr>
              <w:spacing w:before="20" w:after="20"/>
              <w:jc w:val="left"/>
            </w:pPr>
            <w:r>
              <w:rPr>
                <w:sz w:val="21"/>
              </w:rPr>
              <w:t>Spostamento accumulato, soglia e unità temporali</w:t>
            </w:r>
          </w:p>
        </w:tc>
      </w:tr>
      <w:tr w:rsidR="00353A79" w14:paraId="33025CB9" w14:textId="77777777">
        <w:trPr>
          <w:cantSplit/>
          <w:jc w:val="center"/>
        </w:trPr>
        <w:tc>
          <w:tcPr>
            <w:tcW w:w="2381" w:type="dxa"/>
            <w:tcMar>
              <w:top w:w="90" w:type="dxa"/>
              <w:left w:w="90" w:type="dxa"/>
              <w:bottom w:w="90" w:type="dxa"/>
              <w:right w:w="90" w:type="dxa"/>
            </w:tcMar>
            <w:vAlign w:val="center"/>
          </w:tcPr>
          <w:p w14:paraId="4F527076" w14:textId="77777777" w:rsidR="00353A79" w:rsidRDefault="006F1564">
            <w:pPr>
              <w:spacing w:before="20" w:after="20"/>
              <w:jc w:val="left"/>
            </w:pPr>
            <w:r>
              <w:rPr>
                <w:sz w:val="21"/>
              </w:rPr>
              <w:t>Armature</w:t>
            </w:r>
          </w:p>
        </w:tc>
        <w:tc>
          <w:tcPr>
            <w:tcW w:w="3402" w:type="dxa"/>
            <w:tcMar>
              <w:top w:w="90" w:type="dxa"/>
              <w:left w:w="90" w:type="dxa"/>
              <w:bottom w:w="90" w:type="dxa"/>
              <w:right w:w="90" w:type="dxa"/>
            </w:tcMar>
            <w:vAlign w:val="center"/>
          </w:tcPr>
          <w:p w14:paraId="28B136D6" w14:textId="77777777" w:rsidR="00353A79" w:rsidRDefault="006F1564">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31916CA9" w14:textId="77777777" w:rsidR="00353A79" w:rsidRDefault="006F1564">
            <w:pPr>
              <w:spacing w:before="20" w:after="20"/>
              <w:jc w:val="left"/>
            </w:pPr>
            <w:r>
              <w:rPr>
                <w:sz w:val="21"/>
              </w:rPr>
              <w:t>Proposta, controlli eseguiti e condizioni incomplete</w:t>
            </w:r>
          </w:p>
        </w:tc>
      </w:tr>
      <w:tr w:rsidR="00353A79" w14:paraId="503C9DCD" w14:textId="77777777">
        <w:trPr>
          <w:cantSplit/>
          <w:jc w:val="center"/>
        </w:trPr>
        <w:tc>
          <w:tcPr>
            <w:tcW w:w="2381" w:type="dxa"/>
            <w:tcMar>
              <w:top w:w="90" w:type="dxa"/>
              <w:left w:w="90" w:type="dxa"/>
              <w:bottom w:w="90" w:type="dxa"/>
              <w:right w:w="90" w:type="dxa"/>
            </w:tcMar>
            <w:vAlign w:val="center"/>
          </w:tcPr>
          <w:p w14:paraId="7CABEA10" w14:textId="77777777" w:rsidR="00353A79" w:rsidRDefault="006F1564">
            <w:pPr>
              <w:spacing w:before="20" w:after="20"/>
              <w:jc w:val="left"/>
            </w:pPr>
            <w:r>
              <w:rPr>
                <w:sz w:val="21"/>
              </w:rPr>
              <w:t>Muro a gravità</w:t>
            </w:r>
          </w:p>
        </w:tc>
        <w:tc>
          <w:tcPr>
            <w:tcW w:w="3402" w:type="dxa"/>
            <w:tcMar>
              <w:top w:w="90" w:type="dxa"/>
              <w:left w:w="90" w:type="dxa"/>
              <w:bottom w:w="90" w:type="dxa"/>
              <w:right w:w="90" w:type="dxa"/>
            </w:tcMar>
            <w:vAlign w:val="center"/>
          </w:tcPr>
          <w:p w14:paraId="6A3F653D" w14:textId="77777777" w:rsidR="00353A79" w:rsidRDefault="006F1564">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1D1BD810" w14:textId="77777777" w:rsidR="00353A79" w:rsidRDefault="006F1564">
            <w:pPr>
              <w:spacing w:before="20" w:after="20"/>
              <w:jc w:val="left"/>
            </w:pPr>
            <w:r>
              <w:rPr>
                <w:sz w:val="21"/>
              </w:rPr>
              <w:t>Equilibrio e verifiche coerenti con calcestruzzo o muratura</w:t>
            </w:r>
          </w:p>
        </w:tc>
      </w:tr>
    </w:tbl>
    <w:p w14:paraId="407E9FF5" w14:textId="77777777" w:rsidR="00353A79" w:rsidRDefault="00353A79"/>
    <w:p w14:paraId="54CB55B7" w14:textId="77777777" w:rsidR="00353A79" w:rsidRDefault="006F1564">
      <w:pPr>
        <w:pStyle w:val="Titolo2"/>
        <w:keepNext/>
        <w:spacing w:after="140"/>
      </w:pPr>
      <w:bookmarkStart w:id="72" w:name="_Toc242229594"/>
      <w:r>
        <w:t>Procedura e lettura</w:t>
      </w:r>
      <w:bookmarkEnd w:id="72"/>
    </w:p>
    <w:p w14:paraId="17A433E9" w14:textId="77777777" w:rsidR="00353A79" w:rsidRDefault="006F1564">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116830BD" w14:textId="77777777" w:rsidR="00353A79" w:rsidRDefault="006F1564">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652273E3" w14:textId="77777777" w:rsidR="00353A79" w:rsidRDefault="006F1564">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75C4B243" w14:textId="77777777" w:rsidR="00353A79" w:rsidRDefault="006F1564">
      <w:pPr>
        <w:pStyle w:val="Titolo2"/>
        <w:keepNext/>
        <w:spacing w:after="140"/>
      </w:pPr>
      <w:bookmarkStart w:id="73" w:name="_Toc242229595"/>
      <w:r>
        <w:t>Dati della portanza sismica</w:t>
      </w:r>
      <w:bookmarkEnd w:id="73"/>
    </w:p>
    <w:p w14:paraId="15F7BCA3" w14:textId="77777777" w:rsidR="00353A79" w:rsidRDefault="006F1564">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5C0C7C46" w14:textId="77777777" w:rsidR="00353A79" w:rsidRDefault="006F1564">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xml:space="preserve">, limite verticale, interazione, tasso ed esito. Un’accelerazione </w:t>
      </w:r>
      <w:r>
        <w:lastRenderedPageBreak/>
        <w:t>mancante, un terreno fuori campo o una risultante non ammissibile restano esplicitamente non verificati.</w:t>
      </w:r>
    </w:p>
    <w:p w14:paraId="66087912" w14:textId="77777777" w:rsidR="00353A79" w:rsidRDefault="006F1564">
      <w:pPr>
        <w:pStyle w:val="Titolo2"/>
        <w:keepNext/>
        <w:spacing w:after="140"/>
      </w:pPr>
      <w:bookmarkStart w:id="74" w:name="_Toc242229596"/>
      <w:r>
        <w:t>Dati dei cedimenti</w:t>
      </w:r>
      <w:bookmarkEnd w:id="74"/>
    </w:p>
    <w:p w14:paraId="6E199A1A" w14:textId="77777777" w:rsidR="00353A79" w:rsidRDefault="006F1564">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6739CD3B" w14:textId="77777777" w:rsidR="00353A79" w:rsidRDefault="006F1564">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2F833EF4" w14:textId="77777777" w:rsidR="00353A79" w:rsidRDefault="006F1564">
      <w:pPr>
        <w:pStyle w:val="Titolo2"/>
        <w:keepNext/>
        <w:spacing w:after="140"/>
      </w:pPr>
      <w:bookmarkStart w:id="75" w:name="_Toc242229597"/>
      <w:r>
        <w:t>Importare una storia Newmark</w:t>
      </w:r>
      <w:bookmarkEnd w:id="75"/>
    </w:p>
    <w:p w14:paraId="5912ED68" w14:textId="77777777" w:rsidR="00353A79" w:rsidRDefault="006F1564">
      <w:pPr>
        <w:spacing w:after="140"/>
      </w:pPr>
      <w:r>
        <w:t>In Azioni aprire Spostamenti permanenti e aggiungere una storia. Scegliere SLD o SLV, inserire ky/g, fattore di scala e limite di spostamento. ky/g è la soglia di inizio scorrimento del muro, da ricavare da un’analisi di equilibrio: non coincide con ag/g e non viene dedotta automaticamente dal coefficiente kh.</w:t>
      </w:r>
    </w:p>
    <w:p w14:paraId="462A95A8" w14:textId="77777777" w:rsidR="00353A79" w:rsidRDefault="006F1564">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6ABC36EE" w14:textId="77777777" w:rsidR="00353A79" w:rsidRDefault="006F1564">
      <w:pPr>
        <w:pStyle w:val="Titolo2"/>
        <w:keepNext/>
        <w:spacing w:after="140"/>
      </w:pPr>
      <w:bookmarkStart w:id="76" w:name="_Toc242229598"/>
      <w:r>
        <w:t>Disporre e proporre le armature</w:t>
      </w:r>
      <w:bookmarkEnd w:id="76"/>
    </w:p>
    <w:p w14:paraId="51942DB0" w14:textId="77777777" w:rsidR="00353A79" w:rsidRDefault="006F1564">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3CA9A1FD" w14:textId="77777777" w:rsidR="00353A79" w:rsidRDefault="006F1564">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52B833B6" w14:textId="77777777" w:rsidR="00353A79" w:rsidRDefault="006F1564">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7FA4ADEC" w14:textId="77777777" w:rsidR="00353A79" w:rsidRDefault="006F1564">
      <w:pPr>
        <w:spacing w:after="140"/>
      </w:pPr>
      <w:r>
        <w:lastRenderedPageBreak/>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6BB12AA5" w14:textId="77777777" w:rsidR="00353A79" w:rsidRDefault="006F1564">
      <w:pPr>
        <w:pStyle w:val="Titolo2"/>
        <w:keepNext/>
        <w:spacing w:after="140"/>
      </w:pPr>
      <w:bookmarkStart w:id="77" w:name="_Toc242229599"/>
      <w:r>
        <w:t>Tavola delle armature e distinta ferri del muro</w:t>
      </w:r>
      <w:bookmarkEnd w:id="77"/>
    </w:p>
    <w:p w14:paraId="06BDFC26" w14:textId="77777777" w:rsidR="00353A79" w:rsidRDefault="006F1564">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417EE930" w14:textId="77777777" w:rsidR="00353A79" w:rsidRDefault="006F1564">
      <w:pPr>
        <w:spacing w:after="140"/>
      </w:pPr>
      <w:r>
        <w:t>Dopo il ricalcolo, premere Tavola armature e distinta ferri nel riquadro di input oppure Distinta ferri in Verifiche. La finestra ha selezione della pagina e zoom. La prima tavola 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w:t>
      </w:r>
      <w:r>
        <w:t xml:space="preserve"> mantengono marche distinte.</w:t>
      </w:r>
    </w:p>
    <w:p w14:paraId="3CC4B6CC" w14:textId="77777777" w:rsidR="00353A79" w:rsidRDefault="006F1564">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61A57A36" w14:textId="77777777" w:rsidR="00353A79" w:rsidRDefault="006F1564">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244E5C1C" w14:textId="77777777" w:rsidR="00353A79" w:rsidRDefault="006F1564">
      <w:pPr>
        <w:keepNext/>
        <w:spacing w:after="140"/>
      </w:pPr>
      <w:r>
        <w:rPr>
          <w:noProof/>
        </w:rPr>
        <w:lastRenderedPageBreak/>
        <w:drawing>
          <wp:inline distT="0" distB="0" distL="0" distR="0" wp14:anchorId="38FAEA01" wp14:editId="0CEFF5FE">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6D3066A0" w14:textId="77777777" w:rsidR="00353A79" w:rsidRDefault="006F1564">
      <w:pPr>
        <w:pStyle w:val="Didascalia"/>
      </w:pPr>
      <w:r>
        <w:t>Esempio di distinta del muro con due zone di armatura e tratto di quattro metri</w:t>
      </w:r>
    </w:p>
    <w:p w14:paraId="74DDFAC3" w14:textId="77777777" w:rsidR="00353A79" w:rsidRDefault="006F1564">
      <w:pPr>
        <w:spacing w:after="140"/>
      </w:pPr>
      <w:r>
        <w:t>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cartella consentono di ripercorrere la lettura. L'esempio illustra input e computo, non costituisce un muro esecutivo verificato.</w:t>
      </w:r>
    </w:p>
    <w:p w14:paraId="02EA07C0" w14:textId="77777777" w:rsidR="00353A79" w:rsidRDefault="006F1564">
      <w:pPr>
        <w:pStyle w:val="Titolo1"/>
        <w:keepNext/>
        <w:spacing w:after="140"/>
      </w:pPr>
      <w:bookmarkStart w:id="78" w:name="_Toc242229600"/>
      <w:r>
        <w:t>Efficienza orizzontale della palificata</w:t>
      </w:r>
      <w:bookmarkEnd w:id="78"/>
    </w:p>
    <w:p w14:paraId="6737FC6E" w14:textId="77777777" w:rsidR="00353A79" w:rsidRDefault="006F1564">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69DC0431" w14:textId="77777777" w:rsidR="00353A79" w:rsidRDefault="006F1564">
      <w:pPr>
        <w:pStyle w:val="Titolo2"/>
        <w:keepNext/>
        <w:spacing w:after="140"/>
      </w:pPr>
      <w:bookmarkStart w:id="79" w:name="_Toc242229601"/>
      <w:r>
        <w:t>Apertura e geometria</w:t>
      </w:r>
      <w:bookmarkEnd w:id="79"/>
    </w:p>
    <w:p w14:paraId="3899C2CA" w14:textId="77777777" w:rsidR="00353A79" w:rsidRDefault="006F1564">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7DD283F0" w14:textId="77777777" w:rsidR="00353A79" w:rsidRDefault="006F1564">
      <w:pPr>
        <w:spacing w:after="140"/>
      </w:pPr>
      <w:r>
        <w:lastRenderedPageBreak/>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101C961C" w14:textId="77777777" w:rsidR="00353A79" w:rsidRDefault="006F1564">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33B776D5" w14:textId="77777777" w:rsidR="00353A79" w:rsidRDefault="006F1564">
      <w:pPr>
        <w:pStyle w:val="Titolo2"/>
        <w:keepNext/>
        <w:spacing w:after="140"/>
      </w:pPr>
      <w:bookmarkStart w:id="80" w:name="_Toc242229602"/>
      <w:r>
        <w:t>Metodo e applicabilità</w:t>
      </w:r>
      <w:bookmarkEnd w:id="8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53A79" w14:paraId="1ABBD1B0" w14:textId="77777777">
        <w:trPr>
          <w:cantSplit/>
          <w:tblHeader/>
          <w:jc w:val="center"/>
        </w:trPr>
        <w:tc>
          <w:tcPr>
            <w:tcW w:w="2381" w:type="dxa"/>
            <w:shd w:val="clear" w:color="auto" w:fill="E7E6E6"/>
            <w:tcMar>
              <w:top w:w="90" w:type="dxa"/>
              <w:left w:w="90" w:type="dxa"/>
              <w:bottom w:w="90" w:type="dxa"/>
              <w:right w:w="90" w:type="dxa"/>
            </w:tcMar>
            <w:vAlign w:val="center"/>
          </w:tcPr>
          <w:p w14:paraId="205687DF" w14:textId="77777777" w:rsidR="00353A79" w:rsidRDefault="006F1564">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32A73C38" w14:textId="77777777" w:rsidR="00353A79" w:rsidRDefault="006F1564">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54BE11C0" w14:textId="77777777" w:rsidR="00353A79" w:rsidRDefault="006F1564">
            <w:pPr>
              <w:spacing w:before="20" w:after="20"/>
              <w:jc w:val="left"/>
            </w:pPr>
            <w:r>
              <w:rPr>
                <w:b/>
                <w:sz w:val="21"/>
              </w:rPr>
              <w:t>Impiego nella scheda</w:t>
            </w:r>
          </w:p>
        </w:tc>
      </w:tr>
      <w:tr w:rsidR="00353A79" w14:paraId="4C104C11" w14:textId="77777777">
        <w:trPr>
          <w:cantSplit/>
          <w:jc w:val="center"/>
        </w:trPr>
        <w:tc>
          <w:tcPr>
            <w:tcW w:w="2381" w:type="dxa"/>
            <w:tcMar>
              <w:top w:w="90" w:type="dxa"/>
              <w:left w:w="90" w:type="dxa"/>
              <w:bottom w:w="90" w:type="dxa"/>
              <w:right w:w="90" w:type="dxa"/>
            </w:tcMar>
            <w:vAlign w:val="center"/>
          </w:tcPr>
          <w:p w14:paraId="326805BC" w14:textId="77777777" w:rsidR="00353A79" w:rsidRDefault="006F1564">
            <w:pPr>
              <w:spacing w:before="20" w:after="20"/>
              <w:jc w:val="left"/>
            </w:pPr>
            <w:r>
              <w:rPr>
                <w:sz w:val="21"/>
              </w:rPr>
              <w:t>Davisson 1970</w:t>
            </w:r>
          </w:p>
        </w:tc>
        <w:tc>
          <w:tcPr>
            <w:tcW w:w="3402" w:type="dxa"/>
            <w:tcMar>
              <w:top w:w="90" w:type="dxa"/>
              <w:left w:w="90" w:type="dxa"/>
              <w:bottom w:w="90" w:type="dxa"/>
              <w:right w:w="90" w:type="dxa"/>
            </w:tcMar>
            <w:vAlign w:val="center"/>
          </w:tcPr>
          <w:p w14:paraId="5BB0CAFF" w14:textId="77777777" w:rsidR="00353A79" w:rsidRDefault="006F1564">
            <w:pPr>
              <w:spacing w:before="20" w:after="20"/>
              <w:jc w:val="center"/>
            </w:pPr>
            <w:r>
              <w:rPr>
                <w:sz w:val="21"/>
              </w:rPr>
              <w:t>Rg di kh/nh</w:t>
            </w:r>
          </w:p>
        </w:tc>
        <w:tc>
          <w:tcPr>
            <w:tcW w:w="3855" w:type="dxa"/>
            <w:tcMar>
              <w:top w:w="90" w:type="dxa"/>
              <w:left w:w="90" w:type="dxa"/>
              <w:bottom w:w="90" w:type="dxa"/>
              <w:right w:w="90" w:type="dxa"/>
            </w:tcMar>
            <w:vAlign w:val="center"/>
          </w:tcPr>
          <w:p w14:paraId="28688057" w14:textId="77777777" w:rsidR="00353A79" w:rsidRDefault="006F1564">
            <w:pPr>
              <w:spacing w:before="20" w:after="20"/>
              <w:jc w:val="left"/>
            </w:pPr>
            <w:r>
              <w:rPr>
                <w:sz w:val="21"/>
              </w:rPr>
              <w:t>Griglia allineata; interasse parallelo almeno 3D, trasversale almeno 2.5D</w:t>
            </w:r>
          </w:p>
        </w:tc>
      </w:tr>
      <w:tr w:rsidR="00353A79" w14:paraId="14F1E1A5" w14:textId="77777777">
        <w:trPr>
          <w:cantSplit/>
          <w:jc w:val="center"/>
        </w:trPr>
        <w:tc>
          <w:tcPr>
            <w:tcW w:w="2381" w:type="dxa"/>
            <w:tcMar>
              <w:top w:w="90" w:type="dxa"/>
              <w:left w:w="90" w:type="dxa"/>
              <w:bottom w:w="90" w:type="dxa"/>
              <w:right w:w="90" w:type="dxa"/>
            </w:tcMar>
            <w:vAlign w:val="center"/>
          </w:tcPr>
          <w:p w14:paraId="28430670" w14:textId="77777777" w:rsidR="00353A79" w:rsidRDefault="006F1564">
            <w:pPr>
              <w:spacing w:before="20" w:after="20"/>
              <w:jc w:val="left"/>
            </w:pPr>
            <w:r>
              <w:rPr>
                <w:sz w:val="21"/>
              </w:rPr>
              <w:t>AASHTO 2014</w:t>
            </w:r>
          </w:p>
        </w:tc>
        <w:tc>
          <w:tcPr>
            <w:tcW w:w="3402" w:type="dxa"/>
            <w:tcMar>
              <w:top w:w="90" w:type="dxa"/>
              <w:left w:w="90" w:type="dxa"/>
              <w:bottom w:w="90" w:type="dxa"/>
              <w:right w:w="90" w:type="dxa"/>
            </w:tcMar>
            <w:vAlign w:val="center"/>
          </w:tcPr>
          <w:p w14:paraId="2E5ABD7F" w14:textId="77777777" w:rsidR="00353A79" w:rsidRDefault="006F1564">
            <w:pPr>
              <w:spacing w:before="20" w:after="20"/>
              <w:jc w:val="left"/>
            </w:pPr>
            <w:r>
              <w:rPr>
                <w:sz w:val="21"/>
              </w:rPr>
              <w:t>p-multiplier per fila</w:t>
            </w:r>
          </w:p>
        </w:tc>
        <w:tc>
          <w:tcPr>
            <w:tcW w:w="3855" w:type="dxa"/>
            <w:tcMar>
              <w:top w:w="90" w:type="dxa"/>
              <w:left w:w="90" w:type="dxa"/>
              <w:bottom w:w="90" w:type="dxa"/>
              <w:right w:w="90" w:type="dxa"/>
            </w:tcMar>
            <w:vAlign w:val="center"/>
          </w:tcPr>
          <w:p w14:paraId="6A247D90" w14:textId="77777777" w:rsidR="00353A79" w:rsidRDefault="006F1564">
            <w:pPr>
              <w:spacing w:before="20" w:after="20"/>
              <w:jc w:val="left"/>
            </w:pPr>
            <w:r>
              <w:rPr>
                <w:sz w:val="21"/>
              </w:rPr>
              <w:t>Interpolazione 3D–5D; oltre 5D mantenimento del valore di 5D segnalato</w:t>
            </w:r>
          </w:p>
        </w:tc>
      </w:tr>
      <w:tr w:rsidR="00353A79" w14:paraId="47AB6E32" w14:textId="77777777">
        <w:trPr>
          <w:cantSplit/>
          <w:jc w:val="center"/>
        </w:trPr>
        <w:tc>
          <w:tcPr>
            <w:tcW w:w="2381" w:type="dxa"/>
            <w:tcMar>
              <w:top w:w="90" w:type="dxa"/>
              <w:left w:w="90" w:type="dxa"/>
              <w:bottom w:w="90" w:type="dxa"/>
              <w:right w:w="90" w:type="dxa"/>
            </w:tcMar>
            <w:vAlign w:val="center"/>
          </w:tcPr>
          <w:p w14:paraId="1E6A32BD" w14:textId="77777777" w:rsidR="00353A79" w:rsidRDefault="006F1564">
            <w:pPr>
              <w:spacing w:before="20" w:after="20"/>
              <w:jc w:val="left"/>
            </w:pPr>
            <w:r>
              <w:rPr>
                <w:sz w:val="21"/>
              </w:rPr>
              <w:t>FHWA 2018</w:t>
            </w:r>
          </w:p>
        </w:tc>
        <w:tc>
          <w:tcPr>
            <w:tcW w:w="3402" w:type="dxa"/>
            <w:tcMar>
              <w:top w:w="90" w:type="dxa"/>
              <w:left w:w="90" w:type="dxa"/>
              <w:bottom w:w="90" w:type="dxa"/>
              <w:right w:w="90" w:type="dxa"/>
            </w:tcMar>
            <w:vAlign w:val="center"/>
          </w:tcPr>
          <w:p w14:paraId="6B292E2F" w14:textId="77777777" w:rsidR="00353A79" w:rsidRDefault="006F1564">
            <w:pPr>
              <w:spacing w:before="20" w:after="20"/>
              <w:jc w:val="left"/>
            </w:pPr>
            <w:r>
              <w:rPr>
                <w:sz w:val="21"/>
              </w:rPr>
              <w:t>p-multiplier per fila</w:t>
            </w:r>
          </w:p>
        </w:tc>
        <w:tc>
          <w:tcPr>
            <w:tcW w:w="3855" w:type="dxa"/>
            <w:tcMar>
              <w:top w:w="90" w:type="dxa"/>
              <w:left w:w="90" w:type="dxa"/>
              <w:bottom w:w="90" w:type="dxa"/>
              <w:right w:w="90" w:type="dxa"/>
            </w:tcMar>
            <w:vAlign w:val="center"/>
          </w:tcPr>
          <w:p w14:paraId="25DDC3C0" w14:textId="77777777" w:rsidR="00353A79" w:rsidRDefault="006F1564">
            <w:pPr>
              <w:spacing w:before="20" w:after="20"/>
              <w:jc w:val="left"/>
            </w:pPr>
            <w:r>
              <w:rPr>
                <w:sz w:val="21"/>
              </w:rPr>
              <w:t>Interpolazione 3D–6D; oltre 6D coefficienti unitari</w:t>
            </w:r>
          </w:p>
        </w:tc>
      </w:tr>
      <w:tr w:rsidR="00353A79" w14:paraId="0008A7A7" w14:textId="77777777">
        <w:trPr>
          <w:cantSplit/>
          <w:jc w:val="center"/>
        </w:trPr>
        <w:tc>
          <w:tcPr>
            <w:tcW w:w="2381" w:type="dxa"/>
            <w:tcMar>
              <w:top w:w="90" w:type="dxa"/>
              <w:left w:w="90" w:type="dxa"/>
              <w:bottom w:w="90" w:type="dxa"/>
              <w:right w:w="90" w:type="dxa"/>
            </w:tcMar>
            <w:vAlign w:val="center"/>
          </w:tcPr>
          <w:p w14:paraId="16AF5F04" w14:textId="77777777" w:rsidR="00353A79" w:rsidRDefault="006F1564">
            <w:pPr>
              <w:spacing w:before="20" w:after="20"/>
              <w:jc w:val="left"/>
            </w:pPr>
            <w:r>
              <w:rPr>
                <w:sz w:val="21"/>
              </w:rPr>
              <w:t>Rollins e FEMA</w:t>
            </w:r>
          </w:p>
        </w:tc>
        <w:tc>
          <w:tcPr>
            <w:tcW w:w="3402" w:type="dxa"/>
            <w:tcMar>
              <w:top w:w="90" w:type="dxa"/>
              <w:left w:w="90" w:type="dxa"/>
              <w:bottom w:w="90" w:type="dxa"/>
              <w:right w:w="90" w:type="dxa"/>
            </w:tcMar>
            <w:vAlign w:val="center"/>
          </w:tcPr>
          <w:p w14:paraId="60DCD0AD" w14:textId="77777777" w:rsidR="00353A79" w:rsidRDefault="006F1564">
            <w:pPr>
              <w:spacing w:before="20" w:after="20"/>
              <w:jc w:val="left"/>
            </w:pPr>
            <w:r>
              <w:rPr>
                <w:sz w:val="21"/>
              </w:rPr>
              <w:t>p-multiplier per fila</w:t>
            </w:r>
          </w:p>
        </w:tc>
        <w:tc>
          <w:tcPr>
            <w:tcW w:w="3855" w:type="dxa"/>
            <w:tcMar>
              <w:top w:w="90" w:type="dxa"/>
              <w:left w:w="90" w:type="dxa"/>
              <w:bottom w:w="90" w:type="dxa"/>
              <w:right w:w="90" w:type="dxa"/>
            </w:tcMar>
            <w:vAlign w:val="center"/>
          </w:tcPr>
          <w:p w14:paraId="123E6DD8" w14:textId="77777777" w:rsidR="00353A79" w:rsidRDefault="006F1564">
            <w:pPr>
              <w:spacing w:before="20" w:after="20"/>
              <w:jc w:val="left"/>
            </w:pPr>
            <w:r>
              <w:rPr>
                <w:sz w:val="21"/>
              </w:rPr>
              <w:t>Formule logaritmiche; campo sperimentale circa 3.3D–5.65D</w:t>
            </w:r>
          </w:p>
        </w:tc>
      </w:tr>
      <w:tr w:rsidR="00353A79" w14:paraId="09D56080" w14:textId="77777777">
        <w:trPr>
          <w:cantSplit/>
          <w:jc w:val="center"/>
        </w:trPr>
        <w:tc>
          <w:tcPr>
            <w:tcW w:w="2381" w:type="dxa"/>
            <w:tcMar>
              <w:top w:w="90" w:type="dxa"/>
              <w:left w:w="90" w:type="dxa"/>
              <w:bottom w:w="90" w:type="dxa"/>
              <w:right w:w="90" w:type="dxa"/>
            </w:tcMar>
            <w:vAlign w:val="center"/>
          </w:tcPr>
          <w:p w14:paraId="67145D46" w14:textId="77777777" w:rsidR="00353A79" w:rsidRDefault="006F1564">
            <w:pPr>
              <w:spacing w:before="20" w:after="20"/>
              <w:jc w:val="left"/>
            </w:pPr>
            <w:r>
              <w:rPr>
                <w:sz w:val="21"/>
              </w:rPr>
              <w:t>Reese e Van Impe</w:t>
            </w:r>
          </w:p>
        </w:tc>
        <w:tc>
          <w:tcPr>
            <w:tcW w:w="3402" w:type="dxa"/>
            <w:tcMar>
              <w:top w:w="90" w:type="dxa"/>
              <w:left w:w="90" w:type="dxa"/>
              <w:bottom w:w="90" w:type="dxa"/>
              <w:right w:w="90" w:type="dxa"/>
            </w:tcMar>
            <w:vAlign w:val="center"/>
          </w:tcPr>
          <w:p w14:paraId="134B3BB2" w14:textId="77777777" w:rsidR="00353A79" w:rsidRDefault="006F1564">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483DE70B" w14:textId="77777777" w:rsidR="00353A79" w:rsidRDefault="006F1564">
            <w:pPr>
              <w:spacing w:before="20" w:after="20"/>
              <w:jc w:val="left"/>
            </w:pPr>
            <w:r>
              <w:rPr>
                <w:sz w:val="21"/>
              </w:rPr>
              <w:t>Tutte le coppie, anche per geometrie irregolari e H obliqua</w:t>
            </w:r>
          </w:p>
        </w:tc>
      </w:tr>
      <w:tr w:rsidR="00353A79" w14:paraId="4898887D" w14:textId="77777777">
        <w:trPr>
          <w:cantSplit/>
          <w:jc w:val="center"/>
        </w:trPr>
        <w:tc>
          <w:tcPr>
            <w:tcW w:w="2381" w:type="dxa"/>
            <w:tcMar>
              <w:top w:w="90" w:type="dxa"/>
              <w:left w:w="90" w:type="dxa"/>
              <w:bottom w:w="90" w:type="dxa"/>
              <w:right w:w="90" w:type="dxa"/>
            </w:tcMar>
            <w:vAlign w:val="center"/>
          </w:tcPr>
          <w:p w14:paraId="59E3B742" w14:textId="77777777" w:rsidR="00353A79" w:rsidRDefault="006F1564">
            <w:pPr>
              <w:spacing w:before="20" w:after="20"/>
              <w:jc w:val="left"/>
            </w:pPr>
            <w:r>
              <w:rPr>
                <w:sz w:val="21"/>
              </w:rPr>
              <w:t>Caltrans 2025</w:t>
            </w:r>
          </w:p>
        </w:tc>
        <w:tc>
          <w:tcPr>
            <w:tcW w:w="3402" w:type="dxa"/>
            <w:tcMar>
              <w:top w:w="90" w:type="dxa"/>
              <w:left w:w="90" w:type="dxa"/>
              <w:bottom w:w="90" w:type="dxa"/>
              <w:right w:w="90" w:type="dxa"/>
            </w:tcMar>
            <w:vAlign w:val="center"/>
          </w:tcPr>
          <w:p w14:paraId="0FFA57FD" w14:textId="77777777" w:rsidR="00353A79" w:rsidRDefault="006F1564">
            <w:pPr>
              <w:spacing w:before="20" w:after="20"/>
              <w:jc w:val="left"/>
            </w:pPr>
            <w:r>
              <w:rPr>
                <w:sz w:val="21"/>
              </w:rPr>
              <w:t>p-multiplier modificato</w:t>
            </w:r>
          </w:p>
        </w:tc>
        <w:tc>
          <w:tcPr>
            <w:tcW w:w="3855" w:type="dxa"/>
            <w:tcMar>
              <w:top w:w="90" w:type="dxa"/>
              <w:left w:w="90" w:type="dxa"/>
              <w:bottom w:w="90" w:type="dxa"/>
              <w:right w:w="90" w:type="dxa"/>
            </w:tcMar>
            <w:vAlign w:val="center"/>
          </w:tcPr>
          <w:p w14:paraId="120E45CD" w14:textId="77777777" w:rsidR="00353A79" w:rsidRDefault="006F1564">
            <w:pPr>
              <w:spacing w:before="20" w:after="20"/>
              <w:jc w:val="left"/>
            </w:pPr>
            <w:r>
              <w:rPr>
                <w:sz w:val="21"/>
              </w:rPr>
              <w:t>Interazione palo-palo e correzione alfa per fila</w:t>
            </w:r>
          </w:p>
        </w:tc>
      </w:tr>
    </w:tbl>
    <w:p w14:paraId="1EB8F409" w14:textId="77777777" w:rsidR="00353A79" w:rsidRDefault="00353A79"/>
    <w:p w14:paraId="3876C1D4" w14:textId="77777777" w:rsidR="00353A79" w:rsidRDefault="006F1564">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w:t>
      </w:r>
      <w:r>
        <w:lastRenderedPageBreak/>
        <w:t>assegnare S parallelo e S trasversale. Per Caltrans, accettata l'estensione, la media degli interassi fra file proiettate è disponibile automaticamente; si può assegnare un interasse rappresentativo diverso. L'estensione resta identificata negli avvisi.</w:t>
      </w:r>
    </w:p>
    <w:p w14:paraId="3EF6C393" w14:textId="77777777" w:rsidR="00353A79" w:rsidRDefault="006F1564">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1BB9A4EA" w14:textId="77777777" w:rsidR="00353A79" w:rsidRDefault="006F1564">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3BF85590" w14:textId="77777777" w:rsidR="00353A79" w:rsidRDefault="006F1564">
      <w:pPr>
        <w:pStyle w:val="Titolo2"/>
        <w:keepNext/>
        <w:spacing w:after="140"/>
      </w:pPr>
      <w:bookmarkStart w:id="81" w:name="_Toc242229603"/>
      <w:r>
        <w:t>Risultati e confronto</w:t>
      </w:r>
      <w:bookmarkEnd w:id="81"/>
    </w:p>
    <w:p w14:paraId="40F743C3" w14:textId="77777777" w:rsidR="00353A79" w:rsidRDefault="006F1564">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68EF707F" w14:textId="77777777" w:rsidR="00353A79" w:rsidRDefault="006F1564">
      <w:pPr>
        <w:spacing w:after="140"/>
      </w:pPr>
      <w:r>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44BB9E1D" w14:textId="77777777" w:rsidR="00353A79" w:rsidRDefault="006F1564">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6CADA08A" w14:textId="77777777" w:rsidR="00353A79" w:rsidRDefault="006F1564">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5BF4BE73" w14:textId="77777777" w:rsidR="00353A79" w:rsidRDefault="006F1564">
      <w:pPr>
        <w:pStyle w:val="Titolo1"/>
        <w:keepNext/>
        <w:spacing w:after="140"/>
      </w:pPr>
      <w:bookmarkStart w:id="82" w:name="_Toc242229604"/>
      <w:r>
        <w:lastRenderedPageBreak/>
        <w:t>Risposta elastica del palo orizzontale</w:t>
      </w:r>
      <w:bookmarkEnd w:id="82"/>
    </w:p>
    <w:p w14:paraId="573B2668" w14:textId="77777777" w:rsidR="00353A79" w:rsidRDefault="006F1564">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133D3B73" w14:textId="77777777" w:rsidR="00353A79" w:rsidRDefault="006F1564">
      <w:pPr>
        <w:pStyle w:val="Titolo2"/>
        <w:keepNext/>
        <w:spacing w:after="140"/>
      </w:pPr>
      <w:bookmarkStart w:id="83" w:name="_Toc242229605"/>
      <w:r>
        <w:t>Dati iniziali condivisi</w:t>
      </w:r>
      <w:bookmarkEnd w:id="83"/>
    </w:p>
    <w:p w14:paraId="2F1E722F" w14:textId="77777777" w:rsidR="00353A79" w:rsidRDefault="006F1564">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3E0F52E3" w14:textId="77777777" w:rsidR="00353A79" w:rsidRDefault="006F1564">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w:t>
      </w:r>
    </w:p>
    <w:p w14:paraId="6CEB91D3" w14:textId="77777777" w:rsidR="00353A79" w:rsidRDefault="006F1564">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244630CF" w14:textId="77777777" w:rsidR="00353A79" w:rsidRDefault="006F1564">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33CB3111" w14:textId="77777777" w:rsidR="00353A79" w:rsidRDefault="006F1564">
      <w:pPr>
        <w:pStyle w:val="Titolo2"/>
        <w:keepNext/>
        <w:spacing w:after="140"/>
      </w:pPr>
      <w:bookmarkStart w:id="84" w:name="_Toc242229606"/>
      <w:r>
        <w:t>Parametri nella riga dello strato</w:t>
      </w:r>
      <w:bookmarkEnd w:id="84"/>
    </w:p>
    <w:p w14:paraId="1526380A" w14:textId="77777777" w:rsidR="00353A79" w:rsidRDefault="006F1564">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76408975" w14:textId="77777777" w:rsidR="00353A79" w:rsidRDefault="006F1564">
      <w:pPr>
        <w:spacing w:after="140"/>
      </w:pPr>
      <w:r>
        <w:t xml:space="preserve">Per un nuovo terreno granulare la modalità iniziale è A </w:t>
      </w:r>
      <w:r>
        <w:rPr>
          <w:rFonts w:ascii="Calibri" w:eastAsia="Calibri" w:hAnsi="Calibri" w:cs="Calibri"/>
        </w:rPr>
        <w:t>γ</w:t>
      </w:r>
      <w:r>
        <w:t xml:space="preserve">/1,35. Sciolto usa A 100–300, media 200; Medio 300–1000, media 650; Denso 1000–3000, media 2000. A è </w:t>
      </w:r>
      <w:r>
        <w:lastRenderedPageBreak/>
        <w:t>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24E645B1" w14:textId="77777777" w:rsidR="00353A79" w:rsidRDefault="006F1564">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310C5844" w14:textId="77777777" w:rsidR="00353A79" w:rsidRDefault="006F1564">
      <w:pPr>
        <w:pStyle w:val="Titolo2"/>
        <w:keepNext/>
        <w:spacing w:after="140"/>
      </w:pPr>
      <w:bookmarkStart w:id="85" w:name="_Toc242229607"/>
      <w:r>
        <w:t>Sforzo normale e lettura dei diagrammi</w:t>
      </w:r>
      <w:bookmarkEnd w:id="85"/>
    </w:p>
    <w:p w14:paraId="41A2EEB0" w14:textId="77777777" w:rsidR="00353A79" w:rsidRDefault="006F1564">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22ABA271" w14:textId="77777777" w:rsidR="00353A79" w:rsidRDefault="006F1564">
      <w:pPr>
        <w:spacing w:after="140"/>
      </w:pPr>
      <w:r>
        <w:t xml:space="preserve">I pannelli sono ordinati: profilo, k, y, </w:t>
      </w:r>
      <w:r>
        <w:rPr>
          <w:rFonts w:ascii="Calibri" w:eastAsia="Calibri" w:hAnsi="Calibri" w:cs="Calibri"/>
        </w:rPr>
        <w:t>θ</w:t>
      </w:r>
      <w:r>
        <w:t>,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2D838DFC" w14:textId="77777777" w:rsidR="00353A79" w:rsidRDefault="006F1564">
      <w:pPr>
        <w:pStyle w:val="Titolo2"/>
        <w:keepNext/>
        <w:spacing w:after="140"/>
      </w:pPr>
      <w:bookmarkStart w:id="86" w:name="_Toc242229608"/>
      <w:r>
        <w:t>Materiali e parametri per strato</w:t>
      </w:r>
      <w:bookmarkEnd w:id="86"/>
    </w:p>
    <w:p w14:paraId="2AEADA95" w14:textId="77777777" w:rsidR="00353A79" w:rsidRDefault="006F1564">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0ED05E66" w14:textId="77777777" w:rsidR="00353A79" w:rsidRDefault="006F1564">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6AC2217B" w14:textId="77777777" w:rsidR="00353A79" w:rsidRDefault="006F1564">
      <w:pPr>
        <w:spacing w:after="140"/>
      </w:pPr>
      <w:r>
        <w:lastRenderedPageBreak/>
        <w:t>Coefficienti unitari è disattivato inizialmente. Attivandolo si usa una configurazione custom della normativa di sezione con tutti i fattori gamma e alpha_cc pari a 1. Disattivandolo si recuperano i coefficienti ordinari conservati nell'archivio. Il comando riguarda la resistenza strutturale: non modifica i fattori geotecnici di Broms. La modalità custom compare nei risultati e nel report.</w:t>
      </w:r>
    </w:p>
    <w:p w14:paraId="348B4EE4" w14:textId="77777777" w:rsidR="00353A79" w:rsidRDefault="006F1564">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5F5E472F" w14:textId="77777777" w:rsidR="00353A79" w:rsidRDefault="006F1564">
      <w:pPr>
        <w:pStyle w:val="Titolo2"/>
        <w:keepNext/>
        <w:spacing w:after="140"/>
      </w:pPr>
      <w:bookmarkStart w:id="87" w:name="_Toc242229609"/>
      <w:r>
        <w:t>Avanzamento e controlli da completare</w:t>
      </w:r>
      <w:bookmarkEnd w:id="87"/>
    </w:p>
    <w:p w14:paraId="3EDDC56B" w14:textId="77777777" w:rsidR="00353A79" w:rsidRDefault="006F1564">
      <w:pPr>
        <w:spacing w:after="140"/>
      </w:pPr>
      <w:r>
        <w:t>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5CEB7090" w14:textId="77777777" w:rsidR="00353A79" w:rsidRDefault="006F1564">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4F4A2438" w14:textId="77777777" w:rsidR="00353A79" w:rsidRDefault="006F1564">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6A5C655D" w14:textId="77777777" w:rsidR="00353A79" w:rsidRDefault="006F1564">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75A985A3" w14:textId="77777777" w:rsidR="00353A79" w:rsidRDefault="006F1564">
      <w:pPr>
        <w:pStyle w:val="Titolo2"/>
        <w:keepNext/>
        <w:spacing w:after="140"/>
      </w:pPr>
      <w:bookmarkStart w:id="88" w:name="_Toc242229610"/>
      <w:r>
        <w:lastRenderedPageBreak/>
        <w:t>Tratti colorati e verificatore della sezione</w:t>
      </w:r>
      <w:bookmarkEnd w:id="88"/>
    </w:p>
    <w:p w14:paraId="0378AACA" w14:textId="77777777" w:rsidR="00353A79" w:rsidRDefault="006F1564">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473CC280" w14:textId="77777777" w:rsidR="00353A79" w:rsidRDefault="006F1564">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00FE8E68" w14:textId="77777777" w:rsidR="00353A79" w:rsidRDefault="006F1564">
      <w:pPr>
        <w:spacing w:after="140"/>
      </w:pPr>
      <w:r>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40A9E075" w14:textId="77777777" w:rsidR="00353A79" w:rsidRDefault="006F1564">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5014B694" w14:textId="77777777" w:rsidR="00353A79" w:rsidRDefault="006F1564">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 xml:space="preserve">l proprio gruppo, quantità, diametro, quote fisiche, lunghezza di taglio, barra commerciale e sovrapposizione. Ogni pezzo è conteggiato una sola volta; i giunti richiamano i pezzi collegati senza aggiungere </w:t>
      </w:r>
      <w:r>
        <w:lastRenderedPageBreak/>
        <w:t>altre quantità. Le staffe riportano diametro, passo massimo, quantità e quote nominali, assegnando il confine al tratto successivo senza doppi conteggi; forma di chiusura, sviluppo e distinta esecutiva delle staffe restano da definire.</w:t>
      </w:r>
    </w:p>
    <w:p w14:paraId="45AD3B69" w14:textId="77777777" w:rsidR="00353A79" w:rsidRDefault="006F1564">
      <w:pPr>
        <w:pStyle w:val="Titolo2"/>
        <w:keepNext/>
        <w:spacing w:after="140"/>
      </w:pPr>
      <w:bookmarkStart w:id="89" w:name="_Toc242229611"/>
      <w:r>
        <w:t>Approvazione delle ipotesi ed esito delle armature</w:t>
      </w:r>
      <w:bookmarkEnd w:id="89"/>
    </w:p>
    <w:p w14:paraId="21CCF759" w14:textId="77777777" w:rsidR="00353A79" w:rsidRDefault="006F1564">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4F39E0C1" w14:textId="77777777" w:rsidR="00353A79" w:rsidRDefault="006F1564">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Approva tutto. Cambiare un input invalida subito gli esiti; la risposta FEM viene riutilizzata quando i dati fisici non cambiano.</w:t>
      </w:r>
    </w:p>
    <w:p w14:paraId="7A703AA1" w14:textId="77777777" w:rsidR="00353A79" w:rsidRDefault="006F1564">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3E862F9E" w14:textId="77777777" w:rsidR="00353A79" w:rsidRDefault="006F1564">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3CDDA76D" w14:textId="77777777" w:rsidR="00353A79" w:rsidRDefault="006F1564">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1E6CD113" w14:textId="77777777" w:rsidR="00353A79" w:rsidRDefault="006F1564">
      <w:pPr>
        <w:pStyle w:val="Titolo2"/>
        <w:keepNext/>
        <w:spacing w:after="140"/>
      </w:pPr>
      <w:bookmarkStart w:id="90" w:name="_Toc242229612"/>
      <w:r>
        <w:lastRenderedPageBreak/>
        <w:t>Controlli sismici della testa del palo</w:t>
      </w:r>
      <w:bookmarkEnd w:id="90"/>
    </w:p>
    <w:p w14:paraId="4F9D7C86" w14:textId="77777777" w:rsidR="00353A79" w:rsidRDefault="006F1564">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67BF0A7A" w14:textId="77777777" w:rsidR="00353A79" w:rsidRDefault="006F1564">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2701D672" w14:textId="77777777" w:rsidR="00353A79" w:rsidRDefault="006F1564">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0C8C8B04" w14:textId="77777777" w:rsidR="00353A79" w:rsidRDefault="006F1564">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06BDC364" w14:textId="77777777" w:rsidR="00353A79" w:rsidRDefault="006F1564">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38FD89E0" w14:textId="77777777" w:rsidR="00353A79" w:rsidRDefault="006F1564">
      <w:pPr>
        <w:spacing w:after="140"/>
      </w:pPr>
      <w:r>
        <w:lastRenderedPageBreak/>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719F3934" w14:textId="77777777" w:rsidR="00353A79" w:rsidRDefault="006F1564">
      <w:pPr>
        <w:pStyle w:val="Titolo2"/>
        <w:keepNext/>
        <w:spacing w:after="140"/>
      </w:pPr>
      <w:bookmarkStart w:id="91" w:name="_Toc242229613"/>
      <w:r>
        <w:t>Ricalcolo delle sollecitazioni e delle resistenze</w:t>
      </w:r>
      <w:bookmarkEnd w:id="91"/>
    </w:p>
    <w:p w14:paraId="04627023" w14:textId="77777777" w:rsidR="00353A79" w:rsidRDefault="006F1564">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4F74A616" w14:textId="77777777" w:rsidR="00353A79" w:rsidRDefault="006F1564">
      <w:pPr>
        <w:pStyle w:val="Titolo2"/>
        <w:keepNext/>
        <w:spacing w:after="140"/>
      </w:pPr>
      <w:bookmarkStart w:id="92" w:name="_Toc242229614"/>
      <w:r>
        <w:t>Tratti e verifica delle sezioni</w:t>
      </w:r>
      <w:bookmarkEnd w:id="92"/>
    </w:p>
    <w:p w14:paraId="49147CBF" w14:textId="77777777" w:rsidR="00353A79" w:rsidRDefault="006F1564">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320294AA" w14:textId="77777777" w:rsidR="00353A79" w:rsidRDefault="006F1564">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280DF91A" w14:textId="77777777" w:rsidR="00353A79" w:rsidRDefault="006F1564">
      <w:pPr>
        <w:spacing w:after="140"/>
      </w:pPr>
      <w:r>
        <w:t>MRd positivo e negativo sono calcolati al valore locale di N e sovrapposti a MEd con linea tratteggiata. La curva viene interrotta nelle zone prive dello sviluppo richiesto delle barre, evidenziate in colore chiaro; la verifica diventa parziale. Il valore nominale rimane consultabile separatamente e non certifica il confinamento dei giunti. Fuori dal dominio resistente non viene disegnata una resistenza valida. La capacità ultima di Broms non è utilizzata come azione del FEM o delle sezioni.</w:t>
      </w:r>
    </w:p>
    <w:p w14:paraId="3B1A2EE4" w14:textId="77777777" w:rsidR="00353A79" w:rsidRDefault="006F1564">
      <w:pPr>
        <w:pStyle w:val="Titolo2"/>
        <w:keepNext/>
        <w:spacing w:after="140"/>
      </w:pPr>
      <w:bookmarkStart w:id="93" w:name="_Toc242229615"/>
      <w:r>
        <w:t>Proposte e vista delle armature</w:t>
      </w:r>
      <w:bookmarkEnd w:id="93"/>
    </w:p>
    <w:p w14:paraId="7685AF80" w14:textId="77777777" w:rsidR="00353A79" w:rsidRDefault="006F1564">
      <w:pPr>
        <w:spacing w:after="140"/>
      </w:pPr>
      <w:r>
        <w:t>La proposta dei tratti e Dimensiona adottano i cataloghi e i criteri descritti sopra. Per il primo tratto applicare una proposta aggiorna la sezione principale e i tratti collegati; per gli altri crea una personalizzazione.</w:t>
      </w:r>
    </w:p>
    <w:p w14:paraId="01AAB711" w14:textId="77777777" w:rsidR="00353A79" w:rsidRDefault="006F1564">
      <w:pPr>
        <w:spacing w:after="140"/>
      </w:pPr>
      <w:r>
        <w:lastRenderedPageBreak/>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0D3DBA81" w14:textId="77777777" w:rsidR="00353A79" w:rsidRDefault="006F1564">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1428AA9B" w14:textId="77777777" w:rsidR="00353A79" w:rsidRDefault="006F1564">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7725A834" w14:textId="77777777" w:rsidR="00353A79" w:rsidRDefault="006F1564">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7AB2D4C7" w14:textId="77777777" w:rsidR="00353A79" w:rsidRDefault="006F1564">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3999BE85" w14:textId="77777777" w:rsidR="00353A79" w:rsidRDefault="006F1564">
      <w:pPr>
        <w:spacing w:after="140"/>
      </w:pPr>
      <w:r>
        <w:t>La vista finale deriva dai risultati e rimane preliminare quando mancano dettagli. Non somma l'armatura sovrapposta alla resistenza nominale del tratto. La distinta separa barre, giunti e staffe, con le relative unità.</w:t>
      </w:r>
    </w:p>
    <w:p w14:paraId="5A2EC144" w14:textId="77777777" w:rsidR="00353A79" w:rsidRDefault="006F1564">
      <w:pPr>
        <w:spacing w:after="140"/>
      </w:pPr>
      <w:r>
        <w:t xml:space="preserve">L’esempio Palo 12 m con quattro tratti (../esempi/palo-orizzontale-armature/palo-12m-quattro-tratti.programma) mostra quattro gruppi distinti; il riepilogo (../esempi/palo-orizzontale-armature/palo-12m-quattro-tratti.pdf) descrive input e limiti. L’esempio </w:t>
      </w:r>
      <w:r>
        <w:lastRenderedPageBreak/>
        <w:t>Palo 20 m, tagli 12–18–20 (../esempi/palo-orizzontale-armature/palo-20m-tagli-12-18-20.programma) usa 20Ø20 nel primo tratto e 12Ø16 negli altri: le sovrapposizioni adottate sono rispettivamente 1,20 e 1,00 m. Le barre risultano 0–12, 10,80–18 e 17–20 m. Il riepilogo degli input (../esempi/palo-orizzontale-armature/palo-20m-tagli-12-18-20.pdf) esplicita anche le coppie da sistemare al cambio 20→12.</w:t>
      </w:r>
    </w:p>
    <w:p w14:paraId="4EB93C72" w14:textId="77777777" w:rsidR="00353A79" w:rsidRDefault="006F1564">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3350CD16" w14:textId="77777777" w:rsidR="00353A79" w:rsidRDefault="006F1564">
      <w:pPr>
        <w:pStyle w:val="Titolo2"/>
        <w:keepNext/>
        <w:spacing w:after="140"/>
      </w:pPr>
      <w:bookmarkStart w:id="94" w:name="_Toc242229616"/>
      <w:r>
        <w:t>Esempio riproducibile e limiti</w:t>
      </w:r>
      <w:bookmarkEnd w:id="94"/>
    </w:p>
    <w:p w14:paraId="3DD89F82" w14:textId="77777777" w:rsidR="00353A79" w:rsidRDefault="006F1564">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3A6C01E3" w14:textId="77777777" w:rsidR="00353A79" w:rsidRDefault="006F1564">
      <w:pPr>
        <w:spacing w:after="140"/>
      </w:pPr>
      <w:r>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5C913C20" w14:textId="77777777" w:rsidR="00353A79" w:rsidRDefault="006F1564">
      <w:pPr>
        <w:pStyle w:val="Titolo1"/>
        <w:keepNext/>
        <w:spacing w:after="140"/>
      </w:pPr>
      <w:bookmarkStart w:id="95" w:name="_Toc242229617"/>
      <w:r>
        <w:t>Wiki e centro della conoscenza</w:t>
      </w:r>
      <w:bookmarkEnd w:id="95"/>
    </w:p>
    <w:p w14:paraId="4ABC8F96" w14:textId="77777777" w:rsidR="00353A79" w:rsidRDefault="006F1564">
      <w:pPr>
        <w:pStyle w:val="Titolo2"/>
        <w:keepNext/>
        <w:spacing w:after="140"/>
      </w:pPr>
      <w:bookmarkStart w:id="96" w:name="_Toc242229618"/>
      <w:r>
        <w:t>Wiki del modulo e aiuti sui singoli dati</w:t>
      </w:r>
      <w:bookmarkEnd w:id="96"/>
    </w:p>
    <w:p w14:paraId="3EDD3FEA" w14:textId="77777777" w:rsidR="00353A79" w:rsidRDefault="006F1564">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48E9C65B" w14:textId="77777777" w:rsidR="00353A79" w:rsidRDefault="006F1564">
      <w:pPr>
        <w:spacing w:after="140"/>
      </w:pPr>
      <w:r>
        <w:t>La consultazione conserva il foglio di lavoro: il comando Torna al lavoro riporta ai dati correnti. Anche le revisioni in sola lettura consentono di consultare gli aiuti. I collegamenti riguardano il tema del dato, non avviano una modifica dei parametri o un diverso metodo di verifica.</w:t>
      </w:r>
    </w:p>
    <w:p w14:paraId="4B6B5C70" w14:textId="77777777" w:rsidR="00353A79" w:rsidRDefault="006F1564">
      <w:pPr>
        <w:pStyle w:val="Titolo2"/>
        <w:keepNext/>
        <w:spacing w:after="140"/>
      </w:pPr>
      <w:bookmarkStart w:id="97" w:name="_Toc242229619"/>
      <w:r>
        <w:t>Consultare la nuova biblioteca tecnica</w:t>
      </w:r>
      <w:bookmarkEnd w:id="97"/>
    </w:p>
    <w:p w14:paraId="70C6042F" w14:textId="77777777" w:rsidR="00353A79" w:rsidRDefault="006F1564">
      <w:pPr>
        <w:spacing w:after="140"/>
      </w:pPr>
      <w:r>
        <w:t xml:space="preserve">La biblioteca tecnica (Wiki: Biblioteca tecnica lezioni con esempi svolti) raccoglie le lezioni di ANTHEA con esempi numerici svolti su geotecnica, calcestruzzo armato e ponti. Cercare un termine come taglio, copriferro, consolidazione, MASW o cassoni. Ogni </w:t>
      </w:r>
      <w:r>
        <w:lastRenderedPageBreak/>
        <w:t>lezione dichiara ipotesi, unità e limiti; la data di revisione non significa aggiornamento normativo automatico del contenuto.</w:t>
      </w:r>
    </w:p>
    <w:p w14:paraId="779B748F" w14:textId="77777777" w:rsidR="00353A79" w:rsidRDefault="006F1564">
      <w:pPr>
        <w:pStyle w:val="Titolo2"/>
        <w:keepNext/>
        <w:spacing w:after="140"/>
      </w:pPr>
      <w:bookmarkStart w:id="98" w:name="_Toc242229620"/>
      <w:r>
        <w:t>Engineering Handbook</w:t>
      </w:r>
      <w:bookmarkEnd w:id="98"/>
    </w:p>
    <w:p w14:paraId="21D38AF6" w14:textId="77777777" w:rsidR="00353A79" w:rsidRDefault="006F1564">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4B86C054" w14:textId="77777777" w:rsidR="00353A79" w:rsidRDefault="006F1564">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0B8D42DE" w14:textId="77777777" w:rsidR="00353A79" w:rsidRDefault="006F1564">
      <w:pPr>
        <w:spacing w:after="140"/>
      </w:pPr>
      <w:r>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454AE4C9" w14:textId="77777777" w:rsidR="00353A79" w:rsidRDefault="006F1564">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6537DE51" w14:textId="77777777" w:rsidR="00353A79" w:rsidRDefault="006F1564">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2B58A776" w14:textId="77777777" w:rsidR="00353A79" w:rsidRDefault="006F1564">
      <w:pPr>
        <w:pStyle w:val="Titolo2"/>
        <w:keepNext/>
        <w:spacing w:after="140"/>
      </w:pPr>
      <w:bookmarkStart w:id="99" w:name="_Toc242229621"/>
      <w:r>
        <w:t>Cercare e scegliere un percorso</w:t>
      </w:r>
      <w:bookmarkEnd w:id="99"/>
    </w:p>
    <w:p w14:paraId="031D3223" w14:textId="77777777" w:rsidR="00353A79" w:rsidRDefault="006F1564">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12191B25" w14:textId="77777777" w:rsidR="00353A79" w:rsidRDefault="006F1564">
      <w:pPr>
        <w:pStyle w:val="Titolo2"/>
        <w:keepNext/>
        <w:spacing w:after="140"/>
      </w:pPr>
      <w:bookmarkStart w:id="100" w:name="_Toc242229622"/>
      <w:r>
        <w:lastRenderedPageBreak/>
        <w:t>Leggere e riprendere</w:t>
      </w:r>
      <w:bookmarkEnd w:id="100"/>
    </w:p>
    <w:p w14:paraId="68331749" w14:textId="77777777" w:rsidR="00353A79" w:rsidRDefault="006F1564">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0B1128E2" w14:textId="77777777" w:rsidR="00353A79" w:rsidRDefault="006F1564">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2C5A2604" w14:textId="77777777" w:rsidR="00353A79" w:rsidRDefault="006F1564">
      <w:pPr>
        <w:pStyle w:val="Titolo2"/>
        <w:keepNext/>
        <w:spacing w:after="140"/>
      </w:pPr>
      <w:bookmarkStart w:id="101" w:name="_Toc242229623"/>
      <w:r>
        <w:t>Passare dalla teoria al calcolo</w:t>
      </w:r>
      <w:bookmarkEnd w:id="101"/>
    </w:p>
    <w:p w14:paraId="19713EF9" w14:textId="77777777" w:rsidR="00353A79" w:rsidRDefault="006F1564">
      <w:pPr>
        <w:spacing w:after="140"/>
      </w:pPr>
      <w:r>
        <w:t>Prova in Anthea apre un modulo esistente oppure crea un foglio con i dati dell'esempio. Il documento corrente segue il normale controllo di salvataggio. Aprire il modulo senza esempio riprende la scheda già attiva, quando disponibile. Il comando Come funziona nella barra del modulo apre la guida pertinente e permette di tornare al calcolo con i dati conservati.</w:t>
      </w:r>
    </w:p>
    <w:p w14:paraId="28898FEE" w14:textId="77777777" w:rsidR="00353A79" w:rsidRDefault="006F1564">
      <w:pPr>
        <w:spacing w:after="140"/>
      </w:pPr>
      <w:r>
        <w:t>I pulsanti ? accanto a copriferro e azioni della sezione offrono una definizione breve e aprono la sezione specifica della Wiki. Guida progetti nella barra dei progetti apre le procedure della gestione del lavoro. Il comando Modello e dati comuni raggiunge la teoria pertinente nella stessa Wiki.</w:t>
      </w:r>
    </w:p>
    <w:p w14:paraId="40635D26" w14:textId="77777777" w:rsidR="00353A79" w:rsidRDefault="006F1564">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3EF963C8" w14:textId="77777777" w:rsidR="00353A79" w:rsidRDefault="006F1564">
      <w:pPr>
        <w:pStyle w:val="Titolo2"/>
        <w:keepNext/>
        <w:spacing w:after="140"/>
      </w:pPr>
      <w:bookmarkStart w:id="102" w:name="_Toc242229624"/>
      <w:r>
        <w:t>Progetti e problemi frequenti</w:t>
      </w:r>
      <w:bookmarkEnd w:id="102"/>
    </w:p>
    <w:p w14:paraId="0075B57E" w14:textId="77777777" w:rsidR="00353A79" w:rsidRDefault="006F1564">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3EC06157" w14:textId="77777777" w:rsidR="00353A79" w:rsidRDefault="006F1564">
      <w:pPr>
        <w:pStyle w:val="Titolo1"/>
        <w:keepNext/>
        <w:spacing w:after="140"/>
      </w:pPr>
      <w:bookmarkStart w:id="103" w:name="_Toc242229625"/>
      <w:r>
        <w:t>Modulo Sezione in c.a.</w:t>
      </w:r>
      <w:bookmarkEnd w:id="103"/>
    </w:p>
    <w:p w14:paraId="756313C8" w14:textId="77777777" w:rsidR="00353A79" w:rsidRDefault="006F1564">
      <w:pPr>
        <w:spacing w:after="140"/>
      </w:pPr>
      <w:r>
        <w:t xml:space="preserve">Questo modulo verifica una sezione in calcestruzzo armato a partire da geometria, materiali, armature e azioni assegnate. Permette di esplorare domini resistenti, stati tensionali e deformativi, taglio, torsione e dettagli nei limiti indicati dalle rispettive </w:t>
      </w:r>
      <w:r>
        <w:lastRenderedPageBreak/>
        <w:t>schede. Non determina le azioni di un telaio completo e non sostituisce l'analisi globale della struttura.</w:t>
      </w:r>
    </w:p>
    <w:p w14:paraId="74FAC867" w14:textId="77777777" w:rsidR="00353A79" w:rsidRDefault="006F1564">
      <w:pPr>
        <w:pStyle w:val="Titolo2"/>
        <w:keepNext/>
        <w:spacing w:after="140"/>
      </w:pPr>
      <w:bookmarkStart w:id="104" w:name="_Toc242229626"/>
      <w:r>
        <w:t>A cosa serve e quando usarlo</w:t>
      </w:r>
      <w:bookmarkEnd w:id="104"/>
    </w:p>
    <w:p w14:paraId="53E71539" w14:textId="77777777" w:rsidR="00353A79" w:rsidRDefault="006F1564">
      <w:pPr>
        <w:spacing w:after="140"/>
      </w:pPr>
      <w:r>
        <w:t>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w:t>
      </w:r>
    </w:p>
    <w:p w14:paraId="632604A5" w14:textId="77777777" w:rsidR="00353A79" w:rsidRDefault="006F1564">
      <w:pPr>
        <w:spacing w:after="140"/>
      </w:pPr>
      <w:r>
        <w:t>Teoria del modello Beam e trasferimento delle azioni (Wiki: Elementi Beam)</w:t>
      </w:r>
    </w:p>
    <w:p w14:paraId="448D1F15" w14:textId="77777777" w:rsidR="00353A79" w:rsidRDefault="006F1564">
      <w:pPr>
        <w:pStyle w:val="Titolo2"/>
        <w:keepNext/>
        <w:spacing w:after="140"/>
      </w:pPr>
      <w:bookmarkStart w:id="105" w:name="_Toc242229627"/>
      <w:r>
        <w:t>Input geometria e unità</w:t>
      </w:r>
      <w:bookmarkEnd w:id="10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53A79" w14:paraId="7FFEC4CF" w14:textId="77777777">
        <w:trPr>
          <w:cantSplit/>
          <w:tblHeader/>
          <w:jc w:val="center"/>
        </w:trPr>
        <w:tc>
          <w:tcPr>
            <w:tcW w:w="2381" w:type="dxa"/>
            <w:shd w:val="clear" w:color="auto" w:fill="E7E6E6"/>
            <w:tcMar>
              <w:top w:w="90" w:type="dxa"/>
              <w:left w:w="90" w:type="dxa"/>
              <w:bottom w:w="90" w:type="dxa"/>
              <w:right w:w="90" w:type="dxa"/>
            </w:tcMar>
            <w:vAlign w:val="center"/>
          </w:tcPr>
          <w:p w14:paraId="74EE4D1B" w14:textId="77777777" w:rsidR="00353A79" w:rsidRDefault="006F1564">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7510F4E6" w14:textId="77777777" w:rsidR="00353A79" w:rsidRDefault="006F1564">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26901192" w14:textId="77777777" w:rsidR="00353A79" w:rsidRDefault="006F1564">
            <w:pPr>
              <w:spacing w:before="20" w:after="20"/>
              <w:jc w:val="left"/>
            </w:pPr>
            <w:r>
              <w:rPr>
                <w:b/>
                <w:sz w:val="21"/>
              </w:rPr>
              <w:t>Significato e controllo</w:t>
            </w:r>
          </w:p>
        </w:tc>
      </w:tr>
      <w:tr w:rsidR="00353A79" w14:paraId="71E11F59" w14:textId="77777777">
        <w:trPr>
          <w:cantSplit/>
          <w:jc w:val="center"/>
        </w:trPr>
        <w:tc>
          <w:tcPr>
            <w:tcW w:w="2381" w:type="dxa"/>
            <w:tcMar>
              <w:top w:w="90" w:type="dxa"/>
              <w:left w:w="90" w:type="dxa"/>
              <w:bottom w:w="90" w:type="dxa"/>
              <w:right w:w="90" w:type="dxa"/>
            </w:tcMar>
            <w:vAlign w:val="center"/>
          </w:tcPr>
          <w:p w14:paraId="6BD130EF" w14:textId="77777777" w:rsidR="00353A79" w:rsidRDefault="006F1564">
            <w:pPr>
              <w:spacing w:before="20" w:after="20"/>
              <w:jc w:val="left"/>
            </w:pPr>
            <w:r>
              <w:rPr>
                <w:sz w:val="21"/>
              </w:rPr>
              <w:t>Sezione</w:t>
            </w:r>
          </w:p>
        </w:tc>
        <w:tc>
          <w:tcPr>
            <w:tcW w:w="3402" w:type="dxa"/>
            <w:tcMar>
              <w:top w:w="90" w:type="dxa"/>
              <w:left w:w="90" w:type="dxa"/>
              <w:bottom w:w="90" w:type="dxa"/>
              <w:right w:w="90" w:type="dxa"/>
            </w:tcMar>
            <w:vAlign w:val="center"/>
          </w:tcPr>
          <w:p w14:paraId="534F24DA" w14:textId="77777777" w:rsidR="00353A79" w:rsidRDefault="006F1564">
            <w:pPr>
              <w:spacing w:before="20" w:after="20"/>
              <w:jc w:val="center"/>
            </w:pPr>
            <w:r>
              <w:rPr>
                <w:sz w:val="21"/>
              </w:rPr>
              <w:t>scelta</w:t>
            </w:r>
          </w:p>
        </w:tc>
        <w:tc>
          <w:tcPr>
            <w:tcW w:w="3855" w:type="dxa"/>
            <w:tcMar>
              <w:top w:w="90" w:type="dxa"/>
              <w:left w:w="90" w:type="dxa"/>
              <w:bottom w:w="90" w:type="dxa"/>
              <w:right w:w="90" w:type="dxa"/>
            </w:tcMar>
            <w:vAlign w:val="center"/>
          </w:tcPr>
          <w:p w14:paraId="1E45ABEB" w14:textId="77777777" w:rsidR="00353A79" w:rsidRDefault="006F1564">
            <w:pPr>
              <w:spacing w:before="20" w:after="20"/>
              <w:jc w:val="left"/>
            </w:pPr>
            <w:r>
              <w:rPr>
                <w:sz w:val="21"/>
              </w:rPr>
              <w:t>Circolare, Rettangolare, A T; la sezione generica richiede un contorno definito</w:t>
            </w:r>
          </w:p>
        </w:tc>
      </w:tr>
      <w:tr w:rsidR="00353A79" w14:paraId="003B84A8" w14:textId="77777777">
        <w:trPr>
          <w:cantSplit/>
          <w:jc w:val="center"/>
        </w:trPr>
        <w:tc>
          <w:tcPr>
            <w:tcW w:w="2381" w:type="dxa"/>
            <w:tcMar>
              <w:top w:w="90" w:type="dxa"/>
              <w:left w:w="90" w:type="dxa"/>
              <w:bottom w:w="90" w:type="dxa"/>
              <w:right w:w="90" w:type="dxa"/>
            </w:tcMar>
            <w:vAlign w:val="center"/>
          </w:tcPr>
          <w:p w14:paraId="647C9663" w14:textId="77777777" w:rsidR="00353A79" w:rsidRDefault="006F1564">
            <w:pPr>
              <w:spacing w:before="20" w:after="20"/>
              <w:jc w:val="left"/>
            </w:pPr>
            <w:r>
              <w:rPr>
                <w:sz w:val="21"/>
              </w:rPr>
              <w:t>b e h</w:t>
            </w:r>
          </w:p>
        </w:tc>
        <w:tc>
          <w:tcPr>
            <w:tcW w:w="3402" w:type="dxa"/>
            <w:tcMar>
              <w:top w:w="90" w:type="dxa"/>
              <w:left w:w="90" w:type="dxa"/>
              <w:bottom w:w="90" w:type="dxa"/>
              <w:right w:w="90" w:type="dxa"/>
            </w:tcMar>
            <w:vAlign w:val="center"/>
          </w:tcPr>
          <w:p w14:paraId="1AA233F3" w14:textId="77777777" w:rsidR="00353A79" w:rsidRDefault="006F1564">
            <w:pPr>
              <w:spacing w:before="20" w:after="20"/>
              <w:jc w:val="center"/>
            </w:pPr>
            <w:r>
              <w:rPr>
                <w:sz w:val="21"/>
              </w:rPr>
              <w:t>mm</w:t>
            </w:r>
          </w:p>
        </w:tc>
        <w:tc>
          <w:tcPr>
            <w:tcW w:w="3855" w:type="dxa"/>
            <w:tcMar>
              <w:top w:w="90" w:type="dxa"/>
              <w:left w:w="90" w:type="dxa"/>
              <w:bottom w:w="90" w:type="dxa"/>
              <w:right w:w="90" w:type="dxa"/>
            </w:tcMar>
            <w:vAlign w:val="center"/>
          </w:tcPr>
          <w:p w14:paraId="5BAFBEE7" w14:textId="77777777" w:rsidR="00353A79" w:rsidRDefault="006F1564">
            <w:pPr>
              <w:spacing w:before="20" w:after="20"/>
              <w:jc w:val="left"/>
            </w:pPr>
            <w:r>
              <w:rPr>
                <w:sz w:val="21"/>
              </w:rPr>
              <w:t>Larghezza e altezza positive della sezione rettangolare</w:t>
            </w:r>
          </w:p>
        </w:tc>
      </w:tr>
      <w:tr w:rsidR="00353A79" w14:paraId="6DB3CB37" w14:textId="77777777">
        <w:trPr>
          <w:cantSplit/>
          <w:jc w:val="center"/>
        </w:trPr>
        <w:tc>
          <w:tcPr>
            <w:tcW w:w="2381" w:type="dxa"/>
            <w:tcMar>
              <w:top w:w="90" w:type="dxa"/>
              <w:left w:w="90" w:type="dxa"/>
              <w:bottom w:w="90" w:type="dxa"/>
              <w:right w:w="90" w:type="dxa"/>
            </w:tcMar>
            <w:vAlign w:val="center"/>
          </w:tcPr>
          <w:p w14:paraId="065CC141" w14:textId="77777777" w:rsidR="00353A79" w:rsidRDefault="006F1564">
            <w:pPr>
              <w:spacing w:before="20" w:after="20"/>
              <w:jc w:val="left"/>
            </w:pPr>
            <w:r>
              <w:rPr>
                <w:sz w:val="21"/>
              </w:rPr>
              <w:t>D</w:t>
            </w:r>
          </w:p>
        </w:tc>
        <w:tc>
          <w:tcPr>
            <w:tcW w:w="3402" w:type="dxa"/>
            <w:tcMar>
              <w:top w:w="90" w:type="dxa"/>
              <w:left w:w="90" w:type="dxa"/>
              <w:bottom w:w="90" w:type="dxa"/>
              <w:right w:w="90" w:type="dxa"/>
            </w:tcMar>
            <w:vAlign w:val="center"/>
          </w:tcPr>
          <w:p w14:paraId="2F6E9223" w14:textId="77777777" w:rsidR="00353A79" w:rsidRDefault="006F1564">
            <w:pPr>
              <w:spacing w:before="20" w:after="20"/>
              <w:jc w:val="center"/>
            </w:pPr>
            <w:r>
              <w:rPr>
                <w:sz w:val="21"/>
              </w:rPr>
              <w:t>mm</w:t>
            </w:r>
          </w:p>
        </w:tc>
        <w:tc>
          <w:tcPr>
            <w:tcW w:w="3855" w:type="dxa"/>
            <w:tcMar>
              <w:top w:w="90" w:type="dxa"/>
              <w:left w:w="90" w:type="dxa"/>
              <w:bottom w:w="90" w:type="dxa"/>
              <w:right w:w="90" w:type="dxa"/>
            </w:tcMar>
            <w:vAlign w:val="center"/>
          </w:tcPr>
          <w:p w14:paraId="3FE9216B" w14:textId="77777777" w:rsidR="00353A79" w:rsidRDefault="006F1564">
            <w:pPr>
              <w:spacing w:before="20" w:after="20"/>
              <w:jc w:val="left"/>
            </w:pPr>
            <w:r>
              <w:rPr>
                <w:sz w:val="21"/>
              </w:rPr>
              <w:t>Diametro positivo della sezione circolare</w:t>
            </w:r>
          </w:p>
        </w:tc>
      </w:tr>
      <w:tr w:rsidR="00353A79" w14:paraId="7700C0B1" w14:textId="77777777">
        <w:trPr>
          <w:cantSplit/>
          <w:jc w:val="center"/>
        </w:trPr>
        <w:tc>
          <w:tcPr>
            <w:tcW w:w="2381" w:type="dxa"/>
            <w:tcMar>
              <w:top w:w="90" w:type="dxa"/>
              <w:left w:w="90" w:type="dxa"/>
              <w:bottom w:w="90" w:type="dxa"/>
              <w:right w:w="90" w:type="dxa"/>
            </w:tcMar>
            <w:vAlign w:val="center"/>
          </w:tcPr>
          <w:p w14:paraId="2587EE20" w14:textId="77777777" w:rsidR="00353A79" w:rsidRDefault="006F1564">
            <w:pPr>
              <w:spacing w:before="20" w:after="20"/>
              <w:jc w:val="left"/>
            </w:pPr>
            <w:r>
              <w:rPr>
                <w:sz w:val="21"/>
              </w:rPr>
              <w:t>bf, bw, hf</w:t>
            </w:r>
          </w:p>
        </w:tc>
        <w:tc>
          <w:tcPr>
            <w:tcW w:w="3402" w:type="dxa"/>
            <w:tcMar>
              <w:top w:w="90" w:type="dxa"/>
              <w:left w:w="90" w:type="dxa"/>
              <w:bottom w:w="90" w:type="dxa"/>
              <w:right w:w="90" w:type="dxa"/>
            </w:tcMar>
            <w:vAlign w:val="center"/>
          </w:tcPr>
          <w:p w14:paraId="6AC6FFE3" w14:textId="77777777" w:rsidR="00353A79" w:rsidRDefault="006F1564">
            <w:pPr>
              <w:spacing w:before="20" w:after="20"/>
              <w:jc w:val="center"/>
            </w:pPr>
            <w:r>
              <w:rPr>
                <w:sz w:val="21"/>
              </w:rPr>
              <w:t>mm</w:t>
            </w:r>
          </w:p>
        </w:tc>
        <w:tc>
          <w:tcPr>
            <w:tcW w:w="3855" w:type="dxa"/>
            <w:tcMar>
              <w:top w:w="90" w:type="dxa"/>
              <w:left w:w="90" w:type="dxa"/>
              <w:bottom w:w="90" w:type="dxa"/>
              <w:right w:w="90" w:type="dxa"/>
            </w:tcMar>
            <w:vAlign w:val="center"/>
          </w:tcPr>
          <w:p w14:paraId="6F53A57E" w14:textId="77777777" w:rsidR="00353A79" w:rsidRDefault="006F1564">
            <w:pPr>
              <w:spacing w:before="20" w:after="20"/>
              <w:jc w:val="left"/>
            </w:pPr>
            <w:r>
              <w:rPr>
                <w:sz w:val="21"/>
              </w:rPr>
              <w:t>Ala, anima e spessore ala della T; bw non supera bf e hf è inferiore a h</w:t>
            </w:r>
          </w:p>
        </w:tc>
      </w:tr>
      <w:tr w:rsidR="00353A79" w14:paraId="096B76BB" w14:textId="77777777">
        <w:trPr>
          <w:cantSplit/>
          <w:jc w:val="center"/>
        </w:trPr>
        <w:tc>
          <w:tcPr>
            <w:tcW w:w="2381" w:type="dxa"/>
            <w:tcMar>
              <w:top w:w="90" w:type="dxa"/>
              <w:left w:w="90" w:type="dxa"/>
              <w:bottom w:w="90" w:type="dxa"/>
              <w:right w:w="90" w:type="dxa"/>
            </w:tcMar>
            <w:vAlign w:val="center"/>
          </w:tcPr>
          <w:p w14:paraId="72ED321F" w14:textId="77777777" w:rsidR="00353A79" w:rsidRDefault="006F1564">
            <w:pPr>
              <w:spacing w:before="20" w:after="20"/>
              <w:jc w:val="left"/>
            </w:pPr>
            <w:r>
              <w:rPr>
                <w:sz w:val="21"/>
              </w:rPr>
              <w:t>Copriferro netto</w:t>
            </w:r>
          </w:p>
        </w:tc>
        <w:tc>
          <w:tcPr>
            <w:tcW w:w="3402" w:type="dxa"/>
            <w:tcMar>
              <w:top w:w="90" w:type="dxa"/>
              <w:left w:w="90" w:type="dxa"/>
              <w:bottom w:w="90" w:type="dxa"/>
              <w:right w:w="90" w:type="dxa"/>
            </w:tcMar>
            <w:vAlign w:val="center"/>
          </w:tcPr>
          <w:p w14:paraId="10A8B7CA" w14:textId="77777777" w:rsidR="00353A79" w:rsidRDefault="006F1564">
            <w:pPr>
              <w:spacing w:before="20" w:after="20"/>
              <w:jc w:val="center"/>
            </w:pPr>
            <w:r>
              <w:rPr>
                <w:sz w:val="21"/>
              </w:rPr>
              <w:t>mm</w:t>
            </w:r>
          </w:p>
        </w:tc>
        <w:tc>
          <w:tcPr>
            <w:tcW w:w="3855" w:type="dxa"/>
            <w:tcMar>
              <w:top w:w="90" w:type="dxa"/>
              <w:left w:w="90" w:type="dxa"/>
              <w:bottom w:w="90" w:type="dxa"/>
              <w:right w:w="90" w:type="dxa"/>
            </w:tcMar>
            <w:vAlign w:val="center"/>
          </w:tcPr>
          <w:p w14:paraId="339F82D8" w14:textId="77777777" w:rsidR="00353A79" w:rsidRDefault="006F1564">
            <w:pPr>
              <w:spacing w:before="20" w:after="20"/>
              <w:jc w:val="left"/>
            </w:pPr>
            <w:r>
              <w:rPr>
                <w:sz w:val="21"/>
              </w:rPr>
              <w:t>Distanza dal bordo alla staffa; non è la distanza al centro della barra longitudinale</w:t>
            </w:r>
          </w:p>
        </w:tc>
      </w:tr>
      <w:tr w:rsidR="00353A79" w14:paraId="6C7C0CF6" w14:textId="77777777">
        <w:trPr>
          <w:cantSplit/>
          <w:jc w:val="center"/>
        </w:trPr>
        <w:tc>
          <w:tcPr>
            <w:tcW w:w="2381" w:type="dxa"/>
            <w:tcMar>
              <w:top w:w="90" w:type="dxa"/>
              <w:left w:w="90" w:type="dxa"/>
              <w:bottom w:w="90" w:type="dxa"/>
              <w:right w:w="90" w:type="dxa"/>
            </w:tcMar>
            <w:vAlign w:val="center"/>
          </w:tcPr>
          <w:p w14:paraId="7AB6AABD" w14:textId="77777777" w:rsidR="00353A79" w:rsidRDefault="006F1564">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4CC10773" w14:textId="77777777" w:rsidR="00353A79" w:rsidRDefault="006F1564">
            <w:pPr>
              <w:spacing w:before="20" w:after="20"/>
              <w:jc w:val="center"/>
            </w:pPr>
            <w:r>
              <w:rPr>
                <w:sz w:val="21"/>
              </w:rPr>
              <w:t>numero</w:t>
            </w:r>
          </w:p>
        </w:tc>
        <w:tc>
          <w:tcPr>
            <w:tcW w:w="3855" w:type="dxa"/>
            <w:tcMar>
              <w:top w:w="90" w:type="dxa"/>
              <w:left w:w="90" w:type="dxa"/>
              <w:bottom w:w="90" w:type="dxa"/>
              <w:right w:w="90" w:type="dxa"/>
            </w:tcMar>
            <w:vAlign w:val="center"/>
          </w:tcPr>
          <w:p w14:paraId="2447AB1C" w14:textId="77777777" w:rsidR="00353A79" w:rsidRDefault="006F1564">
            <w:pPr>
              <w:spacing w:before="20" w:after="20"/>
              <w:jc w:val="left"/>
            </w:pPr>
            <w:r>
              <w:rPr>
                <w:sz w:val="21"/>
              </w:rPr>
              <w:t>Da 12 a 720 lati, multipli di 4</w:t>
            </w:r>
          </w:p>
        </w:tc>
      </w:tr>
    </w:tbl>
    <w:p w14:paraId="6E0A379E" w14:textId="77777777" w:rsidR="00353A79" w:rsidRDefault="00353A79"/>
    <w:p w14:paraId="1904AB27" w14:textId="77777777" w:rsidR="00353A79" w:rsidRDefault="006F1564">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6326A94B" w14:textId="77777777" w:rsidR="00353A79" w:rsidRDefault="006F1564">
      <w:pPr>
        <w:pStyle w:val="Titolo2"/>
        <w:keepNext/>
        <w:spacing w:after="140"/>
      </w:pPr>
      <w:bookmarkStart w:id="106" w:name="_Toc242229628"/>
      <w:r>
        <w:t>Input materiali armature e default</w:t>
      </w:r>
      <w:bookmarkEnd w:id="106"/>
    </w:p>
    <w:p w14:paraId="5D398FF1" w14:textId="77777777" w:rsidR="00353A79" w:rsidRDefault="006F1564">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0453E766" w14:textId="77777777" w:rsidR="00353A79" w:rsidRDefault="006F1564">
      <w:pPr>
        <w:spacing w:after="140"/>
      </w:pPr>
      <w:r>
        <w:lastRenderedPageBreak/>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21E0D52D" w14:textId="77777777" w:rsidR="00353A79" w:rsidRDefault="006F1564">
      <w:pPr>
        <w:spacing w:after="140"/>
      </w:pPr>
      <w:r>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495EDDC3" w14:textId="77777777" w:rsidR="00353A79" w:rsidRDefault="006F1564">
      <w:pPr>
        <w:pStyle w:val="Titolo2"/>
        <w:keepNext/>
        <w:spacing w:after="140"/>
      </w:pPr>
      <w:bookmarkStart w:id="107" w:name="_Toc242229629"/>
      <w:r>
        <w:t>Input azioni e convenzioni</w:t>
      </w:r>
      <w:bookmarkEnd w:id="107"/>
    </w:p>
    <w:p w14:paraId="576E6771" w14:textId="77777777" w:rsidR="00353A79" w:rsidRDefault="006F1564">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41833F94" w14:textId="77777777" w:rsidR="00353A79" w:rsidRDefault="006F1564">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632AEF53" w14:textId="77777777" w:rsidR="00353A79" w:rsidRDefault="006F1564">
      <w:pPr>
        <w:pStyle w:val="Titolo2"/>
        <w:keepNext/>
        <w:spacing w:after="140"/>
      </w:pPr>
      <w:bookmarkStart w:id="108" w:name="_Toc242229630"/>
      <w:r>
        <w:t>Descrizione del calcolo</w:t>
      </w:r>
      <w:bookmarkEnd w:id="108"/>
    </w:p>
    <w:p w14:paraId="012C25D6" w14:textId="77777777" w:rsidR="00353A79" w:rsidRDefault="006F1564">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15B43EB0" w14:textId="77777777" w:rsidR="00353A79" w:rsidRDefault="006F1564">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3ED5A567" w14:textId="77777777" w:rsidR="00353A79" w:rsidRDefault="006F1564">
      <w:pPr>
        <w:pStyle w:val="Titolo2"/>
        <w:keepNext/>
        <w:spacing w:after="140"/>
      </w:pPr>
      <w:bookmarkStart w:id="109" w:name="_Toc242229631"/>
      <w:r>
        <w:t>Output e lettura dei risultati</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53A79" w14:paraId="5755B174" w14:textId="77777777">
        <w:trPr>
          <w:cantSplit/>
          <w:tblHeader/>
          <w:jc w:val="center"/>
        </w:trPr>
        <w:tc>
          <w:tcPr>
            <w:tcW w:w="2381" w:type="dxa"/>
            <w:shd w:val="clear" w:color="auto" w:fill="E7E6E6"/>
            <w:tcMar>
              <w:top w:w="90" w:type="dxa"/>
              <w:left w:w="90" w:type="dxa"/>
              <w:bottom w:w="90" w:type="dxa"/>
              <w:right w:w="90" w:type="dxa"/>
            </w:tcMar>
            <w:vAlign w:val="center"/>
          </w:tcPr>
          <w:p w14:paraId="25373FFE" w14:textId="77777777" w:rsidR="00353A79" w:rsidRDefault="006F1564">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539EADB7" w14:textId="77777777" w:rsidR="00353A79" w:rsidRDefault="006F1564">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097B3966" w14:textId="77777777" w:rsidR="00353A79" w:rsidRDefault="006F1564">
            <w:pPr>
              <w:spacing w:before="20" w:after="20"/>
              <w:jc w:val="left"/>
            </w:pPr>
            <w:r>
              <w:rPr>
                <w:b/>
                <w:sz w:val="21"/>
              </w:rPr>
              <w:t>Controllo dell'utente</w:t>
            </w:r>
          </w:p>
        </w:tc>
      </w:tr>
      <w:tr w:rsidR="00353A79" w14:paraId="16171F5D" w14:textId="77777777">
        <w:trPr>
          <w:cantSplit/>
          <w:jc w:val="center"/>
        </w:trPr>
        <w:tc>
          <w:tcPr>
            <w:tcW w:w="2381" w:type="dxa"/>
            <w:tcMar>
              <w:top w:w="90" w:type="dxa"/>
              <w:left w:w="90" w:type="dxa"/>
              <w:bottom w:w="90" w:type="dxa"/>
              <w:right w:w="90" w:type="dxa"/>
            </w:tcMar>
            <w:vAlign w:val="center"/>
          </w:tcPr>
          <w:p w14:paraId="0D85A036" w14:textId="77777777" w:rsidR="00353A79" w:rsidRDefault="006F1564">
            <w:pPr>
              <w:spacing w:before="20" w:after="20"/>
              <w:jc w:val="left"/>
            </w:pPr>
            <w:r>
              <w:rPr>
                <w:sz w:val="21"/>
              </w:rPr>
              <w:t>Dominio 3D</w:t>
            </w:r>
          </w:p>
        </w:tc>
        <w:tc>
          <w:tcPr>
            <w:tcW w:w="3402" w:type="dxa"/>
            <w:tcMar>
              <w:top w:w="90" w:type="dxa"/>
              <w:left w:w="90" w:type="dxa"/>
              <w:bottom w:w="90" w:type="dxa"/>
              <w:right w:w="90" w:type="dxa"/>
            </w:tcMar>
            <w:vAlign w:val="center"/>
          </w:tcPr>
          <w:p w14:paraId="5A5FEEC3" w14:textId="77777777" w:rsidR="00353A79" w:rsidRDefault="006F1564">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2D57A30E" w14:textId="77777777" w:rsidR="00353A79" w:rsidRDefault="006F1564">
            <w:pPr>
              <w:spacing w:before="20" w:after="20"/>
              <w:jc w:val="left"/>
            </w:pPr>
            <w:r>
              <w:rPr>
                <w:sz w:val="21"/>
              </w:rPr>
              <w:t>Assi, segni e posizione della terna di azione</w:t>
            </w:r>
          </w:p>
        </w:tc>
      </w:tr>
      <w:tr w:rsidR="00353A79" w14:paraId="40A5453C" w14:textId="77777777">
        <w:trPr>
          <w:cantSplit/>
          <w:jc w:val="center"/>
        </w:trPr>
        <w:tc>
          <w:tcPr>
            <w:tcW w:w="2381" w:type="dxa"/>
            <w:tcMar>
              <w:top w:w="90" w:type="dxa"/>
              <w:left w:w="90" w:type="dxa"/>
              <w:bottom w:w="90" w:type="dxa"/>
              <w:right w:w="90" w:type="dxa"/>
            </w:tcMar>
            <w:vAlign w:val="center"/>
          </w:tcPr>
          <w:p w14:paraId="101AED02" w14:textId="77777777" w:rsidR="00353A79" w:rsidRDefault="006F1564">
            <w:pPr>
              <w:spacing w:before="20" w:after="20"/>
              <w:jc w:val="left"/>
            </w:pPr>
            <w:r>
              <w:rPr>
                <w:sz w:val="21"/>
              </w:rPr>
              <w:t>Dominio 2D</w:t>
            </w:r>
          </w:p>
        </w:tc>
        <w:tc>
          <w:tcPr>
            <w:tcW w:w="3402" w:type="dxa"/>
            <w:tcMar>
              <w:top w:w="90" w:type="dxa"/>
              <w:left w:w="90" w:type="dxa"/>
              <w:bottom w:w="90" w:type="dxa"/>
              <w:right w:w="90" w:type="dxa"/>
            </w:tcMar>
            <w:vAlign w:val="center"/>
          </w:tcPr>
          <w:p w14:paraId="74031E5F" w14:textId="77777777" w:rsidR="00353A79" w:rsidRDefault="006F1564">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36B108A4" w14:textId="77777777" w:rsidR="00353A79" w:rsidRDefault="006F1564">
            <w:pPr>
              <w:spacing w:before="20" w:after="20"/>
              <w:jc w:val="left"/>
            </w:pPr>
            <w:r>
              <w:rPr>
                <w:sz w:val="21"/>
              </w:rPr>
              <w:t>Non confonderla con ogni direzione possibile</w:t>
            </w:r>
          </w:p>
        </w:tc>
      </w:tr>
      <w:tr w:rsidR="00353A79" w14:paraId="3FD7605A" w14:textId="77777777">
        <w:trPr>
          <w:cantSplit/>
          <w:jc w:val="center"/>
        </w:trPr>
        <w:tc>
          <w:tcPr>
            <w:tcW w:w="2381" w:type="dxa"/>
            <w:tcMar>
              <w:top w:w="90" w:type="dxa"/>
              <w:left w:w="90" w:type="dxa"/>
              <w:bottom w:w="90" w:type="dxa"/>
              <w:right w:w="90" w:type="dxa"/>
            </w:tcMar>
            <w:vAlign w:val="center"/>
          </w:tcPr>
          <w:p w14:paraId="1F5DD77B" w14:textId="77777777" w:rsidR="00353A79" w:rsidRDefault="006F1564">
            <w:pPr>
              <w:spacing w:before="20" w:after="20"/>
              <w:jc w:val="left"/>
            </w:pPr>
            <w:r>
              <w:rPr>
                <w:sz w:val="21"/>
              </w:rPr>
              <w:lastRenderedPageBreak/>
              <w:t>Tensioni e deformazioni</w:t>
            </w:r>
          </w:p>
        </w:tc>
        <w:tc>
          <w:tcPr>
            <w:tcW w:w="3402" w:type="dxa"/>
            <w:tcMar>
              <w:top w:w="90" w:type="dxa"/>
              <w:left w:w="90" w:type="dxa"/>
              <w:bottom w:w="90" w:type="dxa"/>
              <w:right w:w="90" w:type="dxa"/>
            </w:tcMar>
            <w:vAlign w:val="center"/>
          </w:tcPr>
          <w:p w14:paraId="6E204480" w14:textId="77777777" w:rsidR="00353A79" w:rsidRDefault="006F1564">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66F0D2E4" w14:textId="77777777" w:rsidR="00353A79" w:rsidRDefault="006F1564">
            <w:pPr>
              <w:spacing w:before="20" w:after="20"/>
              <w:jc w:val="left"/>
            </w:pPr>
            <w:r>
              <w:rPr>
                <w:sz w:val="21"/>
              </w:rPr>
              <w:t>Fibra compressa, regime e ipotesi costitutive</w:t>
            </w:r>
          </w:p>
        </w:tc>
      </w:tr>
      <w:tr w:rsidR="00353A79" w14:paraId="2EE8E063" w14:textId="77777777">
        <w:trPr>
          <w:cantSplit/>
          <w:jc w:val="center"/>
        </w:trPr>
        <w:tc>
          <w:tcPr>
            <w:tcW w:w="2381" w:type="dxa"/>
            <w:tcMar>
              <w:top w:w="90" w:type="dxa"/>
              <w:left w:w="90" w:type="dxa"/>
              <w:bottom w:w="90" w:type="dxa"/>
              <w:right w:w="90" w:type="dxa"/>
            </w:tcMar>
            <w:vAlign w:val="center"/>
          </w:tcPr>
          <w:p w14:paraId="44982946" w14:textId="77777777" w:rsidR="00353A79" w:rsidRDefault="006F1564">
            <w:pPr>
              <w:spacing w:before="20" w:after="20"/>
              <w:jc w:val="left"/>
            </w:pPr>
            <w:r>
              <w:rPr>
                <w:sz w:val="21"/>
              </w:rPr>
              <w:t>Fessurazione</w:t>
            </w:r>
          </w:p>
        </w:tc>
        <w:tc>
          <w:tcPr>
            <w:tcW w:w="3402" w:type="dxa"/>
            <w:tcMar>
              <w:top w:w="90" w:type="dxa"/>
              <w:left w:w="90" w:type="dxa"/>
              <w:bottom w:w="90" w:type="dxa"/>
              <w:right w:w="90" w:type="dxa"/>
            </w:tcMar>
            <w:vAlign w:val="center"/>
          </w:tcPr>
          <w:p w14:paraId="1C742E56" w14:textId="77777777" w:rsidR="00353A79" w:rsidRDefault="006F1564">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30224CCB" w14:textId="77777777" w:rsidR="00353A79" w:rsidRDefault="006F1564">
            <w:pPr>
              <w:spacing w:before="20" w:after="20"/>
              <w:jc w:val="left"/>
            </w:pPr>
            <w:r>
              <w:rPr>
                <w:sz w:val="21"/>
              </w:rPr>
              <w:t>Azioni SLE, esposizione e parametri effettivi</w:t>
            </w:r>
          </w:p>
        </w:tc>
      </w:tr>
      <w:tr w:rsidR="00353A79" w14:paraId="42EA5E41" w14:textId="77777777">
        <w:trPr>
          <w:cantSplit/>
          <w:jc w:val="center"/>
        </w:trPr>
        <w:tc>
          <w:tcPr>
            <w:tcW w:w="2381" w:type="dxa"/>
            <w:tcMar>
              <w:top w:w="90" w:type="dxa"/>
              <w:left w:w="90" w:type="dxa"/>
              <w:bottom w:w="90" w:type="dxa"/>
              <w:right w:w="90" w:type="dxa"/>
            </w:tcMar>
            <w:vAlign w:val="center"/>
          </w:tcPr>
          <w:p w14:paraId="36F50B3C" w14:textId="77777777" w:rsidR="00353A79" w:rsidRDefault="006F1564">
            <w:pPr>
              <w:spacing w:before="20" w:after="20"/>
              <w:jc w:val="left"/>
            </w:pPr>
            <w:r>
              <w:rPr>
                <w:sz w:val="21"/>
              </w:rPr>
              <w:t>Taglio e torsione</w:t>
            </w:r>
          </w:p>
        </w:tc>
        <w:tc>
          <w:tcPr>
            <w:tcW w:w="3402" w:type="dxa"/>
            <w:tcMar>
              <w:top w:w="90" w:type="dxa"/>
              <w:left w:w="90" w:type="dxa"/>
              <w:bottom w:w="90" w:type="dxa"/>
              <w:right w:w="90" w:type="dxa"/>
            </w:tcMar>
            <w:vAlign w:val="center"/>
          </w:tcPr>
          <w:p w14:paraId="71BCCB65" w14:textId="77777777" w:rsidR="00353A79" w:rsidRDefault="006F1564">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72D3D048" w14:textId="77777777" w:rsidR="00353A79" w:rsidRDefault="006F1564">
            <w:pPr>
              <w:spacing w:before="20" w:after="20"/>
              <w:jc w:val="left"/>
            </w:pPr>
            <w:r>
              <w:rPr>
                <w:sz w:val="21"/>
              </w:rPr>
              <w:t>Staffe presenti, braccia resistenti e modello</w:t>
            </w:r>
          </w:p>
        </w:tc>
      </w:tr>
    </w:tbl>
    <w:p w14:paraId="342EC672" w14:textId="77777777" w:rsidR="00353A79" w:rsidRDefault="00353A79"/>
    <w:p w14:paraId="017FCD4C" w14:textId="77777777" w:rsidR="00353A79" w:rsidRDefault="006F1564">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1EF393D5" w14:textId="77777777" w:rsidR="00353A79" w:rsidRDefault="006F1564">
      <w:pPr>
        <w:pStyle w:val="Titolo2"/>
        <w:keepNext/>
        <w:spacing w:after="140"/>
      </w:pPr>
      <w:bookmarkStart w:id="110" w:name="_Toc242229632"/>
      <w:r>
        <w:t>Warning e problemi frequenti</w:t>
      </w:r>
      <w:bookmarkEnd w:id="110"/>
    </w:p>
    <w:p w14:paraId="017B2734" w14:textId="77777777" w:rsidR="00353A79" w:rsidRDefault="006F1564">
      <w:pPr>
        <w:keepNext/>
        <w:spacing w:after="140"/>
      </w:pPr>
      <w:r>
        <w:t>ATTENZIONE</w:t>
      </w:r>
    </w:p>
    <w:p w14:paraId="6C9BA62E" w14:textId="77777777" w:rsidR="00353A79" w:rsidRDefault="006F1564">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2A432252" w14:textId="77777777" w:rsidR="00353A79" w:rsidRDefault="006F1564">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6C8864E6" w14:textId="77777777" w:rsidR="00353A79" w:rsidRDefault="006F1564">
      <w:pPr>
        <w:pStyle w:val="Titolo2"/>
        <w:keepNext/>
        <w:spacing w:after="140"/>
      </w:pPr>
      <w:bookmarkStart w:id="111" w:name="_Toc242229633"/>
      <w:r>
        <w:t>Esempio completo dalla Wiki</w:t>
      </w:r>
      <w:bookmarkEnd w:id="111"/>
    </w:p>
    <w:p w14:paraId="4793C5D6" w14:textId="77777777" w:rsidR="00353A79" w:rsidRDefault="006F1564">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0B198D5E" w14:textId="77777777" w:rsidR="00353A79" w:rsidRDefault="006F1564">
      <w:pPr>
        <w:spacing w:after="140"/>
        <w:ind w:left="283" w:hanging="283"/>
      </w:pPr>
      <w:r>
        <w:t>1. Apri l'esempio e verifica geometria, copriferro e armature nel disegno.</w:t>
      </w:r>
    </w:p>
    <w:p w14:paraId="6E5114D4" w14:textId="77777777" w:rsidR="00353A79" w:rsidRDefault="006F1564">
      <w:pPr>
        <w:spacing w:after="140"/>
        <w:ind w:left="283" w:hanging="283"/>
      </w:pPr>
      <w:r>
        <w:t>2. Controlla che la combinazione Wiki contenga esattamente la terna 0, 200, 0.</w:t>
      </w:r>
    </w:p>
    <w:p w14:paraId="3799065F" w14:textId="77777777" w:rsidR="00353A79" w:rsidRDefault="006F1564">
      <w:pPr>
        <w:spacing w:after="140"/>
        <w:ind w:left="283" w:hanging="283"/>
      </w:pPr>
      <w:r>
        <w:t>3. Esegui l'analisi del dominio prevista dalla scheda e leggi il punto di domanda rispetto alla capacità.</w:t>
      </w:r>
    </w:p>
    <w:p w14:paraId="04964002" w14:textId="77777777" w:rsidR="00353A79" w:rsidRDefault="006F1564">
      <w:pPr>
        <w:spacing w:after="140"/>
        <w:ind w:left="283" w:hanging="283"/>
      </w:pPr>
      <w:r>
        <w:t>4. Modifica h mantenendo b e le azioni: confronta il dominio e la posizione delle armature.</w:t>
      </w:r>
    </w:p>
    <w:p w14:paraId="132249DF" w14:textId="77777777" w:rsidR="00353A79" w:rsidRDefault="006F1564">
      <w:pPr>
        <w:spacing w:after="140"/>
        <w:ind w:left="283" w:hanging="283"/>
      </w:pPr>
      <w:r>
        <w:t>5. Inverti Mx e osserva il diverso ruolo dei due bordi armati.</w:t>
      </w:r>
    </w:p>
    <w:p w14:paraId="2578ABE2" w14:textId="77777777" w:rsidR="00353A79" w:rsidRDefault="006F1564">
      <w:pPr>
        <w:spacing w:after="140"/>
        <w:ind w:left="283" w:hanging="283"/>
      </w:pPr>
      <w:r>
        <w:lastRenderedPageBreak/>
        <w:t>6. Salva il foglio con nome; assegna separatamente combinazioni di esercizio se vuoi studiare fessurazione o tensioni SLE.</w:t>
      </w:r>
    </w:p>
    <w:p w14:paraId="2166B59A" w14:textId="77777777" w:rsidR="00353A79" w:rsidRDefault="006F1564">
      <w:pPr>
        <w:spacing w:after="140"/>
      </w:pPr>
      <w:r>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7C5186C5" w14:textId="77777777" w:rsidR="00353A79" w:rsidRDefault="006F1564">
      <w:pPr>
        <w:pStyle w:val="Titolo2"/>
        <w:keepNext/>
        <w:spacing w:after="140"/>
      </w:pPr>
      <w:bookmarkStart w:id="112" w:name="_Toc242229634"/>
      <w:r>
        <w:t>Teoria collegata e riepilogo</w:t>
      </w:r>
      <w:bookmarkEnd w:id="112"/>
    </w:p>
    <w:p w14:paraId="5EAC2BC0" w14:textId="77777777" w:rsidR="00353A79" w:rsidRDefault="006F1564">
      <w:pPr>
        <w:spacing w:after="140"/>
      </w:pPr>
      <w:r>
        <w:t>Elementi Beam (Wiki) spiega come ottenere e trasferire le azioni. I capitoli Sezione in c.a. e Calcestruzzo armato della guida teorica descrivono i modelli costitutivi e i limiti del motore. Il comando Apri modulo nella Wiki raggiunge lo stesso strumento disponibile in Moduli singoli; Come funziona nella barra del modulo torna a questa guida.</w:t>
      </w:r>
    </w:p>
    <w:p w14:paraId="0E174C14" w14:textId="77777777" w:rsidR="00353A79" w:rsidRDefault="006F1564">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2ECE6140" w14:textId="77777777" w:rsidR="00353A79" w:rsidRDefault="006F1564">
      <w:pPr>
        <w:pStyle w:val="Titolo2"/>
        <w:keepNext/>
        <w:spacing w:after="140"/>
      </w:pPr>
      <w:bookmarkStart w:id="113" w:name="_Toc242229635"/>
      <w:r>
        <w:t>Domini tridimensionali e bidimensionali</w:t>
      </w:r>
      <w:bookmarkEnd w:id="113"/>
    </w:p>
    <w:p w14:paraId="3E75A0C1" w14:textId="77777777" w:rsidR="00353A79" w:rsidRDefault="006F1564">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41A4D10C" w14:textId="77777777" w:rsidR="00353A79" w:rsidRDefault="006F1564">
      <w:pPr>
        <w:spacing w:after="140"/>
      </w:pPr>
      <w:r>
        <w:t>Un dominio bidimensionale è una sezione o una proiezione del problema. Se il punto ha componenti fuori dal piano rappresentato, leggere l'indicazione di proiezione e non trattare l'immagine come una verifica completa della pressoflessione deviata. I quattro momenti rapidi Mx positivo e negativo, My positivo e negativo sono utili per orientarsi, ma non descrivono da soli l'intero dominio N Mx My.</w:t>
      </w:r>
    </w:p>
    <w:p w14:paraId="6AF49764" w14:textId="77777777" w:rsidR="00353A79" w:rsidRDefault="006F1564">
      <w:pPr>
        <w:spacing w:after="140"/>
      </w:pPr>
      <w:r>
        <w:t>I nomi Plastico ed Elastico descrivono i modelli disponibili. Eventuali chiavi storiche SLU e SLV nei file non vanno interpretate come una generazione automatica di verifiche sismiche a un livello di danno.</w:t>
      </w:r>
    </w:p>
    <w:p w14:paraId="4460D5F5" w14:textId="77777777" w:rsidR="00353A79" w:rsidRDefault="006F1564">
      <w:pPr>
        <w:pStyle w:val="Titolo2"/>
        <w:keepNext/>
        <w:spacing w:after="140"/>
      </w:pPr>
      <w:bookmarkStart w:id="114" w:name="_Toc242229636"/>
      <w:r>
        <w:t>Tensioni e fessurazione</w:t>
      </w:r>
      <w:bookmarkEnd w:id="114"/>
    </w:p>
    <w:p w14:paraId="51FCF0F1" w14:textId="77777777" w:rsidR="00353A79" w:rsidRDefault="006F1564">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6FB43EB1" w14:textId="77777777" w:rsidR="00353A79" w:rsidRDefault="006F1564">
      <w:pPr>
        <w:spacing w:after="140"/>
      </w:pPr>
      <w:r>
        <w:t>La fessurazione dipende anche da durata, aderenza, copriferro alle barre, diametri, interassi e area efficace di calcestruzzo teso. Aprire il dettaglio del calcolo di wk: permette di capire se governa il termine di deformazione minima o quello corretto per il tension stiffening, e se si applica il ramo di barre ravvicinate o distanziate.</w:t>
      </w:r>
    </w:p>
    <w:p w14:paraId="70D5F0C7" w14:textId="77777777" w:rsidR="00353A79" w:rsidRDefault="006F1564">
      <w:pPr>
        <w:spacing w:after="140"/>
      </w:pPr>
      <w:r>
        <w:lastRenderedPageBreak/>
        <w:t>La trazione dell'intera sezione segue un ramo specifico con regioni di bordo. Le superfici interne dei fori compatibili hanno controlli dedicati; una superficie tesa priva di armatura efficace o di interasse definito lascia la verifica incompleta. Il disegno completo non dimostra la completezza dei controlli. Analogamente, una soluzione tensionale non lineare o una sezione con tendini può avere disponibilità diversa per il controllo di fessurazione. Leggere lo stato della singola verifica, non soltanto il g</w:t>
      </w:r>
      <w:r>
        <w:t>rafico delle tensioni.</w:t>
      </w:r>
    </w:p>
    <w:p w14:paraId="5A82F276" w14:textId="77777777" w:rsidR="00353A79" w:rsidRDefault="006F1564">
      <w:pPr>
        <w:pStyle w:val="Titolo2"/>
        <w:keepNext/>
        <w:spacing w:after="140"/>
      </w:pPr>
      <w:bookmarkStart w:id="115" w:name="_Toc242229637"/>
      <w:r>
        <w:t>Taglio torsione e dettagli</w:t>
      </w:r>
      <w:bookmarkEnd w:id="115"/>
    </w:p>
    <w:p w14:paraId="6C9C6F8F" w14:textId="77777777" w:rsidR="00353A79" w:rsidRDefault="006F1564">
      <w:pPr>
        <w:spacing w:after="140"/>
      </w:pPr>
      <w:r>
        <w:t>Nella scheda taglio e torsione inserire azioni, staffe, passo, inclinazione e armatura longitudinale pertinente. Controllare bw, d e braccio interno ricavati. Per sezioni circolari il ramo adottato è quello specifico per pali descritto nella guida teorica; non coincide automaticamente con una formula generica per travi rettangolari.</w:t>
      </w:r>
    </w:p>
    <w:p w14:paraId="4870A0DB" w14:textId="77777777" w:rsidR="00353A79" w:rsidRDefault="006F1564">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23D7DE95" w14:textId="77777777" w:rsidR="00353A79" w:rsidRDefault="006F1564">
      <w:pPr>
        <w:spacing w:after="140"/>
      </w:pPr>
      <w:r>
        <w:t>Nella scheda dettagli costruttivi scegliere il tipo di elemento e completare le informazioni su diametri, passi, sovrapposizioni, ancoraggi e copriferro. «Da completare» non equivale a «Verificato». I controlli automatici riguardano le condizioni esplicitamente rappresentate; ganci, nodi, confinamento e situazioni esecutive speciali possono richiedere valutazioni aggiuntive.</w:t>
      </w:r>
    </w:p>
    <w:p w14:paraId="2B82B89F" w14:textId="77777777" w:rsidR="00353A79" w:rsidRDefault="006F1564">
      <w:pPr>
        <w:pStyle w:val="Titolo2"/>
        <w:keepNext/>
        <w:spacing w:after="140"/>
      </w:pPr>
      <w:bookmarkStart w:id="116" w:name="_Toc242229638"/>
      <w:r>
        <w:t>Curva momento curvatura e aggiornamento</w:t>
      </w:r>
      <w:bookmarkEnd w:id="116"/>
    </w:p>
    <w:p w14:paraId="50F171F8" w14:textId="77777777" w:rsidR="00353A79" w:rsidRDefault="006F1564">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Esaminare la progressione della risposta e le deformazioni terminali. La curva arriva al limite trattato dal motore e non descrive automaticamente un ramo post picco di degradazione della struttura.</w:t>
      </w:r>
    </w:p>
    <w:p w14:paraId="59AE1880" w14:textId="77777777" w:rsidR="00353A79" w:rsidRDefault="006F1564">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06EEC570" w14:textId="77777777" w:rsidR="00353A79" w:rsidRDefault="006F1564">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1119127D" w14:textId="77777777" w:rsidR="00353A79" w:rsidRDefault="006F1564">
      <w:pPr>
        <w:pStyle w:val="Titolo2"/>
        <w:keepNext/>
        <w:spacing w:after="140"/>
      </w:pPr>
      <w:bookmarkStart w:id="117" w:name="_Toc242229639"/>
      <w:r>
        <w:lastRenderedPageBreak/>
        <w:t>Importare ed esportare le azioni</w:t>
      </w:r>
      <w:bookmarkEnd w:id="117"/>
    </w:p>
    <w:p w14:paraId="09E6ECC0" w14:textId="77777777" w:rsidR="00353A79" w:rsidRDefault="006F1564">
      <w:pPr>
        <w:spacing w:after="140"/>
      </w:pPr>
      <w:r>
        <w:t>Le tabelle offrono Template Excel, Importa Excel ed Esporta Excel. Il foglio Azioni usa le colonne Famiglia, Nome, N [kN], Mx [kNm], My [kNm], Vx [kN], Vy [kN] e T [kNm]. N è negativo a compressione. I nomi SLU e SLV nei file corrispondono ai domini Plastico ed Elastico; Rara, Frequente e Quasi permanente conservano azioni distinte.</w:t>
      </w:r>
    </w:p>
    <w:p w14:paraId="7B154316" w14:textId="77777777" w:rsidR="00353A79" w:rsidRDefault="006F1564">
      <w:pPr>
        <w:spacing w:after="140"/>
      </w:pPr>
      <w:r>
        <w:t>Nella famiglia Taglio sono richiesti N, Vx e Vy; Mx e My possono accompagnarli, ad esempio per il Model Code, e T identifica la torsione. Nelle altre famiglie si usano N, Mx e My: tagli e torsione devono essere vuoti o nulli. I vecchi file a sette colonne restano leggibili senza torsione; per introdurla occorre l'intestazione T [kNm].</w:t>
      </w:r>
    </w:p>
    <w:p w14:paraId="79BB8BD0" w14:textId="77777777" w:rsidR="00353A79" w:rsidRDefault="006F1564">
      <w:pPr>
        <w:spacing w:after="140"/>
      </w:pPr>
      <w:r>
        <w:t>L'importazione controlla tutte le righe prima di modificare il foglio. Si possono aggiungere le righe o sostituire le famiglie presenti. Sono ammessi fino a 10.000 combinazioni e file fino a 20 MB. Le formule Excel non vengono eseguite: servono risultati già calcolati e salvati, oppure valori. Errori di cella e formule prive di risultato memorizzato impediscono l'importazione.</w:t>
      </w:r>
    </w:p>
    <w:p w14:paraId="2AEFAF43" w14:textId="77777777" w:rsidR="00353A79" w:rsidRDefault="006F1564">
      <w:pPr>
        <w:spacing w:after="140"/>
      </w:pPr>
      <w:r>
        <w:t>Filtri e ordinamenti cambiano la vista, non eliminano le azioni dal calcolo. Dopo l'importazione verifica numero di combinazioni, unità, segni e corrispondenza dei nomi. Non importare un inviluppo di massimi come se fosse una terna simultanea.</w:t>
      </w:r>
    </w:p>
    <w:p w14:paraId="48236B31" w14:textId="77777777" w:rsidR="00353A79" w:rsidRDefault="006F1564">
      <w:pPr>
        <w:pStyle w:val="Titolo2"/>
        <w:keepNext/>
        <w:spacing w:after="140"/>
      </w:pPr>
      <w:bookmarkStart w:id="118" w:name="_Toc242229640"/>
      <w:r>
        <w:t>Report short della sezione in calcestruzzo armato</w:t>
      </w:r>
      <w:bookmarkEnd w:id="118"/>
    </w:p>
    <w:p w14:paraId="11D40614" w14:textId="77777777" w:rsidR="00353A79" w:rsidRDefault="006F1564">
      <w:pPr>
        <w:spacing w:after="140"/>
      </w:pPr>
      <w:r>
        <w:t>Accanto a Report Word, il pulsante Report short esporta il foglio corrente in Word e PDF omonimi, entro due pagine. Attendere il completamento del calcolo automatico. Il comando richiede Microsoft Word installato: lo usa in background per verificare la paginazione e produrre il PDF. Il report completo rimane disponibile dal pulsante precedente.</w:t>
      </w:r>
    </w:p>
    <w:p w14:paraId="0DF9E77D" w14:textId="77777777" w:rsidR="00353A79" w:rsidRDefault="006F1564">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47325F0E" w14:textId="77777777" w:rsidR="00353A79" w:rsidRDefault="006F1564">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72758236" w14:textId="77777777" w:rsidR="00353A79" w:rsidRDefault="006F1564">
      <w:pPr>
        <w:spacing w:after="140"/>
      </w:pPr>
      <w:r>
        <w:t xml:space="preserve">Il report short non comprende torsione e interazioni, dettagli costruttivi, ancoraggi, domini 2D e momento–curvatura. Se dati geometrici molto estesi o nomi lunghi impediscono di rispettare due pagine, l'esportazione viene fermata senza tagliare dati: </w:t>
      </w:r>
      <w:r>
        <w:lastRenderedPageBreak/>
        <w:t>abbreviare i nomi o utilizzare il report completo. Il file di calcolo resta il riferimento riapribile.</w:t>
      </w:r>
    </w:p>
    <w:p w14:paraId="21114190" w14:textId="77777777" w:rsidR="00353A79" w:rsidRDefault="006F1564">
      <w:pPr>
        <w:pStyle w:val="Titolo2"/>
        <w:keepNext/>
        <w:spacing w:after="140"/>
      </w:pPr>
      <w:bookmarkStart w:id="119" w:name="_Toc242229641"/>
      <w:r>
        <w:t>Leggere asse neutro, mappe e report</w:t>
      </w:r>
      <w:bookmarkEnd w:id="119"/>
    </w:p>
    <w:p w14:paraId="2E0CF32D" w14:textId="77777777" w:rsidR="00353A79" w:rsidRDefault="006F1564">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41D9D239" w14:textId="77777777" w:rsidR="00353A79" w:rsidRDefault="006F1564">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5C62BC7B" w14:textId="77777777" w:rsidR="00353A79" w:rsidRDefault="006F1564">
      <w:pPr>
        <w:spacing w:after="140"/>
      </w:pPr>
      <w:r>
        <w:t>Prima di scegliere una norma consulta Profili di calcolo del calcestruzzo (Wiki): il selettore non attesta la copertura di tutte le verifiche della norma.</w:t>
      </w:r>
    </w:p>
    <w:p w14:paraId="52E5AA7A" w14:textId="77777777" w:rsidR="00353A79" w:rsidRDefault="006F1564">
      <w:pPr>
        <w:pStyle w:val="Titolo1"/>
        <w:keepNext/>
        <w:spacing w:after="140"/>
      </w:pPr>
      <w:bookmarkStart w:id="120" w:name="_Toc242229642"/>
      <w:r>
        <w:t>Interpretazione dei risultati e controlli indipendenti</w:t>
      </w:r>
      <w:bookmarkEnd w:id="120"/>
    </w:p>
    <w:p w14:paraId="4FC9E475" w14:textId="77777777" w:rsidR="00353A79" w:rsidRDefault="006F1564">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0F4E4A0D" w14:textId="77777777" w:rsidR="00353A79" w:rsidRDefault="006F1564">
      <w:pPr>
        <w:pStyle w:val="Titolo2"/>
        <w:keepNext/>
        <w:spacing w:after="140"/>
      </w:pPr>
      <w:bookmarkStart w:id="121" w:name="_Toc242229643"/>
      <w:r>
        <w:t>Dalla domanda alla capacità</w:t>
      </w:r>
      <w:bookmarkEnd w:id="121"/>
    </w:p>
    <w:p w14:paraId="497B9DA1" w14:textId="77777777" w:rsidR="00353A79" w:rsidRDefault="006F1564">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265AF937" w14:textId="77777777" w:rsidR="00353A79" w:rsidRDefault="006F1564">
      <w:pPr>
        <w:pStyle w:val="Titolo2"/>
        <w:keepNext/>
        <w:spacing w:after="140"/>
      </w:pPr>
      <w:bookmarkStart w:id="122" w:name="_Toc242229644"/>
      <w:r>
        <w:t>Controllo numerico e fisico</w:t>
      </w:r>
      <w:bookmarkEnd w:id="122"/>
    </w:p>
    <w:p w14:paraId="0B1770A6" w14:textId="77777777" w:rsidR="00353A79" w:rsidRDefault="006F1564">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1D495697" w14:textId="77777777" w:rsidR="00353A79" w:rsidRDefault="006F1564">
      <w:pPr>
        <w:pStyle w:val="Titolo2"/>
        <w:keepNext/>
        <w:spacing w:after="140"/>
      </w:pPr>
      <w:bookmarkStart w:id="123" w:name="_Toc242229645"/>
      <w:r>
        <w:t>Archiviazione</w:t>
      </w:r>
      <w:bookmarkEnd w:id="123"/>
    </w:p>
    <w:p w14:paraId="218BA0DF" w14:textId="77777777" w:rsidR="00353A79" w:rsidRDefault="006F1564">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04A73F77" w14:textId="77777777" w:rsidR="00353A79" w:rsidRDefault="006F1564">
      <w:pPr>
        <w:pStyle w:val="Titolo1"/>
        <w:keepNext/>
        <w:spacing w:after="140"/>
      </w:pPr>
      <w:bookmarkStart w:id="124" w:name="_Toc242229646"/>
      <w:r>
        <w:lastRenderedPageBreak/>
        <w:t>Tutorial dal modello Beam alla verifica di sezione</w:t>
      </w:r>
      <w:bookmarkEnd w:id="124"/>
    </w:p>
    <w:p w14:paraId="1F3A7167" w14:textId="77777777" w:rsidR="00353A79" w:rsidRDefault="006F1564">
      <w:pPr>
        <w:spacing w:after="140"/>
      </w:pPr>
      <w:r>
        <w:t>Questo percorso unisce teoria, controllo manuale e utilizzo del software senza confondere analisi globale e verifica locale. Richiede circa venti minuti e usa solo strumenti presenti in Anthea.</w:t>
      </w:r>
    </w:p>
    <w:p w14:paraId="201D4699" w14:textId="77777777" w:rsidR="00353A79" w:rsidRDefault="006F1564">
      <w:pPr>
        <w:pStyle w:val="Titolo2"/>
        <w:keepNext/>
        <w:spacing w:after="140"/>
      </w:pPr>
      <w:bookmarkStart w:id="125" w:name="_Toc242229647"/>
      <w:r>
        <w:t>Capisci e controlla</w:t>
      </w:r>
      <w:bookmarkEnd w:id="125"/>
    </w:p>
    <w:p w14:paraId="1E2A2EAE" w14:textId="77777777" w:rsidR="00353A79" w:rsidRDefault="006F1564">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534D8D8B" w14:textId="77777777" w:rsidR="00353A79" w:rsidRDefault="006F1564">
      <w:pPr>
        <w:pStyle w:val="Titolo2"/>
        <w:keepNext/>
        <w:spacing w:after="140"/>
      </w:pPr>
      <w:bookmarkStart w:id="126" w:name="_Toc242229648"/>
      <w:r>
        <w:t>Calcola e modifica</w:t>
      </w:r>
      <w:bookmarkEnd w:id="126"/>
    </w:p>
    <w:p w14:paraId="613C0082" w14:textId="77777777" w:rsidR="00353A79" w:rsidRDefault="006F1564">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55EC7476" w14:textId="77777777" w:rsidR="00353A79" w:rsidRDefault="006F1564">
      <w:pPr>
        <w:pStyle w:val="Titolo2"/>
        <w:keepNext/>
        <w:spacing w:after="140"/>
      </w:pPr>
      <w:bookmarkStart w:id="127" w:name="_Toc242229649"/>
      <w:r>
        <w:t>Osserva e archivia</w:t>
      </w:r>
      <w:bookmarkEnd w:id="127"/>
    </w:p>
    <w:p w14:paraId="6B3CA8A8" w14:textId="77777777" w:rsidR="00353A79" w:rsidRDefault="006F1564">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60</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