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5BBDF604" w14:textId="77777777" w:rsidTr="00DC48B9">
        <w:tc>
          <w:tcPr>
            <w:tcW w:w="2835" w:type="dxa"/>
          </w:tcPr>
          <w:p w14:paraId="1D03E038" w14:textId="77777777" w:rsidR="00BC3766" w:rsidRPr="004913BD" w:rsidRDefault="00BC3766" w:rsidP="00DC48B9">
            <w:pPr>
              <w:rPr>
                <w:b/>
                <w:bCs/>
              </w:rPr>
            </w:pPr>
          </w:p>
        </w:tc>
        <w:tc>
          <w:tcPr>
            <w:tcW w:w="7797" w:type="dxa"/>
          </w:tcPr>
          <w:p w14:paraId="38BD9305" w14:textId="77777777" w:rsidR="00BC3766" w:rsidRPr="004913BD" w:rsidRDefault="00BC3766" w:rsidP="00DC48B9">
            <w:pPr>
              <w:rPr>
                <w:b/>
                <w:bCs/>
                <w:sz w:val="20"/>
              </w:rPr>
            </w:pPr>
          </w:p>
        </w:tc>
      </w:tr>
      <w:tr w:rsidR="00BC3766" w14:paraId="278A0217" w14:textId="77777777" w:rsidTr="00DC48B9">
        <w:tc>
          <w:tcPr>
            <w:tcW w:w="2835" w:type="dxa"/>
          </w:tcPr>
          <w:p w14:paraId="2193D112" w14:textId="77777777" w:rsidR="00BC3766" w:rsidRPr="004913BD" w:rsidRDefault="00BC3766" w:rsidP="00DC48B9">
            <w:pPr>
              <w:tabs>
                <w:tab w:val="left" w:pos="1296"/>
              </w:tabs>
              <w:rPr>
                <w:sz w:val="28"/>
                <w:szCs w:val="28"/>
              </w:rPr>
            </w:pPr>
          </w:p>
        </w:tc>
        <w:tc>
          <w:tcPr>
            <w:tcW w:w="7797" w:type="dxa"/>
          </w:tcPr>
          <w:p w14:paraId="3EC85C4E" w14:textId="77777777" w:rsidR="00BC3766" w:rsidRPr="004913BD" w:rsidRDefault="00BC3766" w:rsidP="00DC48B9">
            <w:pPr>
              <w:tabs>
                <w:tab w:val="left" w:pos="1296"/>
              </w:tabs>
              <w:rPr>
                <w:sz w:val="28"/>
                <w:szCs w:val="28"/>
              </w:rPr>
            </w:pPr>
          </w:p>
        </w:tc>
      </w:tr>
      <w:tr w:rsidR="00BC3766" w14:paraId="1C08281C" w14:textId="77777777" w:rsidTr="00DC48B9">
        <w:trPr>
          <w:trHeight w:val="573"/>
        </w:trPr>
        <w:tc>
          <w:tcPr>
            <w:tcW w:w="2835" w:type="dxa"/>
          </w:tcPr>
          <w:p w14:paraId="747EF974" w14:textId="77777777" w:rsidR="00BC3766" w:rsidRPr="006D3BBF" w:rsidRDefault="00BC3766" w:rsidP="00DC48B9">
            <w:pPr>
              <w:rPr>
                <w:sz w:val="20"/>
                <w:szCs w:val="16"/>
              </w:rPr>
            </w:pPr>
          </w:p>
          <w:p w14:paraId="4634D3D2" w14:textId="77777777" w:rsidR="006D3BBF" w:rsidRDefault="006D3BBF" w:rsidP="00DC48B9"/>
        </w:tc>
        <w:tc>
          <w:tcPr>
            <w:tcW w:w="7797" w:type="dxa"/>
          </w:tcPr>
          <w:p w14:paraId="73AF02B7" w14:textId="77777777" w:rsidR="00BC3766" w:rsidRDefault="00BC3766" w:rsidP="00DC48B9"/>
        </w:tc>
      </w:tr>
      <w:tr w:rsidR="00793049" w14:paraId="72027CCD" w14:textId="77777777" w:rsidTr="00DC48B9">
        <w:trPr>
          <w:trHeight w:val="396"/>
        </w:trPr>
        <w:tc>
          <w:tcPr>
            <w:tcW w:w="2835" w:type="dxa"/>
          </w:tcPr>
          <w:p w14:paraId="7FF776EF" w14:textId="77777777" w:rsidR="00793049" w:rsidRPr="006D3BBF" w:rsidRDefault="00793049" w:rsidP="00F63D34">
            <w:pPr>
              <w:ind w:left="31"/>
              <w:rPr>
                <w:sz w:val="20"/>
                <w:szCs w:val="16"/>
              </w:rPr>
            </w:pPr>
            <w:r w:rsidRPr="004913BD">
              <w:rPr>
                <w:b/>
                <w:bCs/>
              </w:rPr>
              <w:t>Ambito:</w:t>
            </w:r>
          </w:p>
        </w:tc>
        <w:tc>
          <w:tcPr>
            <w:tcW w:w="7797" w:type="dxa"/>
          </w:tcPr>
          <w:p w14:paraId="539ABAF0" w14:textId="77777777" w:rsidR="00793049" w:rsidRDefault="00793049" w:rsidP="00DC48B9"/>
        </w:tc>
      </w:tr>
      <w:tr w:rsidR="00793049" w14:paraId="4EED283B" w14:textId="77777777" w:rsidTr="00DC48B9">
        <w:trPr>
          <w:trHeight w:val="560"/>
        </w:trPr>
        <w:tc>
          <w:tcPr>
            <w:tcW w:w="2835" w:type="dxa"/>
          </w:tcPr>
          <w:p w14:paraId="647AA8BA" w14:textId="77777777" w:rsidR="00793049" w:rsidRPr="004913BD" w:rsidRDefault="00793049" w:rsidP="00DC48B9">
            <w:pPr>
              <w:rPr>
                <w:b/>
                <w:bCs/>
                <w:sz w:val="32"/>
                <w:szCs w:val="32"/>
              </w:rPr>
            </w:pPr>
          </w:p>
        </w:tc>
        <w:tc>
          <w:tcPr>
            <w:tcW w:w="7797" w:type="dxa"/>
          </w:tcPr>
          <w:p w14:paraId="50A7C2E8" w14:textId="77777777" w:rsidR="00793049" w:rsidRPr="004913BD" w:rsidRDefault="00793049" w:rsidP="00DC48B9">
            <w:pPr>
              <w:rPr>
                <w:b/>
                <w:bCs/>
                <w:sz w:val="32"/>
                <w:szCs w:val="32"/>
              </w:rPr>
            </w:pPr>
          </w:p>
        </w:tc>
      </w:tr>
      <w:tr w:rsidR="00793049" w14:paraId="364B47CD" w14:textId="77777777" w:rsidTr="00DC48B9">
        <w:trPr>
          <w:trHeight w:val="396"/>
        </w:trPr>
        <w:tc>
          <w:tcPr>
            <w:tcW w:w="2835" w:type="dxa"/>
          </w:tcPr>
          <w:p w14:paraId="7B2D3320" w14:textId="77777777" w:rsidR="00793049" w:rsidRPr="004913BD" w:rsidRDefault="00793049" w:rsidP="00DC48B9">
            <w:pPr>
              <w:spacing w:line="276" w:lineRule="auto"/>
              <w:rPr>
                <w:sz w:val="28"/>
                <w:szCs w:val="28"/>
              </w:rPr>
            </w:pPr>
          </w:p>
        </w:tc>
        <w:tc>
          <w:tcPr>
            <w:tcW w:w="7797" w:type="dxa"/>
          </w:tcPr>
          <w:p w14:paraId="100F4EB6" w14:textId="77777777" w:rsidR="00793049" w:rsidRPr="004913BD" w:rsidRDefault="00793049" w:rsidP="00DC48B9">
            <w:pPr>
              <w:spacing w:line="276" w:lineRule="auto"/>
              <w:rPr>
                <w:sz w:val="28"/>
                <w:szCs w:val="28"/>
              </w:rPr>
            </w:pPr>
            <w:r>
              <w:rPr>
                <w:sz w:val="28"/>
                <w:szCs w:val="28"/>
              </w:rPr>
              <w:t>Documentazione software ANTHEA</w:t>
            </w:r>
          </w:p>
        </w:tc>
      </w:tr>
    </w:tbl>
    <w:p w14:paraId="010E5958" w14:textId="77777777" w:rsidR="00DF4021" w:rsidRPr="00D14D83" w:rsidRDefault="00DF4021" w:rsidP="00D14D83">
      <w:pPr>
        <w:ind w:left="-284"/>
        <w:rPr>
          <w:b/>
          <w:bCs/>
          <w:sz w:val="16"/>
          <w:szCs w:val="12"/>
        </w:rPr>
      </w:pPr>
    </w:p>
    <w:p w14:paraId="1E863E97" w14:textId="77777777" w:rsidR="00E636A2" w:rsidRDefault="00E636A2" w:rsidP="00D35195">
      <w:pPr>
        <w:spacing w:line="276" w:lineRule="auto"/>
        <w:rPr>
          <w:b/>
          <w:bCs/>
        </w:rPr>
      </w:pPr>
      <w:r w:rsidRPr="000E76E2">
        <w:rPr>
          <w:b/>
          <w:bCs/>
        </w:rPr>
        <w:t>Titolo</w:t>
      </w:r>
      <w:r>
        <w:rPr>
          <w:b/>
          <w:bCs/>
        </w:rPr>
        <w:t>:</w:t>
      </w:r>
    </w:p>
    <w:p w14:paraId="1F1BF47C"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0E7EFEEC" w14:textId="77777777" w:rsidR="00D14D83" w:rsidRPr="00DF4021" w:rsidRDefault="00D14D83" w:rsidP="00D14D83">
      <w:pPr>
        <w:autoSpaceDE w:val="0"/>
        <w:autoSpaceDN w:val="0"/>
        <w:adjustRightInd w:val="0"/>
        <w:spacing w:line="192" w:lineRule="auto"/>
        <w:ind w:left="-284"/>
        <w:rPr>
          <w:rFonts w:cs="Manrope"/>
          <w:sz w:val="28"/>
          <w:szCs w:val="28"/>
        </w:rPr>
      </w:pPr>
    </w:p>
    <w:p w14:paraId="3906529A"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429BBC3E"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6CD7B39C" w14:textId="77777777" w:rsidTr="00604B9E">
        <w:trPr>
          <w:trHeight w:val="403"/>
        </w:trPr>
        <w:tc>
          <w:tcPr>
            <w:tcW w:w="283" w:type="dxa"/>
            <w:tcBorders>
              <w:left w:val="single" w:sz="12" w:space="0" w:color="808080" w:themeColor="background1" w:themeShade="80"/>
            </w:tcBorders>
          </w:tcPr>
          <w:p w14:paraId="6B917408"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61D4B1F"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46CA040C" w14:textId="77777777" w:rsidTr="00BC3766">
        <w:trPr>
          <w:trHeight w:val="140"/>
        </w:trPr>
        <w:tc>
          <w:tcPr>
            <w:tcW w:w="283" w:type="dxa"/>
            <w:tcBorders>
              <w:left w:val="single" w:sz="12" w:space="0" w:color="808080" w:themeColor="background1" w:themeShade="80"/>
            </w:tcBorders>
          </w:tcPr>
          <w:p w14:paraId="2A124F39"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B7618BF"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1CA02577"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4A851763" w14:textId="77777777" w:rsidTr="00BC3766">
        <w:trPr>
          <w:trHeight w:val="140"/>
        </w:trPr>
        <w:tc>
          <w:tcPr>
            <w:tcW w:w="283" w:type="dxa"/>
            <w:tcBorders>
              <w:left w:val="single" w:sz="12" w:space="0" w:color="808080" w:themeColor="background1" w:themeShade="80"/>
            </w:tcBorders>
          </w:tcPr>
          <w:p w14:paraId="4F0A1494"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0C451E6"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1686C01F"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3AC5473B" w14:textId="77777777" w:rsidTr="00BC3766">
        <w:tc>
          <w:tcPr>
            <w:tcW w:w="283" w:type="dxa"/>
            <w:tcBorders>
              <w:left w:val="single" w:sz="12" w:space="0" w:color="808080" w:themeColor="background1" w:themeShade="80"/>
            </w:tcBorders>
          </w:tcPr>
          <w:p w14:paraId="6EDF1EA8"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00A8103E"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4A83BBB7"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1FCDD4DC" w14:textId="77777777" w:rsidTr="00BC3766">
        <w:tc>
          <w:tcPr>
            <w:tcW w:w="283" w:type="dxa"/>
            <w:tcBorders>
              <w:left w:val="single" w:sz="12" w:space="0" w:color="808080" w:themeColor="background1" w:themeShade="80"/>
            </w:tcBorders>
          </w:tcPr>
          <w:p w14:paraId="3D4A6904"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6AAB9C56"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4997FEF" w14:textId="77777777" w:rsidR="00E636A2" w:rsidRPr="00AB084F" w:rsidRDefault="00E636A2" w:rsidP="00070634">
            <w:pPr>
              <w:autoSpaceDE w:val="0"/>
              <w:autoSpaceDN w:val="0"/>
              <w:adjustRightInd w:val="0"/>
              <w:ind w:left="27"/>
              <w:jc w:val="left"/>
              <w:rPr>
                <w:rFonts w:cs="Manrope"/>
                <w:sz w:val="18"/>
                <w:szCs w:val="18"/>
              </w:rPr>
            </w:pPr>
          </w:p>
        </w:tc>
      </w:tr>
      <w:tr w:rsidR="00E636A2" w14:paraId="5BA95FE9" w14:textId="77777777" w:rsidTr="00BC3766">
        <w:tc>
          <w:tcPr>
            <w:tcW w:w="283" w:type="dxa"/>
            <w:tcBorders>
              <w:left w:val="single" w:sz="12" w:space="0" w:color="808080" w:themeColor="background1" w:themeShade="80"/>
            </w:tcBorders>
          </w:tcPr>
          <w:p w14:paraId="366BB804" w14:textId="77777777" w:rsidR="00E636A2" w:rsidRDefault="00E636A2" w:rsidP="00070634">
            <w:pPr>
              <w:autoSpaceDE w:val="0"/>
              <w:autoSpaceDN w:val="0"/>
              <w:adjustRightInd w:val="0"/>
              <w:ind w:left="27"/>
              <w:jc w:val="left"/>
              <w:rPr>
                <w:rFonts w:cs="Manrope"/>
                <w:sz w:val="18"/>
                <w:szCs w:val="18"/>
              </w:rPr>
            </w:pPr>
          </w:p>
        </w:tc>
        <w:tc>
          <w:tcPr>
            <w:tcW w:w="846" w:type="dxa"/>
          </w:tcPr>
          <w:p w14:paraId="5D7F3ED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59B2362" w14:textId="77777777" w:rsidR="00E636A2" w:rsidRPr="00AB084F" w:rsidRDefault="00E636A2" w:rsidP="00070634">
            <w:pPr>
              <w:autoSpaceDE w:val="0"/>
              <w:autoSpaceDN w:val="0"/>
              <w:adjustRightInd w:val="0"/>
              <w:ind w:left="27"/>
              <w:jc w:val="left"/>
              <w:rPr>
                <w:rFonts w:cs="Manrope"/>
                <w:sz w:val="18"/>
                <w:szCs w:val="18"/>
              </w:rPr>
            </w:pPr>
          </w:p>
        </w:tc>
      </w:tr>
      <w:tr w:rsidR="00E636A2" w14:paraId="503D0935" w14:textId="77777777" w:rsidTr="00BC3766">
        <w:tc>
          <w:tcPr>
            <w:tcW w:w="283" w:type="dxa"/>
            <w:tcBorders>
              <w:left w:val="single" w:sz="12" w:space="0" w:color="808080" w:themeColor="background1" w:themeShade="80"/>
            </w:tcBorders>
          </w:tcPr>
          <w:p w14:paraId="0BD14A7C" w14:textId="77777777" w:rsidR="00E636A2" w:rsidRDefault="00E636A2" w:rsidP="00070634">
            <w:pPr>
              <w:autoSpaceDE w:val="0"/>
              <w:autoSpaceDN w:val="0"/>
              <w:adjustRightInd w:val="0"/>
              <w:ind w:left="27"/>
              <w:jc w:val="left"/>
              <w:rPr>
                <w:rFonts w:cs="Manrope"/>
                <w:sz w:val="18"/>
                <w:szCs w:val="18"/>
              </w:rPr>
            </w:pPr>
          </w:p>
        </w:tc>
        <w:tc>
          <w:tcPr>
            <w:tcW w:w="846" w:type="dxa"/>
          </w:tcPr>
          <w:p w14:paraId="77232C8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B70C4DD" w14:textId="77777777" w:rsidR="00E636A2" w:rsidRPr="00AB084F" w:rsidRDefault="00E636A2" w:rsidP="00070634">
            <w:pPr>
              <w:autoSpaceDE w:val="0"/>
              <w:autoSpaceDN w:val="0"/>
              <w:adjustRightInd w:val="0"/>
              <w:ind w:left="27"/>
              <w:jc w:val="left"/>
              <w:rPr>
                <w:rFonts w:cs="Manrope"/>
                <w:sz w:val="18"/>
                <w:szCs w:val="18"/>
              </w:rPr>
            </w:pPr>
          </w:p>
        </w:tc>
      </w:tr>
      <w:tr w:rsidR="00E636A2" w14:paraId="423E2ADF" w14:textId="77777777" w:rsidTr="00BC3766">
        <w:tc>
          <w:tcPr>
            <w:tcW w:w="283" w:type="dxa"/>
            <w:tcBorders>
              <w:left w:val="single" w:sz="12" w:space="0" w:color="808080" w:themeColor="background1" w:themeShade="80"/>
            </w:tcBorders>
          </w:tcPr>
          <w:p w14:paraId="50971590" w14:textId="77777777" w:rsidR="00E636A2" w:rsidRDefault="00E636A2" w:rsidP="00070634">
            <w:pPr>
              <w:autoSpaceDE w:val="0"/>
              <w:autoSpaceDN w:val="0"/>
              <w:adjustRightInd w:val="0"/>
              <w:ind w:left="27"/>
              <w:jc w:val="left"/>
              <w:rPr>
                <w:rFonts w:cs="Manrope"/>
                <w:sz w:val="18"/>
                <w:szCs w:val="18"/>
              </w:rPr>
            </w:pPr>
          </w:p>
        </w:tc>
        <w:tc>
          <w:tcPr>
            <w:tcW w:w="846" w:type="dxa"/>
          </w:tcPr>
          <w:p w14:paraId="4F2310F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F4E19BD" w14:textId="77777777" w:rsidR="00E636A2" w:rsidRPr="00AB084F" w:rsidRDefault="00E636A2" w:rsidP="00070634">
            <w:pPr>
              <w:autoSpaceDE w:val="0"/>
              <w:autoSpaceDN w:val="0"/>
              <w:adjustRightInd w:val="0"/>
              <w:ind w:left="27"/>
              <w:jc w:val="left"/>
              <w:rPr>
                <w:rFonts w:cs="Manrope"/>
                <w:sz w:val="18"/>
                <w:szCs w:val="18"/>
              </w:rPr>
            </w:pPr>
          </w:p>
        </w:tc>
      </w:tr>
      <w:tr w:rsidR="00E636A2" w14:paraId="5FC436C2" w14:textId="77777777" w:rsidTr="00BC3766">
        <w:tc>
          <w:tcPr>
            <w:tcW w:w="283" w:type="dxa"/>
            <w:tcBorders>
              <w:left w:val="single" w:sz="12" w:space="0" w:color="808080" w:themeColor="background1" w:themeShade="80"/>
            </w:tcBorders>
          </w:tcPr>
          <w:p w14:paraId="65FF843A" w14:textId="77777777" w:rsidR="00E636A2" w:rsidRDefault="00E636A2" w:rsidP="00070634">
            <w:pPr>
              <w:autoSpaceDE w:val="0"/>
              <w:autoSpaceDN w:val="0"/>
              <w:adjustRightInd w:val="0"/>
              <w:ind w:left="27"/>
              <w:jc w:val="left"/>
              <w:rPr>
                <w:rFonts w:cs="Manrope"/>
                <w:sz w:val="18"/>
                <w:szCs w:val="18"/>
              </w:rPr>
            </w:pPr>
          </w:p>
        </w:tc>
        <w:tc>
          <w:tcPr>
            <w:tcW w:w="846" w:type="dxa"/>
          </w:tcPr>
          <w:p w14:paraId="16808F65" w14:textId="77777777" w:rsidR="00E636A2" w:rsidRDefault="00E636A2" w:rsidP="00070634">
            <w:pPr>
              <w:autoSpaceDE w:val="0"/>
              <w:autoSpaceDN w:val="0"/>
              <w:adjustRightInd w:val="0"/>
              <w:ind w:left="27"/>
              <w:jc w:val="left"/>
              <w:rPr>
                <w:rFonts w:cs="Manrope"/>
                <w:sz w:val="18"/>
                <w:szCs w:val="18"/>
              </w:rPr>
            </w:pPr>
          </w:p>
        </w:tc>
        <w:tc>
          <w:tcPr>
            <w:tcW w:w="1422" w:type="dxa"/>
          </w:tcPr>
          <w:p w14:paraId="5D09E5DD" w14:textId="77777777" w:rsidR="00E636A2" w:rsidRDefault="00E636A2" w:rsidP="00070634">
            <w:pPr>
              <w:autoSpaceDE w:val="0"/>
              <w:autoSpaceDN w:val="0"/>
              <w:adjustRightInd w:val="0"/>
              <w:ind w:left="27"/>
              <w:jc w:val="left"/>
              <w:rPr>
                <w:rFonts w:cs="Manrope"/>
                <w:sz w:val="18"/>
                <w:szCs w:val="18"/>
              </w:rPr>
            </w:pPr>
          </w:p>
        </w:tc>
      </w:tr>
    </w:tbl>
    <w:p w14:paraId="0575AAC3"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2C40E21" w14:textId="77777777" w:rsidTr="00D35195">
        <w:tc>
          <w:tcPr>
            <w:tcW w:w="5240" w:type="dxa"/>
          </w:tcPr>
          <w:p w14:paraId="0E24BF1A"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209D189B" w14:textId="77777777" w:rsidTr="00D35195">
        <w:tc>
          <w:tcPr>
            <w:tcW w:w="5240" w:type="dxa"/>
          </w:tcPr>
          <w:p w14:paraId="265EDEFB"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4ADD5D09" w14:textId="77777777" w:rsidTr="00D35195">
        <w:trPr>
          <w:trHeight w:val="1425"/>
        </w:trPr>
        <w:tc>
          <w:tcPr>
            <w:tcW w:w="5240" w:type="dxa"/>
          </w:tcPr>
          <w:p w14:paraId="45C5A87B"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294700C1"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2F2B8E70" w14:textId="77777777" w:rsidTr="00BC0FB4">
        <w:trPr>
          <w:trHeight w:val="655"/>
        </w:trPr>
        <w:tc>
          <w:tcPr>
            <w:tcW w:w="5386" w:type="dxa"/>
            <w:tcBorders>
              <w:top w:val="single" w:sz="12" w:space="0" w:color="808080" w:themeColor="background1" w:themeShade="80"/>
            </w:tcBorders>
            <w:vAlign w:val="center"/>
          </w:tcPr>
          <w:p w14:paraId="23F4C7D4"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00A2D015"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011574B9"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3473B44E" w14:textId="77777777" w:rsidTr="00BC0FB4">
        <w:trPr>
          <w:trHeight w:val="659"/>
        </w:trPr>
        <w:tc>
          <w:tcPr>
            <w:tcW w:w="5386" w:type="dxa"/>
            <w:tcBorders>
              <w:bottom w:val="single" w:sz="12" w:space="0" w:color="808080" w:themeColor="background1" w:themeShade="80"/>
            </w:tcBorders>
            <w:vAlign w:val="center"/>
          </w:tcPr>
          <w:p w14:paraId="35042AA0"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7BE415B3"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782166DA"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55D8D898"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7AFA2B43"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6A5AA6B1" w14:textId="77777777" w:rsidR="006D3BBF" w:rsidRPr="006D3BBF" w:rsidRDefault="006D3BBF" w:rsidP="006D3BBF">
      <w:pPr>
        <w:autoSpaceDE w:val="0"/>
        <w:autoSpaceDN w:val="0"/>
        <w:adjustRightInd w:val="0"/>
        <w:ind w:left="-426"/>
        <w:rPr>
          <w:rFonts w:cs="Manrope"/>
          <w:b/>
          <w:bCs/>
          <w:sz w:val="20"/>
        </w:rPr>
      </w:pPr>
    </w:p>
    <w:p w14:paraId="32B9D029" w14:textId="77777777" w:rsidR="006D3BBF" w:rsidRDefault="006D3BBF" w:rsidP="006D3BBF">
      <w:pPr>
        <w:autoSpaceDE w:val="0"/>
        <w:autoSpaceDN w:val="0"/>
        <w:adjustRightInd w:val="0"/>
        <w:ind w:left="-426"/>
        <w:rPr>
          <w:rFonts w:cs="Manrope"/>
          <w:b/>
          <w:bCs/>
          <w:sz w:val="20"/>
        </w:rPr>
      </w:pPr>
    </w:p>
    <w:p w14:paraId="1D73720A" w14:textId="77777777" w:rsidR="00D35195" w:rsidRPr="006D3BBF" w:rsidRDefault="00D35195" w:rsidP="006D3BBF">
      <w:pPr>
        <w:autoSpaceDE w:val="0"/>
        <w:autoSpaceDN w:val="0"/>
        <w:adjustRightInd w:val="0"/>
        <w:ind w:left="-426"/>
        <w:rPr>
          <w:rFonts w:cs="Manrope"/>
          <w:b/>
          <w:bCs/>
          <w:sz w:val="20"/>
        </w:rPr>
      </w:pPr>
    </w:p>
    <w:p w14:paraId="70EAA57F" w14:textId="77777777" w:rsidR="006D3BBF" w:rsidRPr="006D3BBF" w:rsidRDefault="006D3BBF" w:rsidP="006D3BBF">
      <w:pPr>
        <w:autoSpaceDE w:val="0"/>
        <w:autoSpaceDN w:val="0"/>
        <w:adjustRightInd w:val="0"/>
        <w:ind w:left="-426"/>
        <w:rPr>
          <w:rFonts w:cs="Manrope"/>
          <w:b/>
          <w:bCs/>
          <w:sz w:val="20"/>
        </w:rPr>
      </w:pPr>
    </w:p>
    <w:p w14:paraId="74DBFE5B"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50177F9B" w14:textId="77777777" w:rsidTr="00BC0FB4">
        <w:tc>
          <w:tcPr>
            <w:tcW w:w="729" w:type="dxa"/>
            <w:vAlign w:val="center"/>
          </w:tcPr>
          <w:p w14:paraId="36B9E7C3"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14FD03AD"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4982C38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389447B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2B91303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7BF3B94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8785285" w14:textId="77777777" w:rsidTr="00BC0FB4">
        <w:trPr>
          <w:trHeight w:val="227"/>
        </w:trPr>
        <w:tc>
          <w:tcPr>
            <w:tcW w:w="729" w:type="dxa"/>
            <w:vAlign w:val="center"/>
          </w:tcPr>
          <w:p w14:paraId="30873ABF"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4EE57845"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5443C27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4688091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BD1006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C0A76B1"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7DA7DD2E" w14:textId="77777777" w:rsidTr="00BC0FB4">
        <w:trPr>
          <w:trHeight w:val="227"/>
        </w:trPr>
        <w:tc>
          <w:tcPr>
            <w:tcW w:w="729" w:type="dxa"/>
            <w:vAlign w:val="center"/>
          </w:tcPr>
          <w:p w14:paraId="4B029993" w14:textId="77777777" w:rsidR="00E636A2" w:rsidRPr="001C4DFF" w:rsidRDefault="00E636A2" w:rsidP="006D3BBF">
            <w:pPr>
              <w:autoSpaceDE w:val="0"/>
              <w:autoSpaceDN w:val="0"/>
              <w:adjustRightInd w:val="0"/>
              <w:jc w:val="left"/>
              <w:rPr>
                <w:rFonts w:cs="Manrope"/>
              </w:rPr>
            </w:pPr>
          </w:p>
        </w:tc>
        <w:tc>
          <w:tcPr>
            <w:tcW w:w="4898" w:type="dxa"/>
            <w:vAlign w:val="center"/>
          </w:tcPr>
          <w:p w14:paraId="3DCA6D6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9D3C97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6CE45A7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F6F02E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0CE83ED"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B4A7760" w14:textId="77777777" w:rsidTr="00BC0FB4">
        <w:trPr>
          <w:trHeight w:val="227"/>
        </w:trPr>
        <w:tc>
          <w:tcPr>
            <w:tcW w:w="729" w:type="dxa"/>
            <w:vAlign w:val="center"/>
          </w:tcPr>
          <w:p w14:paraId="2BDD35DB" w14:textId="77777777" w:rsidR="00E636A2" w:rsidRPr="001C4DFF" w:rsidRDefault="00E636A2" w:rsidP="006D3BBF">
            <w:pPr>
              <w:autoSpaceDE w:val="0"/>
              <w:autoSpaceDN w:val="0"/>
              <w:adjustRightInd w:val="0"/>
              <w:jc w:val="left"/>
              <w:rPr>
                <w:rFonts w:cs="Manrope"/>
              </w:rPr>
            </w:pPr>
          </w:p>
        </w:tc>
        <w:tc>
          <w:tcPr>
            <w:tcW w:w="4898" w:type="dxa"/>
            <w:vAlign w:val="center"/>
          </w:tcPr>
          <w:p w14:paraId="6067EE0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E2413E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91B908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1856E0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6DBDA1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206B7D82" w14:textId="77777777" w:rsidTr="00BC0FB4">
        <w:trPr>
          <w:trHeight w:val="227"/>
        </w:trPr>
        <w:tc>
          <w:tcPr>
            <w:tcW w:w="729" w:type="dxa"/>
            <w:vAlign w:val="center"/>
          </w:tcPr>
          <w:p w14:paraId="32D2819B" w14:textId="77777777" w:rsidR="00BC3766" w:rsidRPr="001C4DFF" w:rsidRDefault="00BC3766" w:rsidP="006D3BBF">
            <w:pPr>
              <w:autoSpaceDE w:val="0"/>
              <w:autoSpaceDN w:val="0"/>
              <w:adjustRightInd w:val="0"/>
              <w:jc w:val="left"/>
              <w:rPr>
                <w:rFonts w:cs="Manrope"/>
              </w:rPr>
            </w:pPr>
          </w:p>
        </w:tc>
        <w:tc>
          <w:tcPr>
            <w:tcW w:w="4898" w:type="dxa"/>
            <w:vAlign w:val="center"/>
          </w:tcPr>
          <w:p w14:paraId="50C2E81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604E402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34FEE4F1"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1A1B8C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243BAD13"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56BAA244"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0EFF3D4" w14:textId="77777777" w:rsidR="00113FC0" w:rsidRDefault="00113FC0" w:rsidP="00113FC0">
      <w:pPr>
        <w:rPr>
          <w:b/>
          <w:sz w:val="32"/>
          <w:szCs w:val="32"/>
        </w:rPr>
      </w:pPr>
    </w:p>
    <w:p w14:paraId="2069DFCA"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18BAFEB5" w14:textId="77777777" w:rsidR="00113FC0" w:rsidRPr="00B6370B" w:rsidRDefault="00113FC0" w:rsidP="00113FC0">
      <w:pPr>
        <w:jc w:val="center"/>
        <w:rPr>
          <w:b/>
          <w:sz w:val="32"/>
          <w:szCs w:val="32"/>
        </w:rPr>
      </w:pPr>
      <w:r w:rsidRPr="00B6370B">
        <w:rPr>
          <w:b/>
          <w:sz w:val="32"/>
          <w:szCs w:val="32"/>
        </w:rPr>
        <w:t>INDICE</w:t>
      </w:r>
    </w:p>
    <w:p w14:paraId="58CA33AE" w14:textId="00C84E60" w:rsidR="00A33A8C" w:rsidRDefault="004666BC">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42634" w:history="1">
        <w:r w:rsidR="00A33A8C" w:rsidRPr="005C1149">
          <w:rPr>
            <w:rStyle w:val="Collegamentoipertestuale"/>
            <w:noProof/>
          </w:rPr>
          <w:t>1</w:t>
        </w:r>
        <w:r w:rsidR="00A33A8C">
          <w:rPr>
            <w:rFonts w:asciiTheme="minorHAnsi" w:eastAsiaTheme="minorEastAsia" w:hAnsiTheme="minorHAnsi" w:cstheme="minorBidi"/>
            <w:b w:val="0"/>
            <w:bCs w:val="0"/>
            <w:caps w:val="0"/>
            <w:noProof/>
            <w:kern w:val="2"/>
            <w:szCs w:val="24"/>
            <w:lang w:val="it-IT" w:eastAsia="it-IT"/>
            <w14:ligatures w14:val="standardContextual"/>
          </w:rPr>
          <w:tab/>
        </w:r>
        <w:r w:rsidR="00A33A8C" w:rsidRPr="005C1149">
          <w:rPr>
            <w:rStyle w:val="Collegamentoipertestuale"/>
            <w:noProof/>
          </w:rPr>
          <w:t>Spettri di risposta e isolamento sismico</w:t>
        </w:r>
        <w:r w:rsidR="00A33A8C">
          <w:rPr>
            <w:noProof/>
            <w:webHidden/>
          </w:rPr>
          <w:tab/>
        </w:r>
        <w:r w:rsidR="00A33A8C">
          <w:rPr>
            <w:noProof/>
            <w:webHidden/>
          </w:rPr>
          <w:fldChar w:fldCharType="begin"/>
        </w:r>
        <w:r w:rsidR="00A33A8C">
          <w:rPr>
            <w:noProof/>
            <w:webHidden/>
          </w:rPr>
          <w:instrText xml:space="preserve"> PAGEREF _Toc244142634 \h </w:instrText>
        </w:r>
        <w:r w:rsidR="00A33A8C">
          <w:rPr>
            <w:noProof/>
            <w:webHidden/>
          </w:rPr>
        </w:r>
        <w:r w:rsidR="00A33A8C">
          <w:rPr>
            <w:noProof/>
            <w:webHidden/>
          </w:rPr>
          <w:fldChar w:fldCharType="separate"/>
        </w:r>
        <w:r w:rsidR="00A33A8C">
          <w:rPr>
            <w:noProof/>
            <w:webHidden/>
          </w:rPr>
          <w:t>1</w:t>
        </w:r>
        <w:r w:rsidR="00A33A8C">
          <w:rPr>
            <w:noProof/>
            <w:webHidden/>
          </w:rPr>
          <w:fldChar w:fldCharType="end"/>
        </w:r>
      </w:hyperlink>
    </w:p>
    <w:p w14:paraId="602D7074" w14:textId="2986909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35" w:history="1">
        <w:r w:rsidRPr="005C1149">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_Toc244142635 \h </w:instrText>
        </w:r>
        <w:r>
          <w:rPr>
            <w:noProof/>
            <w:webHidden/>
          </w:rPr>
        </w:r>
        <w:r>
          <w:rPr>
            <w:noProof/>
            <w:webHidden/>
          </w:rPr>
          <w:fldChar w:fldCharType="separate"/>
        </w:r>
        <w:r>
          <w:rPr>
            <w:noProof/>
            <w:webHidden/>
          </w:rPr>
          <w:t>1</w:t>
        </w:r>
        <w:r>
          <w:rPr>
            <w:noProof/>
            <w:webHidden/>
          </w:rPr>
          <w:fldChar w:fldCharType="end"/>
        </w:r>
      </w:hyperlink>
    </w:p>
    <w:p w14:paraId="4A3FEE9A" w14:textId="09ACDBC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36" w:history="1">
        <w:r w:rsidRPr="005C1149">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Forma dello spettro</w:t>
        </w:r>
        <w:r>
          <w:rPr>
            <w:noProof/>
            <w:webHidden/>
          </w:rPr>
          <w:tab/>
        </w:r>
        <w:r>
          <w:rPr>
            <w:noProof/>
            <w:webHidden/>
          </w:rPr>
          <w:fldChar w:fldCharType="begin"/>
        </w:r>
        <w:r>
          <w:rPr>
            <w:noProof/>
            <w:webHidden/>
          </w:rPr>
          <w:instrText xml:space="preserve"> PAGEREF _Toc244142636 \h </w:instrText>
        </w:r>
        <w:r>
          <w:rPr>
            <w:noProof/>
            <w:webHidden/>
          </w:rPr>
        </w:r>
        <w:r>
          <w:rPr>
            <w:noProof/>
            <w:webHidden/>
          </w:rPr>
          <w:fldChar w:fldCharType="separate"/>
        </w:r>
        <w:r>
          <w:rPr>
            <w:noProof/>
            <w:webHidden/>
          </w:rPr>
          <w:t>1</w:t>
        </w:r>
        <w:r>
          <w:rPr>
            <w:noProof/>
            <w:webHidden/>
          </w:rPr>
          <w:fldChar w:fldCharType="end"/>
        </w:r>
      </w:hyperlink>
    </w:p>
    <w:p w14:paraId="11B16955" w14:textId="650AE7F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37" w:history="1">
        <w:r w:rsidRPr="005C1149">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_Toc244142637 \h </w:instrText>
        </w:r>
        <w:r>
          <w:rPr>
            <w:noProof/>
            <w:webHidden/>
          </w:rPr>
        </w:r>
        <w:r>
          <w:rPr>
            <w:noProof/>
            <w:webHidden/>
          </w:rPr>
          <w:fldChar w:fldCharType="separate"/>
        </w:r>
        <w:r>
          <w:rPr>
            <w:noProof/>
            <w:webHidden/>
          </w:rPr>
          <w:t>3</w:t>
        </w:r>
        <w:r>
          <w:rPr>
            <w:noProof/>
            <w:webHidden/>
          </w:rPr>
          <w:fldChar w:fldCharType="end"/>
        </w:r>
      </w:hyperlink>
    </w:p>
    <w:p w14:paraId="5E229E1F" w14:textId="7A3718A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38" w:history="1">
        <w:r w:rsidRPr="005C1149">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Pendolo e esempio riproducibile</w:t>
        </w:r>
        <w:r>
          <w:rPr>
            <w:noProof/>
            <w:webHidden/>
          </w:rPr>
          <w:tab/>
        </w:r>
        <w:r>
          <w:rPr>
            <w:noProof/>
            <w:webHidden/>
          </w:rPr>
          <w:fldChar w:fldCharType="begin"/>
        </w:r>
        <w:r>
          <w:rPr>
            <w:noProof/>
            <w:webHidden/>
          </w:rPr>
          <w:instrText xml:space="preserve"> PAGEREF _Toc244142638 \h </w:instrText>
        </w:r>
        <w:r>
          <w:rPr>
            <w:noProof/>
            <w:webHidden/>
          </w:rPr>
        </w:r>
        <w:r>
          <w:rPr>
            <w:noProof/>
            <w:webHidden/>
          </w:rPr>
          <w:fldChar w:fldCharType="separate"/>
        </w:r>
        <w:r>
          <w:rPr>
            <w:noProof/>
            <w:webHidden/>
          </w:rPr>
          <w:t>3</w:t>
        </w:r>
        <w:r>
          <w:rPr>
            <w:noProof/>
            <w:webHidden/>
          </w:rPr>
          <w:fldChar w:fldCharType="end"/>
        </w:r>
      </w:hyperlink>
    </w:p>
    <w:p w14:paraId="7118E699" w14:textId="4E3A3D5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39" w:history="1">
        <w:r w:rsidRPr="005C1149">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Campo di applicazione</w:t>
        </w:r>
        <w:r>
          <w:rPr>
            <w:noProof/>
            <w:webHidden/>
          </w:rPr>
          <w:tab/>
        </w:r>
        <w:r>
          <w:rPr>
            <w:noProof/>
            <w:webHidden/>
          </w:rPr>
          <w:fldChar w:fldCharType="begin"/>
        </w:r>
        <w:r>
          <w:rPr>
            <w:noProof/>
            <w:webHidden/>
          </w:rPr>
          <w:instrText xml:space="preserve"> PAGEREF _Toc244142639 \h </w:instrText>
        </w:r>
        <w:r>
          <w:rPr>
            <w:noProof/>
            <w:webHidden/>
          </w:rPr>
        </w:r>
        <w:r>
          <w:rPr>
            <w:noProof/>
            <w:webHidden/>
          </w:rPr>
          <w:fldChar w:fldCharType="separate"/>
        </w:r>
        <w:r>
          <w:rPr>
            <w:noProof/>
            <w:webHidden/>
          </w:rPr>
          <w:t>4</w:t>
        </w:r>
        <w:r>
          <w:rPr>
            <w:noProof/>
            <w:webHidden/>
          </w:rPr>
          <w:fldChar w:fldCharType="end"/>
        </w:r>
      </w:hyperlink>
    </w:p>
    <w:p w14:paraId="63536587" w14:textId="3C21FEBF"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40" w:history="1">
        <w:r w:rsidRPr="005C1149">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_Toc244142640 \h </w:instrText>
        </w:r>
        <w:r>
          <w:rPr>
            <w:noProof/>
            <w:webHidden/>
          </w:rPr>
        </w:r>
        <w:r>
          <w:rPr>
            <w:noProof/>
            <w:webHidden/>
          </w:rPr>
          <w:fldChar w:fldCharType="separate"/>
        </w:r>
        <w:r>
          <w:rPr>
            <w:noProof/>
            <w:webHidden/>
          </w:rPr>
          <w:t>5</w:t>
        </w:r>
        <w:r>
          <w:rPr>
            <w:noProof/>
            <w:webHidden/>
          </w:rPr>
          <w:fldChar w:fldCharType="end"/>
        </w:r>
      </w:hyperlink>
    </w:p>
    <w:p w14:paraId="116AE641" w14:textId="713092C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1" w:history="1">
        <w:r w:rsidRPr="005C1149">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_Toc244142641 \h </w:instrText>
        </w:r>
        <w:r>
          <w:rPr>
            <w:noProof/>
            <w:webHidden/>
          </w:rPr>
        </w:r>
        <w:r>
          <w:rPr>
            <w:noProof/>
            <w:webHidden/>
          </w:rPr>
          <w:fldChar w:fldCharType="separate"/>
        </w:r>
        <w:r>
          <w:rPr>
            <w:noProof/>
            <w:webHidden/>
          </w:rPr>
          <w:t>5</w:t>
        </w:r>
        <w:r>
          <w:rPr>
            <w:noProof/>
            <w:webHidden/>
          </w:rPr>
          <w:fldChar w:fldCharType="end"/>
        </w:r>
      </w:hyperlink>
    </w:p>
    <w:p w14:paraId="4D1008E7" w14:textId="1F59833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2" w:history="1">
        <w:r w:rsidRPr="005C1149">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Insiemi di parametri</w:t>
        </w:r>
        <w:r>
          <w:rPr>
            <w:noProof/>
            <w:webHidden/>
          </w:rPr>
          <w:tab/>
        </w:r>
        <w:r>
          <w:rPr>
            <w:noProof/>
            <w:webHidden/>
          </w:rPr>
          <w:fldChar w:fldCharType="begin"/>
        </w:r>
        <w:r>
          <w:rPr>
            <w:noProof/>
            <w:webHidden/>
          </w:rPr>
          <w:instrText xml:space="preserve"> PAGEREF _Toc244142642 \h </w:instrText>
        </w:r>
        <w:r>
          <w:rPr>
            <w:noProof/>
            <w:webHidden/>
          </w:rPr>
        </w:r>
        <w:r>
          <w:rPr>
            <w:noProof/>
            <w:webHidden/>
          </w:rPr>
          <w:fldChar w:fldCharType="separate"/>
        </w:r>
        <w:r>
          <w:rPr>
            <w:noProof/>
            <w:webHidden/>
          </w:rPr>
          <w:t>6</w:t>
        </w:r>
        <w:r>
          <w:rPr>
            <w:noProof/>
            <w:webHidden/>
          </w:rPr>
          <w:fldChar w:fldCharType="end"/>
        </w:r>
      </w:hyperlink>
    </w:p>
    <w:p w14:paraId="7B327615" w14:textId="6C22CA1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3" w:history="1">
        <w:r w:rsidRPr="005C1149">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Trasferimento dei dati fra moduli</w:t>
        </w:r>
        <w:r>
          <w:rPr>
            <w:noProof/>
            <w:webHidden/>
          </w:rPr>
          <w:tab/>
        </w:r>
        <w:r>
          <w:rPr>
            <w:noProof/>
            <w:webHidden/>
          </w:rPr>
          <w:fldChar w:fldCharType="begin"/>
        </w:r>
        <w:r>
          <w:rPr>
            <w:noProof/>
            <w:webHidden/>
          </w:rPr>
          <w:instrText xml:space="preserve"> PAGEREF _Toc244142643 \h </w:instrText>
        </w:r>
        <w:r>
          <w:rPr>
            <w:noProof/>
            <w:webHidden/>
          </w:rPr>
        </w:r>
        <w:r>
          <w:rPr>
            <w:noProof/>
            <w:webHidden/>
          </w:rPr>
          <w:fldChar w:fldCharType="separate"/>
        </w:r>
        <w:r>
          <w:rPr>
            <w:noProof/>
            <w:webHidden/>
          </w:rPr>
          <w:t>6</w:t>
        </w:r>
        <w:r>
          <w:rPr>
            <w:noProof/>
            <w:webHidden/>
          </w:rPr>
          <w:fldChar w:fldCharType="end"/>
        </w:r>
      </w:hyperlink>
    </w:p>
    <w:p w14:paraId="59E9009C" w14:textId="4A94F47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4" w:history="1">
        <w:r w:rsidRPr="005C1149">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Limiti dell’estrazione assistita</w:t>
        </w:r>
        <w:r>
          <w:rPr>
            <w:noProof/>
            <w:webHidden/>
          </w:rPr>
          <w:tab/>
        </w:r>
        <w:r>
          <w:rPr>
            <w:noProof/>
            <w:webHidden/>
          </w:rPr>
          <w:fldChar w:fldCharType="begin"/>
        </w:r>
        <w:r>
          <w:rPr>
            <w:noProof/>
            <w:webHidden/>
          </w:rPr>
          <w:instrText xml:space="preserve"> PAGEREF _Toc244142644 \h </w:instrText>
        </w:r>
        <w:r>
          <w:rPr>
            <w:noProof/>
            <w:webHidden/>
          </w:rPr>
        </w:r>
        <w:r>
          <w:rPr>
            <w:noProof/>
            <w:webHidden/>
          </w:rPr>
          <w:fldChar w:fldCharType="separate"/>
        </w:r>
        <w:r>
          <w:rPr>
            <w:noProof/>
            <w:webHidden/>
          </w:rPr>
          <w:t>6</w:t>
        </w:r>
        <w:r>
          <w:rPr>
            <w:noProof/>
            <w:webHidden/>
          </w:rPr>
          <w:fldChar w:fldCharType="end"/>
        </w:r>
      </w:hyperlink>
    </w:p>
    <w:p w14:paraId="5AC9399C" w14:textId="317B91DB"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45" w:history="1">
        <w:r w:rsidRPr="005C1149">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_Toc244142645 \h </w:instrText>
        </w:r>
        <w:r>
          <w:rPr>
            <w:noProof/>
            <w:webHidden/>
          </w:rPr>
        </w:r>
        <w:r>
          <w:rPr>
            <w:noProof/>
            <w:webHidden/>
          </w:rPr>
          <w:fldChar w:fldCharType="separate"/>
        </w:r>
        <w:r>
          <w:rPr>
            <w:noProof/>
            <w:webHidden/>
          </w:rPr>
          <w:t>7</w:t>
        </w:r>
        <w:r>
          <w:rPr>
            <w:noProof/>
            <w:webHidden/>
          </w:rPr>
          <w:fldChar w:fldCharType="end"/>
        </w:r>
      </w:hyperlink>
    </w:p>
    <w:p w14:paraId="74B406D0" w14:textId="0375064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6" w:history="1">
        <w:r w:rsidRPr="005C1149">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_Toc244142646 \h </w:instrText>
        </w:r>
        <w:r>
          <w:rPr>
            <w:noProof/>
            <w:webHidden/>
          </w:rPr>
        </w:r>
        <w:r>
          <w:rPr>
            <w:noProof/>
            <w:webHidden/>
          </w:rPr>
          <w:fldChar w:fldCharType="separate"/>
        </w:r>
        <w:r>
          <w:rPr>
            <w:noProof/>
            <w:webHidden/>
          </w:rPr>
          <w:t>7</w:t>
        </w:r>
        <w:r>
          <w:rPr>
            <w:noProof/>
            <w:webHidden/>
          </w:rPr>
          <w:fldChar w:fldCharType="end"/>
        </w:r>
      </w:hyperlink>
    </w:p>
    <w:p w14:paraId="39763E0B" w14:textId="644336D8"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7" w:history="1">
        <w:r w:rsidRPr="005C1149">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Unità e segni</w:t>
        </w:r>
        <w:r>
          <w:rPr>
            <w:noProof/>
            <w:webHidden/>
          </w:rPr>
          <w:tab/>
        </w:r>
        <w:r>
          <w:rPr>
            <w:noProof/>
            <w:webHidden/>
          </w:rPr>
          <w:fldChar w:fldCharType="begin"/>
        </w:r>
        <w:r>
          <w:rPr>
            <w:noProof/>
            <w:webHidden/>
          </w:rPr>
          <w:instrText xml:space="preserve"> PAGEREF _Toc244142647 \h </w:instrText>
        </w:r>
        <w:r>
          <w:rPr>
            <w:noProof/>
            <w:webHidden/>
          </w:rPr>
        </w:r>
        <w:r>
          <w:rPr>
            <w:noProof/>
            <w:webHidden/>
          </w:rPr>
          <w:fldChar w:fldCharType="separate"/>
        </w:r>
        <w:r>
          <w:rPr>
            <w:noProof/>
            <w:webHidden/>
          </w:rPr>
          <w:t>8</w:t>
        </w:r>
        <w:r>
          <w:rPr>
            <w:noProof/>
            <w:webHidden/>
          </w:rPr>
          <w:fldChar w:fldCharType="end"/>
        </w:r>
      </w:hyperlink>
    </w:p>
    <w:p w14:paraId="0836F5CE" w14:textId="54B28CC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8" w:history="1">
        <w:r w:rsidRPr="005C1149">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Copie dei modelli importati</w:t>
        </w:r>
        <w:r>
          <w:rPr>
            <w:noProof/>
            <w:webHidden/>
          </w:rPr>
          <w:tab/>
        </w:r>
        <w:r>
          <w:rPr>
            <w:noProof/>
            <w:webHidden/>
          </w:rPr>
          <w:fldChar w:fldCharType="begin"/>
        </w:r>
        <w:r>
          <w:rPr>
            <w:noProof/>
            <w:webHidden/>
          </w:rPr>
          <w:instrText xml:space="preserve"> PAGEREF _Toc244142648 \h </w:instrText>
        </w:r>
        <w:r>
          <w:rPr>
            <w:noProof/>
            <w:webHidden/>
          </w:rPr>
        </w:r>
        <w:r>
          <w:rPr>
            <w:noProof/>
            <w:webHidden/>
          </w:rPr>
          <w:fldChar w:fldCharType="separate"/>
        </w:r>
        <w:r>
          <w:rPr>
            <w:noProof/>
            <w:webHidden/>
          </w:rPr>
          <w:t>8</w:t>
        </w:r>
        <w:r>
          <w:rPr>
            <w:noProof/>
            <w:webHidden/>
          </w:rPr>
          <w:fldChar w:fldCharType="end"/>
        </w:r>
      </w:hyperlink>
    </w:p>
    <w:p w14:paraId="3F809017" w14:textId="01C936C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49" w:history="1">
        <w:r w:rsidRPr="005C1149">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_Toc244142649 \h </w:instrText>
        </w:r>
        <w:r>
          <w:rPr>
            <w:noProof/>
            <w:webHidden/>
          </w:rPr>
        </w:r>
        <w:r>
          <w:rPr>
            <w:noProof/>
            <w:webHidden/>
          </w:rPr>
          <w:fldChar w:fldCharType="separate"/>
        </w:r>
        <w:r>
          <w:rPr>
            <w:noProof/>
            <w:webHidden/>
          </w:rPr>
          <w:t>10</w:t>
        </w:r>
        <w:r>
          <w:rPr>
            <w:noProof/>
            <w:webHidden/>
          </w:rPr>
          <w:fldChar w:fldCharType="end"/>
        </w:r>
      </w:hyperlink>
    </w:p>
    <w:p w14:paraId="42249B4C" w14:textId="6BE268E3"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50" w:history="1">
        <w:r w:rsidRPr="005C1149">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_Toc244142650 \h </w:instrText>
        </w:r>
        <w:r>
          <w:rPr>
            <w:noProof/>
            <w:webHidden/>
          </w:rPr>
        </w:r>
        <w:r>
          <w:rPr>
            <w:noProof/>
            <w:webHidden/>
          </w:rPr>
          <w:fldChar w:fldCharType="separate"/>
        </w:r>
        <w:r>
          <w:rPr>
            <w:noProof/>
            <w:webHidden/>
          </w:rPr>
          <w:t>10</w:t>
        </w:r>
        <w:r>
          <w:rPr>
            <w:noProof/>
            <w:webHidden/>
          </w:rPr>
          <w:fldChar w:fldCharType="end"/>
        </w:r>
      </w:hyperlink>
    </w:p>
    <w:p w14:paraId="11667D64" w14:textId="690E117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1" w:history="1">
        <w:r w:rsidRPr="005C1149">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Resistenze e diagrammi</w:t>
        </w:r>
        <w:r>
          <w:rPr>
            <w:noProof/>
            <w:webHidden/>
          </w:rPr>
          <w:tab/>
        </w:r>
        <w:r>
          <w:rPr>
            <w:noProof/>
            <w:webHidden/>
          </w:rPr>
          <w:fldChar w:fldCharType="begin"/>
        </w:r>
        <w:r>
          <w:rPr>
            <w:noProof/>
            <w:webHidden/>
          </w:rPr>
          <w:instrText xml:space="preserve"> PAGEREF _Toc244142651 \h </w:instrText>
        </w:r>
        <w:r>
          <w:rPr>
            <w:noProof/>
            <w:webHidden/>
          </w:rPr>
        </w:r>
        <w:r>
          <w:rPr>
            <w:noProof/>
            <w:webHidden/>
          </w:rPr>
          <w:fldChar w:fldCharType="separate"/>
        </w:r>
        <w:r>
          <w:rPr>
            <w:noProof/>
            <w:webHidden/>
          </w:rPr>
          <w:t>10</w:t>
        </w:r>
        <w:r>
          <w:rPr>
            <w:noProof/>
            <w:webHidden/>
          </w:rPr>
          <w:fldChar w:fldCharType="end"/>
        </w:r>
      </w:hyperlink>
    </w:p>
    <w:p w14:paraId="23E52372" w14:textId="344B772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2" w:history="1">
        <w:r w:rsidRPr="005C1149">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_Toc244142652 \h </w:instrText>
        </w:r>
        <w:r>
          <w:rPr>
            <w:noProof/>
            <w:webHidden/>
          </w:rPr>
        </w:r>
        <w:r>
          <w:rPr>
            <w:noProof/>
            <w:webHidden/>
          </w:rPr>
          <w:fldChar w:fldCharType="separate"/>
        </w:r>
        <w:r>
          <w:rPr>
            <w:noProof/>
            <w:webHidden/>
          </w:rPr>
          <w:t>11</w:t>
        </w:r>
        <w:r>
          <w:rPr>
            <w:noProof/>
            <w:webHidden/>
          </w:rPr>
          <w:fldChar w:fldCharType="end"/>
        </w:r>
      </w:hyperlink>
    </w:p>
    <w:p w14:paraId="288D9625" w14:textId="4798894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3" w:history="1">
        <w:r w:rsidRPr="005C1149">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Copriferro minimo e nominale</w:t>
        </w:r>
        <w:r>
          <w:rPr>
            <w:noProof/>
            <w:webHidden/>
          </w:rPr>
          <w:tab/>
        </w:r>
        <w:r>
          <w:rPr>
            <w:noProof/>
            <w:webHidden/>
          </w:rPr>
          <w:fldChar w:fldCharType="begin"/>
        </w:r>
        <w:r>
          <w:rPr>
            <w:noProof/>
            <w:webHidden/>
          </w:rPr>
          <w:instrText xml:space="preserve"> PAGEREF _Toc244142653 \h </w:instrText>
        </w:r>
        <w:r>
          <w:rPr>
            <w:noProof/>
            <w:webHidden/>
          </w:rPr>
        </w:r>
        <w:r>
          <w:rPr>
            <w:noProof/>
            <w:webHidden/>
          </w:rPr>
          <w:fldChar w:fldCharType="separate"/>
        </w:r>
        <w:r>
          <w:rPr>
            <w:noProof/>
            <w:webHidden/>
          </w:rPr>
          <w:t>12</w:t>
        </w:r>
        <w:r>
          <w:rPr>
            <w:noProof/>
            <w:webHidden/>
          </w:rPr>
          <w:fldChar w:fldCharType="end"/>
        </w:r>
      </w:hyperlink>
    </w:p>
    <w:p w14:paraId="5AC5D917" w14:textId="1E3D92BE"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54" w:history="1">
        <w:r w:rsidRPr="005C1149">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Palo verticale</w:t>
        </w:r>
        <w:r>
          <w:rPr>
            <w:noProof/>
            <w:webHidden/>
          </w:rPr>
          <w:tab/>
        </w:r>
        <w:r>
          <w:rPr>
            <w:noProof/>
            <w:webHidden/>
          </w:rPr>
          <w:fldChar w:fldCharType="begin"/>
        </w:r>
        <w:r>
          <w:rPr>
            <w:noProof/>
            <w:webHidden/>
          </w:rPr>
          <w:instrText xml:space="preserve"> PAGEREF _Toc244142654 \h </w:instrText>
        </w:r>
        <w:r>
          <w:rPr>
            <w:noProof/>
            <w:webHidden/>
          </w:rPr>
        </w:r>
        <w:r>
          <w:rPr>
            <w:noProof/>
            <w:webHidden/>
          </w:rPr>
          <w:fldChar w:fldCharType="separate"/>
        </w:r>
        <w:r>
          <w:rPr>
            <w:noProof/>
            <w:webHidden/>
          </w:rPr>
          <w:t>13</w:t>
        </w:r>
        <w:r>
          <w:rPr>
            <w:noProof/>
            <w:webHidden/>
          </w:rPr>
          <w:fldChar w:fldCharType="end"/>
        </w:r>
      </w:hyperlink>
    </w:p>
    <w:p w14:paraId="7326246A" w14:textId="3A5954A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5" w:history="1">
        <w:r w:rsidRPr="005C1149">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e tensioni geostatiche</w:t>
        </w:r>
        <w:r>
          <w:rPr>
            <w:noProof/>
            <w:webHidden/>
          </w:rPr>
          <w:tab/>
        </w:r>
        <w:r>
          <w:rPr>
            <w:noProof/>
            <w:webHidden/>
          </w:rPr>
          <w:fldChar w:fldCharType="begin"/>
        </w:r>
        <w:r>
          <w:rPr>
            <w:noProof/>
            <w:webHidden/>
          </w:rPr>
          <w:instrText xml:space="preserve"> PAGEREF _Toc244142655 \h </w:instrText>
        </w:r>
        <w:r>
          <w:rPr>
            <w:noProof/>
            <w:webHidden/>
          </w:rPr>
        </w:r>
        <w:r>
          <w:rPr>
            <w:noProof/>
            <w:webHidden/>
          </w:rPr>
          <w:fldChar w:fldCharType="separate"/>
        </w:r>
        <w:r>
          <w:rPr>
            <w:noProof/>
            <w:webHidden/>
          </w:rPr>
          <w:t>13</w:t>
        </w:r>
        <w:r>
          <w:rPr>
            <w:noProof/>
            <w:webHidden/>
          </w:rPr>
          <w:fldChar w:fldCharType="end"/>
        </w:r>
      </w:hyperlink>
    </w:p>
    <w:p w14:paraId="194FE747" w14:textId="0EF1DD31"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6" w:history="1">
        <w:r w:rsidRPr="005C1149">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Laterale drenato</w:t>
        </w:r>
        <w:r>
          <w:rPr>
            <w:noProof/>
            <w:webHidden/>
          </w:rPr>
          <w:tab/>
        </w:r>
        <w:r>
          <w:rPr>
            <w:noProof/>
            <w:webHidden/>
          </w:rPr>
          <w:fldChar w:fldCharType="begin"/>
        </w:r>
        <w:r>
          <w:rPr>
            <w:noProof/>
            <w:webHidden/>
          </w:rPr>
          <w:instrText xml:space="preserve"> PAGEREF _Toc244142656 \h </w:instrText>
        </w:r>
        <w:r>
          <w:rPr>
            <w:noProof/>
            <w:webHidden/>
          </w:rPr>
        </w:r>
        <w:r>
          <w:rPr>
            <w:noProof/>
            <w:webHidden/>
          </w:rPr>
          <w:fldChar w:fldCharType="separate"/>
        </w:r>
        <w:r>
          <w:rPr>
            <w:noProof/>
            <w:webHidden/>
          </w:rPr>
          <w:t>13</w:t>
        </w:r>
        <w:r>
          <w:rPr>
            <w:noProof/>
            <w:webHidden/>
          </w:rPr>
          <w:fldChar w:fldCharType="end"/>
        </w:r>
      </w:hyperlink>
    </w:p>
    <w:p w14:paraId="29685082" w14:textId="1B054E7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7" w:history="1">
        <w:r w:rsidRPr="005C1149">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Laterale non drenato</w:t>
        </w:r>
        <w:r>
          <w:rPr>
            <w:noProof/>
            <w:webHidden/>
          </w:rPr>
          <w:tab/>
        </w:r>
        <w:r>
          <w:rPr>
            <w:noProof/>
            <w:webHidden/>
          </w:rPr>
          <w:fldChar w:fldCharType="begin"/>
        </w:r>
        <w:r>
          <w:rPr>
            <w:noProof/>
            <w:webHidden/>
          </w:rPr>
          <w:instrText xml:space="preserve"> PAGEREF _Toc244142657 \h </w:instrText>
        </w:r>
        <w:r>
          <w:rPr>
            <w:noProof/>
            <w:webHidden/>
          </w:rPr>
        </w:r>
        <w:r>
          <w:rPr>
            <w:noProof/>
            <w:webHidden/>
          </w:rPr>
          <w:fldChar w:fldCharType="separate"/>
        </w:r>
        <w:r>
          <w:rPr>
            <w:noProof/>
            <w:webHidden/>
          </w:rPr>
          <w:t>14</w:t>
        </w:r>
        <w:r>
          <w:rPr>
            <w:noProof/>
            <w:webHidden/>
          </w:rPr>
          <w:fldChar w:fldCharType="end"/>
        </w:r>
      </w:hyperlink>
    </w:p>
    <w:p w14:paraId="21E54A2B" w14:textId="619FDA1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8" w:history="1">
        <w:r w:rsidRPr="005C1149">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Resistenza di punta e abaco Nq</w:t>
        </w:r>
        <w:r>
          <w:rPr>
            <w:noProof/>
            <w:webHidden/>
          </w:rPr>
          <w:tab/>
        </w:r>
        <w:r>
          <w:rPr>
            <w:noProof/>
            <w:webHidden/>
          </w:rPr>
          <w:fldChar w:fldCharType="begin"/>
        </w:r>
        <w:r>
          <w:rPr>
            <w:noProof/>
            <w:webHidden/>
          </w:rPr>
          <w:instrText xml:space="preserve"> PAGEREF _Toc244142658 \h </w:instrText>
        </w:r>
        <w:r>
          <w:rPr>
            <w:noProof/>
            <w:webHidden/>
          </w:rPr>
        </w:r>
        <w:r>
          <w:rPr>
            <w:noProof/>
            <w:webHidden/>
          </w:rPr>
          <w:fldChar w:fldCharType="separate"/>
        </w:r>
        <w:r>
          <w:rPr>
            <w:noProof/>
            <w:webHidden/>
          </w:rPr>
          <w:t>14</w:t>
        </w:r>
        <w:r>
          <w:rPr>
            <w:noProof/>
            <w:webHidden/>
          </w:rPr>
          <w:fldChar w:fldCharType="end"/>
        </w:r>
      </w:hyperlink>
    </w:p>
    <w:p w14:paraId="745B1D46" w14:textId="2FE3A5F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59" w:history="1">
        <w:r w:rsidRPr="005C1149">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Più indagini e coefficienti</w:t>
        </w:r>
        <w:r>
          <w:rPr>
            <w:noProof/>
            <w:webHidden/>
          </w:rPr>
          <w:tab/>
        </w:r>
        <w:r>
          <w:rPr>
            <w:noProof/>
            <w:webHidden/>
          </w:rPr>
          <w:fldChar w:fldCharType="begin"/>
        </w:r>
        <w:r>
          <w:rPr>
            <w:noProof/>
            <w:webHidden/>
          </w:rPr>
          <w:instrText xml:space="preserve"> PAGEREF _Toc244142659 \h </w:instrText>
        </w:r>
        <w:r>
          <w:rPr>
            <w:noProof/>
            <w:webHidden/>
          </w:rPr>
        </w:r>
        <w:r>
          <w:rPr>
            <w:noProof/>
            <w:webHidden/>
          </w:rPr>
          <w:fldChar w:fldCharType="separate"/>
        </w:r>
        <w:r>
          <w:rPr>
            <w:noProof/>
            <w:webHidden/>
          </w:rPr>
          <w:t>15</w:t>
        </w:r>
        <w:r>
          <w:rPr>
            <w:noProof/>
            <w:webHidden/>
          </w:rPr>
          <w:fldChar w:fldCharType="end"/>
        </w:r>
      </w:hyperlink>
    </w:p>
    <w:p w14:paraId="667EF579" w14:textId="46BEAD9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0" w:history="1">
        <w:r w:rsidRPr="005C1149">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Efficienza di gruppo e limiti</w:t>
        </w:r>
        <w:r>
          <w:rPr>
            <w:noProof/>
            <w:webHidden/>
          </w:rPr>
          <w:tab/>
        </w:r>
        <w:r>
          <w:rPr>
            <w:noProof/>
            <w:webHidden/>
          </w:rPr>
          <w:fldChar w:fldCharType="begin"/>
        </w:r>
        <w:r>
          <w:rPr>
            <w:noProof/>
            <w:webHidden/>
          </w:rPr>
          <w:instrText xml:space="preserve"> PAGEREF _Toc244142660 \h </w:instrText>
        </w:r>
        <w:r>
          <w:rPr>
            <w:noProof/>
            <w:webHidden/>
          </w:rPr>
        </w:r>
        <w:r>
          <w:rPr>
            <w:noProof/>
            <w:webHidden/>
          </w:rPr>
          <w:fldChar w:fldCharType="separate"/>
        </w:r>
        <w:r>
          <w:rPr>
            <w:noProof/>
            <w:webHidden/>
          </w:rPr>
          <w:t>17</w:t>
        </w:r>
        <w:r>
          <w:rPr>
            <w:noProof/>
            <w:webHidden/>
          </w:rPr>
          <w:fldChar w:fldCharType="end"/>
        </w:r>
      </w:hyperlink>
    </w:p>
    <w:p w14:paraId="2F9C044A" w14:textId="2EEC34AE"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61" w:history="1">
        <w:r w:rsidRPr="005C1149">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Micropalo verticale</w:t>
        </w:r>
        <w:r>
          <w:rPr>
            <w:noProof/>
            <w:webHidden/>
          </w:rPr>
          <w:tab/>
        </w:r>
        <w:r>
          <w:rPr>
            <w:noProof/>
            <w:webHidden/>
          </w:rPr>
          <w:fldChar w:fldCharType="begin"/>
        </w:r>
        <w:r>
          <w:rPr>
            <w:noProof/>
            <w:webHidden/>
          </w:rPr>
          <w:instrText xml:space="preserve"> PAGEREF _Toc244142661 \h </w:instrText>
        </w:r>
        <w:r>
          <w:rPr>
            <w:noProof/>
            <w:webHidden/>
          </w:rPr>
        </w:r>
        <w:r>
          <w:rPr>
            <w:noProof/>
            <w:webHidden/>
          </w:rPr>
          <w:fldChar w:fldCharType="separate"/>
        </w:r>
        <w:r>
          <w:rPr>
            <w:noProof/>
            <w:webHidden/>
          </w:rPr>
          <w:t>17</w:t>
        </w:r>
        <w:r>
          <w:rPr>
            <w:noProof/>
            <w:webHidden/>
          </w:rPr>
          <w:fldChar w:fldCharType="end"/>
        </w:r>
      </w:hyperlink>
    </w:p>
    <w:p w14:paraId="0F5D62DA" w14:textId="40E9E30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2" w:history="1">
        <w:r w:rsidRPr="005C1149">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Correlazione del bulbo</w:t>
        </w:r>
        <w:r>
          <w:rPr>
            <w:noProof/>
            <w:webHidden/>
          </w:rPr>
          <w:tab/>
        </w:r>
        <w:r>
          <w:rPr>
            <w:noProof/>
            <w:webHidden/>
          </w:rPr>
          <w:fldChar w:fldCharType="begin"/>
        </w:r>
        <w:r>
          <w:rPr>
            <w:noProof/>
            <w:webHidden/>
          </w:rPr>
          <w:instrText xml:space="preserve"> PAGEREF _Toc244142662 \h </w:instrText>
        </w:r>
        <w:r>
          <w:rPr>
            <w:noProof/>
            <w:webHidden/>
          </w:rPr>
        </w:r>
        <w:r>
          <w:rPr>
            <w:noProof/>
            <w:webHidden/>
          </w:rPr>
          <w:fldChar w:fldCharType="separate"/>
        </w:r>
        <w:r>
          <w:rPr>
            <w:noProof/>
            <w:webHidden/>
          </w:rPr>
          <w:t>17</w:t>
        </w:r>
        <w:r>
          <w:rPr>
            <w:noProof/>
            <w:webHidden/>
          </w:rPr>
          <w:fldChar w:fldCharType="end"/>
        </w:r>
      </w:hyperlink>
    </w:p>
    <w:p w14:paraId="0CA6021E" w14:textId="2A232AF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3" w:history="1">
        <w:r w:rsidRPr="005C1149">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Inclinazione punta e peso</w:t>
        </w:r>
        <w:r>
          <w:rPr>
            <w:noProof/>
            <w:webHidden/>
          </w:rPr>
          <w:tab/>
        </w:r>
        <w:r>
          <w:rPr>
            <w:noProof/>
            <w:webHidden/>
          </w:rPr>
          <w:fldChar w:fldCharType="begin"/>
        </w:r>
        <w:r>
          <w:rPr>
            <w:noProof/>
            <w:webHidden/>
          </w:rPr>
          <w:instrText xml:space="preserve"> PAGEREF _Toc244142663 \h </w:instrText>
        </w:r>
        <w:r>
          <w:rPr>
            <w:noProof/>
            <w:webHidden/>
          </w:rPr>
        </w:r>
        <w:r>
          <w:rPr>
            <w:noProof/>
            <w:webHidden/>
          </w:rPr>
          <w:fldChar w:fldCharType="separate"/>
        </w:r>
        <w:r>
          <w:rPr>
            <w:noProof/>
            <w:webHidden/>
          </w:rPr>
          <w:t>18</w:t>
        </w:r>
        <w:r>
          <w:rPr>
            <w:noProof/>
            <w:webHidden/>
          </w:rPr>
          <w:fldChar w:fldCharType="end"/>
        </w:r>
      </w:hyperlink>
    </w:p>
    <w:p w14:paraId="57ABDFDC" w14:textId="6C3DADF7"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64" w:history="1">
        <w:r w:rsidRPr="005C1149">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Capacità orizzontale con Broms</w:t>
        </w:r>
        <w:r>
          <w:rPr>
            <w:noProof/>
            <w:webHidden/>
          </w:rPr>
          <w:tab/>
        </w:r>
        <w:r>
          <w:rPr>
            <w:noProof/>
            <w:webHidden/>
          </w:rPr>
          <w:fldChar w:fldCharType="begin"/>
        </w:r>
        <w:r>
          <w:rPr>
            <w:noProof/>
            <w:webHidden/>
          </w:rPr>
          <w:instrText xml:space="preserve"> PAGEREF _Toc244142664 \h </w:instrText>
        </w:r>
        <w:r>
          <w:rPr>
            <w:noProof/>
            <w:webHidden/>
          </w:rPr>
        </w:r>
        <w:r>
          <w:rPr>
            <w:noProof/>
            <w:webHidden/>
          </w:rPr>
          <w:fldChar w:fldCharType="separate"/>
        </w:r>
        <w:r>
          <w:rPr>
            <w:noProof/>
            <w:webHidden/>
          </w:rPr>
          <w:t>18</w:t>
        </w:r>
        <w:r>
          <w:rPr>
            <w:noProof/>
            <w:webHidden/>
          </w:rPr>
          <w:fldChar w:fldCharType="end"/>
        </w:r>
      </w:hyperlink>
    </w:p>
    <w:p w14:paraId="77B7E624" w14:textId="7DB1F41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5" w:history="1">
        <w:r w:rsidRPr="005C1149">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Idealizzazione e pressione limite</w:t>
        </w:r>
        <w:r>
          <w:rPr>
            <w:noProof/>
            <w:webHidden/>
          </w:rPr>
          <w:tab/>
        </w:r>
        <w:r>
          <w:rPr>
            <w:noProof/>
            <w:webHidden/>
          </w:rPr>
          <w:fldChar w:fldCharType="begin"/>
        </w:r>
        <w:r>
          <w:rPr>
            <w:noProof/>
            <w:webHidden/>
          </w:rPr>
          <w:instrText xml:space="preserve"> PAGEREF _Toc244142665 \h </w:instrText>
        </w:r>
        <w:r>
          <w:rPr>
            <w:noProof/>
            <w:webHidden/>
          </w:rPr>
        </w:r>
        <w:r>
          <w:rPr>
            <w:noProof/>
            <w:webHidden/>
          </w:rPr>
          <w:fldChar w:fldCharType="separate"/>
        </w:r>
        <w:r>
          <w:rPr>
            <w:noProof/>
            <w:webHidden/>
          </w:rPr>
          <w:t>18</w:t>
        </w:r>
        <w:r>
          <w:rPr>
            <w:noProof/>
            <w:webHidden/>
          </w:rPr>
          <w:fldChar w:fldCharType="end"/>
        </w:r>
      </w:hyperlink>
    </w:p>
    <w:p w14:paraId="6504F082" w14:textId="63FFD35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6" w:history="1">
        <w:r w:rsidRPr="005C1149">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Meccanismi granulari</w:t>
        </w:r>
        <w:r>
          <w:rPr>
            <w:noProof/>
            <w:webHidden/>
          </w:rPr>
          <w:tab/>
        </w:r>
        <w:r>
          <w:rPr>
            <w:noProof/>
            <w:webHidden/>
          </w:rPr>
          <w:fldChar w:fldCharType="begin"/>
        </w:r>
        <w:r>
          <w:rPr>
            <w:noProof/>
            <w:webHidden/>
          </w:rPr>
          <w:instrText xml:space="preserve"> PAGEREF _Toc244142666 \h </w:instrText>
        </w:r>
        <w:r>
          <w:rPr>
            <w:noProof/>
            <w:webHidden/>
          </w:rPr>
        </w:r>
        <w:r>
          <w:rPr>
            <w:noProof/>
            <w:webHidden/>
          </w:rPr>
          <w:fldChar w:fldCharType="separate"/>
        </w:r>
        <w:r>
          <w:rPr>
            <w:noProof/>
            <w:webHidden/>
          </w:rPr>
          <w:t>19</w:t>
        </w:r>
        <w:r>
          <w:rPr>
            <w:noProof/>
            <w:webHidden/>
          </w:rPr>
          <w:fldChar w:fldCharType="end"/>
        </w:r>
      </w:hyperlink>
    </w:p>
    <w:p w14:paraId="098B87C4" w14:textId="335E0EC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7" w:history="1">
        <w:r w:rsidRPr="005C1149">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Meccanismi coesivi</w:t>
        </w:r>
        <w:r>
          <w:rPr>
            <w:noProof/>
            <w:webHidden/>
          </w:rPr>
          <w:tab/>
        </w:r>
        <w:r>
          <w:rPr>
            <w:noProof/>
            <w:webHidden/>
          </w:rPr>
          <w:fldChar w:fldCharType="begin"/>
        </w:r>
        <w:r>
          <w:rPr>
            <w:noProof/>
            <w:webHidden/>
          </w:rPr>
          <w:instrText xml:space="preserve"> PAGEREF _Toc244142667 \h </w:instrText>
        </w:r>
        <w:r>
          <w:rPr>
            <w:noProof/>
            <w:webHidden/>
          </w:rPr>
        </w:r>
        <w:r>
          <w:rPr>
            <w:noProof/>
            <w:webHidden/>
          </w:rPr>
          <w:fldChar w:fldCharType="separate"/>
        </w:r>
        <w:r>
          <w:rPr>
            <w:noProof/>
            <w:webHidden/>
          </w:rPr>
          <w:t>20</w:t>
        </w:r>
        <w:r>
          <w:rPr>
            <w:noProof/>
            <w:webHidden/>
          </w:rPr>
          <w:fldChar w:fldCharType="end"/>
        </w:r>
      </w:hyperlink>
    </w:p>
    <w:p w14:paraId="48E42A31" w14:textId="77D5EA7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8" w:history="1">
        <w:r w:rsidRPr="005C1149">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 Hu alla resistenza di progetto</w:t>
        </w:r>
        <w:r>
          <w:rPr>
            <w:noProof/>
            <w:webHidden/>
          </w:rPr>
          <w:tab/>
        </w:r>
        <w:r>
          <w:rPr>
            <w:noProof/>
            <w:webHidden/>
          </w:rPr>
          <w:fldChar w:fldCharType="begin"/>
        </w:r>
        <w:r>
          <w:rPr>
            <w:noProof/>
            <w:webHidden/>
          </w:rPr>
          <w:instrText xml:space="preserve"> PAGEREF _Toc244142668 \h </w:instrText>
        </w:r>
        <w:r>
          <w:rPr>
            <w:noProof/>
            <w:webHidden/>
          </w:rPr>
        </w:r>
        <w:r>
          <w:rPr>
            <w:noProof/>
            <w:webHidden/>
          </w:rPr>
          <w:fldChar w:fldCharType="separate"/>
        </w:r>
        <w:r>
          <w:rPr>
            <w:noProof/>
            <w:webHidden/>
          </w:rPr>
          <w:t>20</w:t>
        </w:r>
        <w:r>
          <w:rPr>
            <w:noProof/>
            <w:webHidden/>
          </w:rPr>
          <w:fldChar w:fldCharType="end"/>
        </w:r>
      </w:hyperlink>
    </w:p>
    <w:p w14:paraId="74337848" w14:textId="1F47617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69" w:history="1">
        <w:r w:rsidRPr="005C1149">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_Toc244142669 \h </w:instrText>
        </w:r>
        <w:r>
          <w:rPr>
            <w:noProof/>
            <w:webHidden/>
          </w:rPr>
        </w:r>
        <w:r>
          <w:rPr>
            <w:noProof/>
            <w:webHidden/>
          </w:rPr>
          <w:fldChar w:fldCharType="separate"/>
        </w:r>
        <w:r>
          <w:rPr>
            <w:noProof/>
            <w:webHidden/>
          </w:rPr>
          <w:t>21</w:t>
        </w:r>
        <w:r>
          <w:rPr>
            <w:noProof/>
            <w:webHidden/>
          </w:rPr>
          <w:fldChar w:fldCharType="end"/>
        </w:r>
      </w:hyperlink>
    </w:p>
    <w:p w14:paraId="759A643B" w14:textId="13641DA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0" w:history="1">
        <w:r w:rsidRPr="005C1149">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Tubo CHS del micropalo</w:t>
        </w:r>
        <w:r>
          <w:rPr>
            <w:noProof/>
            <w:webHidden/>
          </w:rPr>
          <w:tab/>
        </w:r>
        <w:r>
          <w:rPr>
            <w:noProof/>
            <w:webHidden/>
          </w:rPr>
          <w:fldChar w:fldCharType="begin"/>
        </w:r>
        <w:r>
          <w:rPr>
            <w:noProof/>
            <w:webHidden/>
          </w:rPr>
          <w:instrText xml:space="preserve"> PAGEREF _Toc244142670 \h </w:instrText>
        </w:r>
        <w:r>
          <w:rPr>
            <w:noProof/>
            <w:webHidden/>
          </w:rPr>
        </w:r>
        <w:r>
          <w:rPr>
            <w:noProof/>
            <w:webHidden/>
          </w:rPr>
          <w:fldChar w:fldCharType="separate"/>
        </w:r>
        <w:r>
          <w:rPr>
            <w:noProof/>
            <w:webHidden/>
          </w:rPr>
          <w:t>21</w:t>
        </w:r>
        <w:r>
          <w:rPr>
            <w:noProof/>
            <w:webHidden/>
          </w:rPr>
          <w:fldChar w:fldCharType="end"/>
        </w:r>
      </w:hyperlink>
    </w:p>
    <w:p w14:paraId="3F0411DC" w14:textId="7BF8EEE5"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71" w:history="1">
        <w:r w:rsidRPr="005C1149">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_Toc244142671 \h </w:instrText>
        </w:r>
        <w:r>
          <w:rPr>
            <w:noProof/>
            <w:webHidden/>
          </w:rPr>
        </w:r>
        <w:r>
          <w:rPr>
            <w:noProof/>
            <w:webHidden/>
          </w:rPr>
          <w:fldChar w:fldCharType="separate"/>
        </w:r>
        <w:r>
          <w:rPr>
            <w:noProof/>
            <w:webHidden/>
          </w:rPr>
          <w:t>22</w:t>
        </w:r>
        <w:r>
          <w:rPr>
            <w:noProof/>
            <w:webHidden/>
          </w:rPr>
          <w:fldChar w:fldCharType="end"/>
        </w:r>
      </w:hyperlink>
    </w:p>
    <w:p w14:paraId="1A2E0A74" w14:textId="3224EED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2" w:history="1">
        <w:r w:rsidRPr="005C1149">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Diagramma limite per strato</w:t>
        </w:r>
        <w:r>
          <w:rPr>
            <w:noProof/>
            <w:webHidden/>
          </w:rPr>
          <w:tab/>
        </w:r>
        <w:r>
          <w:rPr>
            <w:noProof/>
            <w:webHidden/>
          </w:rPr>
          <w:fldChar w:fldCharType="begin"/>
        </w:r>
        <w:r>
          <w:rPr>
            <w:noProof/>
            <w:webHidden/>
          </w:rPr>
          <w:instrText xml:space="preserve"> PAGEREF _Toc244142672 \h </w:instrText>
        </w:r>
        <w:r>
          <w:rPr>
            <w:noProof/>
            <w:webHidden/>
          </w:rPr>
        </w:r>
        <w:r>
          <w:rPr>
            <w:noProof/>
            <w:webHidden/>
          </w:rPr>
          <w:fldChar w:fldCharType="separate"/>
        </w:r>
        <w:r>
          <w:rPr>
            <w:noProof/>
            <w:webHidden/>
          </w:rPr>
          <w:t>22</w:t>
        </w:r>
        <w:r>
          <w:rPr>
            <w:noProof/>
            <w:webHidden/>
          </w:rPr>
          <w:fldChar w:fldCharType="end"/>
        </w:r>
      </w:hyperlink>
    </w:p>
    <w:p w14:paraId="7353BC56" w14:textId="3539EAD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3" w:history="1">
        <w:r w:rsidRPr="005C1149">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Equilibrio con tre integrali</w:t>
        </w:r>
        <w:r>
          <w:rPr>
            <w:noProof/>
            <w:webHidden/>
          </w:rPr>
          <w:tab/>
        </w:r>
        <w:r>
          <w:rPr>
            <w:noProof/>
            <w:webHidden/>
          </w:rPr>
          <w:fldChar w:fldCharType="begin"/>
        </w:r>
        <w:r>
          <w:rPr>
            <w:noProof/>
            <w:webHidden/>
          </w:rPr>
          <w:instrText xml:space="preserve"> PAGEREF _Toc244142673 \h </w:instrText>
        </w:r>
        <w:r>
          <w:rPr>
            <w:noProof/>
            <w:webHidden/>
          </w:rPr>
        </w:r>
        <w:r>
          <w:rPr>
            <w:noProof/>
            <w:webHidden/>
          </w:rPr>
          <w:fldChar w:fldCharType="separate"/>
        </w:r>
        <w:r>
          <w:rPr>
            <w:noProof/>
            <w:webHidden/>
          </w:rPr>
          <w:t>23</w:t>
        </w:r>
        <w:r>
          <w:rPr>
            <w:noProof/>
            <w:webHidden/>
          </w:rPr>
          <w:fldChar w:fldCharType="end"/>
        </w:r>
      </w:hyperlink>
    </w:p>
    <w:p w14:paraId="6E6D11EC" w14:textId="6B5A42A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4" w:history="1">
        <w:r w:rsidRPr="005C1149">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_Toc244142674 \h </w:instrText>
        </w:r>
        <w:r>
          <w:rPr>
            <w:noProof/>
            <w:webHidden/>
          </w:rPr>
        </w:r>
        <w:r>
          <w:rPr>
            <w:noProof/>
            <w:webHidden/>
          </w:rPr>
          <w:fldChar w:fldCharType="separate"/>
        </w:r>
        <w:r>
          <w:rPr>
            <w:noProof/>
            <w:webHidden/>
          </w:rPr>
          <w:t>23</w:t>
        </w:r>
        <w:r>
          <w:rPr>
            <w:noProof/>
            <w:webHidden/>
          </w:rPr>
          <w:fldChar w:fldCharType="end"/>
        </w:r>
      </w:hyperlink>
    </w:p>
    <w:p w14:paraId="69556D1D" w14:textId="2E61BDB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5" w:history="1">
        <w:r w:rsidRPr="005C1149">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Meccanismi e confronto con Broms</w:t>
        </w:r>
        <w:r>
          <w:rPr>
            <w:noProof/>
            <w:webHidden/>
          </w:rPr>
          <w:tab/>
        </w:r>
        <w:r>
          <w:rPr>
            <w:noProof/>
            <w:webHidden/>
          </w:rPr>
          <w:fldChar w:fldCharType="begin"/>
        </w:r>
        <w:r>
          <w:rPr>
            <w:noProof/>
            <w:webHidden/>
          </w:rPr>
          <w:instrText xml:space="preserve"> PAGEREF _Toc244142675 \h </w:instrText>
        </w:r>
        <w:r>
          <w:rPr>
            <w:noProof/>
            <w:webHidden/>
          </w:rPr>
        </w:r>
        <w:r>
          <w:rPr>
            <w:noProof/>
            <w:webHidden/>
          </w:rPr>
          <w:fldChar w:fldCharType="separate"/>
        </w:r>
        <w:r>
          <w:rPr>
            <w:noProof/>
            <w:webHidden/>
          </w:rPr>
          <w:t>23</w:t>
        </w:r>
        <w:r>
          <w:rPr>
            <w:noProof/>
            <w:webHidden/>
          </w:rPr>
          <w:fldChar w:fldCharType="end"/>
        </w:r>
      </w:hyperlink>
    </w:p>
    <w:p w14:paraId="0D47DE69" w14:textId="1B144E4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6" w:history="1">
        <w:r w:rsidRPr="005C1149">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 verificati e limiti</w:t>
        </w:r>
        <w:r>
          <w:rPr>
            <w:noProof/>
            <w:webHidden/>
          </w:rPr>
          <w:tab/>
        </w:r>
        <w:r>
          <w:rPr>
            <w:noProof/>
            <w:webHidden/>
          </w:rPr>
          <w:fldChar w:fldCharType="begin"/>
        </w:r>
        <w:r>
          <w:rPr>
            <w:noProof/>
            <w:webHidden/>
          </w:rPr>
          <w:instrText xml:space="preserve"> PAGEREF _Toc244142676 \h </w:instrText>
        </w:r>
        <w:r>
          <w:rPr>
            <w:noProof/>
            <w:webHidden/>
          </w:rPr>
        </w:r>
        <w:r>
          <w:rPr>
            <w:noProof/>
            <w:webHidden/>
          </w:rPr>
          <w:fldChar w:fldCharType="separate"/>
        </w:r>
        <w:r>
          <w:rPr>
            <w:noProof/>
            <w:webHidden/>
          </w:rPr>
          <w:t>24</w:t>
        </w:r>
        <w:r>
          <w:rPr>
            <w:noProof/>
            <w:webHidden/>
          </w:rPr>
          <w:fldChar w:fldCharType="end"/>
        </w:r>
      </w:hyperlink>
    </w:p>
    <w:p w14:paraId="192C12B3" w14:textId="5D113595"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77" w:history="1">
        <w:r w:rsidRPr="005C1149">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Sezione in calcestruzzo armato</w:t>
        </w:r>
        <w:r>
          <w:rPr>
            <w:noProof/>
            <w:webHidden/>
          </w:rPr>
          <w:tab/>
        </w:r>
        <w:r>
          <w:rPr>
            <w:noProof/>
            <w:webHidden/>
          </w:rPr>
          <w:fldChar w:fldCharType="begin"/>
        </w:r>
        <w:r>
          <w:rPr>
            <w:noProof/>
            <w:webHidden/>
          </w:rPr>
          <w:instrText xml:space="preserve"> PAGEREF _Toc244142677 \h </w:instrText>
        </w:r>
        <w:r>
          <w:rPr>
            <w:noProof/>
            <w:webHidden/>
          </w:rPr>
        </w:r>
        <w:r>
          <w:rPr>
            <w:noProof/>
            <w:webHidden/>
          </w:rPr>
          <w:fldChar w:fldCharType="separate"/>
        </w:r>
        <w:r>
          <w:rPr>
            <w:noProof/>
            <w:webHidden/>
          </w:rPr>
          <w:t>24</w:t>
        </w:r>
        <w:r>
          <w:rPr>
            <w:noProof/>
            <w:webHidden/>
          </w:rPr>
          <w:fldChar w:fldCharType="end"/>
        </w:r>
      </w:hyperlink>
    </w:p>
    <w:p w14:paraId="4AD62B7A" w14:textId="00A9F90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8" w:history="1">
        <w:r w:rsidRPr="005C1149">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_Toc244142678 \h </w:instrText>
        </w:r>
        <w:r>
          <w:rPr>
            <w:noProof/>
            <w:webHidden/>
          </w:rPr>
        </w:r>
        <w:r>
          <w:rPr>
            <w:noProof/>
            <w:webHidden/>
          </w:rPr>
          <w:fldChar w:fldCharType="separate"/>
        </w:r>
        <w:r>
          <w:rPr>
            <w:noProof/>
            <w:webHidden/>
          </w:rPr>
          <w:t>24</w:t>
        </w:r>
        <w:r>
          <w:rPr>
            <w:noProof/>
            <w:webHidden/>
          </w:rPr>
          <w:fldChar w:fldCharType="end"/>
        </w:r>
      </w:hyperlink>
    </w:p>
    <w:p w14:paraId="154EC7FB" w14:textId="2BE25AD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79" w:history="1">
        <w:r w:rsidRPr="005C1149">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e deformazioni piane</w:t>
        </w:r>
        <w:r>
          <w:rPr>
            <w:noProof/>
            <w:webHidden/>
          </w:rPr>
          <w:tab/>
        </w:r>
        <w:r>
          <w:rPr>
            <w:noProof/>
            <w:webHidden/>
          </w:rPr>
          <w:fldChar w:fldCharType="begin"/>
        </w:r>
        <w:r>
          <w:rPr>
            <w:noProof/>
            <w:webHidden/>
          </w:rPr>
          <w:instrText xml:space="preserve"> PAGEREF _Toc244142679 \h </w:instrText>
        </w:r>
        <w:r>
          <w:rPr>
            <w:noProof/>
            <w:webHidden/>
          </w:rPr>
        </w:r>
        <w:r>
          <w:rPr>
            <w:noProof/>
            <w:webHidden/>
          </w:rPr>
          <w:fldChar w:fldCharType="separate"/>
        </w:r>
        <w:r>
          <w:rPr>
            <w:noProof/>
            <w:webHidden/>
          </w:rPr>
          <w:t>25</w:t>
        </w:r>
        <w:r>
          <w:rPr>
            <w:noProof/>
            <w:webHidden/>
          </w:rPr>
          <w:fldChar w:fldCharType="end"/>
        </w:r>
      </w:hyperlink>
    </w:p>
    <w:p w14:paraId="0A5AA7CD" w14:textId="55F10A6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0" w:history="1">
        <w:r w:rsidRPr="005C1149">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Equilibrio e domini</w:t>
        </w:r>
        <w:r>
          <w:rPr>
            <w:noProof/>
            <w:webHidden/>
          </w:rPr>
          <w:tab/>
        </w:r>
        <w:r>
          <w:rPr>
            <w:noProof/>
            <w:webHidden/>
          </w:rPr>
          <w:fldChar w:fldCharType="begin"/>
        </w:r>
        <w:r>
          <w:rPr>
            <w:noProof/>
            <w:webHidden/>
          </w:rPr>
          <w:instrText xml:space="preserve"> PAGEREF _Toc244142680 \h </w:instrText>
        </w:r>
        <w:r>
          <w:rPr>
            <w:noProof/>
            <w:webHidden/>
          </w:rPr>
        </w:r>
        <w:r>
          <w:rPr>
            <w:noProof/>
            <w:webHidden/>
          </w:rPr>
          <w:fldChar w:fldCharType="separate"/>
        </w:r>
        <w:r>
          <w:rPr>
            <w:noProof/>
            <w:webHidden/>
          </w:rPr>
          <w:t>26</w:t>
        </w:r>
        <w:r>
          <w:rPr>
            <w:noProof/>
            <w:webHidden/>
          </w:rPr>
          <w:fldChar w:fldCharType="end"/>
        </w:r>
      </w:hyperlink>
    </w:p>
    <w:p w14:paraId="52E41F1D" w14:textId="7C2D990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1" w:history="1">
        <w:r w:rsidRPr="005C1149">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_Toc244142681 \h </w:instrText>
        </w:r>
        <w:r>
          <w:rPr>
            <w:noProof/>
            <w:webHidden/>
          </w:rPr>
        </w:r>
        <w:r>
          <w:rPr>
            <w:noProof/>
            <w:webHidden/>
          </w:rPr>
          <w:fldChar w:fldCharType="separate"/>
        </w:r>
        <w:r>
          <w:rPr>
            <w:noProof/>
            <w:webHidden/>
          </w:rPr>
          <w:t>26</w:t>
        </w:r>
        <w:r>
          <w:rPr>
            <w:noProof/>
            <w:webHidden/>
          </w:rPr>
          <w:fldChar w:fldCharType="end"/>
        </w:r>
      </w:hyperlink>
    </w:p>
    <w:p w14:paraId="148A8BDB" w14:textId="551BB62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2" w:history="1">
        <w:r w:rsidRPr="005C1149">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_Toc244142682 \h </w:instrText>
        </w:r>
        <w:r>
          <w:rPr>
            <w:noProof/>
            <w:webHidden/>
          </w:rPr>
        </w:r>
        <w:r>
          <w:rPr>
            <w:noProof/>
            <w:webHidden/>
          </w:rPr>
          <w:fldChar w:fldCharType="separate"/>
        </w:r>
        <w:r>
          <w:rPr>
            <w:noProof/>
            <w:webHidden/>
          </w:rPr>
          <w:t>28</w:t>
        </w:r>
        <w:r>
          <w:rPr>
            <w:noProof/>
            <w:webHidden/>
          </w:rPr>
          <w:fldChar w:fldCharType="end"/>
        </w:r>
      </w:hyperlink>
    </w:p>
    <w:p w14:paraId="22240EC0" w14:textId="486C798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3" w:history="1">
        <w:r w:rsidRPr="005C1149">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Apertura delle fessure</w:t>
        </w:r>
        <w:r>
          <w:rPr>
            <w:noProof/>
            <w:webHidden/>
          </w:rPr>
          <w:tab/>
        </w:r>
        <w:r>
          <w:rPr>
            <w:noProof/>
            <w:webHidden/>
          </w:rPr>
          <w:fldChar w:fldCharType="begin"/>
        </w:r>
        <w:r>
          <w:rPr>
            <w:noProof/>
            <w:webHidden/>
          </w:rPr>
          <w:instrText xml:space="preserve"> PAGEREF _Toc244142683 \h </w:instrText>
        </w:r>
        <w:r>
          <w:rPr>
            <w:noProof/>
            <w:webHidden/>
          </w:rPr>
        </w:r>
        <w:r>
          <w:rPr>
            <w:noProof/>
            <w:webHidden/>
          </w:rPr>
          <w:fldChar w:fldCharType="separate"/>
        </w:r>
        <w:r>
          <w:rPr>
            <w:noProof/>
            <w:webHidden/>
          </w:rPr>
          <w:t>29</w:t>
        </w:r>
        <w:r>
          <w:rPr>
            <w:noProof/>
            <w:webHidden/>
          </w:rPr>
          <w:fldChar w:fldCharType="end"/>
        </w:r>
      </w:hyperlink>
    </w:p>
    <w:p w14:paraId="5C56AC72" w14:textId="0E78EA3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4" w:history="1">
        <w:r w:rsidRPr="005C1149">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di fessurazione</w:t>
        </w:r>
        <w:r>
          <w:rPr>
            <w:noProof/>
            <w:webHidden/>
          </w:rPr>
          <w:tab/>
        </w:r>
        <w:r>
          <w:rPr>
            <w:noProof/>
            <w:webHidden/>
          </w:rPr>
          <w:fldChar w:fldCharType="begin"/>
        </w:r>
        <w:r>
          <w:rPr>
            <w:noProof/>
            <w:webHidden/>
          </w:rPr>
          <w:instrText xml:space="preserve"> PAGEREF _Toc244142684 \h </w:instrText>
        </w:r>
        <w:r>
          <w:rPr>
            <w:noProof/>
            <w:webHidden/>
          </w:rPr>
        </w:r>
        <w:r>
          <w:rPr>
            <w:noProof/>
            <w:webHidden/>
          </w:rPr>
          <w:fldChar w:fldCharType="separate"/>
        </w:r>
        <w:r>
          <w:rPr>
            <w:noProof/>
            <w:webHidden/>
          </w:rPr>
          <w:t>31</w:t>
        </w:r>
        <w:r>
          <w:rPr>
            <w:noProof/>
            <w:webHidden/>
          </w:rPr>
          <w:fldChar w:fldCharType="end"/>
        </w:r>
      </w:hyperlink>
    </w:p>
    <w:p w14:paraId="0422834F" w14:textId="36FA84E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5" w:history="1">
        <w:r w:rsidRPr="005C1149">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Taglio</w:t>
        </w:r>
        <w:r>
          <w:rPr>
            <w:noProof/>
            <w:webHidden/>
          </w:rPr>
          <w:tab/>
        </w:r>
        <w:r>
          <w:rPr>
            <w:noProof/>
            <w:webHidden/>
          </w:rPr>
          <w:fldChar w:fldCharType="begin"/>
        </w:r>
        <w:r>
          <w:rPr>
            <w:noProof/>
            <w:webHidden/>
          </w:rPr>
          <w:instrText xml:space="preserve"> PAGEREF _Toc244142685 \h </w:instrText>
        </w:r>
        <w:r>
          <w:rPr>
            <w:noProof/>
            <w:webHidden/>
          </w:rPr>
        </w:r>
        <w:r>
          <w:rPr>
            <w:noProof/>
            <w:webHidden/>
          </w:rPr>
          <w:fldChar w:fldCharType="separate"/>
        </w:r>
        <w:r>
          <w:rPr>
            <w:noProof/>
            <w:webHidden/>
          </w:rPr>
          <w:t>31</w:t>
        </w:r>
        <w:r>
          <w:rPr>
            <w:noProof/>
            <w:webHidden/>
          </w:rPr>
          <w:fldChar w:fldCharType="end"/>
        </w:r>
      </w:hyperlink>
    </w:p>
    <w:p w14:paraId="3B1424C6" w14:textId="2120C42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6" w:history="1">
        <w:r w:rsidRPr="005C1149">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Torsione e interazione</w:t>
        </w:r>
        <w:r>
          <w:rPr>
            <w:noProof/>
            <w:webHidden/>
          </w:rPr>
          <w:tab/>
        </w:r>
        <w:r>
          <w:rPr>
            <w:noProof/>
            <w:webHidden/>
          </w:rPr>
          <w:fldChar w:fldCharType="begin"/>
        </w:r>
        <w:r>
          <w:rPr>
            <w:noProof/>
            <w:webHidden/>
          </w:rPr>
          <w:instrText xml:space="preserve"> PAGEREF _Toc244142686 \h </w:instrText>
        </w:r>
        <w:r>
          <w:rPr>
            <w:noProof/>
            <w:webHidden/>
          </w:rPr>
        </w:r>
        <w:r>
          <w:rPr>
            <w:noProof/>
            <w:webHidden/>
          </w:rPr>
          <w:fldChar w:fldCharType="separate"/>
        </w:r>
        <w:r>
          <w:rPr>
            <w:noProof/>
            <w:webHidden/>
          </w:rPr>
          <w:t>32</w:t>
        </w:r>
        <w:r>
          <w:rPr>
            <w:noProof/>
            <w:webHidden/>
          </w:rPr>
          <w:fldChar w:fldCharType="end"/>
        </w:r>
      </w:hyperlink>
    </w:p>
    <w:p w14:paraId="0ED386D1" w14:textId="53CF64C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7" w:history="1">
        <w:r w:rsidRPr="005C1149">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_Toc244142687 \h </w:instrText>
        </w:r>
        <w:r>
          <w:rPr>
            <w:noProof/>
            <w:webHidden/>
          </w:rPr>
        </w:r>
        <w:r>
          <w:rPr>
            <w:noProof/>
            <w:webHidden/>
          </w:rPr>
          <w:fldChar w:fldCharType="separate"/>
        </w:r>
        <w:r>
          <w:rPr>
            <w:noProof/>
            <w:webHidden/>
          </w:rPr>
          <w:t>33</w:t>
        </w:r>
        <w:r>
          <w:rPr>
            <w:noProof/>
            <w:webHidden/>
          </w:rPr>
          <w:fldChar w:fldCharType="end"/>
        </w:r>
      </w:hyperlink>
    </w:p>
    <w:p w14:paraId="63E7ACF5" w14:textId="46A123D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8" w:history="1">
        <w:r w:rsidRPr="005C1149">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_Toc244142688 \h </w:instrText>
        </w:r>
        <w:r>
          <w:rPr>
            <w:noProof/>
            <w:webHidden/>
          </w:rPr>
        </w:r>
        <w:r>
          <w:rPr>
            <w:noProof/>
            <w:webHidden/>
          </w:rPr>
          <w:fldChar w:fldCharType="separate"/>
        </w:r>
        <w:r>
          <w:rPr>
            <w:noProof/>
            <w:webHidden/>
          </w:rPr>
          <w:t>34</w:t>
        </w:r>
        <w:r>
          <w:rPr>
            <w:noProof/>
            <w:webHidden/>
          </w:rPr>
          <w:fldChar w:fldCharType="end"/>
        </w:r>
      </w:hyperlink>
    </w:p>
    <w:p w14:paraId="49E31336" w14:textId="144EC43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89" w:history="1">
        <w:r w:rsidRPr="005C1149">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_Toc244142689 \h </w:instrText>
        </w:r>
        <w:r>
          <w:rPr>
            <w:noProof/>
            <w:webHidden/>
          </w:rPr>
        </w:r>
        <w:r>
          <w:rPr>
            <w:noProof/>
            <w:webHidden/>
          </w:rPr>
          <w:fldChar w:fldCharType="separate"/>
        </w:r>
        <w:r>
          <w:rPr>
            <w:noProof/>
            <w:webHidden/>
          </w:rPr>
          <w:t>35</w:t>
        </w:r>
        <w:r>
          <w:rPr>
            <w:noProof/>
            <w:webHidden/>
          </w:rPr>
          <w:fldChar w:fldCharType="end"/>
        </w:r>
      </w:hyperlink>
    </w:p>
    <w:p w14:paraId="2764E126" w14:textId="5B8B760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0" w:history="1">
        <w:r w:rsidRPr="005C1149">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_Toc244142690 \h </w:instrText>
        </w:r>
        <w:r>
          <w:rPr>
            <w:noProof/>
            <w:webHidden/>
          </w:rPr>
        </w:r>
        <w:r>
          <w:rPr>
            <w:noProof/>
            <w:webHidden/>
          </w:rPr>
          <w:fldChar w:fldCharType="separate"/>
        </w:r>
        <w:r>
          <w:rPr>
            <w:noProof/>
            <w:webHidden/>
          </w:rPr>
          <w:t>36</w:t>
        </w:r>
        <w:r>
          <w:rPr>
            <w:noProof/>
            <w:webHidden/>
          </w:rPr>
          <w:fldChar w:fldCharType="end"/>
        </w:r>
      </w:hyperlink>
    </w:p>
    <w:p w14:paraId="641E432C" w14:textId="0938F97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1" w:history="1">
        <w:r w:rsidRPr="005C1149">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_Toc244142691 \h </w:instrText>
        </w:r>
        <w:r>
          <w:rPr>
            <w:noProof/>
            <w:webHidden/>
          </w:rPr>
        </w:r>
        <w:r>
          <w:rPr>
            <w:noProof/>
            <w:webHidden/>
          </w:rPr>
          <w:fldChar w:fldCharType="separate"/>
        </w:r>
        <w:r>
          <w:rPr>
            <w:noProof/>
            <w:webHidden/>
          </w:rPr>
          <w:t>37</w:t>
        </w:r>
        <w:r>
          <w:rPr>
            <w:noProof/>
            <w:webHidden/>
          </w:rPr>
          <w:fldChar w:fldCharType="end"/>
        </w:r>
      </w:hyperlink>
    </w:p>
    <w:p w14:paraId="7803DD0D" w14:textId="333F3B7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2" w:history="1">
        <w:r w:rsidRPr="005C1149">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_Toc244142692 \h </w:instrText>
        </w:r>
        <w:r>
          <w:rPr>
            <w:noProof/>
            <w:webHidden/>
          </w:rPr>
        </w:r>
        <w:r>
          <w:rPr>
            <w:noProof/>
            <w:webHidden/>
          </w:rPr>
          <w:fldChar w:fldCharType="separate"/>
        </w:r>
        <w:r>
          <w:rPr>
            <w:noProof/>
            <w:webHidden/>
          </w:rPr>
          <w:t>38</w:t>
        </w:r>
        <w:r>
          <w:rPr>
            <w:noProof/>
            <w:webHidden/>
          </w:rPr>
          <w:fldChar w:fldCharType="end"/>
        </w:r>
      </w:hyperlink>
    </w:p>
    <w:p w14:paraId="47443568" w14:textId="1B20408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3" w:history="1">
        <w:r w:rsidRPr="005C1149">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Colonna modello: inviluppo delle azioni e dominio ridotto</w:t>
        </w:r>
        <w:r>
          <w:rPr>
            <w:noProof/>
            <w:webHidden/>
          </w:rPr>
          <w:tab/>
        </w:r>
        <w:r>
          <w:rPr>
            <w:noProof/>
            <w:webHidden/>
          </w:rPr>
          <w:fldChar w:fldCharType="begin"/>
        </w:r>
        <w:r>
          <w:rPr>
            <w:noProof/>
            <w:webHidden/>
          </w:rPr>
          <w:instrText xml:space="preserve"> PAGEREF _Toc244142693 \h </w:instrText>
        </w:r>
        <w:r>
          <w:rPr>
            <w:noProof/>
            <w:webHidden/>
          </w:rPr>
        </w:r>
        <w:r>
          <w:rPr>
            <w:noProof/>
            <w:webHidden/>
          </w:rPr>
          <w:fldChar w:fldCharType="separate"/>
        </w:r>
        <w:r>
          <w:rPr>
            <w:noProof/>
            <w:webHidden/>
          </w:rPr>
          <w:t>40</w:t>
        </w:r>
        <w:r>
          <w:rPr>
            <w:noProof/>
            <w:webHidden/>
          </w:rPr>
          <w:fldChar w:fldCharType="end"/>
        </w:r>
      </w:hyperlink>
    </w:p>
    <w:p w14:paraId="1EC1B006" w14:textId="39B79F8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4" w:history="1">
        <w:r w:rsidRPr="005C1149">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Asse neutro e stato resistente</w:t>
        </w:r>
        <w:r>
          <w:rPr>
            <w:noProof/>
            <w:webHidden/>
          </w:rPr>
          <w:tab/>
        </w:r>
        <w:r>
          <w:rPr>
            <w:noProof/>
            <w:webHidden/>
          </w:rPr>
          <w:fldChar w:fldCharType="begin"/>
        </w:r>
        <w:r>
          <w:rPr>
            <w:noProof/>
            <w:webHidden/>
          </w:rPr>
          <w:instrText xml:space="preserve"> PAGEREF _Toc244142694 \h </w:instrText>
        </w:r>
        <w:r>
          <w:rPr>
            <w:noProof/>
            <w:webHidden/>
          </w:rPr>
        </w:r>
        <w:r>
          <w:rPr>
            <w:noProof/>
            <w:webHidden/>
          </w:rPr>
          <w:fldChar w:fldCharType="separate"/>
        </w:r>
        <w:r>
          <w:rPr>
            <w:noProof/>
            <w:webHidden/>
          </w:rPr>
          <w:t>41</w:t>
        </w:r>
        <w:r>
          <w:rPr>
            <w:noProof/>
            <w:webHidden/>
          </w:rPr>
          <w:fldChar w:fldCharType="end"/>
        </w:r>
      </w:hyperlink>
    </w:p>
    <w:p w14:paraId="078A9679" w14:textId="775CF18F"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95" w:history="1">
        <w:r w:rsidRPr="005C1149">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Sezione composta da ponte</w:t>
        </w:r>
        <w:r>
          <w:rPr>
            <w:noProof/>
            <w:webHidden/>
          </w:rPr>
          <w:tab/>
        </w:r>
        <w:r>
          <w:rPr>
            <w:noProof/>
            <w:webHidden/>
          </w:rPr>
          <w:fldChar w:fldCharType="begin"/>
        </w:r>
        <w:r>
          <w:rPr>
            <w:noProof/>
            <w:webHidden/>
          </w:rPr>
          <w:instrText xml:space="preserve"> PAGEREF _Toc244142695 \h </w:instrText>
        </w:r>
        <w:r>
          <w:rPr>
            <w:noProof/>
            <w:webHidden/>
          </w:rPr>
        </w:r>
        <w:r>
          <w:rPr>
            <w:noProof/>
            <w:webHidden/>
          </w:rPr>
          <w:fldChar w:fldCharType="separate"/>
        </w:r>
        <w:r>
          <w:rPr>
            <w:noProof/>
            <w:webHidden/>
          </w:rPr>
          <w:t>42</w:t>
        </w:r>
        <w:r>
          <w:rPr>
            <w:noProof/>
            <w:webHidden/>
          </w:rPr>
          <w:fldChar w:fldCharType="end"/>
        </w:r>
      </w:hyperlink>
    </w:p>
    <w:p w14:paraId="6ABB4D96" w14:textId="37BAB9B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6" w:history="1">
        <w:r w:rsidRPr="005C1149">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e omogeneizzazione</w:t>
        </w:r>
        <w:r>
          <w:rPr>
            <w:noProof/>
            <w:webHidden/>
          </w:rPr>
          <w:tab/>
        </w:r>
        <w:r>
          <w:rPr>
            <w:noProof/>
            <w:webHidden/>
          </w:rPr>
          <w:fldChar w:fldCharType="begin"/>
        </w:r>
        <w:r>
          <w:rPr>
            <w:noProof/>
            <w:webHidden/>
          </w:rPr>
          <w:instrText xml:space="preserve"> PAGEREF _Toc244142696 \h </w:instrText>
        </w:r>
        <w:r>
          <w:rPr>
            <w:noProof/>
            <w:webHidden/>
          </w:rPr>
        </w:r>
        <w:r>
          <w:rPr>
            <w:noProof/>
            <w:webHidden/>
          </w:rPr>
          <w:fldChar w:fldCharType="separate"/>
        </w:r>
        <w:r>
          <w:rPr>
            <w:noProof/>
            <w:webHidden/>
          </w:rPr>
          <w:t>42</w:t>
        </w:r>
        <w:r>
          <w:rPr>
            <w:noProof/>
            <w:webHidden/>
          </w:rPr>
          <w:fldChar w:fldCharType="end"/>
        </w:r>
      </w:hyperlink>
    </w:p>
    <w:p w14:paraId="2E9C6516" w14:textId="42CE69F1"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7" w:history="1">
        <w:r w:rsidRPr="005C1149">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_Toc244142697 \h </w:instrText>
        </w:r>
        <w:r>
          <w:rPr>
            <w:noProof/>
            <w:webHidden/>
          </w:rPr>
        </w:r>
        <w:r>
          <w:rPr>
            <w:noProof/>
            <w:webHidden/>
          </w:rPr>
          <w:fldChar w:fldCharType="separate"/>
        </w:r>
        <w:r>
          <w:rPr>
            <w:noProof/>
            <w:webHidden/>
          </w:rPr>
          <w:t>42</w:t>
        </w:r>
        <w:r>
          <w:rPr>
            <w:noProof/>
            <w:webHidden/>
          </w:rPr>
          <w:fldChar w:fldCharType="end"/>
        </w:r>
      </w:hyperlink>
    </w:p>
    <w:p w14:paraId="40DEBE8E" w14:textId="70BA47C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8" w:history="1">
        <w:r w:rsidRPr="005C1149">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_Toc244142698 \h </w:instrText>
        </w:r>
        <w:r>
          <w:rPr>
            <w:noProof/>
            <w:webHidden/>
          </w:rPr>
        </w:r>
        <w:r>
          <w:rPr>
            <w:noProof/>
            <w:webHidden/>
          </w:rPr>
          <w:fldChar w:fldCharType="separate"/>
        </w:r>
        <w:r>
          <w:rPr>
            <w:noProof/>
            <w:webHidden/>
          </w:rPr>
          <w:t>43</w:t>
        </w:r>
        <w:r>
          <w:rPr>
            <w:noProof/>
            <w:webHidden/>
          </w:rPr>
          <w:fldChar w:fldCharType="end"/>
        </w:r>
      </w:hyperlink>
    </w:p>
    <w:p w14:paraId="3C4124F4" w14:textId="3E9F164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99" w:history="1">
        <w:r w:rsidRPr="005C1149">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_Toc244142699 \h </w:instrText>
        </w:r>
        <w:r>
          <w:rPr>
            <w:noProof/>
            <w:webHidden/>
          </w:rPr>
        </w:r>
        <w:r>
          <w:rPr>
            <w:noProof/>
            <w:webHidden/>
          </w:rPr>
          <w:fldChar w:fldCharType="separate"/>
        </w:r>
        <w:r>
          <w:rPr>
            <w:noProof/>
            <w:webHidden/>
          </w:rPr>
          <w:t>44</w:t>
        </w:r>
        <w:r>
          <w:rPr>
            <w:noProof/>
            <w:webHidden/>
          </w:rPr>
          <w:fldChar w:fldCharType="end"/>
        </w:r>
      </w:hyperlink>
    </w:p>
    <w:p w14:paraId="2A33768A" w14:textId="0EAE5B2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00" w:history="1">
        <w:r w:rsidRPr="005C1149">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_Toc244142700 \h </w:instrText>
        </w:r>
        <w:r>
          <w:rPr>
            <w:noProof/>
            <w:webHidden/>
          </w:rPr>
        </w:r>
        <w:r>
          <w:rPr>
            <w:noProof/>
            <w:webHidden/>
          </w:rPr>
          <w:fldChar w:fldCharType="separate"/>
        </w:r>
        <w:r>
          <w:rPr>
            <w:noProof/>
            <w:webHidden/>
          </w:rPr>
          <w:t>45</w:t>
        </w:r>
        <w:r>
          <w:rPr>
            <w:noProof/>
            <w:webHidden/>
          </w:rPr>
          <w:fldChar w:fldCharType="end"/>
        </w:r>
      </w:hyperlink>
    </w:p>
    <w:p w14:paraId="13575411" w14:textId="799B2A5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01" w:history="1">
        <w:r w:rsidRPr="005C1149">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Trasporto delle azioni</w:t>
        </w:r>
        <w:r>
          <w:rPr>
            <w:noProof/>
            <w:webHidden/>
          </w:rPr>
          <w:tab/>
        </w:r>
        <w:r>
          <w:rPr>
            <w:noProof/>
            <w:webHidden/>
          </w:rPr>
          <w:fldChar w:fldCharType="begin"/>
        </w:r>
        <w:r>
          <w:rPr>
            <w:noProof/>
            <w:webHidden/>
          </w:rPr>
          <w:instrText xml:space="preserve"> PAGEREF _Toc244142701 \h </w:instrText>
        </w:r>
        <w:r>
          <w:rPr>
            <w:noProof/>
            <w:webHidden/>
          </w:rPr>
        </w:r>
        <w:r>
          <w:rPr>
            <w:noProof/>
            <w:webHidden/>
          </w:rPr>
          <w:fldChar w:fldCharType="separate"/>
        </w:r>
        <w:r>
          <w:rPr>
            <w:noProof/>
            <w:webHidden/>
          </w:rPr>
          <w:t>46</w:t>
        </w:r>
        <w:r>
          <w:rPr>
            <w:noProof/>
            <w:webHidden/>
          </w:rPr>
          <w:fldChar w:fldCharType="end"/>
        </w:r>
      </w:hyperlink>
    </w:p>
    <w:p w14:paraId="1840D20A" w14:textId="5E10011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02" w:history="1">
        <w:r w:rsidRPr="005C1149">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Metodo cumulativo</w:t>
        </w:r>
        <w:r>
          <w:rPr>
            <w:noProof/>
            <w:webHidden/>
          </w:rPr>
          <w:tab/>
        </w:r>
        <w:r>
          <w:rPr>
            <w:noProof/>
            <w:webHidden/>
          </w:rPr>
          <w:fldChar w:fldCharType="begin"/>
        </w:r>
        <w:r>
          <w:rPr>
            <w:noProof/>
            <w:webHidden/>
          </w:rPr>
          <w:instrText xml:space="preserve"> PAGEREF _Toc244142702 \h </w:instrText>
        </w:r>
        <w:r>
          <w:rPr>
            <w:noProof/>
            <w:webHidden/>
          </w:rPr>
        </w:r>
        <w:r>
          <w:rPr>
            <w:noProof/>
            <w:webHidden/>
          </w:rPr>
          <w:fldChar w:fldCharType="separate"/>
        </w:r>
        <w:r>
          <w:rPr>
            <w:noProof/>
            <w:webHidden/>
          </w:rPr>
          <w:t>46</w:t>
        </w:r>
        <w:r>
          <w:rPr>
            <w:noProof/>
            <w:webHidden/>
          </w:rPr>
          <w:fldChar w:fldCharType="end"/>
        </w:r>
      </w:hyperlink>
    </w:p>
    <w:p w14:paraId="09C69683" w14:textId="76FA9BE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03" w:history="1">
        <w:r w:rsidRPr="005C1149">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Metodo storico lineare</w:t>
        </w:r>
        <w:r>
          <w:rPr>
            <w:noProof/>
            <w:webHidden/>
          </w:rPr>
          <w:tab/>
        </w:r>
        <w:r>
          <w:rPr>
            <w:noProof/>
            <w:webHidden/>
          </w:rPr>
          <w:fldChar w:fldCharType="begin"/>
        </w:r>
        <w:r>
          <w:rPr>
            <w:noProof/>
            <w:webHidden/>
          </w:rPr>
          <w:instrText xml:space="preserve"> PAGEREF _Toc244142703 \h </w:instrText>
        </w:r>
        <w:r>
          <w:rPr>
            <w:noProof/>
            <w:webHidden/>
          </w:rPr>
        </w:r>
        <w:r>
          <w:rPr>
            <w:noProof/>
            <w:webHidden/>
          </w:rPr>
          <w:fldChar w:fldCharType="separate"/>
        </w:r>
        <w:r>
          <w:rPr>
            <w:noProof/>
            <w:webHidden/>
          </w:rPr>
          <w:t>46</w:t>
        </w:r>
        <w:r>
          <w:rPr>
            <w:noProof/>
            <w:webHidden/>
          </w:rPr>
          <w:fldChar w:fldCharType="end"/>
        </w:r>
      </w:hyperlink>
    </w:p>
    <w:p w14:paraId="2288E101" w14:textId="4609C58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04" w:history="1">
        <w:r w:rsidRPr="005C1149">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Metodo storico non lineare</w:t>
        </w:r>
        <w:r>
          <w:rPr>
            <w:noProof/>
            <w:webHidden/>
          </w:rPr>
          <w:tab/>
        </w:r>
        <w:r>
          <w:rPr>
            <w:noProof/>
            <w:webHidden/>
          </w:rPr>
          <w:fldChar w:fldCharType="begin"/>
        </w:r>
        <w:r>
          <w:rPr>
            <w:noProof/>
            <w:webHidden/>
          </w:rPr>
          <w:instrText xml:space="preserve"> PAGEREF _Toc244142704 \h </w:instrText>
        </w:r>
        <w:r>
          <w:rPr>
            <w:noProof/>
            <w:webHidden/>
          </w:rPr>
        </w:r>
        <w:r>
          <w:rPr>
            <w:noProof/>
            <w:webHidden/>
          </w:rPr>
          <w:fldChar w:fldCharType="separate"/>
        </w:r>
        <w:r>
          <w:rPr>
            <w:noProof/>
            <w:webHidden/>
          </w:rPr>
          <w:t>47</w:t>
        </w:r>
        <w:r>
          <w:rPr>
            <w:noProof/>
            <w:webHidden/>
          </w:rPr>
          <w:fldChar w:fldCharType="end"/>
        </w:r>
      </w:hyperlink>
    </w:p>
    <w:p w14:paraId="782CACCA" w14:textId="29FB01B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05" w:history="1">
        <w:r w:rsidRPr="005C1149">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Ritiro</w:t>
        </w:r>
        <w:r>
          <w:rPr>
            <w:noProof/>
            <w:webHidden/>
          </w:rPr>
          <w:tab/>
        </w:r>
        <w:r>
          <w:rPr>
            <w:noProof/>
            <w:webHidden/>
          </w:rPr>
          <w:fldChar w:fldCharType="begin"/>
        </w:r>
        <w:r>
          <w:rPr>
            <w:noProof/>
            <w:webHidden/>
          </w:rPr>
          <w:instrText xml:space="preserve"> PAGEREF _Toc244142705 \h </w:instrText>
        </w:r>
        <w:r>
          <w:rPr>
            <w:noProof/>
            <w:webHidden/>
          </w:rPr>
        </w:r>
        <w:r>
          <w:rPr>
            <w:noProof/>
            <w:webHidden/>
          </w:rPr>
          <w:fldChar w:fldCharType="separate"/>
        </w:r>
        <w:r>
          <w:rPr>
            <w:noProof/>
            <w:webHidden/>
          </w:rPr>
          <w:t>47</w:t>
        </w:r>
        <w:r>
          <w:rPr>
            <w:noProof/>
            <w:webHidden/>
          </w:rPr>
          <w:fldChar w:fldCharType="end"/>
        </w:r>
      </w:hyperlink>
    </w:p>
    <w:p w14:paraId="64EDC1E2" w14:textId="0911CD1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06" w:history="1">
        <w:r w:rsidRPr="005C1149">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Larghezze efficaci e convergenza</w:t>
        </w:r>
        <w:r>
          <w:rPr>
            <w:noProof/>
            <w:webHidden/>
          </w:rPr>
          <w:tab/>
        </w:r>
        <w:r>
          <w:rPr>
            <w:noProof/>
            <w:webHidden/>
          </w:rPr>
          <w:fldChar w:fldCharType="begin"/>
        </w:r>
        <w:r>
          <w:rPr>
            <w:noProof/>
            <w:webHidden/>
          </w:rPr>
          <w:instrText xml:space="preserve"> PAGEREF _Toc244142706 \h </w:instrText>
        </w:r>
        <w:r>
          <w:rPr>
            <w:noProof/>
            <w:webHidden/>
          </w:rPr>
        </w:r>
        <w:r>
          <w:rPr>
            <w:noProof/>
            <w:webHidden/>
          </w:rPr>
          <w:fldChar w:fldCharType="separate"/>
        </w:r>
        <w:r>
          <w:rPr>
            <w:noProof/>
            <w:webHidden/>
          </w:rPr>
          <w:t>48</w:t>
        </w:r>
        <w:r>
          <w:rPr>
            <w:noProof/>
            <w:webHidden/>
          </w:rPr>
          <w:fldChar w:fldCharType="end"/>
        </w:r>
      </w:hyperlink>
    </w:p>
    <w:p w14:paraId="1033E8BA" w14:textId="2EB591A0"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07" w:history="1">
        <w:r w:rsidRPr="005C1149">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_Toc244142707 \h </w:instrText>
        </w:r>
        <w:r>
          <w:rPr>
            <w:noProof/>
            <w:webHidden/>
          </w:rPr>
        </w:r>
        <w:r>
          <w:rPr>
            <w:noProof/>
            <w:webHidden/>
          </w:rPr>
          <w:fldChar w:fldCharType="separate"/>
        </w:r>
        <w:r>
          <w:rPr>
            <w:noProof/>
            <w:webHidden/>
          </w:rPr>
          <w:t>48</w:t>
        </w:r>
        <w:r>
          <w:rPr>
            <w:noProof/>
            <w:webHidden/>
          </w:rPr>
          <w:fldChar w:fldCharType="end"/>
        </w:r>
      </w:hyperlink>
    </w:p>
    <w:p w14:paraId="3273D115" w14:textId="53EB332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08" w:history="1">
        <w:r w:rsidRPr="005C1149">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_Toc244142708 \h </w:instrText>
        </w:r>
        <w:r>
          <w:rPr>
            <w:noProof/>
            <w:webHidden/>
          </w:rPr>
        </w:r>
        <w:r>
          <w:rPr>
            <w:noProof/>
            <w:webHidden/>
          </w:rPr>
          <w:fldChar w:fldCharType="separate"/>
        </w:r>
        <w:r>
          <w:rPr>
            <w:noProof/>
            <w:webHidden/>
          </w:rPr>
          <w:t>49</w:t>
        </w:r>
        <w:r>
          <w:rPr>
            <w:noProof/>
            <w:webHidden/>
          </w:rPr>
          <w:fldChar w:fldCharType="end"/>
        </w:r>
      </w:hyperlink>
    </w:p>
    <w:p w14:paraId="2028DE3C" w14:textId="4515A9CA"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09" w:history="1">
        <w:r w:rsidRPr="005C1149">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_Toc244142709 \h </w:instrText>
        </w:r>
        <w:r>
          <w:rPr>
            <w:noProof/>
            <w:webHidden/>
          </w:rPr>
        </w:r>
        <w:r>
          <w:rPr>
            <w:noProof/>
            <w:webHidden/>
          </w:rPr>
          <w:fldChar w:fldCharType="separate"/>
        </w:r>
        <w:r>
          <w:rPr>
            <w:noProof/>
            <w:webHidden/>
          </w:rPr>
          <w:t>49</w:t>
        </w:r>
        <w:r>
          <w:rPr>
            <w:noProof/>
            <w:webHidden/>
          </w:rPr>
          <w:fldChar w:fldCharType="end"/>
        </w:r>
      </w:hyperlink>
    </w:p>
    <w:p w14:paraId="5AE261D6" w14:textId="31AAACA8"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0" w:history="1">
        <w:r w:rsidRPr="005C1149">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Resistenza a taglio</w:t>
        </w:r>
        <w:r>
          <w:rPr>
            <w:noProof/>
            <w:webHidden/>
          </w:rPr>
          <w:tab/>
        </w:r>
        <w:r>
          <w:rPr>
            <w:noProof/>
            <w:webHidden/>
          </w:rPr>
          <w:fldChar w:fldCharType="begin"/>
        </w:r>
        <w:r>
          <w:rPr>
            <w:noProof/>
            <w:webHidden/>
          </w:rPr>
          <w:instrText xml:space="preserve"> PAGEREF _Toc244142710 \h </w:instrText>
        </w:r>
        <w:r>
          <w:rPr>
            <w:noProof/>
            <w:webHidden/>
          </w:rPr>
        </w:r>
        <w:r>
          <w:rPr>
            <w:noProof/>
            <w:webHidden/>
          </w:rPr>
          <w:fldChar w:fldCharType="separate"/>
        </w:r>
        <w:r>
          <w:rPr>
            <w:noProof/>
            <w:webHidden/>
          </w:rPr>
          <w:t>49</w:t>
        </w:r>
        <w:r>
          <w:rPr>
            <w:noProof/>
            <w:webHidden/>
          </w:rPr>
          <w:fldChar w:fldCharType="end"/>
        </w:r>
      </w:hyperlink>
    </w:p>
    <w:p w14:paraId="39D037DE" w14:textId="6F69C77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1" w:history="1">
        <w:r w:rsidRPr="005C1149">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_Toc244142711 \h </w:instrText>
        </w:r>
        <w:r>
          <w:rPr>
            <w:noProof/>
            <w:webHidden/>
          </w:rPr>
        </w:r>
        <w:r>
          <w:rPr>
            <w:noProof/>
            <w:webHidden/>
          </w:rPr>
          <w:fldChar w:fldCharType="separate"/>
        </w:r>
        <w:r>
          <w:rPr>
            <w:noProof/>
            <w:webHidden/>
          </w:rPr>
          <w:t>50</w:t>
        </w:r>
        <w:r>
          <w:rPr>
            <w:noProof/>
            <w:webHidden/>
          </w:rPr>
          <w:fldChar w:fldCharType="end"/>
        </w:r>
      </w:hyperlink>
    </w:p>
    <w:p w14:paraId="03FC136C" w14:textId="3BE047A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2" w:history="1">
        <w:r w:rsidRPr="005C1149">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Irrigidimenti appoggi e saldature</w:t>
        </w:r>
        <w:r>
          <w:rPr>
            <w:noProof/>
            <w:webHidden/>
          </w:rPr>
          <w:tab/>
        </w:r>
        <w:r>
          <w:rPr>
            <w:noProof/>
            <w:webHidden/>
          </w:rPr>
          <w:fldChar w:fldCharType="begin"/>
        </w:r>
        <w:r>
          <w:rPr>
            <w:noProof/>
            <w:webHidden/>
          </w:rPr>
          <w:instrText xml:space="preserve"> PAGEREF _Toc244142712 \h </w:instrText>
        </w:r>
        <w:r>
          <w:rPr>
            <w:noProof/>
            <w:webHidden/>
          </w:rPr>
        </w:r>
        <w:r>
          <w:rPr>
            <w:noProof/>
            <w:webHidden/>
          </w:rPr>
          <w:fldChar w:fldCharType="separate"/>
        </w:r>
        <w:r>
          <w:rPr>
            <w:noProof/>
            <w:webHidden/>
          </w:rPr>
          <w:t>51</w:t>
        </w:r>
        <w:r>
          <w:rPr>
            <w:noProof/>
            <w:webHidden/>
          </w:rPr>
          <w:fldChar w:fldCharType="end"/>
        </w:r>
      </w:hyperlink>
    </w:p>
    <w:p w14:paraId="7881CC8E" w14:textId="42F1518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3" w:history="1">
        <w:r w:rsidRPr="005C1149">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Resistenza e domanda dei pioli</w:t>
        </w:r>
        <w:r>
          <w:rPr>
            <w:noProof/>
            <w:webHidden/>
          </w:rPr>
          <w:tab/>
        </w:r>
        <w:r>
          <w:rPr>
            <w:noProof/>
            <w:webHidden/>
          </w:rPr>
          <w:fldChar w:fldCharType="begin"/>
        </w:r>
        <w:r>
          <w:rPr>
            <w:noProof/>
            <w:webHidden/>
          </w:rPr>
          <w:instrText xml:space="preserve"> PAGEREF _Toc244142713 \h </w:instrText>
        </w:r>
        <w:r>
          <w:rPr>
            <w:noProof/>
            <w:webHidden/>
          </w:rPr>
        </w:r>
        <w:r>
          <w:rPr>
            <w:noProof/>
            <w:webHidden/>
          </w:rPr>
          <w:fldChar w:fldCharType="separate"/>
        </w:r>
        <w:r>
          <w:rPr>
            <w:noProof/>
            <w:webHidden/>
          </w:rPr>
          <w:t>51</w:t>
        </w:r>
        <w:r>
          <w:rPr>
            <w:noProof/>
            <w:webHidden/>
          </w:rPr>
          <w:fldChar w:fldCharType="end"/>
        </w:r>
      </w:hyperlink>
    </w:p>
    <w:p w14:paraId="269157E0" w14:textId="68CEC21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4" w:history="1">
        <w:r w:rsidRPr="005C1149">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Servizio dettagli e fatica</w:t>
        </w:r>
        <w:r>
          <w:rPr>
            <w:noProof/>
            <w:webHidden/>
          </w:rPr>
          <w:tab/>
        </w:r>
        <w:r>
          <w:rPr>
            <w:noProof/>
            <w:webHidden/>
          </w:rPr>
          <w:fldChar w:fldCharType="begin"/>
        </w:r>
        <w:r>
          <w:rPr>
            <w:noProof/>
            <w:webHidden/>
          </w:rPr>
          <w:instrText xml:space="preserve"> PAGEREF _Toc244142714 \h </w:instrText>
        </w:r>
        <w:r>
          <w:rPr>
            <w:noProof/>
            <w:webHidden/>
          </w:rPr>
        </w:r>
        <w:r>
          <w:rPr>
            <w:noProof/>
            <w:webHidden/>
          </w:rPr>
          <w:fldChar w:fldCharType="separate"/>
        </w:r>
        <w:r>
          <w:rPr>
            <w:noProof/>
            <w:webHidden/>
          </w:rPr>
          <w:t>52</w:t>
        </w:r>
        <w:r>
          <w:rPr>
            <w:noProof/>
            <w:webHidden/>
          </w:rPr>
          <w:fldChar w:fldCharType="end"/>
        </w:r>
      </w:hyperlink>
    </w:p>
    <w:p w14:paraId="30E5029E" w14:textId="63548DE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5" w:history="1">
        <w:r w:rsidRPr="005C1149">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Torsione del cassoncino</w:t>
        </w:r>
        <w:r>
          <w:rPr>
            <w:noProof/>
            <w:webHidden/>
          </w:rPr>
          <w:tab/>
        </w:r>
        <w:r>
          <w:rPr>
            <w:noProof/>
            <w:webHidden/>
          </w:rPr>
          <w:fldChar w:fldCharType="begin"/>
        </w:r>
        <w:r>
          <w:rPr>
            <w:noProof/>
            <w:webHidden/>
          </w:rPr>
          <w:instrText xml:space="preserve"> PAGEREF _Toc244142715 \h </w:instrText>
        </w:r>
        <w:r>
          <w:rPr>
            <w:noProof/>
            <w:webHidden/>
          </w:rPr>
        </w:r>
        <w:r>
          <w:rPr>
            <w:noProof/>
            <w:webHidden/>
          </w:rPr>
          <w:fldChar w:fldCharType="separate"/>
        </w:r>
        <w:r>
          <w:rPr>
            <w:noProof/>
            <w:webHidden/>
          </w:rPr>
          <w:t>53</w:t>
        </w:r>
        <w:r>
          <w:rPr>
            <w:noProof/>
            <w:webHidden/>
          </w:rPr>
          <w:fldChar w:fldCharType="end"/>
        </w:r>
      </w:hyperlink>
    </w:p>
    <w:p w14:paraId="5CA243DC" w14:textId="3423752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6" w:history="1">
        <w:r w:rsidRPr="005C1149">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Distorsione e diaframmi</w:t>
        </w:r>
        <w:r>
          <w:rPr>
            <w:noProof/>
            <w:webHidden/>
          </w:rPr>
          <w:tab/>
        </w:r>
        <w:r>
          <w:rPr>
            <w:noProof/>
            <w:webHidden/>
          </w:rPr>
          <w:fldChar w:fldCharType="begin"/>
        </w:r>
        <w:r>
          <w:rPr>
            <w:noProof/>
            <w:webHidden/>
          </w:rPr>
          <w:instrText xml:space="preserve"> PAGEREF _Toc244142716 \h </w:instrText>
        </w:r>
        <w:r>
          <w:rPr>
            <w:noProof/>
            <w:webHidden/>
          </w:rPr>
        </w:r>
        <w:r>
          <w:rPr>
            <w:noProof/>
            <w:webHidden/>
          </w:rPr>
          <w:fldChar w:fldCharType="separate"/>
        </w:r>
        <w:r>
          <w:rPr>
            <w:noProof/>
            <w:webHidden/>
          </w:rPr>
          <w:t>55</w:t>
        </w:r>
        <w:r>
          <w:rPr>
            <w:noProof/>
            <w:webHidden/>
          </w:rPr>
          <w:fldChar w:fldCharType="end"/>
        </w:r>
      </w:hyperlink>
    </w:p>
    <w:p w14:paraId="58122E4E" w14:textId="049CFAE1"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17" w:history="1">
        <w:r w:rsidRPr="005C1149">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Bridge Design</w:t>
        </w:r>
        <w:r>
          <w:rPr>
            <w:noProof/>
            <w:webHidden/>
          </w:rPr>
          <w:tab/>
        </w:r>
        <w:r>
          <w:rPr>
            <w:noProof/>
            <w:webHidden/>
          </w:rPr>
          <w:fldChar w:fldCharType="begin"/>
        </w:r>
        <w:r>
          <w:rPr>
            <w:noProof/>
            <w:webHidden/>
          </w:rPr>
          <w:instrText xml:space="preserve"> PAGEREF _Toc244142717 \h </w:instrText>
        </w:r>
        <w:r>
          <w:rPr>
            <w:noProof/>
            <w:webHidden/>
          </w:rPr>
        </w:r>
        <w:r>
          <w:rPr>
            <w:noProof/>
            <w:webHidden/>
          </w:rPr>
          <w:fldChar w:fldCharType="separate"/>
        </w:r>
        <w:r>
          <w:rPr>
            <w:noProof/>
            <w:webHidden/>
          </w:rPr>
          <w:t>57</w:t>
        </w:r>
        <w:r>
          <w:rPr>
            <w:noProof/>
            <w:webHidden/>
          </w:rPr>
          <w:fldChar w:fldCharType="end"/>
        </w:r>
      </w:hyperlink>
    </w:p>
    <w:p w14:paraId="4C8748F1" w14:textId="68EE156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8" w:history="1">
        <w:r w:rsidRPr="005C1149">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_Toc244142718 \h </w:instrText>
        </w:r>
        <w:r>
          <w:rPr>
            <w:noProof/>
            <w:webHidden/>
          </w:rPr>
        </w:r>
        <w:r>
          <w:rPr>
            <w:noProof/>
            <w:webHidden/>
          </w:rPr>
          <w:fldChar w:fldCharType="separate"/>
        </w:r>
        <w:r>
          <w:rPr>
            <w:noProof/>
            <w:webHidden/>
          </w:rPr>
          <w:t>57</w:t>
        </w:r>
        <w:r>
          <w:rPr>
            <w:noProof/>
            <w:webHidden/>
          </w:rPr>
          <w:fldChar w:fldCharType="end"/>
        </w:r>
      </w:hyperlink>
    </w:p>
    <w:p w14:paraId="7D0620E3" w14:textId="135F3AB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19" w:history="1">
        <w:r w:rsidRPr="005C1149">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_Toc244142719 \h </w:instrText>
        </w:r>
        <w:r>
          <w:rPr>
            <w:noProof/>
            <w:webHidden/>
          </w:rPr>
        </w:r>
        <w:r>
          <w:rPr>
            <w:noProof/>
            <w:webHidden/>
          </w:rPr>
          <w:fldChar w:fldCharType="separate"/>
        </w:r>
        <w:r>
          <w:rPr>
            <w:noProof/>
            <w:webHidden/>
          </w:rPr>
          <w:t>57</w:t>
        </w:r>
        <w:r>
          <w:rPr>
            <w:noProof/>
            <w:webHidden/>
          </w:rPr>
          <w:fldChar w:fldCharType="end"/>
        </w:r>
      </w:hyperlink>
    </w:p>
    <w:p w14:paraId="6F288E69" w14:textId="66E48D9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0" w:history="1">
        <w:r w:rsidRPr="005C1149">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_Toc244142720 \h </w:instrText>
        </w:r>
        <w:r>
          <w:rPr>
            <w:noProof/>
            <w:webHidden/>
          </w:rPr>
        </w:r>
        <w:r>
          <w:rPr>
            <w:noProof/>
            <w:webHidden/>
          </w:rPr>
          <w:fldChar w:fldCharType="separate"/>
        </w:r>
        <w:r>
          <w:rPr>
            <w:noProof/>
            <w:webHidden/>
          </w:rPr>
          <w:t>58</w:t>
        </w:r>
        <w:r>
          <w:rPr>
            <w:noProof/>
            <w:webHidden/>
          </w:rPr>
          <w:fldChar w:fldCharType="end"/>
        </w:r>
      </w:hyperlink>
    </w:p>
    <w:p w14:paraId="01EC4C5B" w14:textId="6A860EF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1" w:history="1">
        <w:r w:rsidRPr="005C1149">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_Toc244142721 \h </w:instrText>
        </w:r>
        <w:r>
          <w:rPr>
            <w:noProof/>
            <w:webHidden/>
          </w:rPr>
        </w:r>
        <w:r>
          <w:rPr>
            <w:noProof/>
            <w:webHidden/>
          </w:rPr>
          <w:fldChar w:fldCharType="separate"/>
        </w:r>
        <w:r>
          <w:rPr>
            <w:noProof/>
            <w:webHidden/>
          </w:rPr>
          <w:t>59</w:t>
        </w:r>
        <w:r>
          <w:rPr>
            <w:noProof/>
            <w:webHidden/>
          </w:rPr>
          <w:fldChar w:fldCharType="end"/>
        </w:r>
      </w:hyperlink>
    </w:p>
    <w:p w14:paraId="6139FC6C" w14:textId="1D35D86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2" w:history="1">
        <w:r w:rsidRPr="005C1149">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_Toc244142722 \h </w:instrText>
        </w:r>
        <w:r>
          <w:rPr>
            <w:noProof/>
            <w:webHidden/>
          </w:rPr>
        </w:r>
        <w:r>
          <w:rPr>
            <w:noProof/>
            <w:webHidden/>
          </w:rPr>
          <w:fldChar w:fldCharType="separate"/>
        </w:r>
        <w:r>
          <w:rPr>
            <w:noProof/>
            <w:webHidden/>
          </w:rPr>
          <w:t>60</w:t>
        </w:r>
        <w:r>
          <w:rPr>
            <w:noProof/>
            <w:webHidden/>
          </w:rPr>
          <w:fldChar w:fldCharType="end"/>
        </w:r>
      </w:hyperlink>
    </w:p>
    <w:p w14:paraId="0895B260" w14:textId="13D1823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3" w:history="1">
        <w:r w:rsidRPr="005C1149">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_Toc244142723 \h </w:instrText>
        </w:r>
        <w:r>
          <w:rPr>
            <w:noProof/>
            <w:webHidden/>
          </w:rPr>
        </w:r>
        <w:r>
          <w:rPr>
            <w:noProof/>
            <w:webHidden/>
          </w:rPr>
          <w:fldChar w:fldCharType="separate"/>
        </w:r>
        <w:r>
          <w:rPr>
            <w:noProof/>
            <w:webHidden/>
          </w:rPr>
          <w:t>60</w:t>
        </w:r>
        <w:r>
          <w:rPr>
            <w:noProof/>
            <w:webHidden/>
          </w:rPr>
          <w:fldChar w:fldCharType="end"/>
        </w:r>
      </w:hyperlink>
    </w:p>
    <w:p w14:paraId="71E8D002" w14:textId="6663FAD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4" w:history="1">
        <w:r w:rsidRPr="005C1149">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_Toc244142724 \h </w:instrText>
        </w:r>
        <w:r>
          <w:rPr>
            <w:noProof/>
            <w:webHidden/>
          </w:rPr>
        </w:r>
        <w:r>
          <w:rPr>
            <w:noProof/>
            <w:webHidden/>
          </w:rPr>
          <w:fldChar w:fldCharType="separate"/>
        </w:r>
        <w:r>
          <w:rPr>
            <w:noProof/>
            <w:webHidden/>
          </w:rPr>
          <w:t>61</w:t>
        </w:r>
        <w:r>
          <w:rPr>
            <w:noProof/>
            <w:webHidden/>
          </w:rPr>
          <w:fldChar w:fldCharType="end"/>
        </w:r>
      </w:hyperlink>
    </w:p>
    <w:p w14:paraId="0B80D357" w14:textId="598E322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5" w:history="1">
        <w:r w:rsidRPr="005C1149">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Acciai e carichi equivalenti</w:t>
        </w:r>
        <w:r>
          <w:rPr>
            <w:noProof/>
            <w:webHidden/>
          </w:rPr>
          <w:tab/>
        </w:r>
        <w:r>
          <w:rPr>
            <w:noProof/>
            <w:webHidden/>
          </w:rPr>
          <w:fldChar w:fldCharType="begin"/>
        </w:r>
        <w:r>
          <w:rPr>
            <w:noProof/>
            <w:webHidden/>
          </w:rPr>
          <w:instrText xml:space="preserve"> PAGEREF _Toc244142725 \h </w:instrText>
        </w:r>
        <w:r>
          <w:rPr>
            <w:noProof/>
            <w:webHidden/>
          </w:rPr>
        </w:r>
        <w:r>
          <w:rPr>
            <w:noProof/>
            <w:webHidden/>
          </w:rPr>
          <w:fldChar w:fldCharType="separate"/>
        </w:r>
        <w:r>
          <w:rPr>
            <w:noProof/>
            <w:webHidden/>
          </w:rPr>
          <w:t>62</w:t>
        </w:r>
        <w:r>
          <w:rPr>
            <w:noProof/>
            <w:webHidden/>
          </w:rPr>
          <w:fldChar w:fldCharType="end"/>
        </w:r>
      </w:hyperlink>
    </w:p>
    <w:p w14:paraId="683878C2" w14:textId="78CF1DD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26" w:history="1">
        <w:r w:rsidRPr="005C1149">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Traffico mobile Schema 1</w:t>
        </w:r>
        <w:r>
          <w:rPr>
            <w:noProof/>
            <w:webHidden/>
          </w:rPr>
          <w:tab/>
        </w:r>
        <w:r>
          <w:rPr>
            <w:noProof/>
            <w:webHidden/>
          </w:rPr>
          <w:fldChar w:fldCharType="begin"/>
        </w:r>
        <w:r>
          <w:rPr>
            <w:noProof/>
            <w:webHidden/>
          </w:rPr>
          <w:instrText xml:space="preserve"> PAGEREF _Toc244142726 \h </w:instrText>
        </w:r>
        <w:r>
          <w:rPr>
            <w:noProof/>
            <w:webHidden/>
          </w:rPr>
        </w:r>
        <w:r>
          <w:rPr>
            <w:noProof/>
            <w:webHidden/>
          </w:rPr>
          <w:fldChar w:fldCharType="separate"/>
        </w:r>
        <w:r>
          <w:rPr>
            <w:noProof/>
            <w:webHidden/>
          </w:rPr>
          <w:t>63</w:t>
        </w:r>
        <w:r>
          <w:rPr>
            <w:noProof/>
            <w:webHidden/>
          </w:rPr>
          <w:fldChar w:fldCharType="end"/>
        </w:r>
      </w:hyperlink>
    </w:p>
    <w:p w14:paraId="597DA79B" w14:textId="3BFEB9D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27" w:history="1">
        <w:r w:rsidRPr="005C1149">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Analisi della trave equivalente</w:t>
        </w:r>
        <w:r>
          <w:rPr>
            <w:noProof/>
            <w:webHidden/>
          </w:rPr>
          <w:tab/>
        </w:r>
        <w:r>
          <w:rPr>
            <w:noProof/>
            <w:webHidden/>
          </w:rPr>
          <w:fldChar w:fldCharType="begin"/>
        </w:r>
        <w:r>
          <w:rPr>
            <w:noProof/>
            <w:webHidden/>
          </w:rPr>
          <w:instrText xml:space="preserve"> PAGEREF _Toc244142727 \h </w:instrText>
        </w:r>
        <w:r>
          <w:rPr>
            <w:noProof/>
            <w:webHidden/>
          </w:rPr>
        </w:r>
        <w:r>
          <w:rPr>
            <w:noProof/>
            <w:webHidden/>
          </w:rPr>
          <w:fldChar w:fldCharType="separate"/>
        </w:r>
        <w:r>
          <w:rPr>
            <w:noProof/>
            <w:webHidden/>
          </w:rPr>
          <w:t>63</w:t>
        </w:r>
        <w:r>
          <w:rPr>
            <w:noProof/>
            <w:webHidden/>
          </w:rPr>
          <w:fldChar w:fldCharType="end"/>
        </w:r>
      </w:hyperlink>
    </w:p>
    <w:p w14:paraId="4493CC2F" w14:textId="5C489C7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28" w:history="1">
        <w:r w:rsidRPr="005C1149">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Pile spalle e fondazioni</w:t>
        </w:r>
        <w:r>
          <w:rPr>
            <w:noProof/>
            <w:webHidden/>
          </w:rPr>
          <w:tab/>
        </w:r>
        <w:r>
          <w:rPr>
            <w:noProof/>
            <w:webHidden/>
          </w:rPr>
          <w:fldChar w:fldCharType="begin"/>
        </w:r>
        <w:r>
          <w:rPr>
            <w:noProof/>
            <w:webHidden/>
          </w:rPr>
          <w:instrText xml:space="preserve"> PAGEREF _Toc244142728 \h </w:instrText>
        </w:r>
        <w:r>
          <w:rPr>
            <w:noProof/>
            <w:webHidden/>
          </w:rPr>
        </w:r>
        <w:r>
          <w:rPr>
            <w:noProof/>
            <w:webHidden/>
          </w:rPr>
          <w:fldChar w:fldCharType="separate"/>
        </w:r>
        <w:r>
          <w:rPr>
            <w:noProof/>
            <w:webHidden/>
          </w:rPr>
          <w:t>64</w:t>
        </w:r>
        <w:r>
          <w:rPr>
            <w:noProof/>
            <w:webHidden/>
          </w:rPr>
          <w:fldChar w:fldCharType="end"/>
        </w:r>
      </w:hyperlink>
    </w:p>
    <w:p w14:paraId="750D0FF9" w14:textId="0352E97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29" w:history="1">
        <w:r w:rsidRPr="005C1149">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_Toc244142729 \h </w:instrText>
        </w:r>
        <w:r>
          <w:rPr>
            <w:noProof/>
            <w:webHidden/>
          </w:rPr>
        </w:r>
        <w:r>
          <w:rPr>
            <w:noProof/>
            <w:webHidden/>
          </w:rPr>
          <w:fldChar w:fldCharType="separate"/>
        </w:r>
        <w:r>
          <w:rPr>
            <w:noProof/>
            <w:webHidden/>
          </w:rPr>
          <w:t>66</w:t>
        </w:r>
        <w:r>
          <w:rPr>
            <w:noProof/>
            <w:webHidden/>
          </w:rPr>
          <w:fldChar w:fldCharType="end"/>
        </w:r>
      </w:hyperlink>
    </w:p>
    <w:p w14:paraId="112AA8B0" w14:textId="40E7BAE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30" w:history="1">
        <w:r w:rsidRPr="005C1149">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_Toc244142730 \h </w:instrText>
        </w:r>
        <w:r>
          <w:rPr>
            <w:noProof/>
            <w:webHidden/>
          </w:rPr>
        </w:r>
        <w:r>
          <w:rPr>
            <w:noProof/>
            <w:webHidden/>
          </w:rPr>
          <w:fldChar w:fldCharType="separate"/>
        </w:r>
        <w:r>
          <w:rPr>
            <w:noProof/>
            <w:webHidden/>
          </w:rPr>
          <w:t>67</w:t>
        </w:r>
        <w:r>
          <w:rPr>
            <w:noProof/>
            <w:webHidden/>
          </w:rPr>
          <w:fldChar w:fldCharType="end"/>
        </w:r>
      </w:hyperlink>
    </w:p>
    <w:p w14:paraId="2C962AB3" w14:textId="54474C5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31" w:history="1">
        <w:r w:rsidRPr="005C1149">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Filtri di ammissibilità</w:t>
        </w:r>
        <w:r>
          <w:rPr>
            <w:noProof/>
            <w:webHidden/>
          </w:rPr>
          <w:tab/>
        </w:r>
        <w:r>
          <w:rPr>
            <w:noProof/>
            <w:webHidden/>
          </w:rPr>
          <w:fldChar w:fldCharType="begin"/>
        </w:r>
        <w:r>
          <w:rPr>
            <w:noProof/>
            <w:webHidden/>
          </w:rPr>
          <w:instrText xml:space="preserve"> PAGEREF _Toc244142731 \h </w:instrText>
        </w:r>
        <w:r>
          <w:rPr>
            <w:noProof/>
            <w:webHidden/>
          </w:rPr>
        </w:r>
        <w:r>
          <w:rPr>
            <w:noProof/>
            <w:webHidden/>
          </w:rPr>
          <w:fldChar w:fldCharType="separate"/>
        </w:r>
        <w:r>
          <w:rPr>
            <w:noProof/>
            <w:webHidden/>
          </w:rPr>
          <w:t>70</w:t>
        </w:r>
        <w:r>
          <w:rPr>
            <w:noProof/>
            <w:webHidden/>
          </w:rPr>
          <w:fldChar w:fldCharType="end"/>
        </w:r>
      </w:hyperlink>
    </w:p>
    <w:p w14:paraId="17F0E8CD" w14:textId="387FC53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32" w:history="1">
        <w:r w:rsidRPr="005C1149">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_Toc244142732 \h </w:instrText>
        </w:r>
        <w:r>
          <w:rPr>
            <w:noProof/>
            <w:webHidden/>
          </w:rPr>
        </w:r>
        <w:r>
          <w:rPr>
            <w:noProof/>
            <w:webHidden/>
          </w:rPr>
          <w:fldChar w:fldCharType="separate"/>
        </w:r>
        <w:r>
          <w:rPr>
            <w:noProof/>
            <w:webHidden/>
          </w:rPr>
          <w:t>70</w:t>
        </w:r>
        <w:r>
          <w:rPr>
            <w:noProof/>
            <w:webHidden/>
          </w:rPr>
          <w:fldChar w:fldCharType="end"/>
        </w:r>
      </w:hyperlink>
    </w:p>
    <w:p w14:paraId="101FB6CD" w14:textId="5F365F0E"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33" w:history="1">
        <w:r w:rsidRPr="005C1149">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_Toc244142733 \h </w:instrText>
        </w:r>
        <w:r>
          <w:rPr>
            <w:noProof/>
            <w:webHidden/>
          </w:rPr>
        </w:r>
        <w:r>
          <w:rPr>
            <w:noProof/>
            <w:webHidden/>
          </w:rPr>
          <w:fldChar w:fldCharType="separate"/>
        </w:r>
        <w:r>
          <w:rPr>
            <w:noProof/>
            <w:webHidden/>
          </w:rPr>
          <w:t>71</w:t>
        </w:r>
        <w:r>
          <w:rPr>
            <w:noProof/>
            <w:webHidden/>
          </w:rPr>
          <w:fldChar w:fldCharType="end"/>
        </w:r>
      </w:hyperlink>
    </w:p>
    <w:p w14:paraId="2BB47E09" w14:textId="6DCE1D3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34" w:history="1">
        <w:r w:rsidRPr="005C1149">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Riferimenti</w:t>
        </w:r>
        <w:r>
          <w:rPr>
            <w:noProof/>
            <w:webHidden/>
          </w:rPr>
          <w:tab/>
        </w:r>
        <w:r>
          <w:rPr>
            <w:noProof/>
            <w:webHidden/>
          </w:rPr>
          <w:fldChar w:fldCharType="begin"/>
        </w:r>
        <w:r>
          <w:rPr>
            <w:noProof/>
            <w:webHidden/>
          </w:rPr>
          <w:instrText xml:space="preserve"> PAGEREF _Toc244142734 \h </w:instrText>
        </w:r>
        <w:r>
          <w:rPr>
            <w:noProof/>
            <w:webHidden/>
          </w:rPr>
        </w:r>
        <w:r>
          <w:rPr>
            <w:noProof/>
            <w:webHidden/>
          </w:rPr>
          <w:fldChar w:fldCharType="separate"/>
        </w:r>
        <w:r>
          <w:rPr>
            <w:noProof/>
            <w:webHidden/>
          </w:rPr>
          <w:t>71</w:t>
        </w:r>
        <w:r>
          <w:rPr>
            <w:noProof/>
            <w:webHidden/>
          </w:rPr>
          <w:fldChar w:fldCharType="end"/>
        </w:r>
      </w:hyperlink>
    </w:p>
    <w:p w14:paraId="4653F583" w14:textId="374D072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35" w:history="1">
        <w:r w:rsidRPr="005C1149">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_Toc244142735 \h </w:instrText>
        </w:r>
        <w:r>
          <w:rPr>
            <w:noProof/>
            <w:webHidden/>
          </w:rPr>
        </w:r>
        <w:r>
          <w:rPr>
            <w:noProof/>
            <w:webHidden/>
          </w:rPr>
          <w:fldChar w:fldCharType="separate"/>
        </w:r>
        <w:r>
          <w:rPr>
            <w:noProof/>
            <w:webHidden/>
          </w:rPr>
          <w:t>71</w:t>
        </w:r>
        <w:r>
          <w:rPr>
            <w:noProof/>
            <w:webHidden/>
          </w:rPr>
          <w:fldChar w:fldCharType="end"/>
        </w:r>
      </w:hyperlink>
    </w:p>
    <w:p w14:paraId="1DFE7F0E" w14:textId="4D7B85FC"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36" w:history="1">
        <w:r w:rsidRPr="005C1149">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_Toc244142736 \h </w:instrText>
        </w:r>
        <w:r>
          <w:rPr>
            <w:noProof/>
            <w:webHidden/>
          </w:rPr>
        </w:r>
        <w:r>
          <w:rPr>
            <w:noProof/>
            <w:webHidden/>
          </w:rPr>
          <w:fldChar w:fldCharType="separate"/>
        </w:r>
        <w:r>
          <w:rPr>
            <w:noProof/>
            <w:webHidden/>
          </w:rPr>
          <w:t>72</w:t>
        </w:r>
        <w:r>
          <w:rPr>
            <w:noProof/>
            <w:webHidden/>
          </w:rPr>
          <w:fldChar w:fldCharType="end"/>
        </w:r>
      </w:hyperlink>
    </w:p>
    <w:p w14:paraId="475CF51B" w14:textId="408C0E1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37" w:history="1">
        <w:r w:rsidRPr="005C1149">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_Toc244142737 \h </w:instrText>
        </w:r>
        <w:r>
          <w:rPr>
            <w:noProof/>
            <w:webHidden/>
          </w:rPr>
        </w:r>
        <w:r>
          <w:rPr>
            <w:noProof/>
            <w:webHidden/>
          </w:rPr>
          <w:fldChar w:fldCharType="separate"/>
        </w:r>
        <w:r>
          <w:rPr>
            <w:noProof/>
            <w:webHidden/>
          </w:rPr>
          <w:t>72</w:t>
        </w:r>
        <w:r>
          <w:rPr>
            <w:noProof/>
            <w:webHidden/>
          </w:rPr>
          <w:fldChar w:fldCharType="end"/>
        </w:r>
      </w:hyperlink>
    </w:p>
    <w:p w14:paraId="5433EF6A" w14:textId="373771C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38" w:history="1">
        <w:r w:rsidRPr="005C1149">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Controlli indipendenti semplici</w:t>
        </w:r>
        <w:r>
          <w:rPr>
            <w:noProof/>
            <w:webHidden/>
          </w:rPr>
          <w:tab/>
        </w:r>
        <w:r>
          <w:rPr>
            <w:noProof/>
            <w:webHidden/>
          </w:rPr>
          <w:fldChar w:fldCharType="begin"/>
        </w:r>
        <w:r>
          <w:rPr>
            <w:noProof/>
            <w:webHidden/>
          </w:rPr>
          <w:instrText xml:space="preserve"> PAGEREF _Toc244142738 \h </w:instrText>
        </w:r>
        <w:r>
          <w:rPr>
            <w:noProof/>
            <w:webHidden/>
          </w:rPr>
        </w:r>
        <w:r>
          <w:rPr>
            <w:noProof/>
            <w:webHidden/>
          </w:rPr>
          <w:fldChar w:fldCharType="separate"/>
        </w:r>
        <w:r>
          <w:rPr>
            <w:noProof/>
            <w:webHidden/>
          </w:rPr>
          <w:t>72</w:t>
        </w:r>
        <w:r>
          <w:rPr>
            <w:noProof/>
            <w:webHidden/>
          </w:rPr>
          <w:fldChar w:fldCharType="end"/>
        </w:r>
      </w:hyperlink>
    </w:p>
    <w:p w14:paraId="677490D8" w14:textId="6E7B298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39" w:history="1">
        <w:r w:rsidRPr="005C1149">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Interpretare una prova</w:t>
        </w:r>
        <w:r>
          <w:rPr>
            <w:noProof/>
            <w:webHidden/>
          </w:rPr>
          <w:tab/>
        </w:r>
        <w:r>
          <w:rPr>
            <w:noProof/>
            <w:webHidden/>
          </w:rPr>
          <w:fldChar w:fldCharType="begin"/>
        </w:r>
        <w:r>
          <w:rPr>
            <w:noProof/>
            <w:webHidden/>
          </w:rPr>
          <w:instrText xml:space="preserve"> PAGEREF _Toc244142739 \h </w:instrText>
        </w:r>
        <w:r>
          <w:rPr>
            <w:noProof/>
            <w:webHidden/>
          </w:rPr>
        </w:r>
        <w:r>
          <w:rPr>
            <w:noProof/>
            <w:webHidden/>
          </w:rPr>
          <w:fldChar w:fldCharType="separate"/>
        </w:r>
        <w:r>
          <w:rPr>
            <w:noProof/>
            <w:webHidden/>
          </w:rPr>
          <w:t>72</w:t>
        </w:r>
        <w:r>
          <w:rPr>
            <w:noProof/>
            <w:webHidden/>
          </w:rPr>
          <w:fldChar w:fldCharType="end"/>
        </w:r>
      </w:hyperlink>
    </w:p>
    <w:p w14:paraId="7DE5986A" w14:textId="33487F72"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40" w:history="1">
        <w:r w:rsidRPr="005C1149">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Tracciabilità, fonti e archivio</w:t>
        </w:r>
        <w:r>
          <w:rPr>
            <w:noProof/>
            <w:webHidden/>
          </w:rPr>
          <w:tab/>
        </w:r>
        <w:r>
          <w:rPr>
            <w:noProof/>
            <w:webHidden/>
          </w:rPr>
          <w:fldChar w:fldCharType="begin"/>
        </w:r>
        <w:r>
          <w:rPr>
            <w:noProof/>
            <w:webHidden/>
          </w:rPr>
          <w:instrText xml:space="preserve"> PAGEREF _Toc244142740 \h </w:instrText>
        </w:r>
        <w:r>
          <w:rPr>
            <w:noProof/>
            <w:webHidden/>
          </w:rPr>
        </w:r>
        <w:r>
          <w:rPr>
            <w:noProof/>
            <w:webHidden/>
          </w:rPr>
          <w:fldChar w:fldCharType="separate"/>
        </w:r>
        <w:r>
          <w:rPr>
            <w:noProof/>
            <w:webHidden/>
          </w:rPr>
          <w:t>73</w:t>
        </w:r>
        <w:r>
          <w:rPr>
            <w:noProof/>
            <w:webHidden/>
          </w:rPr>
          <w:fldChar w:fldCharType="end"/>
        </w:r>
      </w:hyperlink>
    </w:p>
    <w:p w14:paraId="6C151490" w14:textId="6D33E66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1" w:history="1">
        <w:r w:rsidRPr="005C1149">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Tre tipi di fonte</w:t>
        </w:r>
        <w:r>
          <w:rPr>
            <w:noProof/>
            <w:webHidden/>
          </w:rPr>
          <w:tab/>
        </w:r>
        <w:r>
          <w:rPr>
            <w:noProof/>
            <w:webHidden/>
          </w:rPr>
          <w:fldChar w:fldCharType="begin"/>
        </w:r>
        <w:r>
          <w:rPr>
            <w:noProof/>
            <w:webHidden/>
          </w:rPr>
          <w:instrText xml:space="preserve"> PAGEREF _Toc244142741 \h </w:instrText>
        </w:r>
        <w:r>
          <w:rPr>
            <w:noProof/>
            <w:webHidden/>
          </w:rPr>
        </w:r>
        <w:r>
          <w:rPr>
            <w:noProof/>
            <w:webHidden/>
          </w:rPr>
          <w:fldChar w:fldCharType="separate"/>
        </w:r>
        <w:r>
          <w:rPr>
            <w:noProof/>
            <w:webHidden/>
          </w:rPr>
          <w:t>73</w:t>
        </w:r>
        <w:r>
          <w:rPr>
            <w:noProof/>
            <w:webHidden/>
          </w:rPr>
          <w:fldChar w:fldCharType="end"/>
        </w:r>
      </w:hyperlink>
    </w:p>
    <w:p w14:paraId="7FC2D477" w14:textId="6982E80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2" w:history="1">
        <w:r w:rsidRPr="005C1149">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Ritrovare i contenuti precedenti</w:t>
        </w:r>
        <w:r>
          <w:rPr>
            <w:noProof/>
            <w:webHidden/>
          </w:rPr>
          <w:tab/>
        </w:r>
        <w:r>
          <w:rPr>
            <w:noProof/>
            <w:webHidden/>
          </w:rPr>
          <w:fldChar w:fldCharType="begin"/>
        </w:r>
        <w:r>
          <w:rPr>
            <w:noProof/>
            <w:webHidden/>
          </w:rPr>
          <w:instrText xml:space="preserve"> PAGEREF _Toc244142742 \h </w:instrText>
        </w:r>
        <w:r>
          <w:rPr>
            <w:noProof/>
            <w:webHidden/>
          </w:rPr>
        </w:r>
        <w:r>
          <w:rPr>
            <w:noProof/>
            <w:webHidden/>
          </w:rPr>
          <w:fldChar w:fldCharType="separate"/>
        </w:r>
        <w:r>
          <w:rPr>
            <w:noProof/>
            <w:webHidden/>
          </w:rPr>
          <w:t>73</w:t>
        </w:r>
        <w:r>
          <w:rPr>
            <w:noProof/>
            <w:webHidden/>
          </w:rPr>
          <w:fldChar w:fldCharType="end"/>
        </w:r>
      </w:hyperlink>
    </w:p>
    <w:p w14:paraId="705DD8AE" w14:textId="3564FAC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3" w:history="1">
        <w:r w:rsidRPr="005C1149">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Controlli indipendenti</w:t>
        </w:r>
        <w:r>
          <w:rPr>
            <w:noProof/>
            <w:webHidden/>
          </w:rPr>
          <w:tab/>
        </w:r>
        <w:r>
          <w:rPr>
            <w:noProof/>
            <w:webHidden/>
          </w:rPr>
          <w:fldChar w:fldCharType="begin"/>
        </w:r>
        <w:r>
          <w:rPr>
            <w:noProof/>
            <w:webHidden/>
          </w:rPr>
          <w:instrText xml:space="preserve"> PAGEREF _Toc244142743 \h </w:instrText>
        </w:r>
        <w:r>
          <w:rPr>
            <w:noProof/>
            <w:webHidden/>
          </w:rPr>
        </w:r>
        <w:r>
          <w:rPr>
            <w:noProof/>
            <w:webHidden/>
          </w:rPr>
          <w:fldChar w:fldCharType="separate"/>
        </w:r>
        <w:r>
          <w:rPr>
            <w:noProof/>
            <w:webHidden/>
          </w:rPr>
          <w:t>73</w:t>
        </w:r>
        <w:r>
          <w:rPr>
            <w:noProof/>
            <w:webHidden/>
          </w:rPr>
          <w:fldChar w:fldCharType="end"/>
        </w:r>
      </w:hyperlink>
    </w:p>
    <w:p w14:paraId="5B4E8A5D" w14:textId="6A6E680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4" w:history="1">
        <w:r w:rsidRPr="005C1149">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_Toc244142744 \h </w:instrText>
        </w:r>
        <w:r>
          <w:rPr>
            <w:noProof/>
            <w:webHidden/>
          </w:rPr>
        </w:r>
        <w:r>
          <w:rPr>
            <w:noProof/>
            <w:webHidden/>
          </w:rPr>
          <w:fldChar w:fldCharType="separate"/>
        </w:r>
        <w:r>
          <w:rPr>
            <w:noProof/>
            <w:webHidden/>
          </w:rPr>
          <w:t>73</w:t>
        </w:r>
        <w:r>
          <w:rPr>
            <w:noProof/>
            <w:webHidden/>
          </w:rPr>
          <w:fldChar w:fldCharType="end"/>
        </w:r>
      </w:hyperlink>
    </w:p>
    <w:p w14:paraId="6F1EF510" w14:textId="50898438"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45" w:history="1">
        <w:r w:rsidRPr="005C1149">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_Toc244142745 \h </w:instrText>
        </w:r>
        <w:r>
          <w:rPr>
            <w:noProof/>
            <w:webHidden/>
          </w:rPr>
        </w:r>
        <w:r>
          <w:rPr>
            <w:noProof/>
            <w:webHidden/>
          </w:rPr>
          <w:fldChar w:fldCharType="separate"/>
        </w:r>
        <w:r>
          <w:rPr>
            <w:noProof/>
            <w:webHidden/>
          </w:rPr>
          <w:t>74</w:t>
        </w:r>
        <w:r>
          <w:rPr>
            <w:noProof/>
            <w:webHidden/>
          </w:rPr>
          <w:fldChar w:fldCharType="end"/>
        </w:r>
      </w:hyperlink>
    </w:p>
    <w:p w14:paraId="11AC5A81" w14:textId="5AFE1D9E"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6" w:history="1">
        <w:r w:rsidRPr="005C1149">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_Toc244142746 \h </w:instrText>
        </w:r>
        <w:r>
          <w:rPr>
            <w:noProof/>
            <w:webHidden/>
          </w:rPr>
        </w:r>
        <w:r>
          <w:rPr>
            <w:noProof/>
            <w:webHidden/>
          </w:rPr>
          <w:fldChar w:fldCharType="separate"/>
        </w:r>
        <w:r>
          <w:rPr>
            <w:noProof/>
            <w:webHidden/>
          </w:rPr>
          <w:t>75</w:t>
        </w:r>
        <w:r>
          <w:rPr>
            <w:noProof/>
            <w:webHidden/>
          </w:rPr>
          <w:fldChar w:fldCharType="end"/>
        </w:r>
      </w:hyperlink>
    </w:p>
    <w:p w14:paraId="1C18CBBA" w14:textId="18158F0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7" w:history="1">
        <w:r w:rsidRPr="005C1149">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_Toc244142747 \h </w:instrText>
        </w:r>
        <w:r>
          <w:rPr>
            <w:noProof/>
            <w:webHidden/>
          </w:rPr>
        </w:r>
        <w:r>
          <w:rPr>
            <w:noProof/>
            <w:webHidden/>
          </w:rPr>
          <w:fldChar w:fldCharType="separate"/>
        </w:r>
        <w:r>
          <w:rPr>
            <w:noProof/>
            <w:webHidden/>
          </w:rPr>
          <w:t>75</w:t>
        </w:r>
        <w:r>
          <w:rPr>
            <w:noProof/>
            <w:webHidden/>
          </w:rPr>
          <w:fldChar w:fldCharType="end"/>
        </w:r>
      </w:hyperlink>
    </w:p>
    <w:p w14:paraId="7E4C4F45" w14:textId="58580AC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8" w:history="1">
        <w:r w:rsidRPr="005C1149">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_Toc244142748 \h </w:instrText>
        </w:r>
        <w:r>
          <w:rPr>
            <w:noProof/>
            <w:webHidden/>
          </w:rPr>
        </w:r>
        <w:r>
          <w:rPr>
            <w:noProof/>
            <w:webHidden/>
          </w:rPr>
          <w:fldChar w:fldCharType="separate"/>
        </w:r>
        <w:r>
          <w:rPr>
            <w:noProof/>
            <w:webHidden/>
          </w:rPr>
          <w:t>76</w:t>
        </w:r>
        <w:r>
          <w:rPr>
            <w:noProof/>
            <w:webHidden/>
          </w:rPr>
          <w:fldChar w:fldCharType="end"/>
        </w:r>
      </w:hyperlink>
    </w:p>
    <w:p w14:paraId="508A0CD1" w14:textId="0EB399D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49" w:history="1">
        <w:r w:rsidRPr="005C1149">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Riscontro ripercorribile e limiti</w:t>
        </w:r>
        <w:r>
          <w:rPr>
            <w:noProof/>
            <w:webHidden/>
          </w:rPr>
          <w:tab/>
        </w:r>
        <w:r>
          <w:rPr>
            <w:noProof/>
            <w:webHidden/>
          </w:rPr>
          <w:fldChar w:fldCharType="begin"/>
        </w:r>
        <w:r>
          <w:rPr>
            <w:noProof/>
            <w:webHidden/>
          </w:rPr>
          <w:instrText xml:space="preserve"> PAGEREF _Toc244142749 \h </w:instrText>
        </w:r>
        <w:r>
          <w:rPr>
            <w:noProof/>
            <w:webHidden/>
          </w:rPr>
        </w:r>
        <w:r>
          <w:rPr>
            <w:noProof/>
            <w:webHidden/>
          </w:rPr>
          <w:fldChar w:fldCharType="separate"/>
        </w:r>
        <w:r>
          <w:rPr>
            <w:noProof/>
            <w:webHidden/>
          </w:rPr>
          <w:t>77</w:t>
        </w:r>
        <w:r>
          <w:rPr>
            <w:noProof/>
            <w:webHidden/>
          </w:rPr>
          <w:fldChar w:fldCharType="end"/>
        </w:r>
      </w:hyperlink>
    </w:p>
    <w:p w14:paraId="5B1A866A" w14:textId="4669BCCE"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50" w:history="1">
        <w:r w:rsidRPr="005C1149">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_Toc244142750 \h </w:instrText>
        </w:r>
        <w:r>
          <w:rPr>
            <w:noProof/>
            <w:webHidden/>
          </w:rPr>
        </w:r>
        <w:r>
          <w:rPr>
            <w:noProof/>
            <w:webHidden/>
          </w:rPr>
          <w:fldChar w:fldCharType="separate"/>
        </w:r>
        <w:r>
          <w:rPr>
            <w:noProof/>
            <w:webHidden/>
          </w:rPr>
          <w:t>77</w:t>
        </w:r>
        <w:r>
          <w:rPr>
            <w:noProof/>
            <w:webHidden/>
          </w:rPr>
          <w:fldChar w:fldCharType="end"/>
        </w:r>
      </w:hyperlink>
    </w:p>
    <w:p w14:paraId="23A37E34" w14:textId="156B240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1" w:history="1">
        <w:r w:rsidRPr="005C1149">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Portanza sismica</w:t>
        </w:r>
        <w:r>
          <w:rPr>
            <w:noProof/>
            <w:webHidden/>
          </w:rPr>
          <w:tab/>
        </w:r>
        <w:r>
          <w:rPr>
            <w:noProof/>
            <w:webHidden/>
          </w:rPr>
          <w:fldChar w:fldCharType="begin"/>
        </w:r>
        <w:r>
          <w:rPr>
            <w:noProof/>
            <w:webHidden/>
          </w:rPr>
          <w:instrText xml:space="preserve"> PAGEREF _Toc244142751 \h </w:instrText>
        </w:r>
        <w:r>
          <w:rPr>
            <w:noProof/>
            <w:webHidden/>
          </w:rPr>
        </w:r>
        <w:r>
          <w:rPr>
            <w:noProof/>
            <w:webHidden/>
          </w:rPr>
          <w:fldChar w:fldCharType="separate"/>
        </w:r>
        <w:r>
          <w:rPr>
            <w:noProof/>
            <w:webHidden/>
          </w:rPr>
          <w:t>77</w:t>
        </w:r>
        <w:r>
          <w:rPr>
            <w:noProof/>
            <w:webHidden/>
          </w:rPr>
          <w:fldChar w:fldCharType="end"/>
        </w:r>
      </w:hyperlink>
    </w:p>
    <w:p w14:paraId="522D67BB" w14:textId="513F91B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2" w:history="1">
        <w:r w:rsidRPr="005C1149">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_Toc244142752 \h </w:instrText>
        </w:r>
        <w:r>
          <w:rPr>
            <w:noProof/>
            <w:webHidden/>
          </w:rPr>
        </w:r>
        <w:r>
          <w:rPr>
            <w:noProof/>
            <w:webHidden/>
          </w:rPr>
          <w:fldChar w:fldCharType="separate"/>
        </w:r>
        <w:r>
          <w:rPr>
            <w:noProof/>
            <w:webHidden/>
          </w:rPr>
          <w:t>77</w:t>
        </w:r>
        <w:r>
          <w:rPr>
            <w:noProof/>
            <w:webHidden/>
          </w:rPr>
          <w:fldChar w:fldCharType="end"/>
        </w:r>
      </w:hyperlink>
    </w:p>
    <w:p w14:paraId="32F15EC8" w14:textId="34DB9AB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3" w:history="1">
        <w:r w:rsidRPr="005C1149">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Spostamenti permanenti Newmark</w:t>
        </w:r>
        <w:r>
          <w:rPr>
            <w:noProof/>
            <w:webHidden/>
          </w:rPr>
          <w:tab/>
        </w:r>
        <w:r>
          <w:rPr>
            <w:noProof/>
            <w:webHidden/>
          </w:rPr>
          <w:fldChar w:fldCharType="begin"/>
        </w:r>
        <w:r>
          <w:rPr>
            <w:noProof/>
            <w:webHidden/>
          </w:rPr>
          <w:instrText xml:space="preserve"> PAGEREF _Toc244142753 \h </w:instrText>
        </w:r>
        <w:r>
          <w:rPr>
            <w:noProof/>
            <w:webHidden/>
          </w:rPr>
        </w:r>
        <w:r>
          <w:rPr>
            <w:noProof/>
            <w:webHidden/>
          </w:rPr>
          <w:fldChar w:fldCharType="separate"/>
        </w:r>
        <w:r>
          <w:rPr>
            <w:noProof/>
            <w:webHidden/>
          </w:rPr>
          <w:t>78</w:t>
        </w:r>
        <w:r>
          <w:rPr>
            <w:noProof/>
            <w:webHidden/>
          </w:rPr>
          <w:fldChar w:fldCharType="end"/>
        </w:r>
      </w:hyperlink>
    </w:p>
    <w:p w14:paraId="70CDDD12" w14:textId="4FFE99F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4" w:history="1">
        <w:r w:rsidRPr="005C1149">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_Toc244142754 \h </w:instrText>
        </w:r>
        <w:r>
          <w:rPr>
            <w:noProof/>
            <w:webHidden/>
          </w:rPr>
        </w:r>
        <w:r>
          <w:rPr>
            <w:noProof/>
            <w:webHidden/>
          </w:rPr>
          <w:fldChar w:fldCharType="separate"/>
        </w:r>
        <w:r>
          <w:rPr>
            <w:noProof/>
            <w:webHidden/>
          </w:rPr>
          <w:t>78</w:t>
        </w:r>
        <w:r>
          <w:rPr>
            <w:noProof/>
            <w:webHidden/>
          </w:rPr>
          <w:fldChar w:fldCharType="end"/>
        </w:r>
      </w:hyperlink>
    </w:p>
    <w:p w14:paraId="24A6E125" w14:textId="6D48CA6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5" w:history="1">
        <w:r w:rsidRPr="005C1149">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_Toc244142755 \h </w:instrText>
        </w:r>
        <w:r>
          <w:rPr>
            <w:noProof/>
            <w:webHidden/>
          </w:rPr>
        </w:r>
        <w:r>
          <w:rPr>
            <w:noProof/>
            <w:webHidden/>
          </w:rPr>
          <w:fldChar w:fldCharType="separate"/>
        </w:r>
        <w:r>
          <w:rPr>
            <w:noProof/>
            <w:webHidden/>
          </w:rPr>
          <w:t>78</w:t>
        </w:r>
        <w:r>
          <w:rPr>
            <w:noProof/>
            <w:webHidden/>
          </w:rPr>
          <w:fldChar w:fldCharType="end"/>
        </w:r>
      </w:hyperlink>
    </w:p>
    <w:p w14:paraId="3118079B" w14:textId="5CD9DAB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6" w:history="1">
        <w:r w:rsidRPr="005C1149">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_Toc244142756 \h </w:instrText>
        </w:r>
        <w:r>
          <w:rPr>
            <w:noProof/>
            <w:webHidden/>
          </w:rPr>
        </w:r>
        <w:r>
          <w:rPr>
            <w:noProof/>
            <w:webHidden/>
          </w:rPr>
          <w:fldChar w:fldCharType="separate"/>
        </w:r>
        <w:r>
          <w:rPr>
            <w:noProof/>
            <w:webHidden/>
          </w:rPr>
          <w:t>78</w:t>
        </w:r>
        <w:r>
          <w:rPr>
            <w:noProof/>
            <w:webHidden/>
          </w:rPr>
          <w:fldChar w:fldCharType="end"/>
        </w:r>
      </w:hyperlink>
    </w:p>
    <w:p w14:paraId="01E8A3DF" w14:textId="4780FBB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7" w:history="1">
        <w:r w:rsidRPr="005C1149">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_Toc244142757 \h </w:instrText>
        </w:r>
        <w:r>
          <w:rPr>
            <w:noProof/>
            <w:webHidden/>
          </w:rPr>
        </w:r>
        <w:r>
          <w:rPr>
            <w:noProof/>
            <w:webHidden/>
          </w:rPr>
          <w:fldChar w:fldCharType="separate"/>
        </w:r>
        <w:r>
          <w:rPr>
            <w:noProof/>
            <w:webHidden/>
          </w:rPr>
          <w:t>79</w:t>
        </w:r>
        <w:r>
          <w:rPr>
            <w:noProof/>
            <w:webHidden/>
          </w:rPr>
          <w:fldChar w:fldCharType="end"/>
        </w:r>
      </w:hyperlink>
    </w:p>
    <w:p w14:paraId="54E35E54" w14:textId="143A0D68"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8" w:history="1">
        <w:r w:rsidRPr="005C1149">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_Toc244142758 \h </w:instrText>
        </w:r>
        <w:r>
          <w:rPr>
            <w:noProof/>
            <w:webHidden/>
          </w:rPr>
        </w:r>
        <w:r>
          <w:rPr>
            <w:noProof/>
            <w:webHidden/>
          </w:rPr>
          <w:fldChar w:fldCharType="separate"/>
        </w:r>
        <w:r>
          <w:rPr>
            <w:noProof/>
            <w:webHidden/>
          </w:rPr>
          <w:t>80</w:t>
        </w:r>
        <w:r>
          <w:rPr>
            <w:noProof/>
            <w:webHidden/>
          </w:rPr>
          <w:fldChar w:fldCharType="end"/>
        </w:r>
      </w:hyperlink>
    </w:p>
    <w:p w14:paraId="31A69ED3" w14:textId="17B98BA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59" w:history="1">
        <w:r w:rsidRPr="005C1149">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ripercorribile e rapporto</w:t>
        </w:r>
        <w:r>
          <w:rPr>
            <w:noProof/>
            <w:webHidden/>
          </w:rPr>
          <w:tab/>
        </w:r>
        <w:r>
          <w:rPr>
            <w:noProof/>
            <w:webHidden/>
          </w:rPr>
          <w:fldChar w:fldCharType="begin"/>
        </w:r>
        <w:r>
          <w:rPr>
            <w:noProof/>
            <w:webHidden/>
          </w:rPr>
          <w:instrText xml:space="preserve"> PAGEREF _Toc244142759 \h </w:instrText>
        </w:r>
        <w:r>
          <w:rPr>
            <w:noProof/>
            <w:webHidden/>
          </w:rPr>
        </w:r>
        <w:r>
          <w:rPr>
            <w:noProof/>
            <w:webHidden/>
          </w:rPr>
          <w:fldChar w:fldCharType="separate"/>
        </w:r>
        <w:r>
          <w:rPr>
            <w:noProof/>
            <w:webHidden/>
          </w:rPr>
          <w:t>80</w:t>
        </w:r>
        <w:r>
          <w:rPr>
            <w:noProof/>
            <w:webHidden/>
          </w:rPr>
          <w:fldChar w:fldCharType="end"/>
        </w:r>
      </w:hyperlink>
    </w:p>
    <w:p w14:paraId="6027DB1E" w14:textId="55398D2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60" w:history="1">
        <w:r w:rsidRPr="005C1149">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Relazioni degli spostamenti</w:t>
        </w:r>
        <w:r>
          <w:rPr>
            <w:noProof/>
            <w:webHidden/>
          </w:rPr>
          <w:tab/>
        </w:r>
        <w:r>
          <w:rPr>
            <w:noProof/>
            <w:webHidden/>
          </w:rPr>
          <w:fldChar w:fldCharType="begin"/>
        </w:r>
        <w:r>
          <w:rPr>
            <w:noProof/>
            <w:webHidden/>
          </w:rPr>
          <w:instrText xml:space="preserve"> PAGEREF _Toc244142760 \h </w:instrText>
        </w:r>
        <w:r>
          <w:rPr>
            <w:noProof/>
            <w:webHidden/>
          </w:rPr>
        </w:r>
        <w:r>
          <w:rPr>
            <w:noProof/>
            <w:webHidden/>
          </w:rPr>
          <w:fldChar w:fldCharType="separate"/>
        </w:r>
        <w:r>
          <w:rPr>
            <w:noProof/>
            <w:webHidden/>
          </w:rPr>
          <w:t>80</w:t>
        </w:r>
        <w:r>
          <w:rPr>
            <w:noProof/>
            <w:webHidden/>
          </w:rPr>
          <w:fldChar w:fldCharType="end"/>
        </w:r>
      </w:hyperlink>
    </w:p>
    <w:p w14:paraId="740DFF43" w14:textId="72D19E34"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61" w:history="1">
        <w:r w:rsidRPr="005C1149">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_Toc244142761 \h </w:instrText>
        </w:r>
        <w:r>
          <w:rPr>
            <w:noProof/>
            <w:webHidden/>
          </w:rPr>
        </w:r>
        <w:r>
          <w:rPr>
            <w:noProof/>
            <w:webHidden/>
          </w:rPr>
          <w:fldChar w:fldCharType="separate"/>
        </w:r>
        <w:r>
          <w:rPr>
            <w:noProof/>
            <w:webHidden/>
          </w:rPr>
          <w:t>81</w:t>
        </w:r>
        <w:r>
          <w:rPr>
            <w:noProof/>
            <w:webHidden/>
          </w:rPr>
          <w:fldChar w:fldCharType="end"/>
        </w:r>
      </w:hyperlink>
    </w:p>
    <w:p w14:paraId="5806A6B9" w14:textId="503DAB6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2" w:history="1">
        <w:r w:rsidRPr="005C1149">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Grandezze e geometria</w:t>
        </w:r>
        <w:r>
          <w:rPr>
            <w:noProof/>
            <w:webHidden/>
          </w:rPr>
          <w:tab/>
        </w:r>
        <w:r>
          <w:rPr>
            <w:noProof/>
            <w:webHidden/>
          </w:rPr>
          <w:fldChar w:fldCharType="begin"/>
        </w:r>
        <w:r>
          <w:rPr>
            <w:noProof/>
            <w:webHidden/>
          </w:rPr>
          <w:instrText xml:space="preserve"> PAGEREF _Toc244142762 \h </w:instrText>
        </w:r>
        <w:r>
          <w:rPr>
            <w:noProof/>
            <w:webHidden/>
          </w:rPr>
        </w:r>
        <w:r>
          <w:rPr>
            <w:noProof/>
            <w:webHidden/>
          </w:rPr>
          <w:fldChar w:fldCharType="separate"/>
        </w:r>
        <w:r>
          <w:rPr>
            <w:noProof/>
            <w:webHidden/>
          </w:rPr>
          <w:t>81</w:t>
        </w:r>
        <w:r>
          <w:rPr>
            <w:noProof/>
            <w:webHidden/>
          </w:rPr>
          <w:fldChar w:fldCharType="end"/>
        </w:r>
      </w:hyperlink>
    </w:p>
    <w:p w14:paraId="1236EAF1" w14:textId="758A418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3" w:history="1">
        <w:r w:rsidRPr="005C1149">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Davisson</w:t>
        </w:r>
        <w:r>
          <w:rPr>
            <w:noProof/>
            <w:webHidden/>
          </w:rPr>
          <w:tab/>
        </w:r>
        <w:r>
          <w:rPr>
            <w:noProof/>
            <w:webHidden/>
          </w:rPr>
          <w:fldChar w:fldCharType="begin"/>
        </w:r>
        <w:r>
          <w:rPr>
            <w:noProof/>
            <w:webHidden/>
          </w:rPr>
          <w:instrText xml:space="preserve"> PAGEREF _Toc244142763 \h </w:instrText>
        </w:r>
        <w:r>
          <w:rPr>
            <w:noProof/>
            <w:webHidden/>
          </w:rPr>
        </w:r>
        <w:r>
          <w:rPr>
            <w:noProof/>
            <w:webHidden/>
          </w:rPr>
          <w:fldChar w:fldCharType="separate"/>
        </w:r>
        <w:r>
          <w:rPr>
            <w:noProof/>
            <w:webHidden/>
          </w:rPr>
          <w:t>81</w:t>
        </w:r>
        <w:r>
          <w:rPr>
            <w:noProof/>
            <w:webHidden/>
          </w:rPr>
          <w:fldChar w:fldCharType="end"/>
        </w:r>
      </w:hyperlink>
    </w:p>
    <w:p w14:paraId="5FDFC9F5" w14:textId="214BD601"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4" w:history="1">
        <w:r w:rsidRPr="005C1149">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AASHTO e FHWA</w:t>
        </w:r>
        <w:r>
          <w:rPr>
            <w:noProof/>
            <w:webHidden/>
          </w:rPr>
          <w:tab/>
        </w:r>
        <w:r>
          <w:rPr>
            <w:noProof/>
            <w:webHidden/>
          </w:rPr>
          <w:fldChar w:fldCharType="begin"/>
        </w:r>
        <w:r>
          <w:rPr>
            <w:noProof/>
            <w:webHidden/>
          </w:rPr>
          <w:instrText xml:space="preserve"> PAGEREF _Toc244142764 \h </w:instrText>
        </w:r>
        <w:r>
          <w:rPr>
            <w:noProof/>
            <w:webHidden/>
          </w:rPr>
        </w:r>
        <w:r>
          <w:rPr>
            <w:noProof/>
            <w:webHidden/>
          </w:rPr>
          <w:fldChar w:fldCharType="separate"/>
        </w:r>
        <w:r>
          <w:rPr>
            <w:noProof/>
            <w:webHidden/>
          </w:rPr>
          <w:t>82</w:t>
        </w:r>
        <w:r>
          <w:rPr>
            <w:noProof/>
            <w:webHidden/>
          </w:rPr>
          <w:fldChar w:fldCharType="end"/>
        </w:r>
      </w:hyperlink>
    </w:p>
    <w:p w14:paraId="2753B4DD" w14:textId="26A49618"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5" w:history="1">
        <w:r w:rsidRPr="005C1149">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Rollins e FEMA</w:t>
        </w:r>
        <w:r>
          <w:rPr>
            <w:noProof/>
            <w:webHidden/>
          </w:rPr>
          <w:tab/>
        </w:r>
        <w:r>
          <w:rPr>
            <w:noProof/>
            <w:webHidden/>
          </w:rPr>
          <w:fldChar w:fldCharType="begin"/>
        </w:r>
        <w:r>
          <w:rPr>
            <w:noProof/>
            <w:webHidden/>
          </w:rPr>
          <w:instrText xml:space="preserve"> PAGEREF _Toc244142765 \h </w:instrText>
        </w:r>
        <w:r>
          <w:rPr>
            <w:noProof/>
            <w:webHidden/>
          </w:rPr>
        </w:r>
        <w:r>
          <w:rPr>
            <w:noProof/>
            <w:webHidden/>
          </w:rPr>
          <w:fldChar w:fldCharType="separate"/>
        </w:r>
        <w:r>
          <w:rPr>
            <w:noProof/>
            <w:webHidden/>
          </w:rPr>
          <w:t>83</w:t>
        </w:r>
        <w:r>
          <w:rPr>
            <w:noProof/>
            <w:webHidden/>
          </w:rPr>
          <w:fldChar w:fldCharType="end"/>
        </w:r>
      </w:hyperlink>
    </w:p>
    <w:p w14:paraId="514E5B99" w14:textId="207623D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6" w:history="1">
        <w:r w:rsidRPr="005C1149">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Reese e Van Impe</w:t>
        </w:r>
        <w:r>
          <w:rPr>
            <w:noProof/>
            <w:webHidden/>
          </w:rPr>
          <w:tab/>
        </w:r>
        <w:r>
          <w:rPr>
            <w:noProof/>
            <w:webHidden/>
          </w:rPr>
          <w:fldChar w:fldCharType="begin"/>
        </w:r>
        <w:r>
          <w:rPr>
            <w:noProof/>
            <w:webHidden/>
          </w:rPr>
          <w:instrText xml:space="preserve"> PAGEREF _Toc244142766 \h </w:instrText>
        </w:r>
        <w:r>
          <w:rPr>
            <w:noProof/>
            <w:webHidden/>
          </w:rPr>
        </w:r>
        <w:r>
          <w:rPr>
            <w:noProof/>
            <w:webHidden/>
          </w:rPr>
          <w:fldChar w:fldCharType="separate"/>
        </w:r>
        <w:r>
          <w:rPr>
            <w:noProof/>
            <w:webHidden/>
          </w:rPr>
          <w:t>83</w:t>
        </w:r>
        <w:r>
          <w:rPr>
            <w:noProof/>
            <w:webHidden/>
          </w:rPr>
          <w:fldChar w:fldCharType="end"/>
        </w:r>
      </w:hyperlink>
    </w:p>
    <w:p w14:paraId="461CEA34" w14:textId="2726147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7" w:history="1">
        <w:r w:rsidRPr="005C1149">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Caltrans Modified Reese</w:t>
        </w:r>
        <w:r>
          <w:rPr>
            <w:noProof/>
            <w:webHidden/>
          </w:rPr>
          <w:tab/>
        </w:r>
        <w:r>
          <w:rPr>
            <w:noProof/>
            <w:webHidden/>
          </w:rPr>
          <w:fldChar w:fldCharType="begin"/>
        </w:r>
        <w:r>
          <w:rPr>
            <w:noProof/>
            <w:webHidden/>
          </w:rPr>
          <w:instrText xml:space="preserve"> PAGEREF _Toc244142767 \h </w:instrText>
        </w:r>
        <w:r>
          <w:rPr>
            <w:noProof/>
            <w:webHidden/>
          </w:rPr>
        </w:r>
        <w:r>
          <w:rPr>
            <w:noProof/>
            <w:webHidden/>
          </w:rPr>
          <w:fldChar w:fldCharType="separate"/>
        </w:r>
        <w:r>
          <w:rPr>
            <w:noProof/>
            <w:webHidden/>
          </w:rPr>
          <w:t>84</w:t>
        </w:r>
        <w:r>
          <w:rPr>
            <w:noProof/>
            <w:webHidden/>
          </w:rPr>
          <w:fldChar w:fldCharType="end"/>
        </w:r>
      </w:hyperlink>
    </w:p>
    <w:p w14:paraId="5E519CC3" w14:textId="587A173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68" w:history="1">
        <w:r w:rsidRPr="005C1149">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Fonti e verifica</w:t>
        </w:r>
        <w:r>
          <w:rPr>
            <w:noProof/>
            <w:webHidden/>
          </w:rPr>
          <w:tab/>
        </w:r>
        <w:r>
          <w:rPr>
            <w:noProof/>
            <w:webHidden/>
          </w:rPr>
          <w:fldChar w:fldCharType="begin"/>
        </w:r>
        <w:r>
          <w:rPr>
            <w:noProof/>
            <w:webHidden/>
          </w:rPr>
          <w:instrText xml:space="preserve"> PAGEREF _Toc244142768 \h </w:instrText>
        </w:r>
        <w:r>
          <w:rPr>
            <w:noProof/>
            <w:webHidden/>
          </w:rPr>
        </w:r>
        <w:r>
          <w:rPr>
            <w:noProof/>
            <w:webHidden/>
          </w:rPr>
          <w:fldChar w:fldCharType="separate"/>
        </w:r>
        <w:r>
          <w:rPr>
            <w:noProof/>
            <w:webHidden/>
          </w:rPr>
          <w:t>84</w:t>
        </w:r>
        <w:r>
          <w:rPr>
            <w:noProof/>
            <w:webHidden/>
          </w:rPr>
          <w:fldChar w:fldCharType="end"/>
        </w:r>
      </w:hyperlink>
    </w:p>
    <w:p w14:paraId="7BF7D6CD" w14:textId="317EE4F2"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69" w:history="1">
        <w:r w:rsidRPr="005C1149">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_Toc244142769 \h </w:instrText>
        </w:r>
        <w:r>
          <w:rPr>
            <w:noProof/>
            <w:webHidden/>
          </w:rPr>
        </w:r>
        <w:r>
          <w:rPr>
            <w:noProof/>
            <w:webHidden/>
          </w:rPr>
          <w:fldChar w:fldCharType="separate"/>
        </w:r>
        <w:r>
          <w:rPr>
            <w:noProof/>
            <w:webHidden/>
          </w:rPr>
          <w:t>85</w:t>
        </w:r>
        <w:r>
          <w:rPr>
            <w:noProof/>
            <w:webHidden/>
          </w:rPr>
          <w:fldChar w:fldCharType="end"/>
        </w:r>
      </w:hyperlink>
    </w:p>
    <w:p w14:paraId="6DF8813D" w14:textId="6B2DA2D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0" w:history="1">
        <w:r w:rsidRPr="005C1149">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Fonti consultate e attribuzione</w:t>
        </w:r>
        <w:r>
          <w:rPr>
            <w:noProof/>
            <w:webHidden/>
          </w:rPr>
          <w:tab/>
        </w:r>
        <w:r>
          <w:rPr>
            <w:noProof/>
            <w:webHidden/>
          </w:rPr>
          <w:fldChar w:fldCharType="begin"/>
        </w:r>
        <w:r>
          <w:rPr>
            <w:noProof/>
            <w:webHidden/>
          </w:rPr>
          <w:instrText xml:space="preserve"> PAGEREF _Toc244142770 \h </w:instrText>
        </w:r>
        <w:r>
          <w:rPr>
            <w:noProof/>
            <w:webHidden/>
          </w:rPr>
        </w:r>
        <w:r>
          <w:rPr>
            <w:noProof/>
            <w:webHidden/>
          </w:rPr>
          <w:fldChar w:fldCharType="separate"/>
        </w:r>
        <w:r>
          <w:rPr>
            <w:noProof/>
            <w:webHidden/>
          </w:rPr>
          <w:t>85</w:t>
        </w:r>
        <w:r>
          <w:rPr>
            <w:noProof/>
            <w:webHidden/>
          </w:rPr>
          <w:fldChar w:fldCharType="end"/>
        </w:r>
      </w:hyperlink>
    </w:p>
    <w:p w14:paraId="7182EA48" w14:textId="605676B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1" w:history="1">
        <w:r w:rsidRPr="005C1149">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Modulo di reazione e conversioni</w:t>
        </w:r>
        <w:r>
          <w:rPr>
            <w:noProof/>
            <w:webHidden/>
          </w:rPr>
          <w:tab/>
        </w:r>
        <w:r>
          <w:rPr>
            <w:noProof/>
            <w:webHidden/>
          </w:rPr>
          <w:fldChar w:fldCharType="begin"/>
        </w:r>
        <w:r>
          <w:rPr>
            <w:noProof/>
            <w:webHidden/>
          </w:rPr>
          <w:instrText xml:space="preserve"> PAGEREF _Toc244142771 \h </w:instrText>
        </w:r>
        <w:r>
          <w:rPr>
            <w:noProof/>
            <w:webHidden/>
          </w:rPr>
        </w:r>
        <w:r>
          <w:rPr>
            <w:noProof/>
            <w:webHidden/>
          </w:rPr>
          <w:fldChar w:fldCharType="separate"/>
        </w:r>
        <w:r>
          <w:rPr>
            <w:noProof/>
            <w:webHidden/>
          </w:rPr>
          <w:t>85</w:t>
        </w:r>
        <w:r>
          <w:rPr>
            <w:noProof/>
            <w:webHidden/>
          </w:rPr>
          <w:fldChar w:fldCharType="end"/>
        </w:r>
      </w:hyperlink>
    </w:p>
    <w:p w14:paraId="4662C65D" w14:textId="0C7A4DF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2" w:history="1">
        <w:r w:rsidRPr="005C1149">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_Toc244142772 \h </w:instrText>
        </w:r>
        <w:r>
          <w:rPr>
            <w:noProof/>
            <w:webHidden/>
          </w:rPr>
        </w:r>
        <w:r>
          <w:rPr>
            <w:noProof/>
            <w:webHidden/>
          </w:rPr>
          <w:fldChar w:fldCharType="separate"/>
        </w:r>
        <w:r>
          <w:rPr>
            <w:noProof/>
            <w:webHidden/>
          </w:rPr>
          <w:t>86</w:t>
        </w:r>
        <w:r>
          <w:rPr>
            <w:noProof/>
            <w:webHidden/>
          </w:rPr>
          <w:fldChar w:fldCharType="end"/>
        </w:r>
      </w:hyperlink>
    </w:p>
    <w:p w14:paraId="5660C183" w14:textId="7913A4C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3" w:history="1">
        <w:r w:rsidRPr="005C1149">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Estensione a strati e falda</w:t>
        </w:r>
        <w:r>
          <w:rPr>
            <w:noProof/>
            <w:webHidden/>
          </w:rPr>
          <w:tab/>
        </w:r>
        <w:r>
          <w:rPr>
            <w:noProof/>
            <w:webHidden/>
          </w:rPr>
          <w:fldChar w:fldCharType="begin"/>
        </w:r>
        <w:r>
          <w:rPr>
            <w:noProof/>
            <w:webHidden/>
          </w:rPr>
          <w:instrText xml:space="preserve"> PAGEREF _Toc244142773 \h </w:instrText>
        </w:r>
        <w:r>
          <w:rPr>
            <w:noProof/>
            <w:webHidden/>
          </w:rPr>
        </w:r>
        <w:r>
          <w:rPr>
            <w:noProof/>
            <w:webHidden/>
          </w:rPr>
          <w:fldChar w:fldCharType="separate"/>
        </w:r>
        <w:r>
          <w:rPr>
            <w:noProof/>
            <w:webHidden/>
          </w:rPr>
          <w:t>87</w:t>
        </w:r>
        <w:r>
          <w:rPr>
            <w:noProof/>
            <w:webHidden/>
          </w:rPr>
          <w:fldChar w:fldCharType="end"/>
        </w:r>
      </w:hyperlink>
    </w:p>
    <w:p w14:paraId="58ECB5BA" w14:textId="3FF577E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4" w:history="1">
        <w:r w:rsidRPr="005C1149">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Modello e condizioni al contorno</w:t>
        </w:r>
        <w:r>
          <w:rPr>
            <w:noProof/>
            <w:webHidden/>
          </w:rPr>
          <w:tab/>
        </w:r>
        <w:r>
          <w:rPr>
            <w:noProof/>
            <w:webHidden/>
          </w:rPr>
          <w:fldChar w:fldCharType="begin"/>
        </w:r>
        <w:r>
          <w:rPr>
            <w:noProof/>
            <w:webHidden/>
          </w:rPr>
          <w:instrText xml:space="preserve"> PAGEREF _Toc244142774 \h </w:instrText>
        </w:r>
        <w:r>
          <w:rPr>
            <w:noProof/>
            <w:webHidden/>
          </w:rPr>
        </w:r>
        <w:r>
          <w:rPr>
            <w:noProof/>
            <w:webHidden/>
          </w:rPr>
          <w:fldChar w:fldCharType="separate"/>
        </w:r>
        <w:r>
          <w:rPr>
            <w:noProof/>
            <w:webHidden/>
          </w:rPr>
          <w:t>88</w:t>
        </w:r>
        <w:r>
          <w:rPr>
            <w:noProof/>
            <w:webHidden/>
          </w:rPr>
          <w:fldChar w:fldCharType="end"/>
        </w:r>
      </w:hyperlink>
    </w:p>
    <w:p w14:paraId="0C047312" w14:textId="5A78104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5" w:history="1">
        <w:r w:rsidRPr="005C1149">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_Toc244142775 \h </w:instrText>
        </w:r>
        <w:r>
          <w:rPr>
            <w:noProof/>
            <w:webHidden/>
          </w:rPr>
        </w:r>
        <w:r>
          <w:rPr>
            <w:noProof/>
            <w:webHidden/>
          </w:rPr>
          <w:fldChar w:fldCharType="separate"/>
        </w:r>
        <w:r>
          <w:rPr>
            <w:noProof/>
            <w:webHidden/>
          </w:rPr>
          <w:t>89</w:t>
        </w:r>
        <w:r>
          <w:rPr>
            <w:noProof/>
            <w:webHidden/>
          </w:rPr>
          <w:fldChar w:fldCharType="end"/>
        </w:r>
      </w:hyperlink>
    </w:p>
    <w:p w14:paraId="21BF2C7E" w14:textId="2140D4D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6" w:history="1">
        <w:r w:rsidRPr="005C1149">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_Toc244142776 \h </w:instrText>
        </w:r>
        <w:r>
          <w:rPr>
            <w:noProof/>
            <w:webHidden/>
          </w:rPr>
        </w:r>
        <w:r>
          <w:rPr>
            <w:noProof/>
            <w:webHidden/>
          </w:rPr>
          <w:fldChar w:fldCharType="separate"/>
        </w:r>
        <w:r>
          <w:rPr>
            <w:noProof/>
            <w:webHidden/>
          </w:rPr>
          <w:t>89</w:t>
        </w:r>
        <w:r>
          <w:rPr>
            <w:noProof/>
            <w:webHidden/>
          </w:rPr>
          <w:fldChar w:fldCharType="end"/>
        </w:r>
      </w:hyperlink>
    </w:p>
    <w:p w14:paraId="3E1AA508" w14:textId="33407BF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7" w:history="1">
        <w:r w:rsidRPr="005C1149">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_Toc244142777 \h </w:instrText>
        </w:r>
        <w:r>
          <w:rPr>
            <w:noProof/>
            <w:webHidden/>
          </w:rPr>
        </w:r>
        <w:r>
          <w:rPr>
            <w:noProof/>
            <w:webHidden/>
          </w:rPr>
          <w:fldChar w:fldCharType="separate"/>
        </w:r>
        <w:r>
          <w:rPr>
            <w:noProof/>
            <w:webHidden/>
          </w:rPr>
          <w:t>90</w:t>
        </w:r>
        <w:r>
          <w:rPr>
            <w:noProof/>
            <w:webHidden/>
          </w:rPr>
          <w:fldChar w:fldCharType="end"/>
        </w:r>
      </w:hyperlink>
    </w:p>
    <w:p w14:paraId="1F39F3C8" w14:textId="07BE7B2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78" w:history="1">
        <w:r w:rsidRPr="005C1149">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_Toc244142778 \h </w:instrText>
        </w:r>
        <w:r>
          <w:rPr>
            <w:noProof/>
            <w:webHidden/>
          </w:rPr>
        </w:r>
        <w:r>
          <w:rPr>
            <w:noProof/>
            <w:webHidden/>
          </w:rPr>
          <w:fldChar w:fldCharType="separate"/>
        </w:r>
        <w:r>
          <w:rPr>
            <w:noProof/>
            <w:webHidden/>
          </w:rPr>
          <w:t>92</w:t>
        </w:r>
        <w:r>
          <w:rPr>
            <w:noProof/>
            <w:webHidden/>
          </w:rPr>
          <w:fldChar w:fldCharType="end"/>
        </w:r>
      </w:hyperlink>
    </w:p>
    <w:p w14:paraId="0D4A0B43" w14:textId="464A6D70"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79" w:history="1">
        <w:r w:rsidRPr="005C1149">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_Toc244142779 \h </w:instrText>
        </w:r>
        <w:r>
          <w:rPr>
            <w:noProof/>
            <w:webHidden/>
          </w:rPr>
        </w:r>
        <w:r>
          <w:rPr>
            <w:noProof/>
            <w:webHidden/>
          </w:rPr>
          <w:fldChar w:fldCharType="separate"/>
        </w:r>
        <w:r>
          <w:rPr>
            <w:noProof/>
            <w:webHidden/>
          </w:rPr>
          <w:t>92</w:t>
        </w:r>
        <w:r>
          <w:rPr>
            <w:noProof/>
            <w:webHidden/>
          </w:rPr>
          <w:fldChar w:fldCharType="end"/>
        </w:r>
      </w:hyperlink>
    </w:p>
    <w:p w14:paraId="6C9EC761" w14:textId="52C225B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0" w:history="1">
        <w:r w:rsidRPr="005C1149">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_Toc244142780 \h </w:instrText>
        </w:r>
        <w:r>
          <w:rPr>
            <w:noProof/>
            <w:webHidden/>
          </w:rPr>
        </w:r>
        <w:r>
          <w:rPr>
            <w:noProof/>
            <w:webHidden/>
          </w:rPr>
          <w:fldChar w:fldCharType="separate"/>
        </w:r>
        <w:r>
          <w:rPr>
            <w:noProof/>
            <w:webHidden/>
          </w:rPr>
          <w:t>93</w:t>
        </w:r>
        <w:r>
          <w:rPr>
            <w:noProof/>
            <w:webHidden/>
          </w:rPr>
          <w:fldChar w:fldCharType="end"/>
        </w:r>
      </w:hyperlink>
    </w:p>
    <w:p w14:paraId="2253BD5D" w14:textId="734B1FB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1" w:history="1">
        <w:r w:rsidRPr="005C1149">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_Toc244142781 \h </w:instrText>
        </w:r>
        <w:r>
          <w:rPr>
            <w:noProof/>
            <w:webHidden/>
          </w:rPr>
        </w:r>
        <w:r>
          <w:rPr>
            <w:noProof/>
            <w:webHidden/>
          </w:rPr>
          <w:fldChar w:fldCharType="separate"/>
        </w:r>
        <w:r>
          <w:rPr>
            <w:noProof/>
            <w:webHidden/>
          </w:rPr>
          <w:t>95</w:t>
        </w:r>
        <w:r>
          <w:rPr>
            <w:noProof/>
            <w:webHidden/>
          </w:rPr>
          <w:fldChar w:fldCharType="end"/>
        </w:r>
      </w:hyperlink>
    </w:p>
    <w:p w14:paraId="01946CA2" w14:textId="04AB62E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2" w:history="1">
        <w:r w:rsidRPr="005C1149">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_Toc244142782 \h </w:instrText>
        </w:r>
        <w:r>
          <w:rPr>
            <w:noProof/>
            <w:webHidden/>
          </w:rPr>
        </w:r>
        <w:r>
          <w:rPr>
            <w:noProof/>
            <w:webHidden/>
          </w:rPr>
          <w:fldChar w:fldCharType="separate"/>
        </w:r>
        <w:r>
          <w:rPr>
            <w:noProof/>
            <w:webHidden/>
          </w:rPr>
          <w:t>95</w:t>
        </w:r>
        <w:r>
          <w:rPr>
            <w:noProof/>
            <w:webHidden/>
          </w:rPr>
          <w:fldChar w:fldCharType="end"/>
        </w:r>
      </w:hyperlink>
    </w:p>
    <w:p w14:paraId="36184025" w14:textId="4E1497B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3" w:history="1">
        <w:r w:rsidRPr="005C1149">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_Toc244142783 \h </w:instrText>
        </w:r>
        <w:r>
          <w:rPr>
            <w:noProof/>
            <w:webHidden/>
          </w:rPr>
        </w:r>
        <w:r>
          <w:rPr>
            <w:noProof/>
            <w:webHidden/>
          </w:rPr>
          <w:fldChar w:fldCharType="separate"/>
        </w:r>
        <w:r>
          <w:rPr>
            <w:noProof/>
            <w:webHidden/>
          </w:rPr>
          <w:t>96</w:t>
        </w:r>
        <w:r>
          <w:rPr>
            <w:noProof/>
            <w:webHidden/>
          </w:rPr>
          <w:fldChar w:fldCharType="end"/>
        </w:r>
      </w:hyperlink>
    </w:p>
    <w:p w14:paraId="5B61953F" w14:textId="0D84B39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4" w:history="1">
        <w:r w:rsidRPr="005C1149">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_Toc244142784 \h </w:instrText>
        </w:r>
        <w:r>
          <w:rPr>
            <w:noProof/>
            <w:webHidden/>
          </w:rPr>
        </w:r>
        <w:r>
          <w:rPr>
            <w:noProof/>
            <w:webHidden/>
          </w:rPr>
          <w:fldChar w:fldCharType="separate"/>
        </w:r>
        <w:r>
          <w:rPr>
            <w:noProof/>
            <w:webHidden/>
          </w:rPr>
          <w:t>97</w:t>
        </w:r>
        <w:r>
          <w:rPr>
            <w:noProof/>
            <w:webHidden/>
          </w:rPr>
          <w:fldChar w:fldCharType="end"/>
        </w:r>
      </w:hyperlink>
    </w:p>
    <w:p w14:paraId="49A773F8" w14:textId="65B39CC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5" w:history="1">
        <w:r w:rsidRPr="005C1149">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_Toc244142785 \h </w:instrText>
        </w:r>
        <w:r>
          <w:rPr>
            <w:noProof/>
            <w:webHidden/>
          </w:rPr>
        </w:r>
        <w:r>
          <w:rPr>
            <w:noProof/>
            <w:webHidden/>
          </w:rPr>
          <w:fldChar w:fldCharType="separate"/>
        </w:r>
        <w:r>
          <w:rPr>
            <w:noProof/>
            <w:webHidden/>
          </w:rPr>
          <w:t>97</w:t>
        </w:r>
        <w:r>
          <w:rPr>
            <w:noProof/>
            <w:webHidden/>
          </w:rPr>
          <w:fldChar w:fldCharType="end"/>
        </w:r>
      </w:hyperlink>
    </w:p>
    <w:p w14:paraId="3818C204" w14:textId="46B3D84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6" w:history="1">
        <w:r w:rsidRPr="005C1149">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Equilibrio e convergenza</w:t>
        </w:r>
        <w:r>
          <w:rPr>
            <w:noProof/>
            <w:webHidden/>
          </w:rPr>
          <w:tab/>
        </w:r>
        <w:r>
          <w:rPr>
            <w:noProof/>
            <w:webHidden/>
          </w:rPr>
          <w:fldChar w:fldCharType="begin"/>
        </w:r>
        <w:r>
          <w:rPr>
            <w:noProof/>
            <w:webHidden/>
          </w:rPr>
          <w:instrText xml:space="preserve"> PAGEREF _Toc244142786 \h </w:instrText>
        </w:r>
        <w:r>
          <w:rPr>
            <w:noProof/>
            <w:webHidden/>
          </w:rPr>
        </w:r>
        <w:r>
          <w:rPr>
            <w:noProof/>
            <w:webHidden/>
          </w:rPr>
          <w:fldChar w:fldCharType="separate"/>
        </w:r>
        <w:r>
          <w:rPr>
            <w:noProof/>
            <w:webHidden/>
          </w:rPr>
          <w:t>98</w:t>
        </w:r>
        <w:r>
          <w:rPr>
            <w:noProof/>
            <w:webHidden/>
          </w:rPr>
          <w:fldChar w:fldCharType="end"/>
        </w:r>
      </w:hyperlink>
    </w:p>
    <w:p w14:paraId="28D7F3E3" w14:textId="00B1CB68"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7" w:history="1">
        <w:r w:rsidRPr="005C1149">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_Toc244142787 \h </w:instrText>
        </w:r>
        <w:r>
          <w:rPr>
            <w:noProof/>
            <w:webHidden/>
          </w:rPr>
        </w:r>
        <w:r>
          <w:rPr>
            <w:noProof/>
            <w:webHidden/>
          </w:rPr>
          <w:fldChar w:fldCharType="separate"/>
        </w:r>
        <w:r>
          <w:rPr>
            <w:noProof/>
            <w:webHidden/>
          </w:rPr>
          <w:t>98</w:t>
        </w:r>
        <w:r>
          <w:rPr>
            <w:noProof/>
            <w:webHidden/>
          </w:rPr>
          <w:fldChar w:fldCharType="end"/>
        </w:r>
      </w:hyperlink>
    </w:p>
    <w:p w14:paraId="7FB41C89" w14:textId="69F865A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88" w:history="1">
        <w:r w:rsidRPr="005C1149">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_Toc244142788 \h </w:instrText>
        </w:r>
        <w:r>
          <w:rPr>
            <w:noProof/>
            <w:webHidden/>
          </w:rPr>
        </w:r>
        <w:r>
          <w:rPr>
            <w:noProof/>
            <w:webHidden/>
          </w:rPr>
          <w:fldChar w:fldCharType="separate"/>
        </w:r>
        <w:r>
          <w:rPr>
            <w:noProof/>
            <w:webHidden/>
          </w:rPr>
          <w:t>99</w:t>
        </w:r>
        <w:r>
          <w:rPr>
            <w:noProof/>
            <w:webHidden/>
          </w:rPr>
          <w:fldChar w:fldCharType="end"/>
        </w:r>
      </w:hyperlink>
    </w:p>
    <w:p w14:paraId="3BB7A224" w14:textId="1F6C5488"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789" w:history="1">
        <w:r w:rsidRPr="005C1149">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Elementi Beam</w:t>
        </w:r>
        <w:r>
          <w:rPr>
            <w:noProof/>
            <w:webHidden/>
          </w:rPr>
          <w:tab/>
        </w:r>
        <w:r>
          <w:rPr>
            <w:noProof/>
            <w:webHidden/>
          </w:rPr>
          <w:fldChar w:fldCharType="begin"/>
        </w:r>
        <w:r>
          <w:rPr>
            <w:noProof/>
            <w:webHidden/>
          </w:rPr>
          <w:instrText xml:space="preserve"> PAGEREF _Toc244142789 \h </w:instrText>
        </w:r>
        <w:r>
          <w:rPr>
            <w:noProof/>
            <w:webHidden/>
          </w:rPr>
        </w:r>
        <w:r>
          <w:rPr>
            <w:noProof/>
            <w:webHidden/>
          </w:rPr>
          <w:fldChar w:fldCharType="separate"/>
        </w:r>
        <w:r>
          <w:rPr>
            <w:noProof/>
            <w:webHidden/>
          </w:rPr>
          <w:t>100</w:t>
        </w:r>
        <w:r>
          <w:rPr>
            <w:noProof/>
            <w:webHidden/>
          </w:rPr>
          <w:fldChar w:fldCharType="end"/>
        </w:r>
      </w:hyperlink>
    </w:p>
    <w:p w14:paraId="0ED407FD" w14:textId="365BACC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0" w:history="1">
        <w:r w:rsidRPr="005C1149">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Cos'è un elemento beam</w:t>
        </w:r>
        <w:r>
          <w:rPr>
            <w:noProof/>
            <w:webHidden/>
          </w:rPr>
          <w:tab/>
        </w:r>
        <w:r>
          <w:rPr>
            <w:noProof/>
            <w:webHidden/>
          </w:rPr>
          <w:fldChar w:fldCharType="begin"/>
        </w:r>
        <w:r>
          <w:rPr>
            <w:noProof/>
            <w:webHidden/>
          </w:rPr>
          <w:instrText xml:space="preserve"> PAGEREF _Toc244142790 \h </w:instrText>
        </w:r>
        <w:r>
          <w:rPr>
            <w:noProof/>
            <w:webHidden/>
          </w:rPr>
        </w:r>
        <w:r>
          <w:rPr>
            <w:noProof/>
            <w:webHidden/>
          </w:rPr>
          <w:fldChar w:fldCharType="separate"/>
        </w:r>
        <w:r>
          <w:rPr>
            <w:noProof/>
            <w:webHidden/>
          </w:rPr>
          <w:t>100</w:t>
        </w:r>
        <w:r>
          <w:rPr>
            <w:noProof/>
            <w:webHidden/>
          </w:rPr>
          <w:fldChar w:fldCharType="end"/>
        </w:r>
      </w:hyperlink>
    </w:p>
    <w:p w14:paraId="77431E44" w14:textId="2194A47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1" w:history="1">
        <w:r w:rsidRPr="005C1149">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_Toc244142791 \h </w:instrText>
        </w:r>
        <w:r>
          <w:rPr>
            <w:noProof/>
            <w:webHidden/>
          </w:rPr>
        </w:r>
        <w:r>
          <w:rPr>
            <w:noProof/>
            <w:webHidden/>
          </w:rPr>
          <w:fldChar w:fldCharType="separate"/>
        </w:r>
        <w:r>
          <w:rPr>
            <w:noProof/>
            <w:webHidden/>
          </w:rPr>
          <w:t>101</w:t>
        </w:r>
        <w:r>
          <w:rPr>
            <w:noProof/>
            <w:webHidden/>
          </w:rPr>
          <w:fldChar w:fldCharType="end"/>
        </w:r>
      </w:hyperlink>
    </w:p>
    <w:p w14:paraId="64ED2118" w14:textId="09E9A39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2" w:history="1">
        <w:r w:rsidRPr="005C1149">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Nodi e asse dell'elemento</w:t>
        </w:r>
        <w:r>
          <w:rPr>
            <w:noProof/>
            <w:webHidden/>
          </w:rPr>
          <w:tab/>
        </w:r>
        <w:r>
          <w:rPr>
            <w:noProof/>
            <w:webHidden/>
          </w:rPr>
          <w:fldChar w:fldCharType="begin"/>
        </w:r>
        <w:r>
          <w:rPr>
            <w:noProof/>
            <w:webHidden/>
          </w:rPr>
          <w:instrText xml:space="preserve"> PAGEREF _Toc244142792 \h </w:instrText>
        </w:r>
        <w:r>
          <w:rPr>
            <w:noProof/>
            <w:webHidden/>
          </w:rPr>
        </w:r>
        <w:r>
          <w:rPr>
            <w:noProof/>
            <w:webHidden/>
          </w:rPr>
          <w:fldChar w:fldCharType="separate"/>
        </w:r>
        <w:r>
          <w:rPr>
            <w:noProof/>
            <w:webHidden/>
          </w:rPr>
          <w:t>101</w:t>
        </w:r>
        <w:r>
          <w:rPr>
            <w:noProof/>
            <w:webHidden/>
          </w:rPr>
          <w:fldChar w:fldCharType="end"/>
        </w:r>
      </w:hyperlink>
    </w:p>
    <w:p w14:paraId="781B8270" w14:textId="7E057AE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3" w:history="1">
        <w:r w:rsidRPr="005C1149">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Sistema locale e globale</w:t>
        </w:r>
        <w:r>
          <w:rPr>
            <w:noProof/>
            <w:webHidden/>
          </w:rPr>
          <w:tab/>
        </w:r>
        <w:r>
          <w:rPr>
            <w:noProof/>
            <w:webHidden/>
          </w:rPr>
          <w:fldChar w:fldCharType="begin"/>
        </w:r>
        <w:r>
          <w:rPr>
            <w:noProof/>
            <w:webHidden/>
          </w:rPr>
          <w:instrText xml:space="preserve"> PAGEREF _Toc244142793 \h </w:instrText>
        </w:r>
        <w:r>
          <w:rPr>
            <w:noProof/>
            <w:webHidden/>
          </w:rPr>
        </w:r>
        <w:r>
          <w:rPr>
            <w:noProof/>
            <w:webHidden/>
          </w:rPr>
          <w:fldChar w:fldCharType="separate"/>
        </w:r>
        <w:r>
          <w:rPr>
            <w:noProof/>
            <w:webHidden/>
          </w:rPr>
          <w:t>101</w:t>
        </w:r>
        <w:r>
          <w:rPr>
            <w:noProof/>
            <w:webHidden/>
          </w:rPr>
          <w:fldChar w:fldCharType="end"/>
        </w:r>
      </w:hyperlink>
    </w:p>
    <w:p w14:paraId="5267F208" w14:textId="699063E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4" w:history="1">
        <w:r w:rsidRPr="005C1149">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Gradi di libertà</w:t>
        </w:r>
        <w:r>
          <w:rPr>
            <w:noProof/>
            <w:webHidden/>
          </w:rPr>
          <w:tab/>
        </w:r>
        <w:r>
          <w:rPr>
            <w:noProof/>
            <w:webHidden/>
          </w:rPr>
          <w:fldChar w:fldCharType="begin"/>
        </w:r>
        <w:r>
          <w:rPr>
            <w:noProof/>
            <w:webHidden/>
          </w:rPr>
          <w:instrText xml:space="preserve"> PAGEREF _Toc244142794 \h </w:instrText>
        </w:r>
        <w:r>
          <w:rPr>
            <w:noProof/>
            <w:webHidden/>
          </w:rPr>
        </w:r>
        <w:r>
          <w:rPr>
            <w:noProof/>
            <w:webHidden/>
          </w:rPr>
          <w:fldChar w:fldCharType="separate"/>
        </w:r>
        <w:r>
          <w:rPr>
            <w:noProof/>
            <w:webHidden/>
          </w:rPr>
          <w:t>102</w:t>
        </w:r>
        <w:r>
          <w:rPr>
            <w:noProof/>
            <w:webHidden/>
          </w:rPr>
          <w:fldChar w:fldCharType="end"/>
        </w:r>
      </w:hyperlink>
    </w:p>
    <w:p w14:paraId="78BCF3BF" w14:textId="4C8FD49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5" w:history="1">
        <w:r w:rsidRPr="005C1149">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Rigidezza assiale</w:t>
        </w:r>
        <w:r>
          <w:rPr>
            <w:noProof/>
            <w:webHidden/>
          </w:rPr>
          <w:tab/>
        </w:r>
        <w:r>
          <w:rPr>
            <w:noProof/>
            <w:webHidden/>
          </w:rPr>
          <w:fldChar w:fldCharType="begin"/>
        </w:r>
        <w:r>
          <w:rPr>
            <w:noProof/>
            <w:webHidden/>
          </w:rPr>
          <w:instrText xml:space="preserve"> PAGEREF _Toc244142795 \h </w:instrText>
        </w:r>
        <w:r>
          <w:rPr>
            <w:noProof/>
            <w:webHidden/>
          </w:rPr>
        </w:r>
        <w:r>
          <w:rPr>
            <w:noProof/>
            <w:webHidden/>
          </w:rPr>
          <w:fldChar w:fldCharType="separate"/>
        </w:r>
        <w:r>
          <w:rPr>
            <w:noProof/>
            <w:webHidden/>
          </w:rPr>
          <w:t>102</w:t>
        </w:r>
        <w:r>
          <w:rPr>
            <w:noProof/>
            <w:webHidden/>
          </w:rPr>
          <w:fldChar w:fldCharType="end"/>
        </w:r>
      </w:hyperlink>
    </w:p>
    <w:p w14:paraId="03DFD43C" w14:textId="24C8CEE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6" w:history="1">
        <w:r w:rsidRPr="005C1149">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Dalla cinematica alla matrice</w:t>
        </w:r>
        <w:r>
          <w:rPr>
            <w:noProof/>
            <w:webHidden/>
          </w:rPr>
          <w:tab/>
        </w:r>
        <w:r>
          <w:rPr>
            <w:noProof/>
            <w:webHidden/>
          </w:rPr>
          <w:fldChar w:fldCharType="begin"/>
        </w:r>
        <w:r>
          <w:rPr>
            <w:noProof/>
            <w:webHidden/>
          </w:rPr>
          <w:instrText xml:space="preserve"> PAGEREF _Toc244142796 \h </w:instrText>
        </w:r>
        <w:r>
          <w:rPr>
            <w:noProof/>
            <w:webHidden/>
          </w:rPr>
        </w:r>
        <w:r>
          <w:rPr>
            <w:noProof/>
            <w:webHidden/>
          </w:rPr>
          <w:fldChar w:fldCharType="separate"/>
        </w:r>
        <w:r>
          <w:rPr>
            <w:noProof/>
            <w:webHidden/>
          </w:rPr>
          <w:t>103</w:t>
        </w:r>
        <w:r>
          <w:rPr>
            <w:noProof/>
            <w:webHidden/>
          </w:rPr>
          <w:fldChar w:fldCharType="end"/>
        </w:r>
      </w:hyperlink>
    </w:p>
    <w:p w14:paraId="3CDDC05D" w14:textId="6FF689A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7" w:history="1">
        <w:r w:rsidRPr="005C1149">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Flessione</w:t>
        </w:r>
        <w:r>
          <w:rPr>
            <w:noProof/>
            <w:webHidden/>
          </w:rPr>
          <w:tab/>
        </w:r>
        <w:r>
          <w:rPr>
            <w:noProof/>
            <w:webHidden/>
          </w:rPr>
          <w:fldChar w:fldCharType="begin"/>
        </w:r>
        <w:r>
          <w:rPr>
            <w:noProof/>
            <w:webHidden/>
          </w:rPr>
          <w:instrText xml:space="preserve"> PAGEREF _Toc244142797 \h </w:instrText>
        </w:r>
        <w:r>
          <w:rPr>
            <w:noProof/>
            <w:webHidden/>
          </w:rPr>
        </w:r>
        <w:r>
          <w:rPr>
            <w:noProof/>
            <w:webHidden/>
          </w:rPr>
          <w:fldChar w:fldCharType="separate"/>
        </w:r>
        <w:r>
          <w:rPr>
            <w:noProof/>
            <w:webHidden/>
          </w:rPr>
          <w:t>104</w:t>
        </w:r>
        <w:r>
          <w:rPr>
            <w:noProof/>
            <w:webHidden/>
          </w:rPr>
          <w:fldChar w:fldCharType="end"/>
        </w:r>
      </w:hyperlink>
    </w:p>
    <w:p w14:paraId="22297CF7" w14:textId="15B43E3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798" w:history="1">
        <w:r w:rsidRPr="005C1149">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Taglio</w:t>
        </w:r>
        <w:r>
          <w:rPr>
            <w:noProof/>
            <w:webHidden/>
          </w:rPr>
          <w:tab/>
        </w:r>
        <w:r>
          <w:rPr>
            <w:noProof/>
            <w:webHidden/>
          </w:rPr>
          <w:fldChar w:fldCharType="begin"/>
        </w:r>
        <w:r>
          <w:rPr>
            <w:noProof/>
            <w:webHidden/>
          </w:rPr>
          <w:instrText xml:space="preserve"> PAGEREF _Toc244142798 \h </w:instrText>
        </w:r>
        <w:r>
          <w:rPr>
            <w:noProof/>
            <w:webHidden/>
          </w:rPr>
        </w:r>
        <w:r>
          <w:rPr>
            <w:noProof/>
            <w:webHidden/>
          </w:rPr>
          <w:fldChar w:fldCharType="separate"/>
        </w:r>
        <w:r>
          <w:rPr>
            <w:noProof/>
            <w:webHidden/>
          </w:rPr>
          <w:t>104</w:t>
        </w:r>
        <w:r>
          <w:rPr>
            <w:noProof/>
            <w:webHidden/>
          </w:rPr>
          <w:fldChar w:fldCharType="end"/>
        </w:r>
      </w:hyperlink>
    </w:p>
    <w:p w14:paraId="2CABC6A8" w14:textId="59468A6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799" w:history="1">
        <w:r w:rsidRPr="005C1149">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Torsione</w:t>
        </w:r>
        <w:r>
          <w:rPr>
            <w:noProof/>
            <w:webHidden/>
          </w:rPr>
          <w:tab/>
        </w:r>
        <w:r>
          <w:rPr>
            <w:noProof/>
            <w:webHidden/>
          </w:rPr>
          <w:fldChar w:fldCharType="begin"/>
        </w:r>
        <w:r>
          <w:rPr>
            <w:noProof/>
            <w:webHidden/>
          </w:rPr>
          <w:instrText xml:space="preserve"> PAGEREF _Toc244142799 \h </w:instrText>
        </w:r>
        <w:r>
          <w:rPr>
            <w:noProof/>
            <w:webHidden/>
          </w:rPr>
        </w:r>
        <w:r>
          <w:rPr>
            <w:noProof/>
            <w:webHidden/>
          </w:rPr>
          <w:fldChar w:fldCharType="separate"/>
        </w:r>
        <w:r>
          <w:rPr>
            <w:noProof/>
            <w:webHidden/>
          </w:rPr>
          <w:t>104</w:t>
        </w:r>
        <w:r>
          <w:rPr>
            <w:noProof/>
            <w:webHidden/>
          </w:rPr>
          <w:fldChar w:fldCharType="end"/>
        </w:r>
      </w:hyperlink>
    </w:p>
    <w:p w14:paraId="54F0D3FA" w14:textId="78305A8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0" w:history="1">
        <w:r w:rsidRPr="005C1149">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Euler-Bernoulli e Timoshenko</w:t>
        </w:r>
        <w:r>
          <w:rPr>
            <w:noProof/>
            <w:webHidden/>
          </w:rPr>
          <w:tab/>
        </w:r>
        <w:r>
          <w:rPr>
            <w:noProof/>
            <w:webHidden/>
          </w:rPr>
          <w:fldChar w:fldCharType="begin"/>
        </w:r>
        <w:r>
          <w:rPr>
            <w:noProof/>
            <w:webHidden/>
          </w:rPr>
          <w:instrText xml:space="preserve"> PAGEREF _Toc244142800 \h </w:instrText>
        </w:r>
        <w:r>
          <w:rPr>
            <w:noProof/>
            <w:webHidden/>
          </w:rPr>
        </w:r>
        <w:r>
          <w:rPr>
            <w:noProof/>
            <w:webHidden/>
          </w:rPr>
          <w:fldChar w:fldCharType="separate"/>
        </w:r>
        <w:r>
          <w:rPr>
            <w:noProof/>
            <w:webHidden/>
          </w:rPr>
          <w:t>105</w:t>
        </w:r>
        <w:r>
          <w:rPr>
            <w:noProof/>
            <w:webHidden/>
          </w:rPr>
          <w:fldChar w:fldCharType="end"/>
        </w:r>
      </w:hyperlink>
    </w:p>
    <w:p w14:paraId="3600F975" w14:textId="0FDC96AE"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1" w:history="1">
        <w:r w:rsidRPr="005C1149">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Proprietà della sezione</w:t>
        </w:r>
        <w:r>
          <w:rPr>
            <w:noProof/>
            <w:webHidden/>
          </w:rPr>
          <w:tab/>
        </w:r>
        <w:r>
          <w:rPr>
            <w:noProof/>
            <w:webHidden/>
          </w:rPr>
          <w:fldChar w:fldCharType="begin"/>
        </w:r>
        <w:r>
          <w:rPr>
            <w:noProof/>
            <w:webHidden/>
          </w:rPr>
          <w:instrText xml:space="preserve"> PAGEREF _Toc244142801 \h </w:instrText>
        </w:r>
        <w:r>
          <w:rPr>
            <w:noProof/>
            <w:webHidden/>
          </w:rPr>
        </w:r>
        <w:r>
          <w:rPr>
            <w:noProof/>
            <w:webHidden/>
          </w:rPr>
          <w:fldChar w:fldCharType="separate"/>
        </w:r>
        <w:r>
          <w:rPr>
            <w:noProof/>
            <w:webHidden/>
          </w:rPr>
          <w:t>105</w:t>
        </w:r>
        <w:r>
          <w:rPr>
            <w:noProof/>
            <w:webHidden/>
          </w:rPr>
          <w:fldChar w:fldCharType="end"/>
        </w:r>
      </w:hyperlink>
    </w:p>
    <w:p w14:paraId="5E6EDCF6" w14:textId="76177CF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2" w:history="1">
        <w:r w:rsidRPr="005C1149">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Orientamento</w:t>
        </w:r>
        <w:r>
          <w:rPr>
            <w:noProof/>
            <w:webHidden/>
          </w:rPr>
          <w:tab/>
        </w:r>
        <w:r>
          <w:rPr>
            <w:noProof/>
            <w:webHidden/>
          </w:rPr>
          <w:fldChar w:fldCharType="begin"/>
        </w:r>
        <w:r>
          <w:rPr>
            <w:noProof/>
            <w:webHidden/>
          </w:rPr>
          <w:instrText xml:space="preserve"> PAGEREF _Toc244142802 \h </w:instrText>
        </w:r>
        <w:r>
          <w:rPr>
            <w:noProof/>
            <w:webHidden/>
          </w:rPr>
        </w:r>
        <w:r>
          <w:rPr>
            <w:noProof/>
            <w:webHidden/>
          </w:rPr>
          <w:fldChar w:fldCharType="separate"/>
        </w:r>
        <w:r>
          <w:rPr>
            <w:noProof/>
            <w:webHidden/>
          </w:rPr>
          <w:t>105</w:t>
        </w:r>
        <w:r>
          <w:rPr>
            <w:noProof/>
            <w:webHidden/>
          </w:rPr>
          <w:fldChar w:fldCharType="end"/>
        </w:r>
      </w:hyperlink>
    </w:p>
    <w:p w14:paraId="5E1FB2F1" w14:textId="2B4372C8"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3" w:history="1">
        <w:r w:rsidRPr="005C1149">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Offset ed eccentricità</w:t>
        </w:r>
        <w:r>
          <w:rPr>
            <w:noProof/>
            <w:webHidden/>
          </w:rPr>
          <w:tab/>
        </w:r>
        <w:r>
          <w:rPr>
            <w:noProof/>
            <w:webHidden/>
          </w:rPr>
          <w:fldChar w:fldCharType="begin"/>
        </w:r>
        <w:r>
          <w:rPr>
            <w:noProof/>
            <w:webHidden/>
          </w:rPr>
          <w:instrText xml:space="preserve"> PAGEREF _Toc244142803 \h </w:instrText>
        </w:r>
        <w:r>
          <w:rPr>
            <w:noProof/>
            <w:webHidden/>
          </w:rPr>
        </w:r>
        <w:r>
          <w:rPr>
            <w:noProof/>
            <w:webHidden/>
          </w:rPr>
          <w:fldChar w:fldCharType="separate"/>
        </w:r>
        <w:r>
          <w:rPr>
            <w:noProof/>
            <w:webHidden/>
          </w:rPr>
          <w:t>106</w:t>
        </w:r>
        <w:r>
          <w:rPr>
            <w:noProof/>
            <w:webHidden/>
          </w:rPr>
          <w:fldChar w:fldCharType="end"/>
        </w:r>
      </w:hyperlink>
    </w:p>
    <w:p w14:paraId="01209EC5" w14:textId="25ED265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4" w:history="1">
        <w:r w:rsidRPr="005C1149">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Releases</w:t>
        </w:r>
        <w:r>
          <w:rPr>
            <w:noProof/>
            <w:webHidden/>
          </w:rPr>
          <w:tab/>
        </w:r>
        <w:r>
          <w:rPr>
            <w:noProof/>
            <w:webHidden/>
          </w:rPr>
          <w:fldChar w:fldCharType="begin"/>
        </w:r>
        <w:r>
          <w:rPr>
            <w:noProof/>
            <w:webHidden/>
          </w:rPr>
          <w:instrText xml:space="preserve"> PAGEREF _Toc244142804 \h </w:instrText>
        </w:r>
        <w:r>
          <w:rPr>
            <w:noProof/>
            <w:webHidden/>
          </w:rPr>
        </w:r>
        <w:r>
          <w:rPr>
            <w:noProof/>
            <w:webHidden/>
          </w:rPr>
          <w:fldChar w:fldCharType="separate"/>
        </w:r>
        <w:r>
          <w:rPr>
            <w:noProof/>
            <w:webHidden/>
          </w:rPr>
          <w:t>106</w:t>
        </w:r>
        <w:r>
          <w:rPr>
            <w:noProof/>
            <w:webHidden/>
          </w:rPr>
          <w:fldChar w:fldCharType="end"/>
        </w:r>
      </w:hyperlink>
    </w:p>
    <w:p w14:paraId="5B77AF86" w14:textId="6CE0614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5" w:history="1">
        <w:r w:rsidRPr="005C1149">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Discretizzazione</w:t>
        </w:r>
        <w:r>
          <w:rPr>
            <w:noProof/>
            <w:webHidden/>
          </w:rPr>
          <w:tab/>
        </w:r>
        <w:r>
          <w:rPr>
            <w:noProof/>
            <w:webHidden/>
          </w:rPr>
          <w:fldChar w:fldCharType="begin"/>
        </w:r>
        <w:r>
          <w:rPr>
            <w:noProof/>
            <w:webHidden/>
          </w:rPr>
          <w:instrText xml:space="preserve"> PAGEREF _Toc244142805 \h </w:instrText>
        </w:r>
        <w:r>
          <w:rPr>
            <w:noProof/>
            <w:webHidden/>
          </w:rPr>
        </w:r>
        <w:r>
          <w:rPr>
            <w:noProof/>
            <w:webHidden/>
          </w:rPr>
          <w:fldChar w:fldCharType="separate"/>
        </w:r>
        <w:r>
          <w:rPr>
            <w:noProof/>
            <w:webHidden/>
          </w:rPr>
          <w:t>106</w:t>
        </w:r>
        <w:r>
          <w:rPr>
            <w:noProof/>
            <w:webHidden/>
          </w:rPr>
          <w:fldChar w:fldCharType="end"/>
        </w:r>
      </w:hyperlink>
    </w:p>
    <w:p w14:paraId="19959E38" w14:textId="66852F0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6" w:history="1">
        <w:r w:rsidRPr="005C1149">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Risultati FEM</w:t>
        </w:r>
        <w:r>
          <w:rPr>
            <w:noProof/>
            <w:webHidden/>
          </w:rPr>
          <w:tab/>
        </w:r>
        <w:r>
          <w:rPr>
            <w:noProof/>
            <w:webHidden/>
          </w:rPr>
          <w:fldChar w:fldCharType="begin"/>
        </w:r>
        <w:r>
          <w:rPr>
            <w:noProof/>
            <w:webHidden/>
          </w:rPr>
          <w:instrText xml:space="preserve"> PAGEREF _Toc244142806 \h </w:instrText>
        </w:r>
        <w:r>
          <w:rPr>
            <w:noProof/>
            <w:webHidden/>
          </w:rPr>
        </w:r>
        <w:r>
          <w:rPr>
            <w:noProof/>
            <w:webHidden/>
          </w:rPr>
          <w:fldChar w:fldCharType="separate"/>
        </w:r>
        <w:r>
          <w:rPr>
            <w:noProof/>
            <w:webHidden/>
          </w:rPr>
          <w:t>107</w:t>
        </w:r>
        <w:r>
          <w:rPr>
            <w:noProof/>
            <w:webHidden/>
          </w:rPr>
          <w:fldChar w:fldCharType="end"/>
        </w:r>
      </w:hyperlink>
    </w:p>
    <w:p w14:paraId="1BE396EC" w14:textId="638DEAE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7" w:history="1">
        <w:r w:rsidRPr="005C1149">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Convenzioni di segno</w:t>
        </w:r>
        <w:r>
          <w:rPr>
            <w:noProof/>
            <w:webHidden/>
          </w:rPr>
          <w:tab/>
        </w:r>
        <w:r>
          <w:rPr>
            <w:noProof/>
            <w:webHidden/>
          </w:rPr>
          <w:fldChar w:fldCharType="begin"/>
        </w:r>
        <w:r>
          <w:rPr>
            <w:noProof/>
            <w:webHidden/>
          </w:rPr>
          <w:instrText xml:space="preserve"> PAGEREF _Toc244142807 \h </w:instrText>
        </w:r>
        <w:r>
          <w:rPr>
            <w:noProof/>
            <w:webHidden/>
          </w:rPr>
        </w:r>
        <w:r>
          <w:rPr>
            <w:noProof/>
            <w:webHidden/>
          </w:rPr>
          <w:fldChar w:fldCharType="separate"/>
        </w:r>
        <w:r>
          <w:rPr>
            <w:noProof/>
            <w:webHidden/>
          </w:rPr>
          <w:t>107</w:t>
        </w:r>
        <w:r>
          <w:rPr>
            <w:noProof/>
            <w:webHidden/>
          </w:rPr>
          <w:fldChar w:fldCharType="end"/>
        </w:r>
      </w:hyperlink>
    </w:p>
    <w:p w14:paraId="0521A7A4" w14:textId="7F153C5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8" w:history="1">
        <w:r w:rsidRPr="005C1149">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Limiti del modello</w:t>
        </w:r>
        <w:r>
          <w:rPr>
            <w:noProof/>
            <w:webHidden/>
          </w:rPr>
          <w:tab/>
        </w:r>
        <w:r>
          <w:rPr>
            <w:noProof/>
            <w:webHidden/>
          </w:rPr>
          <w:fldChar w:fldCharType="begin"/>
        </w:r>
        <w:r>
          <w:rPr>
            <w:noProof/>
            <w:webHidden/>
          </w:rPr>
          <w:instrText xml:space="preserve"> PAGEREF _Toc244142808 \h </w:instrText>
        </w:r>
        <w:r>
          <w:rPr>
            <w:noProof/>
            <w:webHidden/>
          </w:rPr>
        </w:r>
        <w:r>
          <w:rPr>
            <w:noProof/>
            <w:webHidden/>
          </w:rPr>
          <w:fldChar w:fldCharType="separate"/>
        </w:r>
        <w:r>
          <w:rPr>
            <w:noProof/>
            <w:webHidden/>
          </w:rPr>
          <w:t>107</w:t>
        </w:r>
        <w:r>
          <w:rPr>
            <w:noProof/>
            <w:webHidden/>
          </w:rPr>
          <w:fldChar w:fldCharType="end"/>
        </w:r>
      </w:hyperlink>
    </w:p>
    <w:p w14:paraId="7728F220" w14:textId="1E5ECC9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09" w:history="1">
        <w:r w:rsidRPr="005C1149">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Errori comuni</w:t>
        </w:r>
        <w:r>
          <w:rPr>
            <w:noProof/>
            <w:webHidden/>
          </w:rPr>
          <w:tab/>
        </w:r>
        <w:r>
          <w:rPr>
            <w:noProof/>
            <w:webHidden/>
          </w:rPr>
          <w:fldChar w:fldCharType="begin"/>
        </w:r>
        <w:r>
          <w:rPr>
            <w:noProof/>
            <w:webHidden/>
          </w:rPr>
          <w:instrText xml:space="preserve"> PAGEREF _Toc244142809 \h </w:instrText>
        </w:r>
        <w:r>
          <w:rPr>
            <w:noProof/>
            <w:webHidden/>
          </w:rPr>
        </w:r>
        <w:r>
          <w:rPr>
            <w:noProof/>
            <w:webHidden/>
          </w:rPr>
          <w:fldChar w:fldCharType="separate"/>
        </w:r>
        <w:r>
          <w:rPr>
            <w:noProof/>
            <w:webHidden/>
          </w:rPr>
          <w:t>107</w:t>
        </w:r>
        <w:r>
          <w:rPr>
            <w:noProof/>
            <w:webHidden/>
          </w:rPr>
          <w:fldChar w:fldCharType="end"/>
        </w:r>
      </w:hyperlink>
    </w:p>
    <w:p w14:paraId="78DDB4A0" w14:textId="2B439B7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0" w:history="1">
        <w:r w:rsidRPr="005C1149">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Regole pratiche</w:t>
        </w:r>
        <w:r>
          <w:rPr>
            <w:noProof/>
            <w:webHidden/>
          </w:rPr>
          <w:tab/>
        </w:r>
        <w:r>
          <w:rPr>
            <w:noProof/>
            <w:webHidden/>
          </w:rPr>
          <w:fldChar w:fldCharType="begin"/>
        </w:r>
        <w:r>
          <w:rPr>
            <w:noProof/>
            <w:webHidden/>
          </w:rPr>
          <w:instrText xml:space="preserve"> PAGEREF _Toc244142810 \h </w:instrText>
        </w:r>
        <w:r>
          <w:rPr>
            <w:noProof/>
            <w:webHidden/>
          </w:rPr>
        </w:r>
        <w:r>
          <w:rPr>
            <w:noProof/>
            <w:webHidden/>
          </w:rPr>
          <w:fldChar w:fldCharType="separate"/>
        </w:r>
        <w:r>
          <w:rPr>
            <w:noProof/>
            <w:webHidden/>
          </w:rPr>
          <w:t>108</w:t>
        </w:r>
        <w:r>
          <w:rPr>
            <w:noProof/>
            <w:webHidden/>
          </w:rPr>
          <w:fldChar w:fldCharType="end"/>
        </w:r>
      </w:hyperlink>
    </w:p>
    <w:p w14:paraId="6C6759D4" w14:textId="6420BAE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1" w:history="1">
        <w:r w:rsidRPr="005C1149">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concettuale</w:t>
        </w:r>
        <w:r>
          <w:rPr>
            <w:noProof/>
            <w:webHidden/>
          </w:rPr>
          <w:tab/>
        </w:r>
        <w:r>
          <w:rPr>
            <w:noProof/>
            <w:webHidden/>
          </w:rPr>
          <w:fldChar w:fldCharType="begin"/>
        </w:r>
        <w:r>
          <w:rPr>
            <w:noProof/>
            <w:webHidden/>
          </w:rPr>
          <w:instrText xml:space="preserve"> PAGEREF _Toc244142811 \h </w:instrText>
        </w:r>
        <w:r>
          <w:rPr>
            <w:noProof/>
            <w:webHidden/>
          </w:rPr>
        </w:r>
        <w:r>
          <w:rPr>
            <w:noProof/>
            <w:webHidden/>
          </w:rPr>
          <w:fldChar w:fldCharType="separate"/>
        </w:r>
        <w:r>
          <w:rPr>
            <w:noProof/>
            <w:webHidden/>
          </w:rPr>
          <w:t>108</w:t>
        </w:r>
        <w:r>
          <w:rPr>
            <w:noProof/>
            <w:webHidden/>
          </w:rPr>
          <w:fldChar w:fldCharType="end"/>
        </w:r>
      </w:hyperlink>
    </w:p>
    <w:p w14:paraId="53EE1605" w14:textId="4480FB7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2" w:history="1">
        <w:r w:rsidRPr="005C1149">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Interazione con Anthea</w:t>
        </w:r>
        <w:r>
          <w:rPr>
            <w:noProof/>
            <w:webHidden/>
          </w:rPr>
          <w:tab/>
        </w:r>
        <w:r>
          <w:rPr>
            <w:noProof/>
            <w:webHidden/>
          </w:rPr>
          <w:fldChar w:fldCharType="begin"/>
        </w:r>
        <w:r>
          <w:rPr>
            <w:noProof/>
            <w:webHidden/>
          </w:rPr>
          <w:instrText xml:space="preserve"> PAGEREF _Toc244142812 \h </w:instrText>
        </w:r>
        <w:r>
          <w:rPr>
            <w:noProof/>
            <w:webHidden/>
          </w:rPr>
        </w:r>
        <w:r>
          <w:rPr>
            <w:noProof/>
            <w:webHidden/>
          </w:rPr>
          <w:fldChar w:fldCharType="separate"/>
        </w:r>
        <w:r>
          <w:rPr>
            <w:noProof/>
            <w:webHidden/>
          </w:rPr>
          <w:t>109</w:t>
        </w:r>
        <w:r>
          <w:rPr>
            <w:noProof/>
            <w:webHidden/>
          </w:rPr>
          <w:fldChar w:fldCharType="end"/>
        </w:r>
      </w:hyperlink>
    </w:p>
    <w:p w14:paraId="6FCFAF55" w14:textId="7784E6B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3" w:history="1">
        <w:r w:rsidRPr="005C1149">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Riepilogo</w:t>
        </w:r>
        <w:r>
          <w:rPr>
            <w:noProof/>
            <w:webHidden/>
          </w:rPr>
          <w:tab/>
        </w:r>
        <w:r>
          <w:rPr>
            <w:noProof/>
            <w:webHidden/>
          </w:rPr>
          <w:fldChar w:fldCharType="begin"/>
        </w:r>
        <w:r>
          <w:rPr>
            <w:noProof/>
            <w:webHidden/>
          </w:rPr>
          <w:instrText xml:space="preserve"> PAGEREF _Toc244142813 \h </w:instrText>
        </w:r>
        <w:r>
          <w:rPr>
            <w:noProof/>
            <w:webHidden/>
          </w:rPr>
        </w:r>
        <w:r>
          <w:rPr>
            <w:noProof/>
            <w:webHidden/>
          </w:rPr>
          <w:fldChar w:fldCharType="separate"/>
        </w:r>
        <w:r>
          <w:rPr>
            <w:noProof/>
            <w:webHidden/>
          </w:rPr>
          <w:t>109</w:t>
        </w:r>
        <w:r>
          <w:rPr>
            <w:noProof/>
            <w:webHidden/>
          </w:rPr>
          <w:fldChar w:fldCharType="end"/>
        </w:r>
      </w:hyperlink>
    </w:p>
    <w:p w14:paraId="0D8630D7" w14:textId="06E56A4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4" w:history="1">
        <w:r w:rsidRPr="005C1149">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Argomenti correlati</w:t>
        </w:r>
        <w:r>
          <w:rPr>
            <w:noProof/>
            <w:webHidden/>
          </w:rPr>
          <w:tab/>
        </w:r>
        <w:r>
          <w:rPr>
            <w:noProof/>
            <w:webHidden/>
          </w:rPr>
          <w:fldChar w:fldCharType="begin"/>
        </w:r>
        <w:r>
          <w:rPr>
            <w:noProof/>
            <w:webHidden/>
          </w:rPr>
          <w:instrText xml:space="preserve"> PAGEREF _Toc244142814 \h </w:instrText>
        </w:r>
        <w:r>
          <w:rPr>
            <w:noProof/>
            <w:webHidden/>
          </w:rPr>
        </w:r>
        <w:r>
          <w:rPr>
            <w:noProof/>
            <w:webHidden/>
          </w:rPr>
          <w:fldChar w:fldCharType="separate"/>
        </w:r>
        <w:r>
          <w:rPr>
            <w:noProof/>
            <w:webHidden/>
          </w:rPr>
          <w:t>109</w:t>
        </w:r>
        <w:r>
          <w:rPr>
            <w:noProof/>
            <w:webHidden/>
          </w:rPr>
          <w:fldChar w:fldCharType="end"/>
        </w:r>
      </w:hyperlink>
    </w:p>
    <w:p w14:paraId="700C5D60" w14:textId="2B9DEEA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5" w:history="1">
        <w:r w:rsidRPr="005C1149">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Riferimenti</w:t>
        </w:r>
        <w:r>
          <w:rPr>
            <w:noProof/>
            <w:webHidden/>
          </w:rPr>
          <w:tab/>
        </w:r>
        <w:r>
          <w:rPr>
            <w:noProof/>
            <w:webHidden/>
          </w:rPr>
          <w:fldChar w:fldCharType="begin"/>
        </w:r>
        <w:r>
          <w:rPr>
            <w:noProof/>
            <w:webHidden/>
          </w:rPr>
          <w:instrText xml:space="preserve"> PAGEREF _Toc244142815 \h </w:instrText>
        </w:r>
        <w:r>
          <w:rPr>
            <w:noProof/>
            <w:webHidden/>
          </w:rPr>
        </w:r>
        <w:r>
          <w:rPr>
            <w:noProof/>
            <w:webHidden/>
          </w:rPr>
          <w:fldChar w:fldCharType="separate"/>
        </w:r>
        <w:r>
          <w:rPr>
            <w:noProof/>
            <w:webHidden/>
          </w:rPr>
          <w:t>109</w:t>
        </w:r>
        <w:r>
          <w:rPr>
            <w:noProof/>
            <w:webHidden/>
          </w:rPr>
          <w:fldChar w:fldCharType="end"/>
        </w:r>
      </w:hyperlink>
    </w:p>
    <w:p w14:paraId="256731B3" w14:textId="631441BD"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16" w:history="1">
        <w:r w:rsidRPr="005C1149">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Elementi Shell</w:t>
        </w:r>
        <w:r>
          <w:rPr>
            <w:noProof/>
            <w:webHidden/>
          </w:rPr>
          <w:tab/>
        </w:r>
        <w:r>
          <w:rPr>
            <w:noProof/>
            <w:webHidden/>
          </w:rPr>
          <w:fldChar w:fldCharType="begin"/>
        </w:r>
        <w:r>
          <w:rPr>
            <w:noProof/>
            <w:webHidden/>
          </w:rPr>
          <w:instrText xml:space="preserve"> PAGEREF _Toc244142816 \h </w:instrText>
        </w:r>
        <w:r>
          <w:rPr>
            <w:noProof/>
            <w:webHidden/>
          </w:rPr>
        </w:r>
        <w:r>
          <w:rPr>
            <w:noProof/>
            <w:webHidden/>
          </w:rPr>
          <w:fldChar w:fldCharType="separate"/>
        </w:r>
        <w:r>
          <w:rPr>
            <w:noProof/>
            <w:webHidden/>
          </w:rPr>
          <w:t>110</w:t>
        </w:r>
        <w:r>
          <w:rPr>
            <w:noProof/>
            <w:webHidden/>
          </w:rPr>
          <w:fldChar w:fldCharType="end"/>
        </w:r>
      </w:hyperlink>
    </w:p>
    <w:p w14:paraId="02EA6364" w14:textId="57E4F29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17" w:history="1">
        <w:r w:rsidRPr="005C1149">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Membrana e flessione</w:t>
        </w:r>
        <w:r>
          <w:rPr>
            <w:noProof/>
            <w:webHidden/>
          </w:rPr>
          <w:tab/>
        </w:r>
        <w:r>
          <w:rPr>
            <w:noProof/>
            <w:webHidden/>
          </w:rPr>
          <w:fldChar w:fldCharType="begin"/>
        </w:r>
        <w:r>
          <w:rPr>
            <w:noProof/>
            <w:webHidden/>
          </w:rPr>
          <w:instrText xml:space="preserve"> PAGEREF _Toc244142817 \h </w:instrText>
        </w:r>
        <w:r>
          <w:rPr>
            <w:noProof/>
            <w:webHidden/>
          </w:rPr>
        </w:r>
        <w:r>
          <w:rPr>
            <w:noProof/>
            <w:webHidden/>
          </w:rPr>
          <w:fldChar w:fldCharType="separate"/>
        </w:r>
        <w:r>
          <w:rPr>
            <w:noProof/>
            <w:webHidden/>
          </w:rPr>
          <w:t>110</w:t>
        </w:r>
        <w:r>
          <w:rPr>
            <w:noProof/>
            <w:webHidden/>
          </w:rPr>
          <w:fldChar w:fldCharType="end"/>
        </w:r>
      </w:hyperlink>
    </w:p>
    <w:p w14:paraId="74F3B21D" w14:textId="697DAA6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8" w:history="1">
        <w:r w:rsidRPr="005C1149">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Assi e connessioni</w:t>
        </w:r>
        <w:r>
          <w:rPr>
            <w:noProof/>
            <w:webHidden/>
          </w:rPr>
          <w:tab/>
        </w:r>
        <w:r>
          <w:rPr>
            <w:noProof/>
            <w:webHidden/>
          </w:rPr>
          <w:fldChar w:fldCharType="begin"/>
        </w:r>
        <w:r>
          <w:rPr>
            <w:noProof/>
            <w:webHidden/>
          </w:rPr>
          <w:instrText xml:space="preserve"> PAGEREF _Toc244142818 \h </w:instrText>
        </w:r>
        <w:r>
          <w:rPr>
            <w:noProof/>
            <w:webHidden/>
          </w:rPr>
        </w:r>
        <w:r>
          <w:rPr>
            <w:noProof/>
            <w:webHidden/>
          </w:rPr>
          <w:fldChar w:fldCharType="separate"/>
        </w:r>
        <w:r>
          <w:rPr>
            <w:noProof/>
            <w:webHidden/>
          </w:rPr>
          <w:t>110</w:t>
        </w:r>
        <w:r>
          <w:rPr>
            <w:noProof/>
            <w:webHidden/>
          </w:rPr>
          <w:fldChar w:fldCharType="end"/>
        </w:r>
      </w:hyperlink>
    </w:p>
    <w:p w14:paraId="44050AFB" w14:textId="7922B0E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19" w:history="1">
        <w:r w:rsidRPr="005C1149">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Errori e limiti</w:t>
        </w:r>
        <w:r>
          <w:rPr>
            <w:noProof/>
            <w:webHidden/>
          </w:rPr>
          <w:tab/>
        </w:r>
        <w:r>
          <w:rPr>
            <w:noProof/>
            <w:webHidden/>
          </w:rPr>
          <w:fldChar w:fldCharType="begin"/>
        </w:r>
        <w:r>
          <w:rPr>
            <w:noProof/>
            <w:webHidden/>
          </w:rPr>
          <w:instrText xml:space="preserve"> PAGEREF _Toc244142819 \h </w:instrText>
        </w:r>
        <w:r>
          <w:rPr>
            <w:noProof/>
            <w:webHidden/>
          </w:rPr>
        </w:r>
        <w:r>
          <w:rPr>
            <w:noProof/>
            <w:webHidden/>
          </w:rPr>
          <w:fldChar w:fldCharType="separate"/>
        </w:r>
        <w:r>
          <w:rPr>
            <w:noProof/>
            <w:webHidden/>
          </w:rPr>
          <w:t>110</w:t>
        </w:r>
        <w:r>
          <w:rPr>
            <w:noProof/>
            <w:webHidden/>
          </w:rPr>
          <w:fldChar w:fldCharType="end"/>
        </w:r>
      </w:hyperlink>
    </w:p>
    <w:p w14:paraId="1083271D" w14:textId="2D9251D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20" w:history="1">
        <w:r w:rsidRPr="005C1149">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Riepilogo</w:t>
        </w:r>
        <w:r>
          <w:rPr>
            <w:noProof/>
            <w:webHidden/>
          </w:rPr>
          <w:tab/>
        </w:r>
        <w:r>
          <w:rPr>
            <w:noProof/>
            <w:webHidden/>
          </w:rPr>
          <w:fldChar w:fldCharType="begin"/>
        </w:r>
        <w:r>
          <w:rPr>
            <w:noProof/>
            <w:webHidden/>
          </w:rPr>
          <w:instrText xml:space="preserve"> PAGEREF _Toc244142820 \h </w:instrText>
        </w:r>
        <w:r>
          <w:rPr>
            <w:noProof/>
            <w:webHidden/>
          </w:rPr>
        </w:r>
        <w:r>
          <w:rPr>
            <w:noProof/>
            <w:webHidden/>
          </w:rPr>
          <w:fldChar w:fldCharType="separate"/>
        </w:r>
        <w:r>
          <w:rPr>
            <w:noProof/>
            <w:webHidden/>
          </w:rPr>
          <w:t>110</w:t>
        </w:r>
        <w:r>
          <w:rPr>
            <w:noProof/>
            <w:webHidden/>
          </w:rPr>
          <w:fldChar w:fldCharType="end"/>
        </w:r>
      </w:hyperlink>
    </w:p>
    <w:p w14:paraId="1280348B" w14:textId="66DC060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21" w:history="1">
        <w:r w:rsidRPr="005C1149">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Controllo delle unità e fonte</w:t>
        </w:r>
        <w:r>
          <w:rPr>
            <w:noProof/>
            <w:webHidden/>
          </w:rPr>
          <w:tab/>
        </w:r>
        <w:r>
          <w:rPr>
            <w:noProof/>
            <w:webHidden/>
          </w:rPr>
          <w:fldChar w:fldCharType="begin"/>
        </w:r>
        <w:r>
          <w:rPr>
            <w:noProof/>
            <w:webHidden/>
          </w:rPr>
          <w:instrText xml:space="preserve"> PAGEREF _Toc244142821 \h </w:instrText>
        </w:r>
        <w:r>
          <w:rPr>
            <w:noProof/>
            <w:webHidden/>
          </w:rPr>
        </w:r>
        <w:r>
          <w:rPr>
            <w:noProof/>
            <w:webHidden/>
          </w:rPr>
          <w:fldChar w:fldCharType="separate"/>
        </w:r>
        <w:r>
          <w:rPr>
            <w:noProof/>
            <w:webHidden/>
          </w:rPr>
          <w:t>110</w:t>
        </w:r>
        <w:r>
          <w:rPr>
            <w:noProof/>
            <w:webHidden/>
          </w:rPr>
          <w:fldChar w:fldCharType="end"/>
        </w:r>
      </w:hyperlink>
    </w:p>
    <w:p w14:paraId="5B6C6407" w14:textId="5E6F65E7"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22" w:history="1">
        <w:r w:rsidRPr="005C1149">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Releases e connettività</w:t>
        </w:r>
        <w:r>
          <w:rPr>
            <w:noProof/>
            <w:webHidden/>
          </w:rPr>
          <w:tab/>
        </w:r>
        <w:r>
          <w:rPr>
            <w:noProof/>
            <w:webHidden/>
          </w:rPr>
          <w:fldChar w:fldCharType="begin"/>
        </w:r>
        <w:r>
          <w:rPr>
            <w:noProof/>
            <w:webHidden/>
          </w:rPr>
          <w:instrText xml:space="preserve"> PAGEREF _Toc244142822 \h </w:instrText>
        </w:r>
        <w:r>
          <w:rPr>
            <w:noProof/>
            <w:webHidden/>
          </w:rPr>
        </w:r>
        <w:r>
          <w:rPr>
            <w:noProof/>
            <w:webHidden/>
          </w:rPr>
          <w:fldChar w:fldCharType="separate"/>
        </w:r>
        <w:r>
          <w:rPr>
            <w:noProof/>
            <w:webHidden/>
          </w:rPr>
          <w:t>111</w:t>
        </w:r>
        <w:r>
          <w:rPr>
            <w:noProof/>
            <w:webHidden/>
          </w:rPr>
          <w:fldChar w:fldCharType="end"/>
        </w:r>
      </w:hyperlink>
    </w:p>
    <w:p w14:paraId="68464ED6" w14:textId="457E079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23" w:history="1">
        <w:r w:rsidRPr="005C1149">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Controllare un nodo</w:t>
        </w:r>
        <w:r>
          <w:rPr>
            <w:noProof/>
            <w:webHidden/>
          </w:rPr>
          <w:tab/>
        </w:r>
        <w:r>
          <w:rPr>
            <w:noProof/>
            <w:webHidden/>
          </w:rPr>
          <w:fldChar w:fldCharType="begin"/>
        </w:r>
        <w:r>
          <w:rPr>
            <w:noProof/>
            <w:webHidden/>
          </w:rPr>
          <w:instrText xml:space="preserve"> PAGEREF _Toc244142823 \h </w:instrText>
        </w:r>
        <w:r>
          <w:rPr>
            <w:noProof/>
            <w:webHidden/>
          </w:rPr>
        </w:r>
        <w:r>
          <w:rPr>
            <w:noProof/>
            <w:webHidden/>
          </w:rPr>
          <w:fldChar w:fldCharType="separate"/>
        </w:r>
        <w:r>
          <w:rPr>
            <w:noProof/>
            <w:webHidden/>
          </w:rPr>
          <w:t>111</w:t>
        </w:r>
        <w:r>
          <w:rPr>
            <w:noProof/>
            <w:webHidden/>
          </w:rPr>
          <w:fldChar w:fldCharType="end"/>
        </w:r>
      </w:hyperlink>
    </w:p>
    <w:p w14:paraId="6C4B4FF7" w14:textId="3E966E5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24" w:history="1">
        <w:r w:rsidRPr="005C1149">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Meccanismi e collegamenti rigidi</w:t>
        </w:r>
        <w:r>
          <w:rPr>
            <w:noProof/>
            <w:webHidden/>
          </w:rPr>
          <w:tab/>
        </w:r>
        <w:r>
          <w:rPr>
            <w:noProof/>
            <w:webHidden/>
          </w:rPr>
          <w:fldChar w:fldCharType="begin"/>
        </w:r>
        <w:r>
          <w:rPr>
            <w:noProof/>
            <w:webHidden/>
          </w:rPr>
          <w:instrText xml:space="preserve"> PAGEREF _Toc244142824 \h </w:instrText>
        </w:r>
        <w:r>
          <w:rPr>
            <w:noProof/>
            <w:webHidden/>
          </w:rPr>
        </w:r>
        <w:r>
          <w:rPr>
            <w:noProof/>
            <w:webHidden/>
          </w:rPr>
          <w:fldChar w:fldCharType="separate"/>
        </w:r>
        <w:r>
          <w:rPr>
            <w:noProof/>
            <w:webHidden/>
          </w:rPr>
          <w:t>111</w:t>
        </w:r>
        <w:r>
          <w:rPr>
            <w:noProof/>
            <w:webHidden/>
          </w:rPr>
          <w:fldChar w:fldCharType="end"/>
        </w:r>
      </w:hyperlink>
    </w:p>
    <w:p w14:paraId="2047A9F9" w14:textId="29549E8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25" w:history="1">
        <w:r w:rsidRPr="005C1149">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Riepilogo</w:t>
        </w:r>
        <w:r>
          <w:rPr>
            <w:noProof/>
            <w:webHidden/>
          </w:rPr>
          <w:tab/>
        </w:r>
        <w:r>
          <w:rPr>
            <w:noProof/>
            <w:webHidden/>
          </w:rPr>
          <w:fldChar w:fldCharType="begin"/>
        </w:r>
        <w:r>
          <w:rPr>
            <w:noProof/>
            <w:webHidden/>
          </w:rPr>
          <w:instrText xml:space="preserve"> PAGEREF _Toc244142825 \h </w:instrText>
        </w:r>
        <w:r>
          <w:rPr>
            <w:noProof/>
            <w:webHidden/>
          </w:rPr>
        </w:r>
        <w:r>
          <w:rPr>
            <w:noProof/>
            <w:webHidden/>
          </w:rPr>
          <w:fldChar w:fldCharType="separate"/>
        </w:r>
        <w:r>
          <w:rPr>
            <w:noProof/>
            <w:webHidden/>
          </w:rPr>
          <w:t>111</w:t>
        </w:r>
        <w:r>
          <w:rPr>
            <w:noProof/>
            <w:webHidden/>
          </w:rPr>
          <w:fldChar w:fldCharType="end"/>
        </w:r>
      </w:hyperlink>
    </w:p>
    <w:p w14:paraId="78507704" w14:textId="379B4A8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26" w:history="1">
        <w:r w:rsidRPr="005C1149">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Riferimento del modello</w:t>
        </w:r>
        <w:r>
          <w:rPr>
            <w:noProof/>
            <w:webHidden/>
          </w:rPr>
          <w:tab/>
        </w:r>
        <w:r>
          <w:rPr>
            <w:noProof/>
            <w:webHidden/>
          </w:rPr>
          <w:fldChar w:fldCharType="begin"/>
        </w:r>
        <w:r>
          <w:rPr>
            <w:noProof/>
            <w:webHidden/>
          </w:rPr>
          <w:instrText xml:space="preserve"> PAGEREF _Toc244142826 \h </w:instrText>
        </w:r>
        <w:r>
          <w:rPr>
            <w:noProof/>
            <w:webHidden/>
          </w:rPr>
        </w:r>
        <w:r>
          <w:rPr>
            <w:noProof/>
            <w:webHidden/>
          </w:rPr>
          <w:fldChar w:fldCharType="separate"/>
        </w:r>
        <w:r>
          <w:rPr>
            <w:noProof/>
            <w:webHidden/>
          </w:rPr>
          <w:t>111</w:t>
        </w:r>
        <w:r>
          <w:rPr>
            <w:noProof/>
            <w:webHidden/>
          </w:rPr>
          <w:fldChar w:fldCharType="end"/>
        </w:r>
      </w:hyperlink>
    </w:p>
    <w:p w14:paraId="41F2D22F" w14:textId="6EE90CF6"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27" w:history="1">
        <w:r w:rsidRPr="005C1149">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Instabilità delle aste compresse</w:t>
        </w:r>
        <w:r>
          <w:rPr>
            <w:noProof/>
            <w:webHidden/>
          </w:rPr>
          <w:tab/>
        </w:r>
        <w:r>
          <w:rPr>
            <w:noProof/>
            <w:webHidden/>
          </w:rPr>
          <w:fldChar w:fldCharType="begin"/>
        </w:r>
        <w:r>
          <w:rPr>
            <w:noProof/>
            <w:webHidden/>
          </w:rPr>
          <w:instrText xml:space="preserve"> PAGEREF _Toc244142827 \h </w:instrText>
        </w:r>
        <w:r>
          <w:rPr>
            <w:noProof/>
            <w:webHidden/>
          </w:rPr>
        </w:r>
        <w:r>
          <w:rPr>
            <w:noProof/>
            <w:webHidden/>
          </w:rPr>
          <w:fldChar w:fldCharType="separate"/>
        </w:r>
        <w:r>
          <w:rPr>
            <w:noProof/>
            <w:webHidden/>
          </w:rPr>
          <w:t>111</w:t>
        </w:r>
        <w:r>
          <w:rPr>
            <w:noProof/>
            <w:webHidden/>
          </w:rPr>
          <w:fldChar w:fldCharType="end"/>
        </w:r>
      </w:hyperlink>
    </w:p>
    <w:p w14:paraId="1B762720" w14:textId="79DEA80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28" w:history="1">
        <w:r w:rsidRPr="005C1149">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Modello di Eulero</w:t>
        </w:r>
        <w:r>
          <w:rPr>
            <w:noProof/>
            <w:webHidden/>
          </w:rPr>
          <w:tab/>
        </w:r>
        <w:r>
          <w:rPr>
            <w:noProof/>
            <w:webHidden/>
          </w:rPr>
          <w:fldChar w:fldCharType="begin"/>
        </w:r>
        <w:r>
          <w:rPr>
            <w:noProof/>
            <w:webHidden/>
          </w:rPr>
          <w:instrText xml:space="preserve"> PAGEREF _Toc244142828 \h </w:instrText>
        </w:r>
        <w:r>
          <w:rPr>
            <w:noProof/>
            <w:webHidden/>
          </w:rPr>
        </w:r>
        <w:r>
          <w:rPr>
            <w:noProof/>
            <w:webHidden/>
          </w:rPr>
          <w:fldChar w:fldCharType="separate"/>
        </w:r>
        <w:r>
          <w:rPr>
            <w:noProof/>
            <w:webHidden/>
          </w:rPr>
          <w:t>111</w:t>
        </w:r>
        <w:r>
          <w:rPr>
            <w:noProof/>
            <w:webHidden/>
          </w:rPr>
          <w:fldChar w:fldCharType="end"/>
        </w:r>
      </w:hyperlink>
    </w:p>
    <w:p w14:paraId="1EC7A622" w14:textId="025E14E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29" w:history="1">
        <w:r w:rsidRPr="005C1149">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Lunghezza libera di inflessione</w:t>
        </w:r>
        <w:r>
          <w:rPr>
            <w:noProof/>
            <w:webHidden/>
          </w:rPr>
          <w:tab/>
        </w:r>
        <w:r>
          <w:rPr>
            <w:noProof/>
            <w:webHidden/>
          </w:rPr>
          <w:fldChar w:fldCharType="begin"/>
        </w:r>
        <w:r>
          <w:rPr>
            <w:noProof/>
            <w:webHidden/>
          </w:rPr>
          <w:instrText xml:space="preserve"> PAGEREF _Toc244142829 \h </w:instrText>
        </w:r>
        <w:r>
          <w:rPr>
            <w:noProof/>
            <w:webHidden/>
          </w:rPr>
        </w:r>
        <w:r>
          <w:rPr>
            <w:noProof/>
            <w:webHidden/>
          </w:rPr>
          <w:fldChar w:fldCharType="separate"/>
        </w:r>
        <w:r>
          <w:rPr>
            <w:noProof/>
            <w:webHidden/>
          </w:rPr>
          <w:t>112</w:t>
        </w:r>
        <w:r>
          <w:rPr>
            <w:noProof/>
            <w:webHidden/>
          </w:rPr>
          <w:fldChar w:fldCharType="end"/>
        </w:r>
      </w:hyperlink>
    </w:p>
    <w:p w14:paraId="6C3D1FF8" w14:textId="266564B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30" w:history="1">
        <w:r w:rsidRPr="005C1149">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Snellezza e tensione critica</w:t>
        </w:r>
        <w:r>
          <w:rPr>
            <w:noProof/>
            <w:webHidden/>
          </w:rPr>
          <w:tab/>
        </w:r>
        <w:r>
          <w:rPr>
            <w:noProof/>
            <w:webHidden/>
          </w:rPr>
          <w:fldChar w:fldCharType="begin"/>
        </w:r>
        <w:r>
          <w:rPr>
            <w:noProof/>
            <w:webHidden/>
          </w:rPr>
          <w:instrText xml:space="preserve"> PAGEREF _Toc244142830 \h </w:instrText>
        </w:r>
        <w:r>
          <w:rPr>
            <w:noProof/>
            <w:webHidden/>
          </w:rPr>
        </w:r>
        <w:r>
          <w:rPr>
            <w:noProof/>
            <w:webHidden/>
          </w:rPr>
          <w:fldChar w:fldCharType="separate"/>
        </w:r>
        <w:r>
          <w:rPr>
            <w:noProof/>
            <w:webHidden/>
          </w:rPr>
          <w:t>113</w:t>
        </w:r>
        <w:r>
          <w:rPr>
            <w:noProof/>
            <w:webHidden/>
          </w:rPr>
          <w:fldChar w:fldCharType="end"/>
        </w:r>
      </w:hyperlink>
    </w:p>
    <w:p w14:paraId="00006116" w14:textId="6CD61D5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31" w:history="1">
        <w:r w:rsidRPr="005C1149">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numerico verificabile</w:t>
        </w:r>
        <w:r>
          <w:rPr>
            <w:noProof/>
            <w:webHidden/>
          </w:rPr>
          <w:tab/>
        </w:r>
        <w:r>
          <w:rPr>
            <w:noProof/>
            <w:webHidden/>
          </w:rPr>
          <w:fldChar w:fldCharType="begin"/>
        </w:r>
        <w:r>
          <w:rPr>
            <w:noProof/>
            <w:webHidden/>
          </w:rPr>
          <w:instrText xml:space="preserve"> PAGEREF _Toc244142831 \h </w:instrText>
        </w:r>
        <w:r>
          <w:rPr>
            <w:noProof/>
            <w:webHidden/>
          </w:rPr>
        </w:r>
        <w:r>
          <w:rPr>
            <w:noProof/>
            <w:webHidden/>
          </w:rPr>
          <w:fldChar w:fldCharType="separate"/>
        </w:r>
        <w:r>
          <w:rPr>
            <w:noProof/>
            <w:webHidden/>
          </w:rPr>
          <w:t>114</w:t>
        </w:r>
        <w:r>
          <w:rPr>
            <w:noProof/>
            <w:webHidden/>
          </w:rPr>
          <w:fldChar w:fldCharType="end"/>
        </w:r>
      </w:hyperlink>
    </w:p>
    <w:p w14:paraId="2999435D" w14:textId="70C69C5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32" w:history="1">
        <w:r w:rsidRPr="005C1149">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Dalla teoria alla verifica</w:t>
        </w:r>
        <w:r>
          <w:rPr>
            <w:noProof/>
            <w:webHidden/>
          </w:rPr>
          <w:tab/>
        </w:r>
        <w:r>
          <w:rPr>
            <w:noProof/>
            <w:webHidden/>
          </w:rPr>
          <w:fldChar w:fldCharType="begin"/>
        </w:r>
        <w:r>
          <w:rPr>
            <w:noProof/>
            <w:webHidden/>
          </w:rPr>
          <w:instrText xml:space="preserve"> PAGEREF _Toc244142832 \h </w:instrText>
        </w:r>
        <w:r>
          <w:rPr>
            <w:noProof/>
            <w:webHidden/>
          </w:rPr>
        </w:r>
        <w:r>
          <w:rPr>
            <w:noProof/>
            <w:webHidden/>
          </w:rPr>
          <w:fldChar w:fldCharType="separate"/>
        </w:r>
        <w:r>
          <w:rPr>
            <w:noProof/>
            <w:webHidden/>
          </w:rPr>
          <w:t>114</w:t>
        </w:r>
        <w:r>
          <w:rPr>
            <w:noProof/>
            <w:webHidden/>
          </w:rPr>
          <w:fldChar w:fldCharType="end"/>
        </w:r>
      </w:hyperlink>
    </w:p>
    <w:p w14:paraId="77BA0D5E" w14:textId="43553A0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33" w:history="1">
        <w:r w:rsidRPr="005C1149">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Errori comuni</w:t>
        </w:r>
        <w:r>
          <w:rPr>
            <w:noProof/>
            <w:webHidden/>
          </w:rPr>
          <w:tab/>
        </w:r>
        <w:r>
          <w:rPr>
            <w:noProof/>
            <w:webHidden/>
          </w:rPr>
          <w:fldChar w:fldCharType="begin"/>
        </w:r>
        <w:r>
          <w:rPr>
            <w:noProof/>
            <w:webHidden/>
          </w:rPr>
          <w:instrText xml:space="preserve"> PAGEREF _Toc244142833 \h </w:instrText>
        </w:r>
        <w:r>
          <w:rPr>
            <w:noProof/>
            <w:webHidden/>
          </w:rPr>
        </w:r>
        <w:r>
          <w:rPr>
            <w:noProof/>
            <w:webHidden/>
          </w:rPr>
          <w:fldChar w:fldCharType="separate"/>
        </w:r>
        <w:r>
          <w:rPr>
            <w:noProof/>
            <w:webHidden/>
          </w:rPr>
          <w:t>114</w:t>
        </w:r>
        <w:r>
          <w:rPr>
            <w:noProof/>
            <w:webHidden/>
          </w:rPr>
          <w:fldChar w:fldCharType="end"/>
        </w:r>
      </w:hyperlink>
    </w:p>
    <w:p w14:paraId="379FBAD2" w14:textId="21F41F5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34" w:history="1">
        <w:r w:rsidRPr="005C1149">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Riepilogo</w:t>
        </w:r>
        <w:r>
          <w:rPr>
            <w:noProof/>
            <w:webHidden/>
          </w:rPr>
          <w:tab/>
        </w:r>
        <w:r>
          <w:rPr>
            <w:noProof/>
            <w:webHidden/>
          </w:rPr>
          <w:fldChar w:fldCharType="begin"/>
        </w:r>
        <w:r>
          <w:rPr>
            <w:noProof/>
            <w:webHidden/>
          </w:rPr>
          <w:instrText xml:space="preserve"> PAGEREF _Toc244142834 \h </w:instrText>
        </w:r>
        <w:r>
          <w:rPr>
            <w:noProof/>
            <w:webHidden/>
          </w:rPr>
        </w:r>
        <w:r>
          <w:rPr>
            <w:noProof/>
            <w:webHidden/>
          </w:rPr>
          <w:fldChar w:fldCharType="separate"/>
        </w:r>
        <w:r>
          <w:rPr>
            <w:noProof/>
            <w:webHidden/>
          </w:rPr>
          <w:t>114</w:t>
        </w:r>
        <w:r>
          <w:rPr>
            <w:noProof/>
            <w:webHidden/>
          </w:rPr>
          <w:fldChar w:fldCharType="end"/>
        </w:r>
      </w:hyperlink>
    </w:p>
    <w:p w14:paraId="05CEE4E2" w14:textId="6C6B8B2C"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35" w:history="1">
        <w:r w:rsidRPr="005C1149">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_Toc244142835 \h </w:instrText>
        </w:r>
        <w:r>
          <w:rPr>
            <w:noProof/>
            <w:webHidden/>
          </w:rPr>
        </w:r>
        <w:r>
          <w:rPr>
            <w:noProof/>
            <w:webHidden/>
          </w:rPr>
          <w:fldChar w:fldCharType="separate"/>
        </w:r>
        <w:r>
          <w:rPr>
            <w:noProof/>
            <w:webHidden/>
          </w:rPr>
          <w:t>115</w:t>
        </w:r>
        <w:r>
          <w:rPr>
            <w:noProof/>
            <w:webHidden/>
          </w:rPr>
          <w:fldChar w:fldCharType="end"/>
        </w:r>
      </w:hyperlink>
    </w:p>
    <w:p w14:paraId="6D2F565D" w14:textId="148F411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36" w:history="1">
        <w:r w:rsidRPr="005C1149">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Equilibrio e rigidezza</w:t>
        </w:r>
        <w:r>
          <w:rPr>
            <w:noProof/>
            <w:webHidden/>
          </w:rPr>
          <w:tab/>
        </w:r>
        <w:r>
          <w:rPr>
            <w:noProof/>
            <w:webHidden/>
          </w:rPr>
          <w:fldChar w:fldCharType="begin"/>
        </w:r>
        <w:r>
          <w:rPr>
            <w:noProof/>
            <w:webHidden/>
          </w:rPr>
          <w:instrText xml:space="preserve"> PAGEREF _Toc244142836 \h </w:instrText>
        </w:r>
        <w:r>
          <w:rPr>
            <w:noProof/>
            <w:webHidden/>
          </w:rPr>
        </w:r>
        <w:r>
          <w:rPr>
            <w:noProof/>
            <w:webHidden/>
          </w:rPr>
          <w:fldChar w:fldCharType="separate"/>
        </w:r>
        <w:r>
          <w:rPr>
            <w:noProof/>
            <w:webHidden/>
          </w:rPr>
          <w:t>115</w:t>
        </w:r>
        <w:r>
          <w:rPr>
            <w:noProof/>
            <w:webHidden/>
          </w:rPr>
          <w:fldChar w:fldCharType="end"/>
        </w:r>
      </w:hyperlink>
    </w:p>
    <w:p w14:paraId="4C112AB1" w14:textId="38E5DAB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37" w:history="1">
        <w:r w:rsidRPr="005C1149">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Modello e verifica</w:t>
        </w:r>
        <w:r>
          <w:rPr>
            <w:noProof/>
            <w:webHidden/>
          </w:rPr>
          <w:tab/>
        </w:r>
        <w:r>
          <w:rPr>
            <w:noProof/>
            <w:webHidden/>
          </w:rPr>
          <w:fldChar w:fldCharType="begin"/>
        </w:r>
        <w:r>
          <w:rPr>
            <w:noProof/>
            <w:webHidden/>
          </w:rPr>
          <w:instrText xml:space="preserve"> PAGEREF _Toc244142837 \h </w:instrText>
        </w:r>
        <w:r>
          <w:rPr>
            <w:noProof/>
            <w:webHidden/>
          </w:rPr>
        </w:r>
        <w:r>
          <w:rPr>
            <w:noProof/>
            <w:webHidden/>
          </w:rPr>
          <w:fldChar w:fldCharType="separate"/>
        </w:r>
        <w:r>
          <w:rPr>
            <w:noProof/>
            <w:webHidden/>
          </w:rPr>
          <w:t>115</w:t>
        </w:r>
        <w:r>
          <w:rPr>
            <w:noProof/>
            <w:webHidden/>
          </w:rPr>
          <w:fldChar w:fldCharType="end"/>
        </w:r>
      </w:hyperlink>
    </w:p>
    <w:p w14:paraId="499F9A59" w14:textId="236FF9C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38" w:history="1">
        <w:r w:rsidRPr="005C1149">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Riepilogo</w:t>
        </w:r>
        <w:r>
          <w:rPr>
            <w:noProof/>
            <w:webHidden/>
          </w:rPr>
          <w:tab/>
        </w:r>
        <w:r>
          <w:rPr>
            <w:noProof/>
            <w:webHidden/>
          </w:rPr>
          <w:fldChar w:fldCharType="begin"/>
        </w:r>
        <w:r>
          <w:rPr>
            <w:noProof/>
            <w:webHidden/>
          </w:rPr>
          <w:instrText xml:space="preserve"> PAGEREF _Toc244142838 \h </w:instrText>
        </w:r>
        <w:r>
          <w:rPr>
            <w:noProof/>
            <w:webHidden/>
          </w:rPr>
        </w:r>
        <w:r>
          <w:rPr>
            <w:noProof/>
            <w:webHidden/>
          </w:rPr>
          <w:fldChar w:fldCharType="separate"/>
        </w:r>
        <w:r>
          <w:rPr>
            <w:noProof/>
            <w:webHidden/>
          </w:rPr>
          <w:t>115</w:t>
        </w:r>
        <w:r>
          <w:rPr>
            <w:noProof/>
            <w:webHidden/>
          </w:rPr>
          <w:fldChar w:fldCharType="end"/>
        </w:r>
      </w:hyperlink>
    </w:p>
    <w:p w14:paraId="0AF11E34" w14:textId="306A9E05"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39" w:history="1">
        <w:r w:rsidRPr="005C1149">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Azioni e combinazioni del modello</w:t>
        </w:r>
        <w:r>
          <w:rPr>
            <w:noProof/>
            <w:webHidden/>
          </w:rPr>
          <w:tab/>
        </w:r>
        <w:r>
          <w:rPr>
            <w:noProof/>
            <w:webHidden/>
          </w:rPr>
          <w:fldChar w:fldCharType="begin"/>
        </w:r>
        <w:r>
          <w:rPr>
            <w:noProof/>
            <w:webHidden/>
          </w:rPr>
          <w:instrText xml:space="preserve"> PAGEREF _Toc244142839 \h </w:instrText>
        </w:r>
        <w:r>
          <w:rPr>
            <w:noProof/>
            <w:webHidden/>
          </w:rPr>
        </w:r>
        <w:r>
          <w:rPr>
            <w:noProof/>
            <w:webHidden/>
          </w:rPr>
          <w:fldChar w:fldCharType="separate"/>
        </w:r>
        <w:r>
          <w:rPr>
            <w:noProof/>
            <w:webHidden/>
          </w:rPr>
          <w:t>115</w:t>
        </w:r>
        <w:r>
          <w:rPr>
            <w:noProof/>
            <w:webHidden/>
          </w:rPr>
          <w:fldChar w:fldCharType="end"/>
        </w:r>
      </w:hyperlink>
    </w:p>
    <w:p w14:paraId="5F206A82" w14:textId="0E79751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40" w:history="1">
        <w:r w:rsidRPr="005C1149">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Percorso dal carico alla domanda</w:t>
        </w:r>
        <w:r>
          <w:rPr>
            <w:noProof/>
            <w:webHidden/>
          </w:rPr>
          <w:tab/>
        </w:r>
        <w:r>
          <w:rPr>
            <w:noProof/>
            <w:webHidden/>
          </w:rPr>
          <w:fldChar w:fldCharType="begin"/>
        </w:r>
        <w:r>
          <w:rPr>
            <w:noProof/>
            <w:webHidden/>
          </w:rPr>
          <w:instrText xml:space="preserve"> PAGEREF _Toc244142840 \h </w:instrText>
        </w:r>
        <w:r>
          <w:rPr>
            <w:noProof/>
            <w:webHidden/>
          </w:rPr>
        </w:r>
        <w:r>
          <w:rPr>
            <w:noProof/>
            <w:webHidden/>
          </w:rPr>
          <w:fldChar w:fldCharType="separate"/>
        </w:r>
        <w:r>
          <w:rPr>
            <w:noProof/>
            <w:webHidden/>
          </w:rPr>
          <w:t>115</w:t>
        </w:r>
        <w:r>
          <w:rPr>
            <w:noProof/>
            <w:webHidden/>
          </w:rPr>
          <w:fldChar w:fldCharType="end"/>
        </w:r>
      </w:hyperlink>
    </w:p>
    <w:p w14:paraId="79A2F136" w14:textId="40DA7B7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41" w:history="1">
        <w:r w:rsidRPr="005C1149">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Stati limite distinti</w:t>
        </w:r>
        <w:r>
          <w:rPr>
            <w:noProof/>
            <w:webHidden/>
          </w:rPr>
          <w:tab/>
        </w:r>
        <w:r>
          <w:rPr>
            <w:noProof/>
            <w:webHidden/>
          </w:rPr>
          <w:fldChar w:fldCharType="begin"/>
        </w:r>
        <w:r>
          <w:rPr>
            <w:noProof/>
            <w:webHidden/>
          </w:rPr>
          <w:instrText xml:space="preserve"> PAGEREF _Toc244142841 \h </w:instrText>
        </w:r>
        <w:r>
          <w:rPr>
            <w:noProof/>
            <w:webHidden/>
          </w:rPr>
        </w:r>
        <w:r>
          <w:rPr>
            <w:noProof/>
            <w:webHidden/>
          </w:rPr>
          <w:fldChar w:fldCharType="separate"/>
        </w:r>
        <w:r>
          <w:rPr>
            <w:noProof/>
            <w:webHidden/>
          </w:rPr>
          <w:t>116</w:t>
        </w:r>
        <w:r>
          <w:rPr>
            <w:noProof/>
            <w:webHidden/>
          </w:rPr>
          <w:fldChar w:fldCharType="end"/>
        </w:r>
      </w:hyperlink>
    </w:p>
    <w:p w14:paraId="7B0CABB6" w14:textId="02D8CF9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42" w:history="1">
        <w:r w:rsidRPr="005C1149">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Errori comuni e riferimenti</w:t>
        </w:r>
        <w:r>
          <w:rPr>
            <w:noProof/>
            <w:webHidden/>
          </w:rPr>
          <w:tab/>
        </w:r>
        <w:r>
          <w:rPr>
            <w:noProof/>
            <w:webHidden/>
          </w:rPr>
          <w:fldChar w:fldCharType="begin"/>
        </w:r>
        <w:r>
          <w:rPr>
            <w:noProof/>
            <w:webHidden/>
          </w:rPr>
          <w:instrText xml:space="preserve"> PAGEREF _Toc244142842 \h </w:instrText>
        </w:r>
        <w:r>
          <w:rPr>
            <w:noProof/>
            <w:webHidden/>
          </w:rPr>
        </w:r>
        <w:r>
          <w:rPr>
            <w:noProof/>
            <w:webHidden/>
          </w:rPr>
          <w:fldChar w:fldCharType="separate"/>
        </w:r>
        <w:r>
          <w:rPr>
            <w:noProof/>
            <w:webHidden/>
          </w:rPr>
          <w:t>116</w:t>
        </w:r>
        <w:r>
          <w:rPr>
            <w:noProof/>
            <w:webHidden/>
          </w:rPr>
          <w:fldChar w:fldCharType="end"/>
        </w:r>
      </w:hyperlink>
    </w:p>
    <w:p w14:paraId="30245224" w14:textId="5BA6ABB9"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43" w:history="1">
        <w:r w:rsidRPr="005C1149">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Dinamica e sisma del modello</w:t>
        </w:r>
        <w:r>
          <w:rPr>
            <w:noProof/>
            <w:webHidden/>
          </w:rPr>
          <w:tab/>
        </w:r>
        <w:r>
          <w:rPr>
            <w:noProof/>
            <w:webHidden/>
          </w:rPr>
          <w:fldChar w:fldCharType="begin"/>
        </w:r>
        <w:r>
          <w:rPr>
            <w:noProof/>
            <w:webHidden/>
          </w:rPr>
          <w:instrText xml:space="preserve"> PAGEREF _Toc244142843 \h </w:instrText>
        </w:r>
        <w:r>
          <w:rPr>
            <w:noProof/>
            <w:webHidden/>
          </w:rPr>
        </w:r>
        <w:r>
          <w:rPr>
            <w:noProof/>
            <w:webHidden/>
          </w:rPr>
          <w:fldChar w:fldCharType="separate"/>
        </w:r>
        <w:r>
          <w:rPr>
            <w:noProof/>
            <w:webHidden/>
          </w:rPr>
          <w:t>116</w:t>
        </w:r>
        <w:r>
          <w:rPr>
            <w:noProof/>
            <w:webHidden/>
          </w:rPr>
          <w:fldChar w:fldCharType="end"/>
        </w:r>
      </w:hyperlink>
    </w:p>
    <w:p w14:paraId="7C6FEDA4" w14:textId="179392B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44" w:history="1">
        <w:r w:rsidRPr="005C1149">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Massa rigidezza e modi</w:t>
        </w:r>
        <w:r>
          <w:rPr>
            <w:noProof/>
            <w:webHidden/>
          </w:rPr>
          <w:tab/>
        </w:r>
        <w:r>
          <w:rPr>
            <w:noProof/>
            <w:webHidden/>
          </w:rPr>
          <w:fldChar w:fldCharType="begin"/>
        </w:r>
        <w:r>
          <w:rPr>
            <w:noProof/>
            <w:webHidden/>
          </w:rPr>
          <w:instrText xml:space="preserve"> PAGEREF _Toc244142844 \h </w:instrText>
        </w:r>
        <w:r>
          <w:rPr>
            <w:noProof/>
            <w:webHidden/>
          </w:rPr>
        </w:r>
        <w:r>
          <w:rPr>
            <w:noProof/>
            <w:webHidden/>
          </w:rPr>
          <w:fldChar w:fldCharType="separate"/>
        </w:r>
        <w:r>
          <w:rPr>
            <w:noProof/>
            <w:webHidden/>
          </w:rPr>
          <w:t>116</w:t>
        </w:r>
        <w:r>
          <w:rPr>
            <w:noProof/>
            <w:webHidden/>
          </w:rPr>
          <w:fldChar w:fldCharType="end"/>
        </w:r>
      </w:hyperlink>
    </w:p>
    <w:p w14:paraId="6CFCA01D" w14:textId="35CBC74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45" w:history="1">
        <w:r w:rsidRPr="005C1149">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Azione e risposta</w:t>
        </w:r>
        <w:r>
          <w:rPr>
            <w:noProof/>
            <w:webHidden/>
          </w:rPr>
          <w:tab/>
        </w:r>
        <w:r>
          <w:rPr>
            <w:noProof/>
            <w:webHidden/>
          </w:rPr>
          <w:fldChar w:fldCharType="begin"/>
        </w:r>
        <w:r>
          <w:rPr>
            <w:noProof/>
            <w:webHidden/>
          </w:rPr>
          <w:instrText xml:space="preserve"> PAGEREF _Toc244142845 \h </w:instrText>
        </w:r>
        <w:r>
          <w:rPr>
            <w:noProof/>
            <w:webHidden/>
          </w:rPr>
        </w:r>
        <w:r>
          <w:rPr>
            <w:noProof/>
            <w:webHidden/>
          </w:rPr>
          <w:fldChar w:fldCharType="separate"/>
        </w:r>
        <w:r>
          <w:rPr>
            <w:noProof/>
            <w:webHidden/>
          </w:rPr>
          <w:t>117</w:t>
        </w:r>
        <w:r>
          <w:rPr>
            <w:noProof/>
            <w:webHidden/>
          </w:rPr>
          <w:fldChar w:fldCharType="end"/>
        </w:r>
      </w:hyperlink>
    </w:p>
    <w:p w14:paraId="32977C56" w14:textId="2B30B9AE"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46" w:history="1">
        <w:r w:rsidRPr="005C1149">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Limiti e applicazione</w:t>
        </w:r>
        <w:r>
          <w:rPr>
            <w:noProof/>
            <w:webHidden/>
          </w:rPr>
          <w:tab/>
        </w:r>
        <w:r>
          <w:rPr>
            <w:noProof/>
            <w:webHidden/>
          </w:rPr>
          <w:fldChar w:fldCharType="begin"/>
        </w:r>
        <w:r>
          <w:rPr>
            <w:noProof/>
            <w:webHidden/>
          </w:rPr>
          <w:instrText xml:space="preserve"> PAGEREF _Toc244142846 \h </w:instrText>
        </w:r>
        <w:r>
          <w:rPr>
            <w:noProof/>
            <w:webHidden/>
          </w:rPr>
        </w:r>
        <w:r>
          <w:rPr>
            <w:noProof/>
            <w:webHidden/>
          </w:rPr>
          <w:fldChar w:fldCharType="separate"/>
        </w:r>
        <w:r>
          <w:rPr>
            <w:noProof/>
            <w:webHidden/>
          </w:rPr>
          <w:t>117</w:t>
        </w:r>
        <w:r>
          <w:rPr>
            <w:noProof/>
            <w:webHidden/>
          </w:rPr>
          <w:fldChar w:fldCharType="end"/>
        </w:r>
      </w:hyperlink>
    </w:p>
    <w:p w14:paraId="7889B632" w14:textId="23D8F0B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47" w:history="1">
        <w:r w:rsidRPr="005C1149">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Controllo dell’oscillatore</w:t>
        </w:r>
        <w:r>
          <w:rPr>
            <w:noProof/>
            <w:webHidden/>
          </w:rPr>
          <w:tab/>
        </w:r>
        <w:r>
          <w:rPr>
            <w:noProof/>
            <w:webHidden/>
          </w:rPr>
          <w:fldChar w:fldCharType="begin"/>
        </w:r>
        <w:r>
          <w:rPr>
            <w:noProof/>
            <w:webHidden/>
          </w:rPr>
          <w:instrText xml:space="preserve"> PAGEREF _Toc244142847 \h </w:instrText>
        </w:r>
        <w:r>
          <w:rPr>
            <w:noProof/>
            <w:webHidden/>
          </w:rPr>
        </w:r>
        <w:r>
          <w:rPr>
            <w:noProof/>
            <w:webHidden/>
          </w:rPr>
          <w:fldChar w:fldCharType="separate"/>
        </w:r>
        <w:r>
          <w:rPr>
            <w:noProof/>
            <w:webHidden/>
          </w:rPr>
          <w:t>117</w:t>
        </w:r>
        <w:r>
          <w:rPr>
            <w:noProof/>
            <w:webHidden/>
          </w:rPr>
          <w:fldChar w:fldCharType="end"/>
        </w:r>
      </w:hyperlink>
    </w:p>
    <w:p w14:paraId="561F9CE4" w14:textId="3F192EFA"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48" w:history="1">
        <w:r w:rsidRPr="005C1149">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_Toc244142848 \h </w:instrText>
        </w:r>
        <w:r>
          <w:rPr>
            <w:noProof/>
            <w:webHidden/>
          </w:rPr>
        </w:r>
        <w:r>
          <w:rPr>
            <w:noProof/>
            <w:webHidden/>
          </w:rPr>
          <w:fldChar w:fldCharType="separate"/>
        </w:r>
        <w:r>
          <w:rPr>
            <w:noProof/>
            <w:webHidden/>
          </w:rPr>
          <w:t>117</w:t>
        </w:r>
        <w:r>
          <w:rPr>
            <w:noProof/>
            <w:webHidden/>
          </w:rPr>
          <w:fldChar w:fldCharType="end"/>
        </w:r>
      </w:hyperlink>
    </w:p>
    <w:p w14:paraId="15D2B311" w14:textId="69FF5C6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49" w:history="1">
        <w:r w:rsidRPr="005C1149">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Carichi e sezioni attive</w:t>
        </w:r>
        <w:r>
          <w:rPr>
            <w:noProof/>
            <w:webHidden/>
          </w:rPr>
          <w:tab/>
        </w:r>
        <w:r>
          <w:rPr>
            <w:noProof/>
            <w:webHidden/>
          </w:rPr>
          <w:fldChar w:fldCharType="begin"/>
        </w:r>
        <w:r>
          <w:rPr>
            <w:noProof/>
            <w:webHidden/>
          </w:rPr>
          <w:instrText xml:space="preserve"> PAGEREF _Toc244142849 \h </w:instrText>
        </w:r>
        <w:r>
          <w:rPr>
            <w:noProof/>
            <w:webHidden/>
          </w:rPr>
        </w:r>
        <w:r>
          <w:rPr>
            <w:noProof/>
            <w:webHidden/>
          </w:rPr>
          <w:fldChar w:fldCharType="separate"/>
        </w:r>
        <w:r>
          <w:rPr>
            <w:noProof/>
            <w:webHidden/>
          </w:rPr>
          <w:t>117</w:t>
        </w:r>
        <w:r>
          <w:rPr>
            <w:noProof/>
            <w:webHidden/>
          </w:rPr>
          <w:fldChar w:fldCharType="end"/>
        </w:r>
      </w:hyperlink>
    </w:p>
    <w:p w14:paraId="4F2C5DA7" w14:textId="3AB3386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50" w:history="1">
        <w:r w:rsidRPr="005C1149">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Fenomeni differiti</w:t>
        </w:r>
        <w:r>
          <w:rPr>
            <w:noProof/>
            <w:webHidden/>
          </w:rPr>
          <w:tab/>
        </w:r>
        <w:r>
          <w:rPr>
            <w:noProof/>
            <w:webHidden/>
          </w:rPr>
          <w:fldChar w:fldCharType="begin"/>
        </w:r>
        <w:r>
          <w:rPr>
            <w:noProof/>
            <w:webHidden/>
          </w:rPr>
          <w:instrText xml:space="preserve"> PAGEREF _Toc244142850 \h </w:instrText>
        </w:r>
        <w:r>
          <w:rPr>
            <w:noProof/>
            <w:webHidden/>
          </w:rPr>
        </w:r>
        <w:r>
          <w:rPr>
            <w:noProof/>
            <w:webHidden/>
          </w:rPr>
          <w:fldChar w:fldCharType="separate"/>
        </w:r>
        <w:r>
          <w:rPr>
            <w:noProof/>
            <w:webHidden/>
          </w:rPr>
          <w:t>118</w:t>
        </w:r>
        <w:r>
          <w:rPr>
            <w:noProof/>
            <w:webHidden/>
          </w:rPr>
          <w:fldChar w:fldCharType="end"/>
        </w:r>
      </w:hyperlink>
    </w:p>
    <w:p w14:paraId="7411BEA2" w14:textId="3CC7F81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51" w:history="1">
        <w:r w:rsidRPr="005C1149">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Controlli e riepilogo</w:t>
        </w:r>
        <w:r>
          <w:rPr>
            <w:noProof/>
            <w:webHidden/>
          </w:rPr>
          <w:tab/>
        </w:r>
        <w:r>
          <w:rPr>
            <w:noProof/>
            <w:webHidden/>
          </w:rPr>
          <w:fldChar w:fldCharType="begin"/>
        </w:r>
        <w:r>
          <w:rPr>
            <w:noProof/>
            <w:webHidden/>
          </w:rPr>
          <w:instrText xml:space="preserve"> PAGEREF _Toc244142851 \h </w:instrText>
        </w:r>
        <w:r>
          <w:rPr>
            <w:noProof/>
            <w:webHidden/>
          </w:rPr>
        </w:r>
        <w:r>
          <w:rPr>
            <w:noProof/>
            <w:webHidden/>
          </w:rPr>
          <w:fldChar w:fldCharType="separate"/>
        </w:r>
        <w:r>
          <w:rPr>
            <w:noProof/>
            <w:webHidden/>
          </w:rPr>
          <w:t>118</w:t>
        </w:r>
        <w:r>
          <w:rPr>
            <w:noProof/>
            <w:webHidden/>
          </w:rPr>
          <w:fldChar w:fldCharType="end"/>
        </w:r>
      </w:hyperlink>
    </w:p>
    <w:p w14:paraId="67CB4D6D" w14:textId="3CD215D0"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52" w:history="1">
        <w:r w:rsidRPr="005C1149">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Riferimento e campo</w:t>
        </w:r>
        <w:r>
          <w:rPr>
            <w:noProof/>
            <w:webHidden/>
          </w:rPr>
          <w:tab/>
        </w:r>
        <w:r>
          <w:rPr>
            <w:noProof/>
            <w:webHidden/>
          </w:rPr>
          <w:fldChar w:fldCharType="begin"/>
        </w:r>
        <w:r>
          <w:rPr>
            <w:noProof/>
            <w:webHidden/>
          </w:rPr>
          <w:instrText xml:space="preserve"> PAGEREF _Toc244142852 \h </w:instrText>
        </w:r>
        <w:r>
          <w:rPr>
            <w:noProof/>
            <w:webHidden/>
          </w:rPr>
        </w:r>
        <w:r>
          <w:rPr>
            <w:noProof/>
            <w:webHidden/>
          </w:rPr>
          <w:fldChar w:fldCharType="separate"/>
        </w:r>
        <w:r>
          <w:rPr>
            <w:noProof/>
            <w:webHidden/>
          </w:rPr>
          <w:t>118</w:t>
        </w:r>
        <w:r>
          <w:rPr>
            <w:noProof/>
            <w:webHidden/>
          </w:rPr>
          <w:fldChar w:fldCharType="end"/>
        </w:r>
      </w:hyperlink>
    </w:p>
    <w:p w14:paraId="7D66431C" w14:textId="07D5B465"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53" w:history="1">
        <w:r w:rsidRPr="005C1149">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Cos'è un ponte?</w:t>
        </w:r>
        <w:r>
          <w:rPr>
            <w:noProof/>
            <w:webHidden/>
          </w:rPr>
          <w:tab/>
        </w:r>
        <w:r>
          <w:rPr>
            <w:noProof/>
            <w:webHidden/>
          </w:rPr>
          <w:fldChar w:fldCharType="begin"/>
        </w:r>
        <w:r>
          <w:rPr>
            <w:noProof/>
            <w:webHidden/>
          </w:rPr>
          <w:instrText xml:space="preserve"> PAGEREF _Toc244142853 \h </w:instrText>
        </w:r>
        <w:r>
          <w:rPr>
            <w:noProof/>
            <w:webHidden/>
          </w:rPr>
        </w:r>
        <w:r>
          <w:rPr>
            <w:noProof/>
            <w:webHidden/>
          </w:rPr>
          <w:fldChar w:fldCharType="separate"/>
        </w:r>
        <w:r>
          <w:rPr>
            <w:noProof/>
            <w:webHidden/>
          </w:rPr>
          <w:t>118</w:t>
        </w:r>
        <w:r>
          <w:rPr>
            <w:noProof/>
            <w:webHidden/>
          </w:rPr>
          <w:fldChar w:fldCharType="end"/>
        </w:r>
      </w:hyperlink>
    </w:p>
    <w:p w14:paraId="57297451" w14:textId="50E41B4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54" w:history="1">
        <w:r w:rsidRPr="005C1149">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Leggere l'opera prima del modello</w:t>
        </w:r>
        <w:r>
          <w:rPr>
            <w:noProof/>
            <w:webHidden/>
          </w:rPr>
          <w:tab/>
        </w:r>
        <w:r>
          <w:rPr>
            <w:noProof/>
            <w:webHidden/>
          </w:rPr>
          <w:fldChar w:fldCharType="begin"/>
        </w:r>
        <w:r>
          <w:rPr>
            <w:noProof/>
            <w:webHidden/>
          </w:rPr>
          <w:instrText xml:space="preserve"> PAGEREF _Toc244142854 \h </w:instrText>
        </w:r>
        <w:r>
          <w:rPr>
            <w:noProof/>
            <w:webHidden/>
          </w:rPr>
        </w:r>
        <w:r>
          <w:rPr>
            <w:noProof/>
            <w:webHidden/>
          </w:rPr>
          <w:fldChar w:fldCharType="separate"/>
        </w:r>
        <w:r>
          <w:rPr>
            <w:noProof/>
            <w:webHidden/>
          </w:rPr>
          <w:t>119</w:t>
        </w:r>
        <w:r>
          <w:rPr>
            <w:noProof/>
            <w:webHidden/>
          </w:rPr>
          <w:fldChar w:fldCharType="end"/>
        </w:r>
      </w:hyperlink>
    </w:p>
    <w:p w14:paraId="6C603E09" w14:textId="1E49EF3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55" w:history="1">
        <w:r w:rsidRPr="005C1149">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Seguire il carico</w:t>
        </w:r>
        <w:r>
          <w:rPr>
            <w:noProof/>
            <w:webHidden/>
          </w:rPr>
          <w:tab/>
        </w:r>
        <w:r>
          <w:rPr>
            <w:noProof/>
            <w:webHidden/>
          </w:rPr>
          <w:fldChar w:fldCharType="begin"/>
        </w:r>
        <w:r>
          <w:rPr>
            <w:noProof/>
            <w:webHidden/>
          </w:rPr>
          <w:instrText xml:space="preserve"> PAGEREF _Toc244142855 \h </w:instrText>
        </w:r>
        <w:r>
          <w:rPr>
            <w:noProof/>
            <w:webHidden/>
          </w:rPr>
        </w:r>
        <w:r>
          <w:rPr>
            <w:noProof/>
            <w:webHidden/>
          </w:rPr>
          <w:fldChar w:fldCharType="separate"/>
        </w:r>
        <w:r>
          <w:rPr>
            <w:noProof/>
            <w:webHidden/>
          </w:rPr>
          <w:t>119</w:t>
        </w:r>
        <w:r>
          <w:rPr>
            <w:noProof/>
            <w:webHidden/>
          </w:rPr>
          <w:fldChar w:fldCharType="end"/>
        </w:r>
      </w:hyperlink>
    </w:p>
    <w:p w14:paraId="4338CDB7" w14:textId="260BEB0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56" w:history="1">
        <w:r w:rsidRPr="005C1149">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Forma strutturale e conseguenze</w:t>
        </w:r>
        <w:r>
          <w:rPr>
            <w:noProof/>
            <w:webHidden/>
          </w:rPr>
          <w:tab/>
        </w:r>
        <w:r>
          <w:rPr>
            <w:noProof/>
            <w:webHidden/>
          </w:rPr>
          <w:fldChar w:fldCharType="begin"/>
        </w:r>
        <w:r>
          <w:rPr>
            <w:noProof/>
            <w:webHidden/>
          </w:rPr>
          <w:instrText xml:space="preserve"> PAGEREF _Toc244142856 \h </w:instrText>
        </w:r>
        <w:r>
          <w:rPr>
            <w:noProof/>
            <w:webHidden/>
          </w:rPr>
        </w:r>
        <w:r>
          <w:rPr>
            <w:noProof/>
            <w:webHidden/>
          </w:rPr>
          <w:fldChar w:fldCharType="separate"/>
        </w:r>
        <w:r>
          <w:rPr>
            <w:noProof/>
            <w:webHidden/>
          </w:rPr>
          <w:t>120</w:t>
        </w:r>
        <w:r>
          <w:rPr>
            <w:noProof/>
            <w:webHidden/>
          </w:rPr>
          <w:fldChar w:fldCharType="end"/>
        </w:r>
      </w:hyperlink>
    </w:p>
    <w:p w14:paraId="7538B56D" w14:textId="6364FD7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57" w:history="1">
        <w:r w:rsidRPr="005C1149">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Il ponte durante la costruzione</w:t>
        </w:r>
        <w:r>
          <w:rPr>
            <w:noProof/>
            <w:webHidden/>
          </w:rPr>
          <w:tab/>
        </w:r>
        <w:r>
          <w:rPr>
            <w:noProof/>
            <w:webHidden/>
          </w:rPr>
          <w:fldChar w:fldCharType="begin"/>
        </w:r>
        <w:r>
          <w:rPr>
            <w:noProof/>
            <w:webHidden/>
          </w:rPr>
          <w:instrText xml:space="preserve"> PAGEREF _Toc244142857 \h </w:instrText>
        </w:r>
        <w:r>
          <w:rPr>
            <w:noProof/>
            <w:webHidden/>
          </w:rPr>
        </w:r>
        <w:r>
          <w:rPr>
            <w:noProof/>
            <w:webHidden/>
          </w:rPr>
          <w:fldChar w:fldCharType="separate"/>
        </w:r>
        <w:r>
          <w:rPr>
            <w:noProof/>
            <w:webHidden/>
          </w:rPr>
          <w:t>121</w:t>
        </w:r>
        <w:r>
          <w:rPr>
            <w:noProof/>
            <w:webHidden/>
          </w:rPr>
          <w:fldChar w:fldCharType="end"/>
        </w:r>
      </w:hyperlink>
    </w:p>
    <w:p w14:paraId="1B950F89" w14:textId="710ECF3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58" w:history="1">
        <w:r w:rsidRPr="005C1149">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_Toc244142858 \h </w:instrText>
        </w:r>
        <w:r>
          <w:rPr>
            <w:noProof/>
            <w:webHidden/>
          </w:rPr>
        </w:r>
        <w:r>
          <w:rPr>
            <w:noProof/>
            <w:webHidden/>
          </w:rPr>
          <w:fldChar w:fldCharType="separate"/>
        </w:r>
        <w:r>
          <w:rPr>
            <w:noProof/>
            <w:webHidden/>
          </w:rPr>
          <w:t>121</w:t>
        </w:r>
        <w:r>
          <w:rPr>
            <w:noProof/>
            <w:webHidden/>
          </w:rPr>
          <w:fldChar w:fldCharType="end"/>
        </w:r>
      </w:hyperlink>
    </w:p>
    <w:p w14:paraId="4081B4D7" w14:textId="4D1CD57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59" w:history="1">
        <w:r w:rsidRPr="005C1149">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_Toc244142859 \h </w:instrText>
        </w:r>
        <w:r>
          <w:rPr>
            <w:noProof/>
            <w:webHidden/>
          </w:rPr>
        </w:r>
        <w:r>
          <w:rPr>
            <w:noProof/>
            <w:webHidden/>
          </w:rPr>
          <w:fldChar w:fldCharType="separate"/>
        </w:r>
        <w:r>
          <w:rPr>
            <w:noProof/>
            <w:webHidden/>
          </w:rPr>
          <w:t>121</w:t>
        </w:r>
        <w:r>
          <w:rPr>
            <w:noProof/>
            <w:webHidden/>
          </w:rPr>
          <w:fldChar w:fldCharType="end"/>
        </w:r>
      </w:hyperlink>
    </w:p>
    <w:p w14:paraId="4B036D2D" w14:textId="62AF0828"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60" w:history="1">
        <w:r w:rsidRPr="005C1149">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_Toc244142860 \h </w:instrText>
        </w:r>
        <w:r>
          <w:rPr>
            <w:noProof/>
            <w:webHidden/>
          </w:rPr>
        </w:r>
        <w:r>
          <w:rPr>
            <w:noProof/>
            <w:webHidden/>
          </w:rPr>
          <w:fldChar w:fldCharType="separate"/>
        </w:r>
        <w:r>
          <w:rPr>
            <w:noProof/>
            <w:webHidden/>
          </w:rPr>
          <w:t>121</w:t>
        </w:r>
        <w:r>
          <w:rPr>
            <w:noProof/>
            <w:webHidden/>
          </w:rPr>
          <w:fldChar w:fldCharType="end"/>
        </w:r>
      </w:hyperlink>
    </w:p>
    <w:p w14:paraId="5D8045B7" w14:textId="6CC586B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61" w:history="1">
        <w:r w:rsidRPr="005C1149">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Meccanismo e campo</w:t>
        </w:r>
        <w:r>
          <w:rPr>
            <w:noProof/>
            <w:webHidden/>
          </w:rPr>
          <w:tab/>
        </w:r>
        <w:r>
          <w:rPr>
            <w:noProof/>
            <w:webHidden/>
          </w:rPr>
          <w:fldChar w:fldCharType="begin"/>
        </w:r>
        <w:r>
          <w:rPr>
            <w:noProof/>
            <w:webHidden/>
          </w:rPr>
          <w:instrText xml:space="preserve"> PAGEREF _Toc244142861 \h </w:instrText>
        </w:r>
        <w:r>
          <w:rPr>
            <w:noProof/>
            <w:webHidden/>
          </w:rPr>
        </w:r>
        <w:r>
          <w:rPr>
            <w:noProof/>
            <w:webHidden/>
          </w:rPr>
          <w:fldChar w:fldCharType="separate"/>
        </w:r>
        <w:r>
          <w:rPr>
            <w:noProof/>
            <w:webHidden/>
          </w:rPr>
          <w:t>121</w:t>
        </w:r>
        <w:r>
          <w:rPr>
            <w:noProof/>
            <w:webHidden/>
          </w:rPr>
          <w:fldChar w:fldCharType="end"/>
        </w:r>
      </w:hyperlink>
    </w:p>
    <w:p w14:paraId="1CFF6CAD" w14:textId="4BEEA33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62" w:history="1">
        <w:r w:rsidRPr="005C1149">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Relazioni e simboli</w:t>
        </w:r>
        <w:r>
          <w:rPr>
            <w:noProof/>
            <w:webHidden/>
          </w:rPr>
          <w:tab/>
        </w:r>
        <w:r>
          <w:rPr>
            <w:noProof/>
            <w:webHidden/>
          </w:rPr>
          <w:fldChar w:fldCharType="begin"/>
        </w:r>
        <w:r>
          <w:rPr>
            <w:noProof/>
            <w:webHidden/>
          </w:rPr>
          <w:instrText xml:space="preserve"> PAGEREF _Toc244142862 \h </w:instrText>
        </w:r>
        <w:r>
          <w:rPr>
            <w:noProof/>
            <w:webHidden/>
          </w:rPr>
        </w:r>
        <w:r>
          <w:rPr>
            <w:noProof/>
            <w:webHidden/>
          </w:rPr>
          <w:fldChar w:fldCharType="separate"/>
        </w:r>
        <w:r>
          <w:rPr>
            <w:noProof/>
            <w:webHidden/>
          </w:rPr>
          <w:t>122</w:t>
        </w:r>
        <w:r>
          <w:rPr>
            <w:noProof/>
            <w:webHidden/>
          </w:rPr>
          <w:fldChar w:fldCharType="end"/>
        </w:r>
      </w:hyperlink>
    </w:p>
    <w:p w14:paraId="0DF8F19B" w14:textId="2949216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63" w:history="1">
        <w:r w:rsidRPr="005C1149">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Procedura per un caso ordinario</w:t>
        </w:r>
        <w:r>
          <w:rPr>
            <w:noProof/>
            <w:webHidden/>
          </w:rPr>
          <w:tab/>
        </w:r>
        <w:r>
          <w:rPr>
            <w:noProof/>
            <w:webHidden/>
          </w:rPr>
          <w:fldChar w:fldCharType="begin"/>
        </w:r>
        <w:r>
          <w:rPr>
            <w:noProof/>
            <w:webHidden/>
          </w:rPr>
          <w:instrText xml:space="preserve"> PAGEREF _Toc244142863 \h </w:instrText>
        </w:r>
        <w:r>
          <w:rPr>
            <w:noProof/>
            <w:webHidden/>
          </w:rPr>
        </w:r>
        <w:r>
          <w:rPr>
            <w:noProof/>
            <w:webHidden/>
          </w:rPr>
          <w:fldChar w:fldCharType="separate"/>
        </w:r>
        <w:r>
          <w:rPr>
            <w:noProof/>
            <w:webHidden/>
          </w:rPr>
          <w:t>123</w:t>
        </w:r>
        <w:r>
          <w:rPr>
            <w:noProof/>
            <w:webHidden/>
          </w:rPr>
          <w:fldChar w:fldCharType="end"/>
        </w:r>
      </w:hyperlink>
    </w:p>
    <w:p w14:paraId="22598919" w14:textId="1095B63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64" w:history="1">
        <w:r w:rsidRPr="005C1149">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numerico</w:t>
        </w:r>
        <w:r>
          <w:rPr>
            <w:noProof/>
            <w:webHidden/>
          </w:rPr>
          <w:tab/>
        </w:r>
        <w:r>
          <w:rPr>
            <w:noProof/>
            <w:webHidden/>
          </w:rPr>
          <w:fldChar w:fldCharType="begin"/>
        </w:r>
        <w:r>
          <w:rPr>
            <w:noProof/>
            <w:webHidden/>
          </w:rPr>
          <w:instrText xml:space="preserve"> PAGEREF _Toc244142864 \h </w:instrText>
        </w:r>
        <w:r>
          <w:rPr>
            <w:noProof/>
            <w:webHidden/>
          </w:rPr>
        </w:r>
        <w:r>
          <w:rPr>
            <w:noProof/>
            <w:webHidden/>
          </w:rPr>
          <w:fldChar w:fldCharType="separate"/>
        </w:r>
        <w:r>
          <w:rPr>
            <w:noProof/>
            <w:webHidden/>
          </w:rPr>
          <w:t>123</w:t>
        </w:r>
        <w:r>
          <w:rPr>
            <w:noProof/>
            <w:webHidden/>
          </w:rPr>
          <w:fldChar w:fldCharType="end"/>
        </w:r>
      </w:hyperlink>
    </w:p>
    <w:p w14:paraId="5FED49FD" w14:textId="76EAF80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65" w:history="1">
        <w:r w:rsidRPr="005C1149">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_Toc244142865 \h </w:instrText>
        </w:r>
        <w:r>
          <w:rPr>
            <w:noProof/>
            <w:webHidden/>
          </w:rPr>
        </w:r>
        <w:r>
          <w:rPr>
            <w:noProof/>
            <w:webHidden/>
          </w:rPr>
          <w:fldChar w:fldCharType="separate"/>
        </w:r>
        <w:r>
          <w:rPr>
            <w:noProof/>
            <w:webHidden/>
          </w:rPr>
          <w:t>124</w:t>
        </w:r>
        <w:r>
          <w:rPr>
            <w:noProof/>
            <w:webHidden/>
          </w:rPr>
          <w:fldChar w:fldCharType="end"/>
        </w:r>
      </w:hyperlink>
    </w:p>
    <w:p w14:paraId="2D3C5ACF" w14:textId="7B603F1E"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66" w:history="1">
        <w:r w:rsidRPr="005C1149">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_Toc244142866 \h </w:instrText>
        </w:r>
        <w:r>
          <w:rPr>
            <w:noProof/>
            <w:webHidden/>
          </w:rPr>
        </w:r>
        <w:r>
          <w:rPr>
            <w:noProof/>
            <w:webHidden/>
          </w:rPr>
          <w:fldChar w:fldCharType="separate"/>
        </w:r>
        <w:r>
          <w:rPr>
            <w:noProof/>
            <w:webHidden/>
          </w:rPr>
          <w:t>124</w:t>
        </w:r>
        <w:r>
          <w:rPr>
            <w:noProof/>
            <w:webHidden/>
          </w:rPr>
          <w:fldChar w:fldCharType="end"/>
        </w:r>
      </w:hyperlink>
    </w:p>
    <w:p w14:paraId="7F748040" w14:textId="74AB500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67" w:history="1">
        <w:r w:rsidRPr="005C1149">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Geometria, drenaggio e azioni</w:t>
        </w:r>
        <w:r>
          <w:rPr>
            <w:noProof/>
            <w:webHidden/>
          </w:rPr>
          <w:tab/>
        </w:r>
        <w:r>
          <w:rPr>
            <w:noProof/>
            <w:webHidden/>
          </w:rPr>
          <w:fldChar w:fldCharType="begin"/>
        </w:r>
        <w:r>
          <w:rPr>
            <w:noProof/>
            <w:webHidden/>
          </w:rPr>
          <w:instrText xml:space="preserve"> PAGEREF _Toc244142867 \h </w:instrText>
        </w:r>
        <w:r>
          <w:rPr>
            <w:noProof/>
            <w:webHidden/>
          </w:rPr>
        </w:r>
        <w:r>
          <w:rPr>
            <w:noProof/>
            <w:webHidden/>
          </w:rPr>
          <w:fldChar w:fldCharType="separate"/>
        </w:r>
        <w:r>
          <w:rPr>
            <w:noProof/>
            <w:webHidden/>
          </w:rPr>
          <w:t>125</w:t>
        </w:r>
        <w:r>
          <w:rPr>
            <w:noProof/>
            <w:webHidden/>
          </w:rPr>
          <w:fldChar w:fldCharType="end"/>
        </w:r>
      </w:hyperlink>
    </w:p>
    <w:p w14:paraId="33691B46" w14:textId="41EC95C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68" w:history="1">
        <w:r w:rsidRPr="005C1149">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Struttura della relazione drenata</w:t>
        </w:r>
        <w:r>
          <w:rPr>
            <w:noProof/>
            <w:webHidden/>
          </w:rPr>
          <w:tab/>
        </w:r>
        <w:r>
          <w:rPr>
            <w:noProof/>
            <w:webHidden/>
          </w:rPr>
          <w:fldChar w:fldCharType="begin"/>
        </w:r>
        <w:r>
          <w:rPr>
            <w:noProof/>
            <w:webHidden/>
          </w:rPr>
          <w:instrText xml:space="preserve"> PAGEREF _Toc244142868 \h </w:instrText>
        </w:r>
        <w:r>
          <w:rPr>
            <w:noProof/>
            <w:webHidden/>
          </w:rPr>
        </w:r>
        <w:r>
          <w:rPr>
            <w:noProof/>
            <w:webHidden/>
          </w:rPr>
          <w:fldChar w:fldCharType="separate"/>
        </w:r>
        <w:r>
          <w:rPr>
            <w:noProof/>
            <w:webHidden/>
          </w:rPr>
          <w:t>125</w:t>
        </w:r>
        <w:r>
          <w:rPr>
            <w:noProof/>
            <w:webHidden/>
          </w:rPr>
          <w:fldChar w:fldCharType="end"/>
        </w:r>
      </w:hyperlink>
    </w:p>
    <w:p w14:paraId="6248285D" w14:textId="033F1C1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69" w:history="1">
        <w:r w:rsidRPr="005C1149">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_Toc244142869 \h </w:instrText>
        </w:r>
        <w:r>
          <w:rPr>
            <w:noProof/>
            <w:webHidden/>
          </w:rPr>
        </w:r>
        <w:r>
          <w:rPr>
            <w:noProof/>
            <w:webHidden/>
          </w:rPr>
          <w:fldChar w:fldCharType="separate"/>
        </w:r>
        <w:r>
          <w:rPr>
            <w:noProof/>
            <w:webHidden/>
          </w:rPr>
          <w:t>126</w:t>
        </w:r>
        <w:r>
          <w:rPr>
            <w:noProof/>
            <w:webHidden/>
          </w:rPr>
          <w:fldChar w:fldCharType="end"/>
        </w:r>
      </w:hyperlink>
    </w:p>
    <w:p w14:paraId="0541731F" w14:textId="6033CDD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70" w:history="1">
        <w:r w:rsidRPr="005C1149">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per metro di fondazione</w:t>
        </w:r>
        <w:r>
          <w:rPr>
            <w:noProof/>
            <w:webHidden/>
          </w:rPr>
          <w:tab/>
        </w:r>
        <w:r>
          <w:rPr>
            <w:noProof/>
            <w:webHidden/>
          </w:rPr>
          <w:fldChar w:fldCharType="begin"/>
        </w:r>
        <w:r>
          <w:rPr>
            <w:noProof/>
            <w:webHidden/>
          </w:rPr>
          <w:instrText xml:space="preserve"> PAGEREF _Toc244142870 \h </w:instrText>
        </w:r>
        <w:r>
          <w:rPr>
            <w:noProof/>
            <w:webHidden/>
          </w:rPr>
        </w:r>
        <w:r>
          <w:rPr>
            <w:noProof/>
            <w:webHidden/>
          </w:rPr>
          <w:fldChar w:fldCharType="separate"/>
        </w:r>
        <w:r>
          <w:rPr>
            <w:noProof/>
            <w:webHidden/>
          </w:rPr>
          <w:t>126</w:t>
        </w:r>
        <w:r>
          <w:rPr>
            <w:noProof/>
            <w:webHidden/>
          </w:rPr>
          <w:fldChar w:fldCharType="end"/>
        </w:r>
      </w:hyperlink>
    </w:p>
    <w:p w14:paraId="3AEA1EFD" w14:textId="02D4014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71" w:history="1">
        <w:r w:rsidRPr="005C1149">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Quando cambiare modello</w:t>
        </w:r>
        <w:r>
          <w:rPr>
            <w:noProof/>
            <w:webHidden/>
          </w:rPr>
          <w:tab/>
        </w:r>
        <w:r>
          <w:rPr>
            <w:noProof/>
            <w:webHidden/>
          </w:rPr>
          <w:fldChar w:fldCharType="begin"/>
        </w:r>
        <w:r>
          <w:rPr>
            <w:noProof/>
            <w:webHidden/>
          </w:rPr>
          <w:instrText xml:space="preserve"> PAGEREF _Toc244142871 \h </w:instrText>
        </w:r>
        <w:r>
          <w:rPr>
            <w:noProof/>
            <w:webHidden/>
          </w:rPr>
        </w:r>
        <w:r>
          <w:rPr>
            <w:noProof/>
            <w:webHidden/>
          </w:rPr>
          <w:fldChar w:fldCharType="separate"/>
        </w:r>
        <w:r>
          <w:rPr>
            <w:noProof/>
            <w:webHidden/>
          </w:rPr>
          <w:t>127</w:t>
        </w:r>
        <w:r>
          <w:rPr>
            <w:noProof/>
            <w:webHidden/>
          </w:rPr>
          <w:fldChar w:fldCharType="end"/>
        </w:r>
      </w:hyperlink>
    </w:p>
    <w:p w14:paraId="42B3A8A0" w14:textId="52604B0D"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72" w:history="1">
        <w:r w:rsidRPr="005C1149">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_Toc244142872 \h </w:instrText>
        </w:r>
        <w:r>
          <w:rPr>
            <w:noProof/>
            <w:webHidden/>
          </w:rPr>
        </w:r>
        <w:r>
          <w:rPr>
            <w:noProof/>
            <w:webHidden/>
          </w:rPr>
          <w:fldChar w:fldCharType="separate"/>
        </w:r>
        <w:r>
          <w:rPr>
            <w:noProof/>
            <w:webHidden/>
          </w:rPr>
          <w:t>127</w:t>
        </w:r>
        <w:r>
          <w:rPr>
            <w:noProof/>
            <w:webHidden/>
          </w:rPr>
          <w:fldChar w:fldCharType="end"/>
        </w:r>
      </w:hyperlink>
    </w:p>
    <w:p w14:paraId="0158DE5E" w14:textId="5D2E94B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73" w:history="1">
        <w:r w:rsidRPr="005C1149">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Definire prima il requisito</w:t>
        </w:r>
        <w:r>
          <w:rPr>
            <w:noProof/>
            <w:webHidden/>
          </w:rPr>
          <w:tab/>
        </w:r>
        <w:r>
          <w:rPr>
            <w:noProof/>
            <w:webHidden/>
          </w:rPr>
          <w:fldChar w:fldCharType="begin"/>
        </w:r>
        <w:r>
          <w:rPr>
            <w:noProof/>
            <w:webHidden/>
          </w:rPr>
          <w:instrText xml:space="preserve"> PAGEREF _Toc244142873 \h </w:instrText>
        </w:r>
        <w:r>
          <w:rPr>
            <w:noProof/>
            <w:webHidden/>
          </w:rPr>
        </w:r>
        <w:r>
          <w:rPr>
            <w:noProof/>
            <w:webHidden/>
          </w:rPr>
          <w:fldChar w:fldCharType="separate"/>
        </w:r>
        <w:r>
          <w:rPr>
            <w:noProof/>
            <w:webHidden/>
          </w:rPr>
          <w:t>127</w:t>
        </w:r>
        <w:r>
          <w:rPr>
            <w:noProof/>
            <w:webHidden/>
          </w:rPr>
          <w:fldChar w:fldCharType="end"/>
        </w:r>
      </w:hyperlink>
    </w:p>
    <w:p w14:paraId="49576043" w14:textId="46516EF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74" w:history="1">
        <w:r w:rsidRPr="005C1149">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IFC e modello analitico</w:t>
        </w:r>
        <w:r>
          <w:rPr>
            <w:noProof/>
            <w:webHidden/>
          </w:rPr>
          <w:tab/>
        </w:r>
        <w:r>
          <w:rPr>
            <w:noProof/>
            <w:webHidden/>
          </w:rPr>
          <w:fldChar w:fldCharType="begin"/>
        </w:r>
        <w:r>
          <w:rPr>
            <w:noProof/>
            <w:webHidden/>
          </w:rPr>
          <w:instrText xml:space="preserve"> PAGEREF _Toc244142874 \h </w:instrText>
        </w:r>
        <w:r>
          <w:rPr>
            <w:noProof/>
            <w:webHidden/>
          </w:rPr>
        </w:r>
        <w:r>
          <w:rPr>
            <w:noProof/>
            <w:webHidden/>
          </w:rPr>
          <w:fldChar w:fldCharType="separate"/>
        </w:r>
        <w:r>
          <w:rPr>
            <w:noProof/>
            <w:webHidden/>
          </w:rPr>
          <w:t>127</w:t>
        </w:r>
        <w:r>
          <w:rPr>
            <w:noProof/>
            <w:webHidden/>
          </w:rPr>
          <w:fldChar w:fldCharType="end"/>
        </w:r>
      </w:hyperlink>
    </w:p>
    <w:p w14:paraId="3814D950" w14:textId="43D5578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75" w:history="1">
        <w:r w:rsidRPr="005C1149">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CDE e revisione</w:t>
        </w:r>
        <w:r>
          <w:rPr>
            <w:noProof/>
            <w:webHidden/>
          </w:rPr>
          <w:tab/>
        </w:r>
        <w:r>
          <w:rPr>
            <w:noProof/>
            <w:webHidden/>
          </w:rPr>
          <w:fldChar w:fldCharType="begin"/>
        </w:r>
        <w:r>
          <w:rPr>
            <w:noProof/>
            <w:webHidden/>
          </w:rPr>
          <w:instrText xml:space="preserve"> PAGEREF _Toc244142875 \h </w:instrText>
        </w:r>
        <w:r>
          <w:rPr>
            <w:noProof/>
            <w:webHidden/>
          </w:rPr>
        </w:r>
        <w:r>
          <w:rPr>
            <w:noProof/>
            <w:webHidden/>
          </w:rPr>
          <w:fldChar w:fldCharType="separate"/>
        </w:r>
        <w:r>
          <w:rPr>
            <w:noProof/>
            <w:webHidden/>
          </w:rPr>
          <w:t>128</w:t>
        </w:r>
        <w:r>
          <w:rPr>
            <w:noProof/>
            <w:webHidden/>
          </w:rPr>
          <w:fldChar w:fldCharType="end"/>
        </w:r>
      </w:hyperlink>
    </w:p>
    <w:p w14:paraId="12E19161" w14:textId="0DD5AC88"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76" w:history="1">
        <w:r w:rsidRPr="005C1149">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Procedura di accettazione</w:t>
        </w:r>
        <w:r>
          <w:rPr>
            <w:noProof/>
            <w:webHidden/>
          </w:rPr>
          <w:tab/>
        </w:r>
        <w:r>
          <w:rPr>
            <w:noProof/>
            <w:webHidden/>
          </w:rPr>
          <w:fldChar w:fldCharType="begin"/>
        </w:r>
        <w:r>
          <w:rPr>
            <w:noProof/>
            <w:webHidden/>
          </w:rPr>
          <w:instrText xml:space="preserve"> PAGEREF _Toc244142876 \h </w:instrText>
        </w:r>
        <w:r>
          <w:rPr>
            <w:noProof/>
            <w:webHidden/>
          </w:rPr>
        </w:r>
        <w:r>
          <w:rPr>
            <w:noProof/>
            <w:webHidden/>
          </w:rPr>
          <w:fldChar w:fldCharType="separate"/>
        </w:r>
        <w:r>
          <w:rPr>
            <w:noProof/>
            <w:webHidden/>
          </w:rPr>
          <w:t>128</w:t>
        </w:r>
        <w:r>
          <w:rPr>
            <w:noProof/>
            <w:webHidden/>
          </w:rPr>
          <w:fldChar w:fldCharType="end"/>
        </w:r>
      </w:hyperlink>
    </w:p>
    <w:p w14:paraId="7292FC5E" w14:textId="52DC1DE4"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77" w:history="1">
        <w:r w:rsidRPr="005C1149">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_Toc244142877 \h </w:instrText>
        </w:r>
        <w:r>
          <w:rPr>
            <w:noProof/>
            <w:webHidden/>
          </w:rPr>
        </w:r>
        <w:r>
          <w:rPr>
            <w:noProof/>
            <w:webHidden/>
          </w:rPr>
          <w:fldChar w:fldCharType="separate"/>
        </w:r>
        <w:r>
          <w:rPr>
            <w:noProof/>
            <w:webHidden/>
          </w:rPr>
          <w:t>128</w:t>
        </w:r>
        <w:r>
          <w:rPr>
            <w:noProof/>
            <w:webHidden/>
          </w:rPr>
          <w:fldChar w:fldCharType="end"/>
        </w:r>
      </w:hyperlink>
    </w:p>
    <w:p w14:paraId="0BE8A2F4" w14:textId="2828B52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78" w:history="1">
        <w:r w:rsidRPr="005C1149">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Separare quattro passaggi</w:t>
        </w:r>
        <w:r>
          <w:rPr>
            <w:noProof/>
            <w:webHidden/>
          </w:rPr>
          <w:tab/>
        </w:r>
        <w:r>
          <w:rPr>
            <w:noProof/>
            <w:webHidden/>
          </w:rPr>
          <w:fldChar w:fldCharType="begin"/>
        </w:r>
        <w:r>
          <w:rPr>
            <w:noProof/>
            <w:webHidden/>
          </w:rPr>
          <w:instrText xml:space="preserve"> PAGEREF _Toc244142878 \h </w:instrText>
        </w:r>
        <w:r>
          <w:rPr>
            <w:noProof/>
            <w:webHidden/>
          </w:rPr>
        </w:r>
        <w:r>
          <w:rPr>
            <w:noProof/>
            <w:webHidden/>
          </w:rPr>
          <w:fldChar w:fldCharType="separate"/>
        </w:r>
        <w:r>
          <w:rPr>
            <w:noProof/>
            <w:webHidden/>
          </w:rPr>
          <w:t>129</w:t>
        </w:r>
        <w:r>
          <w:rPr>
            <w:noProof/>
            <w:webHidden/>
          </w:rPr>
          <w:fldChar w:fldCharType="end"/>
        </w:r>
      </w:hyperlink>
    </w:p>
    <w:p w14:paraId="76C02768" w14:textId="443487B8"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79" w:history="1">
        <w:r w:rsidRPr="005C1149">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Un esempio di dipendenza</w:t>
        </w:r>
        <w:r>
          <w:rPr>
            <w:noProof/>
            <w:webHidden/>
          </w:rPr>
          <w:tab/>
        </w:r>
        <w:r>
          <w:rPr>
            <w:noProof/>
            <w:webHidden/>
          </w:rPr>
          <w:fldChar w:fldCharType="begin"/>
        </w:r>
        <w:r>
          <w:rPr>
            <w:noProof/>
            <w:webHidden/>
          </w:rPr>
          <w:instrText xml:space="preserve"> PAGEREF _Toc244142879 \h </w:instrText>
        </w:r>
        <w:r>
          <w:rPr>
            <w:noProof/>
            <w:webHidden/>
          </w:rPr>
        </w:r>
        <w:r>
          <w:rPr>
            <w:noProof/>
            <w:webHidden/>
          </w:rPr>
          <w:fldChar w:fldCharType="separate"/>
        </w:r>
        <w:r>
          <w:rPr>
            <w:noProof/>
            <w:webHidden/>
          </w:rPr>
          <w:t>129</w:t>
        </w:r>
        <w:r>
          <w:rPr>
            <w:noProof/>
            <w:webHidden/>
          </w:rPr>
          <w:fldChar w:fldCharType="end"/>
        </w:r>
      </w:hyperlink>
    </w:p>
    <w:p w14:paraId="44B4A689" w14:textId="06A4C7CD"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80" w:history="1">
        <w:r w:rsidRPr="005C1149">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Dati strutturati e identità</w:t>
        </w:r>
        <w:r>
          <w:rPr>
            <w:noProof/>
            <w:webHidden/>
          </w:rPr>
          <w:tab/>
        </w:r>
        <w:r>
          <w:rPr>
            <w:noProof/>
            <w:webHidden/>
          </w:rPr>
          <w:fldChar w:fldCharType="begin"/>
        </w:r>
        <w:r>
          <w:rPr>
            <w:noProof/>
            <w:webHidden/>
          </w:rPr>
          <w:instrText xml:space="preserve"> PAGEREF _Toc244142880 \h </w:instrText>
        </w:r>
        <w:r>
          <w:rPr>
            <w:noProof/>
            <w:webHidden/>
          </w:rPr>
        </w:r>
        <w:r>
          <w:rPr>
            <w:noProof/>
            <w:webHidden/>
          </w:rPr>
          <w:fldChar w:fldCharType="separate"/>
        </w:r>
        <w:r>
          <w:rPr>
            <w:noProof/>
            <w:webHidden/>
          </w:rPr>
          <w:t>129</w:t>
        </w:r>
        <w:r>
          <w:rPr>
            <w:noProof/>
            <w:webHidden/>
          </w:rPr>
          <w:fldChar w:fldCharType="end"/>
        </w:r>
      </w:hyperlink>
    </w:p>
    <w:p w14:paraId="6165A305" w14:textId="44BC879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81" w:history="1">
        <w:r w:rsidRPr="005C1149">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Riproducibilità e limiti</w:t>
        </w:r>
        <w:r>
          <w:rPr>
            <w:noProof/>
            <w:webHidden/>
          </w:rPr>
          <w:tab/>
        </w:r>
        <w:r>
          <w:rPr>
            <w:noProof/>
            <w:webHidden/>
          </w:rPr>
          <w:fldChar w:fldCharType="begin"/>
        </w:r>
        <w:r>
          <w:rPr>
            <w:noProof/>
            <w:webHidden/>
          </w:rPr>
          <w:instrText xml:space="preserve"> PAGEREF _Toc244142881 \h </w:instrText>
        </w:r>
        <w:r>
          <w:rPr>
            <w:noProof/>
            <w:webHidden/>
          </w:rPr>
        </w:r>
        <w:r>
          <w:rPr>
            <w:noProof/>
            <w:webHidden/>
          </w:rPr>
          <w:fldChar w:fldCharType="separate"/>
        </w:r>
        <w:r>
          <w:rPr>
            <w:noProof/>
            <w:webHidden/>
          </w:rPr>
          <w:t>129</w:t>
        </w:r>
        <w:r>
          <w:rPr>
            <w:noProof/>
            <w:webHidden/>
          </w:rPr>
          <w:fldChar w:fldCharType="end"/>
        </w:r>
      </w:hyperlink>
    </w:p>
    <w:p w14:paraId="132BDB13" w14:textId="14912324"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82" w:history="1">
        <w:r w:rsidRPr="005C1149">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_Toc244142882 \h </w:instrText>
        </w:r>
        <w:r>
          <w:rPr>
            <w:noProof/>
            <w:webHidden/>
          </w:rPr>
        </w:r>
        <w:r>
          <w:rPr>
            <w:noProof/>
            <w:webHidden/>
          </w:rPr>
          <w:fldChar w:fldCharType="separate"/>
        </w:r>
        <w:r>
          <w:rPr>
            <w:noProof/>
            <w:webHidden/>
          </w:rPr>
          <w:t>129</w:t>
        </w:r>
        <w:r>
          <w:rPr>
            <w:noProof/>
            <w:webHidden/>
          </w:rPr>
          <w:fldChar w:fldCharType="end"/>
        </w:r>
      </w:hyperlink>
    </w:p>
    <w:p w14:paraId="14801CBB" w14:textId="0D7FE4B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83" w:history="1">
        <w:r w:rsidRPr="005C1149">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Grandezze e unità</w:t>
        </w:r>
        <w:r>
          <w:rPr>
            <w:noProof/>
            <w:webHidden/>
          </w:rPr>
          <w:tab/>
        </w:r>
        <w:r>
          <w:rPr>
            <w:noProof/>
            <w:webHidden/>
          </w:rPr>
          <w:fldChar w:fldCharType="begin"/>
        </w:r>
        <w:r>
          <w:rPr>
            <w:noProof/>
            <w:webHidden/>
          </w:rPr>
          <w:instrText xml:space="preserve"> PAGEREF _Toc244142883 \h </w:instrText>
        </w:r>
        <w:r>
          <w:rPr>
            <w:noProof/>
            <w:webHidden/>
          </w:rPr>
        </w:r>
        <w:r>
          <w:rPr>
            <w:noProof/>
            <w:webHidden/>
          </w:rPr>
          <w:fldChar w:fldCharType="separate"/>
        </w:r>
        <w:r>
          <w:rPr>
            <w:noProof/>
            <w:webHidden/>
          </w:rPr>
          <w:t>130</w:t>
        </w:r>
        <w:r>
          <w:rPr>
            <w:noProof/>
            <w:webHidden/>
          </w:rPr>
          <w:fldChar w:fldCharType="end"/>
        </w:r>
      </w:hyperlink>
    </w:p>
    <w:p w14:paraId="11DAE796" w14:textId="668B176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84" w:history="1">
        <w:r w:rsidRPr="005C1149">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Diagramma e classe storica</w:t>
        </w:r>
        <w:r>
          <w:rPr>
            <w:noProof/>
            <w:webHidden/>
          </w:rPr>
          <w:tab/>
        </w:r>
        <w:r>
          <w:rPr>
            <w:noProof/>
            <w:webHidden/>
          </w:rPr>
          <w:fldChar w:fldCharType="begin"/>
        </w:r>
        <w:r>
          <w:rPr>
            <w:noProof/>
            <w:webHidden/>
          </w:rPr>
          <w:instrText xml:space="preserve"> PAGEREF _Toc244142884 \h </w:instrText>
        </w:r>
        <w:r>
          <w:rPr>
            <w:noProof/>
            <w:webHidden/>
          </w:rPr>
        </w:r>
        <w:r>
          <w:rPr>
            <w:noProof/>
            <w:webHidden/>
          </w:rPr>
          <w:fldChar w:fldCharType="separate"/>
        </w:r>
        <w:r>
          <w:rPr>
            <w:noProof/>
            <w:webHidden/>
          </w:rPr>
          <w:t>130</w:t>
        </w:r>
        <w:r>
          <w:rPr>
            <w:noProof/>
            <w:webHidden/>
          </w:rPr>
          <w:fldChar w:fldCharType="end"/>
        </w:r>
      </w:hyperlink>
    </w:p>
    <w:p w14:paraId="15F31B12" w14:textId="1D871C9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85" w:history="1">
        <w:r w:rsidRPr="005C1149">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Trasferimento fra moduli</w:t>
        </w:r>
        <w:r>
          <w:rPr>
            <w:noProof/>
            <w:webHidden/>
          </w:rPr>
          <w:tab/>
        </w:r>
        <w:r>
          <w:rPr>
            <w:noProof/>
            <w:webHidden/>
          </w:rPr>
          <w:fldChar w:fldCharType="begin"/>
        </w:r>
        <w:r>
          <w:rPr>
            <w:noProof/>
            <w:webHidden/>
          </w:rPr>
          <w:instrText xml:space="preserve"> PAGEREF _Toc244142885 \h </w:instrText>
        </w:r>
        <w:r>
          <w:rPr>
            <w:noProof/>
            <w:webHidden/>
          </w:rPr>
        </w:r>
        <w:r>
          <w:rPr>
            <w:noProof/>
            <w:webHidden/>
          </w:rPr>
          <w:fldChar w:fldCharType="separate"/>
        </w:r>
        <w:r>
          <w:rPr>
            <w:noProof/>
            <w:webHidden/>
          </w:rPr>
          <w:t>131</w:t>
        </w:r>
        <w:r>
          <w:rPr>
            <w:noProof/>
            <w:webHidden/>
          </w:rPr>
          <w:fldChar w:fldCharType="end"/>
        </w:r>
      </w:hyperlink>
    </w:p>
    <w:p w14:paraId="2A623025" w14:textId="7C24646D"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86" w:history="1">
        <w:r w:rsidRPr="005C1149">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_Toc244142886 \h </w:instrText>
        </w:r>
        <w:r>
          <w:rPr>
            <w:noProof/>
            <w:webHidden/>
          </w:rPr>
        </w:r>
        <w:r>
          <w:rPr>
            <w:noProof/>
            <w:webHidden/>
          </w:rPr>
          <w:fldChar w:fldCharType="separate"/>
        </w:r>
        <w:r>
          <w:rPr>
            <w:noProof/>
            <w:webHidden/>
          </w:rPr>
          <w:t>131</w:t>
        </w:r>
        <w:r>
          <w:rPr>
            <w:noProof/>
            <w:webHidden/>
          </w:rPr>
          <w:fldChar w:fldCharType="end"/>
        </w:r>
      </w:hyperlink>
    </w:p>
    <w:p w14:paraId="13DDD489" w14:textId="43A0FAB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87" w:history="1">
        <w:r w:rsidRPr="005C1149">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Implementazioni</w:t>
        </w:r>
        <w:r>
          <w:rPr>
            <w:noProof/>
            <w:webHidden/>
          </w:rPr>
          <w:tab/>
        </w:r>
        <w:r>
          <w:rPr>
            <w:noProof/>
            <w:webHidden/>
          </w:rPr>
          <w:fldChar w:fldCharType="begin"/>
        </w:r>
        <w:r>
          <w:rPr>
            <w:noProof/>
            <w:webHidden/>
          </w:rPr>
          <w:instrText xml:space="preserve"> PAGEREF _Toc244142887 \h </w:instrText>
        </w:r>
        <w:r>
          <w:rPr>
            <w:noProof/>
            <w:webHidden/>
          </w:rPr>
        </w:r>
        <w:r>
          <w:rPr>
            <w:noProof/>
            <w:webHidden/>
          </w:rPr>
          <w:fldChar w:fldCharType="separate"/>
        </w:r>
        <w:r>
          <w:rPr>
            <w:noProof/>
            <w:webHidden/>
          </w:rPr>
          <w:t>131</w:t>
        </w:r>
        <w:r>
          <w:rPr>
            <w:noProof/>
            <w:webHidden/>
          </w:rPr>
          <w:fldChar w:fldCharType="end"/>
        </w:r>
      </w:hyperlink>
    </w:p>
    <w:p w14:paraId="402F3E1F" w14:textId="03A358A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88" w:history="1">
        <w:r w:rsidRPr="005C1149">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Dati condivisi e aggiornamento</w:t>
        </w:r>
        <w:r>
          <w:rPr>
            <w:noProof/>
            <w:webHidden/>
          </w:rPr>
          <w:tab/>
        </w:r>
        <w:r>
          <w:rPr>
            <w:noProof/>
            <w:webHidden/>
          </w:rPr>
          <w:fldChar w:fldCharType="begin"/>
        </w:r>
        <w:r>
          <w:rPr>
            <w:noProof/>
            <w:webHidden/>
          </w:rPr>
          <w:instrText xml:space="preserve"> PAGEREF _Toc244142888 \h </w:instrText>
        </w:r>
        <w:r>
          <w:rPr>
            <w:noProof/>
            <w:webHidden/>
          </w:rPr>
        </w:r>
        <w:r>
          <w:rPr>
            <w:noProof/>
            <w:webHidden/>
          </w:rPr>
          <w:fldChar w:fldCharType="separate"/>
        </w:r>
        <w:r>
          <w:rPr>
            <w:noProof/>
            <w:webHidden/>
          </w:rPr>
          <w:t>132</w:t>
        </w:r>
        <w:r>
          <w:rPr>
            <w:noProof/>
            <w:webHidden/>
          </w:rPr>
          <w:fldChar w:fldCharType="end"/>
        </w:r>
      </w:hyperlink>
    </w:p>
    <w:p w14:paraId="6F6F077F" w14:textId="0A6FF0A8"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89" w:history="1">
        <w:r w:rsidRPr="005C1149">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Geometrie</w:t>
        </w:r>
        <w:r>
          <w:rPr>
            <w:noProof/>
            <w:webHidden/>
          </w:rPr>
          <w:tab/>
        </w:r>
        <w:r>
          <w:rPr>
            <w:noProof/>
            <w:webHidden/>
          </w:rPr>
          <w:fldChar w:fldCharType="begin"/>
        </w:r>
        <w:r>
          <w:rPr>
            <w:noProof/>
            <w:webHidden/>
          </w:rPr>
          <w:instrText xml:space="preserve"> PAGEREF _Toc244142889 \h </w:instrText>
        </w:r>
        <w:r>
          <w:rPr>
            <w:noProof/>
            <w:webHidden/>
          </w:rPr>
        </w:r>
        <w:r>
          <w:rPr>
            <w:noProof/>
            <w:webHidden/>
          </w:rPr>
          <w:fldChar w:fldCharType="separate"/>
        </w:r>
        <w:r>
          <w:rPr>
            <w:noProof/>
            <w:webHidden/>
          </w:rPr>
          <w:t>134</w:t>
        </w:r>
        <w:r>
          <w:rPr>
            <w:noProof/>
            <w:webHidden/>
          </w:rPr>
          <w:fldChar w:fldCharType="end"/>
        </w:r>
      </w:hyperlink>
    </w:p>
    <w:p w14:paraId="117F83FB" w14:textId="7C7B454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90" w:history="1">
        <w:r w:rsidRPr="005C1149">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Campo ancora non coperto</w:t>
        </w:r>
        <w:r>
          <w:rPr>
            <w:noProof/>
            <w:webHidden/>
          </w:rPr>
          <w:tab/>
        </w:r>
        <w:r>
          <w:rPr>
            <w:noProof/>
            <w:webHidden/>
          </w:rPr>
          <w:fldChar w:fldCharType="begin"/>
        </w:r>
        <w:r>
          <w:rPr>
            <w:noProof/>
            <w:webHidden/>
          </w:rPr>
          <w:instrText xml:space="preserve"> PAGEREF _Toc244142890 \h </w:instrText>
        </w:r>
        <w:r>
          <w:rPr>
            <w:noProof/>
            <w:webHidden/>
          </w:rPr>
        </w:r>
        <w:r>
          <w:rPr>
            <w:noProof/>
            <w:webHidden/>
          </w:rPr>
          <w:fldChar w:fldCharType="separate"/>
        </w:r>
        <w:r>
          <w:rPr>
            <w:noProof/>
            <w:webHidden/>
          </w:rPr>
          <w:t>134</w:t>
        </w:r>
        <w:r>
          <w:rPr>
            <w:noProof/>
            <w:webHidden/>
          </w:rPr>
          <w:fldChar w:fldCharType="end"/>
        </w:r>
      </w:hyperlink>
    </w:p>
    <w:p w14:paraId="63F6FCF0" w14:textId="5108C0F5"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91" w:history="1">
        <w:r w:rsidRPr="005C1149">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_Toc244142891 \h </w:instrText>
        </w:r>
        <w:r>
          <w:rPr>
            <w:noProof/>
            <w:webHidden/>
          </w:rPr>
        </w:r>
        <w:r>
          <w:rPr>
            <w:noProof/>
            <w:webHidden/>
          </w:rPr>
          <w:fldChar w:fldCharType="separate"/>
        </w:r>
        <w:r>
          <w:rPr>
            <w:noProof/>
            <w:webHidden/>
          </w:rPr>
          <w:t>135</w:t>
        </w:r>
        <w:r>
          <w:rPr>
            <w:noProof/>
            <w:webHidden/>
          </w:rPr>
          <w:fldChar w:fldCharType="end"/>
        </w:r>
      </w:hyperlink>
    </w:p>
    <w:p w14:paraId="15526B57" w14:textId="309FB87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92" w:history="1">
        <w:r w:rsidRPr="005C1149">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_Toc244142892 \h </w:instrText>
        </w:r>
        <w:r>
          <w:rPr>
            <w:noProof/>
            <w:webHidden/>
          </w:rPr>
        </w:r>
        <w:r>
          <w:rPr>
            <w:noProof/>
            <w:webHidden/>
          </w:rPr>
          <w:fldChar w:fldCharType="separate"/>
        </w:r>
        <w:r>
          <w:rPr>
            <w:noProof/>
            <w:webHidden/>
          </w:rPr>
          <w:t>135</w:t>
        </w:r>
        <w:r>
          <w:rPr>
            <w:noProof/>
            <w:webHidden/>
          </w:rPr>
          <w:fldChar w:fldCharType="end"/>
        </w:r>
      </w:hyperlink>
    </w:p>
    <w:p w14:paraId="15ECAE84" w14:textId="3B3EBE1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93" w:history="1">
        <w:r w:rsidRPr="005C1149">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Che cosa misurano CPT e SPT</w:t>
        </w:r>
        <w:r>
          <w:rPr>
            <w:noProof/>
            <w:webHidden/>
          </w:rPr>
          <w:tab/>
        </w:r>
        <w:r>
          <w:rPr>
            <w:noProof/>
            <w:webHidden/>
          </w:rPr>
          <w:fldChar w:fldCharType="begin"/>
        </w:r>
        <w:r>
          <w:rPr>
            <w:noProof/>
            <w:webHidden/>
          </w:rPr>
          <w:instrText xml:space="preserve"> PAGEREF _Toc244142893 \h </w:instrText>
        </w:r>
        <w:r>
          <w:rPr>
            <w:noProof/>
            <w:webHidden/>
          </w:rPr>
        </w:r>
        <w:r>
          <w:rPr>
            <w:noProof/>
            <w:webHidden/>
          </w:rPr>
          <w:fldChar w:fldCharType="separate"/>
        </w:r>
        <w:r>
          <w:rPr>
            <w:noProof/>
            <w:webHidden/>
          </w:rPr>
          <w:t>135</w:t>
        </w:r>
        <w:r>
          <w:rPr>
            <w:noProof/>
            <w:webHidden/>
          </w:rPr>
          <w:fldChar w:fldCharType="end"/>
        </w:r>
      </w:hyperlink>
    </w:p>
    <w:p w14:paraId="33EFC37D" w14:textId="53ED891F"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94" w:history="1">
        <w:r w:rsidRPr="005C1149">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Dal profilo alle verifiche ANTHEA</w:t>
        </w:r>
        <w:r>
          <w:rPr>
            <w:noProof/>
            <w:webHidden/>
          </w:rPr>
          <w:tab/>
        </w:r>
        <w:r>
          <w:rPr>
            <w:noProof/>
            <w:webHidden/>
          </w:rPr>
          <w:fldChar w:fldCharType="begin"/>
        </w:r>
        <w:r>
          <w:rPr>
            <w:noProof/>
            <w:webHidden/>
          </w:rPr>
          <w:instrText xml:space="preserve"> PAGEREF _Toc244142894 \h </w:instrText>
        </w:r>
        <w:r>
          <w:rPr>
            <w:noProof/>
            <w:webHidden/>
          </w:rPr>
        </w:r>
        <w:r>
          <w:rPr>
            <w:noProof/>
            <w:webHidden/>
          </w:rPr>
          <w:fldChar w:fldCharType="separate"/>
        </w:r>
        <w:r>
          <w:rPr>
            <w:noProof/>
            <w:webHidden/>
          </w:rPr>
          <w:t>136</w:t>
        </w:r>
        <w:r>
          <w:rPr>
            <w:noProof/>
            <w:webHidden/>
          </w:rPr>
          <w:fldChar w:fldCharType="end"/>
        </w:r>
      </w:hyperlink>
    </w:p>
    <w:p w14:paraId="102B5B78" w14:textId="0452E67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95" w:history="1">
        <w:r w:rsidRPr="005C1149">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_Toc244142895 \h </w:instrText>
        </w:r>
        <w:r>
          <w:rPr>
            <w:noProof/>
            <w:webHidden/>
          </w:rPr>
        </w:r>
        <w:r>
          <w:rPr>
            <w:noProof/>
            <w:webHidden/>
          </w:rPr>
          <w:fldChar w:fldCharType="separate"/>
        </w:r>
        <w:r>
          <w:rPr>
            <w:noProof/>
            <w:webHidden/>
          </w:rPr>
          <w:t>136</w:t>
        </w:r>
        <w:r>
          <w:rPr>
            <w:noProof/>
            <w:webHidden/>
          </w:rPr>
          <w:fldChar w:fldCharType="end"/>
        </w:r>
      </w:hyperlink>
    </w:p>
    <w:p w14:paraId="6A60C1E3" w14:textId="31062769"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896" w:history="1">
        <w:r w:rsidRPr="005C1149">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_Toc244142896 \h </w:instrText>
        </w:r>
        <w:r>
          <w:rPr>
            <w:noProof/>
            <w:webHidden/>
          </w:rPr>
        </w:r>
        <w:r>
          <w:rPr>
            <w:noProof/>
            <w:webHidden/>
          </w:rPr>
          <w:fldChar w:fldCharType="separate"/>
        </w:r>
        <w:r>
          <w:rPr>
            <w:noProof/>
            <w:webHidden/>
          </w:rPr>
          <w:t>136</w:t>
        </w:r>
        <w:r>
          <w:rPr>
            <w:noProof/>
            <w:webHidden/>
          </w:rPr>
          <w:fldChar w:fldCharType="end"/>
        </w:r>
      </w:hyperlink>
    </w:p>
    <w:p w14:paraId="1CFB239E" w14:textId="507581B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897" w:history="1">
        <w:r w:rsidRPr="005C1149">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Integrazione per strati</w:t>
        </w:r>
        <w:r>
          <w:rPr>
            <w:noProof/>
            <w:webHidden/>
          </w:rPr>
          <w:tab/>
        </w:r>
        <w:r>
          <w:rPr>
            <w:noProof/>
            <w:webHidden/>
          </w:rPr>
          <w:fldChar w:fldCharType="begin"/>
        </w:r>
        <w:r>
          <w:rPr>
            <w:noProof/>
            <w:webHidden/>
          </w:rPr>
          <w:instrText xml:space="preserve"> PAGEREF _Toc244142897 \h </w:instrText>
        </w:r>
        <w:r>
          <w:rPr>
            <w:noProof/>
            <w:webHidden/>
          </w:rPr>
        </w:r>
        <w:r>
          <w:rPr>
            <w:noProof/>
            <w:webHidden/>
          </w:rPr>
          <w:fldChar w:fldCharType="separate"/>
        </w:r>
        <w:r>
          <w:rPr>
            <w:noProof/>
            <w:webHidden/>
          </w:rPr>
          <w:t>136</w:t>
        </w:r>
        <w:r>
          <w:rPr>
            <w:noProof/>
            <w:webHidden/>
          </w:rPr>
          <w:fldChar w:fldCharType="end"/>
        </w:r>
      </w:hyperlink>
    </w:p>
    <w:p w14:paraId="69922B6E" w14:textId="12C81AC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98" w:history="1">
        <w:r w:rsidRPr="005C1149">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Il ruolo della lunghezza drenante</w:t>
        </w:r>
        <w:r>
          <w:rPr>
            <w:noProof/>
            <w:webHidden/>
          </w:rPr>
          <w:tab/>
        </w:r>
        <w:r>
          <w:rPr>
            <w:noProof/>
            <w:webHidden/>
          </w:rPr>
          <w:fldChar w:fldCharType="begin"/>
        </w:r>
        <w:r>
          <w:rPr>
            <w:noProof/>
            <w:webHidden/>
          </w:rPr>
          <w:instrText xml:space="preserve"> PAGEREF _Toc244142898 \h </w:instrText>
        </w:r>
        <w:r>
          <w:rPr>
            <w:noProof/>
            <w:webHidden/>
          </w:rPr>
        </w:r>
        <w:r>
          <w:rPr>
            <w:noProof/>
            <w:webHidden/>
          </w:rPr>
          <w:fldChar w:fldCharType="separate"/>
        </w:r>
        <w:r>
          <w:rPr>
            <w:noProof/>
            <w:webHidden/>
          </w:rPr>
          <w:t>136</w:t>
        </w:r>
        <w:r>
          <w:rPr>
            <w:noProof/>
            <w:webHidden/>
          </w:rPr>
          <w:fldChar w:fldCharType="end"/>
        </w:r>
      </w:hyperlink>
    </w:p>
    <w:p w14:paraId="2798FC4B" w14:textId="251FC67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899" w:history="1">
        <w:r w:rsidRPr="005C1149">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Acqua e opere di sostegno</w:t>
        </w:r>
        <w:r>
          <w:rPr>
            <w:noProof/>
            <w:webHidden/>
          </w:rPr>
          <w:tab/>
        </w:r>
        <w:r>
          <w:rPr>
            <w:noProof/>
            <w:webHidden/>
          </w:rPr>
          <w:fldChar w:fldCharType="begin"/>
        </w:r>
        <w:r>
          <w:rPr>
            <w:noProof/>
            <w:webHidden/>
          </w:rPr>
          <w:instrText xml:space="preserve"> PAGEREF _Toc244142899 \h </w:instrText>
        </w:r>
        <w:r>
          <w:rPr>
            <w:noProof/>
            <w:webHidden/>
          </w:rPr>
        </w:r>
        <w:r>
          <w:rPr>
            <w:noProof/>
            <w:webHidden/>
          </w:rPr>
          <w:fldChar w:fldCharType="separate"/>
        </w:r>
        <w:r>
          <w:rPr>
            <w:noProof/>
            <w:webHidden/>
          </w:rPr>
          <w:t>137</w:t>
        </w:r>
        <w:r>
          <w:rPr>
            <w:noProof/>
            <w:webHidden/>
          </w:rPr>
          <w:fldChar w:fldCharType="end"/>
        </w:r>
      </w:hyperlink>
    </w:p>
    <w:p w14:paraId="3313A137" w14:textId="7747688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00" w:history="1">
        <w:r w:rsidRPr="005C1149">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_Toc244142900 \h </w:instrText>
        </w:r>
        <w:r>
          <w:rPr>
            <w:noProof/>
            <w:webHidden/>
          </w:rPr>
        </w:r>
        <w:r>
          <w:rPr>
            <w:noProof/>
            <w:webHidden/>
          </w:rPr>
          <w:fldChar w:fldCharType="separate"/>
        </w:r>
        <w:r>
          <w:rPr>
            <w:noProof/>
            <w:webHidden/>
          </w:rPr>
          <w:t>137</w:t>
        </w:r>
        <w:r>
          <w:rPr>
            <w:noProof/>
            <w:webHidden/>
          </w:rPr>
          <w:fldChar w:fldCharType="end"/>
        </w:r>
      </w:hyperlink>
    </w:p>
    <w:p w14:paraId="131C77E6" w14:textId="5A256C41"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01" w:history="1">
        <w:r w:rsidRPr="005C1149">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_Toc244142901 \h </w:instrText>
        </w:r>
        <w:r>
          <w:rPr>
            <w:noProof/>
            <w:webHidden/>
          </w:rPr>
        </w:r>
        <w:r>
          <w:rPr>
            <w:noProof/>
            <w:webHidden/>
          </w:rPr>
          <w:fldChar w:fldCharType="separate"/>
        </w:r>
        <w:r>
          <w:rPr>
            <w:noProof/>
            <w:webHidden/>
          </w:rPr>
          <w:t>137</w:t>
        </w:r>
        <w:r>
          <w:rPr>
            <w:noProof/>
            <w:webHidden/>
          </w:rPr>
          <w:fldChar w:fldCharType="end"/>
        </w:r>
      </w:hyperlink>
    </w:p>
    <w:p w14:paraId="46307FE1" w14:textId="4C86D086"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02" w:history="1">
        <w:r w:rsidRPr="005C1149">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_Toc244142902 \h </w:instrText>
        </w:r>
        <w:r>
          <w:rPr>
            <w:noProof/>
            <w:webHidden/>
          </w:rPr>
        </w:r>
        <w:r>
          <w:rPr>
            <w:noProof/>
            <w:webHidden/>
          </w:rPr>
          <w:fldChar w:fldCharType="separate"/>
        </w:r>
        <w:r>
          <w:rPr>
            <w:noProof/>
            <w:webHidden/>
          </w:rPr>
          <w:t>137</w:t>
        </w:r>
        <w:r>
          <w:rPr>
            <w:noProof/>
            <w:webHidden/>
          </w:rPr>
          <w:fldChar w:fldCharType="end"/>
        </w:r>
      </w:hyperlink>
    </w:p>
    <w:p w14:paraId="4DA6C5F6" w14:textId="26086F2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03" w:history="1">
        <w:r w:rsidRPr="005C1149">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_Toc244142903 \h </w:instrText>
        </w:r>
        <w:r>
          <w:rPr>
            <w:noProof/>
            <w:webHidden/>
          </w:rPr>
        </w:r>
        <w:r>
          <w:rPr>
            <w:noProof/>
            <w:webHidden/>
          </w:rPr>
          <w:fldChar w:fldCharType="separate"/>
        </w:r>
        <w:r>
          <w:rPr>
            <w:noProof/>
            <w:webHidden/>
          </w:rPr>
          <w:t>137</w:t>
        </w:r>
        <w:r>
          <w:rPr>
            <w:noProof/>
            <w:webHidden/>
          </w:rPr>
          <w:fldChar w:fldCharType="end"/>
        </w:r>
      </w:hyperlink>
    </w:p>
    <w:p w14:paraId="12054570" w14:textId="39613DA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04" w:history="1">
        <w:r w:rsidRPr="005C1149">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Liquefazione e sovrappressioni</w:t>
        </w:r>
        <w:r>
          <w:rPr>
            <w:noProof/>
            <w:webHidden/>
          </w:rPr>
          <w:tab/>
        </w:r>
        <w:r>
          <w:rPr>
            <w:noProof/>
            <w:webHidden/>
          </w:rPr>
          <w:fldChar w:fldCharType="begin"/>
        </w:r>
        <w:r>
          <w:rPr>
            <w:noProof/>
            <w:webHidden/>
          </w:rPr>
          <w:instrText xml:space="preserve"> PAGEREF _Toc244142904 \h </w:instrText>
        </w:r>
        <w:r>
          <w:rPr>
            <w:noProof/>
            <w:webHidden/>
          </w:rPr>
        </w:r>
        <w:r>
          <w:rPr>
            <w:noProof/>
            <w:webHidden/>
          </w:rPr>
          <w:fldChar w:fldCharType="separate"/>
        </w:r>
        <w:r>
          <w:rPr>
            <w:noProof/>
            <w:webHidden/>
          </w:rPr>
          <w:t>138</w:t>
        </w:r>
        <w:r>
          <w:rPr>
            <w:noProof/>
            <w:webHidden/>
          </w:rPr>
          <w:fldChar w:fldCharType="end"/>
        </w:r>
      </w:hyperlink>
    </w:p>
    <w:p w14:paraId="6F458FB5" w14:textId="0E8283F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05" w:history="1">
        <w:r w:rsidRPr="005C1149">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_Toc244142905 \h </w:instrText>
        </w:r>
        <w:r>
          <w:rPr>
            <w:noProof/>
            <w:webHidden/>
          </w:rPr>
        </w:r>
        <w:r>
          <w:rPr>
            <w:noProof/>
            <w:webHidden/>
          </w:rPr>
          <w:fldChar w:fldCharType="separate"/>
        </w:r>
        <w:r>
          <w:rPr>
            <w:noProof/>
            <w:webHidden/>
          </w:rPr>
          <w:t>138</w:t>
        </w:r>
        <w:r>
          <w:rPr>
            <w:noProof/>
            <w:webHidden/>
          </w:rPr>
          <w:fldChar w:fldCharType="end"/>
        </w:r>
      </w:hyperlink>
    </w:p>
    <w:p w14:paraId="5AA71188" w14:textId="7414E6AE"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06" w:history="1">
        <w:r w:rsidRPr="005C1149">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_Toc244142906 \h </w:instrText>
        </w:r>
        <w:r>
          <w:rPr>
            <w:noProof/>
            <w:webHidden/>
          </w:rPr>
        </w:r>
        <w:r>
          <w:rPr>
            <w:noProof/>
            <w:webHidden/>
          </w:rPr>
          <w:fldChar w:fldCharType="separate"/>
        </w:r>
        <w:r>
          <w:rPr>
            <w:noProof/>
            <w:webHidden/>
          </w:rPr>
          <w:t>138</w:t>
        </w:r>
        <w:r>
          <w:rPr>
            <w:noProof/>
            <w:webHidden/>
          </w:rPr>
          <w:fldChar w:fldCharType="end"/>
        </w:r>
      </w:hyperlink>
    </w:p>
    <w:p w14:paraId="56587522" w14:textId="6F1E0AD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07" w:history="1">
        <w:r w:rsidRPr="005C1149">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_Toc244142907 \h </w:instrText>
        </w:r>
        <w:r>
          <w:rPr>
            <w:noProof/>
            <w:webHidden/>
          </w:rPr>
        </w:r>
        <w:r>
          <w:rPr>
            <w:noProof/>
            <w:webHidden/>
          </w:rPr>
          <w:fldChar w:fldCharType="separate"/>
        </w:r>
        <w:r>
          <w:rPr>
            <w:noProof/>
            <w:webHidden/>
          </w:rPr>
          <w:t>138</w:t>
        </w:r>
        <w:r>
          <w:rPr>
            <w:noProof/>
            <w:webHidden/>
          </w:rPr>
          <w:fldChar w:fldCharType="end"/>
        </w:r>
      </w:hyperlink>
    </w:p>
    <w:p w14:paraId="1A927451" w14:textId="2C53946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08" w:history="1">
        <w:r w:rsidRPr="005C1149">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_Toc244142908 \h </w:instrText>
        </w:r>
        <w:r>
          <w:rPr>
            <w:noProof/>
            <w:webHidden/>
          </w:rPr>
        </w:r>
        <w:r>
          <w:rPr>
            <w:noProof/>
            <w:webHidden/>
          </w:rPr>
          <w:fldChar w:fldCharType="separate"/>
        </w:r>
        <w:r>
          <w:rPr>
            <w:noProof/>
            <w:webHidden/>
          </w:rPr>
          <w:t>138</w:t>
        </w:r>
        <w:r>
          <w:rPr>
            <w:noProof/>
            <w:webHidden/>
          </w:rPr>
          <w:fldChar w:fldCharType="end"/>
        </w:r>
      </w:hyperlink>
    </w:p>
    <w:p w14:paraId="7F850E87" w14:textId="254D33E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09" w:history="1">
        <w:r w:rsidRPr="005C1149">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_Toc244142909 \h </w:instrText>
        </w:r>
        <w:r>
          <w:rPr>
            <w:noProof/>
            <w:webHidden/>
          </w:rPr>
        </w:r>
        <w:r>
          <w:rPr>
            <w:noProof/>
            <w:webHidden/>
          </w:rPr>
          <w:fldChar w:fldCharType="separate"/>
        </w:r>
        <w:r>
          <w:rPr>
            <w:noProof/>
            <w:webHidden/>
          </w:rPr>
          <w:t>139</w:t>
        </w:r>
        <w:r>
          <w:rPr>
            <w:noProof/>
            <w:webHidden/>
          </w:rPr>
          <w:fldChar w:fldCharType="end"/>
        </w:r>
      </w:hyperlink>
    </w:p>
    <w:p w14:paraId="2E8B5FB5" w14:textId="5B9872AF"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10" w:history="1">
        <w:r w:rsidRPr="005C1149">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_Toc244142910 \h </w:instrText>
        </w:r>
        <w:r>
          <w:rPr>
            <w:noProof/>
            <w:webHidden/>
          </w:rPr>
        </w:r>
        <w:r>
          <w:rPr>
            <w:noProof/>
            <w:webHidden/>
          </w:rPr>
          <w:fldChar w:fldCharType="separate"/>
        </w:r>
        <w:r>
          <w:rPr>
            <w:noProof/>
            <w:webHidden/>
          </w:rPr>
          <w:t>139</w:t>
        </w:r>
        <w:r>
          <w:rPr>
            <w:noProof/>
            <w:webHidden/>
          </w:rPr>
          <w:fldChar w:fldCharType="end"/>
        </w:r>
      </w:hyperlink>
    </w:p>
    <w:p w14:paraId="33E3769A" w14:textId="4A6F1802"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11" w:history="1">
        <w:r w:rsidRPr="005C1149">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_Toc244142911 \h </w:instrText>
        </w:r>
        <w:r>
          <w:rPr>
            <w:noProof/>
            <w:webHidden/>
          </w:rPr>
        </w:r>
        <w:r>
          <w:rPr>
            <w:noProof/>
            <w:webHidden/>
          </w:rPr>
          <w:fldChar w:fldCharType="separate"/>
        </w:r>
        <w:r>
          <w:rPr>
            <w:noProof/>
            <w:webHidden/>
          </w:rPr>
          <w:t>139</w:t>
        </w:r>
        <w:r>
          <w:rPr>
            <w:noProof/>
            <w:webHidden/>
          </w:rPr>
          <w:fldChar w:fldCharType="end"/>
        </w:r>
      </w:hyperlink>
    </w:p>
    <w:p w14:paraId="3849AF3D" w14:textId="3EB91DC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12" w:history="1">
        <w:r w:rsidRPr="005C1149">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Bishop e spostamento permanente</w:t>
        </w:r>
        <w:r>
          <w:rPr>
            <w:noProof/>
            <w:webHidden/>
          </w:rPr>
          <w:tab/>
        </w:r>
        <w:r>
          <w:rPr>
            <w:noProof/>
            <w:webHidden/>
          </w:rPr>
          <w:fldChar w:fldCharType="begin"/>
        </w:r>
        <w:r>
          <w:rPr>
            <w:noProof/>
            <w:webHidden/>
          </w:rPr>
          <w:instrText xml:space="preserve"> PAGEREF _Toc244142912 \h </w:instrText>
        </w:r>
        <w:r>
          <w:rPr>
            <w:noProof/>
            <w:webHidden/>
          </w:rPr>
        </w:r>
        <w:r>
          <w:rPr>
            <w:noProof/>
            <w:webHidden/>
          </w:rPr>
          <w:fldChar w:fldCharType="separate"/>
        </w:r>
        <w:r>
          <w:rPr>
            <w:noProof/>
            <w:webHidden/>
          </w:rPr>
          <w:t>139</w:t>
        </w:r>
        <w:r>
          <w:rPr>
            <w:noProof/>
            <w:webHidden/>
          </w:rPr>
          <w:fldChar w:fldCharType="end"/>
        </w:r>
      </w:hyperlink>
    </w:p>
    <w:p w14:paraId="7DD480F6" w14:textId="65C558D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13" w:history="1">
        <w:r w:rsidRPr="005C1149">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_Toc244142913 \h </w:instrText>
        </w:r>
        <w:r>
          <w:rPr>
            <w:noProof/>
            <w:webHidden/>
          </w:rPr>
        </w:r>
        <w:r>
          <w:rPr>
            <w:noProof/>
            <w:webHidden/>
          </w:rPr>
          <w:fldChar w:fldCharType="separate"/>
        </w:r>
        <w:r>
          <w:rPr>
            <w:noProof/>
            <w:webHidden/>
          </w:rPr>
          <w:t>140</w:t>
        </w:r>
        <w:r>
          <w:rPr>
            <w:noProof/>
            <w:webHidden/>
          </w:rPr>
          <w:fldChar w:fldCharType="end"/>
        </w:r>
      </w:hyperlink>
    </w:p>
    <w:p w14:paraId="5C645A59" w14:textId="5C87784E"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14" w:history="1">
        <w:r w:rsidRPr="005C1149">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_Toc244142914 \h </w:instrText>
        </w:r>
        <w:r>
          <w:rPr>
            <w:noProof/>
            <w:webHidden/>
          </w:rPr>
        </w:r>
        <w:r>
          <w:rPr>
            <w:noProof/>
            <w:webHidden/>
          </w:rPr>
          <w:fldChar w:fldCharType="separate"/>
        </w:r>
        <w:r>
          <w:rPr>
            <w:noProof/>
            <w:webHidden/>
          </w:rPr>
          <w:t>141</w:t>
        </w:r>
        <w:r>
          <w:rPr>
            <w:noProof/>
            <w:webHidden/>
          </w:rPr>
          <w:fldChar w:fldCharType="end"/>
        </w:r>
      </w:hyperlink>
    </w:p>
    <w:p w14:paraId="10EAE146" w14:textId="4CBEE3DE"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15" w:history="1">
        <w:r w:rsidRPr="005C1149">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_Toc244142915 \h </w:instrText>
        </w:r>
        <w:r>
          <w:rPr>
            <w:noProof/>
            <w:webHidden/>
          </w:rPr>
        </w:r>
        <w:r>
          <w:rPr>
            <w:noProof/>
            <w:webHidden/>
          </w:rPr>
          <w:fldChar w:fldCharType="separate"/>
        </w:r>
        <w:r>
          <w:rPr>
            <w:noProof/>
            <w:webHidden/>
          </w:rPr>
          <w:t>141</w:t>
        </w:r>
        <w:r>
          <w:rPr>
            <w:noProof/>
            <w:webHidden/>
          </w:rPr>
          <w:fldChar w:fldCharType="end"/>
        </w:r>
      </w:hyperlink>
    </w:p>
    <w:p w14:paraId="1DD10536" w14:textId="61837A4B"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16" w:history="1">
        <w:r w:rsidRPr="005C1149">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_Toc244142916 \h </w:instrText>
        </w:r>
        <w:r>
          <w:rPr>
            <w:noProof/>
            <w:webHidden/>
          </w:rPr>
        </w:r>
        <w:r>
          <w:rPr>
            <w:noProof/>
            <w:webHidden/>
          </w:rPr>
          <w:fldChar w:fldCharType="separate"/>
        </w:r>
        <w:r>
          <w:rPr>
            <w:noProof/>
            <w:webHidden/>
          </w:rPr>
          <w:t>142</w:t>
        </w:r>
        <w:r>
          <w:rPr>
            <w:noProof/>
            <w:webHidden/>
          </w:rPr>
          <w:fldChar w:fldCharType="end"/>
        </w:r>
      </w:hyperlink>
    </w:p>
    <w:p w14:paraId="76C1A6BB" w14:textId="30B4BE1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17" w:history="1">
        <w:r w:rsidRPr="005C1149">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Due controlli rapidi utili</w:t>
        </w:r>
        <w:r>
          <w:rPr>
            <w:noProof/>
            <w:webHidden/>
          </w:rPr>
          <w:tab/>
        </w:r>
        <w:r>
          <w:rPr>
            <w:noProof/>
            <w:webHidden/>
          </w:rPr>
          <w:fldChar w:fldCharType="begin"/>
        </w:r>
        <w:r>
          <w:rPr>
            <w:noProof/>
            <w:webHidden/>
          </w:rPr>
          <w:instrText xml:space="preserve"> PAGEREF _Toc244142917 \h </w:instrText>
        </w:r>
        <w:r>
          <w:rPr>
            <w:noProof/>
            <w:webHidden/>
          </w:rPr>
        </w:r>
        <w:r>
          <w:rPr>
            <w:noProof/>
            <w:webHidden/>
          </w:rPr>
          <w:fldChar w:fldCharType="separate"/>
        </w:r>
        <w:r>
          <w:rPr>
            <w:noProof/>
            <w:webHidden/>
          </w:rPr>
          <w:t>142</w:t>
        </w:r>
        <w:r>
          <w:rPr>
            <w:noProof/>
            <w:webHidden/>
          </w:rPr>
          <w:fldChar w:fldCharType="end"/>
        </w:r>
      </w:hyperlink>
    </w:p>
    <w:p w14:paraId="7E264406" w14:textId="269A226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18" w:history="1">
        <w:r w:rsidRPr="005C1149">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Norme e campo dell’esempio</w:t>
        </w:r>
        <w:r>
          <w:rPr>
            <w:noProof/>
            <w:webHidden/>
          </w:rPr>
          <w:tab/>
        </w:r>
        <w:r>
          <w:rPr>
            <w:noProof/>
            <w:webHidden/>
          </w:rPr>
          <w:fldChar w:fldCharType="begin"/>
        </w:r>
        <w:r>
          <w:rPr>
            <w:noProof/>
            <w:webHidden/>
          </w:rPr>
          <w:instrText xml:space="preserve"> PAGEREF _Toc244142918 \h </w:instrText>
        </w:r>
        <w:r>
          <w:rPr>
            <w:noProof/>
            <w:webHidden/>
          </w:rPr>
        </w:r>
        <w:r>
          <w:rPr>
            <w:noProof/>
            <w:webHidden/>
          </w:rPr>
          <w:fldChar w:fldCharType="separate"/>
        </w:r>
        <w:r>
          <w:rPr>
            <w:noProof/>
            <w:webHidden/>
          </w:rPr>
          <w:t>142</w:t>
        </w:r>
        <w:r>
          <w:rPr>
            <w:noProof/>
            <w:webHidden/>
          </w:rPr>
          <w:fldChar w:fldCharType="end"/>
        </w:r>
      </w:hyperlink>
    </w:p>
    <w:p w14:paraId="1D0C9032" w14:textId="2E945CE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19" w:history="1">
        <w:r w:rsidRPr="005C1149">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_Toc244142919 \h </w:instrText>
        </w:r>
        <w:r>
          <w:rPr>
            <w:noProof/>
            <w:webHidden/>
          </w:rPr>
        </w:r>
        <w:r>
          <w:rPr>
            <w:noProof/>
            <w:webHidden/>
          </w:rPr>
          <w:fldChar w:fldCharType="separate"/>
        </w:r>
        <w:r>
          <w:rPr>
            <w:noProof/>
            <w:webHidden/>
          </w:rPr>
          <w:t>142</w:t>
        </w:r>
        <w:r>
          <w:rPr>
            <w:noProof/>
            <w:webHidden/>
          </w:rPr>
          <w:fldChar w:fldCharType="end"/>
        </w:r>
      </w:hyperlink>
    </w:p>
    <w:p w14:paraId="060484F1" w14:textId="39FDD674"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20" w:history="1">
        <w:r w:rsidRPr="005C1149">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_Toc244142920 \h </w:instrText>
        </w:r>
        <w:r>
          <w:rPr>
            <w:noProof/>
            <w:webHidden/>
          </w:rPr>
        </w:r>
        <w:r>
          <w:rPr>
            <w:noProof/>
            <w:webHidden/>
          </w:rPr>
          <w:fldChar w:fldCharType="separate"/>
        </w:r>
        <w:r>
          <w:rPr>
            <w:noProof/>
            <w:webHidden/>
          </w:rPr>
          <w:t>142</w:t>
        </w:r>
        <w:r>
          <w:rPr>
            <w:noProof/>
            <w:webHidden/>
          </w:rPr>
          <w:fldChar w:fldCharType="end"/>
        </w:r>
      </w:hyperlink>
    </w:p>
    <w:p w14:paraId="766CBC8E" w14:textId="092FBB65"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21" w:history="1">
        <w:r w:rsidRPr="005C1149">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_Toc244142921 \h </w:instrText>
        </w:r>
        <w:r>
          <w:rPr>
            <w:noProof/>
            <w:webHidden/>
          </w:rPr>
        </w:r>
        <w:r>
          <w:rPr>
            <w:noProof/>
            <w:webHidden/>
          </w:rPr>
          <w:fldChar w:fldCharType="separate"/>
        </w:r>
        <w:r>
          <w:rPr>
            <w:noProof/>
            <w:webHidden/>
          </w:rPr>
          <w:t>143</w:t>
        </w:r>
        <w:r>
          <w:rPr>
            <w:noProof/>
            <w:webHidden/>
          </w:rPr>
          <w:fldChar w:fldCharType="end"/>
        </w:r>
      </w:hyperlink>
    </w:p>
    <w:p w14:paraId="448A9DD4" w14:textId="1196309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22" w:history="1">
        <w:r w:rsidRPr="005C1149">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_Toc244142922 \h </w:instrText>
        </w:r>
        <w:r>
          <w:rPr>
            <w:noProof/>
            <w:webHidden/>
          </w:rPr>
        </w:r>
        <w:r>
          <w:rPr>
            <w:noProof/>
            <w:webHidden/>
          </w:rPr>
          <w:fldChar w:fldCharType="separate"/>
        </w:r>
        <w:r>
          <w:rPr>
            <w:noProof/>
            <w:webHidden/>
          </w:rPr>
          <w:t>143</w:t>
        </w:r>
        <w:r>
          <w:rPr>
            <w:noProof/>
            <w:webHidden/>
          </w:rPr>
          <w:fldChar w:fldCharType="end"/>
        </w:r>
      </w:hyperlink>
    </w:p>
    <w:p w14:paraId="14D5ACCE" w14:textId="48F6256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23" w:history="1">
        <w:r w:rsidRPr="005C1149">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_Toc244142923 \h </w:instrText>
        </w:r>
        <w:r>
          <w:rPr>
            <w:noProof/>
            <w:webHidden/>
          </w:rPr>
        </w:r>
        <w:r>
          <w:rPr>
            <w:noProof/>
            <w:webHidden/>
          </w:rPr>
          <w:fldChar w:fldCharType="separate"/>
        </w:r>
        <w:r>
          <w:rPr>
            <w:noProof/>
            <w:webHidden/>
          </w:rPr>
          <w:t>143</w:t>
        </w:r>
        <w:r>
          <w:rPr>
            <w:noProof/>
            <w:webHidden/>
          </w:rPr>
          <w:fldChar w:fldCharType="end"/>
        </w:r>
      </w:hyperlink>
    </w:p>
    <w:p w14:paraId="645305B1" w14:textId="467C33FE"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24" w:history="1">
        <w:r w:rsidRPr="005C1149">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_Toc244142924 \h </w:instrText>
        </w:r>
        <w:r>
          <w:rPr>
            <w:noProof/>
            <w:webHidden/>
          </w:rPr>
        </w:r>
        <w:r>
          <w:rPr>
            <w:noProof/>
            <w:webHidden/>
          </w:rPr>
          <w:fldChar w:fldCharType="separate"/>
        </w:r>
        <w:r>
          <w:rPr>
            <w:noProof/>
            <w:webHidden/>
          </w:rPr>
          <w:t>144</w:t>
        </w:r>
        <w:r>
          <w:rPr>
            <w:noProof/>
            <w:webHidden/>
          </w:rPr>
          <w:fldChar w:fldCharType="end"/>
        </w:r>
      </w:hyperlink>
    </w:p>
    <w:p w14:paraId="600E539B" w14:textId="1F830DB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25" w:history="1">
        <w:r w:rsidRPr="005C1149">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_Toc244142925 \h </w:instrText>
        </w:r>
        <w:r>
          <w:rPr>
            <w:noProof/>
            <w:webHidden/>
          </w:rPr>
        </w:r>
        <w:r>
          <w:rPr>
            <w:noProof/>
            <w:webHidden/>
          </w:rPr>
          <w:fldChar w:fldCharType="separate"/>
        </w:r>
        <w:r>
          <w:rPr>
            <w:noProof/>
            <w:webHidden/>
          </w:rPr>
          <w:t>144</w:t>
        </w:r>
        <w:r>
          <w:rPr>
            <w:noProof/>
            <w:webHidden/>
          </w:rPr>
          <w:fldChar w:fldCharType="end"/>
        </w:r>
      </w:hyperlink>
    </w:p>
    <w:p w14:paraId="20AA4843" w14:textId="1D0595E3"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26" w:history="1">
        <w:r w:rsidRPr="005C1149">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_Toc244142926 \h </w:instrText>
        </w:r>
        <w:r>
          <w:rPr>
            <w:noProof/>
            <w:webHidden/>
          </w:rPr>
        </w:r>
        <w:r>
          <w:rPr>
            <w:noProof/>
            <w:webHidden/>
          </w:rPr>
          <w:fldChar w:fldCharType="separate"/>
        </w:r>
        <w:r>
          <w:rPr>
            <w:noProof/>
            <w:webHidden/>
          </w:rPr>
          <w:t>144</w:t>
        </w:r>
        <w:r>
          <w:rPr>
            <w:noProof/>
            <w:webHidden/>
          </w:rPr>
          <w:fldChar w:fldCharType="end"/>
        </w:r>
      </w:hyperlink>
    </w:p>
    <w:p w14:paraId="3FA2FBD8" w14:textId="0131962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27" w:history="1">
        <w:r w:rsidRPr="005C1149">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_Toc244142927 \h </w:instrText>
        </w:r>
        <w:r>
          <w:rPr>
            <w:noProof/>
            <w:webHidden/>
          </w:rPr>
        </w:r>
        <w:r>
          <w:rPr>
            <w:noProof/>
            <w:webHidden/>
          </w:rPr>
          <w:fldChar w:fldCharType="separate"/>
        </w:r>
        <w:r>
          <w:rPr>
            <w:noProof/>
            <w:webHidden/>
          </w:rPr>
          <w:t>145</w:t>
        </w:r>
        <w:r>
          <w:rPr>
            <w:noProof/>
            <w:webHidden/>
          </w:rPr>
          <w:fldChar w:fldCharType="end"/>
        </w:r>
      </w:hyperlink>
    </w:p>
    <w:p w14:paraId="6AA46E93" w14:textId="12CCBB7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28" w:history="1">
        <w:r w:rsidRPr="005C1149">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_Toc244142928 \h </w:instrText>
        </w:r>
        <w:r>
          <w:rPr>
            <w:noProof/>
            <w:webHidden/>
          </w:rPr>
        </w:r>
        <w:r>
          <w:rPr>
            <w:noProof/>
            <w:webHidden/>
          </w:rPr>
          <w:fldChar w:fldCharType="separate"/>
        </w:r>
        <w:r>
          <w:rPr>
            <w:noProof/>
            <w:webHidden/>
          </w:rPr>
          <w:t>145</w:t>
        </w:r>
        <w:r>
          <w:rPr>
            <w:noProof/>
            <w:webHidden/>
          </w:rPr>
          <w:fldChar w:fldCharType="end"/>
        </w:r>
      </w:hyperlink>
    </w:p>
    <w:p w14:paraId="4132E6D4" w14:textId="78D62FCF"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29" w:history="1">
        <w:r w:rsidRPr="005C1149">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_Toc244142929 \h </w:instrText>
        </w:r>
        <w:r>
          <w:rPr>
            <w:noProof/>
            <w:webHidden/>
          </w:rPr>
        </w:r>
        <w:r>
          <w:rPr>
            <w:noProof/>
            <w:webHidden/>
          </w:rPr>
          <w:fldChar w:fldCharType="separate"/>
        </w:r>
        <w:r>
          <w:rPr>
            <w:noProof/>
            <w:webHidden/>
          </w:rPr>
          <w:t>145</w:t>
        </w:r>
        <w:r>
          <w:rPr>
            <w:noProof/>
            <w:webHidden/>
          </w:rPr>
          <w:fldChar w:fldCharType="end"/>
        </w:r>
      </w:hyperlink>
    </w:p>
    <w:p w14:paraId="58CE1C4B" w14:textId="14235FB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30" w:history="1">
        <w:r w:rsidRPr="005C1149">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_Toc244142930 \h </w:instrText>
        </w:r>
        <w:r>
          <w:rPr>
            <w:noProof/>
            <w:webHidden/>
          </w:rPr>
        </w:r>
        <w:r>
          <w:rPr>
            <w:noProof/>
            <w:webHidden/>
          </w:rPr>
          <w:fldChar w:fldCharType="separate"/>
        </w:r>
        <w:r>
          <w:rPr>
            <w:noProof/>
            <w:webHidden/>
          </w:rPr>
          <w:t>146</w:t>
        </w:r>
        <w:r>
          <w:rPr>
            <w:noProof/>
            <w:webHidden/>
          </w:rPr>
          <w:fldChar w:fldCharType="end"/>
        </w:r>
      </w:hyperlink>
    </w:p>
    <w:p w14:paraId="76205BCF" w14:textId="15B83346"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31" w:history="1">
        <w:r w:rsidRPr="005C1149">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_Toc244142931 \h </w:instrText>
        </w:r>
        <w:r>
          <w:rPr>
            <w:noProof/>
            <w:webHidden/>
          </w:rPr>
        </w:r>
        <w:r>
          <w:rPr>
            <w:noProof/>
            <w:webHidden/>
          </w:rPr>
          <w:fldChar w:fldCharType="separate"/>
        </w:r>
        <w:r>
          <w:rPr>
            <w:noProof/>
            <w:webHidden/>
          </w:rPr>
          <w:t>146</w:t>
        </w:r>
        <w:r>
          <w:rPr>
            <w:noProof/>
            <w:webHidden/>
          </w:rPr>
          <w:fldChar w:fldCharType="end"/>
        </w:r>
      </w:hyperlink>
    </w:p>
    <w:p w14:paraId="526F09FC" w14:textId="7DD1DC21"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32" w:history="1">
        <w:r w:rsidRPr="005C1149">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Sommare le tensioni delle fasi</w:t>
        </w:r>
        <w:r>
          <w:rPr>
            <w:noProof/>
            <w:webHidden/>
          </w:rPr>
          <w:tab/>
        </w:r>
        <w:r>
          <w:rPr>
            <w:noProof/>
            <w:webHidden/>
          </w:rPr>
          <w:fldChar w:fldCharType="begin"/>
        </w:r>
        <w:r>
          <w:rPr>
            <w:noProof/>
            <w:webHidden/>
          </w:rPr>
          <w:instrText xml:space="preserve"> PAGEREF _Toc244142932 \h </w:instrText>
        </w:r>
        <w:r>
          <w:rPr>
            <w:noProof/>
            <w:webHidden/>
          </w:rPr>
        </w:r>
        <w:r>
          <w:rPr>
            <w:noProof/>
            <w:webHidden/>
          </w:rPr>
          <w:fldChar w:fldCharType="separate"/>
        </w:r>
        <w:r>
          <w:rPr>
            <w:noProof/>
            <w:webHidden/>
          </w:rPr>
          <w:t>146</w:t>
        </w:r>
        <w:r>
          <w:rPr>
            <w:noProof/>
            <w:webHidden/>
          </w:rPr>
          <w:fldChar w:fldCharType="end"/>
        </w:r>
      </w:hyperlink>
    </w:p>
    <w:p w14:paraId="08DEF712" w14:textId="75F383E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33" w:history="1">
        <w:r w:rsidRPr="005C1149">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Stabilità durante il getto</w:t>
        </w:r>
        <w:r>
          <w:rPr>
            <w:noProof/>
            <w:webHidden/>
          </w:rPr>
          <w:tab/>
        </w:r>
        <w:r>
          <w:rPr>
            <w:noProof/>
            <w:webHidden/>
          </w:rPr>
          <w:fldChar w:fldCharType="begin"/>
        </w:r>
        <w:r>
          <w:rPr>
            <w:noProof/>
            <w:webHidden/>
          </w:rPr>
          <w:instrText xml:space="preserve"> PAGEREF _Toc244142933 \h </w:instrText>
        </w:r>
        <w:r>
          <w:rPr>
            <w:noProof/>
            <w:webHidden/>
          </w:rPr>
        </w:r>
        <w:r>
          <w:rPr>
            <w:noProof/>
            <w:webHidden/>
          </w:rPr>
          <w:fldChar w:fldCharType="separate"/>
        </w:r>
        <w:r>
          <w:rPr>
            <w:noProof/>
            <w:webHidden/>
          </w:rPr>
          <w:t>146</w:t>
        </w:r>
        <w:r>
          <w:rPr>
            <w:noProof/>
            <w:webHidden/>
          </w:rPr>
          <w:fldChar w:fldCharType="end"/>
        </w:r>
      </w:hyperlink>
    </w:p>
    <w:p w14:paraId="6CB91DF1" w14:textId="4BBB5E7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34" w:history="1">
        <w:r w:rsidRPr="005C1149">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_Toc244142934 \h </w:instrText>
        </w:r>
        <w:r>
          <w:rPr>
            <w:noProof/>
            <w:webHidden/>
          </w:rPr>
        </w:r>
        <w:r>
          <w:rPr>
            <w:noProof/>
            <w:webHidden/>
          </w:rPr>
          <w:fldChar w:fldCharType="separate"/>
        </w:r>
        <w:r>
          <w:rPr>
            <w:noProof/>
            <w:webHidden/>
          </w:rPr>
          <w:t>146</w:t>
        </w:r>
        <w:r>
          <w:rPr>
            <w:noProof/>
            <w:webHidden/>
          </w:rPr>
          <w:fldChar w:fldCharType="end"/>
        </w:r>
      </w:hyperlink>
    </w:p>
    <w:p w14:paraId="14BE8D6E" w14:textId="597F04E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35" w:history="1">
        <w:r w:rsidRPr="005C1149">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_Toc244142935 \h </w:instrText>
        </w:r>
        <w:r>
          <w:rPr>
            <w:noProof/>
            <w:webHidden/>
          </w:rPr>
        </w:r>
        <w:r>
          <w:rPr>
            <w:noProof/>
            <w:webHidden/>
          </w:rPr>
          <w:fldChar w:fldCharType="separate"/>
        </w:r>
        <w:r>
          <w:rPr>
            <w:noProof/>
            <w:webHidden/>
          </w:rPr>
          <w:t>147</w:t>
        </w:r>
        <w:r>
          <w:rPr>
            <w:noProof/>
            <w:webHidden/>
          </w:rPr>
          <w:fldChar w:fldCharType="end"/>
        </w:r>
      </w:hyperlink>
    </w:p>
    <w:p w14:paraId="6D447792" w14:textId="78D7F3F3"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36" w:history="1">
        <w:r w:rsidRPr="005C1149">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_Toc244142936 \h </w:instrText>
        </w:r>
        <w:r>
          <w:rPr>
            <w:noProof/>
            <w:webHidden/>
          </w:rPr>
        </w:r>
        <w:r>
          <w:rPr>
            <w:noProof/>
            <w:webHidden/>
          </w:rPr>
          <w:fldChar w:fldCharType="separate"/>
        </w:r>
        <w:r>
          <w:rPr>
            <w:noProof/>
            <w:webHidden/>
          </w:rPr>
          <w:t>147</w:t>
        </w:r>
        <w:r>
          <w:rPr>
            <w:noProof/>
            <w:webHidden/>
          </w:rPr>
          <w:fldChar w:fldCharType="end"/>
        </w:r>
      </w:hyperlink>
    </w:p>
    <w:p w14:paraId="76AC083C" w14:textId="6ECF0CE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37" w:history="1">
        <w:r w:rsidRPr="005C1149">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_Toc244142937 \h </w:instrText>
        </w:r>
        <w:r>
          <w:rPr>
            <w:noProof/>
            <w:webHidden/>
          </w:rPr>
        </w:r>
        <w:r>
          <w:rPr>
            <w:noProof/>
            <w:webHidden/>
          </w:rPr>
          <w:fldChar w:fldCharType="separate"/>
        </w:r>
        <w:r>
          <w:rPr>
            <w:noProof/>
            <w:webHidden/>
          </w:rPr>
          <w:t>147</w:t>
        </w:r>
        <w:r>
          <w:rPr>
            <w:noProof/>
            <w:webHidden/>
          </w:rPr>
          <w:fldChar w:fldCharType="end"/>
        </w:r>
      </w:hyperlink>
    </w:p>
    <w:p w14:paraId="40C4CABA" w14:textId="673F75D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38" w:history="1">
        <w:r w:rsidRPr="005C1149">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Perdite immediate e differite</w:t>
        </w:r>
        <w:r>
          <w:rPr>
            <w:noProof/>
            <w:webHidden/>
          </w:rPr>
          <w:tab/>
        </w:r>
        <w:r>
          <w:rPr>
            <w:noProof/>
            <w:webHidden/>
          </w:rPr>
          <w:fldChar w:fldCharType="begin"/>
        </w:r>
        <w:r>
          <w:rPr>
            <w:noProof/>
            <w:webHidden/>
          </w:rPr>
          <w:instrText xml:space="preserve"> PAGEREF _Toc244142938 \h </w:instrText>
        </w:r>
        <w:r>
          <w:rPr>
            <w:noProof/>
            <w:webHidden/>
          </w:rPr>
        </w:r>
        <w:r>
          <w:rPr>
            <w:noProof/>
            <w:webHidden/>
          </w:rPr>
          <w:fldChar w:fldCharType="separate"/>
        </w:r>
        <w:r>
          <w:rPr>
            <w:noProof/>
            <w:webHidden/>
          </w:rPr>
          <w:t>147</w:t>
        </w:r>
        <w:r>
          <w:rPr>
            <w:noProof/>
            <w:webHidden/>
          </w:rPr>
          <w:fldChar w:fldCharType="end"/>
        </w:r>
      </w:hyperlink>
    </w:p>
    <w:p w14:paraId="58A20ED2" w14:textId="75354EA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39" w:history="1">
        <w:r w:rsidRPr="005C1149">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_Toc244142939 \h </w:instrText>
        </w:r>
        <w:r>
          <w:rPr>
            <w:noProof/>
            <w:webHidden/>
          </w:rPr>
        </w:r>
        <w:r>
          <w:rPr>
            <w:noProof/>
            <w:webHidden/>
          </w:rPr>
          <w:fldChar w:fldCharType="separate"/>
        </w:r>
        <w:r>
          <w:rPr>
            <w:noProof/>
            <w:webHidden/>
          </w:rPr>
          <w:t>147</w:t>
        </w:r>
        <w:r>
          <w:rPr>
            <w:noProof/>
            <w:webHidden/>
          </w:rPr>
          <w:fldChar w:fldCharType="end"/>
        </w:r>
      </w:hyperlink>
    </w:p>
    <w:p w14:paraId="5C1F728B" w14:textId="29C6D41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40" w:history="1">
        <w:r w:rsidRPr="005C1149">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_Toc244142940 \h </w:instrText>
        </w:r>
        <w:r>
          <w:rPr>
            <w:noProof/>
            <w:webHidden/>
          </w:rPr>
        </w:r>
        <w:r>
          <w:rPr>
            <w:noProof/>
            <w:webHidden/>
          </w:rPr>
          <w:fldChar w:fldCharType="separate"/>
        </w:r>
        <w:r>
          <w:rPr>
            <w:noProof/>
            <w:webHidden/>
          </w:rPr>
          <w:t>148</w:t>
        </w:r>
        <w:r>
          <w:rPr>
            <w:noProof/>
            <w:webHidden/>
          </w:rPr>
          <w:fldChar w:fldCharType="end"/>
        </w:r>
      </w:hyperlink>
    </w:p>
    <w:p w14:paraId="3D7A19AF" w14:textId="11329DBF"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41" w:history="1">
        <w:r w:rsidRPr="005C1149">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_Toc244142941 \h </w:instrText>
        </w:r>
        <w:r>
          <w:rPr>
            <w:noProof/>
            <w:webHidden/>
          </w:rPr>
        </w:r>
        <w:r>
          <w:rPr>
            <w:noProof/>
            <w:webHidden/>
          </w:rPr>
          <w:fldChar w:fldCharType="separate"/>
        </w:r>
        <w:r>
          <w:rPr>
            <w:noProof/>
            <w:webHidden/>
          </w:rPr>
          <w:t>148</w:t>
        </w:r>
        <w:r>
          <w:rPr>
            <w:noProof/>
            <w:webHidden/>
          </w:rPr>
          <w:fldChar w:fldCharType="end"/>
        </w:r>
      </w:hyperlink>
    </w:p>
    <w:p w14:paraId="10382A97" w14:textId="1DE05500"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42" w:history="1">
        <w:r w:rsidRPr="005C1149">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_Toc244142942 \h </w:instrText>
        </w:r>
        <w:r>
          <w:rPr>
            <w:noProof/>
            <w:webHidden/>
          </w:rPr>
        </w:r>
        <w:r>
          <w:rPr>
            <w:noProof/>
            <w:webHidden/>
          </w:rPr>
          <w:fldChar w:fldCharType="separate"/>
        </w:r>
        <w:r>
          <w:rPr>
            <w:noProof/>
            <w:webHidden/>
          </w:rPr>
          <w:t>148</w:t>
        </w:r>
        <w:r>
          <w:rPr>
            <w:noProof/>
            <w:webHidden/>
          </w:rPr>
          <w:fldChar w:fldCharType="end"/>
        </w:r>
      </w:hyperlink>
    </w:p>
    <w:p w14:paraId="55C6986E" w14:textId="5450CE8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43" w:history="1">
        <w:r w:rsidRPr="005C1149">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con unità coerenti</w:t>
        </w:r>
        <w:r>
          <w:rPr>
            <w:noProof/>
            <w:webHidden/>
          </w:rPr>
          <w:tab/>
        </w:r>
        <w:r>
          <w:rPr>
            <w:noProof/>
            <w:webHidden/>
          </w:rPr>
          <w:fldChar w:fldCharType="begin"/>
        </w:r>
        <w:r>
          <w:rPr>
            <w:noProof/>
            <w:webHidden/>
          </w:rPr>
          <w:instrText xml:space="preserve"> PAGEREF _Toc244142943 \h </w:instrText>
        </w:r>
        <w:r>
          <w:rPr>
            <w:noProof/>
            <w:webHidden/>
          </w:rPr>
        </w:r>
        <w:r>
          <w:rPr>
            <w:noProof/>
            <w:webHidden/>
          </w:rPr>
          <w:fldChar w:fldCharType="separate"/>
        </w:r>
        <w:r>
          <w:rPr>
            <w:noProof/>
            <w:webHidden/>
          </w:rPr>
          <w:t>148</w:t>
        </w:r>
        <w:r>
          <w:rPr>
            <w:noProof/>
            <w:webHidden/>
          </w:rPr>
          <w:fldChar w:fldCharType="end"/>
        </w:r>
      </w:hyperlink>
    </w:p>
    <w:p w14:paraId="3ED288EE" w14:textId="6FF16C6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44" w:history="1">
        <w:r w:rsidRPr="005C1149">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_Toc244142944 \h </w:instrText>
        </w:r>
        <w:r>
          <w:rPr>
            <w:noProof/>
            <w:webHidden/>
          </w:rPr>
        </w:r>
        <w:r>
          <w:rPr>
            <w:noProof/>
            <w:webHidden/>
          </w:rPr>
          <w:fldChar w:fldCharType="separate"/>
        </w:r>
        <w:r>
          <w:rPr>
            <w:noProof/>
            <w:webHidden/>
          </w:rPr>
          <w:t>149</w:t>
        </w:r>
        <w:r>
          <w:rPr>
            <w:noProof/>
            <w:webHidden/>
          </w:rPr>
          <w:fldChar w:fldCharType="end"/>
        </w:r>
      </w:hyperlink>
    </w:p>
    <w:p w14:paraId="2DDBEB8D" w14:textId="5669ECC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45" w:history="1">
        <w:r w:rsidRPr="005C1149">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_Toc244142945 \h </w:instrText>
        </w:r>
        <w:r>
          <w:rPr>
            <w:noProof/>
            <w:webHidden/>
          </w:rPr>
        </w:r>
        <w:r>
          <w:rPr>
            <w:noProof/>
            <w:webHidden/>
          </w:rPr>
          <w:fldChar w:fldCharType="separate"/>
        </w:r>
        <w:r>
          <w:rPr>
            <w:noProof/>
            <w:webHidden/>
          </w:rPr>
          <w:t>149</w:t>
        </w:r>
        <w:r>
          <w:rPr>
            <w:noProof/>
            <w:webHidden/>
          </w:rPr>
          <w:fldChar w:fldCharType="end"/>
        </w:r>
      </w:hyperlink>
    </w:p>
    <w:p w14:paraId="68E858F0" w14:textId="5B30BBF9"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46" w:history="1">
        <w:r w:rsidRPr="005C1149">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_Toc244142946 \h </w:instrText>
        </w:r>
        <w:r>
          <w:rPr>
            <w:noProof/>
            <w:webHidden/>
          </w:rPr>
        </w:r>
        <w:r>
          <w:rPr>
            <w:noProof/>
            <w:webHidden/>
          </w:rPr>
          <w:fldChar w:fldCharType="separate"/>
        </w:r>
        <w:r>
          <w:rPr>
            <w:noProof/>
            <w:webHidden/>
          </w:rPr>
          <w:t>149</w:t>
        </w:r>
        <w:r>
          <w:rPr>
            <w:noProof/>
            <w:webHidden/>
          </w:rPr>
          <w:fldChar w:fldCharType="end"/>
        </w:r>
      </w:hyperlink>
    </w:p>
    <w:p w14:paraId="34A8CB6D" w14:textId="08AE1577"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47" w:history="1">
        <w:r w:rsidRPr="005C1149">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_Toc244142947 \h </w:instrText>
        </w:r>
        <w:r>
          <w:rPr>
            <w:noProof/>
            <w:webHidden/>
          </w:rPr>
        </w:r>
        <w:r>
          <w:rPr>
            <w:noProof/>
            <w:webHidden/>
          </w:rPr>
          <w:fldChar w:fldCharType="separate"/>
        </w:r>
        <w:r>
          <w:rPr>
            <w:noProof/>
            <w:webHidden/>
          </w:rPr>
          <w:t>149</w:t>
        </w:r>
        <w:r>
          <w:rPr>
            <w:noProof/>
            <w:webHidden/>
          </w:rPr>
          <w:fldChar w:fldCharType="end"/>
        </w:r>
      </w:hyperlink>
    </w:p>
    <w:p w14:paraId="4A90DF13" w14:textId="7CDE6A9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48" w:history="1">
        <w:r w:rsidRPr="005C1149">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Un ordine di grandezza dinamico</w:t>
        </w:r>
        <w:r>
          <w:rPr>
            <w:noProof/>
            <w:webHidden/>
          </w:rPr>
          <w:tab/>
        </w:r>
        <w:r>
          <w:rPr>
            <w:noProof/>
            <w:webHidden/>
          </w:rPr>
          <w:fldChar w:fldCharType="begin"/>
        </w:r>
        <w:r>
          <w:rPr>
            <w:noProof/>
            <w:webHidden/>
          </w:rPr>
          <w:instrText xml:space="preserve"> PAGEREF _Toc244142948 \h </w:instrText>
        </w:r>
        <w:r>
          <w:rPr>
            <w:noProof/>
            <w:webHidden/>
          </w:rPr>
        </w:r>
        <w:r>
          <w:rPr>
            <w:noProof/>
            <w:webHidden/>
          </w:rPr>
          <w:fldChar w:fldCharType="separate"/>
        </w:r>
        <w:r>
          <w:rPr>
            <w:noProof/>
            <w:webHidden/>
          </w:rPr>
          <w:t>150</w:t>
        </w:r>
        <w:r>
          <w:rPr>
            <w:noProof/>
            <w:webHidden/>
          </w:rPr>
          <w:fldChar w:fldCharType="end"/>
        </w:r>
      </w:hyperlink>
    </w:p>
    <w:p w14:paraId="32CACADF" w14:textId="1FD3949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49" w:history="1">
        <w:r w:rsidRPr="005C1149">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Vibrazioni e manutenzione</w:t>
        </w:r>
        <w:r>
          <w:rPr>
            <w:noProof/>
            <w:webHidden/>
          </w:rPr>
          <w:tab/>
        </w:r>
        <w:r>
          <w:rPr>
            <w:noProof/>
            <w:webHidden/>
          </w:rPr>
          <w:fldChar w:fldCharType="begin"/>
        </w:r>
        <w:r>
          <w:rPr>
            <w:noProof/>
            <w:webHidden/>
          </w:rPr>
          <w:instrText xml:space="preserve"> PAGEREF _Toc244142949 \h </w:instrText>
        </w:r>
        <w:r>
          <w:rPr>
            <w:noProof/>
            <w:webHidden/>
          </w:rPr>
        </w:r>
        <w:r>
          <w:rPr>
            <w:noProof/>
            <w:webHidden/>
          </w:rPr>
          <w:fldChar w:fldCharType="separate"/>
        </w:r>
        <w:r>
          <w:rPr>
            <w:noProof/>
            <w:webHidden/>
          </w:rPr>
          <w:t>150</w:t>
        </w:r>
        <w:r>
          <w:rPr>
            <w:noProof/>
            <w:webHidden/>
          </w:rPr>
          <w:fldChar w:fldCharType="end"/>
        </w:r>
      </w:hyperlink>
    </w:p>
    <w:p w14:paraId="28D5A73A" w14:textId="481401ED"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50" w:history="1">
        <w:r w:rsidRPr="005C1149">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_Toc244142950 \h </w:instrText>
        </w:r>
        <w:r>
          <w:rPr>
            <w:noProof/>
            <w:webHidden/>
          </w:rPr>
        </w:r>
        <w:r>
          <w:rPr>
            <w:noProof/>
            <w:webHidden/>
          </w:rPr>
          <w:fldChar w:fldCharType="separate"/>
        </w:r>
        <w:r>
          <w:rPr>
            <w:noProof/>
            <w:webHidden/>
          </w:rPr>
          <w:t>150</w:t>
        </w:r>
        <w:r>
          <w:rPr>
            <w:noProof/>
            <w:webHidden/>
          </w:rPr>
          <w:fldChar w:fldCharType="end"/>
        </w:r>
      </w:hyperlink>
    </w:p>
    <w:p w14:paraId="277D2A39" w14:textId="47B43BD2"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51" w:history="1">
        <w:r w:rsidRPr="005C1149">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_Toc244142951 \h </w:instrText>
        </w:r>
        <w:r>
          <w:rPr>
            <w:noProof/>
            <w:webHidden/>
          </w:rPr>
        </w:r>
        <w:r>
          <w:rPr>
            <w:noProof/>
            <w:webHidden/>
          </w:rPr>
          <w:fldChar w:fldCharType="separate"/>
        </w:r>
        <w:r>
          <w:rPr>
            <w:noProof/>
            <w:webHidden/>
          </w:rPr>
          <w:t>150</w:t>
        </w:r>
        <w:r>
          <w:rPr>
            <w:noProof/>
            <w:webHidden/>
          </w:rPr>
          <w:fldChar w:fldCharType="end"/>
        </w:r>
      </w:hyperlink>
    </w:p>
    <w:p w14:paraId="07C9917F" w14:textId="709992F3"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52" w:history="1">
        <w:r w:rsidRPr="005C1149">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Sensibilità alla luce</w:t>
        </w:r>
        <w:r>
          <w:rPr>
            <w:noProof/>
            <w:webHidden/>
          </w:rPr>
          <w:tab/>
        </w:r>
        <w:r>
          <w:rPr>
            <w:noProof/>
            <w:webHidden/>
          </w:rPr>
          <w:fldChar w:fldCharType="begin"/>
        </w:r>
        <w:r>
          <w:rPr>
            <w:noProof/>
            <w:webHidden/>
          </w:rPr>
          <w:instrText xml:space="preserve"> PAGEREF _Toc244142952 \h </w:instrText>
        </w:r>
        <w:r>
          <w:rPr>
            <w:noProof/>
            <w:webHidden/>
          </w:rPr>
        </w:r>
        <w:r>
          <w:rPr>
            <w:noProof/>
            <w:webHidden/>
          </w:rPr>
          <w:fldChar w:fldCharType="separate"/>
        </w:r>
        <w:r>
          <w:rPr>
            <w:noProof/>
            <w:webHidden/>
          </w:rPr>
          <w:t>150</w:t>
        </w:r>
        <w:r>
          <w:rPr>
            <w:noProof/>
            <w:webHidden/>
          </w:rPr>
          <w:fldChar w:fldCharType="end"/>
        </w:r>
      </w:hyperlink>
    </w:p>
    <w:p w14:paraId="5ADF5EDF" w14:textId="06E1FED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53" w:history="1">
        <w:r w:rsidRPr="005C1149">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_Toc244142953 \h </w:instrText>
        </w:r>
        <w:r>
          <w:rPr>
            <w:noProof/>
            <w:webHidden/>
          </w:rPr>
        </w:r>
        <w:r>
          <w:rPr>
            <w:noProof/>
            <w:webHidden/>
          </w:rPr>
          <w:fldChar w:fldCharType="separate"/>
        </w:r>
        <w:r>
          <w:rPr>
            <w:noProof/>
            <w:webHidden/>
          </w:rPr>
          <w:t>151</w:t>
        </w:r>
        <w:r>
          <w:rPr>
            <w:noProof/>
            <w:webHidden/>
          </w:rPr>
          <w:fldChar w:fldCharType="end"/>
        </w:r>
      </w:hyperlink>
    </w:p>
    <w:p w14:paraId="46477185" w14:textId="454A1A8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54" w:history="1">
        <w:r w:rsidRPr="005C1149">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Appoggi e costruzione</w:t>
        </w:r>
        <w:r>
          <w:rPr>
            <w:noProof/>
            <w:webHidden/>
          </w:rPr>
          <w:tab/>
        </w:r>
        <w:r>
          <w:rPr>
            <w:noProof/>
            <w:webHidden/>
          </w:rPr>
          <w:fldChar w:fldCharType="begin"/>
        </w:r>
        <w:r>
          <w:rPr>
            <w:noProof/>
            <w:webHidden/>
          </w:rPr>
          <w:instrText xml:space="preserve"> PAGEREF _Toc244142954 \h </w:instrText>
        </w:r>
        <w:r>
          <w:rPr>
            <w:noProof/>
            <w:webHidden/>
          </w:rPr>
        </w:r>
        <w:r>
          <w:rPr>
            <w:noProof/>
            <w:webHidden/>
          </w:rPr>
          <w:fldChar w:fldCharType="separate"/>
        </w:r>
        <w:r>
          <w:rPr>
            <w:noProof/>
            <w:webHidden/>
          </w:rPr>
          <w:t>151</w:t>
        </w:r>
        <w:r>
          <w:rPr>
            <w:noProof/>
            <w:webHidden/>
          </w:rPr>
          <w:fldChar w:fldCharType="end"/>
        </w:r>
      </w:hyperlink>
    </w:p>
    <w:p w14:paraId="3DDAD35C" w14:textId="63AAA55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55" w:history="1">
        <w:r w:rsidRPr="005C1149">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_Toc244142955 \h </w:instrText>
        </w:r>
        <w:r>
          <w:rPr>
            <w:noProof/>
            <w:webHidden/>
          </w:rPr>
        </w:r>
        <w:r>
          <w:rPr>
            <w:noProof/>
            <w:webHidden/>
          </w:rPr>
          <w:fldChar w:fldCharType="separate"/>
        </w:r>
        <w:r>
          <w:rPr>
            <w:noProof/>
            <w:webHidden/>
          </w:rPr>
          <w:t>151</w:t>
        </w:r>
        <w:r>
          <w:rPr>
            <w:noProof/>
            <w:webHidden/>
          </w:rPr>
          <w:fldChar w:fldCharType="end"/>
        </w:r>
      </w:hyperlink>
    </w:p>
    <w:p w14:paraId="0EEB344F" w14:textId="15B5A457"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56" w:history="1">
        <w:r w:rsidRPr="005C1149">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_Toc244142956 \h </w:instrText>
        </w:r>
        <w:r>
          <w:rPr>
            <w:noProof/>
            <w:webHidden/>
          </w:rPr>
        </w:r>
        <w:r>
          <w:rPr>
            <w:noProof/>
            <w:webHidden/>
          </w:rPr>
          <w:fldChar w:fldCharType="separate"/>
        </w:r>
        <w:r>
          <w:rPr>
            <w:noProof/>
            <w:webHidden/>
          </w:rPr>
          <w:t>151</w:t>
        </w:r>
        <w:r>
          <w:rPr>
            <w:noProof/>
            <w:webHidden/>
          </w:rPr>
          <w:fldChar w:fldCharType="end"/>
        </w:r>
      </w:hyperlink>
    </w:p>
    <w:p w14:paraId="704283E7" w14:textId="48CA318C"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57" w:history="1">
        <w:r w:rsidRPr="005C1149">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Nuove lezioni con esempi svolti</w:t>
        </w:r>
        <w:r>
          <w:rPr>
            <w:noProof/>
            <w:webHidden/>
          </w:rPr>
          <w:tab/>
        </w:r>
        <w:r>
          <w:rPr>
            <w:noProof/>
            <w:webHidden/>
          </w:rPr>
          <w:fldChar w:fldCharType="begin"/>
        </w:r>
        <w:r>
          <w:rPr>
            <w:noProof/>
            <w:webHidden/>
          </w:rPr>
          <w:instrText xml:space="preserve"> PAGEREF _Toc244142957 \h </w:instrText>
        </w:r>
        <w:r>
          <w:rPr>
            <w:noProof/>
            <w:webHidden/>
          </w:rPr>
        </w:r>
        <w:r>
          <w:rPr>
            <w:noProof/>
            <w:webHidden/>
          </w:rPr>
          <w:fldChar w:fldCharType="separate"/>
        </w:r>
        <w:r>
          <w:rPr>
            <w:noProof/>
            <w:webHidden/>
          </w:rPr>
          <w:t>152</w:t>
        </w:r>
        <w:r>
          <w:rPr>
            <w:noProof/>
            <w:webHidden/>
          </w:rPr>
          <w:fldChar w:fldCharType="end"/>
        </w:r>
      </w:hyperlink>
    </w:p>
    <w:p w14:paraId="42CB2084" w14:textId="7A38864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58" w:history="1">
        <w:r w:rsidRPr="005C1149">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Come confrontare le fonti</w:t>
        </w:r>
        <w:r>
          <w:rPr>
            <w:noProof/>
            <w:webHidden/>
          </w:rPr>
          <w:tab/>
        </w:r>
        <w:r>
          <w:rPr>
            <w:noProof/>
            <w:webHidden/>
          </w:rPr>
          <w:fldChar w:fldCharType="begin"/>
        </w:r>
        <w:r>
          <w:rPr>
            <w:noProof/>
            <w:webHidden/>
          </w:rPr>
          <w:instrText xml:space="preserve"> PAGEREF _Toc244142958 \h </w:instrText>
        </w:r>
        <w:r>
          <w:rPr>
            <w:noProof/>
            <w:webHidden/>
          </w:rPr>
        </w:r>
        <w:r>
          <w:rPr>
            <w:noProof/>
            <w:webHidden/>
          </w:rPr>
          <w:fldChar w:fldCharType="separate"/>
        </w:r>
        <w:r>
          <w:rPr>
            <w:noProof/>
            <w:webHidden/>
          </w:rPr>
          <w:t>152</w:t>
        </w:r>
        <w:r>
          <w:rPr>
            <w:noProof/>
            <w:webHidden/>
          </w:rPr>
          <w:fldChar w:fldCharType="end"/>
        </w:r>
      </w:hyperlink>
    </w:p>
    <w:p w14:paraId="05AB3B81" w14:textId="2186A72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59" w:history="1">
        <w:r w:rsidRPr="005C1149">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Proseguire nella Wiki</w:t>
        </w:r>
        <w:r>
          <w:rPr>
            <w:noProof/>
            <w:webHidden/>
          </w:rPr>
          <w:tab/>
        </w:r>
        <w:r>
          <w:rPr>
            <w:noProof/>
            <w:webHidden/>
          </w:rPr>
          <w:fldChar w:fldCharType="begin"/>
        </w:r>
        <w:r>
          <w:rPr>
            <w:noProof/>
            <w:webHidden/>
          </w:rPr>
          <w:instrText xml:space="preserve"> PAGEREF _Toc244142959 \h </w:instrText>
        </w:r>
        <w:r>
          <w:rPr>
            <w:noProof/>
            <w:webHidden/>
          </w:rPr>
        </w:r>
        <w:r>
          <w:rPr>
            <w:noProof/>
            <w:webHidden/>
          </w:rPr>
          <w:fldChar w:fldCharType="separate"/>
        </w:r>
        <w:r>
          <w:rPr>
            <w:noProof/>
            <w:webHidden/>
          </w:rPr>
          <w:t>152</w:t>
        </w:r>
        <w:r>
          <w:rPr>
            <w:noProof/>
            <w:webHidden/>
          </w:rPr>
          <w:fldChar w:fldCharType="end"/>
        </w:r>
      </w:hyperlink>
    </w:p>
    <w:p w14:paraId="15166549" w14:textId="140FEDC7"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60" w:history="1">
        <w:r w:rsidRPr="005C1149">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Fondazioni superficiali</w:t>
        </w:r>
        <w:r>
          <w:rPr>
            <w:noProof/>
            <w:webHidden/>
          </w:rPr>
          <w:tab/>
        </w:r>
        <w:r>
          <w:rPr>
            <w:noProof/>
            <w:webHidden/>
          </w:rPr>
          <w:fldChar w:fldCharType="begin"/>
        </w:r>
        <w:r>
          <w:rPr>
            <w:noProof/>
            <w:webHidden/>
          </w:rPr>
          <w:instrText xml:space="preserve"> PAGEREF _Toc244142960 \h </w:instrText>
        </w:r>
        <w:r>
          <w:rPr>
            <w:noProof/>
            <w:webHidden/>
          </w:rPr>
        </w:r>
        <w:r>
          <w:rPr>
            <w:noProof/>
            <w:webHidden/>
          </w:rPr>
          <w:fldChar w:fldCharType="separate"/>
        </w:r>
        <w:r>
          <w:rPr>
            <w:noProof/>
            <w:webHidden/>
          </w:rPr>
          <w:t>152</w:t>
        </w:r>
        <w:r>
          <w:rPr>
            <w:noProof/>
            <w:webHidden/>
          </w:rPr>
          <w:fldChar w:fldCharType="end"/>
        </w:r>
      </w:hyperlink>
    </w:p>
    <w:p w14:paraId="17385573" w14:textId="21F6B929"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61" w:history="1">
        <w:r w:rsidRPr="005C1149">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Convenzioni e area efficace</w:t>
        </w:r>
        <w:r>
          <w:rPr>
            <w:noProof/>
            <w:webHidden/>
          </w:rPr>
          <w:tab/>
        </w:r>
        <w:r>
          <w:rPr>
            <w:noProof/>
            <w:webHidden/>
          </w:rPr>
          <w:fldChar w:fldCharType="begin"/>
        </w:r>
        <w:r>
          <w:rPr>
            <w:noProof/>
            <w:webHidden/>
          </w:rPr>
          <w:instrText xml:space="preserve"> PAGEREF _Toc244142961 \h </w:instrText>
        </w:r>
        <w:r>
          <w:rPr>
            <w:noProof/>
            <w:webHidden/>
          </w:rPr>
        </w:r>
        <w:r>
          <w:rPr>
            <w:noProof/>
            <w:webHidden/>
          </w:rPr>
          <w:fldChar w:fldCharType="separate"/>
        </w:r>
        <w:r>
          <w:rPr>
            <w:noProof/>
            <w:webHidden/>
          </w:rPr>
          <w:t>153</w:t>
        </w:r>
        <w:r>
          <w:rPr>
            <w:noProof/>
            <w:webHidden/>
          </w:rPr>
          <w:fldChar w:fldCharType="end"/>
        </w:r>
      </w:hyperlink>
    </w:p>
    <w:p w14:paraId="6732CB88" w14:textId="1569A60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2" w:history="1">
        <w:r w:rsidRPr="005C1149">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_Toc244142962 \h </w:instrText>
        </w:r>
        <w:r>
          <w:rPr>
            <w:noProof/>
            <w:webHidden/>
          </w:rPr>
        </w:r>
        <w:r>
          <w:rPr>
            <w:noProof/>
            <w:webHidden/>
          </w:rPr>
          <w:fldChar w:fldCharType="separate"/>
        </w:r>
        <w:r>
          <w:rPr>
            <w:noProof/>
            <w:webHidden/>
          </w:rPr>
          <w:t>153</w:t>
        </w:r>
        <w:r>
          <w:rPr>
            <w:noProof/>
            <w:webHidden/>
          </w:rPr>
          <w:fldChar w:fldCharType="end"/>
        </w:r>
      </w:hyperlink>
    </w:p>
    <w:p w14:paraId="22B7076F" w14:textId="1D6D8848"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3" w:history="1">
        <w:r w:rsidRPr="005C1149">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_Toc244142963 \h </w:instrText>
        </w:r>
        <w:r>
          <w:rPr>
            <w:noProof/>
            <w:webHidden/>
          </w:rPr>
        </w:r>
        <w:r>
          <w:rPr>
            <w:noProof/>
            <w:webHidden/>
          </w:rPr>
          <w:fldChar w:fldCharType="separate"/>
        </w:r>
        <w:r>
          <w:rPr>
            <w:noProof/>
            <w:webHidden/>
          </w:rPr>
          <w:t>154</w:t>
        </w:r>
        <w:r>
          <w:rPr>
            <w:noProof/>
            <w:webHidden/>
          </w:rPr>
          <w:fldChar w:fldCharType="end"/>
        </w:r>
      </w:hyperlink>
    </w:p>
    <w:p w14:paraId="62A4FDCC" w14:textId="6446741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4" w:history="1">
        <w:r w:rsidRPr="005C1149">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Forma e profondità</w:t>
        </w:r>
        <w:r>
          <w:rPr>
            <w:noProof/>
            <w:webHidden/>
          </w:rPr>
          <w:tab/>
        </w:r>
        <w:r>
          <w:rPr>
            <w:noProof/>
            <w:webHidden/>
          </w:rPr>
          <w:fldChar w:fldCharType="begin"/>
        </w:r>
        <w:r>
          <w:rPr>
            <w:noProof/>
            <w:webHidden/>
          </w:rPr>
          <w:instrText xml:space="preserve"> PAGEREF _Toc244142964 \h </w:instrText>
        </w:r>
        <w:r>
          <w:rPr>
            <w:noProof/>
            <w:webHidden/>
          </w:rPr>
        </w:r>
        <w:r>
          <w:rPr>
            <w:noProof/>
            <w:webHidden/>
          </w:rPr>
          <w:fldChar w:fldCharType="separate"/>
        </w:r>
        <w:r>
          <w:rPr>
            <w:noProof/>
            <w:webHidden/>
          </w:rPr>
          <w:t>155</w:t>
        </w:r>
        <w:r>
          <w:rPr>
            <w:noProof/>
            <w:webHidden/>
          </w:rPr>
          <w:fldChar w:fldCharType="end"/>
        </w:r>
      </w:hyperlink>
    </w:p>
    <w:p w14:paraId="6EA95818" w14:textId="4690AB8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5" w:history="1">
        <w:r w:rsidRPr="005C1149">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Inclinazione delle azioni</w:t>
        </w:r>
        <w:r>
          <w:rPr>
            <w:noProof/>
            <w:webHidden/>
          </w:rPr>
          <w:tab/>
        </w:r>
        <w:r>
          <w:rPr>
            <w:noProof/>
            <w:webHidden/>
          </w:rPr>
          <w:fldChar w:fldCharType="begin"/>
        </w:r>
        <w:r>
          <w:rPr>
            <w:noProof/>
            <w:webHidden/>
          </w:rPr>
          <w:instrText xml:space="preserve"> PAGEREF _Toc244142965 \h </w:instrText>
        </w:r>
        <w:r>
          <w:rPr>
            <w:noProof/>
            <w:webHidden/>
          </w:rPr>
        </w:r>
        <w:r>
          <w:rPr>
            <w:noProof/>
            <w:webHidden/>
          </w:rPr>
          <w:fldChar w:fldCharType="separate"/>
        </w:r>
        <w:r>
          <w:rPr>
            <w:noProof/>
            <w:webHidden/>
          </w:rPr>
          <w:t>156</w:t>
        </w:r>
        <w:r>
          <w:rPr>
            <w:noProof/>
            <w:webHidden/>
          </w:rPr>
          <w:fldChar w:fldCharType="end"/>
        </w:r>
      </w:hyperlink>
    </w:p>
    <w:p w14:paraId="71A57A84" w14:textId="0BA95437"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6" w:history="1">
        <w:r w:rsidRPr="005C1149">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Condizioni non drenate</w:t>
        </w:r>
        <w:r>
          <w:rPr>
            <w:noProof/>
            <w:webHidden/>
          </w:rPr>
          <w:tab/>
        </w:r>
        <w:r>
          <w:rPr>
            <w:noProof/>
            <w:webHidden/>
          </w:rPr>
          <w:fldChar w:fldCharType="begin"/>
        </w:r>
        <w:r>
          <w:rPr>
            <w:noProof/>
            <w:webHidden/>
          </w:rPr>
          <w:instrText xml:space="preserve"> PAGEREF _Toc244142966 \h </w:instrText>
        </w:r>
        <w:r>
          <w:rPr>
            <w:noProof/>
            <w:webHidden/>
          </w:rPr>
        </w:r>
        <w:r>
          <w:rPr>
            <w:noProof/>
            <w:webHidden/>
          </w:rPr>
          <w:fldChar w:fldCharType="separate"/>
        </w:r>
        <w:r>
          <w:rPr>
            <w:noProof/>
            <w:webHidden/>
          </w:rPr>
          <w:t>156</w:t>
        </w:r>
        <w:r>
          <w:rPr>
            <w:noProof/>
            <w:webHidden/>
          </w:rPr>
          <w:fldChar w:fldCharType="end"/>
        </w:r>
      </w:hyperlink>
    </w:p>
    <w:p w14:paraId="745A0612" w14:textId="65DB4B2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7" w:history="1">
        <w:r w:rsidRPr="005C1149">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Brinch Hansen con carico inclinato</w:t>
        </w:r>
        <w:r>
          <w:rPr>
            <w:noProof/>
            <w:webHidden/>
          </w:rPr>
          <w:tab/>
        </w:r>
        <w:r>
          <w:rPr>
            <w:noProof/>
            <w:webHidden/>
          </w:rPr>
          <w:fldChar w:fldCharType="begin"/>
        </w:r>
        <w:r>
          <w:rPr>
            <w:noProof/>
            <w:webHidden/>
          </w:rPr>
          <w:instrText xml:space="preserve"> PAGEREF _Toc244142967 \h </w:instrText>
        </w:r>
        <w:r>
          <w:rPr>
            <w:noProof/>
            <w:webHidden/>
          </w:rPr>
        </w:r>
        <w:r>
          <w:rPr>
            <w:noProof/>
            <w:webHidden/>
          </w:rPr>
          <w:fldChar w:fldCharType="separate"/>
        </w:r>
        <w:r>
          <w:rPr>
            <w:noProof/>
            <w:webHidden/>
          </w:rPr>
          <w:t>157</w:t>
        </w:r>
        <w:r>
          <w:rPr>
            <w:noProof/>
            <w:webHidden/>
          </w:rPr>
          <w:fldChar w:fldCharType="end"/>
        </w:r>
      </w:hyperlink>
    </w:p>
    <w:p w14:paraId="3CA7E4F0" w14:textId="78AE87C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8" w:history="1">
        <w:r w:rsidRPr="005C1149">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Terzaghi e rottura locale</w:t>
        </w:r>
        <w:r>
          <w:rPr>
            <w:noProof/>
            <w:webHidden/>
          </w:rPr>
          <w:tab/>
        </w:r>
        <w:r>
          <w:rPr>
            <w:noProof/>
            <w:webHidden/>
          </w:rPr>
          <w:fldChar w:fldCharType="begin"/>
        </w:r>
        <w:r>
          <w:rPr>
            <w:noProof/>
            <w:webHidden/>
          </w:rPr>
          <w:instrText xml:space="preserve"> PAGEREF _Toc244142968 \h </w:instrText>
        </w:r>
        <w:r>
          <w:rPr>
            <w:noProof/>
            <w:webHidden/>
          </w:rPr>
        </w:r>
        <w:r>
          <w:rPr>
            <w:noProof/>
            <w:webHidden/>
          </w:rPr>
          <w:fldChar w:fldCharType="separate"/>
        </w:r>
        <w:r>
          <w:rPr>
            <w:noProof/>
            <w:webHidden/>
          </w:rPr>
          <w:t>159</w:t>
        </w:r>
        <w:r>
          <w:rPr>
            <w:noProof/>
            <w:webHidden/>
          </w:rPr>
          <w:fldChar w:fldCharType="end"/>
        </w:r>
      </w:hyperlink>
    </w:p>
    <w:p w14:paraId="1006A388" w14:textId="1781A73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69" w:history="1">
        <w:r w:rsidRPr="005C1149">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Stratigrafia e materiali comuni</w:t>
        </w:r>
        <w:r>
          <w:rPr>
            <w:noProof/>
            <w:webHidden/>
          </w:rPr>
          <w:tab/>
        </w:r>
        <w:r>
          <w:rPr>
            <w:noProof/>
            <w:webHidden/>
          </w:rPr>
          <w:fldChar w:fldCharType="begin"/>
        </w:r>
        <w:r>
          <w:rPr>
            <w:noProof/>
            <w:webHidden/>
          </w:rPr>
          <w:instrText xml:space="preserve"> PAGEREF _Toc244142969 \h </w:instrText>
        </w:r>
        <w:r>
          <w:rPr>
            <w:noProof/>
            <w:webHidden/>
          </w:rPr>
        </w:r>
        <w:r>
          <w:rPr>
            <w:noProof/>
            <w:webHidden/>
          </w:rPr>
          <w:fldChar w:fldCharType="separate"/>
        </w:r>
        <w:r>
          <w:rPr>
            <w:noProof/>
            <w:webHidden/>
          </w:rPr>
          <w:t>159</w:t>
        </w:r>
        <w:r>
          <w:rPr>
            <w:noProof/>
            <w:webHidden/>
          </w:rPr>
          <w:fldChar w:fldCharType="end"/>
        </w:r>
      </w:hyperlink>
    </w:p>
    <w:p w14:paraId="69BC51CD" w14:textId="43B39D2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70" w:history="1">
        <w:r w:rsidRPr="005C1149">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_Toc244142970 \h </w:instrText>
        </w:r>
        <w:r>
          <w:rPr>
            <w:noProof/>
            <w:webHidden/>
          </w:rPr>
        </w:r>
        <w:r>
          <w:rPr>
            <w:noProof/>
            <w:webHidden/>
          </w:rPr>
          <w:fldChar w:fldCharType="separate"/>
        </w:r>
        <w:r>
          <w:rPr>
            <w:noProof/>
            <w:webHidden/>
          </w:rPr>
          <w:t>160</w:t>
        </w:r>
        <w:r>
          <w:rPr>
            <w:noProof/>
            <w:webHidden/>
          </w:rPr>
          <w:fldChar w:fldCharType="end"/>
        </w:r>
      </w:hyperlink>
    </w:p>
    <w:p w14:paraId="789B048E" w14:textId="39E362F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71" w:history="1">
        <w:r w:rsidRPr="005C1149">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_Toc244142971 \h </w:instrText>
        </w:r>
        <w:r>
          <w:rPr>
            <w:noProof/>
            <w:webHidden/>
          </w:rPr>
        </w:r>
        <w:r>
          <w:rPr>
            <w:noProof/>
            <w:webHidden/>
          </w:rPr>
          <w:fldChar w:fldCharType="separate"/>
        </w:r>
        <w:r>
          <w:rPr>
            <w:noProof/>
            <w:webHidden/>
          </w:rPr>
          <w:t>161</w:t>
        </w:r>
        <w:r>
          <w:rPr>
            <w:noProof/>
            <w:webHidden/>
          </w:rPr>
          <w:fldChar w:fldCharType="end"/>
        </w:r>
      </w:hyperlink>
    </w:p>
    <w:p w14:paraId="6E0AA8AE" w14:textId="5CB4E8B5"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72" w:history="1">
        <w:r w:rsidRPr="005C1149">
          <w:rPr>
            <w:rStyle w:val="Collegamentoipertestuale"/>
            <w:noProof/>
          </w:rPr>
          <w:t>48.12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Limiti e riferimenti tecnici</w:t>
        </w:r>
        <w:r>
          <w:rPr>
            <w:noProof/>
            <w:webHidden/>
          </w:rPr>
          <w:tab/>
        </w:r>
        <w:r>
          <w:rPr>
            <w:noProof/>
            <w:webHidden/>
          </w:rPr>
          <w:fldChar w:fldCharType="begin"/>
        </w:r>
        <w:r>
          <w:rPr>
            <w:noProof/>
            <w:webHidden/>
          </w:rPr>
          <w:instrText xml:space="preserve"> PAGEREF _Toc244142972 \h </w:instrText>
        </w:r>
        <w:r>
          <w:rPr>
            <w:noProof/>
            <w:webHidden/>
          </w:rPr>
        </w:r>
        <w:r>
          <w:rPr>
            <w:noProof/>
            <w:webHidden/>
          </w:rPr>
          <w:fldChar w:fldCharType="separate"/>
        </w:r>
        <w:r>
          <w:rPr>
            <w:noProof/>
            <w:webHidden/>
          </w:rPr>
          <w:t>161</w:t>
        </w:r>
        <w:r>
          <w:rPr>
            <w:noProof/>
            <w:webHidden/>
          </w:rPr>
          <w:fldChar w:fldCharType="end"/>
        </w:r>
      </w:hyperlink>
    </w:p>
    <w:p w14:paraId="29F60709" w14:textId="59784FD0"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73" w:history="1">
        <w:r w:rsidRPr="005C1149">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Reologia del calcestruzzo</w:t>
        </w:r>
        <w:r>
          <w:rPr>
            <w:noProof/>
            <w:webHidden/>
          </w:rPr>
          <w:tab/>
        </w:r>
        <w:r>
          <w:rPr>
            <w:noProof/>
            <w:webHidden/>
          </w:rPr>
          <w:fldChar w:fldCharType="begin"/>
        </w:r>
        <w:r>
          <w:rPr>
            <w:noProof/>
            <w:webHidden/>
          </w:rPr>
          <w:instrText xml:space="preserve"> PAGEREF _Toc244142973 \h </w:instrText>
        </w:r>
        <w:r>
          <w:rPr>
            <w:noProof/>
            <w:webHidden/>
          </w:rPr>
        </w:r>
        <w:r>
          <w:rPr>
            <w:noProof/>
            <w:webHidden/>
          </w:rPr>
          <w:fldChar w:fldCharType="separate"/>
        </w:r>
        <w:r>
          <w:rPr>
            <w:noProof/>
            <w:webHidden/>
          </w:rPr>
          <w:t>161</w:t>
        </w:r>
        <w:r>
          <w:rPr>
            <w:noProof/>
            <w:webHidden/>
          </w:rPr>
          <w:fldChar w:fldCharType="end"/>
        </w:r>
      </w:hyperlink>
    </w:p>
    <w:p w14:paraId="5E78A66E" w14:textId="0547FD1A"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74" w:history="1">
        <w:r w:rsidRPr="005C1149">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_Toc244142974 \h </w:instrText>
        </w:r>
        <w:r>
          <w:rPr>
            <w:noProof/>
            <w:webHidden/>
          </w:rPr>
        </w:r>
        <w:r>
          <w:rPr>
            <w:noProof/>
            <w:webHidden/>
          </w:rPr>
          <w:fldChar w:fldCharType="separate"/>
        </w:r>
        <w:r>
          <w:rPr>
            <w:noProof/>
            <w:webHidden/>
          </w:rPr>
          <w:t>162</w:t>
        </w:r>
        <w:r>
          <w:rPr>
            <w:noProof/>
            <w:webHidden/>
          </w:rPr>
          <w:fldChar w:fldCharType="end"/>
        </w:r>
      </w:hyperlink>
    </w:p>
    <w:p w14:paraId="5595B2B6" w14:textId="76ED7732"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75" w:history="1">
        <w:r w:rsidRPr="005C1149">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Maturazione del modulo elastico</w:t>
        </w:r>
        <w:r>
          <w:rPr>
            <w:noProof/>
            <w:webHidden/>
          </w:rPr>
          <w:tab/>
        </w:r>
        <w:r>
          <w:rPr>
            <w:noProof/>
            <w:webHidden/>
          </w:rPr>
          <w:fldChar w:fldCharType="begin"/>
        </w:r>
        <w:r>
          <w:rPr>
            <w:noProof/>
            <w:webHidden/>
          </w:rPr>
          <w:instrText xml:space="preserve"> PAGEREF _Toc244142975 \h </w:instrText>
        </w:r>
        <w:r>
          <w:rPr>
            <w:noProof/>
            <w:webHidden/>
          </w:rPr>
        </w:r>
        <w:r>
          <w:rPr>
            <w:noProof/>
            <w:webHidden/>
          </w:rPr>
          <w:fldChar w:fldCharType="separate"/>
        </w:r>
        <w:r>
          <w:rPr>
            <w:noProof/>
            <w:webHidden/>
          </w:rPr>
          <w:t>162</w:t>
        </w:r>
        <w:r>
          <w:rPr>
            <w:noProof/>
            <w:webHidden/>
          </w:rPr>
          <w:fldChar w:fldCharType="end"/>
        </w:r>
      </w:hyperlink>
    </w:p>
    <w:p w14:paraId="6AF5C768" w14:textId="72F0868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76" w:history="1">
        <w:r w:rsidRPr="005C1149">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Esempio e campo di applicazione</w:t>
        </w:r>
        <w:r>
          <w:rPr>
            <w:noProof/>
            <w:webHidden/>
          </w:rPr>
          <w:tab/>
        </w:r>
        <w:r>
          <w:rPr>
            <w:noProof/>
            <w:webHidden/>
          </w:rPr>
          <w:fldChar w:fldCharType="begin"/>
        </w:r>
        <w:r>
          <w:rPr>
            <w:noProof/>
            <w:webHidden/>
          </w:rPr>
          <w:instrText xml:space="preserve"> PAGEREF _Toc244142976 \h </w:instrText>
        </w:r>
        <w:r>
          <w:rPr>
            <w:noProof/>
            <w:webHidden/>
          </w:rPr>
        </w:r>
        <w:r>
          <w:rPr>
            <w:noProof/>
            <w:webHidden/>
          </w:rPr>
          <w:fldChar w:fldCharType="separate"/>
        </w:r>
        <w:r>
          <w:rPr>
            <w:noProof/>
            <w:webHidden/>
          </w:rPr>
          <w:t>163</w:t>
        </w:r>
        <w:r>
          <w:rPr>
            <w:noProof/>
            <w:webHidden/>
          </w:rPr>
          <w:fldChar w:fldCharType="end"/>
        </w:r>
      </w:hyperlink>
    </w:p>
    <w:p w14:paraId="71EFD212" w14:textId="3ACFD309"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77" w:history="1">
        <w:r w:rsidRPr="005C1149">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_Toc244142977 \h </w:instrText>
        </w:r>
        <w:r>
          <w:rPr>
            <w:noProof/>
            <w:webHidden/>
          </w:rPr>
        </w:r>
        <w:r>
          <w:rPr>
            <w:noProof/>
            <w:webHidden/>
          </w:rPr>
          <w:fldChar w:fldCharType="separate"/>
        </w:r>
        <w:r>
          <w:rPr>
            <w:noProof/>
            <w:webHidden/>
          </w:rPr>
          <w:t>163</w:t>
        </w:r>
        <w:r>
          <w:rPr>
            <w:noProof/>
            <w:webHidden/>
          </w:rPr>
          <w:fldChar w:fldCharType="end"/>
        </w:r>
      </w:hyperlink>
    </w:p>
    <w:p w14:paraId="185AEEF5" w14:textId="14E74887"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78" w:history="1">
        <w:r w:rsidRPr="005C1149">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Risultati dei modelli per fasi</w:t>
        </w:r>
        <w:r>
          <w:rPr>
            <w:noProof/>
            <w:webHidden/>
          </w:rPr>
          <w:tab/>
        </w:r>
        <w:r>
          <w:rPr>
            <w:noProof/>
            <w:webHidden/>
          </w:rPr>
          <w:fldChar w:fldCharType="begin"/>
        </w:r>
        <w:r>
          <w:rPr>
            <w:noProof/>
            <w:webHidden/>
          </w:rPr>
          <w:instrText xml:space="preserve"> PAGEREF _Toc244142978 \h </w:instrText>
        </w:r>
        <w:r>
          <w:rPr>
            <w:noProof/>
            <w:webHidden/>
          </w:rPr>
        </w:r>
        <w:r>
          <w:rPr>
            <w:noProof/>
            <w:webHidden/>
          </w:rPr>
          <w:fldChar w:fldCharType="separate"/>
        </w:r>
        <w:r>
          <w:rPr>
            <w:noProof/>
            <w:webHidden/>
          </w:rPr>
          <w:t>163</w:t>
        </w:r>
        <w:r>
          <w:rPr>
            <w:noProof/>
            <w:webHidden/>
          </w:rPr>
          <w:fldChar w:fldCharType="end"/>
        </w:r>
      </w:hyperlink>
    </w:p>
    <w:p w14:paraId="738DEE90" w14:textId="3ABAA308"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79" w:history="1">
        <w:r w:rsidRPr="005C1149">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Stato totale e incremento</w:t>
        </w:r>
        <w:r>
          <w:rPr>
            <w:noProof/>
            <w:webHidden/>
          </w:rPr>
          <w:tab/>
        </w:r>
        <w:r>
          <w:rPr>
            <w:noProof/>
            <w:webHidden/>
          </w:rPr>
          <w:fldChar w:fldCharType="begin"/>
        </w:r>
        <w:r>
          <w:rPr>
            <w:noProof/>
            <w:webHidden/>
          </w:rPr>
          <w:instrText xml:space="preserve"> PAGEREF _Toc244142979 \h </w:instrText>
        </w:r>
        <w:r>
          <w:rPr>
            <w:noProof/>
            <w:webHidden/>
          </w:rPr>
        </w:r>
        <w:r>
          <w:rPr>
            <w:noProof/>
            <w:webHidden/>
          </w:rPr>
          <w:fldChar w:fldCharType="separate"/>
        </w:r>
        <w:r>
          <w:rPr>
            <w:noProof/>
            <w:webHidden/>
          </w:rPr>
          <w:t>164</w:t>
        </w:r>
        <w:r>
          <w:rPr>
            <w:noProof/>
            <w:webHidden/>
          </w:rPr>
          <w:fldChar w:fldCharType="end"/>
        </w:r>
      </w:hyperlink>
    </w:p>
    <w:p w14:paraId="2706080B" w14:textId="09F25C4B"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80" w:history="1">
        <w:r w:rsidRPr="005C1149">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Copertura e rappresentazione</w:t>
        </w:r>
        <w:r>
          <w:rPr>
            <w:noProof/>
            <w:webHidden/>
          </w:rPr>
          <w:tab/>
        </w:r>
        <w:r>
          <w:rPr>
            <w:noProof/>
            <w:webHidden/>
          </w:rPr>
          <w:fldChar w:fldCharType="begin"/>
        </w:r>
        <w:r>
          <w:rPr>
            <w:noProof/>
            <w:webHidden/>
          </w:rPr>
          <w:instrText xml:space="preserve"> PAGEREF _Toc244142980 \h </w:instrText>
        </w:r>
        <w:r>
          <w:rPr>
            <w:noProof/>
            <w:webHidden/>
          </w:rPr>
        </w:r>
        <w:r>
          <w:rPr>
            <w:noProof/>
            <w:webHidden/>
          </w:rPr>
          <w:fldChar w:fldCharType="separate"/>
        </w:r>
        <w:r>
          <w:rPr>
            <w:noProof/>
            <w:webHidden/>
          </w:rPr>
          <w:t>164</w:t>
        </w:r>
        <w:r>
          <w:rPr>
            <w:noProof/>
            <w:webHidden/>
          </w:rPr>
          <w:fldChar w:fldCharType="end"/>
        </w:r>
      </w:hyperlink>
    </w:p>
    <w:p w14:paraId="2D6F600B" w14:textId="62EA48C8"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81" w:history="1">
        <w:r w:rsidRPr="005C1149">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_Toc244142981 \h </w:instrText>
        </w:r>
        <w:r>
          <w:rPr>
            <w:noProof/>
            <w:webHidden/>
          </w:rPr>
        </w:r>
        <w:r>
          <w:rPr>
            <w:noProof/>
            <w:webHidden/>
          </w:rPr>
          <w:fldChar w:fldCharType="separate"/>
        </w:r>
        <w:r>
          <w:rPr>
            <w:noProof/>
            <w:webHidden/>
          </w:rPr>
          <w:t>164</w:t>
        </w:r>
        <w:r>
          <w:rPr>
            <w:noProof/>
            <w:webHidden/>
          </w:rPr>
          <w:fldChar w:fldCharType="end"/>
        </w:r>
      </w:hyperlink>
    </w:p>
    <w:p w14:paraId="24C45BDE" w14:textId="2F8FB951"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82" w:history="1">
        <w:r w:rsidRPr="005C1149">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_Toc244142982 \h </w:instrText>
        </w:r>
        <w:r>
          <w:rPr>
            <w:noProof/>
            <w:webHidden/>
          </w:rPr>
        </w:r>
        <w:r>
          <w:rPr>
            <w:noProof/>
            <w:webHidden/>
          </w:rPr>
          <w:fldChar w:fldCharType="separate"/>
        </w:r>
        <w:r>
          <w:rPr>
            <w:noProof/>
            <w:webHidden/>
          </w:rPr>
          <w:t>164</w:t>
        </w:r>
        <w:r>
          <w:rPr>
            <w:noProof/>
            <w:webHidden/>
          </w:rPr>
          <w:fldChar w:fldCharType="end"/>
        </w:r>
      </w:hyperlink>
    </w:p>
    <w:p w14:paraId="1C050D45" w14:textId="2101251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83" w:history="1">
        <w:r w:rsidRPr="005C1149">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_Toc244142983 \h </w:instrText>
        </w:r>
        <w:r>
          <w:rPr>
            <w:noProof/>
            <w:webHidden/>
          </w:rPr>
        </w:r>
        <w:r>
          <w:rPr>
            <w:noProof/>
            <w:webHidden/>
          </w:rPr>
          <w:fldChar w:fldCharType="separate"/>
        </w:r>
        <w:r>
          <w:rPr>
            <w:noProof/>
            <w:webHidden/>
          </w:rPr>
          <w:t>165</w:t>
        </w:r>
        <w:r>
          <w:rPr>
            <w:noProof/>
            <w:webHidden/>
          </w:rPr>
          <w:fldChar w:fldCharType="end"/>
        </w:r>
      </w:hyperlink>
    </w:p>
    <w:p w14:paraId="08DADDB2" w14:textId="24688034" w:rsidR="00A33A8C" w:rsidRDefault="00A33A8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984" w:history="1">
        <w:r w:rsidRPr="005C1149">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5C1149">
          <w:rPr>
            <w:rStyle w:val="Collegamentoipertestuale"/>
            <w:noProof/>
          </w:rPr>
          <w:t>Analisi per fasi delle paratie</w:t>
        </w:r>
        <w:r>
          <w:rPr>
            <w:noProof/>
            <w:webHidden/>
          </w:rPr>
          <w:tab/>
        </w:r>
        <w:r>
          <w:rPr>
            <w:noProof/>
            <w:webHidden/>
          </w:rPr>
          <w:fldChar w:fldCharType="begin"/>
        </w:r>
        <w:r>
          <w:rPr>
            <w:noProof/>
            <w:webHidden/>
          </w:rPr>
          <w:instrText xml:space="preserve"> PAGEREF _Toc244142984 \h </w:instrText>
        </w:r>
        <w:r>
          <w:rPr>
            <w:noProof/>
            <w:webHidden/>
          </w:rPr>
        </w:r>
        <w:r>
          <w:rPr>
            <w:noProof/>
            <w:webHidden/>
          </w:rPr>
          <w:fldChar w:fldCharType="separate"/>
        </w:r>
        <w:r>
          <w:rPr>
            <w:noProof/>
            <w:webHidden/>
          </w:rPr>
          <w:t>165</w:t>
        </w:r>
        <w:r>
          <w:rPr>
            <w:noProof/>
            <w:webHidden/>
          </w:rPr>
          <w:fldChar w:fldCharType="end"/>
        </w:r>
      </w:hyperlink>
    </w:p>
    <w:p w14:paraId="4F77B008" w14:textId="39C182D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85" w:history="1">
        <w:r w:rsidRPr="005C1149">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Unità larghezza e convenzioni</w:t>
        </w:r>
        <w:r>
          <w:rPr>
            <w:noProof/>
            <w:webHidden/>
          </w:rPr>
          <w:tab/>
        </w:r>
        <w:r>
          <w:rPr>
            <w:noProof/>
            <w:webHidden/>
          </w:rPr>
          <w:fldChar w:fldCharType="begin"/>
        </w:r>
        <w:r>
          <w:rPr>
            <w:noProof/>
            <w:webHidden/>
          </w:rPr>
          <w:instrText xml:space="preserve"> PAGEREF _Toc244142985 \h </w:instrText>
        </w:r>
        <w:r>
          <w:rPr>
            <w:noProof/>
            <w:webHidden/>
          </w:rPr>
        </w:r>
        <w:r>
          <w:rPr>
            <w:noProof/>
            <w:webHidden/>
          </w:rPr>
          <w:fldChar w:fldCharType="separate"/>
        </w:r>
        <w:r>
          <w:rPr>
            <w:noProof/>
            <w:webHidden/>
          </w:rPr>
          <w:t>166</w:t>
        </w:r>
        <w:r>
          <w:rPr>
            <w:noProof/>
            <w:webHidden/>
          </w:rPr>
          <w:fldChar w:fldCharType="end"/>
        </w:r>
      </w:hyperlink>
    </w:p>
    <w:p w14:paraId="3DA90FDA" w14:textId="4CEE44AC"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86" w:history="1">
        <w:r w:rsidRPr="005C1149">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Stato iniziale e pressioni limite</w:t>
        </w:r>
        <w:r>
          <w:rPr>
            <w:noProof/>
            <w:webHidden/>
          </w:rPr>
          <w:tab/>
        </w:r>
        <w:r>
          <w:rPr>
            <w:noProof/>
            <w:webHidden/>
          </w:rPr>
          <w:fldChar w:fldCharType="begin"/>
        </w:r>
        <w:r>
          <w:rPr>
            <w:noProof/>
            <w:webHidden/>
          </w:rPr>
          <w:instrText xml:space="preserve"> PAGEREF _Toc244142986 \h </w:instrText>
        </w:r>
        <w:r>
          <w:rPr>
            <w:noProof/>
            <w:webHidden/>
          </w:rPr>
        </w:r>
        <w:r>
          <w:rPr>
            <w:noProof/>
            <w:webHidden/>
          </w:rPr>
          <w:fldChar w:fldCharType="separate"/>
        </w:r>
        <w:r>
          <w:rPr>
            <w:noProof/>
            <w:webHidden/>
          </w:rPr>
          <w:t>166</w:t>
        </w:r>
        <w:r>
          <w:rPr>
            <w:noProof/>
            <w:webHidden/>
          </w:rPr>
          <w:fldChar w:fldCharType="end"/>
        </w:r>
      </w:hyperlink>
    </w:p>
    <w:p w14:paraId="19D1FC15" w14:textId="3E2EB11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87" w:history="1">
        <w:r w:rsidRPr="005C1149">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_Toc244142987 \h </w:instrText>
        </w:r>
        <w:r>
          <w:rPr>
            <w:noProof/>
            <w:webHidden/>
          </w:rPr>
        </w:r>
        <w:r>
          <w:rPr>
            <w:noProof/>
            <w:webHidden/>
          </w:rPr>
          <w:fldChar w:fldCharType="separate"/>
        </w:r>
        <w:r>
          <w:rPr>
            <w:noProof/>
            <w:webHidden/>
          </w:rPr>
          <w:t>167</w:t>
        </w:r>
        <w:r>
          <w:rPr>
            <w:noProof/>
            <w:webHidden/>
          </w:rPr>
          <w:fldChar w:fldCharType="end"/>
        </w:r>
      </w:hyperlink>
    </w:p>
    <w:p w14:paraId="27C07BF6" w14:textId="208D5774"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88" w:history="1">
        <w:r w:rsidRPr="005C1149">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_Toc244142988 \h </w:instrText>
        </w:r>
        <w:r>
          <w:rPr>
            <w:noProof/>
            <w:webHidden/>
          </w:rPr>
        </w:r>
        <w:r>
          <w:rPr>
            <w:noProof/>
            <w:webHidden/>
          </w:rPr>
          <w:fldChar w:fldCharType="separate"/>
        </w:r>
        <w:r>
          <w:rPr>
            <w:noProof/>
            <w:webHidden/>
          </w:rPr>
          <w:t>168</w:t>
        </w:r>
        <w:r>
          <w:rPr>
            <w:noProof/>
            <w:webHidden/>
          </w:rPr>
          <w:fldChar w:fldCharType="end"/>
        </w:r>
      </w:hyperlink>
    </w:p>
    <w:p w14:paraId="1E60470A" w14:textId="40558D30"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89" w:history="1">
        <w:r w:rsidRPr="005C1149">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_Toc244142989 \h </w:instrText>
        </w:r>
        <w:r>
          <w:rPr>
            <w:noProof/>
            <w:webHidden/>
          </w:rPr>
        </w:r>
        <w:r>
          <w:rPr>
            <w:noProof/>
            <w:webHidden/>
          </w:rPr>
          <w:fldChar w:fldCharType="separate"/>
        </w:r>
        <w:r>
          <w:rPr>
            <w:noProof/>
            <w:webHidden/>
          </w:rPr>
          <w:t>169</w:t>
        </w:r>
        <w:r>
          <w:rPr>
            <w:noProof/>
            <w:webHidden/>
          </w:rPr>
          <w:fldChar w:fldCharType="end"/>
        </w:r>
      </w:hyperlink>
    </w:p>
    <w:p w14:paraId="6E9206B9" w14:textId="496033D0"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0" w:history="1">
        <w:r w:rsidRPr="005C1149">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_Toc244142990 \h </w:instrText>
        </w:r>
        <w:r>
          <w:rPr>
            <w:noProof/>
            <w:webHidden/>
          </w:rPr>
        </w:r>
        <w:r>
          <w:rPr>
            <w:noProof/>
            <w:webHidden/>
          </w:rPr>
          <w:fldChar w:fldCharType="separate"/>
        </w:r>
        <w:r>
          <w:rPr>
            <w:noProof/>
            <w:webHidden/>
          </w:rPr>
          <w:t>170</w:t>
        </w:r>
        <w:r>
          <w:rPr>
            <w:noProof/>
            <w:webHidden/>
          </w:rPr>
          <w:fldChar w:fldCharType="end"/>
        </w:r>
      </w:hyperlink>
    </w:p>
    <w:p w14:paraId="7318DAF8" w14:textId="2F9FF8C4" w:rsidR="00A33A8C" w:rsidRDefault="00A33A8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991" w:history="1">
        <w:r w:rsidRPr="005C1149">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_Toc244142991 \h </w:instrText>
        </w:r>
        <w:r>
          <w:rPr>
            <w:noProof/>
            <w:webHidden/>
          </w:rPr>
        </w:r>
        <w:r>
          <w:rPr>
            <w:noProof/>
            <w:webHidden/>
          </w:rPr>
          <w:fldChar w:fldCharType="separate"/>
        </w:r>
        <w:r>
          <w:rPr>
            <w:noProof/>
            <w:webHidden/>
          </w:rPr>
          <w:t>170</w:t>
        </w:r>
        <w:r>
          <w:rPr>
            <w:noProof/>
            <w:webHidden/>
          </w:rPr>
          <w:fldChar w:fldCharType="end"/>
        </w:r>
      </w:hyperlink>
    </w:p>
    <w:p w14:paraId="1B954E5D" w14:textId="446A6638"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2" w:history="1">
        <w:r w:rsidRPr="005C1149">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_Toc244142992 \h </w:instrText>
        </w:r>
        <w:r>
          <w:rPr>
            <w:noProof/>
            <w:webHidden/>
          </w:rPr>
        </w:r>
        <w:r>
          <w:rPr>
            <w:noProof/>
            <w:webHidden/>
          </w:rPr>
          <w:fldChar w:fldCharType="separate"/>
        </w:r>
        <w:r>
          <w:rPr>
            <w:noProof/>
            <w:webHidden/>
          </w:rPr>
          <w:t>171</w:t>
        </w:r>
        <w:r>
          <w:rPr>
            <w:noProof/>
            <w:webHidden/>
          </w:rPr>
          <w:fldChar w:fldCharType="end"/>
        </w:r>
      </w:hyperlink>
    </w:p>
    <w:p w14:paraId="49EBF969" w14:textId="796FA661"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3" w:history="1">
        <w:r w:rsidRPr="005C1149">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Ricerca discreta dell'infissione</w:t>
        </w:r>
        <w:r>
          <w:rPr>
            <w:noProof/>
            <w:webHidden/>
          </w:rPr>
          <w:tab/>
        </w:r>
        <w:r>
          <w:rPr>
            <w:noProof/>
            <w:webHidden/>
          </w:rPr>
          <w:fldChar w:fldCharType="begin"/>
        </w:r>
        <w:r>
          <w:rPr>
            <w:noProof/>
            <w:webHidden/>
          </w:rPr>
          <w:instrText xml:space="preserve"> PAGEREF _Toc244142993 \h </w:instrText>
        </w:r>
        <w:r>
          <w:rPr>
            <w:noProof/>
            <w:webHidden/>
          </w:rPr>
        </w:r>
        <w:r>
          <w:rPr>
            <w:noProof/>
            <w:webHidden/>
          </w:rPr>
          <w:fldChar w:fldCharType="separate"/>
        </w:r>
        <w:r>
          <w:rPr>
            <w:noProof/>
            <w:webHidden/>
          </w:rPr>
          <w:t>172</w:t>
        </w:r>
        <w:r>
          <w:rPr>
            <w:noProof/>
            <w:webHidden/>
          </w:rPr>
          <w:fldChar w:fldCharType="end"/>
        </w:r>
      </w:hyperlink>
    </w:p>
    <w:p w14:paraId="7CCC10C0" w14:textId="2924ED63"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4" w:history="1">
        <w:r w:rsidRPr="005C1149">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_Toc244142994 \h </w:instrText>
        </w:r>
        <w:r>
          <w:rPr>
            <w:noProof/>
            <w:webHidden/>
          </w:rPr>
        </w:r>
        <w:r>
          <w:rPr>
            <w:noProof/>
            <w:webHidden/>
          </w:rPr>
          <w:fldChar w:fldCharType="separate"/>
        </w:r>
        <w:r>
          <w:rPr>
            <w:noProof/>
            <w:webHidden/>
          </w:rPr>
          <w:t>173</w:t>
        </w:r>
        <w:r>
          <w:rPr>
            <w:noProof/>
            <w:webHidden/>
          </w:rPr>
          <w:fldChar w:fldCharType="end"/>
        </w:r>
      </w:hyperlink>
    </w:p>
    <w:p w14:paraId="3BAB8D43" w14:textId="72E6871E"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5" w:history="1">
        <w:r w:rsidRPr="005C1149">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_Toc244142995 \h </w:instrText>
        </w:r>
        <w:r>
          <w:rPr>
            <w:noProof/>
            <w:webHidden/>
          </w:rPr>
        </w:r>
        <w:r>
          <w:rPr>
            <w:noProof/>
            <w:webHidden/>
          </w:rPr>
          <w:fldChar w:fldCharType="separate"/>
        </w:r>
        <w:r>
          <w:rPr>
            <w:noProof/>
            <w:webHidden/>
          </w:rPr>
          <w:t>174</w:t>
        </w:r>
        <w:r>
          <w:rPr>
            <w:noProof/>
            <w:webHidden/>
          </w:rPr>
          <w:fldChar w:fldCharType="end"/>
        </w:r>
      </w:hyperlink>
    </w:p>
    <w:p w14:paraId="3F571264" w14:textId="2BABB0B6"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6" w:history="1">
        <w:r w:rsidRPr="005C1149">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_Toc244142996 \h </w:instrText>
        </w:r>
        <w:r>
          <w:rPr>
            <w:noProof/>
            <w:webHidden/>
          </w:rPr>
        </w:r>
        <w:r>
          <w:rPr>
            <w:noProof/>
            <w:webHidden/>
          </w:rPr>
          <w:fldChar w:fldCharType="separate"/>
        </w:r>
        <w:r>
          <w:rPr>
            <w:noProof/>
            <w:webHidden/>
          </w:rPr>
          <w:t>175</w:t>
        </w:r>
        <w:r>
          <w:rPr>
            <w:noProof/>
            <w:webHidden/>
          </w:rPr>
          <w:fldChar w:fldCharType="end"/>
        </w:r>
      </w:hyperlink>
    </w:p>
    <w:p w14:paraId="0A695202" w14:textId="48249B4A" w:rsidR="00A33A8C" w:rsidRDefault="00A33A8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997" w:history="1">
        <w:r w:rsidRPr="005C1149">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5C1149">
          <w:rPr>
            <w:rStyle w:val="Collegamentoipertestuale"/>
            <w:noProof/>
          </w:rPr>
          <w:t>Riferimenti del metodo</w:t>
        </w:r>
        <w:r>
          <w:rPr>
            <w:noProof/>
            <w:webHidden/>
          </w:rPr>
          <w:tab/>
        </w:r>
        <w:r>
          <w:rPr>
            <w:noProof/>
            <w:webHidden/>
          </w:rPr>
          <w:fldChar w:fldCharType="begin"/>
        </w:r>
        <w:r>
          <w:rPr>
            <w:noProof/>
            <w:webHidden/>
          </w:rPr>
          <w:instrText xml:space="preserve"> PAGEREF _Toc244142997 \h </w:instrText>
        </w:r>
        <w:r>
          <w:rPr>
            <w:noProof/>
            <w:webHidden/>
          </w:rPr>
        </w:r>
        <w:r>
          <w:rPr>
            <w:noProof/>
            <w:webHidden/>
          </w:rPr>
          <w:fldChar w:fldCharType="separate"/>
        </w:r>
        <w:r>
          <w:rPr>
            <w:noProof/>
            <w:webHidden/>
          </w:rPr>
          <w:t>176</w:t>
        </w:r>
        <w:r>
          <w:rPr>
            <w:noProof/>
            <w:webHidden/>
          </w:rPr>
          <w:fldChar w:fldCharType="end"/>
        </w:r>
      </w:hyperlink>
    </w:p>
    <w:p w14:paraId="057BDBBD" w14:textId="77777777" w:rsidR="007E0400" w:rsidRDefault="004666BC">
      <w:pPr>
        <w:spacing w:before="0" w:after="0" w:line="20" w:lineRule="exact"/>
        <w:keepNext w:val="0"/>
        <w:keepLines w:val="0"/>
        <w:pageBreakBefore w:val="0"/>
        <w:rPr>
          <w:sz w:val="2"/>
        </w:rPr>
      </w:pPr>
      <w:r>
        <w:fldChar w:fldCharType="end"/>
      </w:r>
    </w:p>
    <w:p w14:paraId="7BA9A04C" w14:textId="77777777" w:rsidR="007E0400" w:rsidRDefault="007E0400">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35777E1E" w14:textId="77777777" w:rsidR="007E0400" w:rsidRDefault="004666BC">
      <w:pPr>
        <w:spacing w:after="140"/>
      </w:pPr>
      <w:r>
        <w:lastRenderedPageBreak/>
        <w:t>Questa guida descrive modelli, formule, ipotesi e limiti dei calcoli di tutti i moduli di ANTHEA. Procedure e interfaccia sono descritte nella guida pratica.</w:t>
      </w:r>
    </w:p>
    <w:p w14:paraId="442E1E23" w14:textId="77777777" w:rsidR="007E0400" w:rsidRDefault="004666BC">
      <w:pPr>
        <w:pStyle w:val="Titolo1"/>
        <w:keepNext/>
        <w:spacing w:after="140"/>
      </w:pPr>
      <w:bookmarkStart w:id="2" w:name="_Toc244142634"/>
      <w:r>
        <w:t>Spettri di risposta e isolamento sismico</w:t>
      </w:r>
      <w:bookmarkEnd w:id="2"/>
    </w:p>
    <w:p w14:paraId="38470B5E" w14:textId="77777777" w:rsidR="007E0400" w:rsidRDefault="004666BC">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188BE925" w14:textId="77777777" w:rsidR="007E0400" w:rsidRDefault="004666BC">
      <w:pPr>
        <w:pStyle w:val="Titolo2"/>
        <w:keepNext/>
        <w:spacing w:after="140"/>
      </w:pPr>
      <w:bookmarkStart w:id="3" w:name="_Toc244142635"/>
      <w:r>
        <w:t>Pericolosità e periodo di riferimento</w:t>
      </w:r>
      <w:bookmarkEnd w:id="3"/>
    </w:p>
    <w:p w14:paraId="4A7BFBAB" w14:textId="77777777" w:rsidR="007E0400" w:rsidRDefault="004666BC">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1172B70D" w14:textId="77777777" w:rsidR="007E0400" w:rsidRDefault="004666BC">
      <w:pPr>
        <w:spacing w:after="140"/>
      </w:pPr>
      <w:r>
        <w:t>La vita di riferimento e il tempo di ritorno derivano da:</w:t>
      </w:r>
    </w:p>
    <w:p w14:paraId="78E51EB9" w14:textId="77777777" w:rsidR="007E0400" w:rsidRDefault="004666BC">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08D89778" w14:textId="77777777" w:rsidR="007E0400" w:rsidRDefault="004666BC">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78379E99" w14:textId="77777777" w:rsidR="007E0400" w:rsidRDefault="004666BC">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08CC42C8" w14:textId="77777777" w:rsidR="007E0400" w:rsidRDefault="004666BC">
      <w:pPr>
        <w:spacing w:after="140"/>
      </w:pPr>
      <w:r>
        <w:t>Tra due TR tabulati, i parametri sono interpolati logaritmicamente. Posti p1 e p2 i valori agli estremi:</w:t>
      </w:r>
    </w:p>
    <w:p w14:paraId="1F2A950D" w14:textId="77777777" w:rsidR="007E0400" w:rsidRDefault="004666BC">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3FA4D583" w14:textId="77777777" w:rsidR="007E0400" w:rsidRDefault="004666BC">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319FC880" w14:textId="77777777" w:rsidR="007E0400" w:rsidRDefault="004666BC">
      <w:pPr>
        <w:pStyle w:val="Titolo2"/>
        <w:keepNext/>
        <w:spacing w:after="140"/>
      </w:pPr>
      <w:bookmarkStart w:id="4" w:name="_Toc244142636"/>
      <w:r>
        <w:t>Forma dello spettro</w:t>
      </w:r>
      <w:bookmarkEnd w:id="4"/>
    </w:p>
    <w:p w14:paraId="59DB9C08" w14:textId="77777777" w:rsidR="007E0400" w:rsidRDefault="004666BC">
      <w:pPr>
        <w:spacing w:after="140"/>
      </w:pPr>
      <w:r>
        <w:t>ag è espresso come frazione di g, F0 è adimensionale e Tc∗ è in secondi. Le categorie di sottosuolo determinano SS e CC; ST deriva dalla categoria topografica e dalla quota relativa h/H. I periodi caratteristici sono:</w:t>
      </w:r>
    </w:p>
    <w:p w14:paraId="58FDCE53" w14:textId="77777777" w:rsidR="007E0400" w:rsidRDefault="004666BC">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1BE123D1" w14:textId="77777777" w:rsidR="007E0400" w:rsidRDefault="004666BC">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2727BE5A" w14:textId="77777777" w:rsidR="007E0400" w:rsidRDefault="004666BC">
      <w:pPr>
        <w:keepNext/>
        <w:spacing w:before="60" w:after="80"/>
        <w:ind w:left="255"/>
      </w:pPr>
      <m:oMathPara>
        <m:oMath>
          <m:sSub>
            <m:e>
              <m:r>
                <m:t>T</m:t>
              </m:r>
            </m:e>
            <m:sub>
              <m:r>
                <m:t>D</m:t>
              </m:r>
            </m:sub>
          </m:sSub>
          <m:r>
            <m:t>=1</m:t>
          </m:r>
          <m:r>
            <m:t>,</m:t>
          </m:r>
          <m:r>
            <m:t>6+4</m:t>
          </m:r>
          <m:sSub>
            <m:e>
              <m:r>
                <m:t>a</m:t>
              </m:r>
            </m:e>
            <m:sub>
              <m:r>
                <m:t>g</m:t>
              </m:r>
            </m:sub>
          </m:sSub>
        </m:oMath>
      </m:oMathPara>
    </w:p>
    <w:p w14:paraId="3ABE49BA" w14:textId="77777777" w:rsidR="007E0400" w:rsidRDefault="004666BC">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5AE5CFED" w14:textId="77777777">
        <w:trPr>
          <w:cantSplit/>
          <w:tblHeader/>
          <w:jc w:val="center"/>
        </w:trPr>
        <w:tc>
          <w:tcPr>
            <w:tcW w:w="2381" w:type="dxa"/>
            <w:shd w:val="clear" w:color="auto" w:fill="E7E6E6"/>
            <w:tcMar>
              <w:top w:w="90" w:type="dxa"/>
              <w:left w:w="90" w:type="dxa"/>
              <w:bottom w:w="90" w:type="dxa"/>
              <w:right w:w="90" w:type="dxa"/>
            </w:tcMar>
            <w:vAlign w:val="center"/>
          </w:tcPr>
          <w:p w14:paraId="311F45E7" w14:textId="77777777" w:rsidR="007E0400" w:rsidRDefault="004666BC">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17C986E3" w14:textId="77777777" w:rsidR="007E0400" w:rsidRDefault="004666BC">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29486F62" w14:textId="77777777" w:rsidR="007E0400" w:rsidRDefault="004666BC">
            <w:pPr>
              <w:spacing w:before="20" w:after="20"/>
              <w:jc w:val="center"/>
            </w:pPr>
            <w:r>
              <w:rPr>
                <w:b/>
                <w:sz w:val="21"/>
              </w:rPr>
              <w:t>CC</w:t>
            </w:r>
          </w:p>
        </w:tc>
      </w:tr>
      <w:tr w:rsidR="007E0400" w14:paraId="5D623F54" w14:textId="77777777">
        <w:trPr>
          <w:cantSplit/>
          <w:jc w:val="center"/>
        </w:trPr>
        <w:tc>
          <w:tcPr>
            <w:tcW w:w="2381" w:type="dxa"/>
            <w:tcMar>
              <w:top w:w="90" w:type="dxa"/>
              <w:left w:w="90" w:type="dxa"/>
              <w:bottom w:w="90" w:type="dxa"/>
              <w:right w:w="90" w:type="dxa"/>
            </w:tcMar>
            <w:vAlign w:val="center"/>
          </w:tcPr>
          <w:p w14:paraId="3D66A252" w14:textId="77777777" w:rsidR="007E0400" w:rsidRDefault="004666BC">
            <w:pPr>
              <w:spacing w:before="20" w:after="20"/>
              <w:jc w:val="left"/>
            </w:pPr>
            <w:r>
              <w:rPr>
                <w:sz w:val="21"/>
              </w:rPr>
              <w:t>A</w:t>
            </w:r>
          </w:p>
        </w:tc>
        <w:tc>
          <w:tcPr>
            <w:tcW w:w="3402" w:type="dxa"/>
            <w:tcMar>
              <w:top w:w="90" w:type="dxa"/>
              <w:left w:w="90" w:type="dxa"/>
              <w:bottom w:w="90" w:type="dxa"/>
              <w:right w:w="90" w:type="dxa"/>
            </w:tcMar>
            <w:vAlign w:val="center"/>
          </w:tcPr>
          <w:p w14:paraId="256DFADC" w14:textId="77777777" w:rsidR="007E0400" w:rsidRDefault="004666BC">
            <w:pPr>
              <w:spacing w:before="20" w:after="20"/>
              <w:jc w:val="center"/>
            </w:pPr>
            <w:r>
              <w:rPr>
                <w:sz w:val="21"/>
              </w:rPr>
              <w:t>1</w:t>
            </w:r>
          </w:p>
        </w:tc>
        <w:tc>
          <w:tcPr>
            <w:tcW w:w="3855" w:type="dxa"/>
            <w:tcMar>
              <w:top w:w="90" w:type="dxa"/>
              <w:left w:w="90" w:type="dxa"/>
              <w:bottom w:w="90" w:type="dxa"/>
              <w:right w:w="90" w:type="dxa"/>
            </w:tcMar>
            <w:vAlign w:val="center"/>
          </w:tcPr>
          <w:p w14:paraId="073D7FF3" w14:textId="77777777" w:rsidR="007E0400" w:rsidRDefault="004666BC">
            <w:pPr>
              <w:spacing w:before="20" w:after="20"/>
              <w:jc w:val="center"/>
            </w:pPr>
            <w:r>
              <w:rPr>
                <w:sz w:val="21"/>
              </w:rPr>
              <w:t>1</w:t>
            </w:r>
          </w:p>
        </w:tc>
      </w:tr>
      <w:tr w:rsidR="007E0400" w14:paraId="7848D740" w14:textId="77777777">
        <w:trPr>
          <w:cantSplit/>
          <w:jc w:val="center"/>
        </w:trPr>
        <w:tc>
          <w:tcPr>
            <w:tcW w:w="2381" w:type="dxa"/>
            <w:tcMar>
              <w:top w:w="90" w:type="dxa"/>
              <w:left w:w="90" w:type="dxa"/>
              <w:bottom w:w="90" w:type="dxa"/>
              <w:right w:w="90" w:type="dxa"/>
            </w:tcMar>
            <w:vAlign w:val="center"/>
          </w:tcPr>
          <w:p w14:paraId="1D24603F" w14:textId="77777777" w:rsidR="007E0400" w:rsidRDefault="004666BC">
            <w:pPr>
              <w:spacing w:before="20" w:after="20"/>
              <w:jc w:val="left"/>
            </w:pPr>
            <w:r>
              <w:rPr>
                <w:sz w:val="21"/>
              </w:rPr>
              <w:t>B</w:t>
            </w:r>
          </w:p>
        </w:tc>
        <w:tc>
          <w:tcPr>
            <w:tcW w:w="3402" w:type="dxa"/>
            <w:tcMar>
              <w:top w:w="90" w:type="dxa"/>
              <w:left w:w="90" w:type="dxa"/>
              <w:bottom w:w="90" w:type="dxa"/>
              <w:right w:w="90" w:type="dxa"/>
            </w:tcMar>
            <w:vAlign w:val="center"/>
          </w:tcPr>
          <w:p w14:paraId="178D057D" w14:textId="77777777" w:rsidR="007E0400" w:rsidRDefault="004666BC">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18185385" w14:textId="77777777" w:rsidR="007E0400" w:rsidRDefault="004666BC">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7E0400" w14:paraId="10F2B1B0" w14:textId="77777777">
        <w:trPr>
          <w:cantSplit/>
          <w:jc w:val="center"/>
        </w:trPr>
        <w:tc>
          <w:tcPr>
            <w:tcW w:w="2381" w:type="dxa"/>
            <w:tcMar>
              <w:top w:w="90" w:type="dxa"/>
              <w:left w:w="90" w:type="dxa"/>
              <w:bottom w:w="90" w:type="dxa"/>
              <w:right w:w="90" w:type="dxa"/>
            </w:tcMar>
            <w:vAlign w:val="center"/>
          </w:tcPr>
          <w:p w14:paraId="1D76AC76" w14:textId="77777777" w:rsidR="007E0400" w:rsidRDefault="004666BC">
            <w:pPr>
              <w:spacing w:before="20" w:after="20"/>
              <w:jc w:val="left"/>
            </w:pPr>
            <w:r>
              <w:rPr>
                <w:sz w:val="21"/>
              </w:rPr>
              <w:t>C</w:t>
            </w:r>
          </w:p>
        </w:tc>
        <w:tc>
          <w:tcPr>
            <w:tcW w:w="3402" w:type="dxa"/>
            <w:tcMar>
              <w:top w:w="90" w:type="dxa"/>
              <w:left w:w="90" w:type="dxa"/>
              <w:bottom w:w="90" w:type="dxa"/>
              <w:right w:w="90" w:type="dxa"/>
            </w:tcMar>
            <w:vAlign w:val="center"/>
          </w:tcPr>
          <w:p w14:paraId="6CC2E83B" w14:textId="77777777" w:rsidR="007E0400" w:rsidRDefault="004666BC">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0C541693" w14:textId="77777777" w:rsidR="007E0400" w:rsidRDefault="004666BC">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7E0400" w14:paraId="472F01F7" w14:textId="77777777">
        <w:trPr>
          <w:cantSplit/>
          <w:jc w:val="center"/>
        </w:trPr>
        <w:tc>
          <w:tcPr>
            <w:tcW w:w="2381" w:type="dxa"/>
            <w:tcMar>
              <w:top w:w="90" w:type="dxa"/>
              <w:left w:w="90" w:type="dxa"/>
              <w:bottom w:w="90" w:type="dxa"/>
              <w:right w:w="90" w:type="dxa"/>
            </w:tcMar>
            <w:vAlign w:val="center"/>
          </w:tcPr>
          <w:p w14:paraId="49976DD3" w14:textId="77777777" w:rsidR="007E0400" w:rsidRDefault="004666BC">
            <w:pPr>
              <w:spacing w:before="20" w:after="20"/>
              <w:jc w:val="left"/>
            </w:pPr>
            <w:r>
              <w:rPr>
                <w:sz w:val="21"/>
              </w:rPr>
              <w:t>D</w:t>
            </w:r>
          </w:p>
        </w:tc>
        <w:tc>
          <w:tcPr>
            <w:tcW w:w="3402" w:type="dxa"/>
            <w:tcMar>
              <w:top w:w="90" w:type="dxa"/>
              <w:left w:w="90" w:type="dxa"/>
              <w:bottom w:w="90" w:type="dxa"/>
              <w:right w:w="90" w:type="dxa"/>
            </w:tcMar>
            <w:vAlign w:val="center"/>
          </w:tcPr>
          <w:p w14:paraId="515D1D08" w14:textId="77777777" w:rsidR="007E0400" w:rsidRDefault="004666BC">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7C2F8C87" w14:textId="77777777" w:rsidR="007E0400" w:rsidRDefault="004666BC">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7E0400" w14:paraId="4863C548" w14:textId="77777777">
        <w:trPr>
          <w:cantSplit/>
          <w:jc w:val="center"/>
        </w:trPr>
        <w:tc>
          <w:tcPr>
            <w:tcW w:w="2381" w:type="dxa"/>
            <w:tcMar>
              <w:top w:w="90" w:type="dxa"/>
              <w:left w:w="90" w:type="dxa"/>
              <w:bottom w:w="90" w:type="dxa"/>
              <w:right w:w="90" w:type="dxa"/>
            </w:tcMar>
            <w:vAlign w:val="center"/>
          </w:tcPr>
          <w:p w14:paraId="716B425C" w14:textId="77777777" w:rsidR="007E0400" w:rsidRDefault="004666BC">
            <w:pPr>
              <w:spacing w:before="20" w:after="20"/>
              <w:jc w:val="left"/>
            </w:pPr>
            <w:r>
              <w:rPr>
                <w:sz w:val="21"/>
              </w:rPr>
              <w:t>E</w:t>
            </w:r>
          </w:p>
        </w:tc>
        <w:tc>
          <w:tcPr>
            <w:tcW w:w="3402" w:type="dxa"/>
            <w:tcMar>
              <w:top w:w="90" w:type="dxa"/>
              <w:left w:w="90" w:type="dxa"/>
              <w:bottom w:w="90" w:type="dxa"/>
              <w:right w:w="90" w:type="dxa"/>
            </w:tcMar>
            <w:vAlign w:val="center"/>
          </w:tcPr>
          <w:p w14:paraId="3ADDB743" w14:textId="77777777" w:rsidR="007E0400" w:rsidRDefault="004666BC">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66CC5849" w14:textId="77777777" w:rsidR="007E0400" w:rsidRDefault="004666BC">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3694300D" w14:textId="77777777" w:rsidR="007E0400" w:rsidRDefault="007E0400"/>
    <w:p w14:paraId="6E0434D7" w14:textId="77777777" w:rsidR="007E0400" w:rsidRDefault="004666BC">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326C1F4E" w14:textId="77777777" w:rsidR="007E0400" w:rsidRDefault="004666BC">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78F9CF45" w14:textId="77777777" w:rsidR="007E0400" w:rsidRDefault="004666BC">
      <w:pPr>
        <w:keepNext/>
        <w:spacing w:before="60" w:after="80"/>
        <w:ind w:left="255"/>
      </w:pPr>
      <m:oMathPara>
        <m:oMath>
          <m:r>
            <m:t>η=</m:t>
          </m:r>
          <m:f>
            <m:fPr>
              <m:type m:val="bar"/>
            </m:fPr>
            <m:num>
              <m:r>
                <m:t>1</m:t>
              </m:r>
            </m:num>
            <m:den>
              <m:r>
                <m:t>q</m:t>
              </m:r>
            </m:den>
          </m:f>
        </m:oMath>
      </m:oMathPara>
    </w:p>
    <w:p w14:paraId="22918567" w14:textId="77777777" w:rsidR="007E0400" w:rsidRDefault="004666BC">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43B7734B" w14:textId="77777777" w:rsidR="007E0400" w:rsidRDefault="004666BC">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6FCEEAE5" w14:textId="77777777" w:rsidR="007E0400" w:rsidRDefault="004666BC">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70164D8C" w14:textId="77777777" w:rsidR="007E0400" w:rsidRDefault="004666BC">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22A9E587" w14:textId="77777777" w:rsidR="007E0400" w:rsidRDefault="004666BC">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6AD734A5" w14:textId="77777777" w:rsidR="007E0400" w:rsidRDefault="004666BC">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5D0B9E84" w14:textId="77777777" w:rsidR="007E0400" w:rsidRDefault="004666BC">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21CD2278" w14:textId="77777777" w:rsidR="007E0400" w:rsidRDefault="004666BC">
      <w:pPr>
        <w:pStyle w:val="Titolo2"/>
        <w:keepNext/>
        <w:spacing w:after="140"/>
      </w:pPr>
      <w:bookmarkStart w:id="5" w:name="_Toc244142637"/>
      <w:r>
        <w:lastRenderedPageBreak/>
        <w:t>Sistema equivalente con isolamento</w:t>
      </w:r>
      <w:bookmarkEnd w:id="5"/>
    </w:p>
    <w:p w14:paraId="55B01A60" w14:textId="77777777" w:rsidR="007E0400" w:rsidRDefault="004666BC">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5FF0CB56" w14:textId="77777777" w:rsidR="007E0400" w:rsidRDefault="004666BC">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33B582C0" w14:textId="77777777" w:rsidR="007E0400" w:rsidRDefault="004666BC">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5565D7CA" w14:textId="77777777" w:rsidR="007E0400" w:rsidRDefault="004666BC">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3F144AA2" w14:textId="77777777" w:rsidR="007E0400" w:rsidRDefault="004666BC">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087FF20F" w14:textId="77777777" w:rsidR="007E0400" w:rsidRDefault="004666BC">
      <w:pPr>
        <w:keepNext/>
        <w:spacing w:before="60" w:after="80"/>
        <w:ind w:left="255"/>
      </w:pPr>
      <m:oMathPara>
        <m:oMath>
          <m:r>
            <m:t>F=M</m:t>
          </m:r>
          <m:r>
            <m:t>g</m:t>
          </m:r>
          <m:sSub>
            <m:e>
              <m:r>
                <m:t>S</m:t>
              </m:r>
            </m:e>
            <m:sub>
              <m:r>
                <m:t>a</m:t>
              </m:r>
            </m:sub>
          </m:sSub>
          <m:r>
            <m:t>(</m:t>
          </m:r>
          <m:sSub>
            <m:e>
              <m:r>
                <m:t>T</m:t>
              </m:r>
            </m:e>
            <m:sub>
              <m:r>
                <m:t>is</m:t>
              </m:r>
            </m:sub>
          </m:sSub>
          <m:r>
            <m:t>)</m:t>
          </m:r>
        </m:oMath>
      </m:oMathPara>
    </w:p>
    <w:p w14:paraId="2F75EEAF" w14:textId="77777777" w:rsidR="007E0400" w:rsidRDefault="004666BC">
      <w:pPr>
        <w:keepNext/>
        <w:spacing w:before="60" w:after="80"/>
        <w:ind w:left="255"/>
      </w:pPr>
      <m:oMathPara>
        <m:oMath>
          <m:r>
            <m:t>d=</m:t>
          </m:r>
          <m:f>
            <m:fPr>
              <m:type m:val="bar"/>
            </m:fPr>
            <m:num>
              <m:r>
                <m:t>F</m:t>
              </m:r>
            </m:num>
            <m:den>
              <m:r>
                <m:t>K</m:t>
              </m:r>
            </m:den>
          </m:f>
        </m:oMath>
      </m:oMathPara>
    </w:p>
    <w:p w14:paraId="5A52831E" w14:textId="77777777" w:rsidR="007E0400" w:rsidRDefault="004666BC">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2A7D040B" w14:textId="77777777" w:rsidR="007E0400" w:rsidRDefault="004666BC">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1910F44A" w14:textId="77777777" w:rsidR="007E0400" w:rsidRDefault="004666BC">
      <w:pPr>
        <w:pStyle w:val="Titolo2"/>
        <w:keepNext/>
        <w:spacing w:after="140"/>
      </w:pPr>
      <w:bookmarkStart w:id="6" w:name="_Toc244142638"/>
      <w:r>
        <w:t>Pendolo e esempio riproducibile</w:t>
      </w:r>
      <w:bookmarkEnd w:id="6"/>
    </w:p>
    <w:p w14:paraId="3A7869A4" w14:textId="77777777" w:rsidR="007E0400" w:rsidRDefault="004666BC">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3879793E" w14:textId="77777777" w:rsidR="007E0400" w:rsidRDefault="004666BC">
      <w:pPr>
        <w:keepNext/>
        <w:spacing w:before="60" w:after="80"/>
        <w:ind w:left="255"/>
      </w:pPr>
      <m:oMathPara>
        <m:oMath>
          <m:sSub>
            <m:e>
              <m:r>
                <m:t>F</m:t>
              </m:r>
            </m:e>
            <m:sub>
              <m:r>
                <m:t>μ</m:t>
              </m:r>
            </m:sub>
          </m:sSub>
          <m:r>
            <m:t>=μN</m:t>
          </m:r>
        </m:oMath>
      </m:oMathPara>
    </w:p>
    <w:p w14:paraId="272D1000" w14:textId="77777777" w:rsidR="007E0400" w:rsidRDefault="004666BC">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06CB86A0" w14:textId="77777777" w:rsidR="007E0400" w:rsidRDefault="004666BC">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48F86B8F" w14:textId="77777777" w:rsidR="007E0400" w:rsidRDefault="004666BC">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7D433911" w14:textId="77777777" w:rsidR="007E0400" w:rsidRDefault="004666BC">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16F14581" w14:textId="77777777" w:rsidR="007E0400" w:rsidRDefault="004666BC">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545F9B97" w14:textId="77777777">
        <w:trPr>
          <w:cantSplit/>
          <w:tblHeader/>
          <w:jc w:val="center"/>
        </w:trPr>
        <w:tc>
          <w:tcPr>
            <w:tcW w:w="2381" w:type="dxa"/>
            <w:shd w:val="clear" w:color="auto" w:fill="E7E6E6"/>
            <w:tcMar>
              <w:top w:w="90" w:type="dxa"/>
              <w:left w:w="90" w:type="dxa"/>
              <w:bottom w:w="90" w:type="dxa"/>
              <w:right w:w="90" w:type="dxa"/>
            </w:tcMar>
            <w:vAlign w:val="center"/>
          </w:tcPr>
          <w:p w14:paraId="410410F3" w14:textId="77777777" w:rsidR="007E0400" w:rsidRDefault="004666BC">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540AFEC3" w14:textId="77777777" w:rsidR="007E0400" w:rsidRDefault="004666BC">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44DC596E" w14:textId="77777777" w:rsidR="007E0400" w:rsidRDefault="004666BC">
            <w:pPr>
              <w:spacing w:before="20" w:after="20"/>
              <w:jc w:val="left"/>
            </w:pPr>
            <w:r>
              <w:rPr>
                <w:b/>
                <w:sz w:val="21"/>
              </w:rPr>
              <w:t>Ricerca del campione dell’esempio</w:t>
            </w:r>
          </w:p>
        </w:tc>
      </w:tr>
      <w:tr w:rsidR="007E0400" w14:paraId="36C232E6" w14:textId="77777777">
        <w:trPr>
          <w:cantSplit/>
          <w:jc w:val="center"/>
        </w:trPr>
        <w:tc>
          <w:tcPr>
            <w:tcW w:w="2381" w:type="dxa"/>
            <w:tcMar>
              <w:top w:w="90" w:type="dxa"/>
              <w:left w:w="90" w:type="dxa"/>
              <w:bottom w:w="90" w:type="dxa"/>
              <w:right w:w="90" w:type="dxa"/>
            </w:tcMar>
            <w:vAlign w:val="center"/>
          </w:tcPr>
          <w:p w14:paraId="72E0C665" w14:textId="77777777" w:rsidR="007E0400" w:rsidRDefault="004666BC">
            <w:pPr>
              <w:spacing w:before="20" w:after="20"/>
              <w:jc w:val="left"/>
            </w:pPr>
            <w:r>
              <w:rPr>
                <w:sz w:val="21"/>
              </w:rPr>
              <w:t>Sa [g]</w:t>
            </w:r>
          </w:p>
        </w:tc>
        <w:tc>
          <w:tcPr>
            <w:tcW w:w="3402" w:type="dxa"/>
            <w:tcMar>
              <w:top w:w="90" w:type="dxa"/>
              <w:left w:w="90" w:type="dxa"/>
              <w:bottom w:w="90" w:type="dxa"/>
              <w:right w:w="90" w:type="dxa"/>
            </w:tcMar>
            <w:vAlign w:val="center"/>
          </w:tcPr>
          <w:p w14:paraId="34280907" w14:textId="77777777" w:rsidR="007E0400" w:rsidRDefault="004666BC">
            <w:pPr>
              <w:spacing w:before="20" w:after="20"/>
              <w:jc w:val="center"/>
            </w:pPr>
            <w:r>
              <w:rPr>
                <w:sz w:val="21"/>
              </w:rPr>
              <w:t>0,1701275566</w:t>
            </w:r>
          </w:p>
        </w:tc>
        <w:tc>
          <w:tcPr>
            <w:tcW w:w="3855" w:type="dxa"/>
            <w:tcMar>
              <w:top w:w="90" w:type="dxa"/>
              <w:left w:w="90" w:type="dxa"/>
              <w:bottom w:w="90" w:type="dxa"/>
              <w:right w:w="90" w:type="dxa"/>
            </w:tcMar>
            <w:vAlign w:val="center"/>
          </w:tcPr>
          <w:p w14:paraId="7EEF2097" w14:textId="77777777" w:rsidR="007E0400" w:rsidRDefault="004666BC">
            <w:pPr>
              <w:spacing w:before="20" w:after="20"/>
              <w:jc w:val="center"/>
            </w:pPr>
            <w:r>
              <w:rPr>
                <w:sz w:val="21"/>
              </w:rPr>
              <w:t>0,1762843725</w:t>
            </w:r>
          </w:p>
        </w:tc>
      </w:tr>
      <w:tr w:rsidR="007E0400" w14:paraId="3052149C" w14:textId="77777777">
        <w:trPr>
          <w:cantSplit/>
          <w:jc w:val="center"/>
        </w:trPr>
        <w:tc>
          <w:tcPr>
            <w:tcW w:w="2381" w:type="dxa"/>
            <w:tcMar>
              <w:top w:w="90" w:type="dxa"/>
              <w:left w:w="90" w:type="dxa"/>
              <w:bottom w:w="90" w:type="dxa"/>
              <w:right w:w="90" w:type="dxa"/>
            </w:tcMar>
            <w:vAlign w:val="center"/>
          </w:tcPr>
          <w:p w14:paraId="532766B6" w14:textId="77777777" w:rsidR="007E0400" w:rsidRDefault="004666BC">
            <w:pPr>
              <w:spacing w:before="20" w:after="20"/>
              <w:jc w:val="left"/>
            </w:pPr>
            <w:r>
              <w:rPr>
                <w:sz w:val="21"/>
              </w:rPr>
              <w:t>F [kN]</w:t>
            </w:r>
          </w:p>
        </w:tc>
        <w:tc>
          <w:tcPr>
            <w:tcW w:w="3402" w:type="dxa"/>
            <w:tcMar>
              <w:top w:w="90" w:type="dxa"/>
              <w:left w:w="90" w:type="dxa"/>
              <w:bottom w:w="90" w:type="dxa"/>
              <w:right w:w="90" w:type="dxa"/>
            </w:tcMar>
            <w:vAlign w:val="center"/>
          </w:tcPr>
          <w:p w14:paraId="299C470F" w14:textId="77777777" w:rsidR="007E0400" w:rsidRDefault="004666BC">
            <w:pPr>
              <w:spacing w:before="20" w:after="20"/>
              <w:jc w:val="center"/>
            </w:pPr>
            <w:r>
              <w:rPr>
                <w:sz w:val="21"/>
              </w:rPr>
              <w:t>688,6093189</w:t>
            </w:r>
          </w:p>
        </w:tc>
        <w:tc>
          <w:tcPr>
            <w:tcW w:w="3855" w:type="dxa"/>
            <w:tcMar>
              <w:top w:w="90" w:type="dxa"/>
              <w:left w:w="90" w:type="dxa"/>
              <w:bottom w:w="90" w:type="dxa"/>
              <w:right w:w="90" w:type="dxa"/>
            </w:tcMar>
            <w:vAlign w:val="center"/>
          </w:tcPr>
          <w:p w14:paraId="6B5ED659" w14:textId="77777777" w:rsidR="007E0400" w:rsidRDefault="004666BC">
            <w:pPr>
              <w:spacing w:before="20" w:after="20"/>
              <w:jc w:val="center"/>
            </w:pPr>
            <w:r>
              <w:rPr>
                <w:sz w:val="21"/>
              </w:rPr>
              <w:t>713,5296840</w:t>
            </w:r>
          </w:p>
        </w:tc>
      </w:tr>
      <w:tr w:rsidR="007E0400" w14:paraId="4DDB08EA" w14:textId="77777777">
        <w:trPr>
          <w:cantSplit/>
          <w:jc w:val="center"/>
        </w:trPr>
        <w:tc>
          <w:tcPr>
            <w:tcW w:w="2381" w:type="dxa"/>
            <w:tcMar>
              <w:top w:w="90" w:type="dxa"/>
              <w:left w:w="90" w:type="dxa"/>
              <w:bottom w:w="90" w:type="dxa"/>
              <w:right w:w="90" w:type="dxa"/>
            </w:tcMar>
            <w:vAlign w:val="center"/>
          </w:tcPr>
          <w:p w14:paraId="57ED7D50" w14:textId="77777777" w:rsidR="007E0400" w:rsidRDefault="004666BC">
            <w:pPr>
              <w:spacing w:before="20" w:after="20"/>
              <w:jc w:val="left"/>
            </w:pPr>
            <w:r>
              <w:rPr>
                <w:sz w:val="21"/>
              </w:rPr>
              <w:t>d [mm]</w:t>
            </w:r>
          </w:p>
        </w:tc>
        <w:tc>
          <w:tcPr>
            <w:tcW w:w="3402" w:type="dxa"/>
            <w:tcMar>
              <w:top w:w="90" w:type="dxa"/>
              <w:left w:w="90" w:type="dxa"/>
              <w:bottom w:w="90" w:type="dxa"/>
              <w:right w:w="90" w:type="dxa"/>
            </w:tcMar>
            <w:vAlign w:val="center"/>
          </w:tcPr>
          <w:p w14:paraId="4CED3B55" w14:textId="77777777" w:rsidR="007E0400" w:rsidRDefault="004666BC">
            <w:pPr>
              <w:spacing w:before="20" w:after="20"/>
              <w:jc w:val="center"/>
            </w:pPr>
            <w:r>
              <w:rPr>
                <w:sz w:val="21"/>
              </w:rPr>
              <w:t>85,2239256</w:t>
            </w:r>
          </w:p>
        </w:tc>
        <w:tc>
          <w:tcPr>
            <w:tcW w:w="3855" w:type="dxa"/>
            <w:tcMar>
              <w:top w:w="90" w:type="dxa"/>
              <w:left w:w="90" w:type="dxa"/>
              <w:bottom w:w="90" w:type="dxa"/>
              <w:right w:w="90" w:type="dxa"/>
            </w:tcMar>
            <w:vAlign w:val="center"/>
          </w:tcPr>
          <w:p w14:paraId="4409FA7B" w14:textId="77777777" w:rsidR="007E0400" w:rsidRDefault="004666BC">
            <w:pPr>
              <w:spacing w:before="20" w:after="20"/>
              <w:jc w:val="center"/>
            </w:pPr>
            <w:r>
              <w:rPr>
                <w:sz w:val="21"/>
              </w:rPr>
              <w:t>88,3081292</w:t>
            </w:r>
          </w:p>
        </w:tc>
      </w:tr>
    </w:tbl>
    <w:p w14:paraId="66F1D6BE" w14:textId="77777777" w:rsidR="007E0400" w:rsidRDefault="007E0400"/>
    <w:p w14:paraId="66C819C7" w14:textId="77777777" w:rsidR="007E0400" w:rsidRDefault="004666BC">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2591D092" w14:textId="77777777" w:rsidR="007E0400" w:rsidRDefault="004666BC">
      <w:pPr>
        <w:pStyle w:val="Titolo2"/>
        <w:keepNext/>
        <w:spacing w:after="140"/>
      </w:pPr>
      <w:bookmarkStart w:id="7" w:name="_Toc244142639"/>
      <w:r>
        <w:t>Campo di applicazione</w:t>
      </w:r>
      <w:bookmarkEnd w:id="7"/>
    </w:p>
    <w:p w14:paraId="65FB2C61" w14:textId="77777777" w:rsidR="007E0400" w:rsidRDefault="004666BC">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6FE2800B" w14:textId="77777777" w:rsidR="007E0400" w:rsidRDefault="004666BC">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5F571B08" w14:textId="77777777" w:rsidR="007E0400" w:rsidRDefault="004666BC">
      <w:pPr>
        <w:pStyle w:val="Titolo1"/>
        <w:keepNext/>
        <w:spacing w:after="140"/>
      </w:pPr>
      <w:bookmarkStart w:id="8" w:name="_Toc244142640"/>
      <w:r>
        <w:t>Modello della stratigrafia del terreno</w:t>
      </w:r>
      <w:bookmarkEnd w:id="8"/>
    </w:p>
    <w:p w14:paraId="2BB4F79F" w14:textId="77777777" w:rsidR="007E0400" w:rsidRDefault="004666BC">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588C4FF3" w14:textId="77777777" w:rsidR="007E0400" w:rsidRDefault="004666BC">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19E3F82B" w14:textId="77777777" w:rsidR="007E0400" w:rsidRDefault="004666BC">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59B449C2" w14:textId="77777777" w:rsidR="007E0400" w:rsidRDefault="004666BC">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747E83E5" w14:textId="77777777" w:rsidR="007E0400" w:rsidRDefault="004666BC">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3496E207" w14:textId="77777777" w:rsidR="007E0400" w:rsidRDefault="004666BC">
      <w:pPr>
        <w:pStyle w:val="Titolo2"/>
        <w:keepNext/>
        <w:spacing w:after="140"/>
      </w:pPr>
      <w:bookmarkStart w:id="9" w:name="_Toc244142641"/>
      <w:r>
        <w:t>Significato delle famiglie grafiche</w:t>
      </w:r>
      <w:bookmarkEnd w:id="9"/>
    </w:p>
    <w:p w14:paraId="1B69E782" w14:textId="77777777" w:rsidR="007E0400" w:rsidRDefault="004666BC">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48E32C36" w14:textId="77777777" w:rsidR="007E0400" w:rsidRDefault="004666BC">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4E23E01E" w14:textId="77777777" w:rsidR="007E0400" w:rsidRDefault="004666BC">
      <w:pPr>
        <w:pStyle w:val="Titolo2"/>
        <w:keepNext/>
        <w:spacing w:after="140"/>
      </w:pPr>
      <w:bookmarkStart w:id="10" w:name="_Toc244142642"/>
      <w:r>
        <w:t>Insiemi di parametri</w:t>
      </w:r>
      <w:bookmarkEnd w:id="10"/>
    </w:p>
    <w:p w14:paraId="5159CA32" w14:textId="77777777" w:rsidR="007E0400" w:rsidRDefault="004666BC">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7CAEBE32" w14:textId="77777777" w:rsidR="007E0400" w:rsidRDefault="004666BC">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56C382CB" w14:textId="77777777" w:rsidR="007E0400" w:rsidRDefault="004666BC">
      <w:pPr>
        <w:pStyle w:val="Titolo2"/>
        <w:keepNext/>
        <w:spacing w:after="140"/>
      </w:pPr>
      <w:bookmarkStart w:id="11" w:name="_Toc244142643"/>
      <w:r>
        <w:t>Trasferimento dei dati fra moduli</w:t>
      </w:r>
      <w:bookmarkEnd w:id="11"/>
    </w:p>
    <w:p w14:paraId="257D7EB0" w14:textId="77777777" w:rsidR="007E0400" w:rsidRDefault="004666BC">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5A71F0B7" w14:textId="77777777" w:rsidR="007E0400" w:rsidRDefault="004666BC">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602C80F5" w14:textId="77777777" w:rsidR="007E0400" w:rsidRDefault="004666BC">
      <w:pPr>
        <w:pStyle w:val="Titolo2"/>
        <w:keepNext/>
        <w:spacing w:after="140"/>
      </w:pPr>
      <w:bookmarkStart w:id="12" w:name="_Toc244142644"/>
      <w:r>
        <w:t>Limiti dell’estrazione assistita</w:t>
      </w:r>
      <w:bookmarkEnd w:id="12"/>
    </w:p>
    <w:p w14:paraId="265C2719" w14:textId="77777777" w:rsidR="007E0400" w:rsidRDefault="004666BC">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3854B9BB" w14:textId="77777777" w:rsidR="007E0400" w:rsidRDefault="004666BC">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256617FF" w14:textId="77777777" w:rsidR="007E0400" w:rsidRDefault="004666BC">
      <w:pPr>
        <w:pStyle w:val="Titolo1"/>
        <w:keepNext/>
        <w:spacing w:after="140"/>
      </w:pPr>
      <w:bookmarkStart w:id="13" w:name="_Toc244142645"/>
      <w:r>
        <w:lastRenderedPageBreak/>
        <w:t>Architettura del calcolo e convenzioni</w:t>
      </w:r>
      <w:bookmarkEnd w:id="13"/>
    </w:p>
    <w:p w14:paraId="58B35C0A" w14:textId="77777777" w:rsidR="007E0400" w:rsidRDefault="004666BC">
      <w:pPr>
        <w:pStyle w:val="Titolo2"/>
        <w:keepNext/>
        <w:spacing w:after="140"/>
      </w:pPr>
      <w:bookmarkStart w:id="14" w:name="_Toc244142646"/>
      <w:r>
        <w:t>Separazione fra modello e interfaccia</w:t>
      </w:r>
      <w:bookmarkEnd w:id="14"/>
    </w:p>
    <w:p w14:paraId="73DED3A1" w14:textId="77777777" w:rsidR="007E0400" w:rsidRDefault="004666BC">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4669CC30" w14:textId="77777777" w:rsidR="007E0400" w:rsidRDefault="004666BC">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63CB1B49" w14:textId="77777777" w:rsidR="007E0400" w:rsidRDefault="004666BC">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01E2B529" w14:textId="77777777" w:rsidR="007E0400" w:rsidRDefault="004666BC">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714CA01C" w14:textId="77777777" w:rsidR="007E0400" w:rsidRDefault="004666BC">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23A7578C" w14:textId="77777777" w:rsidR="007E0400" w:rsidRDefault="004666BC">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65D66CB3" w14:textId="77777777" w:rsidR="007E0400" w:rsidRDefault="004666BC">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6E14FCDF" w14:textId="77777777" w:rsidR="007E0400" w:rsidRDefault="004666BC">
      <w:pPr>
        <w:pStyle w:val="Titolo2"/>
        <w:keepNext/>
        <w:spacing w:after="140"/>
      </w:pPr>
      <w:bookmarkStart w:id="15" w:name="_Toc244142647"/>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7E0400" w14:paraId="31AD6689" w14:textId="77777777">
        <w:trPr>
          <w:cantSplit/>
          <w:tblHeader/>
          <w:jc w:val="center"/>
        </w:trPr>
        <w:tc>
          <w:tcPr>
            <w:tcW w:w="1928" w:type="dxa"/>
            <w:shd w:val="clear" w:color="auto" w:fill="E7E6E6"/>
            <w:tcMar>
              <w:top w:w="90" w:type="dxa"/>
              <w:left w:w="90" w:type="dxa"/>
              <w:bottom w:w="90" w:type="dxa"/>
              <w:right w:w="90" w:type="dxa"/>
            </w:tcMar>
            <w:vAlign w:val="center"/>
          </w:tcPr>
          <w:p w14:paraId="3635DBCB" w14:textId="77777777" w:rsidR="007E0400" w:rsidRDefault="004666B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4B3DBA0F" w14:textId="77777777" w:rsidR="007E0400" w:rsidRDefault="004666BC">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1A17BDF3" w14:textId="77777777" w:rsidR="007E0400" w:rsidRDefault="004666BC">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1BDEC75B" w14:textId="77777777" w:rsidR="007E0400" w:rsidRDefault="004666BC">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4C92AAC0" w14:textId="77777777" w:rsidR="007E0400" w:rsidRDefault="004666BC">
            <w:pPr>
              <w:spacing w:before="20" w:after="20"/>
              <w:jc w:val="left"/>
            </w:pPr>
            <w:r>
              <w:rPr>
                <w:b/>
                <w:sz w:val="21"/>
              </w:rPr>
              <w:t>Convenzione da ricordare</w:t>
            </w:r>
          </w:p>
        </w:tc>
      </w:tr>
      <w:tr w:rsidR="007E0400" w14:paraId="27D8CA30" w14:textId="77777777">
        <w:trPr>
          <w:cantSplit/>
          <w:jc w:val="center"/>
        </w:trPr>
        <w:tc>
          <w:tcPr>
            <w:tcW w:w="1928" w:type="dxa"/>
            <w:tcMar>
              <w:top w:w="90" w:type="dxa"/>
              <w:left w:w="90" w:type="dxa"/>
              <w:bottom w:w="90" w:type="dxa"/>
              <w:right w:w="90" w:type="dxa"/>
            </w:tcMar>
            <w:vAlign w:val="center"/>
          </w:tcPr>
          <w:p w14:paraId="644366FD" w14:textId="77777777" w:rsidR="007E0400" w:rsidRDefault="004666BC">
            <w:pPr>
              <w:spacing w:before="20" w:after="20"/>
              <w:jc w:val="left"/>
            </w:pPr>
            <w:r>
              <w:rPr>
                <w:sz w:val="21"/>
              </w:rPr>
              <w:t>Geotecnica verticale</w:t>
            </w:r>
          </w:p>
        </w:tc>
        <w:tc>
          <w:tcPr>
            <w:tcW w:w="1701" w:type="dxa"/>
            <w:tcMar>
              <w:top w:w="90" w:type="dxa"/>
              <w:left w:w="90" w:type="dxa"/>
              <w:bottom w:w="90" w:type="dxa"/>
              <w:right w:w="90" w:type="dxa"/>
            </w:tcMar>
            <w:vAlign w:val="center"/>
          </w:tcPr>
          <w:p w14:paraId="08D2F438" w14:textId="77777777" w:rsidR="007E0400" w:rsidRDefault="004666BC">
            <w:pPr>
              <w:spacing w:before="20" w:after="20"/>
              <w:jc w:val="center"/>
            </w:pPr>
            <w:r>
              <w:rPr>
                <w:sz w:val="21"/>
              </w:rPr>
              <w:t>m</w:t>
            </w:r>
          </w:p>
        </w:tc>
        <w:tc>
          <w:tcPr>
            <w:tcW w:w="1814" w:type="dxa"/>
            <w:tcMar>
              <w:top w:w="90" w:type="dxa"/>
              <w:left w:w="90" w:type="dxa"/>
              <w:bottom w:w="90" w:type="dxa"/>
              <w:right w:w="90" w:type="dxa"/>
            </w:tcMar>
            <w:vAlign w:val="center"/>
          </w:tcPr>
          <w:p w14:paraId="1FEFC8EF" w14:textId="77777777" w:rsidR="007E0400" w:rsidRDefault="004666BC">
            <w:pPr>
              <w:spacing w:before="20" w:after="20"/>
              <w:jc w:val="center"/>
            </w:pPr>
            <w:r>
              <w:rPr>
                <w:sz w:val="21"/>
              </w:rPr>
              <w:t>kPa</w:t>
            </w:r>
          </w:p>
        </w:tc>
        <w:tc>
          <w:tcPr>
            <w:tcW w:w="1361" w:type="dxa"/>
            <w:tcMar>
              <w:top w:w="90" w:type="dxa"/>
              <w:left w:w="90" w:type="dxa"/>
              <w:bottom w:w="90" w:type="dxa"/>
              <w:right w:w="90" w:type="dxa"/>
            </w:tcMar>
            <w:vAlign w:val="center"/>
          </w:tcPr>
          <w:p w14:paraId="4CFC4254" w14:textId="77777777" w:rsidR="007E0400" w:rsidRDefault="004666BC">
            <w:pPr>
              <w:spacing w:before="20" w:after="20"/>
              <w:jc w:val="center"/>
            </w:pPr>
            <w:r>
              <w:rPr>
                <w:sz w:val="21"/>
              </w:rPr>
              <w:t>kN</w:t>
            </w:r>
          </w:p>
        </w:tc>
        <w:tc>
          <w:tcPr>
            <w:tcW w:w="2835" w:type="dxa"/>
            <w:tcMar>
              <w:top w:w="90" w:type="dxa"/>
              <w:left w:w="90" w:type="dxa"/>
              <w:bottom w:w="90" w:type="dxa"/>
              <w:right w:w="90" w:type="dxa"/>
            </w:tcMar>
            <w:vAlign w:val="center"/>
          </w:tcPr>
          <w:p w14:paraId="048971A0" w14:textId="77777777" w:rsidR="007E0400" w:rsidRDefault="004666BC">
            <w:pPr>
              <w:spacing w:before="20" w:after="20"/>
              <w:jc w:val="left"/>
            </w:pPr>
            <w:r>
              <w:rPr>
                <w:sz w:val="21"/>
              </w:rPr>
              <w:t>Compressione e trazione trattate in rami distinti</w:t>
            </w:r>
          </w:p>
        </w:tc>
      </w:tr>
      <w:tr w:rsidR="007E0400" w14:paraId="52788169" w14:textId="77777777">
        <w:trPr>
          <w:cantSplit/>
          <w:jc w:val="center"/>
        </w:trPr>
        <w:tc>
          <w:tcPr>
            <w:tcW w:w="1928" w:type="dxa"/>
            <w:tcMar>
              <w:top w:w="90" w:type="dxa"/>
              <w:left w:w="90" w:type="dxa"/>
              <w:bottom w:w="90" w:type="dxa"/>
              <w:right w:w="90" w:type="dxa"/>
            </w:tcMar>
            <w:vAlign w:val="center"/>
          </w:tcPr>
          <w:p w14:paraId="42D15CB8" w14:textId="77777777" w:rsidR="007E0400" w:rsidRDefault="004666BC">
            <w:pPr>
              <w:spacing w:before="20" w:after="20"/>
              <w:jc w:val="left"/>
            </w:pPr>
            <w:r>
              <w:rPr>
                <w:sz w:val="21"/>
              </w:rPr>
              <w:t>Broms</w:t>
            </w:r>
          </w:p>
        </w:tc>
        <w:tc>
          <w:tcPr>
            <w:tcW w:w="1701" w:type="dxa"/>
            <w:tcMar>
              <w:top w:w="90" w:type="dxa"/>
              <w:left w:w="90" w:type="dxa"/>
              <w:bottom w:w="90" w:type="dxa"/>
              <w:right w:w="90" w:type="dxa"/>
            </w:tcMar>
            <w:vAlign w:val="center"/>
          </w:tcPr>
          <w:p w14:paraId="74DECB0B" w14:textId="77777777" w:rsidR="007E0400" w:rsidRDefault="004666BC">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22205AC9" w14:textId="77777777" w:rsidR="007E0400" w:rsidRDefault="004666BC">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4E47992D" w14:textId="77777777" w:rsidR="007E0400" w:rsidRDefault="004666BC">
            <w:pPr>
              <w:spacing w:before="20" w:after="20"/>
              <w:jc w:val="center"/>
            </w:pPr>
            <w:r>
              <w:rPr>
                <w:sz w:val="21"/>
              </w:rPr>
              <w:t>kN e kNm</w:t>
            </w:r>
          </w:p>
        </w:tc>
        <w:tc>
          <w:tcPr>
            <w:tcW w:w="2835" w:type="dxa"/>
            <w:tcMar>
              <w:top w:w="90" w:type="dxa"/>
              <w:left w:w="90" w:type="dxa"/>
              <w:bottom w:w="90" w:type="dxa"/>
              <w:right w:w="90" w:type="dxa"/>
            </w:tcMar>
            <w:vAlign w:val="center"/>
          </w:tcPr>
          <w:p w14:paraId="2BCC2A1E" w14:textId="77777777" w:rsidR="007E0400" w:rsidRDefault="004666BC">
            <w:pPr>
              <w:spacing w:before="20" w:after="20"/>
              <w:jc w:val="left"/>
            </w:pPr>
            <w:r>
              <w:rPr>
                <w:sz w:val="21"/>
              </w:rPr>
              <w:t>N positivo a compressione</w:t>
            </w:r>
          </w:p>
        </w:tc>
      </w:tr>
      <w:tr w:rsidR="007E0400" w14:paraId="396B50B3" w14:textId="77777777">
        <w:trPr>
          <w:cantSplit/>
          <w:jc w:val="center"/>
        </w:trPr>
        <w:tc>
          <w:tcPr>
            <w:tcW w:w="1928" w:type="dxa"/>
            <w:tcMar>
              <w:top w:w="90" w:type="dxa"/>
              <w:left w:w="90" w:type="dxa"/>
              <w:bottom w:w="90" w:type="dxa"/>
              <w:right w:w="90" w:type="dxa"/>
            </w:tcMar>
            <w:vAlign w:val="center"/>
          </w:tcPr>
          <w:p w14:paraId="7409820B" w14:textId="77777777" w:rsidR="007E0400" w:rsidRDefault="004666BC">
            <w:pPr>
              <w:spacing w:before="20" w:after="20"/>
              <w:jc w:val="left"/>
            </w:pPr>
            <w:r>
              <w:rPr>
                <w:sz w:val="21"/>
              </w:rPr>
              <w:t>Sezione CA</w:t>
            </w:r>
          </w:p>
        </w:tc>
        <w:tc>
          <w:tcPr>
            <w:tcW w:w="1701" w:type="dxa"/>
            <w:tcMar>
              <w:top w:w="90" w:type="dxa"/>
              <w:left w:w="90" w:type="dxa"/>
              <w:bottom w:w="90" w:type="dxa"/>
              <w:right w:w="90" w:type="dxa"/>
            </w:tcMar>
            <w:vAlign w:val="center"/>
          </w:tcPr>
          <w:p w14:paraId="2BCEC53A" w14:textId="77777777" w:rsidR="007E0400" w:rsidRDefault="004666BC">
            <w:pPr>
              <w:spacing w:before="20" w:after="20"/>
              <w:jc w:val="center"/>
            </w:pPr>
            <w:r>
              <w:rPr>
                <w:sz w:val="21"/>
              </w:rPr>
              <w:t>mm</w:t>
            </w:r>
          </w:p>
        </w:tc>
        <w:tc>
          <w:tcPr>
            <w:tcW w:w="1814" w:type="dxa"/>
            <w:tcMar>
              <w:top w:w="90" w:type="dxa"/>
              <w:left w:w="90" w:type="dxa"/>
              <w:bottom w:w="90" w:type="dxa"/>
              <w:right w:w="90" w:type="dxa"/>
            </w:tcMar>
            <w:vAlign w:val="center"/>
          </w:tcPr>
          <w:p w14:paraId="367104D5" w14:textId="77777777" w:rsidR="007E0400" w:rsidRDefault="004666BC">
            <w:pPr>
              <w:spacing w:before="20" w:after="20"/>
              <w:jc w:val="center"/>
            </w:pPr>
            <w:r>
              <w:rPr>
                <w:sz w:val="21"/>
              </w:rPr>
              <w:t>MPa</w:t>
            </w:r>
          </w:p>
        </w:tc>
        <w:tc>
          <w:tcPr>
            <w:tcW w:w="1361" w:type="dxa"/>
            <w:tcMar>
              <w:top w:w="90" w:type="dxa"/>
              <w:left w:w="90" w:type="dxa"/>
              <w:bottom w:w="90" w:type="dxa"/>
              <w:right w:w="90" w:type="dxa"/>
            </w:tcMar>
            <w:vAlign w:val="center"/>
          </w:tcPr>
          <w:p w14:paraId="28D33327" w14:textId="77777777" w:rsidR="007E0400" w:rsidRDefault="004666BC">
            <w:pPr>
              <w:spacing w:before="20" w:after="20"/>
              <w:jc w:val="center"/>
            </w:pPr>
            <w:r>
              <w:rPr>
                <w:sz w:val="21"/>
              </w:rPr>
              <w:t>kN e kNm</w:t>
            </w:r>
          </w:p>
        </w:tc>
        <w:tc>
          <w:tcPr>
            <w:tcW w:w="2835" w:type="dxa"/>
            <w:tcMar>
              <w:top w:w="90" w:type="dxa"/>
              <w:left w:w="90" w:type="dxa"/>
              <w:bottom w:w="90" w:type="dxa"/>
              <w:right w:w="90" w:type="dxa"/>
            </w:tcMar>
            <w:vAlign w:val="center"/>
          </w:tcPr>
          <w:p w14:paraId="495E157E" w14:textId="77777777" w:rsidR="007E0400" w:rsidRDefault="004666BC">
            <w:pPr>
              <w:spacing w:before="20" w:after="20"/>
              <w:jc w:val="left"/>
            </w:pPr>
            <w:r>
              <w:rPr>
                <w:sz w:val="21"/>
              </w:rPr>
              <w:t>N negativo a compressione; trazione positiva</w:t>
            </w:r>
          </w:p>
        </w:tc>
      </w:tr>
      <w:tr w:rsidR="007E0400" w14:paraId="4A3C4B05" w14:textId="77777777">
        <w:trPr>
          <w:cantSplit/>
          <w:jc w:val="center"/>
        </w:trPr>
        <w:tc>
          <w:tcPr>
            <w:tcW w:w="1928" w:type="dxa"/>
            <w:tcMar>
              <w:top w:w="90" w:type="dxa"/>
              <w:left w:w="90" w:type="dxa"/>
              <w:bottom w:w="90" w:type="dxa"/>
              <w:right w:w="90" w:type="dxa"/>
            </w:tcMar>
            <w:vAlign w:val="center"/>
          </w:tcPr>
          <w:p w14:paraId="6503B945" w14:textId="77777777" w:rsidR="007E0400" w:rsidRDefault="004666BC">
            <w:pPr>
              <w:spacing w:before="20" w:after="20"/>
              <w:jc w:val="left"/>
            </w:pPr>
            <w:r>
              <w:rPr>
                <w:sz w:val="21"/>
              </w:rPr>
              <w:t>Sezione composta</w:t>
            </w:r>
          </w:p>
        </w:tc>
        <w:tc>
          <w:tcPr>
            <w:tcW w:w="1701" w:type="dxa"/>
            <w:tcMar>
              <w:top w:w="90" w:type="dxa"/>
              <w:left w:w="90" w:type="dxa"/>
              <w:bottom w:w="90" w:type="dxa"/>
              <w:right w:w="90" w:type="dxa"/>
            </w:tcMar>
            <w:vAlign w:val="center"/>
          </w:tcPr>
          <w:p w14:paraId="5AE76887" w14:textId="77777777" w:rsidR="007E0400" w:rsidRDefault="004666BC">
            <w:pPr>
              <w:spacing w:before="20" w:after="20"/>
              <w:jc w:val="center"/>
            </w:pPr>
            <w:r>
              <w:rPr>
                <w:sz w:val="21"/>
              </w:rPr>
              <w:t>mm</w:t>
            </w:r>
          </w:p>
        </w:tc>
        <w:tc>
          <w:tcPr>
            <w:tcW w:w="1814" w:type="dxa"/>
            <w:tcMar>
              <w:top w:w="90" w:type="dxa"/>
              <w:left w:w="90" w:type="dxa"/>
              <w:bottom w:w="90" w:type="dxa"/>
              <w:right w:w="90" w:type="dxa"/>
            </w:tcMar>
            <w:vAlign w:val="center"/>
          </w:tcPr>
          <w:p w14:paraId="7AA1E26C" w14:textId="77777777" w:rsidR="007E0400" w:rsidRDefault="004666BC">
            <w:pPr>
              <w:spacing w:before="20" w:after="20"/>
              <w:jc w:val="center"/>
            </w:pPr>
            <w:r>
              <w:rPr>
                <w:sz w:val="21"/>
              </w:rPr>
              <w:t>MPa</w:t>
            </w:r>
          </w:p>
        </w:tc>
        <w:tc>
          <w:tcPr>
            <w:tcW w:w="1361" w:type="dxa"/>
            <w:tcMar>
              <w:top w:w="90" w:type="dxa"/>
              <w:left w:w="90" w:type="dxa"/>
              <w:bottom w:w="90" w:type="dxa"/>
              <w:right w:w="90" w:type="dxa"/>
            </w:tcMar>
            <w:vAlign w:val="center"/>
          </w:tcPr>
          <w:p w14:paraId="2F785234" w14:textId="77777777" w:rsidR="007E0400" w:rsidRDefault="004666BC">
            <w:pPr>
              <w:spacing w:before="20" w:after="20"/>
              <w:jc w:val="center"/>
            </w:pPr>
            <w:r>
              <w:rPr>
                <w:sz w:val="21"/>
              </w:rPr>
              <w:t>kN e kNm</w:t>
            </w:r>
          </w:p>
        </w:tc>
        <w:tc>
          <w:tcPr>
            <w:tcW w:w="2835" w:type="dxa"/>
            <w:tcMar>
              <w:top w:w="90" w:type="dxa"/>
              <w:left w:w="90" w:type="dxa"/>
              <w:bottom w:w="90" w:type="dxa"/>
              <w:right w:w="90" w:type="dxa"/>
            </w:tcMar>
            <w:vAlign w:val="center"/>
          </w:tcPr>
          <w:p w14:paraId="35F6703B" w14:textId="77777777" w:rsidR="007E0400" w:rsidRDefault="004666BC">
            <w:pPr>
              <w:spacing w:before="20" w:after="20"/>
              <w:jc w:val="left"/>
            </w:pPr>
            <w:r>
              <w:rPr>
                <w:sz w:val="21"/>
              </w:rPr>
              <w:t>N negativo a compressione nelle fasi; appoggi con convenzione propria</w:t>
            </w:r>
          </w:p>
        </w:tc>
      </w:tr>
      <w:tr w:rsidR="007E0400" w14:paraId="010C7A36" w14:textId="77777777">
        <w:trPr>
          <w:cantSplit/>
          <w:jc w:val="center"/>
        </w:trPr>
        <w:tc>
          <w:tcPr>
            <w:tcW w:w="1928" w:type="dxa"/>
            <w:tcMar>
              <w:top w:w="90" w:type="dxa"/>
              <w:left w:w="90" w:type="dxa"/>
              <w:bottom w:w="90" w:type="dxa"/>
              <w:right w:w="90" w:type="dxa"/>
            </w:tcMar>
            <w:vAlign w:val="center"/>
          </w:tcPr>
          <w:p w14:paraId="0616D284" w14:textId="77777777" w:rsidR="007E0400" w:rsidRDefault="004666BC">
            <w:pPr>
              <w:spacing w:before="20" w:after="20"/>
              <w:jc w:val="left"/>
            </w:pPr>
            <w:r>
              <w:rPr>
                <w:sz w:val="21"/>
              </w:rPr>
              <w:t>Bridge Design</w:t>
            </w:r>
          </w:p>
        </w:tc>
        <w:tc>
          <w:tcPr>
            <w:tcW w:w="1701" w:type="dxa"/>
            <w:tcMar>
              <w:top w:w="90" w:type="dxa"/>
              <w:left w:w="90" w:type="dxa"/>
              <w:bottom w:w="90" w:type="dxa"/>
              <w:right w:w="90" w:type="dxa"/>
            </w:tcMar>
            <w:vAlign w:val="center"/>
          </w:tcPr>
          <w:p w14:paraId="3496C14F" w14:textId="77777777" w:rsidR="007E0400" w:rsidRDefault="004666BC">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1682C5C0" w14:textId="77777777" w:rsidR="007E0400" w:rsidRDefault="004666BC">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31E90641" w14:textId="77777777" w:rsidR="007E0400" w:rsidRDefault="004666BC">
            <w:pPr>
              <w:spacing w:before="20" w:after="20"/>
              <w:jc w:val="center"/>
            </w:pPr>
            <w:r>
              <w:rPr>
                <w:sz w:val="21"/>
              </w:rPr>
              <w:t>kN e kNm</w:t>
            </w:r>
          </w:p>
        </w:tc>
        <w:tc>
          <w:tcPr>
            <w:tcW w:w="2835" w:type="dxa"/>
            <w:tcMar>
              <w:top w:w="90" w:type="dxa"/>
              <w:left w:w="90" w:type="dxa"/>
              <w:bottom w:w="90" w:type="dxa"/>
              <w:right w:w="90" w:type="dxa"/>
            </w:tcMar>
            <w:vAlign w:val="center"/>
          </w:tcPr>
          <w:p w14:paraId="53A1CB98" w14:textId="77777777" w:rsidR="007E0400" w:rsidRDefault="004666BC">
            <w:pPr>
              <w:spacing w:before="20" w:after="20"/>
              <w:jc w:val="left"/>
            </w:pPr>
            <w:r>
              <w:rPr>
                <w:sz w:val="21"/>
              </w:rPr>
              <w:t>Carichi e momenti dell'intero impalcato</w:t>
            </w:r>
          </w:p>
        </w:tc>
      </w:tr>
      <w:tr w:rsidR="007E0400" w14:paraId="73C57EA3" w14:textId="77777777">
        <w:trPr>
          <w:cantSplit/>
          <w:jc w:val="center"/>
        </w:trPr>
        <w:tc>
          <w:tcPr>
            <w:tcW w:w="1928" w:type="dxa"/>
            <w:tcMar>
              <w:top w:w="90" w:type="dxa"/>
              <w:left w:w="90" w:type="dxa"/>
              <w:bottom w:w="90" w:type="dxa"/>
              <w:right w:w="90" w:type="dxa"/>
            </w:tcMar>
            <w:vAlign w:val="center"/>
          </w:tcPr>
          <w:p w14:paraId="56B923FC" w14:textId="77777777" w:rsidR="007E0400" w:rsidRDefault="004666BC">
            <w:pPr>
              <w:spacing w:before="20" w:after="20"/>
              <w:jc w:val="left"/>
            </w:pPr>
            <w:r>
              <w:rPr>
                <w:sz w:val="21"/>
              </w:rPr>
              <w:t>Modelli importati</w:t>
            </w:r>
          </w:p>
        </w:tc>
        <w:tc>
          <w:tcPr>
            <w:tcW w:w="1701" w:type="dxa"/>
            <w:tcMar>
              <w:top w:w="90" w:type="dxa"/>
              <w:left w:w="90" w:type="dxa"/>
              <w:bottom w:w="90" w:type="dxa"/>
              <w:right w:w="90" w:type="dxa"/>
            </w:tcMar>
            <w:vAlign w:val="center"/>
          </w:tcPr>
          <w:p w14:paraId="17A6677F" w14:textId="77777777" w:rsidR="007E0400" w:rsidRDefault="004666BC">
            <w:pPr>
              <w:spacing w:before="20" w:after="20"/>
              <w:jc w:val="center"/>
            </w:pPr>
            <w:r>
              <w:rPr>
                <w:sz w:val="21"/>
              </w:rPr>
              <w:t>m</w:t>
            </w:r>
          </w:p>
        </w:tc>
        <w:tc>
          <w:tcPr>
            <w:tcW w:w="1814" w:type="dxa"/>
            <w:tcMar>
              <w:top w:w="90" w:type="dxa"/>
              <w:left w:w="90" w:type="dxa"/>
              <w:bottom w:w="90" w:type="dxa"/>
              <w:right w:w="90" w:type="dxa"/>
            </w:tcMar>
            <w:vAlign w:val="center"/>
          </w:tcPr>
          <w:p w14:paraId="65DD361F" w14:textId="77777777" w:rsidR="007E0400" w:rsidRDefault="004666BC">
            <w:pPr>
              <w:spacing w:before="20" w:after="20"/>
              <w:jc w:val="center"/>
            </w:pPr>
            <w:r>
              <w:rPr>
                <w:sz w:val="21"/>
              </w:rPr>
              <w:t>—</w:t>
            </w:r>
          </w:p>
        </w:tc>
        <w:tc>
          <w:tcPr>
            <w:tcW w:w="1361" w:type="dxa"/>
            <w:tcMar>
              <w:top w:w="90" w:type="dxa"/>
              <w:left w:w="90" w:type="dxa"/>
              <w:bottom w:w="90" w:type="dxa"/>
              <w:right w:w="90" w:type="dxa"/>
            </w:tcMar>
            <w:vAlign w:val="center"/>
          </w:tcPr>
          <w:p w14:paraId="72722BEF" w14:textId="77777777" w:rsidR="007E0400" w:rsidRDefault="004666BC">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210C6683" w14:textId="77777777" w:rsidR="007E0400" w:rsidRDefault="004666BC">
            <w:pPr>
              <w:spacing w:before="20" w:after="20"/>
              <w:jc w:val="left"/>
            </w:pPr>
            <w:r>
              <w:rPr>
                <w:sz w:val="21"/>
              </w:rPr>
              <w:t>Mxx, Myy, Mxy e My nella convenzione della copia, uguale per ogni sorgente</w:t>
            </w:r>
          </w:p>
        </w:tc>
      </w:tr>
    </w:tbl>
    <w:p w14:paraId="7A982541" w14:textId="77777777" w:rsidR="007E0400" w:rsidRDefault="007E0400"/>
    <w:p w14:paraId="39DA1A23" w14:textId="77777777" w:rsidR="007E0400" w:rsidRDefault="004666BC">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7F297D5D" w14:textId="77777777" w:rsidR="007E0400" w:rsidRDefault="004666BC">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75BB5204" w14:textId="77777777" w:rsidR="007E0400" w:rsidRDefault="004666BC">
      <w:pPr>
        <w:pStyle w:val="Titolo2"/>
        <w:keepNext/>
        <w:spacing w:after="140"/>
      </w:pPr>
      <w:bookmarkStart w:id="16" w:name="_Toc244142648"/>
      <w:r>
        <w:t>Copie dei modelli importati</w:t>
      </w:r>
      <w:bookmarkEnd w:id="16"/>
    </w:p>
    <w:p w14:paraId="2E465FC3" w14:textId="77777777" w:rsidR="007E0400" w:rsidRDefault="004666BC">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5CD47C80" w14:textId="77777777" w:rsidR="007E0400" w:rsidRDefault="004666BC">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5EB93156" w14:textId="77777777" w:rsidR="007E0400" w:rsidRDefault="004666BC">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01A68D3B" w14:textId="77777777" w:rsidR="007E0400" w:rsidRDefault="004666BC">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6D84D3DE" w14:textId="77777777" w:rsidR="007E0400" w:rsidRDefault="004666BC">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Le combinazioni ricostruite comprendono lo sforzo normale delle aste reticolari e dei cavi e le reazioni vincolari, come descritto sotto; le combinazioni definite su più insiemi di vincoli o su altre combinazioni restano con un avviso.</w:t>
      </w:r>
    </w:p>
    <w:p w14:paraId="1BC0D7C6" w14:textId="77777777" w:rsidR="007E0400" w:rsidRDefault="004666BC">
      <w:pPr>
        <w:spacing w:after="140"/>
      </w:pPr>
      <w:r>
        <w:t xml:space="preserve">Le reazioni vincolari della copia sono la forza e il momento che il vincolo, o la molla a terra, esercita sulla struttura, in assi globali, in kN e kN·m, con lo stesso segno per tutte le sorgenti. Per ogni caso statico lineare non per fasi la copia controlla che la risultante dei carichi applicati e quella delle reazioni si annullino, in forza e in momento rispetto all'origine globale, con una tolleranza pari a </w:t>
      </w:r>
      <m:oMath>
        <m:sSup>
          <m:e>
            <m:r>
              <m:t>10</m:t>
            </m:r>
          </m:e>
          <m:sup>
            <m:r>
              <m:t>−6</m:t>
            </m:r>
          </m:sup>
        </m:sSup>
      </m:oMath>
      <w:r>
        <w:t xml:space="preserve"> volte la somma dei moduli dei termini, che assorbe gli arrotondamenti del solutore:</w:t>
      </w:r>
    </w:p>
    <w:p w14:paraId="50228A24" w14:textId="77777777" w:rsidR="007E0400" w:rsidRDefault="004666BC">
      <w:pPr>
        <w:keepNext/>
        <w:spacing w:before="60" w:after="80"/>
        <w:ind w:left="255"/>
      </w:pPr>
      <m:oMathPara>
        <m:oMath>
          <m:r>
            <m:t>∑</m:t>
          </m:r>
          <m:sSub>
            <m:e>
              <m:r>
                <m:t>F</m:t>
              </m:r>
            </m:e>
            <m:sub>
              <m:r>
                <m:t>carichi</m:t>
              </m:r>
            </m:sub>
          </m:sSub>
          <m:r>
            <m:t>+∑R=0</m:t>
          </m:r>
        </m:oMath>
      </m:oMathPara>
    </w:p>
    <w:p w14:paraId="581A5E4B" w14:textId="77777777" w:rsidR="007E0400" w:rsidRDefault="004666BC">
      <w:pPr>
        <w:keepNext/>
        <w:spacing w:before="60" w:after="80"/>
        <w:ind w:left="255"/>
      </w:pPr>
      <m:oMathPara>
        <m:oMath>
          <m:r>
            <m:t>∑</m:t>
          </m:r>
          <m:sSub>
            <m:e>
              <m:r>
                <m:t>M</m:t>
              </m:r>
            </m:e>
            <m:sub>
              <m:r>
                <m:t>carichi</m:t>
              </m:r>
            </m:sub>
          </m:sSub>
          <m:r>
            <m:t>+∑</m:t>
          </m:r>
          <m:sSub>
            <m:e>
              <m:r>
                <m:t>M</m:t>
              </m:r>
            </m:e>
            <m:sub>
              <m:r>
                <m:t>R</m:t>
              </m:r>
            </m:sub>
          </m:sSub>
          <m:r>
            <m:t>=0</m:t>
          </m:r>
        </m:oMath>
      </m:oMathPara>
    </w:p>
    <w:p w14:paraId="06A04D93" w14:textId="77777777" w:rsidR="007E0400" w:rsidRDefault="004666BC">
      <w:pPr>
        <w:spacing w:after="140"/>
      </w:pPr>
      <w:r>
        <w:t xml:space="preserve">I carichi comprendono forze e momenti nodali, carichi delle aste, pressioni e trazioni delle piastre e, nei casi di gravità, il peso delle aste, delle piastre e delle masse nodali e non strutturali secondo le opzioni di massa del caso, </w:t>
      </w:r>
      <m:oMath>
        <m:r>
          <m:t>W=m</m:t>
        </m:r>
        <m:r>
          <m:t>g</m:t>
        </m:r>
      </m:oMath>
      <w:r>
        <w:t xml:space="preserve"> con </w:t>
      </w:r>
      <m:oMath>
        <m:r>
          <m:t>m</m:t>
        </m:r>
      </m:oMath>
      <w:r>
        <w:t xml:space="preserve"> in t e </w:t>
      </w:r>
      <m:oMath>
        <m:r>
          <m:t>g</m:t>
        </m:r>
      </m:oMath>
      <w:r>
        <w:t xml:space="preserve"> in m/s², quindi in kN. Un caso non in equilibrio è segnalato: indica azioni della sorgente non rappresentate nella copia.</w:t>
      </w:r>
    </w:p>
    <w:p w14:paraId="4ECCAA36" w14:textId="77777777" w:rsidR="007E0400" w:rsidRDefault="004666BC">
      <w:pPr>
        <w:spacing w:after="140"/>
      </w:pPr>
      <w:r>
        <w:t>Le aste reticolari e i cavi trasmettono solo sforzo normale: nelle combinazioni ricostruite il loro sforzo normale è la somma lineare di quelli dei casi, con taglio, torsione e momenti nulli per formulazione. In un'analisi statica lineare i cavi si comportano come aste reticolari; le aste a sola trazione o a sola compressione, non lineari, restano escluse. Le reazioni vincolari si combinano allo stesso modo.</w:t>
      </w:r>
    </w:p>
    <w:p w14:paraId="1CAAC118" w14:textId="77777777" w:rsidR="007E0400" w:rsidRDefault="004666BC">
      <w:pPr>
        <w:spacing w:after="140"/>
      </w:pPr>
      <w:r>
        <w:t>Un'analisi statica lineare con una fase attiva è l'analisi lineare della configurazione di quella fase: i suoi casi si combinano fra loro. Un'analisi statica non lineare per fasi, dai file .nla, dà lo stato alla fine di ogni incremento, con tutti i carichi applicati fino a quel punto e gli spostamenti accumulati dall'inizio: questi stati non si sovrappongono e non si combinano.</w:t>
      </w:r>
    </w:p>
    <w:p w14:paraId="5DBE89A3" w14:textId="77777777" w:rsidR="007E0400" w:rsidRDefault="004666BC">
      <w:pPr>
        <w:spacing w:after="140"/>
      </w:pPr>
      <w:r>
        <w:t>Le masse sono in t, cioè kN·s²/m, le masse distribuite in t/m e t/m², le inerzie rotazionali in t·m²; le temperature in °C e i gradienti termici in °C/m, lungo gli assi principali 1 e 2 per le aste e lungo l'asse z locale per le piastre.</w:t>
      </w:r>
    </w:p>
    <w:p w14:paraId="71B31CD6" w14:textId="77777777" w:rsidR="007E0400" w:rsidRDefault="004666BC">
      <w:pPr>
        <w:pStyle w:val="Titolo2"/>
        <w:keepNext/>
        <w:spacing w:after="140"/>
      </w:pPr>
      <w:bookmarkStart w:id="17" w:name="_Toc244142649"/>
      <w:r>
        <w:t>Dati mancanti e validità del risultato</w:t>
      </w:r>
      <w:bookmarkEnd w:id="17"/>
    </w:p>
    <w:p w14:paraId="7F6629C9" w14:textId="77777777" w:rsidR="007E0400" w:rsidRDefault="004666BC">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0D5E0187" w14:textId="77777777" w:rsidR="007E0400" w:rsidRDefault="004666BC">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6A6D551B" w14:textId="77777777" w:rsidR="007E0400" w:rsidRDefault="004666BC">
      <w:pPr>
        <w:pStyle w:val="Titolo1"/>
        <w:keepNext/>
        <w:spacing w:after="140"/>
      </w:pPr>
      <w:bookmarkStart w:id="18" w:name="_Toc244142650"/>
      <w:r>
        <w:t>Calcestruzzo armature e copriferro</w:t>
      </w:r>
      <w:bookmarkEnd w:id="18"/>
    </w:p>
    <w:p w14:paraId="7F66EE6E" w14:textId="77777777" w:rsidR="007E0400" w:rsidRDefault="004666BC">
      <w:pPr>
        <w:pStyle w:val="Titolo2"/>
        <w:keepNext/>
        <w:spacing w:after="140"/>
      </w:pPr>
      <w:bookmarkStart w:id="19" w:name="_Toc244142651"/>
      <w:r>
        <w:t>Resistenze e diagrammi</w:t>
      </w:r>
      <w:bookmarkEnd w:id="19"/>
    </w:p>
    <w:p w14:paraId="2AD5FB4E" w14:textId="77777777" w:rsidR="007E0400" w:rsidRDefault="004666BC">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6E16B739" w14:textId="77777777" w:rsidR="007E0400" w:rsidRDefault="004666BC">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78800861" w14:textId="77777777" w:rsidR="007E0400" w:rsidRDefault="004666B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62CE690C" w14:textId="77777777" w:rsidR="007E0400" w:rsidRDefault="004666B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23A0DC49" w14:textId="77777777" w:rsidR="007E0400" w:rsidRDefault="004666BC">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6D2F97B6" w14:textId="77777777" w:rsidR="007E0400" w:rsidRDefault="004666BC">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55DC0DFD" w14:textId="77777777" w:rsidR="007E0400" w:rsidRDefault="004666BC">
      <w:pPr>
        <w:pStyle w:val="Titolo2"/>
        <w:keepNext/>
        <w:spacing w:after="140"/>
      </w:pPr>
      <w:bookmarkStart w:id="20" w:name="_Toc244142652"/>
      <w:r>
        <w:t>Esposizioni e requisiti del materiale</w:t>
      </w:r>
      <w:bookmarkEnd w:id="20"/>
    </w:p>
    <w:p w14:paraId="761179E6" w14:textId="77777777" w:rsidR="007E0400" w:rsidRDefault="004666BC">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E0400" w14:paraId="22E6C3A6" w14:textId="77777777">
        <w:trPr>
          <w:cantSplit/>
          <w:tblHeader/>
          <w:jc w:val="center"/>
        </w:trPr>
        <w:tc>
          <w:tcPr>
            <w:tcW w:w="3005" w:type="dxa"/>
            <w:shd w:val="clear" w:color="auto" w:fill="E7E6E6"/>
            <w:tcMar>
              <w:top w:w="90" w:type="dxa"/>
              <w:left w:w="90" w:type="dxa"/>
              <w:bottom w:w="90" w:type="dxa"/>
              <w:right w:w="90" w:type="dxa"/>
            </w:tcMar>
            <w:vAlign w:val="center"/>
          </w:tcPr>
          <w:p w14:paraId="177E6857" w14:textId="77777777" w:rsidR="007E0400" w:rsidRDefault="004666BC">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677587C7" w14:textId="77777777" w:rsidR="007E0400" w:rsidRDefault="004666BC">
            <w:pPr>
              <w:spacing w:before="20" w:after="20"/>
              <w:jc w:val="left"/>
            </w:pPr>
            <w:r>
              <w:rPr>
                <w:b/>
                <w:sz w:val="21"/>
              </w:rPr>
              <w:t>Classe minima implementata</w:t>
            </w:r>
          </w:p>
        </w:tc>
      </w:tr>
      <w:tr w:rsidR="007E0400" w14:paraId="738FB120" w14:textId="77777777">
        <w:trPr>
          <w:cantSplit/>
          <w:jc w:val="center"/>
        </w:trPr>
        <w:tc>
          <w:tcPr>
            <w:tcW w:w="3005" w:type="dxa"/>
            <w:tcMar>
              <w:top w:w="90" w:type="dxa"/>
              <w:left w:w="90" w:type="dxa"/>
              <w:bottom w:w="90" w:type="dxa"/>
              <w:right w:w="90" w:type="dxa"/>
            </w:tcMar>
            <w:vAlign w:val="center"/>
          </w:tcPr>
          <w:p w14:paraId="09EC6F6E" w14:textId="77777777" w:rsidR="007E0400" w:rsidRDefault="004666BC">
            <w:pPr>
              <w:spacing w:before="20" w:after="20"/>
              <w:jc w:val="left"/>
            </w:pPr>
            <w:r>
              <w:rPr>
                <w:sz w:val="21"/>
              </w:rPr>
              <w:t>X0</w:t>
            </w:r>
          </w:p>
        </w:tc>
        <w:tc>
          <w:tcPr>
            <w:tcW w:w="6633" w:type="dxa"/>
            <w:tcMar>
              <w:top w:w="90" w:type="dxa"/>
              <w:left w:w="90" w:type="dxa"/>
              <w:bottom w:w="90" w:type="dxa"/>
              <w:right w:w="90" w:type="dxa"/>
            </w:tcMar>
            <w:vAlign w:val="center"/>
          </w:tcPr>
          <w:p w14:paraId="4E7B844F" w14:textId="77777777" w:rsidR="007E0400" w:rsidRDefault="004666BC">
            <w:pPr>
              <w:spacing w:before="20" w:after="20"/>
              <w:jc w:val="center"/>
            </w:pPr>
            <w:r>
              <w:rPr>
                <w:sz w:val="21"/>
              </w:rPr>
              <w:t>C12/15</w:t>
            </w:r>
          </w:p>
        </w:tc>
      </w:tr>
      <w:tr w:rsidR="007E0400" w14:paraId="105FA41B" w14:textId="77777777">
        <w:trPr>
          <w:cantSplit/>
          <w:jc w:val="center"/>
        </w:trPr>
        <w:tc>
          <w:tcPr>
            <w:tcW w:w="3005" w:type="dxa"/>
            <w:tcMar>
              <w:top w:w="90" w:type="dxa"/>
              <w:left w:w="90" w:type="dxa"/>
              <w:bottom w:w="90" w:type="dxa"/>
              <w:right w:w="90" w:type="dxa"/>
            </w:tcMar>
            <w:vAlign w:val="center"/>
          </w:tcPr>
          <w:p w14:paraId="6A8AFE13" w14:textId="77777777" w:rsidR="007E0400" w:rsidRDefault="004666BC">
            <w:pPr>
              <w:spacing w:before="20" w:after="20"/>
              <w:jc w:val="left"/>
            </w:pPr>
            <w:r>
              <w:rPr>
                <w:sz w:val="21"/>
              </w:rPr>
              <w:t>XC1 e XC2</w:t>
            </w:r>
          </w:p>
        </w:tc>
        <w:tc>
          <w:tcPr>
            <w:tcW w:w="6633" w:type="dxa"/>
            <w:tcMar>
              <w:top w:w="90" w:type="dxa"/>
              <w:left w:w="90" w:type="dxa"/>
              <w:bottom w:w="90" w:type="dxa"/>
              <w:right w:w="90" w:type="dxa"/>
            </w:tcMar>
            <w:vAlign w:val="center"/>
          </w:tcPr>
          <w:p w14:paraId="71421D01" w14:textId="77777777" w:rsidR="007E0400" w:rsidRDefault="004666BC">
            <w:pPr>
              <w:spacing w:before="20" w:after="20"/>
              <w:jc w:val="center"/>
            </w:pPr>
            <w:r>
              <w:rPr>
                <w:sz w:val="21"/>
              </w:rPr>
              <w:t>C25/30</w:t>
            </w:r>
          </w:p>
        </w:tc>
      </w:tr>
      <w:tr w:rsidR="007E0400" w14:paraId="4DA8D631" w14:textId="77777777">
        <w:trPr>
          <w:cantSplit/>
          <w:jc w:val="center"/>
        </w:trPr>
        <w:tc>
          <w:tcPr>
            <w:tcW w:w="3005" w:type="dxa"/>
            <w:tcMar>
              <w:top w:w="90" w:type="dxa"/>
              <w:left w:w="90" w:type="dxa"/>
              <w:bottom w:w="90" w:type="dxa"/>
              <w:right w:w="90" w:type="dxa"/>
            </w:tcMar>
            <w:vAlign w:val="center"/>
          </w:tcPr>
          <w:p w14:paraId="40275349" w14:textId="77777777" w:rsidR="007E0400" w:rsidRDefault="004666BC">
            <w:pPr>
              <w:spacing w:before="20" w:after="20"/>
              <w:jc w:val="left"/>
            </w:pPr>
            <w:r>
              <w:rPr>
                <w:sz w:val="21"/>
              </w:rPr>
              <w:t>XC3</w:t>
            </w:r>
          </w:p>
        </w:tc>
        <w:tc>
          <w:tcPr>
            <w:tcW w:w="6633" w:type="dxa"/>
            <w:tcMar>
              <w:top w:w="90" w:type="dxa"/>
              <w:left w:w="90" w:type="dxa"/>
              <w:bottom w:w="90" w:type="dxa"/>
              <w:right w:w="90" w:type="dxa"/>
            </w:tcMar>
            <w:vAlign w:val="center"/>
          </w:tcPr>
          <w:p w14:paraId="3FB2E931" w14:textId="77777777" w:rsidR="007E0400" w:rsidRDefault="004666BC">
            <w:pPr>
              <w:spacing w:before="20" w:after="20"/>
              <w:jc w:val="center"/>
            </w:pPr>
            <w:r>
              <w:rPr>
                <w:sz w:val="21"/>
              </w:rPr>
              <w:t>C30/37</w:t>
            </w:r>
          </w:p>
        </w:tc>
      </w:tr>
      <w:tr w:rsidR="007E0400" w14:paraId="478BAB96" w14:textId="77777777">
        <w:trPr>
          <w:cantSplit/>
          <w:jc w:val="center"/>
        </w:trPr>
        <w:tc>
          <w:tcPr>
            <w:tcW w:w="3005" w:type="dxa"/>
            <w:tcMar>
              <w:top w:w="90" w:type="dxa"/>
              <w:left w:w="90" w:type="dxa"/>
              <w:bottom w:w="90" w:type="dxa"/>
              <w:right w:w="90" w:type="dxa"/>
            </w:tcMar>
            <w:vAlign w:val="center"/>
          </w:tcPr>
          <w:p w14:paraId="612DE406" w14:textId="77777777" w:rsidR="007E0400" w:rsidRDefault="004666BC">
            <w:pPr>
              <w:spacing w:before="20" w:after="20"/>
              <w:jc w:val="left"/>
            </w:pPr>
            <w:r>
              <w:rPr>
                <w:sz w:val="21"/>
              </w:rPr>
              <w:t>XC4</w:t>
            </w:r>
          </w:p>
        </w:tc>
        <w:tc>
          <w:tcPr>
            <w:tcW w:w="6633" w:type="dxa"/>
            <w:tcMar>
              <w:top w:w="90" w:type="dxa"/>
              <w:left w:w="90" w:type="dxa"/>
              <w:bottom w:w="90" w:type="dxa"/>
              <w:right w:w="90" w:type="dxa"/>
            </w:tcMar>
            <w:vAlign w:val="center"/>
          </w:tcPr>
          <w:p w14:paraId="3891AC4C" w14:textId="77777777" w:rsidR="007E0400" w:rsidRDefault="004666BC">
            <w:pPr>
              <w:spacing w:before="20" w:after="20"/>
              <w:jc w:val="center"/>
            </w:pPr>
            <w:r>
              <w:rPr>
                <w:sz w:val="21"/>
              </w:rPr>
              <w:t>C32/40</w:t>
            </w:r>
          </w:p>
        </w:tc>
      </w:tr>
      <w:tr w:rsidR="007E0400" w14:paraId="406CBD56" w14:textId="77777777">
        <w:trPr>
          <w:cantSplit/>
          <w:jc w:val="center"/>
        </w:trPr>
        <w:tc>
          <w:tcPr>
            <w:tcW w:w="3005" w:type="dxa"/>
            <w:tcMar>
              <w:top w:w="90" w:type="dxa"/>
              <w:left w:w="90" w:type="dxa"/>
              <w:bottom w:w="90" w:type="dxa"/>
              <w:right w:w="90" w:type="dxa"/>
            </w:tcMar>
            <w:vAlign w:val="center"/>
          </w:tcPr>
          <w:p w14:paraId="54427A60" w14:textId="77777777" w:rsidR="007E0400" w:rsidRDefault="004666BC">
            <w:pPr>
              <w:spacing w:before="20" w:after="20"/>
              <w:jc w:val="left"/>
            </w:pPr>
            <w:r>
              <w:rPr>
                <w:sz w:val="21"/>
              </w:rPr>
              <w:t>XD1</w:t>
            </w:r>
          </w:p>
        </w:tc>
        <w:tc>
          <w:tcPr>
            <w:tcW w:w="6633" w:type="dxa"/>
            <w:tcMar>
              <w:top w:w="90" w:type="dxa"/>
              <w:left w:w="90" w:type="dxa"/>
              <w:bottom w:w="90" w:type="dxa"/>
              <w:right w:w="90" w:type="dxa"/>
            </w:tcMar>
            <w:vAlign w:val="center"/>
          </w:tcPr>
          <w:p w14:paraId="155D8966" w14:textId="77777777" w:rsidR="007E0400" w:rsidRDefault="004666BC">
            <w:pPr>
              <w:spacing w:before="20" w:after="20"/>
              <w:jc w:val="center"/>
            </w:pPr>
            <w:r>
              <w:rPr>
                <w:sz w:val="21"/>
              </w:rPr>
              <w:t>C30/37</w:t>
            </w:r>
          </w:p>
        </w:tc>
      </w:tr>
      <w:tr w:rsidR="007E0400" w14:paraId="39E5B7E7" w14:textId="77777777">
        <w:trPr>
          <w:cantSplit/>
          <w:jc w:val="center"/>
        </w:trPr>
        <w:tc>
          <w:tcPr>
            <w:tcW w:w="3005" w:type="dxa"/>
            <w:tcMar>
              <w:top w:w="90" w:type="dxa"/>
              <w:left w:w="90" w:type="dxa"/>
              <w:bottom w:w="90" w:type="dxa"/>
              <w:right w:w="90" w:type="dxa"/>
            </w:tcMar>
            <w:vAlign w:val="center"/>
          </w:tcPr>
          <w:p w14:paraId="26A85752" w14:textId="77777777" w:rsidR="007E0400" w:rsidRDefault="004666BC">
            <w:pPr>
              <w:spacing w:before="20" w:after="20"/>
              <w:jc w:val="left"/>
            </w:pPr>
            <w:r>
              <w:rPr>
                <w:sz w:val="21"/>
              </w:rPr>
              <w:t>XD2</w:t>
            </w:r>
          </w:p>
        </w:tc>
        <w:tc>
          <w:tcPr>
            <w:tcW w:w="6633" w:type="dxa"/>
            <w:tcMar>
              <w:top w:w="90" w:type="dxa"/>
              <w:left w:w="90" w:type="dxa"/>
              <w:bottom w:w="90" w:type="dxa"/>
              <w:right w:w="90" w:type="dxa"/>
            </w:tcMar>
            <w:vAlign w:val="center"/>
          </w:tcPr>
          <w:p w14:paraId="232ABEC8" w14:textId="77777777" w:rsidR="007E0400" w:rsidRDefault="004666BC">
            <w:pPr>
              <w:spacing w:before="20" w:after="20"/>
              <w:jc w:val="center"/>
            </w:pPr>
            <w:r>
              <w:rPr>
                <w:sz w:val="21"/>
              </w:rPr>
              <w:t>C32/40</w:t>
            </w:r>
          </w:p>
        </w:tc>
      </w:tr>
      <w:tr w:rsidR="007E0400" w14:paraId="52CE65E0" w14:textId="77777777">
        <w:trPr>
          <w:cantSplit/>
          <w:jc w:val="center"/>
        </w:trPr>
        <w:tc>
          <w:tcPr>
            <w:tcW w:w="3005" w:type="dxa"/>
            <w:tcMar>
              <w:top w:w="90" w:type="dxa"/>
              <w:left w:w="90" w:type="dxa"/>
              <w:bottom w:w="90" w:type="dxa"/>
              <w:right w:w="90" w:type="dxa"/>
            </w:tcMar>
            <w:vAlign w:val="center"/>
          </w:tcPr>
          <w:p w14:paraId="3CCCEA11" w14:textId="77777777" w:rsidR="007E0400" w:rsidRDefault="004666BC">
            <w:pPr>
              <w:spacing w:before="20" w:after="20"/>
              <w:jc w:val="left"/>
            </w:pPr>
            <w:r>
              <w:rPr>
                <w:sz w:val="21"/>
              </w:rPr>
              <w:t>XD3</w:t>
            </w:r>
          </w:p>
        </w:tc>
        <w:tc>
          <w:tcPr>
            <w:tcW w:w="6633" w:type="dxa"/>
            <w:tcMar>
              <w:top w:w="90" w:type="dxa"/>
              <w:left w:w="90" w:type="dxa"/>
              <w:bottom w:w="90" w:type="dxa"/>
              <w:right w:w="90" w:type="dxa"/>
            </w:tcMar>
            <w:vAlign w:val="center"/>
          </w:tcPr>
          <w:p w14:paraId="1C3C5D27" w14:textId="77777777" w:rsidR="007E0400" w:rsidRDefault="004666BC">
            <w:pPr>
              <w:spacing w:before="20" w:after="20"/>
              <w:jc w:val="center"/>
            </w:pPr>
            <w:r>
              <w:rPr>
                <w:sz w:val="21"/>
              </w:rPr>
              <w:t>C35/45</w:t>
            </w:r>
          </w:p>
        </w:tc>
      </w:tr>
      <w:tr w:rsidR="007E0400" w14:paraId="1CE4D976" w14:textId="77777777">
        <w:trPr>
          <w:cantSplit/>
          <w:jc w:val="center"/>
        </w:trPr>
        <w:tc>
          <w:tcPr>
            <w:tcW w:w="3005" w:type="dxa"/>
            <w:tcMar>
              <w:top w:w="90" w:type="dxa"/>
              <w:left w:w="90" w:type="dxa"/>
              <w:bottom w:w="90" w:type="dxa"/>
              <w:right w:w="90" w:type="dxa"/>
            </w:tcMar>
            <w:vAlign w:val="center"/>
          </w:tcPr>
          <w:p w14:paraId="532731DE" w14:textId="77777777" w:rsidR="007E0400" w:rsidRDefault="004666BC">
            <w:pPr>
              <w:spacing w:before="20" w:after="20"/>
              <w:jc w:val="left"/>
            </w:pPr>
            <w:r>
              <w:rPr>
                <w:sz w:val="21"/>
              </w:rPr>
              <w:t>XS1</w:t>
            </w:r>
          </w:p>
        </w:tc>
        <w:tc>
          <w:tcPr>
            <w:tcW w:w="6633" w:type="dxa"/>
            <w:tcMar>
              <w:top w:w="90" w:type="dxa"/>
              <w:left w:w="90" w:type="dxa"/>
              <w:bottom w:w="90" w:type="dxa"/>
              <w:right w:w="90" w:type="dxa"/>
            </w:tcMar>
            <w:vAlign w:val="center"/>
          </w:tcPr>
          <w:p w14:paraId="21B0F648" w14:textId="77777777" w:rsidR="007E0400" w:rsidRDefault="004666BC">
            <w:pPr>
              <w:spacing w:before="20" w:after="20"/>
              <w:jc w:val="center"/>
            </w:pPr>
            <w:r>
              <w:rPr>
                <w:sz w:val="21"/>
              </w:rPr>
              <w:t>C32/40</w:t>
            </w:r>
          </w:p>
        </w:tc>
      </w:tr>
      <w:tr w:rsidR="007E0400" w14:paraId="711CFFE2" w14:textId="77777777">
        <w:trPr>
          <w:cantSplit/>
          <w:jc w:val="center"/>
        </w:trPr>
        <w:tc>
          <w:tcPr>
            <w:tcW w:w="3005" w:type="dxa"/>
            <w:tcMar>
              <w:top w:w="90" w:type="dxa"/>
              <w:left w:w="90" w:type="dxa"/>
              <w:bottom w:w="90" w:type="dxa"/>
              <w:right w:w="90" w:type="dxa"/>
            </w:tcMar>
            <w:vAlign w:val="center"/>
          </w:tcPr>
          <w:p w14:paraId="12774B47" w14:textId="77777777" w:rsidR="007E0400" w:rsidRDefault="004666BC">
            <w:pPr>
              <w:spacing w:before="20" w:after="20"/>
              <w:jc w:val="left"/>
            </w:pPr>
            <w:r>
              <w:rPr>
                <w:sz w:val="21"/>
              </w:rPr>
              <w:t>XS2 e XS3</w:t>
            </w:r>
          </w:p>
        </w:tc>
        <w:tc>
          <w:tcPr>
            <w:tcW w:w="6633" w:type="dxa"/>
            <w:tcMar>
              <w:top w:w="90" w:type="dxa"/>
              <w:left w:w="90" w:type="dxa"/>
              <w:bottom w:w="90" w:type="dxa"/>
              <w:right w:w="90" w:type="dxa"/>
            </w:tcMar>
            <w:vAlign w:val="center"/>
          </w:tcPr>
          <w:p w14:paraId="058F9A3E" w14:textId="77777777" w:rsidR="007E0400" w:rsidRDefault="004666BC">
            <w:pPr>
              <w:spacing w:before="20" w:after="20"/>
              <w:jc w:val="center"/>
            </w:pPr>
            <w:r>
              <w:rPr>
                <w:sz w:val="21"/>
              </w:rPr>
              <w:t>C35/45</w:t>
            </w:r>
          </w:p>
        </w:tc>
      </w:tr>
      <w:tr w:rsidR="007E0400" w14:paraId="32761655" w14:textId="77777777">
        <w:trPr>
          <w:cantSplit/>
          <w:jc w:val="center"/>
        </w:trPr>
        <w:tc>
          <w:tcPr>
            <w:tcW w:w="3005" w:type="dxa"/>
            <w:tcMar>
              <w:top w:w="90" w:type="dxa"/>
              <w:left w:w="90" w:type="dxa"/>
              <w:bottom w:w="90" w:type="dxa"/>
              <w:right w:w="90" w:type="dxa"/>
            </w:tcMar>
            <w:vAlign w:val="center"/>
          </w:tcPr>
          <w:p w14:paraId="00916642" w14:textId="77777777" w:rsidR="007E0400" w:rsidRDefault="004666BC">
            <w:pPr>
              <w:spacing w:before="20" w:after="20"/>
              <w:jc w:val="left"/>
            </w:pPr>
            <w:r>
              <w:rPr>
                <w:sz w:val="21"/>
              </w:rPr>
              <w:lastRenderedPageBreak/>
              <w:t>XF1</w:t>
            </w:r>
          </w:p>
        </w:tc>
        <w:tc>
          <w:tcPr>
            <w:tcW w:w="6633" w:type="dxa"/>
            <w:tcMar>
              <w:top w:w="90" w:type="dxa"/>
              <w:left w:w="90" w:type="dxa"/>
              <w:bottom w:w="90" w:type="dxa"/>
              <w:right w:w="90" w:type="dxa"/>
            </w:tcMar>
            <w:vAlign w:val="center"/>
          </w:tcPr>
          <w:p w14:paraId="650CADD8" w14:textId="77777777" w:rsidR="007E0400" w:rsidRDefault="004666BC">
            <w:pPr>
              <w:spacing w:before="20" w:after="20"/>
              <w:jc w:val="center"/>
            </w:pPr>
            <w:r>
              <w:rPr>
                <w:sz w:val="21"/>
              </w:rPr>
              <w:t>C32/40</w:t>
            </w:r>
          </w:p>
        </w:tc>
      </w:tr>
      <w:tr w:rsidR="007E0400" w14:paraId="4D2C9113" w14:textId="77777777">
        <w:trPr>
          <w:cantSplit/>
          <w:jc w:val="center"/>
        </w:trPr>
        <w:tc>
          <w:tcPr>
            <w:tcW w:w="3005" w:type="dxa"/>
            <w:tcMar>
              <w:top w:w="90" w:type="dxa"/>
              <w:left w:w="90" w:type="dxa"/>
              <w:bottom w:w="90" w:type="dxa"/>
              <w:right w:w="90" w:type="dxa"/>
            </w:tcMar>
            <w:vAlign w:val="center"/>
          </w:tcPr>
          <w:p w14:paraId="7743782B" w14:textId="77777777" w:rsidR="007E0400" w:rsidRDefault="004666BC">
            <w:pPr>
              <w:spacing w:before="20" w:after="20"/>
              <w:jc w:val="left"/>
            </w:pPr>
            <w:r>
              <w:rPr>
                <w:sz w:val="21"/>
              </w:rPr>
              <w:t>XF2 e XF3</w:t>
            </w:r>
          </w:p>
        </w:tc>
        <w:tc>
          <w:tcPr>
            <w:tcW w:w="6633" w:type="dxa"/>
            <w:tcMar>
              <w:top w:w="90" w:type="dxa"/>
              <w:left w:w="90" w:type="dxa"/>
              <w:bottom w:w="90" w:type="dxa"/>
              <w:right w:w="90" w:type="dxa"/>
            </w:tcMar>
            <w:vAlign w:val="center"/>
          </w:tcPr>
          <w:p w14:paraId="7265F9C9" w14:textId="77777777" w:rsidR="007E0400" w:rsidRDefault="004666BC">
            <w:pPr>
              <w:spacing w:before="20" w:after="20"/>
              <w:jc w:val="center"/>
            </w:pPr>
            <w:r>
              <w:rPr>
                <w:sz w:val="21"/>
              </w:rPr>
              <w:t>C25/30</w:t>
            </w:r>
          </w:p>
        </w:tc>
      </w:tr>
      <w:tr w:rsidR="007E0400" w14:paraId="6694EA16" w14:textId="77777777">
        <w:trPr>
          <w:cantSplit/>
          <w:jc w:val="center"/>
        </w:trPr>
        <w:tc>
          <w:tcPr>
            <w:tcW w:w="3005" w:type="dxa"/>
            <w:tcMar>
              <w:top w:w="90" w:type="dxa"/>
              <w:left w:w="90" w:type="dxa"/>
              <w:bottom w:w="90" w:type="dxa"/>
              <w:right w:w="90" w:type="dxa"/>
            </w:tcMar>
            <w:vAlign w:val="center"/>
          </w:tcPr>
          <w:p w14:paraId="41C665E3" w14:textId="77777777" w:rsidR="007E0400" w:rsidRDefault="004666BC">
            <w:pPr>
              <w:spacing w:before="20" w:after="20"/>
              <w:jc w:val="left"/>
            </w:pPr>
            <w:r>
              <w:rPr>
                <w:sz w:val="21"/>
              </w:rPr>
              <w:t>XF4</w:t>
            </w:r>
          </w:p>
        </w:tc>
        <w:tc>
          <w:tcPr>
            <w:tcW w:w="6633" w:type="dxa"/>
            <w:tcMar>
              <w:top w:w="90" w:type="dxa"/>
              <w:left w:w="90" w:type="dxa"/>
              <w:bottom w:w="90" w:type="dxa"/>
              <w:right w:w="90" w:type="dxa"/>
            </w:tcMar>
            <w:vAlign w:val="center"/>
          </w:tcPr>
          <w:p w14:paraId="733F8316" w14:textId="77777777" w:rsidR="007E0400" w:rsidRDefault="004666BC">
            <w:pPr>
              <w:spacing w:before="20" w:after="20"/>
              <w:jc w:val="center"/>
            </w:pPr>
            <w:r>
              <w:rPr>
                <w:sz w:val="21"/>
              </w:rPr>
              <w:t>C30/37</w:t>
            </w:r>
          </w:p>
        </w:tc>
      </w:tr>
      <w:tr w:rsidR="007E0400" w14:paraId="607DF845" w14:textId="77777777">
        <w:trPr>
          <w:cantSplit/>
          <w:jc w:val="center"/>
        </w:trPr>
        <w:tc>
          <w:tcPr>
            <w:tcW w:w="3005" w:type="dxa"/>
            <w:tcMar>
              <w:top w:w="90" w:type="dxa"/>
              <w:left w:w="90" w:type="dxa"/>
              <w:bottom w:w="90" w:type="dxa"/>
              <w:right w:w="90" w:type="dxa"/>
            </w:tcMar>
            <w:vAlign w:val="center"/>
          </w:tcPr>
          <w:p w14:paraId="79E53B02" w14:textId="77777777" w:rsidR="007E0400" w:rsidRDefault="004666BC">
            <w:pPr>
              <w:spacing w:before="20" w:after="20"/>
              <w:jc w:val="left"/>
            </w:pPr>
            <w:r>
              <w:rPr>
                <w:sz w:val="21"/>
              </w:rPr>
              <w:t>XA1</w:t>
            </w:r>
          </w:p>
        </w:tc>
        <w:tc>
          <w:tcPr>
            <w:tcW w:w="6633" w:type="dxa"/>
            <w:tcMar>
              <w:top w:w="90" w:type="dxa"/>
              <w:left w:w="90" w:type="dxa"/>
              <w:bottom w:w="90" w:type="dxa"/>
              <w:right w:w="90" w:type="dxa"/>
            </w:tcMar>
            <w:vAlign w:val="center"/>
          </w:tcPr>
          <w:p w14:paraId="6A15C6F1" w14:textId="77777777" w:rsidR="007E0400" w:rsidRDefault="004666BC">
            <w:pPr>
              <w:spacing w:before="20" w:after="20"/>
              <w:jc w:val="center"/>
            </w:pPr>
            <w:r>
              <w:rPr>
                <w:sz w:val="21"/>
              </w:rPr>
              <w:t>C30/37</w:t>
            </w:r>
          </w:p>
        </w:tc>
      </w:tr>
      <w:tr w:rsidR="007E0400" w14:paraId="1463C9A7" w14:textId="77777777">
        <w:trPr>
          <w:cantSplit/>
          <w:jc w:val="center"/>
        </w:trPr>
        <w:tc>
          <w:tcPr>
            <w:tcW w:w="3005" w:type="dxa"/>
            <w:tcMar>
              <w:top w:w="90" w:type="dxa"/>
              <w:left w:w="90" w:type="dxa"/>
              <w:bottom w:w="90" w:type="dxa"/>
              <w:right w:w="90" w:type="dxa"/>
            </w:tcMar>
            <w:vAlign w:val="center"/>
          </w:tcPr>
          <w:p w14:paraId="5BAA5E69" w14:textId="77777777" w:rsidR="007E0400" w:rsidRDefault="004666BC">
            <w:pPr>
              <w:spacing w:before="20" w:after="20"/>
              <w:jc w:val="left"/>
            </w:pPr>
            <w:r>
              <w:rPr>
                <w:sz w:val="21"/>
              </w:rPr>
              <w:t>XA2</w:t>
            </w:r>
          </w:p>
        </w:tc>
        <w:tc>
          <w:tcPr>
            <w:tcW w:w="6633" w:type="dxa"/>
            <w:tcMar>
              <w:top w:w="90" w:type="dxa"/>
              <w:left w:w="90" w:type="dxa"/>
              <w:bottom w:w="90" w:type="dxa"/>
              <w:right w:w="90" w:type="dxa"/>
            </w:tcMar>
            <w:vAlign w:val="center"/>
          </w:tcPr>
          <w:p w14:paraId="31F4B8D6" w14:textId="77777777" w:rsidR="007E0400" w:rsidRDefault="004666BC">
            <w:pPr>
              <w:spacing w:before="20" w:after="20"/>
              <w:jc w:val="center"/>
            </w:pPr>
            <w:r>
              <w:rPr>
                <w:sz w:val="21"/>
              </w:rPr>
              <w:t>C32/40</w:t>
            </w:r>
          </w:p>
        </w:tc>
      </w:tr>
      <w:tr w:rsidR="007E0400" w14:paraId="67E0D5EF" w14:textId="77777777">
        <w:trPr>
          <w:cantSplit/>
          <w:jc w:val="center"/>
        </w:trPr>
        <w:tc>
          <w:tcPr>
            <w:tcW w:w="3005" w:type="dxa"/>
            <w:tcMar>
              <w:top w:w="90" w:type="dxa"/>
              <w:left w:w="90" w:type="dxa"/>
              <w:bottom w:w="90" w:type="dxa"/>
              <w:right w:w="90" w:type="dxa"/>
            </w:tcMar>
            <w:vAlign w:val="center"/>
          </w:tcPr>
          <w:p w14:paraId="533BD253" w14:textId="77777777" w:rsidR="007E0400" w:rsidRDefault="004666BC">
            <w:pPr>
              <w:spacing w:before="20" w:after="20"/>
              <w:jc w:val="left"/>
            </w:pPr>
            <w:r>
              <w:rPr>
                <w:sz w:val="21"/>
              </w:rPr>
              <w:t>XA3</w:t>
            </w:r>
          </w:p>
        </w:tc>
        <w:tc>
          <w:tcPr>
            <w:tcW w:w="6633" w:type="dxa"/>
            <w:tcMar>
              <w:top w:w="90" w:type="dxa"/>
              <w:left w:w="90" w:type="dxa"/>
              <w:bottom w:w="90" w:type="dxa"/>
              <w:right w:w="90" w:type="dxa"/>
            </w:tcMar>
            <w:vAlign w:val="center"/>
          </w:tcPr>
          <w:p w14:paraId="39009F02" w14:textId="77777777" w:rsidR="007E0400" w:rsidRDefault="004666BC">
            <w:pPr>
              <w:spacing w:before="20" w:after="20"/>
              <w:jc w:val="center"/>
            </w:pPr>
            <w:r>
              <w:rPr>
                <w:sz w:val="21"/>
              </w:rPr>
              <w:t>C35/45</w:t>
            </w:r>
          </w:p>
        </w:tc>
      </w:tr>
    </w:tbl>
    <w:p w14:paraId="377C133B" w14:textId="77777777" w:rsidR="007E0400" w:rsidRDefault="007E0400"/>
    <w:p w14:paraId="2DFA9D5F" w14:textId="77777777" w:rsidR="007E0400" w:rsidRDefault="004666BC">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0273FE50" w14:textId="77777777" w:rsidR="007E0400" w:rsidRDefault="004666BC">
      <w:pPr>
        <w:spacing w:after="140"/>
      </w:pPr>
      <w:r>
        <w:t>Per XC3 la classe indicativa è C30/37: nel prospetto E.1N, sia dell'EN 1992-1-1 sia del DM 31/07/2012, XC3 sta nella cella di XC4 (letto in precedenza come C25/30). Per il profilo UNI il riscontro è sul testo del DM; per il profilo EN la fonte è una riproduzione del prospetto, fonte secondaria da riscontrare sul testo.</w:t>
      </w:r>
    </w:p>
    <w:p w14:paraId="36EFEA67" w14:textId="77777777" w:rsidR="007E0400" w:rsidRDefault="004666BC">
      <w:pPr>
        <w:pStyle w:val="Titolo2"/>
        <w:keepNext/>
        <w:spacing w:after="140"/>
      </w:pPr>
      <w:bookmarkStart w:id="21" w:name="_Toc244142653"/>
      <w:r>
        <w:t>Copriferro minimo e nominale</w:t>
      </w:r>
      <w:bookmarkEnd w:id="21"/>
    </w:p>
    <w:p w14:paraId="2D0032C2" w14:textId="77777777" w:rsidR="007E0400" w:rsidRDefault="004666BC">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7BA815F0" w14:textId="77777777" w:rsidR="007E0400" w:rsidRDefault="004666BC">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7A5E93BE" w14:textId="77777777" w:rsidR="007E0400" w:rsidRDefault="004666BC">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1956CE19" w14:textId="77777777" w:rsidR="007E0400" w:rsidRDefault="004666BC">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322D421D" w14:textId="77777777" w:rsidR="007E0400" w:rsidRDefault="004666BC">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w:t>
      </w:r>
      <w:r>
        <w:lastRenderedPageBreak/>
        <w:t xml:space="preserve">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0D4E32BF" w14:textId="77777777" w:rsidR="007E0400" w:rsidRDefault="004666BC">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0BFD858F" w14:textId="77777777" w:rsidR="007E0400" w:rsidRDefault="004666BC">
      <w:pPr>
        <w:pStyle w:val="Titolo1"/>
        <w:keepNext/>
        <w:spacing w:after="140"/>
      </w:pPr>
      <w:bookmarkStart w:id="22" w:name="_Toc244142654"/>
      <w:r>
        <w:t>Palo verticale</w:t>
      </w:r>
      <w:bookmarkEnd w:id="22"/>
    </w:p>
    <w:p w14:paraId="17F96CF5" w14:textId="77777777" w:rsidR="007E0400" w:rsidRDefault="004666BC">
      <w:pPr>
        <w:pStyle w:val="Titolo2"/>
        <w:keepNext/>
        <w:spacing w:after="140"/>
      </w:pPr>
      <w:bookmarkStart w:id="23" w:name="_Toc244142655"/>
      <w:r>
        <w:t>Geometria e tensioni geostatiche</w:t>
      </w:r>
      <w:bookmarkEnd w:id="23"/>
    </w:p>
    <w:p w14:paraId="56D5BAB6" w14:textId="77777777" w:rsidR="007E0400" w:rsidRDefault="004666BC">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6068AB70" w14:textId="77777777" w:rsidR="007E0400" w:rsidRDefault="004666BC">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2A85C0EE" w14:textId="77777777" w:rsidR="007E0400" w:rsidRDefault="004666BC">
      <w:pPr>
        <w:keepNext/>
        <w:spacing w:before="60" w:after="80"/>
        <w:ind w:left="255"/>
      </w:pPr>
      <m:oMathPara>
        <m:oMath>
          <m:r>
            <m:t>u=πD</m:t>
          </m:r>
        </m:oMath>
      </m:oMathPara>
    </w:p>
    <w:p w14:paraId="68472ABF" w14:textId="77777777" w:rsidR="007E0400" w:rsidRDefault="004666BC">
      <w:pPr>
        <w:keepNext/>
        <w:spacing w:before="60" w:after="80"/>
        <w:ind w:left="255"/>
      </w:pPr>
      <m:oMathPara>
        <m:oMath>
          <m:sSup>
            <m:e>
              <m:r>
                <m:t>γ</m:t>
              </m:r>
            </m:e>
            <m:sup>
              <m:r>
                <m:t>′</m:t>
              </m:r>
            </m:sup>
          </m:sSup>
          <m:r>
            <m:t>=max(0;</m:t>
          </m:r>
          <m:sSub>
            <m:e>
              <m:r>
                <m:t>γ</m:t>
              </m:r>
            </m:e>
            <m:sub>
              <m:r>
                <m:t>sat</m:t>
              </m:r>
            </m:sub>
          </m:sSub>
          <m:r>
            <m:t>−9</m:t>
          </m:r>
          <m:r>
            <m:t>,</m:t>
          </m:r>
          <m:r>
            <m:t>81)</m:t>
          </m:r>
        </m:oMath>
      </m:oMathPara>
    </w:p>
    <w:p w14:paraId="0D3FDBBF" w14:textId="77777777" w:rsidR="007E0400" w:rsidRDefault="004666BC">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65DDF99D" w14:textId="77777777" w:rsidR="007E0400" w:rsidRDefault="004666BC">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0FBDE3F7" w14:textId="77777777" w:rsidR="007E0400" w:rsidRDefault="004666BC">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02DF2BBD" w14:textId="77777777" w:rsidR="007E0400" w:rsidRDefault="004666BC">
      <w:pPr>
        <w:pStyle w:val="Titolo2"/>
        <w:keepNext/>
        <w:spacing w:after="140"/>
      </w:pPr>
      <w:bookmarkStart w:id="24" w:name="_Toc244142656"/>
      <w:r>
        <w:t>Laterale drenato</w:t>
      </w:r>
      <w:bookmarkEnd w:id="24"/>
    </w:p>
    <w:p w14:paraId="469D9D32" w14:textId="77777777" w:rsidR="007E0400" w:rsidRDefault="004666BC">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27A44F19" w14:textId="77777777" w:rsidR="007E0400" w:rsidRDefault="004666BC">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657B4AF2" w14:textId="77777777" w:rsidR="007E0400" w:rsidRDefault="004666BC">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E0400" w14:paraId="357928B5" w14:textId="77777777">
        <w:trPr>
          <w:cantSplit/>
          <w:tblHeader/>
          <w:jc w:val="center"/>
        </w:trPr>
        <w:tc>
          <w:tcPr>
            <w:tcW w:w="3969" w:type="dxa"/>
            <w:shd w:val="clear" w:color="auto" w:fill="E7E6E6"/>
            <w:tcMar>
              <w:top w:w="90" w:type="dxa"/>
              <w:left w:w="90" w:type="dxa"/>
              <w:bottom w:w="90" w:type="dxa"/>
              <w:right w:w="90" w:type="dxa"/>
            </w:tcMar>
            <w:vAlign w:val="center"/>
          </w:tcPr>
          <w:p w14:paraId="45F71016" w14:textId="77777777" w:rsidR="007E0400" w:rsidRDefault="004666BC">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32310498" w14:textId="77777777" w:rsidR="007E0400" w:rsidRDefault="004666BC">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1D8A0493" w14:textId="77777777" w:rsidR="007E0400" w:rsidRDefault="004666BC">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52DE4E92" w14:textId="77777777" w:rsidR="007E0400" w:rsidRDefault="004666BC">
            <w:pPr>
              <w:spacing w:before="20" w:after="20"/>
              <w:jc w:val="center"/>
            </w:pPr>
            <w:r>
              <w:rPr>
                <w:rFonts w:ascii="Calibri" w:eastAsia="Calibri" w:hAnsi="Calibri" w:cs="Calibri"/>
                <w:b/>
                <w:sz w:val="21"/>
              </w:rPr>
              <w:t>μ</w:t>
            </w:r>
            <w:r>
              <w:rPr>
                <w:b/>
                <w:sz w:val="21"/>
              </w:rPr>
              <w:t xml:space="preserve"> adottato</w:t>
            </w:r>
          </w:p>
        </w:tc>
      </w:tr>
      <w:tr w:rsidR="007E0400" w14:paraId="4FCAED8E" w14:textId="77777777">
        <w:trPr>
          <w:cantSplit/>
          <w:jc w:val="center"/>
        </w:trPr>
        <w:tc>
          <w:tcPr>
            <w:tcW w:w="3969" w:type="dxa"/>
            <w:tcMar>
              <w:top w:w="90" w:type="dxa"/>
              <w:left w:w="90" w:type="dxa"/>
              <w:bottom w:w="90" w:type="dxa"/>
              <w:right w:w="90" w:type="dxa"/>
            </w:tcMar>
            <w:vAlign w:val="center"/>
          </w:tcPr>
          <w:p w14:paraId="041B704A" w14:textId="77777777" w:rsidR="007E0400" w:rsidRDefault="004666BC">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2BAF73C4" w14:textId="77777777" w:rsidR="007E0400" w:rsidRDefault="004666BC">
            <w:pPr>
              <w:spacing w:before="20" w:after="20"/>
              <w:jc w:val="center"/>
            </w:pPr>
            <w:r>
              <w:rPr>
                <w:sz w:val="21"/>
              </w:rPr>
              <w:t>0,7</w:t>
            </w:r>
          </w:p>
        </w:tc>
        <w:tc>
          <w:tcPr>
            <w:tcW w:w="1814" w:type="dxa"/>
            <w:tcMar>
              <w:top w:w="90" w:type="dxa"/>
              <w:left w:w="90" w:type="dxa"/>
              <w:bottom w:w="90" w:type="dxa"/>
              <w:right w:w="90" w:type="dxa"/>
            </w:tcMar>
            <w:vAlign w:val="center"/>
          </w:tcPr>
          <w:p w14:paraId="04F8F87A" w14:textId="77777777" w:rsidR="007E0400" w:rsidRDefault="004666BC">
            <w:pPr>
              <w:spacing w:before="20" w:after="20"/>
              <w:jc w:val="center"/>
            </w:pPr>
            <w:r>
              <w:rPr>
                <w:sz w:val="21"/>
              </w:rPr>
              <w:t>1,0</w:t>
            </w:r>
          </w:p>
        </w:tc>
        <w:tc>
          <w:tcPr>
            <w:tcW w:w="2041" w:type="dxa"/>
            <w:tcMar>
              <w:top w:w="90" w:type="dxa"/>
              <w:left w:w="90" w:type="dxa"/>
              <w:bottom w:w="90" w:type="dxa"/>
              <w:right w:w="90" w:type="dxa"/>
            </w:tcMar>
            <w:vAlign w:val="center"/>
          </w:tcPr>
          <w:p w14:paraId="5E6124BA" w14:textId="77777777" w:rsidR="007E0400" w:rsidRDefault="004666BC">
            <w:pPr>
              <w:spacing w:before="20" w:after="20"/>
              <w:jc w:val="center"/>
            </w:pPr>
            <w:r>
              <w:rPr>
                <w:sz w:val="21"/>
              </w:rPr>
              <w:t>tan 20°</w:t>
            </w:r>
          </w:p>
        </w:tc>
      </w:tr>
      <w:tr w:rsidR="007E0400" w14:paraId="44B15A13" w14:textId="77777777">
        <w:trPr>
          <w:cantSplit/>
          <w:jc w:val="center"/>
        </w:trPr>
        <w:tc>
          <w:tcPr>
            <w:tcW w:w="3969" w:type="dxa"/>
            <w:tcMar>
              <w:top w:w="90" w:type="dxa"/>
              <w:left w:w="90" w:type="dxa"/>
              <w:bottom w:w="90" w:type="dxa"/>
              <w:right w:w="90" w:type="dxa"/>
            </w:tcMar>
            <w:vAlign w:val="center"/>
          </w:tcPr>
          <w:p w14:paraId="37082F56" w14:textId="77777777" w:rsidR="007E0400" w:rsidRDefault="004666BC">
            <w:pPr>
              <w:spacing w:before="20" w:after="20"/>
              <w:jc w:val="left"/>
            </w:pPr>
            <w:r>
              <w:rPr>
                <w:sz w:val="21"/>
              </w:rPr>
              <w:t>Tubo chiuso battuto</w:t>
            </w:r>
          </w:p>
        </w:tc>
        <w:tc>
          <w:tcPr>
            <w:tcW w:w="1814" w:type="dxa"/>
            <w:tcMar>
              <w:top w:w="90" w:type="dxa"/>
              <w:left w:w="90" w:type="dxa"/>
              <w:bottom w:w="90" w:type="dxa"/>
              <w:right w:w="90" w:type="dxa"/>
            </w:tcMar>
            <w:vAlign w:val="center"/>
          </w:tcPr>
          <w:p w14:paraId="500CCC69" w14:textId="77777777" w:rsidR="007E0400" w:rsidRDefault="004666BC">
            <w:pPr>
              <w:spacing w:before="20" w:after="20"/>
              <w:jc w:val="center"/>
            </w:pPr>
            <w:r>
              <w:rPr>
                <w:sz w:val="21"/>
              </w:rPr>
              <w:t>1,0</w:t>
            </w:r>
          </w:p>
        </w:tc>
        <w:tc>
          <w:tcPr>
            <w:tcW w:w="1814" w:type="dxa"/>
            <w:tcMar>
              <w:top w:w="90" w:type="dxa"/>
              <w:left w:w="90" w:type="dxa"/>
              <w:bottom w:w="90" w:type="dxa"/>
              <w:right w:w="90" w:type="dxa"/>
            </w:tcMar>
            <w:vAlign w:val="center"/>
          </w:tcPr>
          <w:p w14:paraId="160AADA4" w14:textId="77777777" w:rsidR="007E0400" w:rsidRDefault="004666BC">
            <w:pPr>
              <w:spacing w:before="20" w:after="20"/>
              <w:jc w:val="center"/>
            </w:pPr>
            <w:r>
              <w:rPr>
                <w:sz w:val="21"/>
              </w:rPr>
              <w:t>2,0</w:t>
            </w:r>
          </w:p>
        </w:tc>
        <w:tc>
          <w:tcPr>
            <w:tcW w:w="2041" w:type="dxa"/>
            <w:tcMar>
              <w:top w:w="90" w:type="dxa"/>
              <w:left w:w="90" w:type="dxa"/>
              <w:bottom w:w="90" w:type="dxa"/>
              <w:right w:w="90" w:type="dxa"/>
            </w:tcMar>
            <w:vAlign w:val="center"/>
          </w:tcPr>
          <w:p w14:paraId="32B429B9" w14:textId="77777777" w:rsidR="007E0400" w:rsidRDefault="004666BC">
            <w:pPr>
              <w:spacing w:before="20" w:after="20"/>
              <w:jc w:val="center"/>
            </w:pPr>
            <w:r>
              <w:rPr>
                <w:sz w:val="21"/>
              </w:rPr>
              <w:t>tan 20°</w:t>
            </w:r>
          </w:p>
        </w:tc>
      </w:tr>
      <w:tr w:rsidR="007E0400" w14:paraId="4E305D8A" w14:textId="77777777">
        <w:trPr>
          <w:cantSplit/>
          <w:jc w:val="center"/>
        </w:trPr>
        <w:tc>
          <w:tcPr>
            <w:tcW w:w="3969" w:type="dxa"/>
            <w:tcMar>
              <w:top w:w="90" w:type="dxa"/>
              <w:left w:w="90" w:type="dxa"/>
              <w:bottom w:w="90" w:type="dxa"/>
              <w:right w:w="90" w:type="dxa"/>
            </w:tcMar>
            <w:vAlign w:val="center"/>
          </w:tcPr>
          <w:p w14:paraId="62D969C2" w14:textId="77777777" w:rsidR="007E0400" w:rsidRDefault="004666BC">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49BB3608" w14:textId="77777777" w:rsidR="007E0400" w:rsidRDefault="004666BC">
            <w:pPr>
              <w:spacing w:before="20" w:after="20"/>
              <w:jc w:val="center"/>
            </w:pPr>
            <w:r>
              <w:rPr>
                <w:sz w:val="21"/>
              </w:rPr>
              <w:t>1,0</w:t>
            </w:r>
          </w:p>
        </w:tc>
        <w:tc>
          <w:tcPr>
            <w:tcW w:w="1814" w:type="dxa"/>
            <w:tcMar>
              <w:top w:w="90" w:type="dxa"/>
              <w:left w:w="90" w:type="dxa"/>
              <w:bottom w:w="90" w:type="dxa"/>
              <w:right w:w="90" w:type="dxa"/>
            </w:tcMar>
            <w:vAlign w:val="center"/>
          </w:tcPr>
          <w:p w14:paraId="2E14A2BB" w14:textId="77777777" w:rsidR="007E0400" w:rsidRDefault="004666BC">
            <w:pPr>
              <w:spacing w:before="20" w:after="20"/>
              <w:jc w:val="center"/>
            </w:pPr>
            <w:r>
              <w:rPr>
                <w:sz w:val="21"/>
              </w:rPr>
              <w:t>2,0</w:t>
            </w:r>
          </w:p>
        </w:tc>
        <w:tc>
          <w:tcPr>
            <w:tcW w:w="2041" w:type="dxa"/>
            <w:tcMar>
              <w:top w:w="90" w:type="dxa"/>
              <w:left w:w="90" w:type="dxa"/>
              <w:bottom w:w="90" w:type="dxa"/>
              <w:right w:w="90" w:type="dxa"/>
            </w:tcMar>
            <w:vAlign w:val="center"/>
          </w:tcPr>
          <w:p w14:paraId="68B3A0E5" w14:textId="77777777" w:rsidR="007E0400" w:rsidRDefault="004666BC">
            <w:pPr>
              <w:spacing w:before="20" w:after="20"/>
              <w:jc w:val="center"/>
            </w:pPr>
            <w:r>
              <w:rPr>
                <w:sz w:val="21"/>
              </w:rPr>
              <w:t>tan 0,75</w:t>
            </w:r>
            <w:r>
              <w:rPr>
                <w:rFonts w:ascii="Calibri" w:eastAsia="Calibri" w:hAnsi="Calibri" w:cs="Calibri"/>
                <w:sz w:val="21"/>
              </w:rPr>
              <w:t>φ</w:t>
            </w:r>
          </w:p>
        </w:tc>
      </w:tr>
      <w:tr w:rsidR="007E0400" w14:paraId="1945D974" w14:textId="77777777">
        <w:trPr>
          <w:cantSplit/>
          <w:jc w:val="center"/>
        </w:trPr>
        <w:tc>
          <w:tcPr>
            <w:tcW w:w="3969" w:type="dxa"/>
            <w:tcMar>
              <w:top w:w="90" w:type="dxa"/>
              <w:left w:w="90" w:type="dxa"/>
              <w:bottom w:w="90" w:type="dxa"/>
              <w:right w:w="90" w:type="dxa"/>
            </w:tcMar>
            <w:vAlign w:val="center"/>
          </w:tcPr>
          <w:p w14:paraId="308143A3" w14:textId="77777777" w:rsidR="007E0400" w:rsidRDefault="004666BC">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6A0C8926" w14:textId="77777777" w:rsidR="007E0400" w:rsidRDefault="004666BC">
            <w:pPr>
              <w:spacing w:before="20" w:after="20"/>
              <w:jc w:val="center"/>
            </w:pPr>
            <w:r>
              <w:rPr>
                <w:sz w:val="21"/>
              </w:rPr>
              <w:t>1,0</w:t>
            </w:r>
          </w:p>
        </w:tc>
        <w:tc>
          <w:tcPr>
            <w:tcW w:w="1814" w:type="dxa"/>
            <w:tcMar>
              <w:top w:w="90" w:type="dxa"/>
              <w:left w:w="90" w:type="dxa"/>
              <w:bottom w:w="90" w:type="dxa"/>
              <w:right w:w="90" w:type="dxa"/>
            </w:tcMar>
            <w:vAlign w:val="center"/>
          </w:tcPr>
          <w:p w14:paraId="7DF654D6" w14:textId="77777777" w:rsidR="007E0400" w:rsidRDefault="004666BC">
            <w:pPr>
              <w:spacing w:before="20" w:after="20"/>
              <w:jc w:val="center"/>
            </w:pPr>
            <w:r>
              <w:rPr>
                <w:sz w:val="21"/>
              </w:rPr>
              <w:t>3,0</w:t>
            </w:r>
          </w:p>
        </w:tc>
        <w:tc>
          <w:tcPr>
            <w:tcW w:w="2041" w:type="dxa"/>
            <w:tcMar>
              <w:top w:w="90" w:type="dxa"/>
              <w:left w:w="90" w:type="dxa"/>
              <w:bottom w:w="90" w:type="dxa"/>
              <w:right w:w="90" w:type="dxa"/>
            </w:tcMar>
            <w:vAlign w:val="center"/>
          </w:tcPr>
          <w:p w14:paraId="6E21945E" w14:textId="77777777" w:rsidR="007E0400" w:rsidRDefault="004666BC">
            <w:pPr>
              <w:spacing w:before="20" w:after="20"/>
              <w:jc w:val="center"/>
            </w:pPr>
            <w:r>
              <w:rPr>
                <w:sz w:val="21"/>
              </w:rPr>
              <w:t xml:space="preserve">tan </w:t>
            </w:r>
            <w:r>
              <w:rPr>
                <w:rFonts w:ascii="Calibri" w:eastAsia="Calibri" w:hAnsi="Calibri" w:cs="Calibri"/>
                <w:sz w:val="21"/>
              </w:rPr>
              <w:t>φ</w:t>
            </w:r>
          </w:p>
        </w:tc>
      </w:tr>
      <w:tr w:rsidR="007E0400" w14:paraId="7462E6D0" w14:textId="77777777">
        <w:trPr>
          <w:cantSplit/>
          <w:jc w:val="center"/>
        </w:trPr>
        <w:tc>
          <w:tcPr>
            <w:tcW w:w="3969" w:type="dxa"/>
            <w:tcMar>
              <w:top w:w="90" w:type="dxa"/>
              <w:left w:w="90" w:type="dxa"/>
              <w:bottom w:w="90" w:type="dxa"/>
              <w:right w:w="90" w:type="dxa"/>
            </w:tcMar>
            <w:vAlign w:val="center"/>
          </w:tcPr>
          <w:p w14:paraId="27B401FF" w14:textId="77777777" w:rsidR="007E0400" w:rsidRDefault="004666BC">
            <w:pPr>
              <w:spacing w:before="20" w:after="20"/>
              <w:jc w:val="left"/>
            </w:pPr>
            <w:r>
              <w:rPr>
                <w:sz w:val="21"/>
              </w:rPr>
              <w:t>Trivellato</w:t>
            </w:r>
          </w:p>
        </w:tc>
        <w:tc>
          <w:tcPr>
            <w:tcW w:w="1814" w:type="dxa"/>
            <w:tcMar>
              <w:top w:w="90" w:type="dxa"/>
              <w:left w:w="90" w:type="dxa"/>
              <w:bottom w:w="90" w:type="dxa"/>
              <w:right w:w="90" w:type="dxa"/>
            </w:tcMar>
            <w:vAlign w:val="center"/>
          </w:tcPr>
          <w:p w14:paraId="3FBD58B9" w14:textId="77777777" w:rsidR="007E0400" w:rsidRDefault="004666BC">
            <w:pPr>
              <w:spacing w:before="20" w:after="20"/>
              <w:jc w:val="center"/>
            </w:pPr>
            <w:r>
              <w:rPr>
                <w:sz w:val="21"/>
              </w:rPr>
              <w:t>0,5</w:t>
            </w:r>
          </w:p>
        </w:tc>
        <w:tc>
          <w:tcPr>
            <w:tcW w:w="1814" w:type="dxa"/>
            <w:tcMar>
              <w:top w:w="90" w:type="dxa"/>
              <w:left w:w="90" w:type="dxa"/>
              <w:bottom w:w="90" w:type="dxa"/>
              <w:right w:w="90" w:type="dxa"/>
            </w:tcMar>
            <w:vAlign w:val="center"/>
          </w:tcPr>
          <w:p w14:paraId="5E0176D0" w14:textId="77777777" w:rsidR="007E0400" w:rsidRDefault="004666BC">
            <w:pPr>
              <w:spacing w:before="20" w:after="20"/>
              <w:jc w:val="center"/>
            </w:pPr>
            <w:r>
              <w:rPr>
                <w:sz w:val="21"/>
              </w:rPr>
              <w:t>0,4</w:t>
            </w:r>
          </w:p>
        </w:tc>
        <w:tc>
          <w:tcPr>
            <w:tcW w:w="2041" w:type="dxa"/>
            <w:tcMar>
              <w:top w:w="90" w:type="dxa"/>
              <w:left w:w="90" w:type="dxa"/>
              <w:bottom w:w="90" w:type="dxa"/>
              <w:right w:w="90" w:type="dxa"/>
            </w:tcMar>
            <w:vAlign w:val="center"/>
          </w:tcPr>
          <w:p w14:paraId="7937FFF2" w14:textId="77777777" w:rsidR="007E0400" w:rsidRDefault="004666BC">
            <w:pPr>
              <w:spacing w:before="20" w:after="20"/>
              <w:jc w:val="center"/>
            </w:pPr>
            <w:r>
              <w:rPr>
                <w:sz w:val="21"/>
              </w:rPr>
              <w:t xml:space="preserve">tan </w:t>
            </w:r>
            <w:r>
              <w:rPr>
                <w:rFonts w:ascii="Calibri" w:eastAsia="Calibri" w:hAnsi="Calibri" w:cs="Calibri"/>
                <w:sz w:val="21"/>
              </w:rPr>
              <w:t>φ</w:t>
            </w:r>
          </w:p>
        </w:tc>
      </w:tr>
      <w:tr w:rsidR="007E0400" w14:paraId="5B5E0FB9" w14:textId="77777777">
        <w:trPr>
          <w:cantSplit/>
          <w:jc w:val="center"/>
        </w:trPr>
        <w:tc>
          <w:tcPr>
            <w:tcW w:w="3969" w:type="dxa"/>
            <w:tcMar>
              <w:top w:w="90" w:type="dxa"/>
              <w:left w:w="90" w:type="dxa"/>
              <w:bottom w:w="90" w:type="dxa"/>
              <w:right w:w="90" w:type="dxa"/>
            </w:tcMar>
            <w:vAlign w:val="center"/>
          </w:tcPr>
          <w:p w14:paraId="113DBC2A" w14:textId="77777777" w:rsidR="007E0400" w:rsidRDefault="004666BC">
            <w:pPr>
              <w:spacing w:before="20" w:after="20"/>
              <w:jc w:val="left"/>
            </w:pPr>
            <w:r>
              <w:rPr>
                <w:sz w:val="21"/>
              </w:rPr>
              <w:t>Elica continua</w:t>
            </w:r>
          </w:p>
        </w:tc>
        <w:tc>
          <w:tcPr>
            <w:tcW w:w="1814" w:type="dxa"/>
            <w:tcMar>
              <w:top w:w="90" w:type="dxa"/>
              <w:left w:w="90" w:type="dxa"/>
              <w:bottom w:w="90" w:type="dxa"/>
              <w:right w:w="90" w:type="dxa"/>
            </w:tcMar>
            <w:vAlign w:val="center"/>
          </w:tcPr>
          <w:p w14:paraId="086861D1" w14:textId="77777777" w:rsidR="007E0400" w:rsidRDefault="004666BC">
            <w:pPr>
              <w:spacing w:before="20" w:after="20"/>
              <w:jc w:val="center"/>
            </w:pPr>
            <w:r>
              <w:rPr>
                <w:sz w:val="21"/>
              </w:rPr>
              <w:t>0,7</w:t>
            </w:r>
          </w:p>
        </w:tc>
        <w:tc>
          <w:tcPr>
            <w:tcW w:w="1814" w:type="dxa"/>
            <w:tcMar>
              <w:top w:w="90" w:type="dxa"/>
              <w:left w:w="90" w:type="dxa"/>
              <w:bottom w:w="90" w:type="dxa"/>
              <w:right w:w="90" w:type="dxa"/>
            </w:tcMar>
            <w:vAlign w:val="center"/>
          </w:tcPr>
          <w:p w14:paraId="277D3823" w14:textId="77777777" w:rsidR="007E0400" w:rsidRDefault="004666BC">
            <w:pPr>
              <w:spacing w:before="20" w:after="20"/>
              <w:jc w:val="center"/>
            </w:pPr>
            <w:r>
              <w:rPr>
                <w:sz w:val="21"/>
              </w:rPr>
              <w:t>0,9</w:t>
            </w:r>
          </w:p>
        </w:tc>
        <w:tc>
          <w:tcPr>
            <w:tcW w:w="2041" w:type="dxa"/>
            <w:tcMar>
              <w:top w:w="90" w:type="dxa"/>
              <w:left w:w="90" w:type="dxa"/>
              <w:bottom w:w="90" w:type="dxa"/>
              <w:right w:w="90" w:type="dxa"/>
            </w:tcMar>
            <w:vAlign w:val="center"/>
          </w:tcPr>
          <w:p w14:paraId="09DF6CD0" w14:textId="77777777" w:rsidR="007E0400" w:rsidRDefault="004666BC">
            <w:pPr>
              <w:spacing w:before="20" w:after="20"/>
              <w:jc w:val="center"/>
            </w:pPr>
            <w:r>
              <w:rPr>
                <w:sz w:val="21"/>
              </w:rPr>
              <w:t xml:space="preserve">tan </w:t>
            </w:r>
            <w:r>
              <w:rPr>
                <w:rFonts w:ascii="Calibri" w:eastAsia="Calibri" w:hAnsi="Calibri" w:cs="Calibri"/>
                <w:sz w:val="21"/>
              </w:rPr>
              <w:t>φ</w:t>
            </w:r>
          </w:p>
        </w:tc>
      </w:tr>
    </w:tbl>
    <w:p w14:paraId="428E13D5" w14:textId="77777777" w:rsidR="007E0400" w:rsidRDefault="007E0400"/>
    <w:p w14:paraId="5F9BB43C" w14:textId="77777777" w:rsidR="007E0400" w:rsidRDefault="004666BC">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735E442D" w14:textId="77777777" w:rsidR="007E0400" w:rsidRDefault="004666BC">
      <w:pPr>
        <w:pStyle w:val="Titolo2"/>
        <w:keepNext/>
        <w:spacing w:after="140"/>
      </w:pPr>
      <w:bookmarkStart w:id="25" w:name="_Toc244142657"/>
      <w:r>
        <w:t>Laterale non drenato</w:t>
      </w:r>
      <w:bookmarkEnd w:id="25"/>
    </w:p>
    <w:p w14:paraId="026A5F26" w14:textId="77777777" w:rsidR="007E0400" w:rsidRDefault="004666BC">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45D0DE64" w14:textId="77777777" w:rsidR="007E0400" w:rsidRDefault="004666BC">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78F074E6" w14:textId="77777777" w:rsidR="007E0400" w:rsidRDefault="004666BC">
      <w:pPr>
        <w:pStyle w:val="Titolo2"/>
        <w:keepNext/>
        <w:spacing w:after="140"/>
      </w:pPr>
      <w:bookmarkStart w:id="26" w:name="_Toc244142658"/>
      <w:r>
        <w:t>Resistenza di punta e abaco Nq</w:t>
      </w:r>
      <w:bookmarkEnd w:id="26"/>
    </w:p>
    <w:p w14:paraId="3BC192D7" w14:textId="77777777" w:rsidR="007E0400" w:rsidRDefault="004666BC">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0C2B228B" w14:textId="77777777" w:rsidR="007E0400" w:rsidRDefault="004666BC">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6DD8D934" w14:textId="77777777" w:rsidR="007E0400" w:rsidRDefault="004666BC">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33118E43" w14:textId="77777777" w:rsidR="007E0400" w:rsidRDefault="004666BC">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438B693F" w14:textId="77777777" w:rsidR="007E0400" w:rsidRDefault="004666BC">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5651659C" w14:textId="77777777" w:rsidR="007E0400" w:rsidRDefault="004666BC">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0BB3F5B4" w14:textId="77777777" w:rsidR="007E0400" w:rsidRDefault="004666BC">
      <w:pPr>
        <w:pStyle w:val="Titolo2"/>
        <w:keepNext/>
        <w:spacing w:after="140"/>
      </w:pPr>
      <w:bookmarkStart w:id="27" w:name="_Toc244142659"/>
      <w:r>
        <w:t>Più indagini e coefficienti</w:t>
      </w:r>
      <w:bookmarkEnd w:id="27"/>
    </w:p>
    <w:p w14:paraId="11E5C0AD" w14:textId="77777777" w:rsidR="007E0400" w:rsidRDefault="004666BC">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361D6EDC" w14:textId="77777777" w:rsidR="007E0400" w:rsidRDefault="004666BC">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2232C8BD" w14:textId="77777777" w:rsidR="007E0400" w:rsidRDefault="004666BC">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7E0400" w14:paraId="7233C9B1" w14:textId="77777777">
        <w:trPr>
          <w:cantSplit/>
          <w:tblHeader/>
          <w:jc w:val="center"/>
        </w:trPr>
        <w:tc>
          <w:tcPr>
            <w:tcW w:w="5102" w:type="dxa"/>
            <w:shd w:val="clear" w:color="auto" w:fill="E7E6E6"/>
            <w:tcMar>
              <w:top w:w="90" w:type="dxa"/>
              <w:left w:w="90" w:type="dxa"/>
              <w:bottom w:w="90" w:type="dxa"/>
              <w:right w:w="90" w:type="dxa"/>
            </w:tcMar>
            <w:vAlign w:val="center"/>
          </w:tcPr>
          <w:p w14:paraId="114BB3D5" w14:textId="77777777" w:rsidR="007E0400" w:rsidRDefault="004666BC">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203EBC8F" w14:textId="77777777" w:rsidR="007E0400" w:rsidRDefault="004666BC">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21D48D0C" w14:textId="77777777" w:rsidR="007E0400" w:rsidRDefault="004666BC">
            <w:pPr>
              <w:spacing w:before="20" w:after="20"/>
              <w:jc w:val="center"/>
            </w:pPr>
            <w:r>
              <w:rPr>
                <w:rFonts w:ascii="Calibri" w:eastAsia="Calibri" w:hAnsi="Calibri" w:cs="Calibri"/>
                <w:b/>
                <w:sz w:val="21"/>
              </w:rPr>
              <w:t>ξ</w:t>
            </w:r>
            <w:r>
              <w:rPr>
                <w:b/>
                <w:sz w:val="21"/>
              </w:rPr>
              <w:t>4</w:t>
            </w:r>
          </w:p>
        </w:tc>
      </w:tr>
      <w:tr w:rsidR="007E0400" w14:paraId="03500354" w14:textId="77777777">
        <w:trPr>
          <w:cantSplit/>
          <w:jc w:val="center"/>
        </w:trPr>
        <w:tc>
          <w:tcPr>
            <w:tcW w:w="5102" w:type="dxa"/>
            <w:tcMar>
              <w:top w:w="90" w:type="dxa"/>
              <w:left w:w="90" w:type="dxa"/>
              <w:bottom w:w="90" w:type="dxa"/>
              <w:right w:w="90" w:type="dxa"/>
            </w:tcMar>
            <w:vAlign w:val="center"/>
          </w:tcPr>
          <w:p w14:paraId="47CD7E51" w14:textId="77777777" w:rsidR="007E0400" w:rsidRDefault="004666BC">
            <w:pPr>
              <w:spacing w:before="20" w:after="20"/>
              <w:jc w:val="left"/>
            </w:pPr>
            <w:r>
              <w:rPr>
                <w:sz w:val="21"/>
              </w:rPr>
              <w:t>1</w:t>
            </w:r>
          </w:p>
        </w:tc>
        <w:tc>
          <w:tcPr>
            <w:tcW w:w="2268" w:type="dxa"/>
            <w:tcMar>
              <w:top w:w="90" w:type="dxa"/>
              <w:left w:w="90" w:type="dxa"/>
              <w:bottom w:w="90" w:type="dxa"/>
              <w:right w:w="90" w:type="dxa"/>
            </w:tcMar>
            <w:vAlign w:val="center"/>
          </w:tcPr>
          <w:p w14:paraId="3173BC5F" w14:textId="77777777" w:rsidR="007E0400" w:rsidRDefault="004666BC">
            <w:pPr>
              <w:spacing w:before="20" w:after="20"/>
              <w:jc w:val="center"/>
            </w:pPr>
            <w:r>
              <w:rPr>
                <w:sz w:val="21"/>
              </w:rPr>
              <w:t>1,70</w:t>
            </w:r>
          </w:p>
        </w:tc>
        <w:tc>
          <w:tcPr>
            <w:tcW w:w="2268" w:type="dxa"/>
            <w:tcMar>
              <w:top w:w="90" w:type="dxa"/>
              <w:left w:w="90" w:type="dxa"/>
              <w:bottom w:w="90" w:type="dxa"/>
              <w:right w:w="90" w:type="dxa"/>
            </w:tcMar>
            <w:vAlign w:val="center"/>
          </w:tcPr>
          <w:p w14:paraId="400E6546" w14:textId="77777777" w:rsidR="007E0400" w:rsidRDefault="004666BC">
            <w:pPr>
              <w:spacing w:before="20" w:after="20"/>
              <w:jc w:val="center"/>
            </w:pPr>
            <w:r>
              <w:rPr>
                <w:sz w:val="21"/>
              </w:rPr>
              <w:t>1,70</w:t>
            </w:r>
          </w:p>
        </w:tc>
      </w:tr>
      <w:tr w:rsidR="007E0400" w14:paraId="7919C3F8" w14:textId="77777777">
        <w:trPr>
          <w:cantSplit/>
          <w:jc w:val="center"/>
        </w:trPr>
        <w:tc>
          <w:tcPr>
            <w:tcW w:w="5102" w:type="dxa"/>
            <w:tcMar>
              <w:top w:w="90" w:type="dxa"/>
              <w:left w:w="90" w:type="dxa"/>
              <w:bottom w:w="90" w:type="dxa"/>
              <w:right w:w="90" w:type="dxa"/>
            </w:tcMar>
            <w:vAlign w:val="center"/>
          </w:tcPr>
          <w:p w14:paraId="2F9C5946" w14:textId="77777777" w:rsidR="007E0400" w:rsidRDefault="004666BC">
            <w:pPr>
              <w:spacing w:before="20" w:after="20"/>
              <w:jc w:val="left"/>
            </w:pPr>
            <w:r>
              <w:rPr>
                <w:sz w:val="21"/>
              </w:rPr>
              <w:t>2</w:t>
            </w:r>
          </w:p>
        </w:tc>
        <w:tc>
          <w:tcPr>
            <w:tcW w:w="2268" w:type="dxa"/>
            <w:tcMar>
              <w:top w:w="90" w:type="dxa"/>
              <w:left w:w="90" w:type="dxa"/>
              <w:bottom w:w="90" w:type="dxa"/>
              <w:right w:w="90" w:type="dxa"/>
            </w:tcMar>
            <w:vAlign w:val="center"/>
          </w:tcPr>
          <w:p w14:paraId="1C19AF45" w14:textId="77777777" w:rsidR="007E0400" w:rsidRDefault="004666BC">
            <w:pPr>
              <w:spacing w:before="20" w:after="20"/>
              <w:jc w:val="center"/>
            </w:pPr>
            <w:r>
              <w:rPr>
                <w:sz w:val="21"/>
              </w:rPr>
              <w:t>1,65</w:t>
            </w:r>
          </w:p>
        </w:tc>
        <w:tc>
          <w:tcPr>
            <w:tcW w:w="2268" w:type="dxa"/>
            <w:tcMar>
              <w:top w:w="90" w:type="dxa"/>
              <w:left w:w="90" w:type="dxa"/>
              <w:bottom w:w="90" w:type="dxa"/>
              <w:right w:w="90" w:type="dxa"/>
            </w:tcMar>
            <w:vAlign w:val="center"/>
          </w:tcPr>
          <w:p w14:paraId="2065B692" w14:textId="77777777" w:rsidR="007E0400" w:rsidRDefault="004666BC">
            <w:pPr>
              <w:spacing w:before="20" w:after="20"/>
              <w:jc w:val="center"/>
            </w:pPr>
            <w:r>
              <w:rPr>
                <w:sz w:val="21"/>
              </w:rPr>
              <w:t>1,55</w:t>
            </w:r>
          </w:p>
        </w:tc>
      </w:tr>
      <w:tr w:rsidR="007E0400" w14:paraId="3E4F7734" w14:textId="77777777">
        <w:trPr>
          <w:cantSplit/>
          <w:jc w:val="center"/>
        </w:trPr>
        <w:tc>
          <w:tcPr>
            <w:tcW w:w="5102" w:type="dxa"/>
            <w:tcMar>
              <w:top w:w="90" w:type="dxa"/>
              <w:left w:w="90" w:type="dxa"/>
              <w:bottom w:w="90" w:type="dxa"/>
              <w:right w:w="90" w:type="dxa"/>
            </w:tcMar>
            <w:vAlign w:val="center"/>
          </w:tcPr>
          <w:p w14:paraId="6C80057D" w14:textId="77777777" w:rsidR="007E0400" w:rsidRDefault="004666BC">
            <w:pPr>
              <w:spacing w:before="20" w:after="20"/>
              <w:jc w:val="left"/>
            </w:pPr>
            <w:r>
              <w:rPr>
                <w:sz w:val="21"/>
              </w:rPr>
              <w:t>3</w:t>
            </w:r>
          </w:p>
        </w:tc>
        <w:tc>
          <w:tcPr>
            <w:tcW w:w="2268" w:type="dxa"/>
            <w:tcMar>
              <w:top w:w="90" w:type="dxa"/>
              <w:left w:w="90" w:type="dxa"/>
              <w:bottom w:w="90" w:type="dxa"/>
              <w:right w:w="90" w:type="dxa"/>
            </w:tcMar>
            <w:vAlign w:val="center"/>
          </w:tcPr>
          <w:p w14:paraId="065F8B1E" w14:textId="77777777" w:rsidR="007E0400" w:rsidRDefault="004666BC">
            <w:pPr>
              <w:spacing w:before="20" w:after="20"/>
              <w:jc w:val="center"/>
            </w:pPr>
            <w:r>
              <w:rPr>
                <w:sz w:val="21"/>
              </w:rPr>
              <w:t>1,60</w:t>
            </w:r>
          </w:p>
        </w:tc>
        <w:tc>
          <w:tcPr>
            <w:tcW w:w="2268" w:type="dxa"/>
            <w:tcMar>
              <w:top w:w="90" w:type="dxa"/>
              <w:left w:w="90" w:type="dxa"/>
              <w:bottom w:w="90" w:type="dxa"/>
              <w:right w:w="90" w:type="dxa"/>
            </w:tcMar>
            <w:vAlign w:val="center"/>
          </w:tcPr>
          <w:p w14:paraId="1A68B75F" w14:textId="77777777" w:rsidR="007E0400" w:rsidRDefault="004666BC">
            <w:pPr>
              <w:spacing w:before="20" w:after="20"/>
              <w:jc w:val="center"/>
            </w:pPr>
            <w:r>
              <w:rPr>
                <w:sz w:val="21"/>
              </w:rPr>
              <w:t>1,48</w:t>
            </w:r>
          </w:p>
        </w:tc>
      </w:tr>
      <w:tr w:rsidR="007E0400" w14:paraId="41BF9365" w14:textId="77777777">
        <w:trPr>
          <w:cantSplit/>
          <w:jc w:val="center"/>
        </w:trPr>
        <w:tc>
          <w:tcPr>
            <w:tcW w:w="5102" w:type="dxa"/>
            <w:tcMar>
              <w:top w:w="90" w:type="dxa"/>
              <w:left w:w="90" w:type="dxa"/>
              <w:bottom w:w="90" w:type="dxa"/>
              <w:right w:w="90" w:type="dxa"/>
            </w:tcMar>
            <w:vAlign w:val="center"/>
          </w:tcPr>
          <w:p w14:paraId="099CC881" w14:textId="77777777" w:rsidR="007E0400" w:rsidRDefault="004666BC">
            <w:pPr>
              <w:spacing w:before="20" w:after="20"/>
              <w:jc w:val="left"/>
            </w:pPr>
            <w:r>
              <w:rPr>
                <w:sz w:val="21"/>
              </w:rPr>
              <w:t>4</w:t>
            </w:r>
          </w:p>
        </w:tc>
        <w:tc>
          <w:tcPr>
            <w:tcW w:w="2268" w:type="dxa"/>
            <w:tcMar>
              <w:top w:w="90" w:type="dxa"/>
              <w:left w:w="90" w:type="dxa"/>
              <w:bottom w:w="90" w:type="dxa"/>
              <w:right w:w="90" w:type="dxa"/>
            </w:tcMar>
            <w:vAlign w:val="center"/>
          </w:tcPr>
          <w:p w14:paraId="5EC4C2B2" w14:textId="77777777" w:rsidR="007E0400" w:rsidRDefault="004666BC">
            <w:pPr>
              <w:spacing w:before="20" w:after="20"/>
              <w:jc w:val="center"/>
            </w:pPr>
            <w:r>
              <w:rPr>
                <w:sz w:val="21"/>
              </w:rPr>
              <w:t>1,55</w:t>
            </w:r>
          </w:p>
        </w:tc>
        <w:tc>
          <w:tcPr>
            <w:tcW w:w="2268" w:type="dxa"/>
            <w:tcMar>
              <w:top w:w="90" w:type="dxa"/>
              <w:left w:w="90" w:type="dxa"/>
              <w:bottom w:w="90" w:type="dxa"/>
              <w:right w:w="90" w:type="dxa"/>
            </w:tcMar>
            <w:vAlign w:val="center"/>
          </w:tcPr>
          <w:p w14:paraId="3D6E0B98" w14:textId="77777777" w:rsidR="007E0400" w:rsidRDefault="004666BC">
            <w:pPr>
              <w:spacing w:before="20" w:after="20"/>
              <w:jc w:val="center"/>
            </w:pPr>
            <w:r>
              <w:rPr>
                <w:sz w:val="21"/>
              </w:rPr>
              <w:t>1,42</w:t>
            </w:r>
          </w:p>
        </w:tc>
      </w:tr>
      <w:tr w:rsidR="007E0400" w14:paraId="785DD695" w14:textId="77777777">
        <w:trPr>
          <w:cantSplit/>
          <w:jc w:val="center"/>
        </w:trPr>
        <w:tc>
          <w:tcPr>
            <w:tcW w:w="5102" w:type="dxa"/>
            <w:tcMar>
              <w:top w:w="90" w:type="dxa"/>
              <w:left w:w="90" w:type="dxa"/>
              <w:bottom w:w="90" w:type="dxa"/>
              <w:right w:w="90" w:type="dxa"/>
            </w:tcMar>
            <w:vAlign w:val="center"/>
          </w:tcPr>
          <w:p w14:paraId="6D8666FA" w14:textId="77777777" w:rsidR="007E0400" w:rsidRDefault="004666BC">
            <w:pPr>
              <w:spacing w:before="20" w:after="20"/>
              <w:jc w:val="left"/>
            </w:pPr>
            <w:r>
              <w:rPr>
                <w:sz w:val="21"/>
              </w:rPr>
              <w:t>5</w:t>
            </w:r>
          </w:p>
        </w:tc>
        <w:tc>
          <w:tcPr>
            <w:tcW w:w="2268" w:type="dxa"/>
            <w:tcMar>
              <w:top w:w="90" w:type="dxa"/>
              <w:left w:w="90" w:type="dxa"/>
              <w:bottom w:w="90" w:type="dxa"/>
              <w:right w:w="90" w:type="dxa"/>
            </w:tcMar>
            <w:vAlign w:val="center"/>
          </w:tcPr>
          <w:p w14:paraId="58296421" w14:textId="77777777" w:rsidR="007E0400" w:rsidRDefault="004666BC">
            <w:pPr>
              <w:spacing w:before="20" w:after="20"/>
              <w:jc w:val="center"/>
            </w:pPr>
            <w:r>
              <w:rPr>
                <w:sz w:val="21"/>
              </w:rPr>
              <w:t>1,50</w:t>
            </w:r>
          </w:p>
        </w:tc>
        <w:tc>
          <w:tcPr>
            <w:tcW w:w="2268" w:type="dxa"/>
            <w:tcMar>
              <w:top w:w="90" w:type="dxa"/>
              <w:left w:w="90" w:type="dxa"/>
              <w:bottom w:w="90" w:type="dxa"/>
              <w:right w:w="90" w:type="dxa"/>
            </w:tcMar>
            <w:vAlign w:val="center"/>
          </w:tcPr>
          <w:p w14:paraId="46F321A0" w14:textId="77777777" w:rsidR="007E0400" w:rsidRDefault="004666BC">
            <w:pPr>
              <w:spacing w:before="20" w:after="20"/>
              <w:jc w:val="center"/>
            </w:pPr>
            <w:r>
              <w:rPr>
                <w:sz w:val="21"/>
              </w:rPr>
              <w:t>1,34</w:t>
            </w:r>
          </w:p>
        </w:tc>
      </w:tr>
      <w:tr w:rsidR="007E0400" w14:paraId="45C4CBEA" w14:textId="77777777">
        <w:trPr>
          <w:cantSplit/>
          <w:jc w:val="center"/>
        </w:trPr>
        <w:tc>
          <w:tcPr>
            <w:tcW w:w="5102" w:type="dxa"/>
            <w:tcMar>
              <w:top w:w="90" w:type="dxa"/>
              <w:left w:w="90" w:type="dxa"/>
              <w:bottom w:w="90" w:type="dxa"/>
              <w:right w:w="90" w:type="dxa"/>
            </w:tcMar>
            <w:vAlign w:val="center"/>
          </w:tcPr>
          <w:p w14:paraId="42FDFBB4" w14:textId="77777777" w:rsidR="007E0400" w:rsidRDefault="004666BC">
            <w:pPr>
              <w:spacing w:before="20" w:after="20"/>
              <w:jc w:val="left"/>
            </w:pPr>
            <w:r>
              <w:rPr>
                <w:sz w:val="21"/>
              </w:rPr>
              <w:t>7</w:t>
            </w:r>
          </w:p>
        </w:tc>
        <w:tc>
          <w:tcPr>
            <w:tcW w:w="2268" w:type="dxa"/>
            <w:tcMar>
              <w:top w:w="90" w:type="dxa"/>
              <w:left w:w="90" w:type="dxa"/>
              <w:bottom w:w="90" w:type="dxa"/>
              <w:right w:w="90" w:type="dxa"/>
            </w:tcMar>
            <w:vAlign w:val="center"/>
          </w:tcPr>
          <w:p w14:paraId="24ADFFAF" w14:textId="77777777" w:rsidR="007E0400" w:rsidRDefault="004666BC">
            <w:pPr>
              <w:spacing w:before="20" w:after="20"/>
              <w:jc w:val="center"/>
            </w:pPr>
            <w:r>
              <w:rPr>
                <w:sz w:val="21"/>
              </w:rPr>
              <w:t>1,45</w:t>
            </w:r>
          </w:p>
        </w:tc>
        <w:tc>
          <w:tcPr>
            <w:tcW w:w="2268" w:type="dxa"/>
            <w:tcMar>
              <w:top w:w="90" w:type="dxa"/>
              <w:left w:w="90" w:type="dxa"/>
              <w:bottom w:w="90" w:type="dxa"/>
              <w:right w:w="90" w:type="dxa"/>
            </w:tcMar>
            <w:vAlign w:val="center"/>
          </w:tcPr>
          <w:p w14:paraId="4236A781" w14:textId="77777777" w:rsidR="007E0400" w:rsidRDefault="004666BC">
            <w:pPr>
              <w:spacing w:before="20" w:after="20"/>
              <w:jc w:val="center"/>
            </w:pPr>
            <w:r>
              <w:rPr>
                <w:sz w:val="21"/>
              </w:rPr>
              <w:t>1,28</w:t>
            </w:r>
          </w:p>
        </w:tc>
      </w:tr>
      <w:tr w:rsidR="007E0400" w14:paraId="7686AAC1" w14:textId="77777777">
        <w:trPr>
          <w:cantSplit/>
          <w:jc w:val="center"/>
        </w:trPr>
        <w:tc>
          <w:tcPr>
            <w:tcW w:w="5102" w:type="dxa"/>
            <w:tcMar>
              <w:top w:w="90" w:type="dxa"/>
              <w:left w:w="90" w:type="dxa"/>
              <w:bottom w:w="90" w:type="dxa"/>
              <w:right w:w="90" w:type="dxa"/>
            </w:tcMar>
            <w:vAlign w:val="center"/>
          </w:tcPr>
          <w:p w14:paraId="29CFB7DC" w14:textId="77777777" w:rsidR="007E0400" w:rsidRDefault="004666BC">
            <w:pPr>
              <w:spacing w:before="20" w:after="20"/>
              <w:jc w:val="left"/>
            </w:pPr>
            <w:r>
              <w:rPr>
                <w:sz w:val="21"/>
              </w:rPr>
              <w:t>Almeno 10</w:t>
            </w:r>
          </w:p>
        </w:tc>
        <w:tc>
          <w:tcPr>
            <w:tcW w:w="2268" w:type="dxa"/>
            <w:tcMar>
              <w:top w:w="90" w:type="dxa"/>
              <w:left w:w="90" w:type="dxa"/>
              <w:bottom w:w="90" w:type="dxa"/>
              <w:right w:w="90" w:type="dxa"/>
            </w:tcMar>
            <w:vAlign w:val="center"/>
          </w:tcPr>
          <w:p w14:paraId="20CD4352" w14:textId="77777777" w:rsidR="007E0400" w:rsidRDefault="004666BC">
            <w:pPr>
              <w:spacing w:before="20" w:after="20"/>
              <w:jc w:val="center"/>
            </w:pPr>
            <w:r>
              <w:rPr>
                <w:sz w:val="21"/>
              </w:rPr>
              <w:t>1,40</w:t>
            </w:r>
          </w:p>
        </w:tc>
        <w:tc>
          <w:tcPr>
            <w:tcW w:w="2268" w:type="dxa"/>
            <w:tcMar>
              <w:top w:w="90" w:type="dxa"/>
              <w:left w:w="90" w:type="dxa"/>
              <w:bottom w:w="90" w:type="dxa"/>
              <w:right w:w="90" w:type="dxa"/>
            </w:tcMar>
            <w:vAlign w:val="center"/>
          </w:tcPr>
          <w:p w14:paraId="7D9C76CE" w14:textId="77777777" w:rsidR="007E0400" w:rsidRDefault="004666BC">
            <w:pPr>
              <w:spacing w:before="20" w:after="20"/>
              <w:jc w:val="center"/>
            </w:pPr>
            <w:r>
              <w:rPr>
                <w:sz w:val="21"/>
              </w:rPr>
              <w:t>1,21</w:t>
            </w:r>
          </w:p>
        </w:tc>
      </w:tr>
    </w:tbl>
    <w:p w14:paraId="275199F0" w14:textId="77777777" w:rsidR="007E0400" w:rsidRDefault="007E0400"/>
    <w:p w14:paraId="008B4E5A" w14:textId="77777777" w:rsidR="007E0400" w:rsidRDefault="004666BC">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E0400" w14:paraId="1A2DBD47" w14:textId="77777777">
        <w:trPr>
          <w:cantSplit/>
          <w:tblHeader/>
          <w:jc w:val="center"/>
        </w:trPr>
        <w:tc>
          <w:tcPr>
            <w:tcW w:w="3005" w:type="dxa"/>
            <w:shd w:val="clear" w:color="auto" w:fill="E7E6E6"/>
            <w:tcMar>
              <w:top w:w="90" w:type="dxa"/>
              <w:left w:w="90" w:type="dxa"/>
              <w:bottom w:w="90" w:type="dxa"/>
              <w:right w:w="90" w:type="dxa"/>
            </w:tcMar>
            <w:vAlign w:val="center"/>
          </w:tcPr>
          <w:p w14:paraId="7B499514" w14:textId="77777777" w:rsidR="007E0400" w:rsidRDefault="004666BC">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50E91DEC" w14:textId="77777777" w:rsidR="007E0400" w:rsidRDefault="004666BC">
            <w:pPr>
              <w:spacing w:before="20" w:after="20"/>
              <w:jc w:val="center"/>
            </w:pPr>
            <w:r>
              <w:rPr>
                <w:rFonts w:ascii="Calibri" w:eastAsia="Calibri" w:hAnsi="Calibri" w:cs="Calibri"/>
                <w:b/>
                <w:sz w:val="21"/>
              </w:rPr>
              <w:t>γ</w:t>
            </w:r>
            <w:r>
              <w:rPr>
                <w:b/>
                <w:sz w:val="21"/>
              </w:rPr>
              <w:t>b</w:t>
            </w:r>
          </w:p>
        </w:tc>
      </w:tr>
      <w:tr w:rsidR="007E0400" w14:paraId="23900D8D" w14:textId="77777777">
        <w:trPr>
          <w:cantSplit/>
          <w:jc w:val="center"/>
        </w:trPr>
        <w:tc>
          <w:tcPr>
            <w:tcW w:w="3005" w:type="dxa"/>
            <w:tcMar>
              <w:top w:w="90" w:type="dxa"/>
              <w:left w:w="90" w:type="dxa"/>
              <w:bottom w:w="90" w:type="dxa"/>
              <w:right w:w="90" w:type="dxa"/>
            </w:tcMar>
            <w:vAlign w:val="center"/>
          </w:tcPr>
          <w:p w14:paraId="67C31EC3" w14:textId="77777777" w:rsidR="007E0400" w:rsidRDefault="004666BC">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4380141A" w14:textId="77777777" w:rsidR="007E0400" w:rsidRDefault="004666BC">
            <w:pPr>
              <w:spacing w:before="20" w:after="20"/>
              <w:jc w:val="center"/>
            </w:pPr>
            <w:r>
              <w:rPr>
                <w:sz w:val="21"/>
              </w:rPr>
              <w:t>1,15</w:t>
            </w:r>
          </w:p>
        </w:tc>
      </w:tr>
      <w:tr w:rsidR="007E0400" w14:paraId="6F903FCD" w14:textId="77777777">
        <w:trPr>
          <w:cantSplit/>
          <w:jc w:val="center"/>
        </w:trPr>
        <w:tc>
          <w:tcPr>
            <w:tcW w:w="3005" w:type="dxa"/>
            <w:tcMar>
              <w:top w:w="90" w:type="dxa"/>
              <w:left w:w="90" w:type="dxa"/>
              <w:bottom w:w="90" w:type="dxa"/>
              <w:right w:w="90" w:type="dxa"/>
            </w:tcMar>
            <w:vAlign w:val="center"/>
          </w:tcPr>
          <w:p w14:paraId="6864A779" w14:textId="77777777" w:rsidR="007E0400" w:rsidRDefault="004666BC">
            <w:pPr>
              <w:spacing w:before="20" w:after="20"/>
              <w:jc w:val="left"/>
            </w:pPr>
            <w:r>
              <w:rPr>
                <w:sz w:val="21"/>
              </w:rPr>
              <w:t>Trivellato</w:t>
            </w:r>
          </w:p>
        </w:tc>
        <w:tc>
          <w:tcPr>
            <w:tcW w:w="6633" w:type="dxa"/>
            <w:tcMar>
              <w:top w:w="90" w:type="dxa"/>
              <w:left w:w="90" w:type="dxa"/>
              <w:bottom w:w="90" w:type="dxa"/>
              <w:right w:w="90" w:type="dxa"/>
            </w:tcMar>
            <w:vAlign w:val="center"/>
          </w:tcPr>
          <w:p w14:paraId="7879B135" w14:textId="77777777" w:rsidR="007E0400" w:rsidRDefault="004666BC">
            <w:pPr>
              <w:spacing w:before="20" w:after="20"/>
              <w:jc w:val="center"/>
            </w:pPr>
            <w:r>
              <w:rPr>
                <w:sz w:val="21"/>
              </w:rPr>
              <w:t>1,35</w:t>
            </w:r>
          </w:p>
        </w:tc>
      </w:tr>
      <w:tr w:rsidR="007E0400" w14:paraId="54DFC94C" w14:textId="77777777">
        <w:trPr>
          <w:cantSplit/>
          <w:jc w:val="center"/>
        </w:trPr>
        <w:tc>
          <w:tcPr>
            <w:tcW w:w="3005" w:type="dxa"/>
            <w:tcMar>
              <w:top w:w="90" w:type="dxa"/>
              <w:left w:w="90" w:type="dxa"/>
              <w:bottom w:w="90" w:type="dxa"/>
              <w:right w:w="90" w:type="dxa"/>
            </w:tcMar>
            <w:vAlign w:val="center"/>
          </w:tcPr>
          <w:p w14:paraId="0BEC9DED" w14:textId="77777777" w:rsidR="007E0400" w:rsidRDefault="004666BC">
            <w:pPr>
              <w:spacing w:before="20" w:after="20"/>
              <w:jc w:val="left"/>
            </w:pPr>
            <w:r>
              <w:rPr>
                <w:sz w:val="21"/>
              </w:rPr>
              <w:lastRenderedPageBreak/>
              <w:t>Elica continua</w:t>
            </w:r>
          </w:p>
        </w:tc>
        <w:tc>
          <w:tcPr>
            <w:tcW w:w="6633" w:type="dxa"/>
            <w:tcMar>
              <w:top w:w="90" w:type="dxa"/>
              <w:left w:w="90" w:type="dxa"/>
              <w:bottom w:w="90" w:type="dxa"/>
              <w:right w:w="90" w:type="dxa"/>
            </w:tcMar>
            <w:vAlign w:val="center"/>
          </w:tcPr>
          <w:p w14:paraId="0F7349B8" w14:textId="77777777" w:rsidR="007E0400" w:rsidRDefault="004666BC">
            <w:pPr>
              <w:spacing w:before="20" w:after="20"/>
              <w:jc w:val="center"/>
            </w:pPr>
            <w:r>
              <w:rPr>
                <w:sz w:val="21"/>
              </w:rPr>
              <w:t>1,30</w:t>
            </w:r>
          </w:p>
        </w:tc>
      </w:tr>
      <w:tr w:rsidR="007E0400" w14:paraId="68EDCEBA" w14:textId="77777777">
        <w:trPr>
          <w:cantSplit/>
          <w:jc w:val="center"/>
        </w:trPr>
        <w:tc>
          <w:tcPr>
            <w:tcW w:w="3005" w:type="dxa"/>
            <w:tcMar>
              <w:top w:w="90" w:type="dxa"/>
              <w:left w:w="90" w:type="dxa"/>
              <w:bottom w:w="90" w:type="dxa"/>
              <w:right w:w="90" w:type="dxa"/>
            </w:tcMar>
            <w:vAlign w:val="center"/>
          </w:tcPr>
          <w:p w14:paraId="283A3DF4" w14:textId="77777777" w:rsidR="007E0400" w:rsidRDefault="004666BC">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5D678F35" w14:textId="77777777" w:rsidR="007E0400" w:rsidRDefault="004666BC">
            <w:pPr>
              <w:spacing w:before="20" w:after="20"/>
              <w:jc w:val="center"/>
            </w:pPr>
            <w:r>
              <w:rPr>
                <w:sz w:val="21"/>
              </w:rPr>
              <w:t>1,35</w:t>
            </w:r>
          </w:p>
        </w:tc>
      </w:tr>
    </w:tbl>
    <w:p w14:paraId="062093AF" w14:textId="77777777" w:rsidR="007E0400" w:rsidRDefault="007E0400"/>
    <w:p w14:paraId="2ACE5972" w14:textId="77777777" w:rsidR="007E0400" w:rsidRDefault="004666BC">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494A3F15" w14:textId="77777777" w:rsidR="007E0400" w:rsidRDefault="004666BC">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4062EC35" w14:textId="77777777" w:rsidR="007E0400" w:rsidRDefault="004666BC">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assegnate, le resistenze non cambiano e il calcolo segnala che il peso proprio non è considerato. Un peso specifico negativo è rifiutato.</w:t>
      </w:r>
    </w:p>
    <w:p w14:paraId="2E0C9674" w14:textId="77777777" w:rsidR="007E0400" w:rsidRDefault="004666BC">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33F4BAE1" w14:textId="77777777" w:rsidR="007E0400" w:rsidRDefault="004666BC">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4EB2224E" w14:textId="77777777" w:rsidR="007E0400" w:rsidRDefault="004666BC">
      <w:pPr>
        <w:pStyle w:val="Titolo2"/>
        <w:keepNext/>
        <w:spacing w:after="140"/>
      </w:pPr>
      <w:bookmarkStart w:id="28" w:name="_Toc244142660"/>
      <w:r>
        <w:t>Efficienza di gruppo e limiti</w:t>
      </w:r>
      <w:bookmarkEnd w:id="28"/>
    </w:p>
    <w:p w14:paraId="22DAD8A3" w14:textId="77777777" w:rsidR="007E0400" w:rsidRDefault="004666BC">
      <w:pPr>
        <w:spacing w:after="140"/>
      </w:pPr>
      <w:r>
        <w:t>Converse Labarre usa la geometria del reticolo nelle due direzioni. Gli angoli della seguente espressione sono in gradi; ciascun termine è nullo quando in quella direzione esiste un solo palo.</w:t>
      </w:r>
    </w:p>
    <w:p w14:paraId="40B5B7F0" w14:textId="77777777" w:rsidR="007E0400" w:rsidRDefault="004666BC">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165E3A0C" w14:textId="77777777" w:rsidR="007E0400" w:rsidRDefault="004666BC">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37E59941" w14:textId="77777777" w:rsidR="007E0400" w:rsidRDefault="004666BC">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7E35239B" w14:textId="77777777" w:rsidR="007E0400" w:rsidRDefault="004666BC">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57A3FF12" w14:textId="77777777" w:rsidR="007E0400" w:rsidRDefault="004666BC">
      <w:pPr>
        <w:spacing w:after="140"/>
      </w:pPr>
      <w:r>
        <w:t>Per questi due metodi il modulo applica la stessa efficienza a compressione e trazione. L'opzione manuale permette valori distinti. Un risultato non positivo viene rifiutato.</w:t>
      </w:r>
    </w:p>
    <w:p w14:paraId="497D48DA" w14:textId="77777777" w:rsidR="007E0400" w:rsidRDefault="004666BC">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6660C1F0" w14:textId="77777777" w:rsidR="007E0400" w:rsidRDefault="004666BC">
      <w:pPr>
        <w:pStyle w:val="Titolo1"/>
        <w:keepNext/>
        <w:spacing w:after="140"/>
      </w:pPr>
      <w:bookmarkStart w:id="29" w:name="_Toc244142661"/>
      <w:r>
        <w:t>Micropalo verticale</w:t>
      </w:r>
      <w:bookmarkEnd w:id="29"/>
    </w:p>
    <w:p w14:paraId="28FCFFDC" w14:textId="77777777" w:rsidR="007E0400" w:rsidRDefault="004666BC">
      <w:pPr>
        <w:pStyle w:val="Titolo2"/>
        <w:keepNext/>
        <w:spacing w:after="140"/>
      </w:pPr>
      <w:bookmarkStart w:id="30" w:name="_Toc244142662"/>
      <w:r>
        <w:t>Correlazione del bulbo</w:t>
      </w:r>
      <w:bookmarkEnd w:id="30"/>
    </w:p>
    <w:p w14:paraId="0CF07570" w14:textId="77777777" w:rsidR="007E0400" w:rsidRDefault="004666BC">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7FD60D58" w14:textId="77777777" w:rsidR="007E0400" w:rsidRDefault="004666BC">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51CAE9FF" w14:textId="77777777" w:rsidR="007E0400" w:rsidRDefault="004666BC">
      <w:pPr>
        <w:keepNext/>
        <w:spacing w:before="60" w:after="80"/>
        <w:ind w:left="255"/>
      </w:pPr>
      <m:oMathPara>
        <m:oMath>
          <m:sSub>
            <m:e>
              <m:r>
                <m:t>D</m:t>
              </m:r>
            </m:e>
            <m:sub>
              <m:r>
                <m:t>s</m:t>
              </m:r>
            </m:sub>
          </m:sSub>
          <m:r>
            <m:t>=αD</m:t>
          </m:r>
        </m:oMath>
      </m:oMathPara>
    </w:p>
    <w:p w14:paraId="707FAD61" w14:textId="77777777" w:rsidR="007E0400" w:rsidRDefault="004666BC">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6D2B68F5" w14:textId="77777777" w:rsidR="007E0400" w:rsidRDefault="004666BC">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w:t>
      </w:r>
      <w:r>
        <w:lastRenderedPageBreak/>
        <w:t>aumenta linearmente la superficie resistente, a parità delle altre ipotesi. Il risultato resta condizionato alla validità della correlazione e della realizzazione del bulbo.</w:t>
      </w:r>
    </w:p>
    <w:p w14:paraId="35666F9F" w14:textId="77777777" w:rsidR="007E0400" w:rsidRDefault="004666BC">
      <w:pPr>
        <w:pStyle w:val="Titolo2"/>
        <w:keepNext/>
        <w:spacing w:after="140"/>
      </w:pPr>
      <w:bookmarkStart w:id="31" w:name="_Toc244142663"/>
      <w:r>
        <w:t>Inclinazione punta e peso</w:t>
      </w:r>
      <w:bookmarkEnd w:id="31"/>
    </w:p>
    <w:p w14:paraId="35D500E7" w14:textId="77777777" w:rsidR="007E0400" w:rsidRDefault="004666BC">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4790651A" w14:textId="77777777" w:rsidR="007E0400" w:rsidRDefault="004666BC">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09835F5B" w14:textId="77777777" w:rsidR="007E0400" w:rsidRDefault="004666BC">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0FEDCF6C" w14:textId="77777777" w:rsidR="007E0400" w:rsidRDefault="004666BC">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313B1FE7" w14:textId="77777777" w:rsidR="007E0400" w:rsidRDefault="004666BC">
      <w:pPr>
        <w:keepNext/>
        <w:spacing w:before="60" w:after="80"/>
        <w:ind w:left="255"/>
      </w:pPr>
      <m:oMathPara>
        <m:oMath>
          <m:r>
            <m:t>W=qs</m:t>
          </m:r>
          <m:r>
            <m:rPr>
              <m:sty m:val="p"/>
            </m:rPr>
            <m:t>cos</m:t>
          </m:r>
          <m:r>
            <m:t>θ</m:t>
          </m:r>
        </m:oMath>
      </m:oMathPara>
    </w:p>
    <w:p w14:paraId="4443A733" w14:textId="77777777" w:rsidR="007E0400" w:rsidRDefault="004666BC">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727237E6" w14:textId="77777777" w:rsidR="007E0400" w:rsidRDefault="004666BC">
      <w:pPr>
        <w:pStyle w:val="Titolo1"/>
        <w:keepNext/>
        <w:spacing w:after="140"/>
      </w:pPr>
      <w:bookmarkStart w:id="32" w:name="_Toc244142664"/>
      <w:r>
        <w:t>Capacità orizzontale con Broms</w:t>
      </w:r>
      <w:bookmarkEnd w:id="32"/>
    </w:p>
    <w:p w14:paraId="22D773BC" w14:textId="77777777" w:rsidR="007E0400" w:rsidRDefault="004666BC">
      <w:pPr>
        <w:pStyle w:val="Titolo2"/>
        <w:keepNext/>
        <w:spacing w:after="140"/>
      </w:pPr>
      <w:bookmarkStart w:id="33" w:name="_Toc244142665"/>
      <w:r>
        <w:t>Idealizzazione e pressione limite</w:t>
      </w:r>
      <w:bookmarkEnd w:id="33"/>
    </w:p>
    <w:p w14:paraId="3E7FAC78" w14:textId="77777777" w:rsidR="007E0400" w:rsidRDefault="004666BC">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430841C6" w14:textId="77777777" w:rsidR="007E0400" w:rsidRDefault="004666BC">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2ED01C07" w14:textId="77777777" w:rsidR="007E0400" w:rsidRDefault="004666BC">
      <w:pPr>
        <w:keepNext/>
        <w:spacing w:before="60" w:after="80"/>
        <w:ind w:left="255"/>
      </w:pPr>
      <m:oMathPara>
        <m:oMath>
          <m:r>
            <m:t>p(z)=9</m:t>
          </m:r>
          <m:sSub>
            <m:e>
              <m:r>
                <m:t>c</m:t>
              </m:r>
            </m:e>
            <m:sub>
              <m:r>
                <m:t>u</m:t>
              </m:r>
            </m:sub>
          </m:sSub>
          <m:r>
            <m:t>D</m:t>
          </m:r>
        </m:oMath>
      </m:oMathPara>
    </w:p>
    <w:p w14:paraId="00CFFCE2" w14:textId="77777777" w:rsidR="007E0400" w:rsidRDefault="004666BC">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46251064" w14:textId="77777777" w:rsidR="007E0400" w:rsidRDefault="004666BC">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16F29F34" w14:textId="77777777" w:rsidR="007E0400" w:rsidRDefault="004666BC">
      <w:pPr>
        <w:spacing w:after="140"/>
      </w:pPr>
      <w:r>
        <w:t>L'angolo è ammesso fra 0 e 60° escluso, come controllo dei dati e non come soglia di Broms; nei granulari la coesione efficace deve essere nulla: i terreni con coesione e attrito insieme non sono trattati.</w:t>
      </w:r>
    </w:p>
    <w:p w14:paraId="74D248C8" w14:textId="77777777" w:rsidR="007E0400" w:rsidRDefault="004666BC">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423F1804" w14:textId="77777777" w:rsidR="007E0400" w:rsidRDefault="004666BC">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098938EF" w14:textId="77777777" w:rsidR="007E0400" w:rsidRDefault="004666BC">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7059D661" w14:textId="77777777" w:rsidR="007E0400" w:rsidRDefault="004666BC">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418231DD" w14:textId="77777777" w:rsidR="007E0400" w:rsidRDefault="004666BC">
      <w:pPr>
        <w:keepNext/>
        <w:spacing w:before="60" w:after="80"/>
        <w:ind w:left="255"/>
      </w:pPr>
      <m:oMathPara>
        <m:oMath>
          <m:r>
            <m:t>A(z)=z</m:t>
          </m:r>
          <m:r>
            <m:t>Q(z)−S(z)</m:t>
          </m:r>
        </m:oMath>
      </m:oMathPara>
    </w:p>
    <w:p w14:paraId="3ABFB10B" w14:textId="77777777" w:rsidR="007E0400" w:rsidRDefault="004666BC">
      <w:pPr>
        <w:keepNext/>
        <w:spacing w:before="60" w:after="80"/>
        <w:ind w:left="255"/>
      </w:pPr>
      <m:oMathPara>
        <m:oMath>
          <m:r>
            <m:t>V(z)=H−Q(z)</m:t>
          </m:r>
        </m:oMath>
      </m:oMathPara>
    </w:p>
    <w:p w14:paraId="66F7D0F4" w14:textId="77777777" w:rsidR="007E0400" w:rsidRDefault="004666BC">
      <w:pPr>
        <w:keepNext/>
        <w:spacing w:before="60" w:after="80"/>
        <w:ind w:left="255"/>
      </w:pPr>
      <m:oMathPara>
        <m:oMath>
          <m:r>
            <m:t>M(z)=</m:t>
          </m:r>
          <m:sSub>
            <m:e>
              <m:r>
                <m:t>M</m:t>
              </m:r>
            </m:e>
            <m:sub>
              <m:r>
                <m:t>0</m:t>
              </m:r>
            </m:sub>
          </m:sSub>
          <m:r>
            <m:t>+H</m:t>
          </m:r>
          <m:r>
            <m:t>z−A(z)</m:t>
          </m:r>
        </m:oMath>
      </m:oMathPara>
    </w:p>
    <w:p w14:paraId="4C18184D" w14:textId="77777777" w:rsidR="007E0400" w:rsidRDefault="004666BC">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53691EE2" w14:textId="77777777" w:rsidR="007E0400" w:rsidRDefault="004666BC">
      <w:pPr>
        <w:pStyle w:val="Titolo2"/>
        <w:keepNext/>
        <w:spacing w:after="140"/>
      </w:pPr>
      <w:bookmarkStart w:id="34" w:name="_Toc244142666"/>
      <w:r>
        <w:t>Meccanismi granulari</w:t>
      </w:r>
      <w:bookmarkEnd w:id="34"/>
    </w:p>
    <w:p w14:paraId="02D2A6F0" w14:textId="77777777" w:rsidR="007E0400" w:rsidRDefault="004666BC">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665AE8B4" w14:textId="77777777" w:rsidR="007E0400" w:rsidRDefault="004666BC">
      <w:pPr>
        <w:keepNext/>
        <w:spacing w:before="60" w:after="80"/>
        <w:ind w:left="255"/>
      </w:pPr>
      <m:oMathPara>
        <m:oMath>
          <m:r>
            <m:t>H=</m:t>
          </m:r>
          <m:f>
            <m:fPr>
              <m:type m:val="bar"/>
            </m:fPr>
            <m:num>
              <m:r>
                <m:t>A(L)</m:t>
              </m:r>
            </m:num>
            <m:den>
              <m:r>
                <m:t>L+e</m:t>
              </m:r>
            </m:den>
          </m:f>
        </m:oMath>
      </m:oMathPara>
    </w:p>
    <w:p w14:paraId="489E1EFA" w14:textId="77777777" w:rsidR="007E0400" w:rsidRDefault="004666BC">
      <w:pPr>
        <w:keepNext/>
        <w:spacing w:before="60" w:after="80"/>
        <w:ind w:left="255"/>
      </w:pPr>
      <m:oMathPara>
        <m:oMath>
          <m:r>
            <m:t>H</m:t>
          </m:r>
          <m:r>
            <m:t>e+S(</m:t>
          </m:r>
          <m:sSub>
            <m:e>
              <m:r>
                <m:t>z</m:t>
              </m:r>
            </m:e>
            <m:sub>
              <m:r>
                <m:t>f</m:t>
              </m:r>
            </m:sub>
          </m:sSub>
          <m:r>
            <m:t>)=</m:t>
          </m:r>
          <m:sSub>
            <m:e>
              <m:r>
                <m:t>M</m:t>
              </m:r>
            </m:e>
            <m:sub>
              <m:r>
                <m:t>y</m:t>
              </m:r>
            </m:sub>
          </m:sSub>
        </m:oMath>
      </m:oMathPara>
    </w:p>
    <w:p w14:paraId="751748A4" w14:textId="77777777" w:rsidR="007E0400" w:rsidRDefault="004666BC">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194AA408" w14:textId="77777777" w:rsidR="007E0400" w:rsidRDefault="004666BC">
      <w:pPr>
        <w:keepNext/>
        <w:spacing w:before="60" w:after="80"/>
        <w:ind w:left="255"/>
      </w:pPr>
      <m:oMathPara>
        <m:oMath>
          <m:r>
            <m:t>H=</m:t>
          </m:r>
          <m:f>
            <m:fPr>
              <m:type m:val="bar"/>
            </m:fPr>
            <m:num>
              <m:sSub>
                <m:e>
                  <m:r>
                    <m:t>M</m:t>
                  </m:r>
                </m:e>
                <m:sub>
                  <m:r>
                    <m:t>y</m:t>
                  </m:r>
                </m:sub>
              </m:sSub>
              <m:r>
                <m:t>+A(L)</m:t>
              </m:r>
            </m:num>
            <m:den>
              <m:r>
                <m:t>L</m:t>
              </m:r>
            </m:den>
          </m:f>
        </m:oMath>
      </m:oMathPara>
    </w:p>
    <w:p w14:paraId="5F838279" w14:textId="77777777" w:rsidR="007E0400" w:rsidRDefault="004666BC">
      <w:pPr>
        <w:keepNext/>
        <w:spacing w:before="60" w:after="80"/>
        <w:ind w:left="255"/>
      </w:pPr>
      <m:oMathPara>
        <m:oMath>
          <m:r>
            <m:t>S(</m:t>
          </m:r>
          <m:sSub>
            <m:e>
              <m:r>
                <m:t>z</m:t>
              </m:r>
            </m:e>
            <m:sub>
              <m:r>
                <m:t>f</m:t>
              </m:r>
            </m:sub>
          </m:sSub>
          <m:r>
            <m:t>)=2</m:t>
          </m:r>
          <m:sSub>
            <m:e>
              <m:r>
                <m:t>M</m:t>
              </m:r>
            </m:e>
            <m:sub>
              <m:r>
                <m:t>y</m:t>
              </m:r>
            </m:sub>
          </m:sSub>
        </m:oMath>
      </m:oMathPara>
    </w:p>
    <w:p w14:paraId="5331454E" w14:textId="77777777" w:rsidR="007E0400" w:rsidRDefault="004666BC">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243CAA03" w14:textId="77777777" w:rsidR="007E0400" w:rsidRDefault="004666BC">
      <w:pPr>
        <w:spacing w:after="140"/>
      </w:pPr>
      <w:r>
        <w:t>Per un palo lungo, la porzione mobilitata e l'eventuale chiusura del diagramma oltre il massimo derivano dall'idealizzazione del meccanismo; non costituiscono una distribuzione elastica univoca delle reazioni del terreno.</w:t>
      </w:r>
    </w:p>
    <w:p w14:paraId="4653056A" w14:textId="77777777" w:rsidR="007E0400" w:rsidRDefault="004666BC">
      <w:pPr>
        <w:pStyle w:val="Titolo2"/>
        <w:keepNext/>
        <w:spacing w:after="140"/>
      </w:pPr>
      <w:bookmarkStart w:id="35" w:name="_Toc244142667"/>
      <w:r>
        <w:t>Meccanismi coesivi</w:t>
      </w:r>
      <w:bookmarkEnd w:id="35"/>
    </w:p>
    <w:p w14:paraId="7A03828E" w14:textId="77777777" w:rsidR="007E0400" w:rsidRDefault="004666BC">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73B473A0" w14:textId="77777777" w:rsidR="007E0400" w:rsidRDefault="004666BC">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6CC4ACA5" w14:textId="77777777" w:rsidR="007E0400" w:rsidRDefault="004666BC">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502028F5" w14:textId="77777777" w:rsidR="007E0400" w:rsidRDefault="004666BC">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7CD011F2" w14:textId="77777777" w:rsidR="007E0400" w:rsidRDefault="004666BC">
      <w:pPr>
        <w:pStyle w:val="Titolo2"/>
        <w:keepNext/>
        <w:spacing w:after="140"/>
      </w:pPr>
      <w:bookmarkStart w:id="36" w:name="_Toc244142668"/>
      <w:r>
        <w:t>Da Hu alla resistenza di progetto</w:t>
      </w:r>
      <w:bookmarkEnd w:id="36"/>
    </w:p>
    <w:p w14:paraId="554D740A" w14:textId="77777777" w:rsidR="007E0400" w:rsidRDefault="004666BC">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176978AE" w14:textId="77777777" w:rsidR="007E0400" w:rsidRDefault="004666BC">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444764E8" w14:textId="77777777" w:rsidR="007E0400" w:rsidRDefault="004666BC">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01F6ECE1" w14:textId="77777777" w:rsidR="007E0400" w:rsidRDefault="004666BC">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78EA29FC" w14:textId="77777777" w:rsidR="007E0400" w:rsidRDefault="004666BC">
      <w:pPr>
        <w:pStyle w:val="Titolo2"/>
        <w:keepNext/>
        <w:spacing w:after="140"/>
      </w:pPr>
      <w:bookmarkStart w:id="37" w:name="_Toc244142669"/>
      <w:r>
        <w:t>Momento resistente del palo in c a</w:t>
      </w:r>
      <w:bookmarkEnd w:id="37"/>
    </w:p>
    <w:p w14:paraId="4A5995DF" w14:textId="77777777" w:rsidR="007E0400" w:rsidRDefault="004666BC">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69D75703" w14:textId="77777777" w:rsidR="007E0400" w:rsidRDefault="004666BC">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0532077A" w14:textId="77777777" w:rsidR="007E0400" w:rsidRDefault="004666BC">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6B5590AF" w14:textId="77777777" w:rsidR="007E0400" w:rsidRDefault="004666BC">
      <w:pPr>
        <w:pStyle w:val="Titolo2"/>
        <w:keepNext/>
        <w:spacing w:after="140"/>
      </w:pPr>
      <w:bookmarkStart w:id="38" w:name="_Toc244142670"/>
      <w:r>
        <w:t>Tubo CHS del micropalo</w:t>
      </w:r>
      <w:bookmarkEnd w:id="38"/>
    </w:p>
    <w:p w14:paraId="4C9C80B6" w14:textId="77777777" w:rsidR="007E0400" w:rsidRDefault="004666BC">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2B0298C4" w14:textId="77777777" w:rsidR="007E0400" w:rsidRDefault="004666BC">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1DAB5818" w14:textId="77777777" w:rsidR="007E0400" w:rsidRDefault="004666BC">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515F4FBC" w14:textId="77777777" w:rsidR="007E0400" w:rsidRDefault="004666BC">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5082AFEB" w14:textId="77777777" w:rsidR="007E0400" w:rsidRDefault="004666BC">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40A3B54B" w14:textId="77777777" w:rsidR="007E0400" w:rsidRDefault="004666BC">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636EDFCD" w14:textId="77777777" w:rsidR="007E0400" w:rsidRDefault="004666BC">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2F8CA858" w14:textId="77777777" w:rsidR="007E0400" w:rsidRDefault="004666BC">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42230EE3" w14:textId="77777777" w:rsidR="007E0400" w:rsidRDefault="004666BC">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55FEE8EA" w14:textId="77777777" w:rsidR="007E0400" w:rsidRDefault="004666BC">
      <w:pPr>
        <w:pStyle w:val="Titolo1"/>
        <w:keepNext/>
        <w:spacing w:after="140"/>
      </w:pPr>
      <w:bookmarkStart w:id="39" w:name="_Toc244142671"/>
      <w:r>
        <w:t>Capacità orizzontale in terreno stratificato</w:t>
      </w:r>
      <w:bookmarkEnd w:id="39"/>
    </w:p>
    <w:p w14:paraId="2F3A39AB" w14:textId="77777777" w:rsidR="007E0400" w:rsidRDefault="004666BC">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67C314BC" w14:textId="77777777" w:rsidR="007E0400" w:rsidRDefault="004666BC">
      <w:pPr>
        <w:pStyle w:val="Titolo2"/>
        <w:keepNext/>
        <w:spacing w:after="140"/>
      </w:pPr>
      <w:bookmarkStart w:id="40" w:name="_Toc244142672"/>
      <w:r>
        <w:t>Diagramma limite per strato</w:t>
      </w:r>
      <w:bookmarkEnd w:id="40"/>
    </w:p>
    <w:p w14:paraId="41FF524E" w14:textId="77777777" w:rsidR="007E0400" w:rsidRDefault="004666BC">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7B054449" w14:textId="77777777" w:rsidR="007E0400" w:rsidRDefault="004666BC">
      <w:pPr>
        <w:keepNext/>
        <w:spacing w:before="60" w:after="80"/>
        <w:ind w:left="255"/>
      </w:pPr>
      <m:oMathPara>
        <m:oMath>
          <m:r>
            <m:t>p(z)=</m:t>
          </m:r>
          <m:sSub>
            <m:e>
              <m:r>
                <m:t>p</m:t>
              </m:r>
            </m:e>
            <m:sub>
              <m:r>
                <m:t>0</m:t>
              </m:r>
            </m:sub>
          </m:sSub>
          <m:r>
            <m:t>+k</m:t>
          </m:r>
          <m:r>
            <m:t>(z−a)</m:t>
          </m:r>
        </m:oMath>
      </m:oMathPara>
    </w:p>
    <w:p w14:paraId="1419AF71" w14:textId="77777777" w:rsidR="007E0400" w:rsidRDefault="004666BC">
      <w:pPr>
        <w:pStyle w:val="Titolo2"/>
        <w:keepNext/>
        <w:spacing w:after="140"/>
      </w:pPr>
      <w:bookmarkStart w:id="41" w:name="_Toc244142673"/>
      <w:r>
        <w:t>Equilibrio con tre integrali</w:t>
      </w:r>
      <w:bookmarkEnd w:id="41"/>
    </w:p>
    <w:p w14:paraId="386C2C89" w14:textId="77777777" w:rsidR="007E0400" w:rsidRDefault="004666BC">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28F55D3C" w14:textId="77777777" w:rsidR="007E0400" w:rsidRDefault="004666BC">
      <w:pPr>
        <w:keepNext/>
        <w:spacing w:before="60" w:after="80"/>
        <w:ind w:left="255"/>
      </w:pPr>
      <m:oMathPara>
        <m:oMath>
          <m:r>
            <m:t>Q(</m:t>
          </m:r>
          <m:sSub>
            <m:e>
              <m:r>
                <m:t>z</m:t>
              </m:r>
            </m:e>
            <m:sub>
              <m:r>
                <m:t>f</m:t>
              </m:r>
            </m:sub>
          </m:sSub>
          <m:r>
            <m:t>)=H</m:t>
          </m:r>
        </m:oMath>
      </m:oMathPara>
    </w:p>
    <w:p w14:paraId="68069BFD" w14:textId="77777777" w:rsidR="007E0400" w:rsidRDefault="004666BC">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609B26E7" w14:textId="77777777" w:rsidR="007E0400" w:rsidRDefault="004666BC">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3B305EA2" w14:textId="77777777" w:rsidR="007E0400" w:rsidRDefault="004666BC">
      <w:pPr>
        <w:pStyle w:val="Titolo2"/>
        <w:keepNext/>
        <w:spacing w:after="140"/>
      </w:pPr>
      <w:bookmarkStart w:id="42" w:name="_Toc244142674"/>
      <w:r>
        <w:t>Chiusura distribuita delle reazioni</w:t>
      </w:r>
      <w:bookmarkEnd w:id="42"/>
    </w:p>
    <w:p w14:paraId="49AB4A36" w14:textId="77777777" w:rsidR="007E0400" w:rsidRDefault="004666BC">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4B4ADFE5" w14:textId="77777777" w:rsidR="007E0400" w:rsidRDefault="004666BC">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127C2BB6" w14:textId="77777777" w:rsidR="007E0400" w:rsidRDefault="004666BC">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40A59E96" w14:textId="77777777" w:rsidR="007E0400" w:rsidRDefault="004666BC">
      <w:pPr>
        <w:keepNext/>
        <w:spacing w:before="60" w:after="80"/>
        <w:ind w:left="255"/>
      </w:pPr>
      <m:oMathPara>
        <m:oMath>
          <m:r>
            <m:t>C(</m:t>
          </m:r>
          <m:sSub>
            <m:e>
              <m:r>
                <m:t>z</m:t>
              </m:r>
            </m:e>
            <m:sub>
              <m:r>
                <m:t>f</m:t>
              </m:r>
            </m:sub>
          </m:sSub>
          <m:r>
            <m:t>,t)=M(</m:t>
          </m:r>
          <m:sSub>
            <m:e>
              <m:r>
                <m:t>z</m:t>
              </m:r>
            </m:e>
            <m:sub>
              <m:r>
                <m:t>f</m:t>
              </m:r>
            </m:sub>
          </m:sSub>
          <m:r>
            <m:t>)</m:t>
          </m:r>
        </m:oMath>
      </m:oMathPara>
    </w:p>
    <w:p w14:paraId="2CC1C68C" w14:textId="77777777" w:rsidR="007E0400" w:rsidRDefault="004666BC">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20EAAB79" w14:textId="77777777" w:rsidR="007E0400" w:rsidRDefault="004666BC">
      <w:pPr>
        <w:pStyle w:val="Titolo2"/>
        <w:keepNext/>
        <w:spacing w:after="140"/>
      </w:pPr>
      <w:bookmarkStart w:id="43" w:name="_Toc244142675"/>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656E7B72" w14:textId="77777777">
        <w:trPr>
          <w:cantSplit/>
          <w:tblHeader/>
          <w:jc w:val="center"/>
        </w:trPr>
        <w:tc>
          <w:tcPr>
            <w:tcW w:w="2381" w:type="dxa"/>
            <w:shd w:val="clear" w:color="auto" w:fill="E7E6E6"/>
            <w:tcMar>
              <w:top w:w="90" w:type="dxa"/>
              <w:left w:w="90" w:type="dxa"/>
              <w:bottom w:w="90" w:type="dxa"/>
              <w:right w:w="90" w:type="dxa"/>
            </w:tcMar>
            <w:vAlign w:val="center"/>
          </w:tcPr>
          <w:p w14:paraId="65C106CA" w14:textId="77777777" w:rsidR="007E0400" w:rsidRDefault="004666BC">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392E5850" w14:textId="77777777" w:rsidR="007E0400" w:rsidRDefault="004666BC">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41FEC23D" w14:textId="77777777" w:rsidR="007E0400" w:rsidRDefault="004666BC">
            <w:pPr>
              <w:spacing w:before="20" w:after="20"/>
              <w:jc w:val="left"/>
            </w:pPr>
            <w:r>
              <w:rPr>
                <w:b/>
                <w:sz w:val="21"/>
              </w:rPr>
              <w:t>Broms nei granulari</w:t>
            </w:r>
          </w:p>
        </w:tc>
      </w:tr>
      <w:tr w:rsidR="007E0400" w14:paraId="12B2F9AD" w14:textId="77777777">
        <w:trPr>
          <w:cantSplit/>
          <w:jc w:val="center"/>
        </w:trPr>
        <w:tc>
          <w:tcPr>
            <w:tcW w:w="2381" w:type="dxa"/>
            <w:tcMar>
              <w:top w:w="90" w:type="dxa"/>
              <w:left w:w="90" w:type="dxa"/>
              <w:bottom w:w="90" w:type="dxa"/>
              <w:right w:w="90" w:type="dxa"/>
            </w:tcMar>
            <w:vAlign w:val="center"/>
          </w:tcPr>
          <w:p w14:paraId="5A82A3B9" w14:textId="77777777" w:rsidR="007E0400" w:rsidRDefault="004666BC">
            <w:pPr>
              <w:spacing w:before="20" w:after="20"/>
              <w:jc w:val="left"/>
            </w:pPr>
            <w:r>
              <w:rPr>
                <w:sz w:val="21"/>
              </w:rPr>
              <w:t>Libera, corto</w:t>
            </w:r>
          </w:p>
        </w:tc>
        <w:tc>
          <w:tcPr>
            <w:tcW w:w="3402" w:type="dxa"/>
            <w:tcMar>
              <w:top w:w="90" w:type="dxa"/>
              <w:left w:w="90" w:type="dxa"/>
              <w:bottom w:w="90" w:type="dxa"/>
              <w:right w:w="90" w:type="dxa"/>
            </w:tcMar>
            <w:vAlign w:val="center"/>
          </w:tcPr>
          <w:p w14:paraId="60CFCBD8" w14:textId="77777777" w:rsidR="007E0400" w:rsidRDefault="004666BC">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1ECBFCEE" w14:textId="77777777" w:rsidR="007E0400" w:rsidRDefault="004666BC">
            <w:pPr>
              <w:spacing w:before="20" w:after="20"/>
              <w:jc w:val="center"/>
            </w:pPr>
            <m:oMathPara>
              <m:oMath>
                <m:r>
                  <m:t>H(L+e)=A(L)</m:t>
                </m:r>
              </m:oMath>
            </m:oMathPara>
          </w:p>
        </w:tc>
      </w:tr>
      <w:tr w:rsidR="007E0400" w14:paraId="06786700" w14:textId="77777777">
        <w:trPr>
          <w:cantSplit/>
          <w:jc w:val="center"/>
        </w:trPr>
        <w:tc>
          <w:tcPr>
            <w:tcW w:w="2381" w:type="dxa"/>
            <w:tcMar>
              <w:top w:w="90" w:type="dxa"/>
              <w:left w:w="90" w:type="dxa"/>
              <w:bottom w:w="90" w:type="dxa"/>
              <w:right w:w="90" w:type="dxa"/>
            </w:tcMar>
            <w:vAlign w:val="center"/>
          </w:tcPr>
          <w:p w14:paraId="772112B3" w14:textId="77777777" w:rsidR="007E0400" w:rsidRDefault="004666BC">
            <w:pPr>
              <w:spacing w:before="20" w:after="20"/>
              <w:jc w:val="left"/>
            </w:pPr>
            <w:r>
              <w:rPr>
                <w:sz w:val="21"/>
              </w:rPr>
              <w:t>Libera, lungo</w:t>
            </w:r>
          </w:p>
        </w:tc>
        <w:tc>
          <w:tcPr>
            <w:tcW w:w="3402" w:type="dxa"/>
            <w:tcMar>
              <w:top w:w="90" w:type="dxa"/>
              <w:left w:w="90" w:type="dxa"/>
              <w:bottom w:w="90" w:type="dxa"/>
              <w:right w:w="90" w:type="dxa"/>
            </w:tcMar>
            <w:vAlign w:val="center"/>
          </w:tcPr>
          <w:p w14:paraId="4AD7475A" w14:textId="77777777" w:rsidR="007E0400" w:rsidRDefault="004666BC">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3FD917F2" w14:textId="77777777" w:rsidR="007E0400" w:rsidRDefault="004666BC">
            <w:pPr>
              <w:spacing w:before="20" w:after="20"/>
              <w:jc w:val="center"/>
            </w:pPr>
            <w:r>
              <w:rPr>
                <w:sz w:val="21"/>
              </w:rPr>
              <w:t>uguale</w:t>
            </w:r>
          </w:p>
        </w:tc>
      </w:tr>
      <w:tr w:rsidR="007E0400" w14:paraId="4EFD28D0" w14:textId="77777777">
        <w:trPr>
          <w:cantSplit/>
          <w:jc w:val="center"/>
        </w:trPr>
        <w:tc>
          <w:tcPr>
            <w:tcW w:w="2381" w:type="dxa"/>
            <w:tcMar>
              <w:top w:w="90" w:type="dxa"/>
              <w:left w:w="90" w:type="dxa"/>
              <w:bottom w:w="90" w:type="dxa"/>
              <w:right w:w="90" w:type="dxa"/>
            </w:tcMar>
            <w:vAlign w:val="center"/>
          </w:tcPr>
          <w:p w14:paraId="5414146F" w14:textId="77777777" w:rsidR="007E0400" w:rsidRDefault="004666BC">
            <w:pPr>
              <w:spacing w:before="20" w:after="20"/>
              <w:jc w:val="left"/>
            </w:pPr>
            <w:r>
              <w:rPr>
                <w:sz w:val="21"/>
              </w:rPr>
              <w:t>Impedita, corto</w:t>
            </w:r>
          </w:p>
        </w:tc>
        <w:tc>
          <w:tcPr>
            <w:tcW w:w="3402" w:type="dxa"/>
            <w:tcMar>
              <w:top w:w="90" w:type="dxa"/>
              <w:left w:w="90" w:type="dxa"/>
              <w:bottom w:w="90" w:type="dxa"/>
              <w:right w:w="90" w:type="dxa"/>
            </w:tcMar>
            <w:vAlign w:val="center"/>
          </w:tcPr>
          <w:p w14:paraId="2160D153" w14:textId="77777777" w:rsidR="007E0400" w:rsidRDefault="004666BC">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1A4B1F51" w14:textId="77777777" w:rsidR="007E0400" w:rsidRDefault="004666BC">
            <w:pPr>
              <w:spacing w:before="20" w:after="20"/>
              <w:jc w:val="center"/>
            </w:pPr>
            <w:r>
              <w:rPr>
                <w:sz w:val="21"/>
              </w:rPr>
              <w:t>uguale</w:t>
            </w:r>
          </w:p>
        </w:tc>
      </w:tr>
      <w:tr w:rsidR="007E0400" w14:paraId="71C9CFB7" w14:textId="77777777">
        <w:trPr>
          <w:cantSplit/>
          <w:jc w:val="center"/>
        </w:trPr>
        <w:tc>
          <w:tcPr>
            <w:tcW w:w="2381" w:type="dxa"/>
            <w:tcMar>
              <w:top w:w="90" w:type="dxa"/>
              <w:left w:w="90" w:type="dxa"/>
              <w:bottom w:w="90" w:type="dxa"/>
              <w:right w:w="90" w:type="dxa"/>
            </w:tcMar>
            <w:vAlign w:val="center"/>
          </w:tcPr>
          <w:p w14:paraId="61138ADA" w14:textId="77777777" w:rsidR="007E0400" w:rsidRDefault="004666BC">
            <w:pPr>
              <w:spacing w:before="20" w:after="20"/>
              <w:jc w:val="left"/>
            </w:pPr>
            <w:r>
              <w:rPr>
                <w:sz w:val="21"/>
              </w:rPr>
              <w:t>Impedita, intermedio</w:t>
            </w:r>
          </w:p>
        </w:tc>
        <w:tc>
          <w:tcPr>
            <w:tcW w:w="3402" w:type="dxa"/>
            <w:tcMar>
              <w:top w:w="90" w:type="dxa"/>
              <w:left w:w="90" w:type="dxa"/>
              <w:bottom w:w="90" w:type="dxa"/>
              <w:right w:w="90" w:type="dxa"/>
            </w:tcMar>
            <w:vAlign w:val="center"/>
          </w:tcPr>
          <w:p w14:paraId="45C2BE7D" w14:textId="77777777" w:rsidR="007E0400" w:rsidRDefault="004666BC">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5B128D76" w14:textId="77777777" w:rsidR="007E0400" w:rsidRDefault="004666BC">
            <w:pPr>
              <w:spacing w:before="20" w:after="20"/>
              <w:jc w:val="left"/>
            </w:pPr>
            <m:oMathPara>
              <m:oMath>
                <m:r>
                  <m:t>HL=</m:t>
                </m:r>
                <m:sSub>
                  <m:e>
                    <m:r>
                      <m:t>M</m:t>
                    </m:r>
                  </m:e>
                  <m:sub>
                    <m:r>
                      <m:t>y</m:t>
                    </m:r>
                  </m:sub>
                </m:sSub>
                <m:r>
                  <m:t>+A(L)</m:t>
                </m:r>
              </m:oMath>
            </m:oMathPara>
          </w:p>
        </w:tc>
      </w:tr>
      <w:tr w:rsidR="007E0400" w14:paraId="01DF025D" w14:textId="77777777">
        <w:trPr>
          <w:cantSplit/>
          <w:jc w:val="center"/>
        </w:trPr>
        <w:tc>
          <w:tcPr>
            <w:tcW w:w="2381" w:type="dxa"/>
            <w:tcMar>
              <w:top w:w="90" w:type="dxa"/>
              <w:left w:w="90" w:type="dxa"/>
              <w:bottom w:w="90" w:type="dxa"/>
              <w:right w:w="90" w:type="dxa"/>
            </w:tcMar>
            <w:vAlign w:val="center"/>
          </w:tcPr>
          <w:p w14:paraId="6632963D" w14:textId="77777777" w:rsidR="007E0400" w:rsidRDefault="004666BC">
            <w:pPr>
              <w:spacing w:before="20" w:after="20"/>
              <w:jc w:val="left"/>
            </w:pPr>
            <w:r>
              <w:rPr>
                <w:sz w:val="21"/>
              </w:rPr>
              <w:t>Impedita, lungo</w:t>
            </w:r>
          </w:p>
        </w:tc>
        <w:tc>
          <w:tcPr>
            <w:tcW w:w="3402" w:type="dxa"/>
            <w:tcMar>
              <w:top w:w="90" w:type="dxa"/>
              <w:left w:w="90" w:type="dxa"/>
              <w:bottom w:w="90" w:type="dxa"/>
              <w:right w:w="90" w:type="dxa"/>
            </w:tcMar>
            <w:vAlign w:val="center"/>
          </w:tcPr>
          <w:p w14:paraId="3DBA9E9E" w14:textId="77777777" w:rsidR="007E0400" w:rsidRDefault="004666BC">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3B63E1ED" w14:textId="77777777" w:rsidR="007E0400" w:rsidRDefault="004666BC">
            <w:pPr>
              <w:spacing w:before="20" w:after="20"/>
              <w:jc w:val="center"/>
            </w:pPr>
            <w:r>
              <w:rPr>
                <w:sz w:val="21"/>
              </w:rPr>
              <w:t>uguale</w:t>
            </w:r>
          </w:p>
        </w:tc>
      </w:tr>
    </w:tbl>
    <w:p w14:paraId="636A6547" w14:textId="77777777" w:rsidR="007E0400" w:rsidRDefault="007E0400"/>
    <w:p w14:paraId="03BC372E" w14:textId="77777777" w:rsidR="007E0400" w:rsidRDefault="004666BC">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669D96C8" w14:textId="77777777" w:rsidR="007E0400" w:rsidRDefault="004666BC">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46AE63E7" w14:textId="77777777" w:rsidR="007E0400" w:rsidRDefault="004666BC">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2B3B6851" w14:textId="77777777" w:rsidR="007E0400" w:rsidRDefault="004666BC">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211DA546" w14:textId="77777777" w:rsidR="007E0400" w:rsidRDefault="004666BC">
      <w:pPr>
        <w:pStyle w:val="Titolo2"/>
        <w:keepNext/>
        <w:spacing w:after="140"/>
      </w:pPr>
      <w:bookmarkStart w:id="44" w:name="_Toc244142676"/>
      <w:r>
        <w:t>Esempi verificati e limiti</w:t>
      </w:r>
      <w:bookmarkEnd w:id="44"/>
    </w:p>
    <w:p w14:paraId="095A2A9A" w14:textId="77777777" w:rsidR="007E0400" w:rsidRDefault="004666BC">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632103F3" w14:textId="77777777" w:rsidR="007E0400" w:rsidRDefault="004666BC">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04A16F5A" w14:textId="77777777" w:rsidR="007E0400" w:rsidRDefault="004666BC">
      <w:pPr>
        <w:pStyle w:val="Titolo1"/>
        <w:keepNext/>
        <w:spacing w:after="140"/>
      </w:pPr>
      <w:bookmarkStart w:id="45" w:name="_Toc244142677"/>
      <w:r>
        <w:t>Sezione in calcestruzzo armato</w:t>
      </w:r>
      <w:bookmarkEnd w:id="45"/>
    </w:p>
    <w:p w14:paraId="40397CA7" w14:textId="77777777" w:rsidR="007E0400" w:rsidRDefault="004666BC">
      <w:pPr>
        <w:pStyle w:val="Titolo2"/>
        <w:keepNext/>
        <w:spacing w:after="140"/>
      </w:pPr>
      <w:bookmarkStart w:id="46" w:name="_Toc244142678"/>
      <w:r>
        <w:t>Geometrie tipologiche e costruzione delle armature</w:t>
      </w:r>
      <w:bookmarkEnd w:id="46"/>
    </w:p>
    <w:p w14:paraId="786FEBE8" w14:textId="77777777" w:rsidR="007E0400" w:rsidRDefault="004666BC">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78BA09EE" w14:textId="77777777" w:rsidR="007E0400" w:rsidRDefault="004666BC">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141BE9F9" w14:textId="77777777" w:rsidR="007E0400" w:rsidRDefault="004666BC">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0DEBA856" w14:textId="77777777" w:rsidR="007E0400" w:rsidRDefault="004666BC">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24A5AB88" w14:textId="77777777" w:rsidR="007E0400" w:rsidRDefault="004666BC">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02B25468" w14:textId="77777777" w:rsidR="007E0400" w:rsidRDefault="004666BC">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0E5CBEA6" w14:textId="77777777" w:rsidR="007E0400" w:rsidRDefault="004666BC">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170AA7DF" w14:textId="77777777" w:rsidR="007E0400" w:rsidRDefault="004666BC">
      <w:pPr>
        <w:pStyle w:val="Titolo2"/>
        <w:keepNext/>
        <w:spacing w:after="140"/>
      </w:pPr>
      <w:bookmarkStart w:id="47" w:name="_Toc244142679"/>
      <w:r>
        <w:t>Geometria e deformazioni piane</w:t>
      </w:r>
      <w:bookmarkEnd w:id="47"/>
    </w:p>
    <w:p w14:paraId="0ED6DE05" w14:textId="77777777" w:rsidR="007E0400" w:rsidRDefault="004666BC">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64102EA5" w14:textId="77777777" w:rsidR="007E0400" w:rsidRDefault="004666BC">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5BDA5F0F" w14:textId="77777777" w:rsidR="007E0400" w:rsidRDefault="004666BC">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637DAA99" w14:textId="77777777" w:rsidR="007E0400" w:rsidRDefault="004666BC">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67069BDA" w14:textId="77777777" w:rsidR="007E0400" w:rsidRDefault="004666BC">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0395E619" w14:textId="77777777" w:rsidR="007E0400" w:rsidRDefault="004666BC">
      <w:pPr>
        <w:pStyle w:val="Titolo2"/>
        <w:keepNext/>
        <w:spacing w:after="140"/>
      </w:pPr>
      <w:bookmarkStart w:id="48" w:name="_Toc244142680"/>
      <w:r>
        <w:t>Equilibrio e domini</w:t>
      </w:r>
      <w:bookmarkEnd w:id="48"/>
    </w:p>
    <w:p w14:paraId="28A8EFC7" w14:textId="77777777" w:rsidR="007E0400" w:rsidRDefault="004666BC">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74035C96" w14:textId="77777777" w:rsidR="007E0400" w:rsidRDefault="004666BC">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4003E8A5" w14:textId="77777777" w:rsidR="007E0400" w:rsidRDefault="004666BC">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7100C90C" w14:textId="77777777" w:rsidR="007E0400" w:rsidRDefault="004666BC">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462DB9A9" w14:textId="77777777" w:rsidR="007E0400" w:rsidRDefault="004666BC">
      <w:pPr>
        <w:spacing w:after="140"/>
      </w:pPr>
      <w:r>
        <w:t xml:space="preserve">Con i criteri a N assegnato («N costante», «N e Mx costanti», «N e My costanti») un NEd fuori dal campo resistente [NRd,c; NRd,t] non ha punti del dominio a quel valore: l'esito è «Fuori dominio (N fuori dal campo [NRd,c; NRd,t])» con </w:t>
      </w:r>
      <m:oMath>
        <m:r>
          <m:t>η&gt;1</m:t>
        </m:r>
      </m:oMath>
      <w:r>
        <w:t xml:space="preserve">, valutato sul punto a eccentricità costante. Con «N costante» e momento di domanda nullo l'esito è «Entro il dominio (momento nullo)» con </w:t>
      </w:r>
      <m:oMath>
        <m:r>
          <m:t>η=0</m:t>
        </m:r>
      </m:oMath>
      <w:r>
        <w:t>.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63385C3D" w14:textId="77777777" w:rsidR="007E0400" w:rsidRDefault="004666BC">
      <w:pPr>
        <w:pStyle w:val="Titolo2"/>
        <w:keepNext/>
        <w:spacing w:after="140"/>
      </w:pPr>
      <w:bookmarkStart w:id="49" w:name="_Toc244142681"/>
      <w:r>
        <w:t>Materiali tendini e analisi di esercizio</w:t>
      </w:r>
      <w:bookmarkEnd w:id="49"/>
    </w:p>
    <w:p w14:paraId="043773D2" w14:textId="77777777" w:rsidR="007E0400" w:rsidRDefault="004666BC">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5E62E2BB" w14:textId="77777777" w:rsidR="007E0400" w:rsidRDefault="004666BC">
      <w:pPr>
        <w:spacing w:after="140"/>
      </w:pPr>
      <w:r>
        <w:lastRenderedPageBreak/>
        <w:t xml:space="preserve">Per un gruppo di n fili o trefoli con area assegnata, l'eventuale diametro equivalente rappresenta la somma delle aree; a parità di diametro elementare cresce con </w:t>
      </w:r>
      <m:oMath>
        <m:rad>
          <m:radPr>
            <m:degHide m:val="on"/>
          </m:radPr>
          <m:deg/>
          <m:e>
            <m:r>
              <m:t>n</m:t>
            </m:r>
          </m:e>
        </m:rad>
      </m:oMath>
      <w:r>
        <w:t>. La tensione iniziale del tendine è un input efficace. Il motore non ricostruisce in modo generale attrito, rientro degli ancoraggi, rilassamento e tutte le perdite differite della struttura.</w:t>
      </w:r>
    </w:p>
    <w:p w14:paraId="12A0F68E" w14:textId="77777777" w:rsidR="007E0400" w:rsidRDefault="004666BC">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441F582A" w14:textId="77777777" w:rsidR="007E0400" w:rsidRDefault="004666BC">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01860E0A" w14:textId="77777777" w:rsidR="007E0400" w:rsidRDefault="004666BC">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0ED553C0" w14:textId="77777777" w:rsidR="007E0400" w:rsidRDefault="004666BC">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28FAB67B" w14:textId="77777777" w:rsidR="007E0400" w:rsidRDefault="004666BC">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65</m:t>
        </m:r>
        <m:sSub>
          <m:e>
            <m:r>
              <m:t>f</m:t>
            </m:r>
          </m:e>
          <m:sub>
            <m:r>
              <m:t>pk</m:t>
            </m:r>
          </m:sub>
        </m:sSub>
      </m:oMath>
      <w:r>
        <w:t xml:space="preserve"> con l'appendice tedesca (</w:t>
      </w:r>
      <m:oMath>
        <m:sSub>
          <m:e>
            <m:r>
              <m:t>k</m:t>
            </m:r>
          </m:e>
          <m:sub>
            <m:r>
              <m:t>5</m:t>
            </m:r>
          </m:sub>
        </m:sSub>
      </m:oMath>
      <w:r>
        <w:t xml:space="preserve"> di DIN NA NDP 7.2(5), dato per la combinazione quasi permanente e applicato da ANTHEA anche alla caratteristica, a favore di sicurezza; fonte secondaria da riscontrare sul testo),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353767D6" w14:textId="77777777" w:rsidR="007E0400" w:rsidRDefault="004666BC">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della norma del foglio (</w:t>
      </w:r>
      <m:oMath>
        <m:sSub>
          <m:e>
            <m:r>
              <m:t>f</m:t>
            </m:r>
          </m:e>
          <m:sub>
            <m:r>
              <m:t>cd</m:t>
            </m:r>
          </m:sub>
        </m:sSub>
        <m:r>
          <m:t>=</m:t>
        </m:r>
        <m:sSub>
          <m:e>
            <m:r>
              <m:t>α</m:t>
            </m:r>
          </m:e>
          <m:sub>
            <m:r>
              <m:t>cc</m:t>
            </m:r>
          </m:sub>
        </m:sSub>
        <m:sSub>
          <m:e>
            <m:r>
              <m:t>f</m:t>
            </m:r>
          </m:e>
          <m:sub>
            <m:r>
              <m:t>ck</m:t>
            </m:r>
          </m:sub>
        </m:sSub>
        <m:r>
          <m:t>/</m:t>
        </m:r>
        <m:sSub>
          <m:e>
            <m:r>
              <m:t>γ</m:t>
            </m:r>
          </m:e>
          <m:sub>
            <m:r>
              <m:t>c</m:t>
            </m:r>
          </m:sub>
        </m:sSub>
      </m:oMath>
      <w:r>
        <w:t xml:space="preserve">, </w:t>
      </w:r>
      <m:oMath>
        <m:sSub>
          <m:e>
            <m:r>
              <m:t>f</m:t>
            </m:r>
          </m:e>
          <m:sub>
            <m:r>
              <m:t>yd</m:t>
            </m:r>
          </m:sub>
        </m:sSub>
        <m:r>
          <m:t>=</m:t>
        </m:r>
        <m:sSub>
          <m:e>
            <m:r>
              <m:t>f</m:t>
            </m:r>
          </m:e>
          <m:sub>
            <m:r>
              <m:t>yk</m:t>
            </m:r>
          </m:sub>
        </m:sSub>
        <m:r>
          <m:t>/</m:t>
        </m:r>
        <m:sSub>
          <m:e>
            <m:r>
              <m:t>γ</m:t>
            </m:r>
          </m:e>
          <m:sub>
            <m:r>
              <m:t>s</m:t>
            </m:r>
          </m:sub>
        </m:sSub>
      </m:oMath>
      <w:r>
        <w:t xml:space="preserve">),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29974217" w14:textId="77777777" w:rsidR="007E0400" w:rsidRDefault="004666BC">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w:t>
      </w:r>
      <m:oMath>
        <m:r>
          <m:t>n=</m:t>
        </m:r>
        <m:sSub>
          <m:e>
            <m:r>
              <m:t>E</m:t>
            </m:r>
          </m:e>
          <m:sub>
            <m:r>
              <m:t>s</m:t>
            </m:r>
          </m:sub>
        </m:sSub>
        <m:r>
          <m:t>(1+ψ)/</m:t>
        </m:r>
        <m:sSub>
          <m:e>
            <m:r>
              <m:t>E</m:t>
            </m:r>
          </m:e>
          <m:sub>
            <m:r>
              <m:t>c</m:t>
            </m:r>
          </m:sub>
        </m:sSub>
      </m:oMath>
      <w:r>
        <w:t xml:space="preserve">,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2ACF372C" w14:textId="77777777" w:rsidR="007E0400" w:rsidRDefault="004666BC">
      <w:pPr>
        <w:keepNext/>
        <w:spacing w:before="60" w:after="80"/>
        <w:ind w:left="255"/>
      </w:pPr>
      <m:oMathPara>
        <m:oMath>
          <m:sSub>
            <m:e>
              <m:r>
                <m:t>ε</m:t>
              </m:r>
            </m:e>
            <m:sub>
              <m:r>
                <m:t>tot</m:t>
              </m:r>
            </m:sub>
          </m:sSub>
          <m:r>
            <m:t>(x,y)=(1+ψ)</m:t>
          </m:r>
          <m:sSub>
            <m:e>
              <m:r>
                <m:t>ε</m:t>
              </m:r>
            </m:e>
            <m:sub>
              <m:r>
                <m:t>sol</m:t>
              </m:r>
            </m:sub>
          </m:sSub>
          <m:r>
            <m:t>(x,y)</m:t>
          </m:r>
        </m:oMath>
      </m:oMathPara>
    </w:p>
    <w:p w14:paraId="6A8467C3" w14:textId="77777777" w:rsidR="007E0400" w:rsidRDefault="004666BC">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748DA50D" w14:textId="77777777" w:rsidR="007E0400" w:rsidRDefault="004666BC">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7901D9F5" w14:textId="77777777" w:rsidR="007E0400" w:rsidRDefault="004666BC">
      <w:pPr>
        <w:spacing w:after="140"/>
      </w:pPr>
      <w:r>
        <w:t xml:space="preserve">Sul piano totale una barra a tensione </w:t>
      </w:r>
      <w:r>
        <w:rPr>
          <w:rFonts w:ascii="Calibri" w:eastAsia="Calibri" w:hAnsi="Calibri" w:cs="Calibri"/>
        </w:rPr>
        <w:t>σ</w:t>
      </w:r>
      <w:r>
        <w:t xml:space="preserve">s ha deformazione </w:t>
      </w:r>
      <m:oMath>
        <m:f>
          <m:fPr>
            <m:type m:val="lin"/>
          </m:fPr>
          <m:num>
            <m:sSub>
              <m:e>
                <m:r>
                  <m:t>σ</m:t>
                </m:r>
              </m:e>
              <m:sub>
                <m:r>
                  <m:t>s</m:t>
                </m:r>
              </m:sub>
            </m:sSub>
          </m:num>
          <m:den>
            <m:sSub>
              <m:e>
                <m:r>
                  <m:t>E</m:t>
                </m:r>
              </m:e>
              <m:sub>
                <m:r>
                  <m:t>s</m:t>
                </m:r>
              </m:sub>
            </m:sSub>
          </m:den>
        </m:f>
      </m:oMath>
      <w:r>
        <w:t xml:space="preserve"> e il calcestruzzo compresso </w:t>
      </w:r>
      <m:oMath>
        <m:sSub>
          <m:e>
            <m:r>
              <m:t>σ</m:t>
            </m:r>
          </m:e>
          <m:sub>
            <m:r>
              <m:t>c</m:t>
            </m:r>
          </m:sub>
        </m:sSub>
        <m:r>
          <m:t>(1+ψ)/</m:t>
        </m:r>
        <m:sSub>
          <m:e>
            <m:r>
              <m:t>E</m:t>
            </m:r>
          </m:e>
          <m:sub>
            <m:r>
              <m:t>c</m:t>
            </m:r>
          </m:sub>
        </m:sSub>
      </m:oMath>
      <w:r>
        <w:t xml:space="preserve">.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m:oMath>
        <m:r>
          <m:t>ψ=0</m:t>
        </m:r>
      </m:oMath>
      <w:r>
        <w:t xml:space="preserve"> e nell'analisi non lineare i due piani coincidono.</w:t>
      </w:r>
    </w:p>
    <w:p w14:paraId="57137E1E" w14:textId="77777777" w:rsidR="007E0400" w:rsidRDefault="004666BC">
      <w:pPr>
        <w:pStyle w:val="Titolo2"/>
        <w:keepNext/>
        <w:spacing w:after="140"/>
      </w:pPr>
      <w:bookmarkStart w:id="50" w:name="_Toc244142682"/>
      <w:r>
        <w:t>Selezione delle verifiche nel report short</w:t>
      </w:r>
      <w:bookmarkEnd w:id="50"/>
    </w:p>
    <w:p w14:paraId="21DA3751" w14:textId="77777777" w:rsidR="007E0400" w:rsidRDefault="004666BC">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4B88DFEA" w14:textId="77777777" w:rsidR="007E0400" w:rsidRDefault="004666BC">
      <w:pPr>
        <w:spacing w:after="140"/>
      </w:pPr>
      <w:r>
        <w:t xml:space="preserve">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t>
      </w:r>
      <m:oMath>
        <m:f>
          <m:fPr>
            <m:type m:val="lin"/>
          </m:fPr>
          <m:num>
            <m:sSub>
              <m:e>
                <m:r>
                  <m:t>w</m:t>
                </m:r>
              </m:e>
              <m:sub>
                <m:r>
                  <m:t>k</m:t>
                </m:r>
              </m:sub>
            </m:sSub>
          </m:num>
          <m:den>
            <m:sSub>
              <m:e>
                <m:r>
                  <m:t>w</m:t>
                </m:r>
              </m:e>
              <m:sub>
                <m:r>
                  <m:t>lim</m:t>
                </m:r>
              </m:sub>
            </m:sSub>
          </m:den>
        </m:f>
      </m:oMath>
      <w:r>
        <w:t xml:space="preserve"> e conserva distanza fra fessure, differenza di deformazioni e aree efficaci quando disponibili nella traccia. Il calcolo come limite superiore senza barre efficaci è esplicitamente riconoscibile.</w:t>
      </w:r>
    </w:p>
    <w:p w14:paraId="5D02E468" w14:textId="77777777" w:rsidR="007E0400" w:rsidRDefault="004666BC">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53013FCC" w14:textId="77777777" w:rsidR="007E0400" w:rsidRDefault="004666BC">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71F96307" w14:textId="77777777" w:rsidR="007E0400" w:rsidRDefault="004666BC">
      <w:pPr>
        <w:spacing w:after="140"/>
      </w:pPr>
      <w:r>
        <w:t>Alcune regole delle norme ammettono più letture; il modulo adotta le seguenti, dichiarate anche nelle pagine di metodo della libreria:</w:t>
      </w:r>
    </w:p>
    <w:p w14:paraId="0758EF4B" w14:textId="77777777" w:rsidR="007E0400" w:rsidRDefault="004666BC">
      <w:pPr>
        <w:spacing w:after="140"/>
        <w:ind w:left="283" w:hanging="283"/>
      </w:pPr>
      <w:r>
        <w:lastRenderedPageBreak/>
        <w:t>1. l'interazione delle bielle in torsione si valuta come somma dei rapporti del taglio nelle due direzioni, a favore di sicurezza;</w:t>
      </w:r>
    </w:p>
    <w:p w14:paraId="79E0CB83" w14:textId="77777777" w:rsidR="007E0400" w:rsidRDefault="004666BC">
      <w:pPr>
        <w:spacing w:after="140"/>
        <w:ind w:left="283" w:hanging="283"/>
      </w:pPr>
      <w:r>
        <w:t xml:space="preserve">2. nelle tensioni di esercizio il limite </w:t>
      </w:r>
      <m:oMath>
        <m:sSub>
          <m:e>
            <m:r>
              <m:t>k</m:t>
            </m:r>
          </m:e>
          <m:sub>
            <m:r>
              <m:t>3</m:t>
            </m:r>
          </m:sub>
        </m:sSub>
        <m:sSub>
          <m:e>
            <m:r>
              <m:t>f</m:t>
            </m:r>
          </m:e>
          <m:sub>
            <m:r>
              <m:t>yk</m:t>
            </m:r>
          </m:sub>
        </m:sSub>
      </m:oMath>
      <w:r>
        <w:t xml:space="preserve"> si applica a </w:t>
      </w:r>
      <m:oMath>
        <m:d>
          <m:dPr>
            <m:begChr m:val="|"/>
            <m:sepChr m:val=""/>
            <m:endChr m:val="|"/>
          </m:dPr>
          <m:e>
            <m:sSub>
              <m:e>
                <m:r>
                  <m:t>σ</m:t>
                </m:r>
              </m:e>
              <m:sub>
                <m:r>
                  <m:t>s</m:t>
                </m:r>
              </m:sub>
            </m:sSub>
          </m:e>
        </m:d>
      </m:oMath>
      <w:r>
        <w:t xml:space="preserve"> anche delle barre compresse, a favore di sicurezza;</w:t>
      </w:r>
    </w:p>
    <w:p w14:paraId="3FEC546E" w14:textId="77777777" w:rsidR="007E0400" w:rsidRDefault="004666BC">
      <w:pPr>
        <w:spacing w:after="140"/>
        <w:ind w:left="283" w:hanging="283"/>
      </w:pPr>
      <w:r>
        <w:t xml:space="preserve">3. il limite </w:t>
      </w:r>
      <m:oMath>
        <m:sSub>
          <m:e>
            <m:r>
              <m:t>k</m:t>
            </m:r>
          </m:e>
          <m:sub>
            <m:r>
              <m:t>1</m:t>
            </m:r>
          </m:sub>
        </m:sSub>
        <m:sSub>
          <m:e>
            <m:r>
              <m:t>f</m:t>
            </m:r>
          </m:e>
          <m:sub>
            <m:r>
              <m:t>ck</m:t>
            </m:r>
          </m:sub>
        </m:sSub>
      </m:oMath>
      <w:r>
        <w:t xml:space="preserve"> vale in ogni classe di esposizione, a favore di sicurezza;</w:t>
      </w:r>
    </w:p>
    <w:p w14:paraId="686FD2E8" w14:textId="77777777" w:rsidR="007E0400" w:rsidRDefault="004666BC">
      <w:pPr>
        <w:spacing w:after="140"/>
        <w:ind w:left="283" w:hanging="283"/>
      </w:pPr>
      <w:r>
        <w:t xml:space="preserve">4. </w:t>
      </w:r>
      <m:oMath>
        <m:sSub>
          <m:e>
            <m:r>
              <m:t>k</m:t>
            </m:r>
          </m:e>
          <m:sub>
            <m:r>
              <m:t>2</m:t>
            </m:r>
          </m:sub>
        </m:sSub>
        <m:sSub>
          <m:e>
            <m:r>
              <m:t>f</m:t>
            </m:r>
          </m:e>
          <m:sub>
            <m:r>
              <m:t>ck</m:t>
            </m:r>
          </m:sub>
        </m:sSub>
      </m:oMath>
      <w:r>
        <w:t xml:space="preserve"> è usato come limite e non come soglia della viscosità non lineare, a favore di sicurezza;</w:t>
      </w:r>
    </w:p>
    <w:p w14:paraId="24FAEB0B" w14:textId="77777777" w:rsidR="007E0400" w:rsidRDefault="004666BC">
      <w:pPr>
        <w:spacing w:after="140"/>
        <w:ind w:left="283" w:hanging="283"/>
      </w:pPr>
      <w:r>
        <w:t xml:space="preserve">5. l'apertura delle fessure è nulla, </w:t>
      </w:r>
      <m:oMath>
        <m:sSub>
          <m:e>
            <m:r>
              <m:t>w</m:t>
            </m:r>
          </m:e>
          <m:sub>
            <m:r>
              <m:t>k</m:t>
            </m:r>
          </m:sub>
        </m:sSub>
        <m:r>
          <m:t>=0</m:t>
        </m:r>
      </m:oMath>
      <w:r>
        <w:t>, quando l'asse neutro cade nel copriferro di una barra del lembo teso;</w:t>
      </w:r>
    </w:p>
    <w:p w14:paraId="4917D9E4" w14:textId="77777777" w:rsidR="007E0400" w:rsidRDefault="004666BC">
      <w:pPr>
        <w:spacing w:after="140"/>
        <w:ind w:left="283" w:hanging="283"/>
      </w:pPr>
      <w:r>
        <w:t xml:space="preserve">6. con barre tese fuori dall'area efficace </w:t>
      </w:r>
      <m:oMath>
        <m:sSub>
          <m:e>
            <m:r>
              <m:t>A</m:t>
            </m:r>
          </m:e>
          <m:sub>
            <m:r>
              <m:t>c,eff</m:t>
            </m:r>
          </m:sub>
        </m:sSub>
      </m:oMath>
      <w:r>
        <w:t xml:space="preserve"> l'interasse usa il limite superiore </w:t>
      </w:r>
      <m:oMath>
        <m:r>
          <m:t>1</m:t>
        </m:r>
        <m:r>
          <m:t>,</m:t>
        </m:r>
        <m:r>
          <m:t>3</m:t>
        </m:r>
        <m:r>
          <m:t>(h−x)</m:t>
        </m:r>
      </m:oMath>
      <w:r>
        <w:t xml:space="preserve"> della 7.3.4(3) dell'EN 1992-1-1; </w:t>
      </w:r>
      <m:oMath>
        <m:sSub>
          <m:e>
            <m:r>
              <m:t>w</m:t>
            </m:r>
          </m:e>
          <m:sub>
            <m:r>
              <m:t>k</m:t>
            </m:r>
          </m:sub>
        </m:sSub>
      </m:oMath>
      <w:r>
        <w:t xml:space="preserve"> deriva dalla deformazione delle barre tese e non dal lembo, quindi non è un limite superiore dell'apertura al lembo, che la norma non chiede.</w:t>
      </w:r>
    </w:p>
    <w:p w14:paraId="330ED1F3" w14:textId="77777777" w:rsidR="007E0400" w:rsidRDefault="004666BC">
      <w:pPr>
        <w:pStyle w:val="Titolo2"/>
        <w:keepNext/>
        <w:spacing w:after="140"/>
      </w:pPr>
      <w:bookmarkStart w:id="51" w:name="_Toc244142683"/>
      <w:r>
        <w:t>Apertura delle fessure</w:t>
      </w:r>
      <w:bookmarkEnd w:id="51"/>
    </w:p>
    <w:p w14:paraId="5A99341D" w14:textId="77777777" w:rsidR="007E0400" w:rsidRDefault="004666BC">
      <w:pPr>
        <w:spacing w:after="140"/>
      </w:pPr>
      <w:r>
        <w:t xml:space="preserve">La formula implementata parte da tensione delle barre efficaci, modulo dell'acciaio, Ecm, resistenza media a trazione e rapporto fra armatura e area efficace di calcestruzzo. </w:t>
      </w:r>
      <m:oMath>
        <m:sSub>
          <m:e>
            <m:r>
              <m:t>α</m:t>
            </m:r>
          </m:e>
          <m:sub>
            <m:r>
              <m:t>e</m:t>
            </m:r>
          </m:sub>
        </m:sSub>
      </m:oMath>
      <w:r>
        <w:t xml:space="preserve"> usa </w:t>
      </w:r>
      <m:oMath>
        <m:f>
          <m:fPr>
            <m:type m:val="lin"/>
          </m:fPr>
          <m:num>
            <m:sSub>
              <m:e>
                <m:r>
                  <m:t>E</m:t>
                </m:r>
              </m:e>
              <m:sub>
                <m:r>
                  <m:t>s</m:t>
                </m:r>
              </m:sub>
            </m:sSub>
          </m:num>
          <m:den>
            <m:sSub>
              <m:e>
                <m:r>
                  <m:t>E</m:t>
                </m:r>
              </m:e>
              <m:sub>
                <m:r>
                  <m:t>cm</m:t>
                </m:r>
              </m:sub>
            </m:sSub>
          </m:den>
        </m:f>
      </m:oMath>
      <w:r>
        <w:t xml:space="preserve"> e può differire dal coefficiente di omogeneizzazione con viscosità impiegato per l'analisi tensionale. Nel codice attuale fct,eff coincide con fctm, senza riduzione automatica per l'età di fessurazione.</w:t>
      </w:r>
    </w:p>
    <w:p w14:paraId="42711866" w14:textId="77777777" w:rsidR="007E0400" w:rsidRDefault="004666BC">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07C1CF0F" w14:textId="77777777" w:rsidR="007E0400" w:rsidRDefault="004666B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3131294C" w14:textId="77777777" w:rsidR="007E0400" w:rsidRDefault="004666BC">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460A20F3" w14:textId="77777777" w:rsidR="007E0400" w:rsidRDefault="004666BC">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0D9EEA0A" w14:textId="77777777" w:rsidR="007E0400" w:rsidRDefault="004666BC">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m:oMath>
        <m:sSub>
          <m:e>
            <m:r>
              <m:t>ε</m:t>
            </m:r>
          </m:e>
          <m:sub>
            <m:r>
              <m:t>c,max</m:t>
            </m:r>
          </m:sub>
        </m:sSub>
        <m:r>
          <m:t>≤</m:t>
        </m:r>
        <m:sSup>
          <m:e>
            <m:r>
              <m:t>10</m:t>
            </m:r>
          </m:e>
          <m:sup>
            <m:r>
              <m:t>−12</m:t>
            </m:r>
          </m:sup>
        </m:sSup>
      </m:oMath>
      <w:r>
        <w:t xml:space="preserve"> ai vertici) </w:t>
      </w:r>
      <m:oMath>
        <m:sSub>
          <m:e>
            <m:r>
              <m:t>w</m:t>
            </m:r>
          </m:e>
          <m:sub>
            <m:r>
              <m:t>k</m:t>
            </m:r>
          </m:sub>
        </m:sSub>
        <m:r>
          <m:t>=0</m:t>
        </m:r>
      </m:oMath>
      <w:r>
        <w:t xml:space="preserve"> e </w:t>
      </w:r>
      <m:oMath>
        <m:sSub>
          <m:e>
            <m:r>
              <m:t>k</m:t>
            </m:r>
          </m:e>
          <m:sub>
            <m:r>
              <m:t>2</m:t>
            </m:r>
          </m:sub>
        </m:sSub>
      </m:oMath>
      <w:r>
        <w:t xml:space="preserve"> non interviene. Se l'asse neutro taglia la sezione, anche in presso- o tensoflessione, la sezione è inflessa e </w:t>
      </w:r>
      <m:oMath>
        <m:sSub>
          <m:e>
            <m:r>
              <m:t>k</m:t>
            </m:r>
          </m:e>
          <m:sub>
            <m:r>
              <m:t>2</m:t>
            </m:r>
          </m:sub>
        </m:sSub>
        <m:r>
          <m:t>=0</m:t>
        </m:r>
        <m:r>
          <m:t>,</m:t>
        </m:r>
        <m:r>
          <m:t>50</m:t>
        </m:r>
      </m:oMath>
      <w:r>
        <w:t xml:space="preserve"> per ogni normativa; la traccia lo riporta in un solo dettaglio «Criterio k₂». Nel ramo di sezione interamente tesa si impiega invece la distribuzione di deformazioni: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t>
      </w:r>
      <m:oMath>
        <m:sSub>
          <m:e>
            <m:r>
              <m:t>w</m:t>
            </m:r>
          </m:e>
          <m:sub>
            <m:r>
              <m:t>k</m:t>
            </m:r>
          </m:sub>
        </m:sSub>
        <m:r>
          <m:t>=0</m:t>
        </m:r>
      </m:oMath>
      <w:r>
        <w:t xml:space="preserve">), con le barre tese tutte fuori da Ac,eff (limite superiore), con barre distanziate quando governa il termine in (h − x), né con Model Code 2010 e DIN EN 1992-1-1, il cui sr,max non contiene k2. Le fasce interne dei fori sono aree locali (EN 1992-1-1 7.3.4(3)): ciascuna usa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sulla </w:t>
      </w:r>
      <w:r>
        <w:lastRenderedPageBreak/>
        <w:t xml:space="preserve">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w:t>
      </w:r>
      <m:oMath>
        <m:r>
          <m:t>x=0</m:t>
        </m:r>
      </m:oMath>
      <w:r>
        <w:t xml:space="preserve">)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xml:space="preserve">| per l'altezza della sezione lungo il gradiente non oltre </w:t>
      </w:r>
      <m:oMath>
        <m:sSup>
          <m:e>
            <m:r>
              <m:t>10</m:t>
            </m:r>
          </m:e>
          <m:sup>
            <m:r>
              <m:t>−4</m:t>
            </m:r>
          </m:sup>
        </m:sSup>
        <m:sSub>
          <m:e>
            <m:r>
              <m:t>ε</m:t>
            </m:r>
          </m:e>
          <m:sub>
            <m:r>
              <m:t>max</m:t>
            </m:r>
          </m:sub>
        </m:sSub>
      </m:oMath>
      <w:r>
        <w:t xml:space="preserve">) la trazione è uniforme: tutta la fascia è tesa, </w:t>
      </w:r>
      <m:oMath>
        <m:sSub>
          <m:e>
            <m:r>
              <m:t>k</m:t>
            </m:r>
          </m:e>
          <m:sub>
            <m:r>
              <m:t>2</m:t>
            </m:r>
          </m:sub>
        </m:sSub>
        <m:r>
          <m:t>=1</m:t>
        </m:r>
      </m:oMath>
      <w:r>
        <w:t xml:space="preserve"> e </w:t>
      </w:r>
      <m:oMath>
        <m:r>
          <m:t>h−x</m:t>
        </m:r>
      </m:oMath>
      <w:r>
        <w:t xml:space="preserve">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gradiente obliquo: in un cassone 1000 × 1400 mm con il gradiente lungo il </w:t>
      </w:r>
      <w:r>
        <w:t>lato di 1400 mm le fasce sui lati lunghi passano da 1000 a 1400 mm e la loro apertura cresce del 40 %, per un'eccentricità trascurabile; nell'anello la differenza è solo quella del poligono che approssima il cerchio.</w:t>
      </w:r>
    </w:p>
    <w:p w14:paraId="24853A5B" w14:textId="77777777" w:rsidR="007E0400" w:rsidRDefault="004666BC">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w:t>
      </w:r>
      <m:oMath>
        <m:sSub>
          <m:e>
            <m:r>
              <m:t>k</m:t>
            </m:r>
          </m:e>
          <m:sub>
            <m:r>
              <m:t>2</m:t>
            </m:r>
          </m:sub>
        </m:sSub>
        <m:r>
          <m:t>=1</m:t>
        </m:r>
        <m:r>
          <m:t>,</m:t>
        </m:r>
        <m:r>
          <m:t>00</m:t>
        </m:r>
      </m:oMath>
      <w:r>
        <w:t xml:space="preserve"> e un'apertura maggiore. Sui casi di prova la regola attuale riduce l'apertura in media del 24 % (fino al 44 %) nelle sezioni a semplice armatura e del 36 % (fino al 48 %) in tensoflessione; non cambia nulla dove governa la regione distante dalle barre, e alcuni esiti passano da non soddisfatto a soddisfatto. Le altre normative usavano già 0,50.</w:t>
      </w:r>
    </w:p>
    <w:p w14:paraId="261C7BCB" w14:textId="77777777" w:rsidR="007E0400" w:rsidRDefault="004666BC">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2DC5E035" w14:textId="77777777" w:rsidR="007E0400" w:rsidRDefault="004666BC">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1B371358" w14:textId="77777777" w:rsidR="007E0400" w:rsidRDefault="004666BC">
      <w:pPr>
        <w:keepNext/>
        <w:spacing w:before="60" w:after="80"/>
        <w:ind w:left="255"/>
      </w:pPr>
      <m:oMathPara>
        <m:oMath>
          <m:sSub>
            <m:e>
              <m:r>
                <m:t>s</m:t>
              </m:r>
            </m:e>
            <m:sub>
              <m:r>
                <m:t>lim</m:t>
              </m:r>
            </m:sub>
          </m:sSub>
          <m:r>
            <m:t>=5(c+</m:t>
          </m:r>
          <m:sSub>
            <m:e>
              <m:r>
                <m:t>φ</m:t>
              </m:r>
            </m:e>
            <m:sub>
              <m:r>
                <m:t>eq</m:t>
              </m:r>
            </m:sub>
          </m:sSub>
          <m:r>
            <m:t>/2)</m:t>
          </m:r>
        </m:oMath>
      </m:oMathPara>
    </w:p>
    <w:p w14:paraId="2AEDD263" w14:textId="77777777" w:rsidR="007E0400" w:rsidRDefault="004666BC">
      <w:pPr>
        <w:keepNext/>
        <w:spacing w:before="60" w:after="80"/>
        <w:ind w:left="255"/>
      </w:pPr>
      <m:oMathPara>
        <m:oMath>
          <m:r>
            <m:t>Δ</m:t>
          </m:r>
          <m:sSub>
            <m:e>
              <m:r>
                <m:t>s</m:t>
              </m:r>
            </m:e>
            <m:sub>
              <m:r>
                <m:t>m,distante</m:t>
              </m:r>
            </m:sub>
          </m:sSub>
          <m:r>
            <m:t>=0</m:t>
          </m:r>
          <m:r>
            <m:t>,</m:t>
          </m:r>
          <m:r>
            <m:t>75(h−x)</m:t>
          </m:r>
        </m:oMath>
      </m:oMathPara>
    </w:p>
    <w:p w14:paraId="00ACFB62" w14:textId="77777777" w:rsidR="007E0400" w:rsidRDefault="004666BC">
      <w:pPr>
        <w:keepNext/>
        <w:spacing w:before="60" w:after="80"/>
        <w:ind w:left="255"/>
      </w:pPr>
      <m:oMathPara>
        <m:oMath>
          <m:sSub>
            <m:e>
              <m:r>
                <m:t>w</m:t>
              </m:r>
            </m:e>
            <m:sub>
              <m:r>
                <m:t>k</m:t>
              </m:r>
            </m:sub>
          </m:sSub>
          <m:r>
            <m:t>=max(0;1</m:t>
          </m:r>
          <m:r>
            <m:t>,</m:t>
          </m:r>
          <m:r>
            <m:t>70Δ</m:t>
          </m:r>
          <m:sSub>
            <m:e>
              <m:r>
                <m:t>s</m:t>
              </m:r>
            </m:e>
            <m:sub>
              <m:r>
                <m:t>m</m:t>
              </m:r>
            </m:sub>
          </m:sSub>
          <m:r>
            <m:t>Δε)</m:t>
          </m:r>
        </m:oMath>
      </m:oMathPara>
    </w:p>
    <w:p w14:paraId="073482CC" w14:textId="77777777" w:rsidR="007E0400" w:rsidRDefault="004666BC">
      <w:pPr>
        <w:spacing w:after="140"/>
      </w:pPr>
      <w:r>
        <w:t xml:space="preserve">Se </w:t>
      </w:r>
      <m:oMath>
        <m:r>
          <m:t>s≤</m:t>
        </m:r>
        <m:sSub>
          <m:e>
            <m:r>
              <m:t>s</m:t>
            </m:r>
          </m:e>
          <m:sub>
            <m:r>
              <m:t>lim</m:t>
            </m:r>
          </m:sub>
        </m:sSub>
      </m:oMath>
      <w:r>
        <w:t xml:space="preserve">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048A7553" w14:textId="77777777" w:rsidR="007E0400" w:rsidRDefault="004666BC">
      <w:pPr>
        <w:spacing w:after="140"/>
      </w:pPr>
      <w:r>
        <w:lastRenderedPageBreak/>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t>
      </w:r>
      <m:oMath>
        <m:sSub>
          <m:e>
            <m:r>
              <m:t>w</m:t>
            </m:r>
          </m:e>
          <m:sub>
            <m:r>
              <m:t>k</m:t>
            </m:r>
          </m:sub>
        </m:sSub>
        <m:r>
          <m:t>=0</m:t>
        </m:r>
      </m:oMath>
      <w:r>
        <w:t xml:space="preserve">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copriferro reale maggiore di quello assegnato, conta con la propria posizione. Al</w:t>
      </w:r>
      <w:r>
        <w:t>trimenti la zona tesa è priva di armatura, nessuna barra ne controlla le fessure (EN 1992-1-1 §7.3.2(1)) e la verifica non è soddisfatta; lo stesso vale per una faccia della sezione interamente tesa senza barre nella propria fascia efficace.</w:t>
      </w:r>
    </w:p>
    <w:p w14:paraId="4EC3AC62" w14:textId="77777777" w:rsidR="007E0400" w:rsidRDefault="004666BC">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43B908C6" w14:textId="77777777" w:rsidR="007E0400" w:rsidRDefault="004666BC">
      <w:pPr>
        <w:spacing w:after="140"/>
      </w:pPr>
      <w:r>
        <w:t xml:space="preserve">Con il Model Code 2010 il ritiro libero </w:t>
      </w:r>
      <m:oMath>
        <m:sSub>
          <m:e>
            <m:r>
              <m:t>ε</m:t>
            </m:r>
          </m:e>
          <m:sub>
            <m:r>
              <m:t>cs</m:t>
            </m:r>
          </m:sub>
        </m:sSub>
      </m:oMath>
      <w:r>
        <w:t xml:space="preserve"> entra nell'apertura di progetto solo se assegnato, come opzione della libreria; il valore predefinito è nullo e ANTHEA non lo usa:</w:t>
      </w:r>
    </w:p>
    <w:p w14:paraId="2C927BEF" w14:textId="77777777" w:rsidR="007E0400" w:rsidRDefault="004666BC">
      <w:pPr>
        <w:keepNext/>
        <w:spacing w:before="60" w:after="80"/>
        <w:ind w:left="255"/>
      </w:pPr>
      <m:oMathPara>
        <m:oMath>
          <m:sSub>
            <m:e>
              <m:r>
                <m:t>w</m:t>
              </m:r>
            </m:e>
            <m:sub>
              <m:r>
                <m:t>d</m:t>
              </m:r>
            </m:sub>
          </m:sSub>
          <m:r>
            <m:t>=2</m:t>
          </m:r>
          <m:sSub>
            <m:e>
              <m:r>
                <m:t>l</m:t>
              </m:r>
            </m:e>
            <m:sub>
              <m:r>
                <m:t>s,max</m:t>
              </m:r>
            </m:sub>
          </m:sSub>
          <m:r>
            <m:t>(</m:t>
          </m:r>
          <m:sSub>
            <m:e>
              <m:r>
                <m:t>ε</m:t>
              </m:r>
            </m:e>
            <m:sub>
              <m:r>
                <m:t>sm</m:t>
              </m:r>
            </m:sub>
          </m:sSub>
          <m:r>
            <m:t>−</m:t>
          </m:r>
          <m:sSub>
            <m:e>
              <m:r>
                <m:t>ε</m:t>
              </m:r>
            </m:e>
            <m:sub>
              <m:r>
                <m:t>cm</m:t>
              </m:r>
            </m:sub>
          </m:sSub>
          <m:r>
            <m:t>−</m:t>
          </m:r>
          <m:sSub>
            <m:e>
              <m:r>
                <m:t>ε</m:t>
              </m:r>
            </m:e>
            <m:sub>
              <m:r>
                <m:t>cs</m:t>
              </m:r>
            </m:sub>
          </m:sSub>
          <m:r>
            <m:t>)</m:t>
          </m:r>
        </m:oMath>
      </m:oMathPara>
    </w:p>
    <w:p w14:paraId="0AA937CD" w14:textId="77777777" w:rsidR="007E0400" w:rsidRDefault="004666BC">
      <w:pPr>
        <w:spacing w:after="140"/>
      </w:pPr>
      <w:r>
        <w:t xml:space="preserve">Con il profilo DIN il coefficiente dell'altezza efficace </w:t>
      </w:r>
      <m:oMath>
        <m:sSub>
          <m:e>
            <m:r>
              <m:t>h</m:t>
            </m:r>
          </m:e>
          <m:sub>
            <m:r>
              <m:t>c,ef</m:t>
            </m:r>
          </m:sub>
        </m:sSub>
      </m:oMath>
      <w:r>
        <w:t xml:space="preserve"> (Bild 7.1DE) è l'interpolazione del programma, a favore di sicurezza, perché le fonti consultate non concordano. Con il profilo EN l'esposizione XD3, che il prospetto 7.1N non elenca, ha </w:t>
      </w:r>
      <m:oMath>
        <m:sSub>
          <m:e>
            <m:r>
              <m:t>w</m:t>
            </m:r>
          </m:e>
          <m:sub>
            <m:r>
              <m:t>max</m:t>
            </m:r>
          </m:sub>
        </m:sSub>
        <m:r>
          <m:t>=0</m:t>
        </m:r>
        <m:r>
          <m:t>,</m:t>
        </m:r>
        <m:r>
          <m:t>3</m:t>
        </m:r>
      </m:oMath>
      <w:r>
        <w:t xml:space="preserve"> mm come XD1, XD2 e XS1–XS3.</w:t>
      </w:r>
    </w:p>
    <w:p w14:paraId="18CE5AE3" w14:textId="77777777" w:rsidR="007E0400" w:rsidRDefault="004666BC">
      <w:pPr>
        <w:pStyle w:val="Titolo2"/>
        <w:keepNext/>
        <w:spacing w:after="140"/>
      </w:pPr>
      <w:bookmarkStart w:id="52" w:name="_Toc244142684"/>
      <w:r>
        <w:t>Esempio di fessurazione</w:t>
      </w:r>
      <w:bookmarkEnd w:id="52"/>
    </w:p>
    <w:p w14:paraId="3F817EC5" w14:textId="77777777" w:rsidR="007E0400" w:rsidRDefault="004666BC">
      <w:pPr>
        <w:spacing w:after="140"/>
      </w:pPr>
      <w:r>
        <w:t xml:space="preserve">Assumere </w:t>
      </w:r>
      <m:oMath>
        <m:sSub>
          <m:e>
            <m:r>
              <m:t>σ</m:t>
            </m:r>
          </m:e>
          <m:sub>
            <m:r>
              <m:t>s</m:t>
            </m:r>
          </m:sub>
        </m:sSub>
        <m:r>
          <m:t>=200</m:t>
        </m:r>
      </m:oMath>
      <w:r>
        <w:t xml:space="preserve"> MPa, </w:t>
      </w:r>
      <m:oMath>
        <m:sSub>
          <m:e>
            <m:r>
              <m:t>E</m:t>
            </m:r>
          </m:e>
          <m:sub>
            <m:r>
              <m:t>s</m:t>
            </m:r>
          </m:sub>
        </m:sSub>
        <m:r>
          <m:t>=200000</m:t>
        </m:r>
      </m:oMath>
      <w:r>
        <w:t xml:space="preserve"> MPa, </w:t>
      </w:r>
      <m:oMath>
        <m:sSub>
          <m:e>
            <m:r>
              <m:t>E</m:t>
            </m:r>
          </m:e>
          <m:sub>
            <m:r>
              <m:t>cm</m:t>
            </m:r>
          </m:sub>
        </m:sSub>
        <m:r>
          <m:t>=33000</m:t>
        </m:r>
      </m:oMath>
      <w:r>
        <w:t xml:space="preserve"> MPa, </w:t>
      </w:r>
      <m:oMath>
        <m:sSub>
          <m:e>
            <m:r>
              <m:t>f</m:t>
            </m:r>
          </m:e>
          <m:sub>
            <m:r>
              <m:t>ctm</m:t>
            </m:r>
          </m:sub>
        </m:sSub>
        <m:r>
          <m:t>=2</m:t>
        </m:r>
        <m:r>
          <m:t>,</m:t>
        </m:r>
        <m:r>
          <m:t>9</m:t>
        </m:r>
      </m:oMath>
      <w:r>
        <w:t xml:space="preserve"> MPa, </w:t>
      </w:r>
      <m:oMath>
        <m:sSub>
          <m:e>
            <m:r>
              <m:t>ρ</m:t>
            </m:r>
          </m:e>
          <m:sub>
            <m:r>
              <m:t>eff</m:t>
            </m:r>
          </m:sub>
        </m:sSub>
        <m:r>
          <m:t>=0</m:t>
        </m:r>
        <m:r>
          <m:t>,</m:t>
        </m:r>
        <m:r>
          <m:t>02</m:t>
        </m:r>
      </m:oMath>
      <w:r>
        <w:t xml:space="preserve">, </w:t>
      </w:r>
      <m:oMath>
        <m:sSub>
          <m:e>
            <m:r>
              <m:t>ϕ</m:t>
            </m:r>
          </m:e>
          <m:sub>
            <m:r>
              <m:t>eq</m:t>
            </m:r>
          </m:sub>
        </m:sSub>
        <m:r>
          <m:t>=16</m:t>
        </m:r>
      </m:oMath>
      <w:r>
        <w:t xml:space="preserve"> mm, </w:t>
      </w:r>
      <m:oMath>
        <m:r>
          <m:t>c=30</m:t>
        </m:r>
      </m:oMath>
      <w:r>
        <w:t xml:space="preserve"> mm, </w:t>
      </w:r>
      <m:oMath>
        <m:sSub>
          <m:e>
            <m:r>
              <m:t>k</m:t>
            </m:r>
          </m:e>
          <m:sub>
            <m:r>
              <m:t>1</m:t>
            </m:r>
          </m:sub>
        </m:sSub>
        <m:r>
          <m:t>=0</m:t>
        </m:r>
        <m:r>
          <m:t>,</m:t>
        </m:r>
        <m:r>
          <m:t>8</m:t>
        </m:r>
      </m:oMath>
      <w:r>
        <w:t xml:space="preserve">, </w:t>
      </w:r>
      <m:oMath>
        <m:sSub>
          <m:e>
            <m:r>
              <m:t>k</m:t>
            </m:r>
          </m:e>
          <m:sub>
            <m:r>
              <m:t>2</m:t>
            </m:r>
          </m:sub>
        </m:sSub>
        <m:r>
          <m:t>=0</m:t>
        </m:r>
        <m:r>
          <m:t>,</m:t>
        </m:r>
        <m:r>
          <m:t>5</m:t>
        </m:r>
      </m:oMath>
      <w:r>
        <w:t xml:space="preserve"> e lunga durata. Si ottiene </w:t>
      </w:r>
      <m:oMath>
        <m:sSub>
          <m:e>
            <m:r>
              <m:t>α</m:t>
            </m:r>
          </m:e>
          <m:sub>
            <m:r>
              <m:t>e</m:t>
            </m:r>
          </m:sub>
        </m:sSub>
        <m:r>
          <m:t>=6</m:t>
        </m:r>
        <m:r>
          <m:t>,</m:t>
        </m:r>
        <m:r>
          <m:t>0606</m:t>
        </m:r>
      </m:oMath>
      <w:r>
        <w:t xml:space="preserve"> e </w:t>
      </w:r>
      <m:oMath>
        <m:r>
          <m:t>Δσ=65</m:t>
        </m:r>
        <m:r>
          <m:t>,</m:t>
        </m:r>
        <m:r>
          <m:t>03</m:t>
        </m:r>
      </m:oMath>
      <w:r>
        <w:t xml:space="preserve"> MPa. La deformazione calcolata è 0,0006748, maggiore del minimo 0,0006000.</w:t>
      </w:r>
    </w:p>
    <w:p w14:paraId="65E93045" w14:textId="77777777" w:rsidR="007E0400" w:rsidRDefault="004666BC">
      <w:pPr>
        <w:spacing w:after="140"/>
      </w:pPr>
      <w:r>
        <w:t xml:space="preserve">Il termine vicino vale (102 + 136)/1,7 = 140 mm. La soglia di interasse è 190 mm. Con </w:t>
      </w:r>
      <m:oMath>
        <m:r>
          <m:t>s=150</m:t>
        </m:r>
      </m:oMath>
      <w:r>
        <w:t xml:space="preserve"> mm, </w:t>
      </w:r>
      <m:oMath>
        <m:sSub>
          <m:e>
            <m:r>
              <m:t>w</m:t>
            </m:r>
          </m:e>
          <m:sub>
            <m:r>
              <m:t>k</m:t>
            </m:r>
          </m:sub>
        </m:sSub>
        <m:r>
          <m:t>=1</m:t>
        </m:r>
        <m:r>
          <m:t>,</m:t>
        </m:r>
        <m:r>
          <m:t>7·140·0</m:t>
        </m:r>
        <m:r>
          <m:t>,</m:t>
        </m:r>
        <m:r>
          <m:t>0006748=0</m:t>
        </m:r>
        <m:r>
          <m:t>,</m:t>
        </m:r>
        <m:r>
          <m:t>1606</m:t>
        </m:r>
      </m:oMath>
      <w:r>
        <w:t xml:space="preserve"> mm. Se s supera 190 mm e </w:t>
      </w:r>
      <m:oMath>
        <m:r>
          <m:t>h−x=300</m:t>
        </m:r>
      </m:oMath>
      <w:r>
        <w:t xml:space="preserve"> mm, il termine distante vale 225 mm e wk aumenta a 0,2581 mm. Cambiano quindi apertura e ramo governante, pur conservando </w:t>
      </w:r>
      <w:r>
        <w:rPr>
          <w:rFonts w:ascii="Calibri" w:eastAsia="Calibri" w:hAnsi="Calibri" w:cs="Calibri"/>
        </w:rPr>
        <w:t>σ</w:t>
      </w:r>
      <w:r>
        <w:t>s e area efficace nell'esempio.</w:t>
      </w:r>
    </w:p>
    <w:p w14:paraId="3DEDA5B4" w14:textId="77777777" w:rsidR="007E0400" w:rsidRDefault="004666BC">
      <w:pPr>
        <w:pStyle w:val="Titolo2"/>
        <w:keepNext/>
        <w:spacing w:after="140"/>
      </w:pPr>
      <w:bookmarkStart w:id="53" w:name="_Toc244142685"/>
      <w:r>
        <w:t>Taglio</w:t>
      </w:r>
      <w:bookmarkEnd w:id="53"/>
    </w:p>
    <w:p w14:paraId="60FAADAD" w14:textId="77777777" w:rsidR="007E0400" w:rsidRDefault="004666BC">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w:t>
      </w:r>
      <m:oMath>
        <m:rad>
          <m:radPr>
            <m:degHide m:val="on"/>
          </m:radPr>
          <m:deg/>
          <m:e>
            <m:sSub>
              <m:e>
                <m:r>
                  <m:t>f</m:t>
                </m:r>
              </m:e>
              <m:sub>
                <m:r>
                  <m:t>ck</m:t>
                </m:r>
              </m:sub>
            </m:sSub>
          </m:e>
        </m:rad>
      </m:oMath>
      <w:r>
        <w:t xml:space="preserve">. k è limitato a 2, </w:t>
      </w:r>
      <w:r>
        <w:rPr>
          <w:rFonts w:ascii="Calibri" w:eastAsia="Calibri" w:hAnsi="Calibri" w:cs="Calibri"/>
        </w:rPr>
        <w:t>ρ</w:t>
      </w:r>
      <w:r>
        <w:t xml:space="preserve"> a 0,02 e la compressione media a 0,2fcd. La compressione media è positiva benché N nel foglio sia negativo a compressione.</w:t>
      </w:r>
    </w:p>
    <w:p w14:paraId="0BE5A409" w14:textId="77777777" w:rsidR="007E0400" w:rsidRDefault="004666BC">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03D2AD1D" w14:textId="77777777" w:rsidR="007E0400" w:rsidRDefault="004666BC">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4447DBB8" w14:textId="77777777" w:rsidR="007E0400" w:rsidRDefault="004666BC">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13C505CD" w14:textId="77777777" w:rsidR="007E0400" w:rsidRDefault="004666BC">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087C48CA" w14:textId="77777777" w:rsidR="007E0400" w:rsidRDefault="004666BC">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23013385" w14:textId="77777777" w:rsidR="007E0400" w:rsidRDefault="004666BC">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00222965" w14:textId="77777777" w:rsidR="007E0400" w:rsidRDefault="004666BC">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399AC462" w14:textId="77777777" w:rsidR="007E0400" w:rsidRDefault="004666B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016CC264" w14:textId="77777777" w:rsidR="007E0400" w:rsidRDefault="004666BC">
      <w:pPr>
        <w:spacing w:after="140"/>
      </w:pPr>
      <w:r>
        <w:rPr>
          <w:rFonts w:ascii="Calibri" w:eastAsia="Calibri" w:hAnsi="Calibri" w:cs="Calibri"/>
        </w:rPr>
        <w:t>α</w:t>
      </w:r>
      <w:r>
        <w:t xml:space="preserve">c dipende dalla compressione: </w:t>
      </w:r>
      <m:oMath>
        <m:r>
          <m:t>1+</m:t>
        </m:r>
        <m:sSub>
          <m:e>
            <m:r>
              <m:t>σ</m:t>
            </m:r>
          </m:e>
          <m:sub>
            <m:r>
              <m:t>cp</m:t>
            </m:r>
          </m:sub>
        </m:sSub>
        <m:r>
          <m:t>/</m:t>
        </m:r>
        <m:sSub>
          <m:e>
            <m:r>
              <m:t>f</m:t>
            </m:r>
          </m:e>
          <m:sub>
            <m:r>
              <m:t>cd</m:t>
            </m:r>
          </m:sub>
        </m:sSub>
      </m:oMath>
      <w:r>
        <w:t xml:space="preserve"> fino a </w:t>
      </w:r>
      <m:oMath>
        <m:r>
          <m:t>0</m:t>
        </m:r>
        <m:r>
          <m:t>,</m:t>
        </m:r>
        <m:r>
          <m:t>25</m:t>
        </m:r>
        <m:sSub>
          <m:e>
            <m:r>
              <m:t>f</m:t>
            </m:r>
          </m:e>
          <m:sub>
            <m:r>
              <m:t>cd</m:t>
            </m:r>
          </m:sub>
        </m:sSub>
      </m:oMath>
      <w:r>
        <w:t xml:space="preserve">, 1,25 fino a </w:t>
      </w:r>
      <m:oMath>
        <m:r>
          <m:t>0</m:t>
        </m:r>
        <m:r>
          <m:t>,</m:t>
        </m:r>
        <m:r>
          <m:t>50</m:t>
        </m:r>
        <m:sSub>
          <m:e>
            <m:r>
              <m:t>f</m:t>
            </m:r>
          </m:e>
          <m:sub>
            <m:r>
              <m:t>cd</m:t>
            </m:r>
          </m:sub>
        </m:sSub>
      </m:oMath>
      <w:r>
        <w:t xml:space="preserve"> e </w:t>
      </w:r>
      <m:oMath>
        <m:r>
          <m:t>max[0;</m:t>
        </m:r>
        <m:r>
          <m:rPr>
            <m:sty m:val="p"/>
          </m:rPr>
          <m:t> </m:t>
        </m:r>
        <m:r>
          <m:t>2</m:t>
        </m:r>
        <m:r>
          <m:t>,</m:t>
        </m:r>
        <m:r>
          <m:t>5</m:t>
        </m:r>
        <m:r>
          <m:t>(1−</m:t>
        </m:r>
        <m:sSub>
          <m:e>
            <m:r>
              <m:t>σ</m:t>
            </m:r>
          </m:e>
          <m:sub>
            <m:r>
              <m:t>cp</m:t>
            </m:r>
          </m:sub>
        </m:sSub>
        <m:r>
          <m:t>/</m:t>
        </m:r>
        <m:sSub>
          <m:e>
            <m:r>
              <m:t>f</m:t>
            </m:r>
          </m:e>
          <m:sub>
            <m:r>
              <m:t>cd</m:t>
            </m:r>
          </m:sub>
        </m:sSub>
        <m:r>
          <m:t>)]</m:t>
        </m:r>
      </m:oMath>
      <w:r>
        <w:t xml:space="preserve">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446A2F93" w14:textId="77777777" w:rsidR="007E0400" w:rsidRDefault="004666BC">
      <w:pPr>
        <w:pStyle w:val="Titolo2"/>
        <w:keepNext/>
        <w:spacing w:after="140"/>
      </w:pPr>
      <w:bookmarkStart w:id="54" w:name="_Toc244142686"/>
      <w:r>
        <w:t>Torsione e interazione</w:t>
      </w:r>
      <w:bookmarkEnd w:id="54"/>
    </w:p>
    <w:p w14:paraId="38AFEB8D" w14:textId="77777777" w:rsidR="007E0400" w:rsidRDefault="004666BC">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4FEC5AA9" w14:textId="77777777" w:rsidR="007E0400" w:rsidRDefault="004666BC">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395EE873" w14:textId="77777777" w:rsidR="007E0400" w:rsidRDefault="004666BC">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09086291" w14:textId="77777777" w:rsidR="007E0400" w:rsidRDefault="004666BC">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21B9FF89" w14:textId="77777777" w:rsidR="007E0400" w:rsidRDefault="004666BC">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778D00B6" w14:textId="77777777" w:rsidR="007E0400" w:rsidRDefault="004666BC">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77612D11" w14:textId="77777777" w:rsidR="007E0400" w:rsidRDefault="004666BC">
      <w:pPr>
        <w:spacing w:after="140"/>
      </w:pPr>
      <w:r>
        <w:t xml:space="preserve">Con il profilo DS il fattore di riduzione delle bielle in torsione è quello dell'appendice danese (DK NA 5.104 NA); vale </w:t>
      </w:r>
      <m:oMath>
        <m:sSub>
          <m:e>
            <m:r>
              <m:t>ν</m:t>
            </m:r>
          </m:e>
          <m:sub>
            <m:r>
              <m:t>t</m:t>
            </m:r>
          </m:sub>
        </m:sSub>
        <m:r>
          <m:t>=</m:t>
        </m:r>
        <m:sSub>
          <m:e>
            <m:r>
              <m:t>ν</m:t>
            </m:r>
          </m:e>
          <m:sub>
            <m:r>
              <m:t>v</m:t>
            </m:r>
          </m:sub>
        </m:sSub>
      </m:oMath>
      <w:r>
        <w:t xml:space="preserve"> se le pareti sono armate su entrambe le facce. Con taglio e torsione insieme si usa la media dei due fattori pesata sulle tensioni tangenziali delle pareti; il testo indica solo una «media pesata» e i pesi sono una nostra lettura, da riscontrare sul testo. In precedenza si usava </w:t>
      </w:r>
      <m:oMath>
        <m:sSub>
          <m:e>
            <m:r>
              <m:t>ν</m:t>
            </m:r>
          </m:e>
          <m:sub>
            <m:r>
              <m:t>v</m:t>
            </m:r>
          </m:sub>
        </m:sSub>
      </m:oMath>
      <w:r>
        <w:t xml:space="preserve"> in ogni caso, a sfavore di sicurezza.</w:t>
      </w:r>
    </w:p>
    <w:p w14:paraId="660AD531" w14:textId="77777777" w:rsidR="007E0400" w:rsidRDefault="004666BC">
      <w:pPr>
        <w:keepNext/>
        <w:spacing w:before="60" w:after="80"/>
        <w:ind w:left="255"/>
      </w:pPr>
      <m:oMathPara>
        <m:oMath>
          <m:sSub>
            <m:e>
              <m:r>
                <m:t>ν</m:t>
              </m:r>
            </m:e>
            <m:sub>
              <m:r>
                <m:t>t</m:t>
              </m:r>
            </m:sub>
          </m:sSub>
          <m:r>
            <m:t>=0</m:t>
          </m:r>
          <m:r>
            <m:t>,</m:t>
          </m:r>
          <m:r>
            <m:t>7</m:t>
          </m:r>
          <m:r>
            <m:t>(0</m:t>
          </m:r>
          <m:r>
            <m:t>,</m:t>
          </m:r>
          <m:r>
            <m:t>7−</m:t>
          </m:r>
          <m:sSub>
            <m:e>
              <m:r>
                <m:t>f</m:t>
              </m:r>
            </m:e>
            <m:sub>
              <m:r>
                <m:t>ck</m:t>
              </m:r>
            </m:sub>
          </m:sSub>
          <m:r>
            <m:t>/200)</m:t>
          </m:r>
        </m:oMath>
      </m:oMathPara>
    </w:p>
    <w:p w14:paraId="48A1A7EB" w14:textId="77777777" w:rsidR="007E0400" w:rsidRDefault="004666BC">
      <w:pPr>
        <w:keepNext/>
        <w:spacing w:before="60" w:after="80"/>
        <w:ind w:left="255"/>
      </w:pPr>
      <m:oMathPara>
        <m:oMath>
          <m:r>
            <m:t>ν=</m:t>
          </m:r>
          <m:f>
            <m:fPr>
              <m:type m:val="bar"/>
            </m:fPr>
            <m:num>
              <m:sSub>
                <m:e>
                  <m:r>
                    <m:t>ν</m:t>
                  </m:r>
                </m:e>
                <m:sub>
                  <m:r>
                    <m:t>v</m:t>
                  </m:r>
                </m:sub>
              </m:sSub>
              <m:sSub>
                <m:e>
                  <m:r>
                    <m:t>τ</m:t>
                  </m:r>
                </m:e>
                <m:sub>
                  <m:r>
                    <m:t>V</m:t>
                  </m:r>
                </m:sub>
              </m:sSub>
              <m:r>
                <m:t>+</m:t>
              </m:r>
              <m:sSub>
                <m:e>
                  <m:r>
                    <m:t>ν</m:t>
                  </m:r>
                </m:e>
                <m:sub>
                  <m:r>
                    <m:t>t</m:t>
                  </m:r>
                </m:sub>
              </m:sSub>
              <m:sSub>
                <m:e>
                  <m:r>
                    <m:t>τ</m:t>
                  </m:r>
                </m:e>
                <m:sub>
                  <m:r>
                    <m:t>T</m:t>
                  </m:r>
                </m:sub>
              </m:sSub>
            </m:num>
            <m:den>
              <m:sSub>
                <m:e>
                  <m:r>
                    <m:t>τ</m:t>
                  </m:r>
                </m:e>
                <m:sub>
                  <m:r>
                    <m:t>V</m:t>
                  </m:r>
                </m:sub>
              </m:sSub>
              <m:r>
                <m:t>+</m:t>
              </m:r>
              <m:sSub>
                <m:e>
                  <m:r>
                    <m:t>τ</m:t>
                  </m:r>
                </m:e>
                <m:sub>
                  <m:r>
                    <m:t>T</m:t>
                  </m:r>
                </m:sub>
              </m:sSub>
            </m:den>
          </m:f>
        </m:oMath>
      </m:oMathPara>
    </w:p>
    <w:p w14:paraId="7CB3CA85" w14:textId="77777777" w:rsidR="007E0400" w:rsidRDefault="004666BC">
      <w:pPr>
        <w:keepNext/>
        <w:spacing w:before="60" w:after="80"/>
        <w:ind w:left="255"/>
      </w:pPr>
      <m:oMathPara>
        <m:oMath>
          <m:sSub>
            <m:e>
              <m:r>
                <m:t>τ</m:t>
              </m:r>
            </m:e>
            <m:sub>
              <m:r>
                <m:t>T</m:t>
              </m:r>
            </m:sub>
          </m:sSub>
          <m:r>
            <m:t>=</m:t>
          </m:r>
          <m:f>
            <m:fPr>
              <m:type m:val="bar"/>
            </m:fPr>
            <m:num>
              <m:d>
                <m:dPr>
                  <m:begChr m:val="|"/>
                  <m:sepChr m:val=""/>
                  <m:endChr m:val="|"/>
                </m:dPr>
                <m:e>
                  <m:sSub>
                    <m:e>
                      <m:r>
                        <m:t>T</m:t>
                      </m:r>
                    </m:e>
                    <m:sub>
                      <m:r>
                        <m:t>Ed</m:t>
                      </m:r>
                    </m:sub>
                  </m:sSub>
                </m:e>
              </m:d>
            </m:num>
            <m:den>
              <m:r>
                <m:t>2</m:t>
              </m:r>
              <m:sSub>
                <m:e>
                  <m:r>
                    <m:t>A</m:t>
                  </m:r>
                </m:e>
                <m:sub>
                  <m:r>
                    <m:t>k</m:t>
                  </m:r>
                </m:sub>
              </m:sSub>
              <m:sSub>
                <m:e>
                  <m:r>
                    <m:t>t</m:t>
                  </m:r>
                </m:e>
                <m:sub>
                  <m:r>
                    <m:t>ef</m:t>
                  </m:r>
                </m:sub>
              </m:sSub>
            </m:den>
          </m:f>
        </m:oMath>
      </m:oMathPara>
    </w:p>
    <w:p w14:paraId="186D3C97" w14:textId="77777777" w:rsidR="007E0400" w:rsidRDefault="004666BC">
      <w:pPr>
        <w:pStyle w:val="Titolo2"/>
        <w:keepNext/>
        <w:spacing w:after="140"/>
      </w:pPr>
      <w:bookmarkStart w:id="55" w:name="_Toc244142687"/>
      <w:r>
        <w:t>Dettagli e curva momento curvatura</w:t>
      </w:r>
      <w:bookmarkEnd w:id="55"/>
    </w:p>
    <w:p w14:paraId="31BA3277" w14:textId="77777777" w:rsidR="007E0400" w:rsidRDefault="004666BC">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4F2ECF41" w14:textId="77777777" w:rsidR="007E0400" w:rsidRDefault="004666BC">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51D1CA27" w14:textId="77777777" w:rsidR="007E0400" w:rsidRDefault="004666BC">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78451654" w14:textId="77777777" w:rsidR="007E0400" w:rsidRDefault="004666BC">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0D767E65" w14:textId="77777777" w:rsidR="007E0400" w:rsidRDefault="004666BC">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15DB8F22" w14:textId="77777777" w:rsidR="007E0400" w:rsidRDefault="004666BC">
      <w:pPr>
        <w:spacing w:after="140"/>
      </w:pPr>
      <w:r>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14:paraId="230EC5CC" w14:textId="77777777" w:rsidR="007E0400" w:rsidRDefault="004666BC">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08C6F0AA" w14:textId="77777777" w:rsidR="007E0400" w:rsidRDefault="004666BC">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w:t>
      </w:r>
      <w:r>
        <w:lastRenderedPageBreak/>
        <w:t xml:space="preserve">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530B5D28" w14:textId="77777777" w:rsidR="007E0400" w:rsidRDefault="004666BC">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m:oMath>
        <m:r>
          <m:t>β=0</m:t>
        </m:r>
        <m:r>
          <m:t>,</m:t>
        </m:r>
        <m:r>
          <m:t>4</m:t>
        </m:r>
      </m:oMath>
      <w:r>
        <w:t xml:space="preserve"> (carichi di lunga durata o ripetuti). Finché nessuna fibra supera </w:t>
      </w:r>
      <m:oMath>
        <m:sSub>
          <m:e>
            <m:r>
              <m:t>ε</m:t>
            </m:r>
          </m:e>
          <m:sub>
            <m:r>
              <m:t>cr</m:t>
            </m:r>
          </m:sub>
        </m:sSub>
        <m:r>
          <m:t>=</m:t>
        </m:r>
        <m:sSub>
          <m:e>
            <m:r>
              <m:t>f</m:t>
            </m:r>
          </m:e>
          <m:sub>
            <m:r>
              <m:t>ctm</m:t>
            </m:r>
          </m:sub>
        </m:sSub>
        <m:r>
          <m:t>/</m:t>
        </m:r>
        <m:sSub>
          <m:e>
            <m:r>
              <m:t>E</m:t>
            </m:r>
          </m:e>
          <m:sub>
            <m:r>
              <m:t>cm</m:t>
            </m:r>
          </m:sub>
        </m:sSub>
      </m:oMath>
      <w:r>
        <w:t xml:space="preserve"> la sezione è interamente reagente, con il calcestruzzo teso lineare. Dopo la fessurazione il calcestruzzo teso non lavora; ogni barra tesa che cade nell'area efficace di altezza </w:t>
      </w:r>
      <m:oMath>
        <m:sSub>
          <m:e>
            <m:r>
              <m:t>h</m:t>
            </m:r>
          </m:e>
          <m:sub>
            <m:r>
              <m:t>c,eff</m:t>
            </m:r>
          </m:sub>
        </m:sSub>
        <m:r>
          <m:t>=min[2</m:t>
        </m:r>
        <m:r>
          <m:t>,</m:t>
        </m:r>
        <m:r>
          <m:t>5</m:t>
        </m:r>
        <m:r>
          <m:t>(h−d);</m:t>
        </m:r>
        <m:r>
          <m:rPr>
            <m:sty m:val="p"/>
          </m:rPr>
          <m:t> </m:t>
        </m:r>
        <m:r>
          <m:t>(h−x)/3;</m:t>
        </m:r>
        <m:r>
          <m:rPr>
            <m:sty m:val="p"/>
          </m:rPr>
          <m:t> </m:t>
        </m:r>
        <m:r>
          <m:t>h/2]</m:t>
        </m:r>
      </m:oMath>
      <w:r>
        <w:t xml:space="preserve"> dal lembo teso (EN 1992-1-1 §7.3.2(3)) segue la legge dell'acciaio alla deformazione nella fessura </w:t>
      </w:r>
      <m:oMath>
        <m:sSub>
          <m:e>
            <m:r>
              <m:t>ε</m:t>
            </m:r>
          </m:e>
          <m:sub>
            <m:r>
              <m:t>s2</m:t>
            </m:r>
          </m:sub>
        </m:sSub>
      </m:oMath>
      <w:r>
        <w:t xml:space="preserve">: </w:t>
      </w:r>
      <m:oMath>
        <m:sSub>
          <m:e>
            <m:r>
              <m:t>ε</m:t>
            </m:r>
          </m:e>
          <m:sub>
            <m:r>
              <m:t>s2</m:t>
            </m:r>
          </m:sub>
        </m:sSub>
        <m:r>
          <m:t>=</m:t>
        </m:r>
        <m:sSub>
          <m:e>
            <m:r>
              <m:t>ε</m:t>
            </m:r>
          </m:e>
          <m:sub>
            <m:r>
              <m:t>m</m:t>
            </m:r>
          </m:sub>
        </m:sSub>
        <m:r>
          <m:t>/(1−β)</m:t>
        </m:r>
      </m:oMath>
      <w:r>
        <w:t xml:space="preserve"> durante la formazione delle fessure, fino a </w:t>
      </w:r>
      <m:oMath>
        <m:sSub>
          <m:e>
            <m:r>
              <m:t>ε</m:t>
            </m:r>
          </m:e>
          <m:sub>
            <m:r>
              <m:t>m</m:t>
            </m:r>
          </m:sub>
        </m:sSub>
        <m:r>
          <m:t>=(1−β)</m:t>
        </m:r>
        <m:sSub>
          <m:e>
            <m:r>
              <m:t>ε</m:t>
            </m:r>
          </m:e>
          <m:sub>
            <m:r>
              <m:t>sr</m:t>
            </m:r>
          </m:sub>
        </m:sSub>
      </m:oMath>
      <w:r>
        <w:t xml:space="preserve">, ed </w:t>
      </w:r>
      <m:oMath>
        <m:sSub>
          <m:e>
            <m:r>
              <m:t>ε</m:t>
            </m:r>
          </m:e>
          <m:sub>
            <m:r>
              <m:t>s2</m:t>
            </m:r>
          </m:sub>
        </m:sSub>
        <m:r>
          <m:t>=</m:t>
        </m:r>
        <m:sSub>
          <m:e>
            <m:r>
              <m:t>ε</m:t>
            </m:r>
          </m:e>
          <m:sub>
            <m:r>
              <m:t>m</m:t>
            </m:r>
          </m:sub>
        </m:sSub>
        <m:r>
          <m:t>+β</m:t>
        </m:r>
        <m:sSub>
          <m:e>
            <m:r>
              <m:t>ε</m:t>
            </m:r>
          </m:e>
          <m:sub>
            <m:r>
              <m:t>sr</m:t>
            </m:r>
          </m:sub>
        </m:sSub>
      </m:oMath>
      <w:r>
        <w:t xml:space="preserve"> a fessurazione stabilizzata; </w:t>
      </w:r>
      <w:r>
        <w:rPr>
          <w:rFonts w:ascii="Calibri" w:eastAsia="Calibri" w:hAnsi="Calibri" w:cs="Calibri"/>
        </w:rPr>
        <w:t>ε</w:t>
      </w:r>
      <w:r>
        <w:t xml:space="preserve">m è la deformazione del piano alla barra, </w:t>
      </w:r>
      <m:oMath>
        <m:sSub>
          <m:e>
            <m:r>
              <m:t>ε</m:t>
            </m:r>
          </m:e>
          <m:sub>
            <m:r>
              <m:t>sr</m:t>
            </m:r>
          </m:sub>
        </m:sSub>
        <m:r>
          <m:t>=</m:t>
        </m:r>
        <m:sSub>
          <m:e>
            <m:r>
              <m:t>σ</m:t>
            </m:r>
          </m:e>
          <m:sub>
            <m:r>
              <m:t>sr</m:t>
            </m:r>
          </m:sub>
        </m:sSub>
        <m:r>
          <m:t>/</m:t>
        </m:r>
        <m:sSub>
          <m:e>
            <m:r>
              <m:t>E</m:t>
            </m:r>
          </m:e>
          <m:sub>
            <m:r>
              <m:t>s</m:t>
            </m:r>
          </m:sub>
        </m:sSub>
      </m:oMath>
      <w:r>
        <w:t xml:space="preserve">, </w:t>
      </w:r>
      <m:oMath>
        <m:sSub>
          <m:e>
            <m:r>
              <m:t>σ</m:t>
            </m:r>
          </m:e>
          <m:sub>
            <m:r>
              <m:t>sr</m:t>
            </m:r>
          </m:sub>
        </m:sSub>
        <m:r>
          <m:t>=</m:t>
        </m:r>
        <m:sSub>
          <m:e>
            <m:r>
              <m:t>f</m:t>
            </m:r>
          </m:e>
          <m:sub>
            <m:r>
              <m:t>ctm</m:t>
            </m:r>
          </m:sub>
        </m:sSub>
        <m:r>
          <m:t>(1+</m:t>
        </m:r>
        <m:sSub>
          <m:e>
            <m:r>
              <m:t>α</m:t>
            </m:r>
          </m:e>
          <m:sub>
            <m:r>
              <m:t>e</m:t>
            </m:r>
          </m:sub>
        </m:sSub>
        <m:sSub>
          <m:e>
            <m:r>
              <m:t>ρ</m:t>
            </m:r>
          </m:e>
          <m:sub>
            <m:r>
              <m:t>eff</m:t>
            </m:r>
          </m:sub>
        </m:sSub>
        <m:r>
          <m:t>)/</m:t>
        </m:r>
        <m:sSub>
          <m:e>
            <m:r>
              <m:t>ρ</m:t>
            </m:r>
          </m:e>
          <m:sub>
            <m:r>
              <m:t>eff</m:t>
            </m:r>
          </m:sub>
        </m:sSub>
      </m:oMath>
      <w:r>
        <w:t xml:space="preserve">, </w:t>
      </w:r>
      <m:oMath>
        <m:sSub>
          <m:e>
            <m:r>
              <m:t>α</m:t>
            </m:r>
          </m:e>
          <m:sub>
            <m:r>
              <m:t>e</m:t>
            </m:r>
          </m:sub>
        </m:sSub>
        <m:r>
          <m:t>=</m:t>
        </m:r>
        <m:sSub>
          <m:e>
            <m:r>
              <m:t>E</m:t>
            </m:r>
          </m:e>
          <m:sub>
            <m:r>
              <m:t>s</m:t>
            </m:r>
          </m:sub>
        </m:sSub>
        <m:r>
          <m:t>/</m:t>
        </m:r>
        <m:sSub>
          <m:e>
            <m:r>
              <m:t>E</m:t>
            </m:r>
          </m:e>
          <m:sub>
            <m:r>
              <m:t>cm</m:t>
            </m:r>
          </m:sub>
        </m:sSub>
      </m:oMath>
      <w:r>
        <w:t xml:space="preserve"> e </w:t>
      </w:r>
      <m:oMath>
        <m:sSub>
          <m:e>
            <m:r>
              <m:t>ρ</m:t>
            </m:r>
          </m:e>
          <m:sub>
            <m:r>
              <m:t>eff</m:t>
            </m:r>
          </m:sub>
        </m:sSub>
        <m:r>
          <m:t>=</m:t>
        </m:r>
        <m:sSub>
          <m:e>
            <m:r>
              <m:t>A</m:t>
            </m:r>
          </m:e>
          <m:sub>
            <m:r>
              <m:t>s</m:t>
            </m:r>
          </m:sub>
        </m:sSub>
        <m:r>
          <m:t>/</m:t>
        </m:r>
        <m:sSub>
          <m:e>
            <m:r>
              <m:t>A</m:t>
            </m:r>
          </m:e>
          <m:sub>
            <m:r>
              <m:t>c,eff</m:t>
            </m:r>
          </m:sub>
        </m:sSub>
      </m:oMath>
      <w:r>
        <w:t xml:space="preserve">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7601B898" w14:textId="77777777" w:rsidR="007E0400" w:rsidRDefault="004666BC">
      <w:pPr>
        <w:spacing w:after="140"/>
      </w:pPr>
      <w:r>
        <w:t xml:space="preserve">Con il profilo DS l'armatura trasversale minima delle travi è quella dell'appendice danese (DK NA 9.5N NA), </w:t>
      </w:r>
      <m:oMath>
        <m:sSub>
          <m:e>
            <m:r>
              <m:t>ρ</m:t>
            </m:r>
          </m:e>
          <m:sub>
            <m:r>
              <m:t>w,min</m:t>
            </m:r>
          </m:sub>
        </m:sSub>
        <m:r>
          <m:t>=0</m:t>
        </m:r>
        <m:r>
          <m:t>,</m:t>
        </m:r>
        <m:r>
          <m:t>063</m:t>
        </m:r>
        <m:rad>
          <m:radPr>
            <m:degHide m:val="on"/>
          </m:radPr>
          <m:deg/>
          <m:e>
            <m:sSub>
              <m:e>
                <m:r>
                  <m:t>f</m:t>
                </m:r>
              </m:e>
              <m:sub>
                <m:r>
                  <m:t>ck</m:t>
                </m:r>
              </m:sub>
            </m:sSub>
          </m:e>
        </m:rad>
        <m:r>
          <m:t>/</m:t>
        </m:r>
        <m:sSub>
          <m:e>
            <m:r>
              <m:t>f</m:t>
            </m:r>
          </m:e>
          <m:sub>
            <m:r>
              <m:t>yk</m:t>
            </m:r>
          </m:sub>
        </m:sSub>
      </m:oMath>
      <w:r>
        <w:t xml:space="preserve">; l'armatura minima delle anime alte resta da completare. Con gli Eurocodici il passo delle staffe delle barre compresse delle travi è limitato a </w:t>
      </w:r>
      <m:oMath>
        <m:r>
          <m:t>15</m:t>
        </m:r>
        <m:sSub>
          <m:e>
            <m:r>
              <m:t>ϕ</m:t>
            </m:r>
          </m:e>
          <m:sub>
            <m:r>
              <m:t>min</m:t>
            </m:r>
          </m:sub>
        </m:sSub>
      </m:oMath>
      <w:r>
        <w:t xml:space="preserve"> (EN 1992-1-1 §9.2.1.2(3)) e calcolato come per le NTC; con il profilo DS resta la conferma richiesta dalla 9.5.3(6).</w:t>
      </w:r>
    </w:p>
    <w:p w14:paraId="3B13A318" w14:textId="77777777" w:rsidR="007E0400" w:rsidRDefault="004666BC">
      <w:pPr>
        <w:spacing w:after="140"/>
      </w:pPr>
      <w:r>
        <w:t xml:space="preserve">Nella curva momento–curvatura </w:t>
      </w:r>
      <m:oMath>
        <m:sSub>
          <m:e>
            <m:r>
              <m:t>χ</m:t>
            </m:r>
          </m:e>
          <m:sub>
            <m:r>
              <m:t>u</m:t>
            </m:r>
          </m:sub>
        </m:sSub>
      </m:oMath>
      <w:r>
        <w:t xml:space="preserve"> è la curvatura del punto limite e </w:t>
      </w:r>
      <m:oMath>
        <m:sSub>
          <m:e>
            <m:r>
              <m:t>χ</m:t>
            </m:r>
          </m:e>
          <m:sub>
            <m:r>
              <m:t>y,1</m:t>
            </m:r>
          </m:sub>
        </m:sSub>
      </m:oMath>
      <w:r>
        <w:t xml:space="preserve"> quella del primo snervamento di una barra. La duttilità in curvatura </w:t>
      </w:r>
      <m:oMath>
        <m:sSub>
          <m:e>
            <m:r>
              <m:t>μ</m:t>
            </m:r>
          </m:e>
          <m:sub>
            <m:r>
              <m:t>φ</m:t>
            </m:r>
          </m:sub>
        </m:sSub>
      </m:oMath>
      <w:r>
        <w:t xml:space="preserve"> della NTC, definita con il ramo dopo il picco fino a </w:t>
      </w:r>
      <m:oMath>
        <m:r>
          <m:t>0</m:t>
        </m:r>
        <m:r>
          <m:t>,</m:t>
        </m:r>
        <m:r>
          <m:t>85</m:t>
        </m:r>
        <m:sSub>
          <m:e>
            <m:r>
              <m:t>M</m:t>
            </m:r>
          </m:e>
          <m:sub>
            <m:r>
              <m:t>max</m:t>
            </m:r>
          </m:sub>
        </m:sSub>
      </m:oMath>
      <w:r>
        <w:t xml:space="preserve"> e con la bilineare della figura C4.1.12 della Circolare, non è calcolata: il rapporto </w:t>
      </w:r>
      <m:oMath>
        <m:f>
          <m:fPr>
            <m:type m:val="lin"/>
          </m:fPr>
          <m:num>
            <m:sSub>
              <m:e>
                <m:r>
                  <m:t>χ</m:t>
                </m:r>
              </m:e>
              <m:sub>
                <m:r>
                  <m:t>u</m:t>
                </m:r>
              </m:sub>
            </m:sSub>
          </m:num>
          <m:den>
            <m:sSub>
              <m:e>
                <m:r>
                  <m:t>χ</m:t>
                </m:r>
              </m:e>
              <m:sub>
                <m:r>
                  <m:t>y,1</m:t>
                </m:r>
              </m:sub>
            </m:sSub>
          </m:den>
        </m:f>
      </m:oMath>
      <w:r>
        <w:t xml:space="preserve"> non va usato al suo posto.</w:t>
      </w:r>
    </w:p>
    <w:p w14:paraId="7B649D91" w14:textId="77777777" w:rsidR="007E0400" w:rsidRDefault="004666BC">
      <w:pPr>
        <w:pStyle w:val="Titolo2"/>
        <w:keepNext/>
        <w:spacing w:after="140"/>
      </w:pPr>
      <w:bookmarkStart w:id="56" w:name="_Toc244142688"/>
      <w:r>
        <w:t>Colonna modello: metodo e campo di applicazione</w:t>
      </w:r>
      <w:bookmarkEnd w:id="56"/>
    </w:p>
    <w:p w14:paraId="5DFDB950" w14:textId="77777777" w:rsidR="007E0400" w:rsidRDefault="004666BC">
      <w:pPr>
        <w:spacing w:after="140"/>
      </w:pPr>
      <w:r>
        <w:t xml:space="preserve">La colonna modello verifica un pilastro snello concentrando gli effetti del secondo ordine nella sua sezione critica: è il metodo generale semplificato di EN 1992-1-1 5.8.6(6), con la distribuzione di curvatura di 5.8.8.2. NTC 2018 §4.1.2.3.9.3 lo comprende fra i metodi </w:t>
      </w:r>
      <w:r>
        <w:lastRenderedPageBreak/>
        <w:t>basati sull'equilibrio nelle sezioni critiche e rinvia per le formule a documenti di comprovata validità; il calcolo segue quindi l'Eurocodice, con gli scostamenti dichiarati più avanti. Il campo è quello di un elemento isolato, o a esso assimilabile, con sezione e sforzo normale costanti e una sola sezione critica; la lunghezza libera di inflessione l0 e il momento del primo ordine nella sezione critica sono dati del progettista.</w:t>
      </w:r>
    </w:p>
    <w:p w14:paraId="69BB12CB" w14:textId="77777777" w:rsidR="007E0400" w:rsidRDefault="004666BC">
      <w:pPr>
        <w:spacing w:after="140"/>
      </w:pPr>
      <w:r>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w:t>
      </w:r>
      <m:oMath>
        <m:r>
          <m:t>10≈</m:t>
        </m:r>
        <m:sSup>
          <m:e>
            <m:r>
              <m:t>π</m:t>
            </m:r>
          </m:e>
          <m:sup>
            <m:r>
              <m:t>2</m:t>
            </m:r>
          </m:sup>
        </m:sSup>
      </m:oMath>
      <w:r>
        <w:t xml:space="preserve"> per la deformata sinusoidale, fino a 8 per un momento totale costante (EN 1992-1-1 5.8.8.2(4)). Il momento del secondo ordine è quindi lineare nella curvatura, con la rigidezza geometrica k.</w:t>
      </w:r>
    </w:p>
    <w:p w14:paraId="48CCE2B1" w14:textId="77777777" w:rsidR="007E0400" w:rsidRDefault="004666BC">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77217E2F" w14:textId="77777777" w:rsidR="007E0400" w:rsidRDefault="004666BC">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5AF2C1C4" w14:textId="77777777" w:rsidR="007E0400" w:rsidRDefault="004666BC">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2E005D3D" w14:textId="77777777" w:rsidR="007E0400" w:rsidRDefault="004666BC">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5F05A940" w14:textId="77777777" w:rsidR="007E0400" w:rsidRDefault="004666BC">
      <w:pPr>
        <w:keepNext/>
        <w:spacing w:before="60" w:after="80"/>
        <w:ind w:left="255"/>
      </w:pPr>
      <m:oMathPara>
        <m:oMath>
          <m:r>
            <m:t>ε(w)=</m:t>
          </m:r>
          <m:sSub>
            <m:e>
              <m:r>
                <m:t>ε</m:t>
              </m:r>
            </m:e>
            <m:sub>
              <m:r>
                <m:t>0</m:t>
              </m:r>
            </m:sub>
          </m:sSub>
          <m:r>
            <m:t>−χ</m:t>
          </m:r>
          <m:r>
            <m:t>w</m:t>
          </m:r>
        </m:oMath>
      </m:oMathPara>
    </w:p>
    <w:p w14:paraId="773AF003" w14:textId="77777777" w:rsidR="007E0400" w:rsidRDefault="004666BC">
      <w:pPr>
        <w:keepNext/>
        <w:spacing w:before="60" w:after="80"/>
        <w:ind w:left="255"/>
      </w:pPr>
      <m:oMathPara>
        <m:oMath>
          <m:r>
            <m:t>N(</m:t>
          </m:r>
          <m:sSub>
            <m:e>
              <m:r>
                <m:t>ε</m:t>
              </m:r>
            </m:e>
            <m:sub>
              <m:r>
                <m:t>0</m:t>
              </m:r>
            </m:sub>
          </m:sSub>
          <m:r>
            <m:t>,χ)=</m:t>
          </m:r>
          <m:sSub>
            <m:e>
              <m:r>
                <m:t>N</m:t>
              </m:r>
            </m:e>
            <m:sub>
              <m:r>
                <m:t>Ed</m:t>
              </m:r>
            </m:sub>
          </m:sSub>
        </m:oMath>
      </m:oMathPara>
    </w:p>
    <w:p w14:paraId="2B169548" w14:textId="77777777" w:rsidR="007E0400" w:rsidRDefault="004666BC">
      <w:pPr>
        <w:pStyle w:val="Titolo2"/>
        <w:keepNext/>
        <w:spacing w:after="140"/>
      </w:pPr>
      <w:bookmarkStart w:id="57" w:name="_Toc244142689"/>
      <w:r>
        <w:t>Colonna modello: capacità, equilibrio e modo di crisi</w:t>
      </w:r>
      <w:bookmarkEnd w:id="57"/>
    </w:p>
    <w:p w14:paraId="1C69BE1B" w14:textId="77777777" w:rsidR="007E0400" w:rsidRDefault="004666BC">
      <w:pPr>
        <w:spacing w:after="140"/>
      </w:pPr>
      <w:r>
        <w:t>La capacità M1Rd,max è il massimo momento del primo ordine che la sezione critica sopporta. È il massimo della differenza fra la curva M(</w:t>
      </w:r>
      <w:r>
        <w:rPr>
          <w:rFonts w:ascii="Calibri" w:eastAsia="Calibri" w:hAnsi="Calibri" w:cs="Calibri"/>
        </w:rPr>
        <w:t>χ</w:t>
      </w:r>
      <w:r>
        <w:t xml:space="preserve">) e la retta </w:t>
      </w:r>
      <m:oMath>
        <m:sSub>
          <m:e>
            <m:r>
              <m:t>M</m:t>
            </m:r>
          </m:e>
          <m:sub>
            <m:r>
              <m:t>2</m:t>
            </m:r>
          </m:sub>
        </m:sSub>
        <m:r>
          <m:t>=kχ</m:t>
        </m:r>
      </m:oMath>
      <w:r>
        <w:t xml:space="preserve">, cioè il punto in cui la retta del momento esterno è tangente alla curva; la scheda indica con </w:t>
      </w:r>
      <w:r>
        <w:rPr>
          <w:rFonts w:ascii="Calibri" w:eastAsia="Calibri" w:hAnsi="Calibri" w:cs="Calibri"/>
        </w:rPr>
        <w:t>χ</w:t>
      </w:r>
      <w:r>
        <w:t>* la curvatura del massimo.</w:t>
      </w:r>
    </w:p>
    <w:p w14:paraId="1FAEC835" w14:textId="77777777" w:rsidR="007E0400" w:rsidRDefault="004666BC">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0F436E27" w14:textId="77777777" w:rsidR="007E0400" w:rsidRDefault="004666BC">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28E579EE" w14:textId="77777777" w:rsidR="007E0400" w:rsidRDefault="004666BC">
      <w:pPr>
        <w:spacing w:after="140"/>
      </w:pPr>
      <w:r>
        <w:t>Il modo di crisi è l'instabilità quando il massimo cade prima della curvatura ultima, cioè in un punto limite dell'equilibrio, e la rottura della sezione quando cade alla curvatura ultima.</w:t>
      </w:r>
    </w:p>
    <w:p w14:paraId="068355F0" w14:textId="77777777" w:rsidR="007E0400" w:rsidRDefault="004666BC">
      <w:pPr>
        <w:keepNext/>
        <w:spacing w:after="140"/>
      </w:pPr>
      <w:r>
        <w:lastRenderedPageBreak/>
        <w:t>Scostamento dichiarato K-6 · Modo vicino alla curvatura ultima</w:t>
      </w:r>
    </w:p>
    <w:p w14:paraId="77848DAF" w14:textId="77777777" w:rsidR="007E0400" w:rsidRDefault="004666BC">
      <w:pPr>
        <w:keepNext/>
        <w:spacing w:after="140"/>
      </w:pPr>
      <w:r>
        <w:t>Norma: EN 1992-1-1 5.8.6(6) non distingue i due modi; la colonna modello classica chiama instabilità il massimo interno alla curva.</w:t>
      </w:r>
    </w:p>
    <w:p w14:paraId="333C66F0" w14:textId="77777777" w:rsidR="007E0400" w:rsidRDefault="004666BC">
      <w:pPr>
        <w:keepNext/>
        <w:spacing w:after="140"/>
      </w:pPr>
      <w:r>
        <w:t xml:space="preserve">Programma: rottura della sezione solo se </w:t>
      </w:r>
      <m:oMath>
        <m:sSub>
          <m:e>
            <m:r>
              <m:t>χ</m:t>
            </m:r>
          </m:e>
          <m:sub>
            <m:r>
              <m:t>u</m:t>
            </m:r>
          </m:sub>
        </m:sSub>
        <m:r>
          <m:t>−</m:t>
        </m:r>
        <m:sSup>
          <m:e>
            <m:r>
              <m:t>χ</m:t>
            </m:r>
          </m:e>
          <m:sup>
            <m:r>
              <m:t>*</m:t>
            </m:r>
          </m:sup>
        </m:sSup>
        <m:r>
          <m:t>≤</m:t>
        </m:r>
        <m:sSup>
          <m:e>
            <m:r>
              <m:t>10</m:t>
            </m:r>
          </m:e>
          <m:sup>
            <m:r>
              <m:t>−9</m:t>
            </m:r>
          </m:sup>
        </m:sSup>
        <m:sSub>
          <m:e>
            <m:r>
              <m:t>χ</m:t>
            </m:r>
          </m:e>
          <m:sub>
            <m:r>
              <m:t>u</m:t>
            </m:r>
          </m:sub>
        </m:sSub>
      </m:oMath>
      <w:r>
        <w:t>; altrimenti instabilità.</w:t>
      </w:r>
    </w:p>
    <w:p w14:paraId="2F45E279" w14:textId="77777777" w:rsidR="007E0400" w:rsidRDefault="004666BC">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270E1B45" w14:textId="77777777" w:rsidR="007E0400" w:rsidRDefault="004666BC">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6338DB57" w14:textId="77777777" w:rsidR="007E0400" w:rsidRDefault="004666BC">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17437811" w14:textId="77777777" w:rsidR="007E0400" w:rsidRDefault="004666BC">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1261E764" w14:textId="77777777" w:rsidR="007E0400" w:rsidRDefault="004666BC">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50F6982E" w14:textId="77777777" w:rsidR="007E0400" w:rsidRDefault="004666BC">
      <w:pPr>
        <w:pStyle w:val="Titolo2"/>
        <w:keepNext/>
        <w:spacing w:after="140"/>
      </w:pPr>
      <w:bookmarkStart w:id="58" w:name="_Toc244142690"/>
      <w:r>
        <w:t>Colonna modello: imperfezione, eccentricità minima e viscosità</w:t>
      </w:r>
      <w:bookmarkEnd w:id="58"/>
    </w:p>
    <w:p w14:paraId="1F390709" w14:textId="77777777" w:rsidR="007E0400" w:rsidRDefault="004666BC">
      <w:pPr>
        <w:spacing w:after="140"/>
      </w:pPr>
      <w:r>
        <w:t xml:space="preserve">L'imperfezione predefinita è l'inclinazione di EN 1992-1-1 5.2(5) e 5.2(7)a, con </w:t>
      </w:r>
      <m:oMath>
        <m:sSub>
          <m:e>
            <m:r>
              <m:t>θ</m:t>
            </m:r>
          </m:e>
          <m:sub>
            <m:r>
              <m:t>0</m:t>
            </m:r>
          </m:sub>
        </m:sSub>
        <m:r>
          <m:t>=1/200</m:t>
        </m:r>
      </m:oMath>
      <w:r>
        <w:t xml:space="preserve">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w:t>
      </w:r>
      <m:oMath>
        <m:r>
          <m:t>m=1</m:t>
        </m:r>
      </m:oMath>
      <w:r>
        <w:t xml:space="preserve"> e </w:t>
      </w:r>
      <m:oMath>
        <m:sSub>
          <m:e>
            <m:r>
              <m:t>α</m:t>
            </m:r>
          </m:e>
          <m:sub>
            <m:r>
              <m:t>m</m:t>
            </m:r>
          </m:sub>
        </m:sSub>
        <m:r>
          <m:t>=1</m:t>
        </m:r>
      </m:oMath>
      <w:r>
        <w:t xml:space="preserve">. Le alternative sono </w:t>
      </w:r>
      <m:oMath>
        <m:sSub>
          <m:e>
            <m:r>
              <m:t>e</m:t>
            </m:r>
          </m:e>
          <m:sub>
            <m:r>
              <m:t>i</m:t>
            </m:r>
          </m:sub>
        </m:sSub>
        <m:r>
          <m:t>=</m:t>
        </m:r>
        <m:sSub>
          <m:e>
            <m:r>
              <m:t>l</m:t>
            </m:r>
          </m:e>
          <m:sub>
            <m:r>
              <m:t>0</m:t>
            </m:r>
          </m:sub>
        </m:sSub>
        <m:r>
          <m:t>/400</m:t>
        </m:r>
      </m:oMath>
      <w:r>
        <w:t xml:space="preserve"> di EN 1992-1-1 5.2(7), </w:t>
      </w:r>
      <m:oMath>
        <m:sSub>
          <m:e>
            <m:r>
              <m:t>e</m:t>
            </m:r>
          </m:e>
          <m:sub>
            <m:r>
              <m:t>i</m:t>
            </m:r>
          </m:sub>
        </m:sSub>
        <m:r>
          <m:t>=l/300</m:t>
        </m:r>
      </m:oMath>
      <w:r>
        <w:t>, il difetto di rettilineità di NTC 2018 §4.1.2.3.9.3, un valore assegnato oppure nessuna imperfezione. L'imperfezione agisce nella direzione del momento, quindi in modo sfavorevole.</w:t>
      </w:r>
    </w:p>
    <w:p w14:paraId="69CFB471" w14:textId="77777777" w:rsidR="007E0400" w:rsidRDefault="004666BC">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604A3A86" w14:textId="77777777" w:rsidR="007E0400" w:rsidRDefault="004666BC">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1AB420F7" w14:textId="77777777" w:rsidR="007E0400" w:rsidRDefault="004666BC">
      <w:pPr>
        <w:keepNext/>
        <w:spacing w:before="60" w:after="80"/>
        <w:ind w:left="255"/>
      </w:pPr>
      <m:oMathPara>
        <m:oMath>
          <m:f>
            <m:fPr>
              <m:type m:val="bar"/>
            </m:fPr>
            <m:num>
              <m:r>
                <m:t>2</m:t>
              </m:r>
            </m:num>
            <m:den>
              <m:r>
                <m:t>3</m:t>
              </m:r>
            </m:den>
          </m:f>
          <m:r>
            <m:t>≤</m:t>
          </m:r>
          <m:sSub>
            <m:e>
              <m:r>
                <m:t>α</m:t>
              </m:r>
            </m:e>
            <m:sub>
              <m:r>
                <m:t>h</m:t>
              </m:r>
            </m:sub>
          </m:sSub>
          <m:r>
            <m:t>≤1</m:t>
          </m:r>
        </m:oMath>
      </m:oMathPara>
    </w:p>
    <w:p w14:paraId="0B6167FE" w14:textId="77777777" w:rsidR="007E0400" w:rsidRDefault="004666BC">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32DF40F5" w14:textId="77777777" w:rsidR="007E0400" w:rsidRDefault="004666BC">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39CBCDFF" w14:textId="77777777" w:rsidR="007E0400" w:rsidRDefault="004666BC">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5AAA850E" w14:textId="77777777" w:rsidR="007E0400" w:rsidRDefault="004666BC">
      <w:pPr>
        <w:spacing w:after="140"/>
      </w:pPr>
      <w:r>
        <w:t xml:space="preserve">L'eccentricità minima vale </w:t>
      </w:r>
      <m:oMath>
        <m:sSub>
          <m:e>
            <m:r>
              <m:t>e</m:t>
            </m:r>
          </m:e>
          <m:sub>
            <m:r>
              <m:t>0</m:t>
            </m:r>
          </m:sub>
        </m:sSub>
        <m:r>
          <m:t>=max(</m:t>
        </m:r>
        <m:sSub>
          <m:e>
            <m:r>
              <m:t>l</m:t>
            </m:r>
          </m:e>
          <m:sub>
            <m:r>
              <m:t>0</m:t>
            </m:r>
          </m:sub>
        </m:sSub>
        <m:r>
          <m:t>/200;</m:t>
        </m:r>
        <m:r>
          <m:rPr>
            <m:sty m:val="p"/>
          </m:rPr>
          <m:t> </m:t>
        </m:r>
        <m:r>
          <m:t>20</m:t>
        </m:r>
        <m:r>
          <m:rPr>
            <m:sty m:val="p"/>
          </m:rPr>
          <m:t> </m:t>
        </m:r>
        <m:r>
          <m:rPr>
            <m:sty m:val="p"/>
          </m:rPr>
          <m:t>mm</m:t>
        </m:r>
        <m:r>
          <m:t>)</m:t>
        </m:r>
      </m:oMath>
      <w:r>
        <w:t xml:space="preserve"> con NTC 2018 §4.1.2.3.4.2, anche nel profilo CNR-DT 200, ed </w:t>
      </w:r>
      <m:oMath>
        <m:sSub>
          <m:e>
            <m:r>
              <m:t>e</m:t>
            </m:r>
          </m:e>
          <m:sub>
            <m:r>
              <m:t>0</m:t>
            </m:r>
          </m:sub>
        </m:sSub>
        <m:r>
          <m:t>=max(h/30;</m:t>
        </m:r>
        <m:r>
          <m:rPr>
            <m:sty m:val="p"/>
          </m:rPr>
          <m:t> </m:t>
        </m:r>
        <m:r>
          <m:t>20</m:t>
        </m:r>
        <m:r>
          <m:rPr>
            <m:sty m:val="p"/>
          </m:rPr>
          <m:t> </m:t>
        </m:r>
        <m:r>
          <m:rPr>
            <m:sty m:val="p"/>
          </m:rPr>
          <m:t>mm</m:t>
        </m:r>
        <m:r>
          <m:t>)</m:t>
        </m:r>
      </m:oMath>
      <w:r>
        <w:t xml:space="preserve"> con EN 1992-1-1 6.1(4), con h l'altezza della sezione nella direzione di flessione.</w:t>
      </w:r>
    </w:p>
    <w:p w14:paraId="5ABF469F" w14:textId="77777777" w:rsidR="007E0400" w:rsidRDefault="004666BC">
      <w:pPr>
        <w:keepNext/>
        <w:spacing w:after="140"/>
      </w:pPr>
      <w:r>
        <w:lastRenderedPageBreak/>
        <w:t>Scostamento dichiarato K-1 · Eccentricità minima come minimo del momento totale</w:t>
      </w:r>
    </w:p>
    <w:p w14:paraId="7705281C" w14:textId="77777777" w:rsidR="007E0400" w:rsidRDefault="004666BC">
      <w:pPr>
        <w:keepNext/>
        <w:spacing w:after="140"/>
      </w:pPr>
      <w:r>
        <w:t xml:space="preserve">Norma: NTC 2018 §4.1.2.3.4.2 chiede per i pilastri compressi un momento </w:t>
      </w:r>
      <m:oMath>
        <m:sSub>
          <m:e>
            <m:r>
              <m:t>M</m:t>
            </m:r>
          </m:e>
          <m:sub>
            <m:r>
              <m:t>Ed</m:t>
            </m:r>
          </m:sub>
        </m:sSub>
        <m:r>
          <m:t>=e</m:t>
        </m:r>
        <m:sSub>
          <m:e>
            <m:r>
              <m:t>N</m:t>
            </m:r>
          </m:e>
          <m:sub>
            <m:r>
              <m:t>Ed</m:t>
            </m:r>
          </m:sub>
        </m:sSub>
      </m:oMath>
      <w:r>
        <w:t xml:space="preserve"> con </w:t>
      </w:r>
      <m:oMath>
        <m:r>
          <m:t>e≥</m:t>
        </m:r>
        <m:sSub>
          <m:e>
            <m:r>
              <m:t>l</m:t>
            </m:r>
          </m:e>
          <m:sub>
            <m:r>
              <m:t>0</m:t>
            </m:r>
          </m:sub>
        </m:sSub>
        <m:r>
          <m:t>/200</m:t>
        </m:r>
      </m:oMath>
      <w:r>
        <w:t xml:space="preserve"> e </w:t>
      </w:r>
      <m:oMath>
        <m:r>
          <m:t>e≥20</m:t>
        </m:r>
      </m:oMath>
      <w:r>
        <w:t xml:space="preserve"> mm nella verifica della sezione; EN 1992-1-1 6.1(4) dà </w:t>
      </w:r>
      <m:oMath>
        <m:sSub>
          <m:e>
            <m:r>
              <m:t>e</m:t>
            </m:r>
          </m:e>
          <m:sub>
            <m:r>
              <m:t>0</m:t>
            </m:r>
          </m:sub>
        </m:sSub>
        <m:r>
          <m:t>=h/30≥20</m:t>
        </m:r>
      </m:oMath>
      <w:r>
        <w:t xml:space="preserve"> mm come minimo del progetto della sezione.</w:t>
      </w:r>
    </w:p>
    <w:p w14:paraId="1BE0BF06" w14:textId="77777777" w:rsidR="007E0400" w:rsidRDefault="004666BC">
      <w:pPr>
        <w:keepNext/>
        <w:spacing w:after="140"/>
      </w:pPr>
      <w:r>
        <w:t>Programma: il minimo vale sul momento totale del primo ordine, M0Ed,tot = max(M0Ed + NEd ei; NEd e0), e non si somma all'imperfezione.</w:t>
      </w:r>
    </w:p>
    <w:p w14:paraId="180CFE9B" w14:textId="77777777" w:rsidR="007E0400" w:rsidRDefault="004666BC">
      <w:pPr>
        <w:keepNext/>
        <w:spacing w:after="140"/>
      </w:pPr>
      <w:r>
        <w:t>Effetto: nessuna doppia imperfezione; con momenti piccoli governa e0.</w:t>
      </w:r>
    </w:p>
    <w:p w14:paraId="45904757" w14:textId="77777777" w:rsidR="007E0400" w:rsidRDefault="004666BC">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m:oMath>
        <m:sSub>
          <m:e>
            <m:r>
              <m:t>φ</m:t>
            </m:r>
          </m:e>
          <m:sub>
            <m:r>
              <m:t>ef</m:t>
            </m:r>
          </m:sub>
        </m:sSub>
        <m:r>
          <m:t>=0</m:t>
        </m:r>
      </m:oMath>
      <w:r>
        <w:t xml:space="preserve"> la curva coincide con quella senza viscosità e il programma controlla le tre condizioni di 5.8.4(4) che permettono di trascurarla, </w:t>
      </w:r>
      <m:oMath>
        <m:r>
          <m:t>φ(∞,</m:t>
        </m:r>
        <m:sSub>
          <m:e>
            <m:r>
              <m:t>t</m:t>
            </m:r>
          </m:e>
          <m:sub>
            <m:r>
              <m:t>0</m:t>
            </m:r>
          </m:sub>
        </m:sSub>
        <m:r>
          <m:t>)≤2</m:t>
        </m:r>
      </m:oMath>
      <w:r>
        <w:t xml:space="preserve">, </w:t>
      </w:r>
      <m:oMath>
        <m:r>
          <m:t>λ≤75</m:t>
        </m:r>
      </m:oMath>
      <w:r>
        <w:t xml:space="preserve"> e </w:t>
      </w:r>
      <m:oMath>
        <m:sSub>
          <m:e>
            <m:r>
              <m:t>M</m:t>
            </m:r>
          </m:e>
          <m:sub>
            <m:r>
              <m:t>0Ed</m:t>
            </m:r>
          </m:sub>
        </m:sSub>
        <m:r>
          <m:t>/</m:t>
        </m:r>
        <m:sSub>
          <m:e>
            <m:r>
              <m:t>N</m:t>
            </m:r>
          </m:e>
          <m:sub>
            <m:r>
              <m:t>Ed</m:t>
            </m:r>
          </m:sub>
        </m:sSub>
        <m:r>
          <m:t>≥h</m:t>
        </m:r>
      </m:oMath>
      <w:r>
        <w:t xml:space="preserve">: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4B0DB5F0" w14:textId="77777777" w:rsidR="007E0400" w:rsidRDefault="004666BC">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68099027" w14:textId="77777777" w:rsidR="007E0400" w:rsidRDefault="004666BC">
      <w:pPr>
        <w:keepNext/>
        <w:spacing w:after="140"/>
      </w:pPr>
      <w:r>
        <w:t>Scostamento dichiarato K-2 · Imperfezione nei momenti della (5.19)</w:t>
      </w:r>
    </w:p>
    <w:p w14:paraId="51EC0B72" w14:textId="77777777" w:rsidR="007E0400" w:rsidRDefault="004666BC">
      <w:pPr>
        <w:keepNext/>
        <w:spacing w:after="140"/>
      </w:pPr>
      <w:r>
        <w:t>Norma: nella (5.19) M0Eqp e M0Ed sono momenti del primo ordine; 5.8.8.2(1) comprende le imperfezioni nel momento del primo ordine, mentre 5.8.4 non lo precisa.</w:t>
      </w:r>
    </w:p>
    <w:p w14:paraId="6780081A" w14:textId="77777777" w:rsidR="007E0400" w:rsidRDefault="004666BC">
      <w:pPr>
        <w:keepNext/>
        <w:spacing w:after="140"/>
      </w:pPr>
      <w:r>
        <w:t>Programma: entrambi i momenti comprendono l'imperfezione ei, con la stessa geometria e lo sforzo normale della rispettiva combinazione, senza l'eccentricità minima.</w:t>
      </w:r>
    </w:p>
    <w:p w14:paraId="35C3B8AB" w14:textId="77777777" w:rsidR="007E0400" w:rsidRDefault="004666BC">
      <w:pPr>
        <w:keepNext/>
        <w:spacing w:after="140"/>
      </w:pPr>
      <w:r>
        <w:t xml:space="preserve">Effetto: </w:t>
      </w:r>
      <w:r>
        <w:rPr>
          <w:rFonts w:ascii="Calibri" w:eastAsia="Calibri" w:hAnsi="Calibri" w:cs="Calibri"/>
        </w:rPr>
        <w:t>φ</w:t>
      </w:r>
      <w:r>
        <w:t xml:space="preserve">ef è definito anche con </w:t>
      </w:r>
      <m:oMath>
        <m:sSub>
          <m:e>
            <m:r>
              <m:t>M</m:t>
            </m:r>
          </m:e>
          <m:sub>
            <m:r>
              <m:t>0Ed</m:t>
            </m:r>
          </m:sub>
        </m:sSub>
        <m:r>
          <m:t>=0</m:t>
        </m:r>
      </m:oMath>
      <w:r>
        <w:t xml:space="preserve">; quando l'imperfezione domina, il rapporto tende a </w:t>
      </w:r>
      <m:oMath>
        <m:f>
          <m:fPr>
            <m:type m:val="lin"/>
          </m:fPr>
          <m:num>
            <m:sSub>
              <m:e>
                <m:r>
                  <m:t>N</m:t>
                </m:r>
              </m:e>
              <m:sub>
                <m:r>
                  <m:t>Eqp</m:t>
                </m:r>
              </m:sub>
            </m:sSub>
          </m:num>
          <m:den>
            <m:sSub>
              <m:e>
                <m:r>
                  <m:t>N</m:t>
                </m:r>
              </m:e>
              <m:sub>
                <m:r>
                  <m:t>Ed</m:t>
                </m:r>
              </m:sub>
            </m:sSub>
          </m:den>
        </m:f>
      </m:oMath>
      <w:r>
        <w:t>.</w:t>
      </w:r>
    </w:p>
    <w:p w14:paraId="30904F30" w14:textId="77777777" w:rsidR="007E0400" w:rsidRDefault="004666BC">
      <w:pPr>
        <w:pStyle w:val="Titolo2"/>
        <w:keepNext/>
        <w:spacing w:after="140"/>
      </w:pPr>
      <w:bookmarkStart w:id="59" w:name="_Toc244142691"/>
      <w:r>
        <w:t>Colonna modello: snellezza e curvatura nominale</w:t>
      </w:r>
      <w:bookmarkEnd w:id="59"/>
    </w:p>
    <w:p w14:paraId="2B3AC0D3" w14:textId="77777777" w:rsidR="007E0400" w:rsidRDefault="004666BC">
      <w:pPr>
        <w:spacing w:after="140"/>
      </w:pPr>
      <w:r>
        <w:t xml:space="preserve">La snellezza </w:t>
      </w:r>
      <m:oMath>
        <m:r>
          <m:t>λ=</m:t>
        </m:r>
        <m:sSub>
          <m:e>
            <m:r>
              <m:t>l</m:t>
            </m:r>
          </m:e>
          <m:sub>
            <m:r>
              <m:t>0</m:t>
            </m:r>
          </m:sub>
        </m:sSub>
        <m:r>
          <m:t>/i</m:t>
        </m:r>
      </m:oMath>
      <w:r>
        <w:t xml:space="preserve"> usa il raggio d'inerzia della sezione lorda di calcestruzzo nella direzione di flessione. La snellezza limite è quella della norma del foglio: </w:t>
      </w:r>
      <m:oMath>
        <m:f>
          <m:fPr>
            <m:type m:val="lin"/>
          </m:fPr>
          <m:num>
            <m:r>
              <m:t>25</m:t>
            </m:r>
          </m:num>
          <m:den>
            <m:rad>
              <m:radPr>
                <m:degHide m:val="on"/>
              </m:radPr>
              <m:deg/>
              <m:e>
                <m:r>
                  <m:t>ν</m:t>
                </m:r>
              </m:e>
            </m:rad>
          </m:den>
        </m:f>
      </m:oMath>
      <w:r>
        <w:t xml:space="preserve"> di NTC 2018 §4.1.2.3.9.2, oppure la (5.13N) di EN 1992-1-1 5.8.3.1, con </w:t>
      </w:r>
      <m:oMath>
        <m:r>
          <m:t>n=ν</m:t>
        </m:r>
      </m:oMath>
      <w:r>
        <w:t xml:space="preserve">, </w:t>
      </w:r>
      <m:oMath>
        <m:r>
          <m:t>ω=</m:t>
        </m:r>
        <m:sSub>
          <m:e>
            <m:r>
              <m:t>A</m:t>
            </m:r>
          </m:e>
          <m:sub>
            <m:r>
              <m:t>s</m:t>
            </m:r>
          </m:sub>
        </m:sSub>
        <m:sSub>
          <m:e>
            <m:r>
              <m:t>f</m:t>
            </m:r>
          </m:e>
          <m:sub>
            <m:r>
              <m:t>yd</m:t>
            </m:r>
          </m:sub>
        </m:sSub>
        <m:r>
          <m:t>/(</m:t>
        </m:r>
        <m:sSub>
          <m:e>
            <m:r>
              <m:t>A</m:t>
            </m:r>
          </m:e>
          <m:sub>
            <m:r>
              <m:t>c</m:t>
            </m:r>
          </m:sub>
        </m:sSub>
        <m:sSub>
          <m:e>
            <m:r>
              <m:t>f</m:t>
            </m:r>
          </m:e>
          <m:sub>
            <m:r>
              <m:t>cd</m:t>
            </m:r>
          </m:sub>
        </m:sSub>
        <m:r>
          <m:t>)</m:t>
        </m:r>
      </m:oMath>
      <w:r>
        <w:t xml:space="preserve"> e </w:t>
      </w:r>
      <m:oMath>
        <m:r>
          <m:t>C=0</m:t>
        </m:r>
        <m:r>
          <m:t>,</m:t>
        </m:r>
        <m:r>
          <m:t>7</m:t>
        </m:r>
      </m:oMath>
      <w:r>
        <w:t xml:space="preserve"> quando </w:t>
      </w:r>
      <m:oMath>
        <m:sSub>
          <m:e>
            <m:r>
              <m:t>r</m:t>
            </m:r>
          </m:e>
          <m:sub>
            <m:r>
              <m:t>m</m:t>
            </m:r>
          </m:sub>
        </m:sSub>
      </m:oMath>
      <w:r>
        <w:t xml:space="preserve"> non è assegnato. </w:t>
      </w:r>
      <m:oMath>
        <m:r>
          <m:t>λ≤</m:t>
        </m:r>
        <m:sSub>
          <m:e>
            <m:r>
              <m:t>λ</m:t>
            </m:r>
          </m:e>
          <m:sub>
            <m:r>
              <m:t>lim</m:t>
            </m:r>
          </m:sub>
        </m:sSub>
      </m:oMath>
      <w:r>
        <w:t xml:space="preserve"> è riportato come effetti del secondo ordine trascurabili, ma il calcolo della colonna si esegue comunque e non dipende da </w:t>
      </w:r>
      <w:r>
        <w:rPr>
          <w:rFonts w:ascii="Calibri" w:eastAsia="Calibri" w:hAnsi="Calibri" w:cs="Calibri"/>
        </w:rPr>
        <w:t>λ</w:t>
      </w:r>
      <w:r>
        <w:t>lim.</w:t>
      </w:r>
    </w:p>
    <w:p w14:paraId="08043712" w14:textId="77777777" w:rsidR="007E0400" w:rsidRDefault="004666BC">
      <w:pPr>
        <w:keepNext/>
        <w:spacing w:before="60" w:after="80"/>
        <w:ind w:left="255"/>
      </w:pPr>
      <m:oMathPara>
        <m:oMath>
          <m:r>
            <m:t>λ=</m:t>
          </m:r>
          <m:f>
            <m:fPr>
              <m:type m:val="bar"/>
            </m:fPr>
            <m:num>
              <m:sSub>
                <m:e>
                  <m:r>
                    <m:t>l</m:t>
                  </m:r>
                </m:e>
                <m:sub>
                  <m:r>
                    <m:t>0</m:t>
                  </m:r>
                </m:sub>
              </m:sSub>
            </m:num>
            <m:den>
              <m:r>
                <m:t>i</m:t>
              </m:r>
            </m:den>
          </m:f>
        </m:oMath>
      </m:oMathPara>
    </w:p>
    <w:p w14:paraId="24C16DE8" w14:textId="77777777" w:rsidR="007E0400" w:rsidRDefault="004666BC">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2BA211E2" w14:textId="77777777" w:rsidR="007E0400" w:rsidRDefault="004666BC">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0394D236" w14:textId="77777777" w:rsidR="007E0400" w:rsidRDefault="004666BC">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7F51238D" w14:textId="77777777" w:rsidR="007E0400" w:rsidRDefault="004666BC">
      <w:pPr>
        <w:keepNext/>
        <w:spacing w:before="60" w:after="80"/>
        <w:ind w:left="255"/>
      </w:pPr>
      <m:oMathPara>
        <m:oMath>
          <m:r>
            <m:t>A=</m:t>
          </m:r>
          <m:f>
            <m:fPr>
              <m:type m:val="bar"/>
            </m:fPr>
            <m:num>
              <m:r>
                <m:t>1</m:t>
              </m:r>
            </m:num>
            <m:den>
              <m:r>
                <m:t>1+0</m:t>
              </m:r>
              <m:r>
                <m:t>,</m:t>
              </m:r>
              <m:r>
                <m:t>2</m:t>
              </m:r>
              <m:sSub>
                <m:e>
                  <m:r>
                    <m:t>φ</m:t>
                  </m:r>
                </m:e>
                <m:sub>
                  <m:r>
                    <m:t>ef</m:t>
                  </m:r>
                </m:sub>
              </m:sSub>
            </m:den>
          </m:f>
        </m:oMath>
      </m:oMathPara>
    </w:p>
    <w:p w14:paraId="66CDD26E" w14:textId="77777777" w:rsidR="007E0400" w:rsidRDefault="004666BC">
      <w:pPr>
        <w:keepNext/>
        <w:spacing w:before="60" w:after="80"/>
        <w:ind w:left="255"/>
      </w:pPr>
      <m:oMathPara>
        <m:oMath>
          <m:r>
            <m:t>B=</m:t>
          </m:r>
          <m:rad>
            <m:radPr>
              <m:degHide m:val="on"/>
            </m:radPr>
            <m:deg/>
            <m:e>
              <m:r>
                <m:t>1+2ω</m:t>
              </m:r>
            </m:e>
          </m:rad>
        </m:oMath>
      </m:oMathPara>
    </w:p>
    <w:p w14:paraId="010EA9B2" w14:textId="77777777" w:rsidR="007E0400" w:rsidRDefault="004666BC">
      <w:pPr>
        <w:keepNext/>
        <w:spacing w:before="60" w:after="80"/>
        <w:ind w:left="255"/>
      </w:pPr>
      <m:oMathPara>
        <m:oMath>
          <m:r>
            <m:t>C=1</m:t>
          </m:r>
          <m:r>
            <m:t>,</m:t>
          </m:r>
          <m:r>
            <m:t>7−</m:t>
          </m:r>
          <m:sSub>
            <m:e>
              <m:r>
                <m:t>r</m:t>
              </m:r>
            </m:e>
            <m:sub>
              <m:r>
                <m:t>m</m:t>
              </m:r>
            </m:sub>
          </m:sSub>
        </m:oMath>
      </m:oMathPara>
    </w:p>
    <w:p w14:paraId="2A90BC13" w14:textId="77777777" w:rsidR="007E0400" w:rsidRDefault="004666BC">
      <w:pPr>
        <w:keepNext/>
        <w:spacing w:after="140"/>
      </w:pPr>
      <w:r>
        <w:t>Scostamento dichiarato K-5 · Snellezza limite con UNI EN 1992-1-1</w:t>
      </w:r>
    </w:p>
    <w:p w14:paraId="0D8BF767" w14:textId="77777777" w:rsidR="007E0400" w:rsidRDefault="004666BC">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4D9EE8DF" w14:textId="77777777" w:rsidR="007E0400" w:rsidRDefault="004666BC">
      <w:pPr>
        <w:keepNext/>
        <w:spacing w:after="140"/>
      </w:pPr>
      <w:r>
        <w:t>Programma: con UNI EN 1992-1-1 usa la (5.13N) con i valori raccomandati, come con l'Eurocodice.</w:t>
      </w:r>
    </w:p>
    <w:p w14:paraId="645888EA" w14:textId="77777777" w:rsidR="007E0400" w:rsidRDefault="004666BC">
      <w:pPr>
        <w:keepNext/>
        <w:spacing w:after="140"/>
      </w:pPr>
      <w:r>
        <w:t xml:space="preserve">Effetto: soltanto informativo, perché il calcolo della colonna non dipende da </w:t>
      </w:r>
      <w:r>
        <w:rPr>
          <w:rFonts w:ascii="Calibri" w:eastAsia="Calibri" w:hAnsi="Calibri" w:cs="Calibri"/>
        </w:rPr>
        <w:t>λ</w:t>
      </w:r>
      <w:r>
        <w:t>lim.</w:t>
      </w:r>
    </w:p>
    <w:p w14:paraId="33896FB2" w14:textId="77777777" w:rsidR="007E0400" w:rsidRDefault="004666BC">
      <w:pPr>
        <w:spacing w:after="140"/>
      </w:pPr>
      <w:r>
        <w:t xml:space="preserve">Per confronto il risultato riporta il metodo della curvatura nominale di EN 1992-1-1 5.8.8, con </w:t>
      </w:r>
      <m:oMath>
        <m:r>
          <m:t>n=</m:t>
        </m:r>
        <m:sSub>
          <m:e>
            <m:r>
              <m:t>N</m:t>
            </m:r>
          </m:e>
          <m:sub>
            <m:r>
              <m:t>Ed</m:t>
            </m:r>
          </m:sub>
        </m:sSub>
        <m:r>
          <m:t>/(</m:t>
        </m:r>
        <m:sSub>
          <m:e>
            <m:r>
              <m:t>A</m:t>
            </m:r>
          </m:e>
          <m:sub>
            <m:r>
              <m:t>c</m:t>
            </m:r>
          </m:sub>
        </m:sSub>
        <m:sSub>
          <m:e>
            <m:r>
              <m:t>f</m:t>
            </m:r>
          </m:e>
          <m:sub>
            <m:r>
              <m:t>cd</m:t>
            </m:r>
          </m:sub>
        </m:sSub>
        <m:r>
          <m:t>)</m:t>
        </m:r>
      </m:oMath>
      <w:r>
        <w:t xml:space="preserve">, </w:t>
      </w:r>
      <m:oMath>
        <m:r>
          <m:t>d=h/2+</m:t>
        </m:r>
        <m:sSub>
          <m:e>
            <m:r>
              <m:t>i</m:t>
            </m:r>
          </m:e>
          <m:sub>
            <m:r>
              <m:t>s</m:t>
            </m:r>
          </m:sub>
        </m:sSub>
      </m:oMath>
      <w:r>
        <w:t xml:space="preserve"> (5.35), </w:t>
      </w:r>
      <m:oMath>
        <m:sSub>
          <m:e>
            <m:r>
              <m:t>i</m:t>
            </m:r>
          </m:e>
          <m:sub>
            <m:r>
              <m:t>s</m:t>
            </m:r>
          </m:sub>
        </m:sSub>
      </m:oMath>
      <w:r>
        <w:t xml:space="preserve">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3A8ECEB7" w14:textId="77777777" w:rsidR="007E0400" w:rsidRDefault="004666BC">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139D0E29" w14:textId="77777777" w:rsidR="007E0400" w:rsidRDefault="004666BC">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0B34FFE8" w14:textId="77777777" w:rsidR="007E0400" w:rsidRDefault="004666BC">
      <w:pPr>
        <w:keepNext/>
        <w:spacing w:before="60" w:after="80"/>
        <w:ind w:left="255"/>
      </w:pPr>
      <m:oMathPara>
        <m:oMath>
          <m:sSub>
            <m:e>
              <m:r>
                <m:t>K</m:t>
              </m:r>
            </m:e>
            <m:sub>
              <m:r>
                <m:t>φ</m:t>
              </m:r>
            </m:sub>
          </m:sSub>
          <m:r>
            <m:t>=1+β</m:t>
          </m:r>
          <m:sSub>
            <m:e>
              <m:r>
                <m:t>φ</m:t>
              </m:r>
            </m:e>
            <m:sub>
              <m:r>
                <m:t>ef</m:t>
              </m:r>
            </m:sub>
          </m:sSub>
          <m:r>
            <m:t>≥1</m:t>
          </m:r>
        </m:oMath>
      </m:oMathPara>
    </w:p>
    <w:p w14:paraId="0B4A25ED" w14:textId="77777777" w:rsidR="007E0400" w:rsidRDefault="004666BC">
      <w:pPr>
        <w:keepNext/>
        <w:spacing w:before="60" w:after="80"/>
        <w:ind w:left="255"/>
      </w:pPr>
      <m:oMathPara>
        <m:oMath>
          <m:r>
            <m:t>d=</m:t>
          </m:r>
          <m:f>
            <m:fPr>
              <m:type m:val="bar"/>
            </m:fPr>
            <m:num>
              <m:r>
                <m:t>h</m:t>
              </m:r>
            </m:num>
            <m:den>
              <m:r>
                <m:t>2</m:t>
              </m:r>
            </m:den>
          </m:f>
          <m:r>
            <m:t>+</m:t>
          </m:r>
          <m:sSub>
            <m:e>
              <m:r>
                <m:t>i</m:t>
              </m:r>
            </m:e>
            <m:sub>
              <m:r>
                <m:t>s</m:t>
              </m:r>
            </m:sub>
          </m:sSub>
        </m:oMath>
      </m:oMathPara>
    </w:p>
    <w:p w14:paraId="369DA2E1" w14:textId="77777777" w:rsidR="007E0400" w:rsidRDefault="004666BC">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587E6AE7" w14:textId="77777777" w:rsidR="007E0400" w:rsidRDefault="004666BC">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04D7FF9B" w14:textId="77777777" w:rsidR="007E0400" w:rsidRDefault="004666BC">
      <w:pPr>
        <w:pStyle w:val="Titolo2"/>
        <w:keepNext/>
        <w:spacing w:after="140"/>
      </w:pPr>
      <w:bookmarkStart w:id="60" w:name="_Toc244142692"/>
      <w:r>
        <w:t>Colonna modello: controllo a mano e limiti</w:t>
      </w:r>
      <w:bookmarkEnd w:id="60"/>
    </w:p>
    <w:p w14:paraId="6D758F0F" w14:textId="77777777" w:rsidR="007E0400" w:rsidRDefault="004666BC">
      <w:pPr>
        <w:spacing w:after="140"/>
      </w:pPr>
      <w:r>
        <w:t>Un pilastro di 300 × 500 mm inflesso nel piano dell'altezza di 500 mm, C30/37 e B450C con NTC 2018 (</w:t>
      </w:r>
      <m:oMath>
        <m:sSub>
          <m:e>
            <m:r>
              <m:t>f</m:t>
            </m:r>
          </m:e>
          <m:sub>
            <m:r>
              <m:t>cd</m:t>
            </m:r>
          </m:sub>
        </m:sSub>
        <m:r>
          <m:t>=17</m:t>
        </m:r>
        <m:r>
          <m:t>,</m:t>
        </m:r>
        <m:r>
          <m:t>0</m:t>
        </m:r>
      </m:oMath>
      <w:r>
        <w:t xml:space="preserve"> MPa, </w:t>
      </w:r>
      <m:oMath>
        <m:sSub>
          <m:e>
            <m:r>
              <m:t>f</m:t>
            </m:r>
          </m:e>
          <m:sub>
            <m:r>
              <m:t>yd</m:t>
            </m:r>
          </m:sub>
        </m:sSub>
        <m:r>
          <m:t>=391</m:t>
        </m:r>
        <m:r>
          <m:t>,</m:t>
        </m:r>
        <m:r>
          <m:t>30</m:t>
        </m:r>
      </m:oMath>
      <w:r>
        <w:t xml:space="preserve"> MPa, </w:t>
      </w:r>
      <m:oMath>
        <m:sSub>
          <m:e>
            <m:r>
              <m:t>ε</m:t>
            </m:r>
          </m:e>
          <m:sub>
            <m:r>
              <m:t>yd</m:t>
            </m:r>
          </m:sub>
        </m:sSub>
        <m:r>
          <m:t>=1</m:t>
        </m:r>
        <m:r>
          <m:t>,</m:t>
        </m:r>
        <m:r>
          <m:t>957</m:t>
        </m:r>
      </m:oMath>
      <w:r>
        <w:t xml:space="preserve"> ‰), ha 4Ø20 su ciascuna faccia a 200 mm dall'asse, quindi </w:t>
      </w:r>
      <m:oMath>
        <m:sSub>
          <m:e>
            <m:r>
              <m:t>A</m:t>
            </m:r>
          </m:e>
          <m:sub>
            <m:r>
              <m:t>s</m:t>
            </m:r>
          </m:sub>
        </m:sSub>
        <m:r>
          <m:t>=2513</m:t>
        </m:r>
      </m:oMath>
      <w:r>
        <w:t xml:space="preserve"> mm² e </w:t>
      </w:r>
      <m:oMath>
        <m:sSub>
          <m:e>
            <m:r>
              <m:t>i</m:t>
            </m:r>
          </m:e>
          <m:sub>
            <m:r>
              <m:t>s</m:t>
            </m:r>
          </m:sub>
        </m:sSub>
        <m:r>
          <m:t>=200</m:t>
        </m:r>
      </m:oMath>
      <w:r>
        <w:t xml:space="preserve"> mm. Con </w:t>
      </w:r>
      <m:oMath>
        <m:sSub>
          <m:e>
            <m:r>
              <m:t>N</m:t>
            </m:r>
          </m:e>
          <m:sub>
            <m:r>
              <m:t>Ed</m:t>
            </m:r>
          </m:sub>
        </m:sSub>
        <m:r>
          <m:t>=800</m:t>
        </m:r>
      </m:oMath>
      <w:r>
        <w:t xml:space="preserve"> kN di </w:t>
      </w:r>
      <w:r>
        <w:lastRenderedPageBreak/>
        <w:t xml:space="preserve">compressione, </w:t>
      </w:r>
      <m:oMath>
        <m:r>
          <m:t>l=</m:t>
        </m:r>
        <m:sSub>
          <m:e>
            <m:r>
              <m:t>l</m:t>
            </m:r>
          </m:e>
          <m:sub>
            <m:r>
              <m:t>0</m:t>
            </m:r>
          </m:sub>
        </m:sSub>
        <m:r>
          <m:t>=8</m:t>
        </m:r>
      </m:oMath>
      <w:r>
        <w:t xml:space="preserve"> m, </w:t>
      </w:r>
      <m:oMath>
        <m:r>
          <m:t>c=10</m:t>
        </m:r>
      </m:oMath>
      <w:r>
        <w:t xml:space="preserve">, </w:t>
      </w:r>
      <m:oMath>
        <m:sSub>
          <m:e>
            <m:r>
              <m:t>φ</m:t>
            </m:r>
          </m:e>
          <m:sub>
            <m:r>
              <m:t>ef</m:t>
            </m:r>
          </m:sub>
        </m:sSub>
        <m:r>
          <m:t>=0</m:t>
        </m:r>
      </m:oMath>
      <w:r>
        <w:t xml:space="preserve"> e </w:t>
      </w:r>
      <m:oMath>
        <m:sSub>
          <m:e>
            <m:r>
              <m:t>M</m:t>
            </m:r>
          </m:e>
          <m:sub>
            <m:r>
              <m:t>0Ed</m:t>
            </m:r>
          </m:sub>
        </m:sSub>
        <m:r>
          <m:t>=40</m:t>
        </m:r>
      </m:oMath>
      <w:r>
        <w:t xml:space="preserve">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E0400" w14:paraId="4868C2BC" w14:textId="77777777">
        <w:trPr>
          <w:cantSplit/>
          <w:tblHeader/>
          <w:jc w:val="center"/>
        </w:trPr>
        <w:tc>
          <w:tcPr>
            <w:tcW w:w="3005" w:type="dxa"/>
            <w:shd w:val="clear" w:color="auto" w:fill="E7E6E6"/>
            <w:tcMar>
              <w:top w:w="90" w:type="dxa"/>
              <w:left w:w="90" w:type="dxa"/>
              <w:bottom w:w="90" w:type="dxa"/>
              <w:right w:w="90" w:type="dxa"/>
            </w:tcMar>
            <w:vAlign w:val="center"/>
          </w:tcPr>
          <w:p w14:paraId="51FE23AA" w14:textId="77777777" w:rsidR="007E0400" w:rsidRDefault="004666B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1DAB1C48" w14:textId="77777777" w:rsidR="007E0400" w:rsidRDefault="004666BC">
            <w:pPr>
              <w:spacing w:before="20" w:after="20"/>
              <w:jc w:val="center"/>
            </w:pPr>
            <w:r>
              <w:rPr>
                <w:b/>
                <w:sz w:val="21"/>
              </w:rPr>
              <w:t>Valore</w:t>
            </w:r>
          </w:p>
        </w:tc>
      </w:tr>
      <w:tr w:rsidR="007E0400" w14:paraId="3E220FB1" w14:textId="77777777">
        <w:trPr>
          <w:cantSplit/>
          <w:jc w:val="center"/>
        </w:trPr>
        <w:tc>
          <w:tcPr>
            <w:tcW w:w="3005" w:type="dxa"/>
            <w:tcMar>
              <w:top w:w="90" w:type="dxa"/>
              <w:left w:w="90" w:type="dxa"/>
              <w:bottom w:w="90" w:type="dxa"/>
              <w:right w:w="90" w:type="dxa"/>
            </w:tcMar>
            <w:vAlign w:val="center"/>
          </w:tcPr>
          <w:p w14:paraId="76037232" w14:textId="77777777" w:rsidR="007E0400" w:rsidRDefault="004666BC">
            <w:pPr>
              <w:spacing w:before="20" w:after="20"/>
              <w:jc w:val="left"/>
            </w:pPr>
            <m:oMath>
              <m:sSub>
                <m:e>
                  <m:r>
                    <m:t>α</m:t>
                  </m:r>
                </m:e>
                <m:sub>
                  <m:r>
                    <m:t>h</m:t>
                  </m:r>
                </m:sub>
              </m:sSub>
              <m:r>
                <m:t>=2/</m:t>
              </m:r>
              <m:rad>
                <m:radPr>
                  <m:degHide m:val="on"/>
                </m:radPr>
                <m:deg/>
                <m:e>
                  <m:r>
                    <m:t>8</m:t>
                  </m:r>
                </m:e>
              </m:rad>
            </m:oMath>
            <w:r>
              <w:rPr>
                <w:sz w:val="21"/>
              </w:rPr>
              <w:t xml:space="preserve">, </w:t>
            </w:r>
            <m:oMath>
              <m:sSub>
                <m:e>
                  <m:r>
                    <m:t>θ</m:t>
                  </m:r>
                </m:e>
                <m:sub>
                  <m:r>
                    <m:t>i</m:t>
                  </m:r>
                </m:sub>
              </m:sSub>
              <m:r>
                <m:t>=</m:t>
              </m:r>
              <m:sSub>
                <m:e>
                  <m:r>
                    <m:t>α</m:t>
                  </m:r>
                </m:e>
                <m:sub>
                  <m:r>
                    <m:t>h</m:t>
                  </m:r>
                </m:sub>
              </m:sSub>
              <m:r>
                <m:t>/200</m:t>
              </m:r>
            </m:oMath>
            <w:r>
              <w:rPr>
                <w:sz w:val="21"/>
              </w:rPr>
              <w:t xml:space="preserve">, </w:t>
            </w:r>
            <m:oMath>
              <m:sSub>
                <m:e>
                  <m:r>
                    <m:t>e</m:t>
                  </m:r>
                </m:e>
                <m:sub>
                  <m:r>
                    <m:t>i</m:t>
                  </m:r>
                </m:sub>
              </m:sSub>
              <m:r>
                <m:t>=</m:t>
              </m:r>
              <m:sSub>
                <m:e>
                  <m:r>
                    <m:t>θ</m:t>
                  </m:r>
                </m:e>
                <m:sub>
                  <m:r>
                    <m:t>i</m:t>
                  </m:r>
                </m:sub>
              </m:sSub>
              <m:sSub>
                <m:e>
                  <m:r>
                    <m:t>l</m:t>
                  </m:r>
                </m:e>
                <m:sub>
                  <m:r>
                    <m:t>0</m:t>
                  </m:r>
                </m:sub>
              </m:sSub>
              <m:r>
                <m:t>/2</m:t>
              </m:r>
            </m:oMath>
          </w:p>
        </w:tc>
        <w:tc>
          <w:tcPr>
            <w:tcW w:w="6633" w:type="dxa"/>
            <w:tcMar>
              <w:top w:w="90" w:type="dxa"/>
              <w:left w:w="90" w:type="dxa"/>
              <w:bottom w:w="90" w:type="dxa"/>
              <w:right w:w="90" w:type="dxa"/>
            </w:tcMar>
            <w:vAlign w:val="center"/>
          </w:tcPr>
          <w:p w14:paraId="7D40E870" w14:textId="77777777" w:rsidR="007E0400" w:rsidRDefault="004666BC">
            <w:pPr>
              <w:spacing w:before="20" w:after="20"/>
              <w:jc w:val="left"/>
            </w:pPr>
            <w:r>
              <w:rPr>
                <w:sz w:val="21"/>
              </w:rPr>
              <w:t>0,7071; 0,003536; 14,14 mm</w:t>
            </w:r>
          </w:p>
        </w:tc>
      </w:tr>
      <w:tr w:rsidR="007E0400" w14:paraId="7F7716B2" w14:textId="77777777">
        <w:trPr>
          <w:cantSplit/>
          <w:jc w:val="center"/>
        </w:trPr>
        <w:tc>
          <w:tcPr>
            <w:tcW w:w="3005" w:type="dxa"/>
            <w:tcMar>
              <w:top w:w="90" w:type="dxa"/>
              <w:left w:w="90" w:type="dxa"/>
              <w:bottom w:w="90" w:type="dxa"/>
              <w:right w:w="90" w:type="dxa"/>
            </w:tcMar>
            <w:vAlign w:val="center"/>
          </w:tcPr>
          <w:p w14:paraId="3BC0CEA5" w14:textId="77777777" w:rsidR="007E0400" w:rsidRDefault="004666BC">
            <w:pPr>
              <w:spacing w:before="20" w:after="20"/>
              <w:jc w:val="left"/>
            </w:pPr>
            <m:oMath>
              <m:sSub>
                <m:e>
                  <m:r>
                    <m:t>e</m:t>
                  </m:r>
                </m:e>
                <m:sub>
                  <m:r>
                    <m:t>0</m:t>
                  </m:r>
                </m:sub>
              </m:sSub>
              <m:r>
                <m:t>=max(</m:t>
              </m:r>
              <m:sSub>
                <m:e>
                  <m:r>
                    <m:t>l</m:t>
                  </m:r>
                </m:e>
                <m:sub>
                  <m:r>
                    <m:t>0</m:t>
                  </m:r>
                </m:sub>
              </m:sSub>
              <m:r>
                <m:t>/200;</m:t>
              </m:r>
              <m:r>
                <m:rPr>
                  <m:sty m:val="p"/>
                </m:rPr>
                <m:t> </m:t>
              </m:r>
              <m:r>
                <m:t>20</m:t>
              </m:r>
              <m:r>
                <m:rPr>
                  <m:sty m:val="p"/>
                </m:rPr>
                <m:t> </m:t>
              </m:r>
              <m:r>
                <m:rPr>
                  <m:sty m:val="p"/>
                </m:rPr>
                <m:t>mm</m:t>
              </m:r>
              <m:r>
                <m:t>)</m:t>
              </m:r>
            </m:oMath>
            <w:r>
              <w:rPr>
                <w:sz w:val="21"/>
              </w:rPr>
              <w:t>, NTC</w:t>
            </w:r>
          </w:p>
        </w:tc>
        <w:tc>
          <w:tcPr>
            <w:tcW w:w="6633" w:type="dxa"/>
            <w:tcMar>
              <w:top w:w="90" w:type="dxa"/>
              <w:left w:w="90" w:type="dxa"/>
              <w:bottom w:w="90" w:type="dxa"/>
              <w:right w:w="90" w:type="dxa"/>
            </w:tcMar>
            <w:vAlign w:val="center"/>
          </w:tcPr>
          <w:p w14:paraId="6EC46582" w14:textId="77777777" w:rsidR="007E0400" w:rsidRDefault="004666BC">
            <w:pPr>
              <w:spacing w:before="20" w:after="20"/>
              <w:jc w:val="center"/>
            </w:pPr>
            <w:r>
              <w:rPr>
                <w:sz w:val="21"/>
              </w:rPr>
              <w:t>40 mm</w:t>
            </w:r>
          </w:p>
        </w:tc>
      </w:tr>
      <w:tr w:rsidR="007E0400" w14:paraId="66B778B5" w14:textId="77777777">
        <w:trPr>
          <w:cantSplit/>
          <w:jc w:val="center"/>
        </w:trPr>
        <w:tc>
          <w:tcPr>
            <w:tcW w:w="3005" w:type="dxa"/>
            <w:tcMar>
              <w:top w:w="90" w:type="dxa"/>
              <w:left w:w="90" w:type="dxa"/>
              <w:bottom w:w="90" w:type="dxa"/>
              <w:right w:w="90" w:type="dxa"/>
            </w:tcMar>
            <w:vAlign w:val="center"/>
          </w:tcPr>
          <w:p w14:paraId="16AEAF37" w14:textId="77777777" w:rsidR="007E0400" w:rsidRDefault="004666BC">
            <w:pPr>
              <w:spacing w:before="20" w:after="20"/>
              <w:jc w:val="left"/>
            </w:pPr>
            <w:r>
              <w:rPr>
                <w:sz w:val="21"/>
              </w:rPr>
              <w:t>M0Ed + NEd ei; NEd e0</w:t>
            </w:r>
          </w:p>
        </w:tc>
        <w:tc>
          <w:tcPr>
            <w:tcW w:w="6633" w:type="dxa"/>
            <w:tcMar>
              <w:top w:w="90" w:type="dxa"/>
              <w:left w:w="90" w:type="dxa"/>
              <w:bottom w:w="90" w:type="dxa"/>
              <w:right w:w="90" w:type="dxa"/>
            </w:tcMar>
            <w:vAlign w:val="center"/>
          </w:tcPr>
          <w:p w14:paraId="468490E5" w14:textId="77777777" w:rsidR="007E0400" w:rsidRDefault="004666BC">
            <w:pPr>
              <w:spacing w:before="20" w:after="20"/>
              <w:jc w:val="left"/>
            </w:pPr>
            <w:r>
              <w:rPr>
                <w:sz w:val="21"/>
              </w:rPr>
              <w:t>51,31 kNm; 32,00 kNm</w:t>
            </w:r>
          </w:p>
        </w:tc>
      </w:tr>
      <w:tr w:rsidR="007E0400" w14:paraId="113B2C79" w14:textId="77777777">
        <w:trPr>
          <w:cantSplit/>
          <w:jc w:val="center"/>
        </w:trPr>
        <w:tc>
          <w:tcPr>
            <w:tcW w:w="3005" w:type="dxa"/>
            <w:tcMar>
              <w:top w:w="90" w:type="dxa"/>
              <w:left w:w="90" w:type="dxa"/>
              <w:bottom w:w="90" w:type="dxa"/>
              <w:right w:w="90" w:type="dxa"/>
            </w:tcMar>
            <w:vAlign w:val="center"/>
          </w:tcPr>
          <w:p w14:paraId="279E9797" w14:textId="77777777" w:rsidR="007E0400" w:rsidRDefault="004666BC">
            <w:pPr>
              <w:spacing w:before="20" w:after="20"/>
              <w:jc w:val="left"/>
            </w:pPr>
            <w:r>
              <w:rPr>
                <w:sz w:val="21"/>
              </w:rPr>
              <w:t>M0Ed,tot</w:t>
            </w:r>
          </w:p>
        </w:tc>
        <w:tc>
          <w:tcPr>
            <w:tcW w:w="6633" w:type="dxa"/>
            <w:tcMar>
              <w:top w:w="90" w:type="dxa"/>
              <w:left w:w="90" w:type="dxa"/>
              <w:bottom w:w="90" w:type="dxa"/>
              <w:right w:w="90" w:type="dxa"/>
            </w:tcMar>
            <w:vAlign w:val="center"/>
          </w:tcPr>
          <w:p w14:paraId="0A2A3B8C" w14:textId="77777777" w:rsidR="007E0400" w:rsidRDefault="004666BC">
            <w:pPr>
              <w:spacing w:before="20" w:after="20"/>
              <w:jc w:val="left"/>
            </w:pPr>
            <w:r>
              <w:rPr>
                <w:sz w:val="21"/>
              </w:rPr>
              <w:t>51,31 kNm, governa l'imperfezione</w:t>
            </w:r>
          </w:p>
        </w:tc>
      </w:tr>
      <w:tr w:rsidR="007E0400" w14:paraId="2B59473D" w14:textId="77777777">
        <w:trPr>
          <w:cantSplit/>
          <w:jc w:val="center"/>
        </w:trPr>
        <w:tc>
          <w:tcPr>
            <w:tcW w:w="3005" w:type="dxa"/>
            <w:tcMar>
              <w:top w:w="90" w:type="dxa"/>
              <w:left w:w="90" w:type="dxa"/>
              <w:bottom w:w="90" w:type="dxa"/>
              <w:right w:w="90" w:type="dxa"/>
            </w:tcMar>
            <w:vAlign w:val="center"/>
          </w:tcPr>
          <w:p w14:paraId="2625E3CB" w14:textId="77777777" w:rsidR="007E0400" w:rsidRDefault="004666BC">
            <w:pPr>
              <w:spacing w:before="20" w:after="20"/>
              <w:jc w:val="left"/>
            </w:pPr>
            <m:oMathPara>
              <m:oMath>
                <m:r>
                  <m:t>k=</m:t>
                </m:r>
                <m:sSub>
                  <m:e>
                    <m:r>
                      <m:t>N</m:t>
                    </m:r>
                  </m:e>
                  <m:sub>
                    <m:r>
                      <m:t>Ed</m:t>
                    </m:r>
                  </m:sub>
                </m:sSub>
                <m:sSubSup>
                  <m:e>
                    <m:r>
                      <m:t>l</m:t>
                    </m:r>
                  </m:e>
                  <m:sub>
                    <m:r>
                      <m:t>0</m:t>
                    </m:r>
                  </m:sub>
                  <m:sup>
                    <m:r>
                      <m:t>2</m:t>
                    </m:r>
                  </m:sup>
                </m:sSubSup>
                <m:r>
                  <m:t>/c</m:t>
                </m:r>
              </m:oMath>
            </m:oMathPara>
          </w:p>
        </w:tc>
        <w:tc>
          <w:tcPr>
            <w:tcW w:w="6633" w:type="dxa"/>
            <w:tcMar>
              <w:top w:w="90" w:type="dxa"/>
              <w:left w:w="90" w:type="dxa"/>
              <w:bottom w:w="90" w:type="dxa"/>
              <w:right w:w="90" w:type="dxa"/>
            </w:tcMar>
            <w:vAlign w:val="center"/>
          </w:tcPr>
          <w:p w14:paraId="16A0A150" w14:textId="77777777" w:rsidR="007E0400" w:rsidRDefault="004666BC">
            <w:pPr>
              <w:spacing w:before="20" w:after="20"/>
              <w:jc w:val="center"/>
            </w:pPr>
            <w:r>
              <w:rPr>
                <w:sz w:val="21"/>
              </w:rPr>
              <w:t>5120 kN·m²</w:t>
            </w:r>
          </w:p>
        </w:tc>
      </w:tr>
      <w:tr w:rsidR="007E0400" w14:paraId="467C64D8" w14:textId="77777777">
        <w:trPr>
          <w:cantSplit/>
          <w:jc w:val="center"/>
        </w:trPr>
        <w:tc>
          <w:tcPr>
            <w:tcW w:w="3005" w:type="dxa"/>
            <w:tcMar>
              <w:top w:w="90" w:type="dxa"/>
              <w:left w:w="90" w:type="dxa"/>
              <w:bottom w:w="90" w:type="dxa"/>
              <w:right w:w="90" w:type="dxa"/>
            </w:tcMar>
            <w:vAlign w:val="center"/>
          </w:tcPr>
          <w:p w14:paraId="1B0ECC73" w14:textId="77777777" w:rsidR="007E0400" w:rsidRDefault="004666BC">
            <w:pPr>
              <w:spacing w:before="20" w:after="20"/>
              <w:jc w:val="left"/>
            </w:pPr>
            <m:oMath>
              <m:r>
                <m:t>i=h/</m:t>
              </m:r>
              <m:rad>
                <m:radPr>
                  <m:degHide m:val="on"/>
                </m:radPr>
                <m:deg/>
                <m:e>
                  <m:r>
                    <m:t>12</m:t>
                  </m:r>
                </m:e>
              </m:rad>
            </m:oMath>
            <w:r>
              <w:rPr>
                <w:sz w:val="21"/>
              </w:rPr>
              <w:t xml:space="preserve">, </w:t>
            </w:r>
            <m:oMath>
              <m:r>
                <m:t>λ=</m:t>
              </m:r>
              <m:sSub>
                <m:e>
                  <m:r>
                    <m:t>l</m:t>
                  </m:r>
                </m:e>
                <m:sub>
                  <m:r>
                    <m:t>0</m:t>
                  </m:r>
                </m:sub>
              </m:sSub>
              <m:r>
                <m:t>/i</m:t>
              </m:r>
            </m:oMath>
          </w:p>
        </w:tc>
        <w:tc>
          <w:tcPr>
            <w:tcW w:w="6633" w:type="dxa"/>
            <w:tcMar>
              <w:top w:w="90" w:type="dxa"/>
              <w:left w:w="90" w:type="dxa"/>
              <w:bottom w:w="90" w:type="dxa"/>
              <w:right w:w="90" w:type="dxa"/>
            </w:tcMar>
            <w:vAlign w:val="center"/>
          </w:tcPr>
          <w:p w14:paraId="21C610BA" w14:textId="77777777" w:rsidR="007E0400" w:rsidRDefault="004666BC">
            <w:pPr>
              <w:spacing w:before="20" w:after="20"/>
              <w:jc w:val="center"/>
            </w:pPr>
            <w:r>
              <w:rPr>
                <w:sz w:val="21"/>
              </w:rPr>
              <w:t>144,34 mm; 55,43</w:t>
            </w:r>
          </w:p>
        </w:tc>
      </w:tr>
      <w:tr w:rsidR="007E0400" w14:paraId="66080FB3" w14:textId="77777777">
        <w:trPr>
          <w:cantSplit/>
          <w:jc w:val="center"/>
        </w:trPr>
        <w:tc>
          <w:tcPr>
            <w:tcW w:w="3005" w:type="dxa"/>
            <w:tcMar>
              <w:top w:w="90" w:type="dxa"/>
              <w:left w:w="90" w:type="dxa"/>
              <w:bottom w:w="90" w:type="dxa"/>
              <w:right w:w="90" w:type="dxa"/>
            </w:tcMar>
            <w:vAlign w:val="center"/>
          </w:tcPr>
          <w:p w14:paraId="2D3591EE" w14:textId="77777777" w:rsidR="007E0400" w:rsidRDefault="004666BC">
            <w:pPr>
              <w:spacing w:before="20" w:after="20"/>
              <w:jc w:val="left"/>
            </w:pPr>
            <m:oMath>
              <m:r>
                <m:t>ν=</m:t>
              </m:r>
              <m:sSub>
                <m:e>
                  <m:r>
                    <m:t>N</m:t>
                  </m:r>
                </m:e>
                <m:sub>
                  <m:r>
                    <m:t>Ed</m:t>
                  </m:r>
                </m:sub>
              </m:sSub>
              <m:r>
                <m:t>/(</m:t>
              </m:r>
              <m:sSub>
                <m:e>
                  <m:r>
                    <m:t>A</m:t>
                  </m:r>
                </m:e>
                <m:sub>
                  <m:r>
                    <m:t>c</m:t>
                  </m:r>
                </m:sub>
              </m:sSub>
              <m:sSub>
                <m:e>
                  <m:r>
                    <m:t>f</m:t>
                  </m:r>
                </m:e>
                <m:sub>
                  <m:r>
                    <m:t>cd</m:t>
                  </m:r>
                </m:sub>
              </m:sSub>
              <m:r>
                <m:t>)</m:t>
              </m:r>
            </m:oMath>
            <w:r>
              <w:rPr>
                <w:sz w:val="21"/>
              </w:rPr>
              <w:t xml:space="preserve">, </w:t>
            </w:r>
            <m:oMath>
              <m:sSub>
                <m:e>
                  <m:r>
                    <m:t>λ</m:t>
                  </m:r>
                </m:e>
                <m:sub>
                  <m:r>
                    <m:t>lim</m:t>
                  </m:r>
                </m:sub>
              </m:sSub>
              <m:r>
                <m:t>=25/</m:t>
              </m:r>
              <m:rad>
                <m:radPr>
                  <m:degHide m:val="on"/>
                </m:radPr>
                <m:deg/>
                <m:e>
                  <m:r>
                    <m:t>ν</m:t>
                  </m:r>
                </m:e>
              </m:rad>
            </m:oMath>
          </w:p>
        </w:tc>
        <w:tc>
          <w:tcPr>
            <w:tcW w:w="6633" w:type="dxa"/>
            <w:tcMar>
              <w:top w:w="90" w:type="dxa"/>
              <w:left w:w="90" w:type="dxa"/>
              <w:bottom w:w="90" w:type="dxa"/>
              <w:right w:w="90" w:type="dxa"/>
            </w:tcMar>
            <w:vAlign w:val="center"/>
          </w:tcPr>
          <w:p w14:paraId="7B2C1AAB" w14:textId="77777777" w:rsidR="007E0400" w:rsidRDefault="004666BC">
            <w:pPr>
              <w:spacing w:before="20" w:after="20"/>
              <w:jc w:val="center"/>
            </w:pPr>
            <w:r>
              <w:rPr>
                <w:sz w:val="21"/>
              </w:rPr>
              <w:t>0,3137; 44,63</w:t>
            </w:r>
          </w:p>
        </w:tc>
      </w:tr>
      <w:tr w:rsidR="007E0400" w14:paraId="2DA07820" w14:textId="77777777">
        <w:trPr>
          <w:cantSplit/>
          <w:jc w:val="center"/>
        </w:trPr>
        <w:tc>
          <w:tcPr>
            <w:tcW w:w="3005" w:type="dxa"/>
            <w:tcMar>
              <w:top w:w="90" w:type="dxa"/>
              <w:left w:w="90" w:type="dxa"/>
              <w:bottom w:w="90" w:type="dxa"/>
              <w:right w:w="90" w:type="dxa"/>
            </w:tcMar>
            <w:vAlign w:val="center"/>
          </w:tcPr>
          <w:p w14:paraId="5E4F3059" w14:textId="77777777" w:rsidR="007E0400" w:rsidRDefault="004666BC">
            <w:pPr>
              <w:spacing w:before="20" w:after="20"/>
              <w:jc w:val="left"/>
            </w:pPr>
            <w:r>
              <w:rPr>
                <w:sz w:val="21"/>
              </w:rPr>
              <w:t xml:space="preserve">Curvatura nominale: </w:t>
            </w:r>
            <m:oMath>
              <m:sSub>
                <m:e>
                  <m:r>
                    <m:t>K</m:t>
                  </m:r>
                </m:e>
                <m:sub>
                  <m:r>
                    <m:t>r</m:t>
                  </m:r>
                </m:sub>
              </m:sSub>
            </m:oMath>
            <w:r>
              <w:rPr>
                <w:sz w:val="21"/>
              </w:rPr>
              <w:t xml:space="preserve">, </w:t>
            </w:r>
            <m:oMath>
              <m:r>
                <m:t>1/r=</m:t>
              </m:r>
              <m:sSub>
                <m:e>
                  <m:r>
                    <m:t>ε</m:t>
                  </m:r>
                </m:e>
                <m:sub>
                  <m:r>
                    <m:t>yd</m:t>
                  </m:r>
                </m:sub>
              </m:sSub>
              <m:r>
                <m:t>/(0</m:t>
              </m:r>
              <m:r>
                <m:t>,</m:t>
              </m:r>
              <m:r>
                <m:t>45</m:t>
              </m:r>
              <m:r>
                <m:t>d)</m:t>
              </m:r>
            </m:oMath>
            <w:r>
              <w:rPr>
                <w:sz w:val="21"/>
              </w:rPr>
              <w:t xml:space="preserve"> con </w:t>
            </w:r>
            <m:oMath>
              <m:r>
                <m:t>d=450</m:t>
              </m:r>
            </m:oMath>
            <w:r>
              <w:rPr>
                <w:sz w:val="21"/>
              </w:rPr>
              <w:t xml:space="preserve"> mm</w:t>
            </w:r>
          </w:p>
        </w:tc>
        <w:tc>
          <w:tcPr>
            <w:tcW w:w="6633" w:type="dxa"/>
            <w:tcMar>
              <w:top w:w="90" w:type="dxa"/>
              <w:left w:w="90" w:type="dxa"/>
              <w:bottom w:w="90" w:type="dxa"/>
              <w:right w:w="90" w:type="dxa"/>
            </w:tcMar>
            <w:vAlign w:val="center"/>
          </w:tcPr>
          <w:p w14:paraId="1EFEBCDF" w14:textId="77777777" w:rsidR="007E0400" w:rsidRDefault="004666BC">
            <w:pPr>
              <w:spacing w:before="20" w:after="20"/>
              <w:jc w:val="left"/>
            </w:pPr>
            <w:r>
              <w:rPr>
                <w:sz w:val="21"/>
              </w:rPr>
              <w:t>1, perché la formula dà 1,088; 0,009662 1/m</w:t>
            </w:r>
          </w:p>
        </w:tc>
      </w:tr>
      <w:tr w:rsidR="007E0400" w14:paraId="06C8FCF3" w14:textId="77777777">
        <w:trPr>
          <w:cantSplit/>
          <w:jc w:val="center"/>
        </w:trPr>
        <w:tc>
          <w:tcPr>
            <w:tcW w:w="3005" w:type="dxa"/>
            <w:tcMar>
              <w:top w:w="90" w:type="dxa"/>
              <w:left w:w="90" w:type="dxa"/>
              <w:bottom w:w="90" w:type="dxa"/>
              <w:right w:w="90" w:type="dxa"/>
            </w:tcMar>
            <w:vAlign w:val="center"/>
          </w:tcPr>
          <w:p w14:paraId="002D378D" w14:textId="77777777" w:rsidR="007E0400" w:rsidRDefault="004666BC">
            <w:pPr>
              <w:spacing w:before="20" w:after="20"/>
              <w:jc w:val="left"/>
            </w:pPr>
            <m:oMath>
              <m:sSub>
                <m:e>
                  <m:r>
                    <m:t>e</m:t>
                  </m:r>
                </m:e>
                <m:sub>
                  <m:r>
                    <m:t>2</m:t>
                  </m:r>
                </m:sub>
              </m:sSub>
              <m:r>
                <m:t>=(1/r)</m:t>
              </m:r>
              <m:sSubSup>
                <m:e>
                  <m:r>
                    <m:t>l</m:t>
                  </m:r>
                </m:e>
                <m:sub>
                  <m:r>
                    <m:t>0</m:t>
                  </m:r>
                </m:sub>
                <m:sup>
                  <m:r>
                    <m:t>2</m:t>
                  </m:r>
                </m:sup>
              </m:sSubSup>
              <m:r>
                <m:t>/c</m:t>
              </m:r>
            </m:oMath>
            <w:r>
              <w:rPr>
                <w:sz w:val="21"/>
              </w:rPr>
              <w:t xml:space="preserve">, </w:t>
            </w:r>
            <m:oMath>
              <m:sSub>
                <m:e>
                  <m:r>
                    <m:t>M</m:t>
                  </m:r>
                </m:e>
                <m:sub>
                  <m:r>
                    <m:t>2</m:t>
                  </m:r>
                </m:sub>
              </m:sSub>
              <m:r>
                <m:t>=</m:t>
              </m:r>
              <m:sSub>
                <m:e>
                  <m:r>
                    <m:t>N</m:t>
                  </m:r>
                </m:e>
                <m:sub>
                  <m:r>
                    <m:t>Ed</m:t>
                  </m:r>
                </m:sub>
              </m:sSub>
              <m:sSub>
                <m:e>
                  <m:r>
                    <m:t>e</m:t>
                  </m:r>
                </m:e>
                <m:sub>
                  <m:r>
                    <m:t>2</m:t>
                  </m:r>
                </m:sub>
              </m:sSub>
            </m:oMath>
            <w:r>
              <w:rPr>
                <w:sz w:val="21"/>
              </w:rPr>
              <w:t xml:space="preserve">, </w:t>
            </w:r>
            <m:oMath>
              <m:sSub>
                <m:e>
                  <m:r>
                    <m:t>M</m:t>
                  </m:r>
                </m:e>
                <m:sub>
                  <m:r>
                    <m:t>Ed</m:t>
                  </m:r>
                </m:sub>
              </m:sSub>
              <m:r>
                <m:t>=</m:t>
              </m:r>
              <m:sSub>
                <m:e>
                  <m:r>
                    <m:t>M</m:t>
                  </m:r>
                </m:e>
                <m:sub>
                  <m:r>
                    <m:t>0Ed,tot</m:t>
                  </m:r>
                </m:sub>
              </m:sSub>
              <m:r>
                <m:t>+</m:t>
              </m:r>
              <m:sSub>
                <m:e>
                  <m:r>
                    <m:t>M</m:t>
                  </m:r>
                </m:e>
                <m:sub>
                  <m:r>
                    <m:t>2</m:t>
                  </m:r>
                </m:sub>
              </m:sSub>
            </m:oMath>
          </w:p>
        </w:tc>
        <w:tc>
          <w:tcPr>
            <w:tcW w:w="6633" w:type="dxa"/>
            <w:tcMar>
              <w:top w:w="90" w:type="dxa"/>
              <w:left w:w="90" w:type="dxa"/>
              <w:bottom w:w="90" w:type="dxa"/>
              <w:right w:w="90" w:type="dxa"/>
            </w:tcMar>
            <w:vAlign w:val="center"/>
          </w:tcPr>
          <w:p w14:paraId="61B8BA1E" w14:textId="77777777" w:rsidR="007E0400" w:rsidRDefault="004666BC">
            <w:pPr>
              <w:spacing w:before="20" w:after="20"/>
              <w:jc w:val="left"/>
            </w:pPr>
            <w:r>
              <w:rPr>
                <w:sz w:val="21"/>
              </w:rPr>
              <w:t>61,84 mm; 49,47 kNm; 100,78 kNm</w:t>
            </w:r>
          </w:p>
        </w:tc>
      </w:tr>
    </w:tbl>
    <w:p w14:paraId="679CB54A" w14:textId="77777777" w:rsidR="007E0400" w:rsidRDefault="007E0400"/>
    <w:p w14:paraId="01E3CEE0" w14:textId="77777777" w:rsidR="007E0400" w:rsidRDefault="004666BC">
      <w:pPr>
        <w:spacing w:after="140"/>
      </w:pPr>
      <w:r>
        <w:t xml:space="preserve">Con </w:t>
      </w:r>
      <m:oMath>
        <m:sSub>
          <m:e>
            <m:r>
              <m:t>φ</m:t>
            </m:r>
          </m:e>
          <m:sub>
            <m:r>
              <m:t>ef</m:t>
            </m:r>
          </m:sub>
        </m:sSub>
        <m:r>
          <m:t>=0</m:t>
        </m:r>
      </m:oMath>
      <w:r>
        <w:t xml:space="preserve"> la condizione </w:t>
      </w:r>
      <m:oMath>
        <m:sSub>
          <m:e>
            <m:r>
              <m:t>M</m:t>
            </m:r>
          </m:e>
          <m:sub>
            <m:r>
              <m:t>0Ed</m:t>
            </m:r>
          </m:sub>
        </m:sSub>
        <m:r>
          <m:t>/</m:t>
        </m:r>
        <m:sSub>
          <m:e>
            <m:r>
              <m:t>N</m:t>
            </m:r>
          </m:e>
          <m:sub>
            <m:r>
              <m:t>Ed</m:t>
            </m:r>
          </m:sub>
        </m:sSub>
        <m:r>
          <m:t>≥h</m:t>
        </m:r>
      </m:oMath>
      <w:r>
        <w:t xml:space="preserve">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m:oMath>
        <m:r>
          <m:t>χ=0</m:t>
        </m:r>
        <m:r>
          <m:t>,</m:t>
        </m:r>
        <m:r>
          <m:t>005</m:t>
        </m:r>
      </m:oMath>
      <w:r>
        <w:t xml:space="preserve"> 1/m.</w:t>
      </w:r>
    </w:p>
    <w:p w14:paraId="1B840593" w14:textId="77777777" w:rsidR="007E0400" w:rsidRDefault="004666BC">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32D69399" w14:textId="77777777" w:rsidR="007E0400" w:rsidRDefault="004666BC">
      <w:pPr>
        <w:keepNext/>
        <w:spacing w:after="140"/>
      </w:pPr>
      <w:r>
        <w:lastRenderedPageBreak/>
        <w:t>Scostamento dichiarato K-3 · Esponente delle sezioni non rettangolari</w:t>
      </w:r>
    </w:p>
    <w:p w14:paraId="6CE93217" w14:textId="77777777" w:rsidR="007E0400" w:rsidRDefault="004666BC">
      <w:pPr>
        <w:keepNext/>
        <w:spacing w:after="140"/>
      </w:pPr>
      <w:r>
        <w:t>Norma: la (5.39) di EN 1992-1-1 5.8.9 dà l'esponente a per le sezioni circolari ed ellittiche e per le rettangolari.</w:t>
      </w:r>
    </w:p>
    <w:p w14:paraId="49339092" w14:textId="77777777" w:rsidR="007E0400" w:rsidRDefault="004666BC">
      <w:pPr>
        <w:keepNext/>
        <w:spacing w:after="140"/>
      </w:pPr>
      <w:r>
        <w:t>Programma: il controllo della flessione deviata della libreria usa per le altre forme l'esponente delle rettangolari; la scheda non lo esegue.</w:t>
      </w:r>
    </w:p>
    <w:p w14:paraId="5A3E0063" w14:textId="77777777" w:rsidR="007E0400" w:rsidRDefault="004666BC">
      <w:pPr>
        <w:keepNext/>
        <w:spacing w:after="140"/>
      </w:pPr>
      <w:r>
        <w:t xml:space="preserve">Effetto: </w:t>
      </w:r>
      <m:oMath>
        <m:r>
          <m:t>a≤2</m:t>
        </m:r>
      </m:oMath>
      <w:r>
        <w:t xml:space="preserve">, quindi a favore di sicurezza rispetto ad </w:t>
      </w:r>
      <m:oMath>
        <m:r>
          <m:t>a=2</m:t>
        </m:r>
      </m:oMath>
      <w:r>
        <w:t>.</w:t>
      </w:r>
    </w:p>
    <w:p w14:paraId="17A1BD85" w14:textId="77777777" w:rsidR="007E0400" w:rsidRDefault="004666BC">
      <w:pPr>
        <w:keepNext/>
        <w:spacing w:after="140"/>
      </w:pPr>
      <w:r>
        <w:t>Scostamento dichiarato K-4 · Momento trasversale</w:t>
      </w:r>
    </w:p>
    <w:p w14:paraId="32F04BD8" w14:textId="77777777" w:rsidR="007E0400" w:rsidRDefault="004666BC">
      <w:pPr>
        <w:keepNext/>
        <w:spacing w:after="140"/>
      </w:pPr>
      <w:r>
        <w:t>Norma: EN 1992-1-1 5.8.9(2) tratta separatamente le direzioni principali.</w:t>
      </w:r>
    </w:p>
    <w:p w14:paraId="479A5D9B" w14:textId="77777777" w:rsidR="007E0400" w:rsidRDefault="004666BC">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0805EFBC" w14:textId="77777777" w:rsidR="007E0400" w:rsidRDefault="004666BC">
      <w:pPr>
        <w:keepNext/>
        <w:spacing w:after="140"/>
      </w:pPr>
      <w:r>
        <w:t>Effetto: nelle sezioni simmetriche rispetto al piano di flessione il rapporto è nullo; fuori dalle direzioni principali il calcolo non sarebbe una flessione retta.</w:t>
      </w:r>
    </w:p>
    <w:p w14:paraId="66CAAC67" w14:textId="77777777" w:rsidR="007E0400" w:rsidRDefault="004666BC">
      <w:pPr>
        <w:pStyle w:val="Titolo2"/>
        <w:keepNext/>
        <w:spacing w:after="140"/>
      </w:pPr>
      <w:bookmarkStart w:id="61" w:name="_Toc244142693"/>
      <w:r>
        <w:t>Colonna modello: inviluppo delle azioni e dominio ridotto</w:t>
      </w:r>
      <w:bookmarkEnd w:id="61"/>
    </w:p>
    <w:p w14:paraId="0844D299" w14:textId="77777777" w:rsidR="007E0400" w:rsidRDefault="004666BC">
      <w:pPr>
        <w:spacing w:after="140"/>
      </w:pPr>
      <w:r>
        <w:t xml:space="preserve">Con le combinazioni ogni combinazione </w:t>
      </w:r>
      <m:oMath>
        <m:r>
          <m:t>i</m:t>
        </m:r>
      </m:oMath>
      <w:r>
        <w:t xml:space="preserve"> è una colonna modello a </w:t>
      </w:r>
      <m:oMath>
        <m:sSub>
          <m:e>
            <m:r>
              <m:t>N</m:t>
            </m:r>
          </m:e>
          <m:sub>
            <m:r>
              <m:t>Ed,i</m:t>
            </m:r>
          </m:sub>
        </m:sSub>
      </m:oMath>
      <w:r>
        <w:t xml:space="preserve"> costante, verificata nella direzione </w:t>
      </w:r>
      <w:r>
        <w:rPr>
          <w:rFonts w:ascii="Calibri" w:eastAsia="Calibri" w:hAnsi="Calibri" w:cs="Calibri"/>
        </w:rPr>
        <w:t>θ</w:t>
      </w:r>
      <w:r>
        <w:t xml:space="preserve"> se </w:t>
      </w:r>
      <m:oMath>
        <m:sSub>
          <m:e>
            <m:r>
              <m:t>M</m:t>
            </m:r>
          </m:e>
          <m:sub>
            <m:r>
              <m:t>i</m:t>
            </m:r>
          </m:sub>
        </m:sSub>
        <m:r>
          <m:t>≥0</m:t>
        </m:r>
      </m:oMath>
      <w:r>
        <w:t xml:space="preserve"> e nella direzione </w:t>
      </w:r>
      <w:r>
        <w:rPr>
          <w:rFonts w:ascii="Calibri" w:eastAsia="Calibri" w:hAnsi="Calibri" w:cs="Calibri"/>
        </w:rPr>
        <w:t>θ</w:t>
      </w:r>
      <w:r>
        <w:t xml:space="preserve"> + 180° altrimenti, con </w:t>
      </w:r>
      <m:oMath>
        <m:sSub>
          <m:e>
            <m:r>
              <m:t>M</m:t>
            </m:r>
          </m:e>
          <m:sub>
            <m:r>
              <m:t>0Ed,i</m:t>
            </m:r>
          </m:sub>
        </m:sSub>
        <m:r>
          <m:t>=|</m:t>
        </m:r>
        <m:sSub>
          <m:e>
            <m:r>
              <m:t>M</m:t>
            </m:r>
          </m:e>
          <m:sub>
            <m:r>
              <m:t>i</m:t>
            </m:r>
          </m:sub>
        </m:sSub>
        <m:r>
          <m:t>|</m:t>
        </m:r>
      </m:oMath>
      <w:r>
        <w:t>; il rapporto dell'inviluppo è il massimo sulle combinazioni:</w:t>
      </w:r>
    </w:p>
    <w:p w14:paraId="534FEFA1" w14:textId="77777777" w:rsidR="007E0400" w:rsidRDefault="004666BC">
      <w:pPr>
        <w:keepNext/>
        <w:spacing w:before="60" w:after="80"/>
        <w:ind w:left="255"/>
      </w:pPr>
      <m:oMathPara>
        <m:oMath>
          <m:sSub>
            <m:e>
              <m:r>
                <m:t>M</m:t>
              </m:r>
            </m:e>
            <m:sub>
              <m:r>
                <m:t>i</m:t>
              </m:r>
            </m:sub>
          </m:sSub>
          <m:r>
            <m:t>=</m:t>
          </m:r>
          <m:sSub>
            <m:e>
              <m:r>
                <m:t>M</m:t>
              </m:r>
            </m:e>
            <m:sub>
              <m:r>
                <m:t>1,i</m:t>
              </m:r>
            </m:sub>
          </m:sSub>
          <m:r>
            <m:rPr>
              <m:sty m:val="p"/>
            </m:rPr>
            <m:t>cos</m:t>
          </m:r>
          <m:r>
            <m:t>θ+</m:t>
          </m:r>
          <m:sSub>
            <m:e>
              <m:r>
                <m:t>M</m:t>
              </m:r>
            </m:e>
            <m:sub>
              <m:r>
                <m:t>2,i</m:t>
              </m:r>
            </m:sub>
          </m:sSub>
          <m:r>
            <m:rPr>
              <m:sty m:val="p"/>
            </m:rPr>
            <m:t>sin</m:t>
          </m:r>
          <m:r>
            <m:t>θ</m:t>
          </m:r>
        </m:oMath>
      </m:oMathPara>
    </w:p>
    <w:p w14:paraId="3CA8C83C" w14:textId="77777777" w:rsidR="007E0400" w:rsidRDefault="004666BC">
      <w:pPr>
        <w:keepNext/>
        <w:spacing w:before="60" w:after="80"/>
        <w:ind w:left="255"/>
      </w:pPr>
      <m:oMathPara>
        <m:oMath>
          <m:sSub>
            <m:e>
              <m:r>
                <m:t>M</m:t>
              </m:r>
            </m:e>
            <m:sub>
              <m:r>
                <m:t>⟂,i</m:t>
              </m:r>
            </m:sub>
          </m:sSub>
          <m:r>
            <m:t>=−</m:t>
          </m:r>
          <m:sSub>
            <m:e>
              <m:r>
                <m:t>M</m:t>
              </m:r>
            </m:e>
            <m:sub>
              <m:r>
                <m:t>1,i</m:t>
              </m:r>
            </m:sub>
          </m:sSub>
          <m:r>
            <m:rPr>
              <m:sty m:val="p"/>
            </m:rPr>
            <m:t>sin</m:t>
          </m:r>
          <m:r>
            <m:t>θ+</m:t>
          </m:r>
          <m:sSub>
            <m:e>
              <m:r>
                <m:t>M</m:t>
              </m:r>
            </m:e>
            <m:sub>
              <m:r>
                <m:t>2,i</m:t>
              </m:r>
            </m:sub>
          </m:sSub>
          <m:r>
            <m:rPr>
              <m:sty m:val="p"/>
            </m:rPr>
            <m:t>cos</m:t>
          </m:r>
          <m:r>
            <m:t>θ</m:t>
          </m:r>
        </m:oMath>
      </m:oMathPara>
    </w:p>
    <w:p w14:paraId="321669FC" w14:textId="77777777" w:rsidR="007E0400" w:rsidRDefault="004666BC">
      <w:pPr>
        <w:keepNext/>
        <w:spacing w:before="60" w:after="80"/>
        <w:ind w:left="255"/>
      </w:pPr>
      <m:oMathPara>
        <m:oMath>
          <m:r>
            <m:t>η=</m:t>
          </m:r>
          <m:sSub>
            <m:e>
              <m:r>
                <m:t>max</m:t>
              </m:r>
            </m:e>
            <m:sub>
              <m:r>
                <m:t>i</m:t>
              </m:r>
            </m:sub>
          </m:sSub>
          <m:f>
            <m:fPr>
              <m:type m:val="bar"/>
            </m:fPr>
            <m:num>
              <m:sSub>
                <m:e>
                  <m:r>
                    <m:t>M</m:t>
                  </m:r>
                </m:e>
                <m:sub>
                  <m:r>
                    <m:t>0Ed,tot,i</m:t>
                  </m:r>
                </m:sub>
              </m:sSub>
            </m:num>
            <m:den>
              <m:sSub>
                <m:e>
                  <m:r>
                    <m:t>M</m:t>
                  </m:r>
                </m:e>
                <m:sub>
                  <m:r>
                    <m:t>1Rd,max</m:t>
                  </m:r>
                </m:sub>
              </m:sSub>
              <m:r>
                <m:t>(</m:t>
              </m:r>
              <m:sSub>
                <m:e>
                  <m:r>
                    <m:t>N</m:t>
                  </m:r>
                </m:e>
                <m:sub>
                  <m:r>
                    <m:t>Ed,i</m:t>
                  </m:r>
                </m:sub>
              </m:sSub>
              <m:r>
                <m:t>)</m:t>
              </m:r>
            </m:den>
          </m:f>
        </m:oMath>
      </m:oMathPara>
    </w:p>
    <w:p w14:paraId="20ECA744" w14:textId="77777777" w:rsidR="007E0400" w:rsidRDefault="004666BC">
      <w:pPr>
        <w:spacing w:after="140"/>
      </w:pPr>
      <w:r>
        <w:t xml:space="preserve">Con </w:t>
      </w:r>
      <m:oMath>
        <m:sSub>
          <m:e>
            <m:r>
              <m:t>φ</m:t>
            </m:r>
          </m:e>
          <m:sub>
            <m:r>
              <m:t>ef</m:t>
            </m:r>
          </m:sub>
        </m:sSub>
      </m:oMath>
      <w:r>
        <w:t xml:space="preserve"> dalla (5.19) il rapporto </w:t>
      </w:r>
      <m:oMath>
        <m:f>
          <m:fPr>
            <m:type m:val="lin"/>
          </m:fPr>
          <m:num>
            <m:sSub>
              <m:e>
                <m:r>
                  <m:t>M</m:t>
                </m:r>
              </m:e>
              <m:sub>
                <m:r>
                  <m:t>0Eqp</m:t>
                </m:r>
              </m:sub>
            </m:sSub>
          </m:num>
          <m:den>
            <m:sSub>
              <m:e>
                <m:r>
                  <m:t>M</m:t>
                </m:r>
              </m:e>
              <m:sub>
                <m:r>
                  <m:t>0Ed</m:t>
                </m:r>
              </m:sub>
            </m:sSub>
          </m:den>
        </m:f>
      </m:oMath>
      <w:r>
        <w:t xml:space="preserve"> è quello della combinazione (EN 1992-1-1 5.8.4(2)); la coppia quasi permanente è una sola.</w:t>
      </w:r>
    </w:p>
    <w:p w14:paraId="31D99074" w14:textId="77777777" w:rsidR="007E0400" w:rsidRDefault="004666BC">
      <w:pPr>
        <w:spacing w:after="140"/>
      </w:pPr>
      <w:r>
        <w:t xml:space="preserve">Il dominio ridotto è la capacità del primo ordine al variare dello sforzo normale, calcolata in </w:t>
      </w:r>
      <m:oMath>
        <m:r>
          <m:t>n+1</m:t>
        </m:r>
      </m:oMath>
      <w:r>
        <w:t xml:space="preserve"> punti fra zero e la resistenza a compressione centrata, con il momento resistente della sezione </w:t>
      </w:r>
      <m:oMath>
        <m:sSub>
          <m:e>
            <m:r>
              <m:t>M</m:t>
            </m:r>
          </m:e>
          <m:sub>
            <m:r>
              <m:t>Rd</m:t>
            </m:r>
          </m:sub>
        </m:sSub>
        <m:r>
          <m:t>(</m:t>
        </m:r>
        <m:sSub>
          <m:e>
            <m:r>
              <m:t>N</m:t>
            </m:r>
          </m:e>
          <m:sub>
            <m:r>
              <m:t>j</m:t>
            </m:r>
          </m:sub>
        </m:sSub>
        <m:r>
          <m:t>)=M(</m:t>
        </m:r>
        <m:sSub>
          <m:e>
            <m:r>
              <m:t>χ</m:t>
            </m:r>
          </m:e>
          <m:sub>
            <m:r>
              <m:t>u</m:t>
            </m:r>
          </m:sub>
        </m:sSub>
        <m:r>
          <m:t>)</m:t>
        </m:r>
      </m:oMath>
      <w:r>
        <w:t xml:space="preserve"> nella stessa direzione; l'eccentricità minima è la retta </w:t>
      </w:r>
      <m:oMath>
        <m:r>
          <m:t>M=|N|</m:t>
        </m:r>
        <m:sSub>
          <m:e>
            <m:r>
              <m:t>e</m:t>
            </m:r>
          </m:e>
          <m:sub>
            <m:r>
              <m:t>0</m:t>
            </m:r>
          </m:sub>
        </m:sSub>
      </m:oMath>
      <w:r>
        <w:t>:</w:t>
      </w:r>
    </w:p>
    <w:p w14:paraId="02878730" w14:textId="77777777" w:rsidR="007E0400" w:rsidRDefault="004666BC">
      <w:pPr>
        <w:keepNext/>
        <w:spacing w:before="60" w:after="80"/>
        <w:ind w:left="255"/>
      </w:pPr>
      <m:oMathPara>
        <m:oMath>
          <m:sSub>
            <m:e>
              <m:r>
                <m:t>N</m:t>
              </m:r>
            </m:e>
            <m:sub>
              <m:r>
                <m:t>j</m:t>
              </m:r>
            </m:sub>
          </m:sSub>
          <m:r>
            <m:t>=</m:t>
          </m:r>
          <m:f>
            <m:fPr>
              <m:type m:val="bar"/>
            </m:fPr>
            <m:num>
              <m:r>
                <m:t>j</m:t>
              </m:r>
            </m:num>
            <m:den>
              <m:r>
                <m:t>n</m:t>
              </m:r>
            </m:den>
          </m:f>
          <m:sSub>
            <m:e>
              <m:r>
                <m:t>N</m:t>
              </m:r>
            </m:e>
            <m:sub>
              <m:r>
                <m:t>Rd,c</m:t>
              </m:r>
            </m:sub>
          </m:sSub>
        </m:oMath>
      </m:oMathPara>
    </w:p>
    <w:p w14:paraId="2459F622" w14:textId="77777777" w:rsidR="007E0400" w:rsidRDefault="004666BC">
      <w:pPr>
        <w:spacing w:after="140"/>
      </w:pPr>
      <w:r>
        <w:t xml:space="preserve">con </w:t>
      </w:r>
      <m:oMath>
        <m:r>
          <m:t>j=0…n</m:t>
        </m:r>
      </m:oMath>
      <w:r>
        <w:t xml:space="preserve">. A </w:t>
      </w:r>
      <m:oMath>
        <m:r>
          <m:t>N=0</m:t>
        </m:r>
      </m:oMath>
      <w:r>
        <w:t xml:space="preserve"> si ha </w:t>
      </w:r>
      <m:oMath>
        <m:r>
          <m:t>k=0</m:t>
        </m:r>
      </m:oMath>
      <w:r>
        <w:t xml:space="preserve"> e </w:t>
      </w:r>
      <m:oMath>
        <m:sSub>
          <m:e>
            <m:r>
              <m:t>M</m:t>
            </m:r>
          </m:e>
          <m:sub>
            <m:r>
              <m:t>1Rd,max</m:t>
            </m:r>
          </m:sub>
        </m:sSub>
        <m:r>
          <m:t>=</m:t>
        </m:r>
        <m:sSub>
          <m:e>
            <m:r>
              <m:t>M</m:t>
            </m:r>
          </m:e>
          <m:sub>
            <m:r>
              <m:t>Rd</m:t>
            </m:r>
          </m:sub>
        </m:sSub>
        <m:r>
          <m:t>(0)</m:t>
        </m:r>
      </m:oMath>
      <w:r>
        <w:t xml:space="preserve">; a </w:t>
      </w:r>
      <m:oMath>
        <m:sSub>
          <m:e>
            <m:r>
              <m:t>N</m:t>
            </m:r>
          </m:e>
          <m:sub>
            <m:r>
              <m:t>Rd,c</m:t>
            </m:r>
          </m:sub>
        </m:sSub>
      </m:oMath>
      <w:r>
        <w:t xml:space="preserve"> la curvatura ultima è nulla e </w:t>
      </w:r>
      <m:oMath>
        <m:sSub>
          <m:e>
            <m:r>
              <m:t>M</m:t>
            </m:r>
          </m:e>
          <m:sub>
            <m:r>
              <m:t>1Rd,max</m:t>
            </m:r>
          </m:sub>
        </m:sSub>
      </m:oMath>
      <w:r>
        <w:t xml:space="preserve"> è nullo nelle sezioni simmetriche.</w:t>
      </w:r>
    </w:p>
    <w:p w14:paraId="2A444AF3" w14:textId="77777777" w:rsidR="007E0400" w:rsidRDefault="004666BC">
      <w:pPr>
        <w:keepNext/>
        <w:spacing w:after="140"/>
      </w:pPr>
      <w:r>
        <w:lastRenderedPageBreak/>
        <w:t xml:space="preserve">Scostamento dichiarato K-7 · Componente normale a </w:t>
      </w:r>
      <w:r>
        <w:rPr>
          <w:rFonts w:ascii="Calibri" w:eastAsia="Calibri" w:hAnsi="Calibri" w:cs="Calibri"/>
        </w:rPr>
        <w:t>θ</w:t>
      </w:r>
      <w:r>
        <w:t xml:space="preserve"> nell'inviluppo</w:t>
      </w:r>
    </w:p>
    <w:p w14:paraId="18FC1988" w14:textId="77777777" w:rsidR="007E0400" w:rsidRDefault="004666BC">
      <w:pPr>
        <w:keepNext/>
        <w:spacing w:after="140"/>
      </w:pPr>
      <w:r>
        <w:t>Norma: EN 1992-1-1 5.8.9 chiede la verifica in flessione deviata.</w:t>
      </w:r>
    </w:p>
    <w:p w14:paraId="1A6C344D" w14:textId="77777777" w:rsidR="007E0400" w:rsidRDefault="004666BC">
      <w:pPr>
        <w:keepNext/>
        <w:spacing w:after="140"/>
      </w:pPr>
      <w:r>
        <w:t xml:space="preserve">Programma: la componente </w:t>
      </w:r>
      <m:oMath>
        <m:sSub>
          <m:e>
            <m:r>
              <m:t>M</m:t>
            </m:r>
          </m:e>
          <m:sub>
            <m:r>
              <m:t>⟂</m:t>
            </m:r>
          </m:sub>
        </m:sSub>
      </m:oMath>
      <w:r>
        <w:t xml:space="preserve"> non è verificata nell'inviluppo; oltre l'1 % di </w:t>
      </w:r>
      <m:oMath>
        <m:sSub>
          <m:e>
            <m:r>
              <m:t>M</m:t>
            </m:r>
          </m:e>
          <m:sub>
            <m:r>
              <m:t>θ</m:t>
            </m:r>
          </m:sub>
        </m:sSub>
      </m:oMath>
      <w:r>
        <w:t xml:space="preserve"> c'è un avviso e la 5.8.9 resta da fare a parte, con </w:t>
      </w:r>
      <w:r>
        <w:rPr>
          <w:rFonts w:ascii="Calibri" w:eastAsia="Calibri" w:hAnsi="Calibri" w:cs="Calibri"/>
        </w:rPr>
        <w:t>θ</w:t>
      </w:r>
      <w:r>
        <w:t xml:space="preserve"> + 90°.</w:t>
      </w:r>
    </w:p>
    <w:p w14:paraId="441F22CC" w14:textId="77777777" w:rsidR="007E0400" w:rsidRDefault="004666BC">
      <w:pPr>
        <w:keepNext/>
        <w:spacing w:after="140"/>
      </w:pPr>
      <w:r>
        <w:t xml:space="preserve">Effetto: a sfavore di sicurezza se </w:t>
      </w:r>
      <m:oMath>
        <m:sSub>
          <m:e>
            <m:r>
              <m:t>M</m:t>
            </m:r>
          </m:e>
          <m:sub>
            <m:r>
              <m:t>⟂</m:t>
            </m:r>
          </m:sub>
        </m:sSub>
      </m:oMath>
      <w:r>
        <w:t xml:space="preserve"> non è trascurabile e la verifica a parte manca.</w:t>
      </w:r>
    </w:p>
    <w:p w14:paraId="7986C81E" w14:textId="77777777" w:rsidR="007E0400" w:rsidRDefault="004666BC">
      <w:pPr>
        <w:keepNext/>
        <w:spacing w:after="140"/>
      </w:pPr>
      <w:r>
        <w:t>Scostamento dichiarato K-8 · Viscosità nel dominio ridotto</w:t>
      </w:r>
    </w:p>
    <w:p w14:paraId="42B82933" w14:textId="77777777" w:rsidR="007E0400" w:rsidRDefault="004666BC">
      <w:pPr>
        <w:keepNext/>
        <w:spacing w:after="140"/>
      </w:pPr>
      <w:r>
        <w:t xml:space="preserve">Norma: con la (5.19) </w:t>
      </w:r>
      <m:oMath>
        <m:sSub>
          <m:e>
            <m:r>
              <m:t>φ</m:t>
            </m:r>
          </m:e>
          <m:sub>
            <m:r>
              <m:t>ef</m:t>
            </m:r>
          </m:sub>
        </m:sSub>
      </m:oMath>
      <w:r>
        <w:t xml:space="preserve"> dipende dal rapporto </w:t>
      </w:r>
      <m:oMath>
        <m:f>
          <m:fPr>
            <m:type m:val="lin"/>
          </m:fPr>
          <m:num>
            <m:sSub>
              <m:e>
                <m:r>
                  <m:t>M</m:t>
                </m:r>
              </m:e>
              <m:sub>
                <m:r>
                  <m:t>0Eqp</m:t>
                </m:r>
              </m:sub>
            </m:sSub>
          </m:num>
          <m:den>
            <m:sSub>
              <m:e>
                <m:r>
                  <m:t>M</m:t>
                </m:r>
              </m:e>
              <m:sub>
                <m:r>
                  <m:t>0Ed</m:t>
                </m:r>
              </m:sub>
            </m:sSub>
          </m:den>
        </m:f>
      </m:oMath>
      <w:r>
        <w:t xml:space="preserve"> della combinazione.</w:t>
      </w:r>
    </w:p>
    <w:p w14:paraId="2E115E93" w14:textId="77777777" w:rsidR="007E0400" w:rsidRDefault="004666BC">
      <w:pPr>
        <w:keepNext/>
        <w:spacing w:after="140"/>
      </w:pPr>
      <w:r>
        <w:t xml:space="preserve">Programma: ogni combinazione è verificata con il proprio </w:t>
      </w:r>
      <m:oMath>
        <m:sSub>
          <m:e>
            <m:r>
              <m:t>φ</m:t>
            </m:r>
          </m:e>
          <m:sub>
            <m:r>
              <m:t>ef</m:t>
            </m:r>
          </m:sub>
        </m:sSub>
      </m:oMath>
      <w:r>
        <w:t>; il dominio ridotto è disegnato con quello della combinazione che governa.</w:t>
      </w:r>
    </w:p>
    <w:p w14:paraId="6B65E718" w14:textId="77777777" w:rsidR="007E0400" w:rsidRDefault="004666BC">
      <w:pPr>
        <w:keepNext/>
        <w:spacing w:after="140"/>
      </w:pPr>
      <w:r>
        <w:t>Effetto: solo grafico; i punti delle altre combinazioni vanno letti con il loro esito, non con la curva.</w:t>
      </w:r>
    </w:p>
    <w:p w14:paraId="3F5F7EAD" w14:textId="77777777" w:rsidR="007E0400" w:rsidRDefault="004666BC">
      <w:pPr>
        <w:spacing w:after="140"/>
      </w:pPr>
      <w:r>
        <w:t xml:space="preserve">Esempio: sezione 400 × 400 mm con 3Ø24 + 3Ø24, C25/30, B450C, </w:t>
      </w:r>
      <m:oMath>
        <m:sSub>
          <m:e>
            <m:r>
              <m:t>l</m:t>
            </m:r>
          </m:e>
          <m:sub>
            <m:r>
              <m:t>0</m:t>
            </m:r>
          </m:sub>
        </m:sSub>
        <m:r>
          <m:t>=6</m:t>
        </m:r>
      </m:oMath>
      <w:r>
        <w:t xml:space="preserve"> m, senza imperfezione né eccentricità minima e con </w:t>
      </w:r>
      <m:oMath>
        <m:sSub>
          <m:e>
            <m:r>
              <m:t>φ</m:t>
            </m:r>
          </m:e>
          <m:sub>
            <m:r>
              <m:t>ef</m:t>
            </m:r>
          </m:sub>
        </m:sSub>
        <m:r>
          <m:t>=0</m:t>
        </m:r>
      </m:oMath>
      <w:r>
        <w:t xml:space="preserve">. Il dominio ridotto vale </w:t>
      </w:r>
      <m:oMath>
        <m:sSub>
          <m:e>
            <m:r>
              <m:t>M</m:t>
            </m:r>
          </m:e>
          <m:sub>
            <m:r>
              <m:t>1Rd,max</m:t>
            </m:r>
          </m:sub>
        </m:sSub>
      </m:oMath>
      <w:r>
        <w:t xml:space="preserve"> = 174,2, 213,9, 223,7, 169,4, 121,9, 65,6 e 17,8 kNm a N = 0, 500, 1000, 1500, 2000, 2500 e 3000 kN. Con le azioni (1000 kN, 180 kNm), (2000 kN, 100 kNm) e (1500 kN, 160 kNm) governa la terza, con </w:t>
      </w:r>
      <m:oMath>
        <m:r>
          <m:t>η=160/169</m:t>
        </m:r>
        <m:r>
          <m:t>,</m:t>
        </m:r>
        <m:r>
          <m:t>4=0</m:t>
        </m:r>
        <m:r>
          <m:t>,</m:t>
        </m:r>
        <m:r>
          <m:t>944</m:t>
        </m:r>
      </m:oMath>
      <w:r>
        <w:t>.</w:t>
      </w:r>
    </w:p>
    <w:p w14:paraId="4D8B8F89" w14:textId="77777777" w:rsidR="007E0400" w:rsidRDefault="004666BC">
      <w:pPr>
        <w:pStyle w:val="Titolo2"/>
        <w:keepNext/>
        <w:spacing w:after="140"/>
      </w:pPr>
      <w:bookmarkStart w:id="62" w:name="_Toc244142694"/>
      <w:r>
        <w:t>Asse neutro e stato resistente</w:t>
      </w:r>
      <w:bookmarkEnd w:id="62"/>
    </w:p>
    <w:p w14:paraId="7E0E48B1" w14:textId="77777777" w:rsidR="007E0400" w:rsidRDefault="004666BC">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0507AAE9" w14:textId="77777777" w:rsidR="007E0400" w:rsidRDefault="004666BC">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123462D2" w14:textId="77777777" w:rsidR="007E0400" w:rsidRDefault="004666BC">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7EBFD246" w14:textId="77777777" w:rsidR="007E0400" w:rsidRDefault="004666BC">
      <w:pPr>
        <w:pStyle w:val="Titolo1"/>
        <w:keepNext/>
        <w:spacing w:after="140"/>
      </w:pPr>
      <w:bookmarkStart w:id="63" w:name="_Toc244142695"/>
      <w:r>
        <w:lastRenderedPageBreak/>
        <w:t>Sezione composta da ponte</w:t>
      </w:r>
      <w:bookmarkEnd w:id="63"/>
    </w:p>
    <w:p w14:paraId="1FF2CC48" w14:textId="77777777" w:rsidR="007E0400" w:rsidRDefault="004666BC">
      <w:pPr>
        <w:pStyle w:val="Titolo2"/>
        <w:keepNext/>
        <w:spacing w:after="140"/>
      </w:pPr>
      <w:bookmarkStart w:id="64" w:name="_Toc244142696"/>
      <w:r>
        <w:t>Geometria e omogeneizzazione</w:t>
      </w:r>
      <w:bookmarkEnd w:id="64"/>
    </w:p>
    <w:p w14:paraId="40939B95" w14:textId="77777777" w:rsidR="007E0400" w:rsidRDefault="004666BC">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79C46A28" w14:textId="77777777" w:rsidR="007E0400" w:rsidRDefault="004666BC">
      <w:pPr>
        <w:spacing w:after="140"/>
      </w:pPr>
      <w:r>
        <w:t xml:space="preserve">Nel metodo elastico si trasforma il contributo del calcestruzzo mediante </w:t>
      </w:r>
      <m:oMath>
        <m:r>
          <m:t>n=</m:t>
        </m:r>
        <m:sSub>
          <m:e>
            <m:r>
              <m:t>E</m:t>
            </m:r>
          </m:e>
          <m:sub>
            <m:r>
              <m:t>a</m:t>
            </m:r>
          </m:sub>
        </m:sSub>
        <m:r>
          <m:t>/</m:t>
        </m:r>
        <m:sSub>
          <m:e>
            <m:r>
              <m:t>E</m:t>
            </m:r>
          </m:e>
          <m:sub>
            <m:r>
              <m:t>c,eff</m:t>
            </m:r>
          </m:sub>
        </m:sSub>
      </m:oMath>
      <w:r>
        <w:t xml:space="preserve">. La relazione implementata per gli effetti differiti è </w:t>
      </w:r>
      <m:oMath>
        <m:r>
          <m:t>n=</m:t>
        </m:r>
        <m:sSub>
          <m:e>
            <m:r>
              <m:t>n</m:t>
            </m:r>
          </m:e>
          <m:sub>
            <m:r>
              <m:t>0</m:t>
            </m:r>
          </m:sub>
        </m:sSub>
        <m:r>
          <m:t>(1+</m:t>
        </m:r>
        <m:sSub>
          <m:e>
            <m:r>
              <m:t>ψ</m:t>
            </m:r>
          </m:e>
          <m:sub>
            <m:r>
              <m:t>L</m:t>
            </m:r>
          </m:sub>
        </m:sSub>
        <m:r>
          <m:t>φ)</m:t>
        </m:r>
      </m:oMath>
      <w:r>
        <w:t xml:space="preserve">, con </w:t>
      </w:r>
      <m:oMath>
        <m:sSub>
          <m:e>
            <m:r>
              <m:t>n</m:t>
            </m:r>
          </m:e>
          <m:sub>
            <m:r>
              <m:t>0</m:t>
            </m:r>
          </m:sub>
        </m:sSub>
        <m:r>
          <m:t>=</m:t>
        </m:r>
        <m:sSub>
          <m:e>
            <m:r>
              <m:t>E</m:t>
            </m:r>
          </m:e>
          <m:sub>
            <m:r>
              <m:t>a</m:t>
            </m:r>
          </m:sub>
        </m:sSub>
        <m:r>
          <m:t>/</m:t>
        </m:r>
        <m:sSub>
          <m:e>
            <m:r>
              <m:t>E</m:t>
            </m:r>
          </m:e>
          <m:sub>
            <m:r>
              <m:t>cm</m:t>
            </m:r>
          </m:sub>
        </m:sSub>
      </m:oMath>
      <w:r>
        <w:t xml:space="preserve">. L'inversione permette di assegnare direttamente n. È richiesto </w:t>
      </w:r>
      <m:oMath>
        <m:r>
          <m:t>n≥</m:t>
        </m:r>
        <m:sSub>
          <m:e>
            <m:r>
              <m:t>n</m:t>
            </m:r>
          </m:e>
          <m:sub>
            <m:r>
              <m:t>0</m:t>
            </m:r>
          </m:sub>
        </m:sSub>
      </m:oMath>
      <w:r>
        <w:t>.</w:t>
      </w:r>
    </w:p>
    <w:p w14:paraId="7F298839" w14:textId="77777777" w:rsidR="007E0400" w:rsidRDefault="004666BC">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775BF11C" w14:textId="77777777" w:rsidR="007E0400" w:rsidRDefault="004666BC">
      <w:pPr>
        <w:keepNext/>
        <w:spacing w:before="60" w:after="80"/>
        <w:ind w:left="255"/>
      </w:pPr>
      <m:oMathPara>
        <m:oMath>
          <m:r>
            <m:t>n=</m:t>
          </m:r>
          <m:sSub>
            <m:e>
              <m:r>
                <m:t>n</m:t>
              </m:r>
            </m:e>
            <m:sub>
              <m:r>
                <m:t>0</m:t>
              </m:r>
            </m:sub>
          </m:sSub>
          <m:r>
            <m:t>(1+</m:t>
          </m:r>
          <m:sSub>
            <m:e>
              <m:r>
                <m:t>ψ</m:t>
              </m:r>
            </m:e>
            <m:sub>
              <m:r>
                <m:t>L</m:t>
              </m:r>
            </m:sub>
          </m:sSub>
          <m:r>
            <m:t>φ)</m:t>
          </m:r>
        </m:oMath>
      </m:oMathPara>
    </w:p>
    <w:p w14:paraId="1D3DA97F" w14:textId="77777777" w:rsidR="007E0400" w:rsidRDefault="004666BC">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619C3D62" w14:textId="77777777" w:rsidR="007E0400" w:rsidRDefault="004666BC">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41EBC70C" w14:textId="77777777" w:rsidR="007E0400" w:rsidRDefault="004666BC">
      <w:pPr>
        <w:pStyle w:val="Titolo2"/>
        <w:keepNext/>
        <w:spacing w:after="140"/>
      </w:pPr>
      <w:bookmarkStart w:id="65" w:name="_Toc244142697"/>
      <w:r>
        <w:t>Geometria delle anime inclinate e del cassoncino</w:t>
      </w:r>
      <w:bookmarkEnd w:id="65"/>
    </w:p>
    <w:p w14:paraId="0D3FE729" w14:textId="77777777" w:rsidR="007E0400" w:rsidRDefault="004666BC">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6793D487" w14:textId="77777777" w:rsidR="007E0400" w:rsidRDefault="004666BC">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2D4D2792" w14:textId="77777777" w:rsidR="007E0400" w:rsidRDefault="004666B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03F3CE6E" w14:textId="77777777" w:rsidR="007E0400" w:rsidRDefault="004666BC">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3B4302E4" w14:textId="77777777" w:rsidR="007E0400" w:rsidRDefault="004666BC">
      <w:pPr>
        <w:spacing w:after="140"/>
      </w:pPr>
      <w:r>
        <w:t xml:space="preserve">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w:t>
      </w:r>
      <w:r>
        <w:lastRenderedPageBreak/>
        <w:t>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14D2AFC2" w14:textId="77777777" w:rsidR="007E0400" w:rsidRDefault="004666BC">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71AD7187" w14:textId="77777777" w:rsidR="007E0400" w:rsidRDefault="004666BC">
      <w:pPr>
        <w:keepNext/>
        <w:spacing w:before="60" w:after="80"/>
        <w:ind w:left="255"/>
      </w:pPr>
      <m:oMathPara>
        <m:oMath>
          <m:sSub>
            <m:e>
              <m:r>
                <m:t>s</m:t>
              </m:r>
            </m:e>
            <m:sub>
              <m:r>
                <m:t>bottom</m:t>
              </m:r>
            </m:sub>
          </m:sSub>
          <m:r>
            <m:t>=</m:t>
          </m:r>
          <m:sSub>
            <m:e>
              <m:r>
                <m:t>s</m:t>
              </m:r>
            </m:e>
            <m:sub>
              <m:r>
                <m:t>top</m:t>
              </m:r>
            </m:sub>
          </m:sSub>
          <m:r>
            <m:t>−2δ</m:t>
          </m:r>
        </m:oMath>
      </m:oMathPara>
    </w:p>
    <w:p w14:paraId="25E92FE5" w14:textId="77777777" w:rsidR="007E0400" w:rsidRDefault="004666BC">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7DDF34BC" w14:textId="77777777" w:rsidR="007E0400" w:rsidRDefault="004666BC">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76F71A9D" w14:textId="77777777" w:rsidR="007E0400" w:rsidRDefault="004666BC">
      <w:pPr>
        <w:spacing w:after="140"/>
      </w:pPr>
      <w:r>
        <w:t xml:space="preserve">Per la geometria accettata devono risultare </w:t>
      </w:r>
      <m:oMath>
        <m:sSub>
          <m:e>
            <m:r>
              <m:t>s</m:t>
            </m:r>
          </m:e>
          <m:sub>
            <m:r>
              <m:t>top</m:t>
            </m:r>
          </m:sub>
        </m:sSub>
        <m:r>
          <m:t>≥</m:t>
        </m:r>
        <m:sSub>
          <m:e>
            <m:r>
              <m:t>b</m:t>
            </m:r>
          </m:e>
          <m:sub>
            <m:r>
              <m:t>t</m:t>
            </m:r>
          </m:sub>
        </m:sSub>
      </m:oMath>
      <w:r>
        <w:t xml:space="preserve">, </w:t>
      </w:r>
      <m:oMath>
        <m:sSub>
          <m:e>
            <m:r>
              <m:t>s</m:t>
            </m:r>
          </m:e>
          <m:sub>
            <m:r>
              <m:t>bottom</m:t>
            </m:r>
          </m:sub>
        </m:sSub>
        <m:r>
          <m:t>&gt;</m:t>
        </m:r>
        <m:sSub>
          <m:e>
            <m:r>
              <m:t>t</m:t>
            </m:r>
          </m:e>
          <m:sub>
            <m:r>
              <m:t>w,h</m:t>
            </m:r>
          </m:sub>
        </m:sSub>
      </m:oMath>
      <w:r>
        <w:t xml:space="preserve"> e </w:t>
      </w:r>
      <m:oMath>
        <m:sSub>
          <m:e>
            <m:r>
              <m:t>b</m:t>
            </m:r>
          </m:e>
          <m:sub>
            <m:r>
              <m:t>b</m:t>
            </m:r>
          </m:sub>
        </m:sSub>
        <m:r>
          <m:t>≥</m:t>
        </m:r>
        <m:sSub>
          <m:e>
            <m:r>
              <m:t>s</m:t>
            </m:r>
          </m:e>
          <m:sub>
            <m:r>
              <m:t>bottom</m:t>
            </m:r>
          </m:sub>
        </m:sSub>
        <m:r>
          <m:t>+</m:t>
        </m:r>
        <m:sSub>
          <m:e>
            <m:r>
              <m:t>t</m:t>
            </m:r>
          </m:e>
          <m:sub>
            <m:r>
              <m:t>w,h</m:t>
            </m:r>
          </m:sub>
        </m:sSub>
      </m:oMath>
      <w:r>
        <w:t>;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00C4DEDE" w14:textId="77777777" w:rsidR="007E0400" w:rsidRDefault="004666BC">
      <w:pPr>
        <w:pStyle w:val="Titolo2"/>
        <w:keepNext/>
        <w:spacing w:after="140"/>
      </w:pPr>
      <w:bookmarkStart w:id="66" w:name="_Toc244142698"/>
      <w:r>
        <w:t>Equivalenza per sforzo normale e flessione retta</w:t>
      </w:r>
      <w:bookmarkEnd w:id="66"/>
    </w:p>
    <w:p w14:paraId="1BA6986F" w14:textId="77777777" w:rsidR="007E0400" w:rsidRDefault="004666BC">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1328D20" w14:textId="77777777" w:rsidR="007E0400" w:rsidRDefault="004666BC">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6B5CEFCF" w14:textId="77777777" w:rsidR="007E0400" w:rsidRDefault="004666BC">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6768BF00" w14:textId="77777777" w:rsidR="007E0400" w:rsidRDefault="004666BC">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387444EF" w14:textId="77777777" w:rsidR="007E0400" w:rsidRDefault="004666BC">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5F8547CF" w14:textId="77777777" w:rsidR="007E0400" w:rsidRDefault="004666BC">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1720B8E0" w14:textId="77777777" w:rsidR="007E0400" w:rsidRDefault="004666B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5D6139B2" w14:textId="77777777" w:rsidR="007E0400" w:rsidRDefault="004666BC">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75EF5713" w14:textId="77777777" w:rsidR="007E0400" w:rsidRDefault="004666BC">
      <w:pPr>
        <w:spacing w:after="140"/>
      </w:pPr>
      <w:r>
        <w:t xml:space="preserve">Per l'insieme delle anime Ixi rispetto all'asse orizzontale del loro baricentro vale </w:t>
      </w:r>
      <m:oMath>
        <m:sSub>
          <m:e>
            <m:r>
              <m:t>A</m:t>
            </m:r>
          </m:e>
          <m:sub>
            <m:r>
              <m:t>w</m:t>
            </m:r>
          </m:sub>
        </m:sSub>
        <m:sSubSup>
          <m:e>
            <m:r>
              <m:t>h</m:t>
            </m:r>
          </m:e>
          <m:sub>
            <m:r>
              <m:t>w</m:t>
            </m:r>
          </m:sub>
          <m:sup>
            <m:r>
              <m:t>2</m:t>
            </m:r>
          </m:sup>
        </m:sSubSup>
        <m:r>
          <m:t>/12</m:t>
        </m:r>
      </m:oMath>
      <w:r>
        <w:t xml:space="preserve">. Per una flangia orizzontale vale </w:t>
      </w:r>
      <m:oMath>
        <m:r>
          <m:t>b</m:t>
        </m:r>
        <m:sSup>
          <m:e>
            <m:r>
              <m:t>t</m:t>
            </m:r>
          </m:e>
          <m:sup>
            <m:r>
              <m:t>3</m:t>
            </m:r>
          </m:sup>
        </m:sSup>
        <m:r>
          <m:t>/12</m:t>
        </m:r>
      </m:oMath>
      <w:r>
        <w:t>, con b larghezza e t spessore; per le due flange superiori si sommano i contributi. La posizione orizzontale delle parti non entra negli integrali rispetto a y. L'identità è esatta per la geometria ideale rappresentata e per la flessione retta considerata.</w:t>
      </w:r>
    </w:p>
    <w:p w14:paraId="79EC65F1" w14:textId="77777777" w:rsidR="007E0400" w:rsidRDefault="004666BC">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14:paraId="7D0FBA12" w14:textId="77777777" w:rsidR="007E0400" w:rsidRDefault="004666BC">
      <w:pPr>
        <w:pStyle w:val="Titolo2"/>
        <w:keepNext/>
        <w:spacing w:after="140"/>
      </w:pPr>
      <w:bookmarkStart w:id="67" w:name="_Toc244142699"/>
      <w:r>
        <w:t>Esempi numerici delle nuove sezioni</w:t>
      </w:r>
      <w:bookmarkEnd w:id="67"/>
    </w:p>
    <w:p w14:paraId="5F62378D" w14:textId="77777777" w:rsidR="007E0400" w:rsidRDefault="004666BC">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w:t>
      </w:r>
      <m:oMath>
        <m:sSub>
          <m:e>
            <m:r>
              <m:t>h</m:t>
            </m:r>
          </m:e>
          <m:sub>
            <m:r>
              <m:t>w</m:t>
            </m:r>
          </m:sub>
        </m:sSub>
        <m:r>
          <m:t>=1800</m:t>
        </m:r>
      </m:oMath>
      <w:r>
        <w:t xml:space="preserve"> mm, </w:t>
      </w:r>
      <m:oMath>
        <m:sSub>
          <m:e>
            <m:r>
              <m:t>t</m:t>
            </m:r>
          </m:e>
          <m:sub>
            <m:r>
              <m:t>w</m:t>
            </m:r>
          </m:sub>
        </m:sSub>
        <m:r>
          <m:t>=14</m:t>
        </m:r>
      </m:oMath>
      <w:r>
        <w:t xml:space="preserve"> mm, </w:t>
      </w:r>
      <m:oMath>
        <m:r>
          <m:t>δ=300</m:t>
        </m:r>
      </m:oMath>
      <w:r>
        <w:t xml:space="preserve"> mm, piattabanda superiore 500 × 25 mm e inferiore 700 × 30 mm. Nel secondo caso si mantengono hw e tw, si assegnano </w:t>
      </w:r>
      <m:oMath>
        <m:r>
          <m:t>δ=250</m:t>
        </m:r>
      </m:oMath>
      <w:r>
        <w:t xml:space="preserve"> mm, </w:t>
      </w:r>
      <m:oMath>
        <m:sSub>
          <m:e>
            <m:r>
              <m:t>s</m:t>
            </m:r>
          </m:e>
          <m:sub>
            <m:r>
              <m:t>top</m:t>
            </m:r>
          </m:sub>
        </m:sSub>
        <m:r>
          <m:t>=1800</m:t>
        </m:r>
      </m:oMath>
      <w:r>
        <w:t xml:space="preserve">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44AF1F26" w14:textId="77777777">
        <w:trPr>
          <w:cantSplit/>
          <w:tblHeader/>
          <w:jc w:val="center"/>
        </w:trPr>
        <w:tc>
          <w:tcPr>
            <w:tcW w:w="2381" w:type="dxa"/>
            <w:shd w:val="clear" w:color="auto" w:fill="E7E6E6"/>
            <w:tcMar>
              <w:top w:w="90" w:type="dxa"/>
              <w:left w:w="90" w:type="dxa"/>
              <w:bottom w:w="90" w:type="dxa"/>
              <w:right w:w="90" w:type="dxa"/>
            </w:tcMar>
            <w:vAlign w:val="center"/>
          </w:tcPr>
          <w:p w14:paraId="55FA1588" w14:textId="77777777" w:rsidR="007E0400" w:rsidRDefault="004666BC">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7618DF2A" w14:textId="77777777" w:rsidR="007E0400" w:rsidRDefault="004666BC">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33364984" w14:textId="77777777" w:rsidR="007E0400" w:rsidRDefault="004666BC">
            <w:pPr>
              <w:spacing w:before="20" w:after="20"/>
              <w:jc w:val="center"/>
            </w:pPr>
            <w:r>
              <w:rPr>
                <w:b/>
                <w:sz w:val="21"/>
              </w:rPr>
              <w:t>Cassoncino</w:t>
            </w:r>
          </w:p>
        </w:tc>
      </w:tr>
      <w:tr w:rsidR="007E0400" w14:paraId="4EB8D7CA" w14:textId="77777777">
        <w:trPr>
          <w:cantSplit/>
          <w:jc w:val="center"/>
        </w:trPr>
        <w:tc>
          <w:tcPr>
            <w:tcW w:w="2381" w:type="dxa"/>
            <w:tcMar>
              <w:top w:w="90" w:type="dxa"/>
              <w:left w:w="90" w:type="dxa"/>
              <w:bottom w:w="90" w:type="dxa"/>
              <w:right w:w="90" w:type="dxa"/>
            </w:tcMar>
            <w:vAlign w:val="center"/>
          </w:tcPr>
          <w:p w14:paraId="0D4AD89D" w14:textId="77777777" w:rsidR="007E0400" w:rsidRDefault="004666BC">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0B64B06B" w14:textId="77777777" w:rsidR="007E0400" w:rsidRDefault="004666BC">
            <w:pPr>
              <w:spacing w:before="20" w:after="20"/>
              <w:jc w:val="center"/>
            </w:pPr>
            <w:r>
              <w:rPr>
                <w:sz w:val="21"/>
              </w:rPr>
              <w:t>9,462322°</w:t>
            </w:r>
          </w:p>
        </w:tc>
        <w:tc>
          <w:tcPr>
            <w:tcW w:w="3855" w:type="dxa"/>
            <w:tcMar>
              <w:top w:w="90" w:type="dxa"/>
              <w:left w:w="90" w:type="dxa"/>
              <w:bottom w:w="90" w:type="dxa"/>
              <w:right w:w="90" w:type="dxa"/>
            </w:tcMar>
            <w:vAlign w:val="center"/>
          </w:tcPr>
          <w:p w14:paraId="30D0A0E2" w14:textId="77777777" w:rsidR="007E0400" w:rsidRDefault="004666BC">
            <w:pPr>
              <w:spacing w:before="20" w:after="20"/>
              <w:jc w:val="center"/>
            </w:pPr>
            <w:r>
              <w:rPr>
                <w:sz w:val="21"/>
              </w:rPr>
              <w:t>7,907163°</w:t>
            </w:r>
          </w:p>
        </w:tc>
      </w:tr>
      <w:tr w:rsidR="007E0400" w14:paraId="457CE2B7" w14:textId="77777777">
        <w:trPr>
          <w:cantSplit/>
          <w:jc w:val="center"/>
        </w:trPr>
        <w:tc>
          <w:tcPr>
            <w:tcW w:w="2381" w:type="dxa"/>
            <w:tcMar>
              <w:top w:w="90" w:type="dxa"/>
              <w:left w:w="90" w:type="dxa"/>
              <w:bottom w:w="90" w:type="dxa"/>
              <w:right w:w="90" w:type="dxa"/>
            </w:tcMar>
            <w:vAlign w:val="center"/>
          </w:tcPr>
          <w:p w14:paraId="243B4A7C" w14:textId="77777777" w:rsidR="007E0400" w:rsidRDefault="004666BC">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11A53251" w14:textId="77777777" w:rsidR="007E0400" w:rsidRDefault="004666BC">
            <w:pPr>
              <w:spacing w:before="20" w:after="20"/>
              <w:jc w:val="center"/>
            </w:pPr>
            <w:r>
              <w:rPr>
                <w:sz w:val="21"/>
              </w:rPr>
              <w:t>1824,828759 mm</w:t>
            </w:r>
          </w:p>
        </w:tc>
        <w:tc>
          <w:tcPr>
            <w:tcW w:w="3855" w:type="dxa"/>
            <w:tcMar>
              <w:top w:w="90" w:type="dxa"/>
              <w:left w:w="90" w:type="dxa"/>
              <w:bottom w:w="90" w:type="dxa"/>
              <w:right w:w="90" w:type="dxa"/>
            </w:tcMar>
            <w:vAlign w:val="center"/>
          </w:tcPr>
          <w:p w14:paraId="09881AE8" w14:textId="77777777" w:rsidR="007E0400" w:rsidRDefault="004666BC">
            <w:pPr>
              <w:spacing w:before="20" w:after="20"/>
              <w:jc w:val="center"/>
            </w:pPr>
            <w:r>
              <w:rPr>
                <w:sz w:val="21"/>
              </w:rPr>
              <w:t>1817,278185 mm</w:t>
            </w:r>
          </w:p>
        </w:tc>
      </w:tr>
      <w:tr w:rsidR="007E0400" w14:paraId="778D1F64" w14:textId="77777777">
        <w:trPr>
          <w:cantSplit/>
          <w:jc w:val="center"/>
        </w:trPr>
        <w:tc>
          <w:tcPr>
            <w:tcW w:w="2381" w:type="dxa"/>
            <w:tcMar>
              <w:top w:w="90" w:type="dxa"/>
              <w:left w:w="90" w:type="dxa"/>
              <w:bottom w:w="90" w:type="dxa"/>
              <w:right w:w="90" w:type="dxa"/>
            </w:tcMar>
            <w:vAlign w:val="center"/>
          </w:tcPr>
          <w:p w14:paraId="6312554E" w14:textId="77777777" w:rsidR="007E0400" w:rsidRDefault="004666BC">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515F6E79" w14:textId="77777777" w:rsidR="007E0400" w:rsidRDefault="004666BC">
            <w:pPr>
              <w:spacing w:before="20" w:after="20"/>
              <w:jc w:val="center"/>
            </w:pPr>
            <w:r>
              <w:rPr>
                <w:sz w:val="21"/>
              </w:rPr>
              <w:t>14,193113 mm</w:t>
            </w:r>
          </w:p>
        </w:tc>
        <w:tc>
          <w:tcPr>
            <w:tcW w:w="3855" w:type="dxa"/>
            <w:tcMar>
              <w:top w:w="90" w:type="dxa"/>
              <w:left w:w="90" w:type="dxa"/>
              <w:bottom w:w="90" w:type="dxa"/>
              <w:right w:w="90" w:type="dxa"/>
            </w:tcMar>
            <w:vAlign w:val="center"/>
          </w:tcPr>
          <w:p w14:paraId="551DE954" w14:textId="77777777" w:rsidR="007E0400" w:rsidRDefault="004666BC">
            <w:pPr>
              <w:spacing w:before="20" w:after="20"/>
              <w:jc w:val="center"/>
            </w:pPr>
            <w:r>
              <w:rPr>
                <w:sz w:val="21"/>
              </w:rPr>
              <w:t>14,134386 mm</w:t>
            </w:r>
          </w:p>
        </w:tc>
      </w:tr>
      <w:tr w:rsidR="007E0400" w14:paraId="572DF64E" w14:textId="77777777">
        <w:trPr>
          <w:cantSplit/>
          <w:jc w:val="center"/>
        </w:trPr>
        <w:tc>
          <w:tcPr>
            <w:tcW w:w="2381" w:type="dxa"/>
            <w:tcMar>
              <w:top w:w="90" w:type="dxa"/>
              <w:left w:w="90" w:type="dxa"/>
              <w:bottom w:w="90" w:type="dxa"/>
              <w:right w:w="90" w:type="dxa"/>
            </w:tcMar>
            <w:vAlign w:val="center"/>
          </w:tcPr>
          <w:p w14:paraId="7BFA4466" w14:textId="77777777" w:rsidR="007E0400" w:rsidRDefault="004666BC">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4B1EEDAC" w14:textId="77777777" w:rsidR="007E0400" w:rsidRDefault="004666BC">
            <w:pPr>
              <w:spacing w:before="20" w:after="20"/>
              <w:jc w:val="center"/>
            </w:pPr>
            <w:r>
              <w:rPr>
                <w:sz w:val="21"/>
              </w:rPr>
              <w:t>14,193113 mm</w:t>
            </w:r>
          </w:p>
        </w:tc>
        <w:tc>
          <w:tcPr>
            <w:tcW w:w="3855" w:type="dxa"/>
            <w:tcMar>
              <w:top w:w="90" w:type="dxa"/>
              <w:left w:w="90" w:type="dxa"/>
              <w:bottom w:w="90" w:type="dxa"/>
              <w:right w:w="90" w:type="dxa"/>
            </w:tcMar>
            <w:vAlign w:val="center"/>
          </w:tcPr>
          <w:p w14:paraId="7C90B99F" w14:textId="77777777" w:rsidR="007E0400" w:rsidRDefault="004666BC">
            <w:pPr>
              <w:spacing w:before="20" w:after="20"/>
              <w:jc w:val="center"/>
            </w:pPr>
            <w:r>
              <w:rPr>
                <w:sz w:val="21"/>
              </w:rPr>
              <w:t>28,268772 mm</w:t>
            </w:r>
          </w:p>
        </w:tc>
      </w:tr>
      <w:tr w:rsidR="007E0400" w14:paraId="290C26E1" w14:textId="77777777">
        <w:trPr>
          <w:cantSplit/>
          <w:jc w:val="center"/>
        </w:trPr>
        <w:tc>
          <w:tcPr>
            <w:tcW w:w="2381" w:type="dxa"/>
            <w:tcMar>
              <w:top w:w="90" w:type="dxa"/>
              <w:left w:w="90" w:type="dxa"/>
              <w:bottom w:w="90" w:type="dxa"/>
              <w:right w:w="90" w:type="dxa"/>
            </w:tcMar>
            <w:vAlign w:val="center"/>
          </w:tcPr>
          <w:p w14:paraId="194EFDC2" w14:textId="77777777" w:rsidR="007E0400" w:rsidRDefault="004666BC">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0669B2C7" w14:textId="77777777" w:rsidR="007E0400" w:rsidRDefault="004666BC">
            <w:pPr>
              <w:spacing w:before="20" w:after="20"/>
              <w:jc w:val="center"/>
            </w:pPr>
            <w:r>
              <w:rPr>
                <w:sz w:val="21"/>
              </w:rPr>
              <w:t>500 mm</w:t>
            </w:r>
          </w:p>
        </w:tc>
        <w:tc>
          <w:tcPr>
            <w:tcW w:w="3855" w:type="dxa"/>
            <w:tcMar>
              <w:top w:w="90" w:type="dxa"/>
              <w:left w:w="90" w:type="dxa"/>
              <w:bottom w:w="90" w:type="dxa"/>
              <w:right w:w="90" w:type="dxa"/>
            </w:tcMar>
            <w:vAlign w:val="center"/>
          </w:tcPr>
          <w:p w14:paraId="1FFC31B8" w14:textId="77777777" w:rsidR="007E0400" w:rsidRDefault="004666BC">
            <w:pPr>
              <w:spacing w:before="20" w:after="20"/>
              <w:jc w:val="center"/>
            </w:pPr>
            <w:r>
              <w:rPr>
                <w:sz w:val="21"/>
              </w:rPr>
              <w:t>900 mm</w:t>
            </w:r>
          </w:p>
        </w:tc>
      </w:tr>
      <w:tr w:rsidR="007E0400" w14:paraId="0431A608" w14:textId="77777777">
        <w:trPr>
          <w:cantSplit/>
          <w:jc w:val="center"/>
        </w:trPr>
        <w:tc>
          <w:tcPr>
            <w:tcW w:w="2381" w:type="dxa"/>
            <w:tcMar>
              <w:top w:w="90" w:type="dxa"/>
              <w:left w:w="90" w:type="dxa"/>
              <w:bottom w:w="90" w:type="dxa"/>
              <w:right w:w="90" w:type="dxa"/>
            </w:tcMar>
            <w:vAlign w:val="center"/>
          </w:tcPr>
          <w:p w14:paraId="523C40B5" w14:textId="77777777" w:rsidR="007E0400" w:rsidRDefault="004666BC">
            <w:pPr>
              <w:spacing w:before="20" w:after="20"/>
              <w:jc w:val="left"/>
            </w:pPr>
            <w:r>
              <w:rPr>
                <w:sz w:val="21"/>
              </w:rPr>
              <w:t>Area dell'acciaio As</w:t>
            </w:r>
          </w:p>
        </w:tc>
        <w:tc>
          <w:tcPr>
            <w:tcW w:w="3402" w:type="dxa"/>
            <w:tcMar>
              <w:top w:w="90" w:type="dxa"/>
              <w:left w:w="90" w:type="dxa"/>
              <w:bottom w:w="90" w:type="dxa"/>
              <w:right w:w="90" w:type="dxa"/>
            </w:tcMar>
            <w:vAlign w:val="center"/>
          </w:tcPr>
          <w:p w14:paraId="6C8B37B8" w14:textId="77777777" w:rsidR="007E0400" w:rsidRDefault="004666BC">
            <w:pPr>
              <w:spacing w:before="20" w:after="20"/>
              <w:jc w:val="center"/>
            </w:pPr>
            <w:r>
              <w:rPr>
                <w:sz w:val="21"/>
              </w:rPr>
              <w:t>59047,602627 mm²</w:t>
            </w:r>
          </w:p>
        </w:tc>
        <w:tc>
          <w:tcPr>
            <w:tcW w:w="3855" w:type="dxa"/>
            <w:tcMar>
              <w:top w:w="90" w:type="dxa"/>
              <w:left w:w="90" w:type="dxa"/>
              <w:bottom w:w="90" w:type="dxa"/>
              <w:right w:w="90" w:type="dxa"/>
            </w:tcMar>
            <w:vAlign w:val="center"/>
          </w:tcPr>
          <w:p w14:paraId="33E57120" w14:textId="77777777" w:rsidR="007E0400" w:rsidRDefault="004666BC">
            <w:pPr>
              <w:spacing w:before="20" w:after="20"/>
              <w:jc w:val="center"/>
            </w:pPr>
            <w:r>
              <w:rPr>
                <w:sz w:val="21"/>
              </w:rPr>
              <w:t>108383,789167 mm²</w:t>
            </w:r>
          </w:p>
        </w:tc>
      </w:tr>
      <w:tr w:rsidR="007E0400" w14:paraId="71CC1B77" w14:textId="77777777">
        <w:trPr>
          <w:cantSplit/>
          <w:jc w:val="center"/>
        </w:trPr>
        <w:tc>
          <w:tcPr>
            <w:tcW w:w="2381" w:type="dxa"/>
            <w:tcMar>
              <w:top w:w="90" w:type="dxa"/>
              <w:left w:w="90" w:type="dxa"/>
              <w:bottom w:w="90" w:type="dxa"/>
              <w:right w:w="90" w:type="dxa"/>
            </w:tcMar>
            <w:vAlign w:val="center"/>
          </w:tcPr>
          <w:p w14:paraId="7FBB265E" w14:textId="77777777" w:rsidR="007E0400" w:rsidRDefault="004666BC">
            <w:pPr>
              <w:spacing w:before="20" w:after="20"/>
              <w:jc w:val="left"/>
            </w:pPr>
            <w:r>
              <w:rPr>
                <w:sz w:val="21"/>
              </w:rPr>
              <w:lastRenderedPageBreak/>
              <w:t>Quota del baricentro yG</w:t>
            </w:r>
          </w:p>
        </w:tc>
        <w:tc>
          <w:tcPr>
            <w:tcW w:w="3402" w:type="dxa"/>
            <w:tcMar>
              <w:top w:w="90" w:type="dxa"/>
              <w:left w:w="90" w:type="dxa"/>
              <w:bottom w:w="90" w:type="dxa"/>
              <w:right w:w="90" w:type="dxa"/>
            </w:tcMar>
            <w:vAlign w:val="center"/>
          </w:tcPr>
          <w:p w14:paraId="49BBDD75" w14:textId="77777777" w:rsidR="007E0400" w:rsidRDefault="004666BC">
            <w:pPr>
              <w:spacing w:before="20" w:after="20"/>
              <w:jc w:val="center"/>
            </w:pPr>
            <w:r>
              <w:rPr>
                <w:sz w:val="21"/>
              </w:rPr>
              <w:t>−1057,244996 mm</w:t>
            </w:r>
          </w:p>
        </w:tc>
        <w:tc>
          <w:tcPr>
            <w:tcW w:w="3855" w:type="dxa"/>
            <w:tcMar>
              <w:top w:w="90" w:type="dxa"/>
              <w:left w:w="90" w:type="dxa"/>
              <w:bottom w:w="90" w:type="dxa"/>
              <w:right w:w="90" w:type="dxa"/>
            </w:tcMar>
            <w:vAlign w:val="center"/>
          </w:tcPr>
          <w:p w14:paraId="472BAE57" w14:textId="77777777" w:rsidR="007E0400" w:rsidRDefault="004666BC">
            <w:pPr>
              <w:spacing w:before="20" w:after="20"/>
              <w:jc w:val="center"/>
            </w:pPr>
            <w:r>
              <w:rPr>
                <w:sz w:val="21"/>
              </w:rPr>
              <w:t>−1030,239447 mm</w:t>
            </w:r>
          </w:p>
        </w:tc>
      </w:tr>
      <w:tr w:rsidR="007E0400" w14:paraId="5EAF139F" w14:textId="77777777">
        <w:trPr>
          <w:cantSplit/>
          <w:jc w:val="center"/>
        </w:trPr>
        <w:tc>
          <w:tcPr>
            <w:tcW w:w="2381" w:type="dxa"/>
            <w:tcMar>
              <w:top w:w="90" w:type="dxa"/>
              <w:left w:w="90" w:type="dxa"/>
              <w:bottom w:w="90" w:type="dxa"/>
              <w:right w:w="90" w:type="dxa"/>
            </w:tcMar>
            <w:vAlign w:val="center"/>
          </w:tcPr>
          <w:p w14:paraId="3E469898" w14:textId="77777777" w:rsidR="007E0400" w:rsidRDefault="004666BC">
            <w:pPr>
              <w:spacing w:before="20" w:after="20"/>
              <w:jc w:val="left"/>
            </w:pPr>
            <w:r>
              <w:rPr>
                <w:sz w:val="21"/>
              </w:rPr>
              <w:t>Inerzia orizzontale Ix</w:t>
            </w:r>
          </w:p>
        </w:tc>
        <w:tc>
          <w:tcPr>
            <w:tcW w:w="3402" w:type="dxa"/>
            <w:tcMar>
              <w:top w:w="90" w:type="dxa"/>
              <w:left w:w="90" w:type="dxa"/>
              <w:bottom w:w="90" w:type="dxa"/>
              <w:right w:w="90" w:type="dxa"/>
            </w:tcMar>
            <w:vAlign w:val="center"/>
          </w:tcPr>
          <w:p w14:paraId="3558DC81" w14:textId="77777777" w:rsidR="007E0400" w:rsidRDefault="004666BC">
            <w:pPr>
              <w:spacing w:before="20" w:after="20"/>
              <w:jc w:val="left"/>
            </w:pPr>
            <w:r>
              <w:rPr>
                <w:sz w:val="21"/>
              </w:rPr>
              <w:t>33857338759,972 mm⁴</w:t>
            </w:r>
          </w:p>
        </w:tc>
        <w:tc>
          <w:tcPr>
            <w:tcW w:w="3855" w:type="dxa"/>
            <w:tcMar>
              <w:top w:w="90" w:type="dxa"/>
              <w:left w:w="90" w:type="dxa"/>
              <w:bottom w:w="90" w:type="dxa"/>
              <w:right w:w="90" w:type="dxa"/>
            </w:tcMar>
            <w:vAlign w:val="center"/>
          </w:tcPr>
          <w:p w14:paraId="2D10202C" w14:textId="77777777" w:rsidR="007E0400" w:rsidRDefault="004666BC">
            <w:pPr>
              <w:spacing w:before="20" w:after="20"/>
              <w:jc w:val="left"/>
            </w:pPr>
            <w:r>
              <w:rPr>
                <w:sz w:val="21"/>
              </w:rPr>
              <w:t>60418964803,193 mm⁴</w:t>
            </w:r>
          </w:p>
        </w:tc>
      </w:tr>
    </w:tbl>
    <w:p w14:paraId="7D909A38" w14:textId="77777777" w:rsidR="007E0400" w:rsidRDefault="007E0400"/>
    <w:p w14:paraId="2F793FEB" w14:textId="77777777" w:rsidR="007E0400" w:rsidRDefault="004666BC">
      <w:pPr>
        <w:spacing w:after="140"/>
      </w:pPr>
      <w:r>
        <w:t xml:space="preserve">Nel cassoncino s_bottom = </w:t>
      </w:r>
      <m:oMath>
        <m:r>
          <m:t>1800−2·250=1300</m:t>
        </m:r>
      </m:oMath>
      <w:r>
        <w:t xml:space="preserve">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5995F1A9" w14:textId="77777777" w:rsidR="007E0400" w:rsidRDefault="004666BC">
      <w:pPr>
        <w:spacing w:after="140"/>
      </w:pPr>
      <w:r>
        <w:t xml:space="preserve">Un ulteriore riferimento elastico usa </w:t>
      </w:r>
      <m:oMath>
        <m:r>
          <m:t>N=−200</m:t>
        </m:r>
      </m:oMath>
      <w:r>
        <w:t xml:space="preserve"> kN e </w:t>
      </w:r>
      <m:oMath>
        <m:sSub>
          <m:e>
            <m:r>
              <m:t>M</m:t>
            </m:r>
          </m:e>
          <m:sub>
            <m:r>
              <m:t>0</m:t>
            </m:r>
          </m:sub>
        </m:sSub>
        <m:r>
          <m:t>=100</m:t>
        </m:r>
      </m:oMath>
      <w:r>
        <w:t xml:space="preserve"> kNm assegnati alla quota </w:t>
      </w:r>
      <m:oMath>
        <m:r>
          <m:t>y=0</m:t>
        </m:r>
      </m:oMath>
      <w:r>
        <w:t>, sola carpenteria e classe 4 disattivata per isolare l'equivalenza lorda. Convertiti N in newton e M₀ in Nmm, il momento baricentrico e la tensione alla quota y sono:</w:t>
      </w:r>
    </w:p>
    <w:p w14:paraId="6864D1AF" w14:textId="77777777" w:rsidR="007E0400" w:rsidRDefault="004666BC">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7ECD18FC" w14:textId="77777777" w:rsidR="007E0400" w:rsidRDefault="004666BC">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1D4489C3" w14:textId="77777777" w:rsidR="007E0400" w:rsidRDefault="004666BC">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6965CE63" w14:textId="77777777" w:rsidR="007E0400" w:rsidRDefault="004666BC">
      <w:pPr>
        <w:pStyle w:val="Titolo2"/>
        <w:keepNext/>
        <w:spacing w:after="140"/>
      </w:pPr>
      <w:bookmarkStart w:id="68" w:name="_Toc244142700"/>
      <w:r>
        <w:t>Campo del modello e compatibilità dei dati</w:t>
      </w:r>
      <w:bookmarkEnd w:id="68"/>
    </w:p>
    <w:p w14:paraId="01AB8FEC" w14:textId="77777777" w:rsidR="007E0400" w:rsidRDefault="004666BC">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2DBD100D" w14:textId="77777777" w:rsidR="007E0400" w:rsidRDefault="004666BC">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491D88DC" w14:textId="77777777" w:rsidR="007E0400" w:rsidRDefault="004666BC">
      <w:pPr>
        <w:spacing w:after="140"/>
      </w:pPr>
      <w:r>
        <w:t xml:space="preserve">Gli archivi senza le chiavi del tipo di sezione continuano a rappresentare H saldato. Il dato di seconda piastra inferiore viene escluso dall'adattatore per H inclinata e cassoncino, </w:t>
      </w:r>
      <w:r>
        <w:lastRenderedPageBreak/>
        <w:t>anche se era salvato in un precedente H. Il risultato espone sia i parametri equivalenti sia quelli reali; i report riportano le ipotesi e una tabella delle lamiere. Non si deve usare un valore equivalente come dimensione esecutiva della singola lamiera.</w:t>
      </w:r>
    </w:p>
    <w:p w14:paraId="0D182B01" w14:textId="77777777" w:rsidR="007E0400" w:rsidRDefault="004666BC">
      <w:pPr>
        <w:pStyle w:val="Titolo2"/>
        <w:keepNext/>
        <w:spacing w:after="140"/>
      </w:pPr>
      <w:bookmarkStart w:id="69" w:name="_Toc244142701"/>
      <w:r>
        <w:t>Trasporto delle azioni</w:t>
      </w:r>
      <w:bookmarkEnd w:id="69"/>
    </w:p>
    <w:p w14:paraId="733678FC" w14:textId="77777777" w:rsidR="007E0400" w:rsidRDefault="004666BC">
      <w:pPr>
        <w:spacing w:after="140"/>
      </w:pPr>
      <w:r>
        <w:t>Il riferimento del momento deve essere coerente con il punto di applicazione di N. Il codice riporta il momento al riferimento comune attraverso la quota yN espressa in millimetri.</w:t>
      </w:r>
    </w:p>
    <w:p w14:paraId="0BCC6186" w14:textId="77777777" w:rsidR="007E0400" w:rsidRDefault="004666BC">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3AC5FC77" w14:textId="77777777" w:rsidR="007E0400" w:rsidRDefault="004666BC">
      <w:pPr>
        <w:spacing w:after="140"/>
      </w:pPr>
      <w:r>
        <w:t xml:space="preserve">Con </w:t>
      </w:r>
      <m:oMath>
        <m:r>
          <m:t>N=1000</m:t>
        </m:r>
      </m:oMath>
      <w:r>
        <w:t xml:space="preserve"> kN e una differenza di quota di 200 mm, il trasporto modifica il momento di 200 kNm con il segno stabilito dalla formula. Trascurare questa operazione può spiegare differenze rilevanti fra due calcoli che hanno la stessa sezione e gli stessi valori nominali di N e M.</w:t>
      </w:r>
    </w:p>
    <w:p w14:paraId="58733034" w14:textId="77777777" w:rsidR="007E0400" w:rsidRDefault="004666BC">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560D25F6" w14:textId="77777777" w:rsidR="007E0400" w:rsidRDefault="004666BC">
      <w:pPr>
        <w:pStyle w:val="Titolo2"/>
        <w:keepNext/>
        <w:spacing w:after="140"/>
      </w:pPr>
      <w:bookmarkStart w:id="70" w:name="_Toc244142702"/>
      <w:r>
        <w:t>Metodo cumulativo</w:t>
      </w:r>
      <w:bookmarkEnd w:id="70"/>
    </w:p>
    <w:p w14:paraId="51763DDC" w14:textId="77777777" w:rsidR="007E0400" w:rsidRDefault="004666BC">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4030058D" w14:textId="77777777" w:rsidR="007E0400" w:rsidRDefault="004666BC">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0D51C9E4" w14:textId="77777777" w:rsidR="007E0400" w:rsidRDefault="004666BC">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15BAF73D" w14:textId="77777777" w:rsidR="007E0400" w:rsidRDefault="004666BC">
      <w:pPr>
        <w:pStyle w:val="Titolo2"/>
        <w:keepNext/>
        <w:spacing w:after="140"/>
      </w:pPr>
      <w:bookmarkStart w:id="71" w:name="_Toc244142703"/>
      <w:r>
        <w:t>Metodo storico lineare</w:t>
      </w:r>
      <w:bookmarkEnd w:id="71"/>
    </w:p>
    <w:p w14:paraId="40AB969B" w14:textId="77777777" w:rsidR="007E0400" w:rsidRDefault="004666BC">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11BDA209" w14:textId="77777777" w:rsidR="007E0400" w:rsidRDefault="004666BC">
      <w:pPr>
        <w:spacing w:after="140"/>
      </w:pPr>
      <w:r>
        <w:rPr>
          <w:rFonts w:ascii="Calibri" w:eastAsia="Calibri" w:hAnsi="Calibri" w:cs="Calibri"/>
        </w:rPr>
        <w:lastRenderedPageBreak/>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32FDF210" w14:textId="77777777" w:rsidR="007E0400" w:rsidRDefault="004666BC">
      <w:pPr>
        <w:pStyle w:val="Titolo2"/>
        <w:keepNext/>
        <w:spacing w:after="140"/>
      </w:pPr>
      <w:bookmarkStart w:id="72" w:name="_Toc244142704"/>
      <w:r>
        <w:t>Metodo storico non lineare</w:t>
      </w:r>
      <w:bookmarkEnd w:id="72"/>
    </w:p>
    <w:p w14:paraId="533C0B88" w14:textId="77777777" w:rsidR="007E0400" w:rsidRDefault="004666BC">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41933154" w14:textId="77777777" w:rsidR="007E0400" w:rsidRDefault="004666BC">
      <w:pPr>
        <w:spacing w:after="140"/>
      </w:pPr>
      <w:r>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m:oMath>
        <m:r>
          <m:t>σ=</m:t>
        </m:r>
        <m:sSub>
          <m:e>
            <m:r>
              <m:t>f</m:t>
            </m:r>
          </m:e>
          <m:sub>
            <m:r>
              <m:t>ctm</m:t>
            </m:r>
          </m:sub>
        </m:sSub>
        <m:r>
          <m:t>/(1+</m:t>
        </m:r>
        <m:rad>
          <m:radPr>
            <m:degHide m:val="on"/>
          </m:radPr>
          <m:deg/>
          <m:e>
            <m:r>
              <m:t>500</m:t>
            </m:r>
            <m:r>
              <m:t>ε</m:t>
            </m:r>
          </m:e>
        </m:rad>
        <m:r>
          <m:t>)</m:t>
        </m:r>
      </m:oMath>
      <w:r>
        <w:t xml:space="preserve">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46D843F3" w14:textId="77777777" w:rsidR="007E0400" w:rsidRDefault="004666BC">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71B39259" w14:textId="77777777" w:rsidR="007E0400" w:rsidRDefault="004666BC">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11024EB4" w14:textId="77777777" w:rsidR="007E0400" w:rsidRDefault="004666BC">
      <w:pPr>
        <w:pStyle w:val="Titolo2"/>
        <w:keepNext/>
        <w:spacing w:after="140"/>
      </w:pPr>
      <w:bookmarkStart w:id="73" w:name="_Toc244142705"/>
      <w:r>
        <w:t>Ritiro</w:t>
      </w:r>
      <w:bookmarkEnd w:id="73"/>
    </w:p>
    <w:p w14:paraId="2092184C" w14:textId="77777777" w:rsidR="007E0400" w:rsidRDefault="004666BC">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1FBAEB56" w14:textId="77777777" w:rsidR="007E0400" w:rsidRDefault="004666BC">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60E2FFE8" w14:textId="77777777" w:rsidR="007E0400" w:rsidRDefault="004666BC">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7F8053EC" w14:textId="77777777" w:rsidR="007E0400" w:rsidRDefault="004666BC">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79209378" w14:textId="77777777" w:rsidR="007E0400" w:rsidRDefault="004666BC">
      <w:pPr>
        <w:pStyle w:val="Titolo2"/>
        <w:keepNext/>
        <w:spacing w:after="140"/>
      </w:pPr>
      <w:bookmarkStart w:id="74" w:name="_Toc244142706"/>
      <w:r>
        <w:t>Larghezze efficaci e convergenza</w:t>
      </w:r>
      <w:bookmarkEnd w:id="74"/>
    </w:p>
    <w:p w14:paraId="71C663D8" w14:textId="77777777" w:rsidR="007E0400" w:rsidRDefault="004666BC">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w:t>
      </w:r>
      <m:oMath>
        <m:sSub>
          <m:e>
            <m:r>
              <m:t>n</m:t>
            </m:r>
          </m:e>
          <m:sub>
            <m:r>
              <m:t>w</m:t>
            </m:r>
          </m:sub>
        </m:sSub>
        <m:sSub>
          <m:e>
            <m:r>
              <m:t>t</m:t>
            </m:r>
          </m:e>
          <m:sub>
            <m:r>
              <m:t>w</m:t>
            </m:r>
          </m:sub>
        </m:sSub>
        <m:r>
          <m:t>/</m:t>
        </m:r>
        <m:r>
          <m:rPr>
            <m:sty m:val="p"/>
          </m:rPr>
          <m:t>cos</m:t>
        </m:r>
        <m:r>
          <m:t>α</m:t>
        </m:r>
      </m:oMath>
      <w:r>
        <w:t xml:space="preserve"> conserva l'area efficace delle nw lamiere. Non si deve calcolare la snellezza locale usando hw e tw,eq: sarebbe una piastra diversa da quella reale.</w:t>
      </w:r>
    </w:p>
    <w:p w14:paraId="62F13C0B" w14:textId="77777777" w:rsidR="007E0400" w:rsidRDefault="004666BC">
      <w:pPr>
        <w:spacing w:after="140"/>
      </w:pPr>
      <w:r>
        <w:t xml:space="preserve">Nel cassoncino ogni piattabanda superiore ha due sbalzi rispetto alla propria anima. Il fondo è suddiviso in una lamiera interna fra le anime e due sbalzi esterni. Alla lamiera interna uniformemente compressa il modello applica </w:t>
      </w:r>
      <m:oMath>
        <m:sSub>
          <m:e>
            <m:r>
              <m:t>k</m:t>
            </m:r>
          </m:e>
          <m:sub>
            <m:r>
              <m:t>σ</m:t>
            </m:r>
          </m:sub>
        </m:sSub>
        <m:r>
          <m:t>=4</m:t>
        </m:r>
      </m:oMath>
      <w:r>
        <w:t>; la sua riduzione è distinta da quella degli sbalzi. Le porzioni occupate dagli ingombri orizzontali delle anime vengono ricomposte con le larghezze efficaci delle parti libere. Non viene simulato un eventuale sistema di irrigidimenti longitudinali del fondo.</w:t>
      </w:r>
    </w:p>
    <w:p w14:paraId="5B996576" w14:textId="77777777" w:rsidR="007E0400" w:rsidRDefault="004666BC">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26D63630" w14:textId="77777777" w:rsidR="007E0400" w:rsidRDefault="004666BC">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02E98C82" w14:textId="77777777" w:rsidR="007E0400" w:rsidRDefault="004666BC">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54C00C20" w14:textId="77777777" w:rsidR="007E0400" w:rsidRDefault="004666BC">
      <w:pPr>
        <w:pStyle w:val="Titolo2"/>
        <w:keepNext/>
        <w:spacing w:after="140"/>
      </w:pPr>
      <w:bookmarkStart w:id="75" w:name="_Toc244142707"/>
      <w:r>
        <w:t>Limiti di tensione e interpretazione delle curve</w:t>
      </w:r>
      <w:bookmarkEnd w:id="75"/>
    </w:p>
    <w:p w14:paraId="669E0A9B" w14:textId="77777777" w:rsidR="007E0400" w:rsidRDefault="004666BC">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5809CB20" w14:textId="77777777" w:rsidR="007E0400" w:rsidRDefault="004666BC">
      <w:pPr>
        <w:spacing w:after="140"/>
      </w:pPr>
      <w:r>
        <w:lastRenderedPageBreak/>
        <w:t xml:space="preserve">Negli SLE le barre tese della soletta fessurata, nelle fasi con «Soletta esclusa», includono il tension stiffening di EN 1994-1-1 §7.4.3(3): </w:t>
      </w:r>
      <m:oMath>
        <m:sSub>
          <m:e>
            <m:r>
              <m:t>σ</m:t>
            </m:r>
          </m:e>
          <m:sub>
            <m:r>
              <m:t>s</m:t>
            </m:r>
          </m:sub>
        </m:sSub>
        <m:r>
          <m:t>=</m:t>
        </m:r>
        <m:sSub>
          <m:e>
            <m:r>
              <m:t>σ</m:t>
            </m:r>
          </m:e>
          <m:sub>
            <m:r>
              <m:t>s,0</m:t>
            </m:r>
          </m:sub>
        </m:sSub>
        <m:r>
          <m:t>+Δ</m:t>
        </m:r>
        <m:sSub>
          <m:e>
            <m:r>
              <m:t>σ</m:t>
            </m:r>
          </m:e>
          <m:sub>
            <m:r>
              <m:t>s</m:t>
            </m:r>
          </m:sub>
        </m:sSub>
      </m:oMath>
      <w:r>
        <w:t xml:space="preserve"> con </w:t>
      </w:r>
      <m:oMath>
        <m:r>
          <m:t>Δ</m:t>
        </m:r>
        <m:sSub>
          <m:e>
            <m:r>
              <m:t>σ</m:t>
            </m:r>
          </m:e>
          <m:sub>
            <m:r>
              <m:t>s</m:t>
            </m:r>
          </m:sub>
        </m:sSub>
        <m:r>
          <m:t>=0</m:t>
        </m:r>
        <m:r>
          <m:t>,</m:t>
        </m:r>
        <m:r>
          <m:t>4</m:t>
        </m:r>
        <m:sSub>
          <m:e>
            <m:r>
              <m:t>f</m:t>
            </m:r>
          </m:e>
          <m:sub>
            <m:r>
              <m:t>ctm</m:t>
            </m:r>
          </m:sub>
        </m:sSub>
        <m:r>
          <m:t>/(</m:t>
        </m:r>
        <m:sSub>
          <m:e>
            <m:r>
              <m:t>α</m:t>
            </m:r>
          </m:e>
          <m:sub>
            <m:r>
              <m:t>st</m:t>
            </m:r>
          </m:sub>
        </m:sSub>
        <m:sSub>
          <m:e>
            <m:r>
              <m:t>ρ</m:t>
            </m:r>
          </m:e>
          <m:sub>
            <m:r>
              <m:t>s</m:t>
            </m:r>
          </m:sub>
        </m:sSub>
        <m:r>
          <m:t>)</m:t>
        </m:r>
      </m:oMath>
      <w:r>
        <w:t xml:space="preserve">, dove </w:t>
      </w:r>
      <m:oMath>
        <m:sSub>
          <m:e>
            <m:r>
              <m:t>σ</m:t>
            </m:r>
          </m:e>
          <m:sub>
            <m:r>
              <m:t>s,0</m:t>
            </m:r>
          </m:sub>
        </m:sSub>
      </m:oMath>
      <w:r>
        <w:t xml:space="preserve"> è la tensione delle barre nella sezione fessurata, </w:t>
      </w:r>
      <m:oMath>
        <m:sSub>
          <m:e>
            <m:r>
              <m:t>ρ</m:t>
            </m:r>
          </m:e>
          <m:sub>
            <m:r>
              <m:t>s</m:t>
            </m:r>
          </m:sub>
        </m:sSub>
        <m:r>
          <m:t>=</m:t>
        </m:r>
        <m:sSub>
          <m:e>
            <m:r>
              <m:t>A</m:t>
            </m:r>
          </m:e>
          <m:sub>
            <m:r>
              <m:t>s</m:t>
            </m:r>
          </m:sub>
        </m:sSub>
        <m:r>
          <m:t>/</m:t>
        </m:r>
        <m:sSub>
          <m:e>
            <m:r>
              <m:t>A</m:t>
            </m:r>
          </m:e>
          <m:sub>
            <m:r>
              <m:t>ct</m:t>
            </m:r>
          </m:sub>
        </m:sSub>
      </m:oMath>
      <w:r>
        <w:t xml:space="preserve"> il rapporto d'armatura della soletta tesa e </w:t>
      </w:r>
      <m:oMath>
        <m:sSub>
          <m:e>
            <m:r>
              <m:t>α</m:t>
            </m:r>
          </m:e>
          <m:sub>
            <m:r>
              <m:t>st</m:t>
            </m:r>
          </m:sub>
        </m:sSub>
        <m:r>
          <m:t>=AI/(</m:t>
        </m:r>
        <m:sSub>
          <m:e>
            <m:r>
              <m:t>A</m:t>
            </m:r>
          </m:e>
          <m:sub>
            <m:r>
              <m:t>a</m:t>
            </m:r>
          </m:sub>
        </m:sSub>
        <m:sSub>
          <m:e>
            <m:r>
              <m:t>I</m:t>
            </m:r>
          </m:e>
          <m:sub>
            <m:r>
              <m:t>a</m:t>
            </m:r>
          </m:sub>
        </m:sSub>
        <m:r>
          <m:t>)</m:t>
        </m:r>
      </m:oMath>
      <w:r>
        <w:t xml:space="preserve">,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0AC27D45" w14:textId="77777777" w:rsidR="007E0400" w:rsidRDefault="004666BC">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624C7018" w14:textId="77777777" w:rsidR="007E0400" w:rsidRDefault="004666BC">
      <w:pPr>
        <w:pStyle w:val="Titolo2"/>
        <w:keepNext/>
        <w:spacing w:after="140"/>
      </w:pPr>
      <w:bookmarkStart w:id="76" w:name="_Toc244142708"/>
      <w:r>
        <w:t>Interpretare l'asse neutro nelle fasi</w:t>
      </w:r>
      <w:bookmarkEnd w:id="76"/>
    </w:p>
    <w:p w14:paraId="2975331E" w14:textId="77777777" w:rsidR="007E0400" w:rsidRDefault="004666BC">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1036DD0B" w14:textId="77777777" w:rsidR="007E0400" w:rsidRDefault="004666BC">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23CAABFD" w14:textId="77777777" w:rsidR="007E0400" w:rsidRDefault="004666BC">
      <w:pPr>
        <w:spacing w:after="140"/>
      </w:pPr>
      <w:r>
        <w:t>La guida alla sezione composta (Wiki: Sezione composta da ponte) descrive la sequenza degli input; taglio e connessione (Wiki: Taglio irrigidimenti e connessione della sezione composta) hanno controlli separati.</w:t>
      </w:r>
    </w:p>
    <w:p w14:paraId="3134DD35" w14:textId="77777777" w:rsidR="007E0400" w:rsidRDefault="004666BC">
      <w:pPr>
        <w:pStyle w:val="Titolo1"/>
        <w:keepNext/>
        <w:spacing w:after="140"/>
      </w:pPr>
      <w:bookmarkStart w:id="77" w:name="_Toc244142709"/>
      <w:r>
        <w:t>Taglio irrigidimenti e connessione della sezione composta</w:t>
      </w:r>
      <w:bookmarkEnd w:id="77"/>
    </w:p>
    <w:p w14:paraId="5416FAFE" w14:textId="77777777" w:rsidR="007E0400" w:rsidRDefault="004666BC">
      <w:pPr>
        <w:pStyle w:val="Titolo2"/>
        <w:keepNext/>
        <w:spacing w:after="140"/>
      </w:pPr>
      <w:bookmarkStart w:id="78" w:name="_Toc244142710"/>
      <w:r>
        <w:t>Resistenza a taglio</w:t>
      </w:r>
      <w:bookmarkEnd w:id="78"/>
    </w:p>
    <w:p w14:paraId="10A7B9B8" w14:textId="77777777" w:rsidR="007E0400" w:rsidRDefault="004666BC">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0D8C7A59" w14:textId="77777777" w:rsidR="007E0400" w:rsidRDefault="004666BC">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613E6C24" w14:textId="77777777" w:rsidR="007E0400" w:rsidRDefault="004666BC">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32C789AE" w14:textId="77777777" w:rsidR="007E0400" w:rsidRDefault="004666BC">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2BF9A191" w14:textId="77777777" w:rsidR="007E0400" w:rsidRDefault="004666BC">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22B80AD9" w14:textId="77777777" w:rsidR="007E0400" w:rsidRDefault="004666BC">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0984F223" w14:textId="77777777" w:rsidR="007E0400" w:rsidRDefault="004666BC">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m:oMath>
        <m:sSub>
          <m:e>
            <m:r>
              <m:t>γ</m:t>
            </m:r>
          </m:e>
          <m:sub>
            <m:r>
              <m:t>M1</m:t>
            </m:r>
          </m:sub>
        </m:sSub>
        <m:r>
          <m:t>=1</m:t>
        </m:r>
        <m:r>
          <m:t>,</m:t>
        </m:r>
        <m:r>
          <m:t>10</m:t>
        </m:r>
      </m:oMath>
      <w:r>
        <w:t xml:space="preserve">, </w:t>
      </w:r>
      <m:oMath>
        <m:sSub>
          <m:e>
            <m:r>
              <m:t>γ</m:t>
            </m:r>
          </m:e>
          <m:sub>
            <m:r>
              <m:t>V</m:t>
            </m:r>
          </m:sub>
        </m:sSub>
        <m:r>
          <m:t>=1</m:t>
        </m:r>
        <m:r>
          <m:t>,</m:t>
        </m:r>
        <m:r>
          <m:t>25</m:t>
        </m:r>
      </m:oMath>
      <w:r>
        <w:t xml:space="preserve"> ed </w:t>
      </w:r>
      <m:oMath>
        <m:r>
          <m:t>η=1</m:t>
        </m:r>
        <m:r>
          <m:t>,</m:t>
        </m:r>
        <m:r>
          <m:t>20</m:t>
        </m:r>
      </m:oMath>
      <w:r>
        <w:t xml:space="preserve">; </w:t>
      </w:r>
      <w:r>
        <w:rPr>
          <w:rFonts w:ascii="Calibri" w:eastAsia="Calibri" w:hAnsi="Calibri" w:cs="Calibri"/>
        </w:rPr>
        <w:t>γ</w:t>
      </w:r>
      <w:r>
        <w:t>M0 è 1,05 per NTC e 1,00 per il percorso EC. L'utente può modificarli e deve controllare l'Appendice Nazionale pertinente.</w:t>
      </w:r>
    </w:p>
    <w:p w14:paraId="4C49F13F" w14:textId="77777777" w:rsidR="007E0400" w:rsidRDefault="004666BC">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4BB8D122" w14:textId="77777777" w:rsidR="007E0400" w:rsidRDefault="004666B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0C3BD7A0" w14:textId="77777777" w:rsidR="007E0400" w:rsidRDefault="004666BC">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6ECBD988" w14:textId="77777777" w:rsidR="007E0400" w:rsidRDefault="004666BC">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1D653064" w14:textId="77777777" w:rsidR="007E0400" w:rsidRDefault="004666BC">
      <w:pPr>
        <w:spacing w:after="140"/>
      </w:pPr>
      <w:r>
        <w:t xml:space="preserve">L'ultima formula richiede V in N e dimensioni in mm. Deriva da </w:t>
      </w:r>
      <m:oMath>
        <m:sSub>
          <m:e>
            <m:r>
              <m:t>V</m:t>
            </m:r>
          </m:e>
          <m:sub>
            <m:r>
              <m:t>lamiera</m:t>
            </m:r>
          </m:sub>
        </m:sSub>
        <m:r>
          <m:t>/(</m:t>
        </m:r>
        <m:sSub>
          <m:e>
            <m:r>
              <m:t>t</m:t>
            </m:r>
          </m:e>
          <m:sub>
            <m:r>
              <m:t>w</m:t>
            </m:r>
          </m:sub>
        </m:sSub>
        <m:sSub>
          <m:e>
            <m:r>
              <m:t>ℓ</m:t>
            </m:r>
          </m:e>
          <m:sub>
            <m:r>
              <m:t>w</m:t>
            </m:r>
          </m:sub>
        </m:sSub>
        <m:r>
          <m:t>)</m:t>
        </m:r>
      </m:oMath>
      <w:r>
        <w:t xml:space="preserve">; il coseno si semplifica perché </w:t>
      </w:r>
      <m:oMath>
        <m:sSub>
          <m:e>
            <m:r>
              <m:t>ℓ</m:t>
            </m:r>
          </m:e>
          <m:sub>
            <m:r>
              <m:t>w</m:t>
            </m:r>
          </m:sub>
        </m:sSub>
        <m:r>
          <m:t>=</m:t>
        </m:r>
        <m:sSub>
          <m:e>
            <m:r>
              <m:t>h</m:t>
            </m:r>
          </m:e>
          <m:sub>
            <m:r>
              <m:t>w</m:t>
            </m:r>
          </m:sub>
        </m:sSub>
        <m:r>
          <m:t>/</m:t>
        </m:r>
        <m:r>
          <m:rPr>
            <m:sty m:val="p"/>
          </m:rPr>
          <m:t>cos</m:t>
        </m:r>
        <m:r>
          <m:t>α</m:t>
        </m:r>
      </m:oMath>
      <w:r>
        <w:t xml:space="preserve">. La tensione media non coincide in generale con il massimo della distribuzione </w:t>
      </w:r>
      <m:oMath>
        <m:r>
          <m:t>VS/(It)</m:t>
        </m:r>
      </m:oMath>
      <w:r>
        <w:t xml:space="preserve">. Nei due esempi, con </w:t>
      </w:r>
      <m:oMath>
        <m:r>
          <m:t>V=600</m:t>
        </m:r>
      </m:oMath>
      <w:r>
        <w:t xml:space="preserve">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4DFE3B14" w14:textId="77777777" w:rsidR="007E0400" w:rsidRDefault="004666BC">
      <w:pPr>
        <w:pStyle w:val="Titolo2"/>
        <w:keepNext/>
        <w:spacing w:after="140"/>
      </w:pPr>
      <w:bookmarkStart w:id="79" w:name="_Toc244142711"/>
      <w:r>
        <w:t>Interazione con il momento e tensioni tangenziali</w:t>
      </w:r>
      <w:bookmarkEnd w:id="79"/>
    </w:p>
    <w:p w14:paraId="2D2D446F" w14:textId="77777777" w:rsidR="007E0400" w:rsidRDefault="004666BC">
      <w:pPr>
        <w:spacing w:after="140"/>
      </w:pPr>
      <w:r>
        <w:t xml:space="preserve">Oltre 0,5 VRd il taglio può ridurre il margine flessionale. Per il campo </w:t>
      </w:r>
      <m:oMath>
        <m:r>
          <m:t>N=0</m:t>
        </m:r>
      </m:oMath>
      <w:r>
        <w:t xml:space="preserve">, </w:t>
      </w:r>
      <m:oMath>
        <m:sSub>
          <m:e>
            <m:r>
              <m:t>f</m:t>
            </m:r>
          </m:e>
          <m:sub>
            <m:r>
              <m:t>y</m:t>
            </m:r>
          </m:sub>
        </m:sSub>
        <m:r>
          <m:t>≤355</m:t>
        </m:r>
      </m:oMath>
      <w:r>
        <w:t xml:space="preserve">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3CA72BD1" w14:textId="77777777" w:rsidR="007E0400" w:rsidRDefault="004666BC">
      <w:pPr>
        <w:spacing w:after="140"/>
      </w:pPr>
      <w:r>
        <w:lastRenderedPageBreak/>
        <w:t xml:space="preserve">Negli altri casi ad alto taglio viene usato un inviluppo elastico cautelativo con </w:t>
      </w:r>
      <m:oMath>
        <m:sSub>
          <m:e>
            <m:r>
              <m:t>M</m:t>
            </m:r>
          </m:e>
          <m:sub>
            <m:r>
              <m:t>f</m:t>
            </m:r>
          </m:sub>
        </m:sSub>
        <m:r>
          <m:t>=0</m:t>
        </m:r>
      </m:oMath>
      <w:r>
        <w:t>, segnalato esplicitamente. Non è un dominio plastico esatto N M V per qualunque sezione. Le tensioni tangenziali includono la media già definita e il massimo del campo elastico, trasformato nel piano dell'anima reale, con somma algebrica dei contributi di fase.</w:t>
      </w:r>
    </w:p>
    <w:p w14:paraId="7448D46D" w14:textId="77777777" w:rsidR="007E0400" w:rsidRDefault="004666BC">
      <w:pPr>
        <w:spacing w:after="140"/>
      </w:pPr>
      <w:r>
        <w:t xml:space="preserve">L'inviluppo </w:t>
      </w:r>
      <m:oMath>
        <m:rad>
          <m:radPr>
            <m:degHide m:val="on"/>
          </m:radPr>
          <m:deg/>
          <m:e>
            <m:r>
              <m:t>max|σ</m:t>
            </m:r>
            <m:sSup>
              <m:e>
                <m:r>
                  <m:t>|</m:t>
                </m:r>
              </m:e>
              <m:sup>
                <m:r>
                  <m:t>2</m:t>
                </m:r>
              </m:sup>
            </m:sSup>
            <m:r>
              <m:t>+3max|τ</m:t>
            </m:r>
            <m:sSup>
              <m:e>
                <m:r>
                  <m:t>|</m:t>
                </m:r>
              </m:e>
              <m:sup>
                <m:r>
                  <m:t>2</m:t>
                </m:r>
              </m:sup>
            </m:sSup>
          </m:e>
        </m:rad>
      </m:oMath>
      <w:r>
        <w:t xml:space="preserve"> è un controllo aggiuntivo conservativo; i due massimi possono trovarsi in punti diversi. Non sostituisce instabilità del pannello, verifiche degli appoggi o fatica.</w:t>
      </w:r>
    </w:p>
    <w:p w14:paraId="290A6232" w14:textId="77777777" w:rsidR="007E0400" w:rsidRDefault="004666BC">
      <w:pPr>
        <w:pStyle w:val="Titolo2"/>
        <w:keepNext/>
        <w:spacing w:after="140"/>
      </w:pPr>
      <w:bookmarkStart w:id="80" w:name="_Toc244142712"/>
      <w:r>
        <w:t>Irrigidimenti appoggi e saldature</w:t>
      </w:r>
      <w:bookmarkEnd w:id="80"/>
    </w:p>
    <w:p w14:paraId="0E65D0BD" w14:textId="77777777" w:rsidR="007E0400" w:rsidRDefault="004666BC">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w:t>
      </w:r>
      <m:oMath>
        <m:f>
          <m:fPr>
            <m:type m:val="lin"/>
          </m:fPr>
          <m:num>
            <m:sSub>
              <m:e>
                <m:r>
                  <m:t>L</m:t>
                </m:r>
              </m:e>
              <m:sub>
                <m:r>
                  <m:t>cr</m:t>
                </m:r>
              </m:sub>
            </m:sSub>
          </m:num>
          <m:den>
            <m:r>
              <m:t>L</m:t>
            </m:r>
          </m:den>
        </m:f>
      </m:oMath>
      <w:r>
        <w:t xml:space="preserve"> assegnato, inizialmente 1,00.</w:t>
      </w:r>
    </w:p>
    <w:p w14:paraId="73059B74" w14:textId="77777777" w:rsidR="007E0400" w:rsidRDefault="004666BC">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3929A535" w14:textId="77777777" w:rsidR="007E0400" w:rsidRDefault="004666BC">
      <w:pPr>
        <w:spacing w:after="140"/>
      </w:pPr>
      <w:r>
        <w:t xml:space="preserve">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w:t>
      </w:r>
      <m:oMath>
        <m:f>
          <m:fPr>
            <m:type m:val="lin"/>
          </m:fPr>
          <m:num>
            <m:r>
              <m:t>T</m:t>
            </m:r>
          </m:num>
          <m:den>
            <m:sSub>
              <m:e>
                <m:r>
                  <m:t>e</m:t>
                </m:r>
              </m:e>
              <m:sub>
                <m:r>
                  <m:t>b</m:t>
                </m:r>
              </m:sub>
            </m:sSub>
          </m:den>
        </m:f>
      </m:oMath>
      <w:r>
        <w:t xml:space="preserve"> alla metà della reazione sull'anima più caricata; altre distribuzioni trasversali devono essere valutate separatamente.</w:t>
      </w:r>
    </w:p>
    <w:p w14:paraId="0DB3A3AB" w14:textId="77777777" w:rsidR="007E0400" w:rsidRDefault="004666BC">
      <w:pPr>
        <w:pStyle w:val="Titolo2"/>
        <w:keepNext/>
        <w:spacing w:after="140"/>
      </w:pPr>
      <w:bookmarkStart w:id="81" w:name="_Toc244142713"/>
      <w:r>
        <w:t>Resistenza e domanda dei pioli</w:t>
      </w:r>
      <w:bookmarkEnd w:id="81"/>
    </w:p>
    <w:p w14:paraId="3F9AA08D" w14:textId="77777777" w:rsidR="007E0400" w:rsidRDefault="004666BC">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w:t>
      </w:r>
      <m:oMath>
        <m:f>
          <m:fPr>
            <m:type m:val="lin"/>
          </m:fPr>
          <m:num>
            <m:r>
              <m:t>h</m:t>
            </m:r>
          </m:num>
          <m:den>
            <m:r>
              <m:t>d</m:t>
            </m:r>
          </m:den>
        </m:f>
      </m:oMath>
      <w:r>
        <w:t xml:space="preserve"> nel campo previsto.</w:t>
      </w:r>
    </w:p>
    <w:p w14:paraId="2A0E1B5D" w14:textId="77777777" w:rsidR="007E0400" w:rsidRDefault="004666BC">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7A3C85F7" w14:textId="77777777" w:rsidR="007E0400" w:rsidRDefault="004666BC">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7EEC43FF" w14:textId="77777777" w:rsidR="007E0400" w:rsidRDefault="004666BC">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48F983CC" w14:textId="77777777" w:rsidR="007E0400" w:rsidRDefault="004666BC">
      <w:pPr>
        <w:spacing w:after="140"/>
      </w:pPr>
      <w:r>
        <w:t xml:space="preserve">La prima formula dà una forza in N con dimensioni in mm e tensioni in MPa; la domanda deve essere convertita coerentemente. q è il flusso longitudinale, passo la distanza fra </w:t>
      </w:r>
      <w:r>
        <w:lastRenderedPageBreak/>
        <w:t xml:space="preserve">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2742142F" w14:textId="77777777" w:rsidR="007E0400" w:rsidRDefault="004666BC">
      <w:pPr>
        <w:spacing w:after="140"/>
      </w:pPr>
      <m:oMath>
        <m:r>
          <m:t>VS/I</m:t>
        </m:r>
      </m:oMath>
      <w:r>
        <w:t xml:space="preserve">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2D0D1835" w14:textId="77777777" w:rsidR="007E0400" w:rsidRDefault="004666BC">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6A666784" w14:textId="77777777" w:rsidR="007E0400" w:rsidRDefault="004666BC">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759E30FB" w14:textId="77777777" w:rsidR="007E0400" w:rsidRDefault="004666BC">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50C9FAF4" w14:textId="77777777" w:rsidR="007E0400" w:rsidRDefault="004666BC">
      <w:pPr>
        <w:spacing w:after="140"/>
      </w:pPr>
      <w:r>
        <w:t xml:space="preserve">nf vale uno per l'H e due per il cassoncino. Per esempio </w:t>
      </w:r>
      <m:oMath>
        <m:r>
          <m:t>q=100</m:t>
        </m:r>
      </m:oMath>
      <w:r>
        <w:t xml:space="preserve"> N/mm, passo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interpretati come flussi totali da dimezzare.</w:t>
      </w:r>
    </w:p>
    <w:p w14:paraId="6FAD4086" w14:textId="77777777" w:rsidR="007E0400" w:rsidRDefault="004666BC">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6491455F" w14:textId="77777777" w:rsidR="007E0400" w:rsidRDefault="004666BC">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341F2E8B" w14:textId="77777777" w:rsidR="007E0400" w:rsidRDefault="004666BC">
      <w:pPr>
        <w:spacing w:after="140"/>
      </w:pPr>
      <w:r>
        <w:t xml:space="preserve">Con </w:t>
      </w:r>
      <m:oMath>
        <m:r>
          <m:t>q=100</m:t>
        </m:r>
      </m:oMath>
      <w:r>
        <w:t xml:space="preserve"> N/mm, </w:t>
      </w:r>
      <m:oMath>
        <m:sSub>
          <m:e>
            <m:r>
              <m:t>q</m:t>
            </m:r>
          </m:e>
          <m:sub>
            <m:r>
              <m:t>T</m:t>
            </m:r>
          </m:sub>
        </m:sSub>
        <m:r>
          <m:t>=50</m:t>
        </m:r>
      </m:oMath>
      <w:r>
        <w:t xml:space="preserve"> N/mm, passo 200 mm e due pioli per fila si ottengono 10 kN per piolo. Il flusso qT si aggiunge anche alla superficie a–a interna alla cella di ciascuna piattabanda e alle superfici b–b.</w:t>
      </w:r>
    </w:p>
    <w:p w14:paraId="2B496CF4" w14:textId="77777777" w:rsidR="007E0400" w:rsidRDefault="004666BC">
      <w:pPr>
        <w:pStyle w:val="Titolo2"/>
        <w:keepNext/>
        <w:spacing w:after="140"/>
      </w:pPr>
      <w:bookmarkStart w:id="82" w:name="_Toc244142714"/>
      <w:r>
        <w:t>Servizio dettagli e fatica</w:t>
      </w:r>
      <w:bookmarkEnd w:id="82"/>
    </w:p>
    <w:p w14:paraId="3AE59A0B" w14:textId="77777777" w:rsidR="007E0400" w:rsidRDefault="004666BC">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155363D4" w14:textId="77777777" w:rsidR="007E0400" w:rsidRDefault="004666BC">
      <w:pPr>
        <w:spacing w:after="140"/>
      </w:pPr>
      <w:r>
        <w:lastRenderedPageBreak/>
        <w:t xml:space="preserve">I passi minimi implementati sono 5d longitudinale e 2,5d trasversale, con massimo longitudinale </w:t>
      </w:r>
      <m:oMath>
        <m:r>
          <m:t>min(800</m:t>
        </m:r>
        <m:r>
          <m:rPr>
            <m:sty m:val="p"/>
          </m:rPr>
          <m:t> </m:t>
        </m:r>
        <m:r>
          <m:rPr>
            <m:sty m:val="p"/>
          </m:rPr>
          <m:t>mm</m:t>
        </m:r>
        <m:r>
          <m:t>;</m:t>
        </m:r>
        <m:r>
          <m:rPr>
            <m:sty m:val="p"/>
          </m:rPr>
          <m:t> </m:t>
        </m:r>
        <m:r>
          <m:t>4</m:t>
        </m:r>
        <m:sSub>
          <m:e>
            <m:r>
              <m:t>h</m:t>
            </m:r>
          </m:e>
          <m:sub>
            <m:r>
              <m:t>c</m:t>
            </m:r>
          </m:sub>
        </m:sSub>
        <m:r>
          <m:t>)</m:t>
        </m:r>
      </m:oMath>
      <w:r>
        <w:t xml:space="preserve">. Le condizioni di azioni ripetute e fatica attivano il limite pertinente </w:t>
      </w:r>
      <m:oMath>
        <m:r>
          <m:t>d≤1</m:t>
        </m:r>
        <m:r>
          <m:t>,</m:t>
        </m:r>
        <m:r>
          <m:t>5</m:t>
        </m:r>
        <m:sSub>
          <m:e>
            <m:r>
              <m:t>t</m:t>
            </m:r>
          </m:e>
          <m:sub>
            <m:r>
              <m:t>f</m:t>
            </m:r>
          </m:sub>
        </m:sSub>
      </m:oMath>
      <w:r>
        <w:t>; per il campo statico disponibile è adottato cautelativamente 2,5tf. Testa e distanze non sono dettagli ornamentali: possono governare la validità del collegamento anche con PEd basso.</w:t>
      </w:r>
    </w:p>
    <w:p w14:paraId="3B296899" w14:textId="77777777" w:rsidR="007E0400" w:rsidRDefault="004666BC">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3E9E9258" w14:textId="77777777" w:rsidR="007E0400" w:rsidRDefault="004666BC">
      <w:pPr>
        <w:pStyle w:val="Titolo2"/>
        <w:keepNext/>
        <w:spacing w:after="140"/>
      </w:pPr>
      <w:bookmarkStart w:id="83" w:name="_Toc244142715"/>
      <w:r>
        <w:t>Torsione del cassoncino</w:t>
      </w:r>
      <w:bookmarkEnd w:id="83"/>
    </w:p>
    <w:p w14:paraId="64610EDC" w14:textId="77777777" w:rsidR="007E0400" w:rsidRDefault="004666BC">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7A840667" w14:textId="77777777" w:rsidR="007E0400" w:rsidRDefault="004666BC">
      <w:pPr>
        <w:keepNext/>
        <w:spacing w:before="60" w:after="80"/>
        <w:ind w:left="255"/>
      </w:pPr>
      <m:oMathPara>
        <m:oMath>
          <m:r>
            <m:t>q=</m:t>
          </m:r>
          <m:f>
            <m:fPr>
              <m:type m:val="bar"/>
            </m:fPr>
            <m:num>
              <m:r>
                <m:t>T</m:t>
              </m:r>
            </m:num>
            <m:den>
              <m:r>
                <m:t>2</m:t>
              </m:r>
              <m:sSub>
                <m:e>
                  <m:r>
                    <m:t>A</m:t>
                  </m:r>
                </m:e>
                <m:sub>
                  <m:r>
                    <m:t>0</m:t>
                  </m:r>
                </m:sub>
              </m:sSub>
            </m:den>
          </m:f>
        </m:oMath>
      </m:oMathPara>
    </w:p>
    <w:p w14:paraId="35F6A09E" w14:textId="77777777" w:rsidR="007E0400" w:rsidRDefault="004666BC">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517CA956" w14:textId="77777777" w:rsidR="007E0400" w:rsidRDefault="004666BC">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36791D36" w14:textId="77777777" w:rsidR="007E0400" w:rsidRDefault="004666BC">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5F6279B5" w14:textId="77777777" w:rsidR="007E0400" w:rsidRDefault="004666BC">
      <w:pPr>
        <w:spacing w:after="140"/>
      </w:pPr>
      <w:r>
        <w:t xml:space="preserve">b_sup e b_inf sono le distanze fra gli assi delle anime prolungate ai piani delle pareti superiore e inferiore, h0 la distanza verticale fra i due piani. Nella rigidezza J la soletta ha spessore </w:t>
      </w:r>
      <m:oMath>
        <m:f>
          <m:fPr>
            <m:type m:val="lin"/>
          </m:fPr>
          <m:num>
            <m:sSub>
              <m:e>
                <m:r>
                  <m:t>h</m:t>
                </m:r>
              </m:e>
              <m:sub>
                <m:r>
                  <m:t>c</m:t>
                </m:r>
              </m:sub>
            </m:sSub>
          </m:num>
          <m:den>
            <m:sSub>
              <m:e>
                <m:r>
                  <m:t>n</m:t>
                </m:r>
              </m:e>
              <m:sub>
                <m:r>
                  <m:t>G</m:t>
                </m:r>
              </m:sub>
            </m:sSub>
          </m:den>
        </m:f>
      </m:oMath>
      <w:r>
        <w:t xml:space="preserve">, con </w:t>
      </w:r>
      <m:oMath>
        <m:sSub>
          <m:e>
            <m:r>
              <m:t>ν</m:t>
            </m:r>
          </m:e>
          <m:sub>
            <m:r>
              <m:t>c</m:t>
            </m:r>
          </m:sub>
        </m:sSub>
        <m:r>
          <m:t>=0</m:t>
        </m:r>
        <m:r>
          <m:t>,</m:t>
        </m:r>
        <m:r>
          <m:t>2</m:t>
        </m:r>
      </m:oMath>
      <w:r>
        <w:t xml:space="preserve">, </w:t>
      </w:r>
      <m:oMath>
        <m:sSub>
          <m:e>
            <m:r>
              <m:t>ν</m:t>
            </m:r>
          </m:e>
          <m:sub>
            <m:r>
              <m:t>a</m:t>
            </m:r>
          </m:sub>
        </m:sSub>
        <m:r>
          <m:t>=0</m:t>
        </m:r>
        <m:r>
          <m:t>,</m:t>
        </m:r>
        <m:r>
          <m:t>3</m:t>
        </m:r>
      </m:oMath>
      <w:r>
        <w:t xml:space="preserve"> e il coefficiente n della fase comprensivo della viscosità (EN 1994-2 §5.4.2.2(11)); con soletta esclusa lo spessore è dimezzato, come per la soletta fessurata della EN 1994-2 §5.4.2.3(6). J serve al modello globale e non modifica q.</w:t>
      </w:r>
    </w:p>
    <w:p w14:paraId="5FE3ED78" w14:textId="77777777" w:rsidR="007E0400" w:rsidRDefault="004666BC">
      <w:pPr>
        <w:spacing w:after="140"/>
      </w:pPr>
      <w:r>
        <w:t xml:space="preserve">I flussi delle fasi si sommano con il proprio segno. Anime e fondo ricevono il flusso di tutte le fasi, soletta e connessione quello delle sole fasi composte, il controvento quello delle fasi di solo acciaio. La tensione tangenziale di torsione in una parete di spessore </w:t>
      </w:r>
      <m:oMath>
        <m:r>
          <m:t>t</m:t>
        </m:r>
      </m:oMath>
      <w:r>
        <w:t xml:space="preserve"> è </w:t>
      </w:r>
      <m:oMath>
        <m:f>
          <m:fPr>
            <m:type m:val="lin"/>
          </m:fPr>
          <m:num>
            <m:r>
              <m:t>q</m:t>
            </m:r>
          </m:num>
          <m:den>
            <m:r>
              <m:t>t</m:t>
            </m:r>
          </m:den>
        </m:f>
      </m:oMath>
      <w:r>
        <w:t>. Nell'anima più caricata il taglio di flessione e quello di torsione si sommano (EN 1993-1-1 §6.2.7(9)); il risultato è riportato alla componente verticale totale per il confronto con la resistenza e per l'interazione con il momento.</w:t>
      </w:r>
    </w:p>
    <w:p w14:paraId="4619F0D5" w14:textId="77777777" w:rsidR="007E0400" w:rsidRDefault="004666BC">
      <w:pPr>
        <w:keepNext/>
        <w:spacing w:before="60" w:after="80"/>
        <w:ind w:left="255"/>
      </w:pPr>
      <m:oMathPara>
        <m:oMath>
          <m:sSub>
            <m:e>
              <m:r>
                <m:t>τ</m:t>
              </m:r>
            </m:e>
            <m:sub>
              <m:r>
                <m:t>T</m:t>
              </m:r>
            </m:sub>
          </m:sSub>
          <m:r>
            <m:t>=</m:t>
          </m:r>
          <m:f>
            <m:fPr>
              <m:type m:val="bar"/>
            </m:fPr>
            <m:num>
              <m:r>
                <m:t>q</m:t>
              </m:r>
            </m:num>
            <m:den>
              <m:r>
                <m:t>t</m:t>
              </m:r>
            </m:den>
          </m:f>
        </m:oMath>
      </m:oMathPara>
    </w:p>
    <w:p w14:paraId="6C38E5DB" w14:textId="77777777" w:rsidR="007E0400" w:rsidRDefault="004666B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5DD6F187" w14:textId="77777777" w:rsidR="007E0400" w:rsidRDefault="004666BC">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19FCA256" w14:textId="77777777" w:rsidR="007E0400" w:rsidRDefault="004666BC">
      <w:pPr>
        <w:spacing w:after="140"/>
      </w:pPr>
      <w:r>
        <w:t xml:space="preserve">Nell'inviluppo elastico dell'anima </w:t>
      </w:r>
      <m:oMath>
        <m:f>
          <m:fPr>
            <m:type m:val="lin"/>
          </m:fPr>
          <m:num>
            <m:r>
              <m:t>q</m:t>
            </m:r>
          </m:num>
          <m:den>
            <m:sSub>
              <m:e>
                <m:r>
                  <m:t>t</m:t>
                </m:r>
              </m:e>
              <m:sub>
                <m:r>
                  <m:t>w</m:t>
                </m:r>
              </m:sub>
            </m:sSub>
          </m:den>
        </m:f>
      </m:oMath>
      <w:r>
        <w:t xml:space="preserve"> si aggiunge al massimo di </w:t>
      </w:r>
      <m:oMath>
        <m:r>
          <m:t>VS/(It)</m:t>
        </m:r>
      </m:oMath>
      <w:r>
        <w:t xml:space="preserve">. Nel fondo si controllano la tensione equivalente al nodo con l'anima, l'imbozzamento a taglio del pannello compreso fra due diaframmi con </w:t>
      </w:r>
      <m:oMath>
        <m:r>
          <m:t>η=1</m:t>
        </m:r>
      </m:oMath>
      <w:r>
        <w:t xml:space="preserve">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0BEC6C00" w14:textId="77777777" w:rsidR="007E0400" w:rsidRDefault="004666BC">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07F7FCAB" w14:textId="77777777" w:rsidR="007E0400" w:rsidRDefault="004666BC">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4FA4D63B" w14:textId="77777777" w:rsidR="007E0400" w:rsidRDefault="004666BC">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w:t>
      </w:r>
      <m:oMath>
        <m:r>
          <m:rPr>
            <m:sty m:val="p"/>
          </m:rPr>
          <m:t>cot</m:t>
        </m:r>
        <m:r>
          <m:t>θ=1</m:t>
        </m:r>
        <m:r>
          <m:t>,</m:t>
        </m:r>
        <m:r>
          <m:t>25</m:t>
        </m:r>
      </m:oMath>
      <w:r>
        <w:t>.</w:t>
      </w:r>
    </w:p>
    <w:p w14:paraId="01BB726C" w14:textId="77777777" w:rsidR="007E0400" w:rsidRDefault="004666BC">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0F215CAC" w14:textId="77777777" w:rsidR="007E0400" w:rsidRDefault="004666BC">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0DECF840" w14:textId="77777777" w:rsidR="007E0400" w:rsidRDefault="004666BC">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56FC577C" w14:textId="77777777" w:rsidR="007E0400" w:rsidRDefault="004666BC">
      <w:pPr>
        <w:keepNext/>
        <w:spacing w:before="60" w:after="80"/>
        <w:ind w:left="255"/>
      </w:pPr>
      <m:oMathPara>
        <m:oMath>
          <m:r>
            <m:t>ΔR=</m:t>
          </m:r>
          <m:f>
            <m:fPr>
              <m:type m:val="bar"/>
            </m:fPr>
            <m:num>
              <m:r>
                <m:t>T</m:t>
              </m:r>
            </m:num>
            <m:den>
              <m:sSub>
                <m:e>
                  <m:r>
                    <m:t>e</m:t>
                  </m:r>
                </m:e>
                <m:sub>
                  <m:r>
                    <m:t>b</m:t>
                  </m:r>
                </m:sub>
              </m:sSub>
            </m:den>
          </m:f>
        </m:oMath>
      </m:oMathPara>
    </w:p>
    <w:p w14:paraId="29B51EA5" w14:textId="77777777" w:rsidR="007E0400" w:rsidRDefault="004666BC">
      <w:pPr>
        <w:spacing w:after="140"/>
      </w:pPr>
      <w:r>
        <w:t>L'esempio riprende il cassoncino del capitolo precedente (</w:t>
      </w:r>
      <m:oMath>
        <m:r>
          <m:t>δ=250</m:t>
        </m:r>
      </m:oMath>
      <w:r>
        <w:t xml:space="preserve"> mm, </w:t>
      </w:r>
      <m:oMath>
        <m:sSub>
          <m:e>
            <m:r>
              <m:t>s</m:t>
            </m:r>
          </m:e>
          <m:sub>
            <m:r>
              <m:t>top</m:t>
            </m:r>
          </m:sub>
        </m:sSub>
        <m:r>
          <m:t>=1800</m:t>
        </m:r>
      </m:oMath>
      <w:r>
        <w:t xml:space="preserve"> mm, piattabande 450 × 25 mm, fondo 1400 × 25 mm) con la soletta 3000 × 250 mm e le fasi iniziali del foglio: G1 di solo acciaio con t* = 4 mm, G2 composta con </w:t>
      </w:r>
      <m:oMath>
        <m:r>
          <m:t>φ=2</m:t>
        </m:r>
      </m:oMath>
      <w:r>
        <w:t xml:space="preserve"> e </w:t>
      </w:r>
      <m:oMath>
        <m:sSub>
          <m:e>
            <m:r>
              <m:t>ψ</m:t>
            </m:r>
          </m:e>
          <m:sub>
            <m:r>
              <m:t>L</m:t>
            </m:r>
          </m:sub>
        </m:sSub>
        <m:r>
          <m:t>=1</m:t>
        </m:r>
        <m:r>
          <m:t>,</m:t>
        </m:r>
        <m:r>
          <m:t>1</m:t>
        </m:r>
      </m:oMath>
      <w:r>
        <w:t xml:space="preserve">, Q composta a breve termine. Per la cella composta </w:t>
      </w:r>
      <m:oMath>
        <m:sSub>
          <m:e>
            <m:r>
              <m:t>b</m:t>
            </m:r>
          </m:e>
          <m:sub>
            <m:r>
              <m:t>sup</m:t>
            </m:r>
          </m:sub>
        </m:sSub>
        <m:r>
          <m:t>=1841</m:t>
        </m:r>
        <m:r>
          <m:t>,</m:t>
        </m:r>
        <m:r>
          <m:t>667</m:t>
        </m:r>
      </m:oMath>
      <w:r>
        <w:t xml:space="preserve"> mm, </w:t>
      </w:r>
      <m:oMath>
        <m:sSub>
          <m:e>
            <m:r>
              <m:t>b</m:t>
            </m:r>
          </m:e>
          <m:sub>
            <m:r>
              <m:t>inf</m:t>
            </m:r>
          </m:sub>
        </m:sSub>
        <m:r>
          <m:t>=1296</m:t>
        </m:r>
        <m:r>
          <m:t>,</m:t>
        </m:r>
        <m:r>
          <m:t>528</m:t>
        </m:r>
      </m:oMath>
      <w:r>
        <w:t xml:space="preserve"> mm e </w:t>
      </w:r>
      <m:oMath>
        <m:sSub>
          <m:e>
            <m:r>
              <m:t>h</m:t>
            </m:r>
          </m:e>
          <m:sub>
            <m:r>
              <m:t>0</m:t>
            </m:r>
          </m:sub>
        </m:sSub>
        <m:r>
          <m:t>=1962</m:t>
        </m:r>
        <m:r>
          <m:t>,</m:t>
        </m:r>
        <m:r>
          <m:t>5</m:t>
        </m:r>
      </m:oMath>
      <w:r>
        <w:t xml:space="preserve"> mm; per la cella di acciaio </w:t>
      </w:r>
      <m:oMath>
        <m:sSub>
          <m:e>
            <m:r>
              <m:t>b</m:t>
            </m:r>
          </m:e>
          <m:sub>
            <m:r>
              <m:t>sup</m:t>
            </m:r>
          </m:sub>
        </m:sSub>
        <m:r>
          <m:t>=1803</m:t>
        </m:r>
        <m:r>
          <m:t>,</m:t>
        </m:r>
        <m:r>
          <m:t>472</m:t>
        </m:r>
      </m:oMath>
      <w:r>
        <w:t xml:space="preserve"> mm e </w:t>
      </w:r>
      <m:oMath>
        <m:sSub>
          <m:e>
            <m:r>
              <m:t>h</m:t>
            </m:r>
          </m:e>
          <m:sub>
            <m:r>
              <m:t>0</m:t>
            </m:r>
          </m:sub>
        </m:sSub>
        <m:r>
          <m:t>=1825</m:t>
        </m:r>
      </m:oMath>
      <w:r>
        <w:t xml:space="preserve">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E0400" w14:paraId="1F29353E" w14:textId="77777777">
        <w:trPr>
          <w:cantSplit/>
          <w:tblHeader/>
          <w:jc w:val="center"/>
        </w:trPr>
        <w:tc>
          <w:tcPr>
            <w:tcW w:w="3969" w:type="dxa"/>
            <w:shd w:val="clear" w:color="auto" w:fill="E7E6E6"/>
            <w:tcMar>
              <w:top w:w="90" w:type="dxa"/>
              <w:left w:w="90" w:type="dxa"/>
              <w:bottom w:w="90" w:type="dxa"/>
              <w:right w:w="90" w:type="dxa"/>
            </w:tcMar>
            <w:vAlign w:val="center"/>
          </w:tcPr>
          <w:p w14:paraId="24655751" w14:textId="77777777" w:rsidR="007E0400" w:rsidRDefault="004666BC">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5ED37AD1" w14:textId="77777777" w:rsidR="007E0400" w:rsidRDefault="004666BC">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721B8D33" w14:textId="77777777" w:rsidR="007E0400" w:rsidRDefault="004666BC">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2604BF3C" w14:textId="77777777" w:rsidR="007E0400" w:rsidRDefault="004666BC">
            <w:pPr>
              <w:spacing w:before="20" w:after="20"/>
              <w:jc w:val="center"/>
            </w:pPr>
            <w:r>
              <w:rPr>
                <w:b/>
                <w:sz w:val="21"/>
              </w:rPr>
              <w:t>Q composta</w:t>
            </w:r>
          </w:p>
        </w:tc>
      </w:tr>
      <w:tr w:rsidR="007E0400" w14:paraId="5E9E20A4" w14:textId="77777777">
        <w:trPr>
          <w:cantSplit/>
          <w:jc w:val="center"/>
        </w:trPr>
        <w:tc>
          <w:tcPr>
            <w:tcW w:w="3969" w:type="dxa"/>
            <w:tcMar>
              <w:top w:w="90" w:type="dxa"/>
              <w:left w:w="90" w:type="dxa"/>
              <w:bottom w:w="90" w:type="dxa"/>
              <w:right w:w="90" w:type="dxa"/>
            </w:tcMar>
            <w:vAlign w:val="center"/>
          </w:tcPr>
          <w:p w14:paraId="0AEC5A34" w14:textId="77777777" w:rsidR="007E0400" w:rsidRDefault="004666BC">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284D25BA" w14:textId="77777777" w:rsidR="007E0400" w:rsidRDefault="004666BC">
            <w:pPr>
              <w:spacing w:before="20" w:after="20"/>
              <w:jc w:val="center"/>
            </w:pPr>
            <w:r>
              <w:rPr>
                <w:sz w:val="21"/>
              </w:rPr>
              <w:t>200</w:t>
            </w:r>
          </w:p>
        </w:tc>
        <w:tc>
          <w:tcPr>
            <w:tcW w:w="1814" w:type="dxa"/>
            <w:tcMar>
              <w:top w:w="90" w:type="dxa"/>
              <w:left w:w="90" w:type="dxa"/>
              <w:bottom w:w="90" w:type="dxa"/>
              <w:right w:w="90" w:type="dxa"/>
            </w:tcMar>
            <w:vAlign w:val="center"/>
          </w:tcPr>
          <w:p w14:paraId="32AD2A30" w14:textId="77777777" w:rsidR="007E0400" w:rsidRDefault="004666BC">
            <w:pPr>
              <w:spacing w:before="20" w:after="20"/>
              <w:jc w:val="center"/>
            </w:pPr>
            <w:r>
              <w:rPr>
                <w:sz w:val="21"/>
              </w:rPr>
              <w:t>300</w:t>
            </w:r>
          </w:p>
        </w:tc>
        <w:tc>
          <w:tcPr>
            <w:tcW w:w="2041" w:type="dxa"/>
            <w:tcMar>
              <w:top w:w="90" w:type="dxa"/>
              <w:left w:w="90" w:type="dxa"/>
              <w:bottom w:w="90" w:type="dxa"/>
              <w:right w:w="90" w:type="dxa"/>
            </w:tcMar>
            <w:vAlign w:val="center"/>
          </w:tcPr>
          <w:p w14:paraId="38383035" w14:textId="77777777" w:rsidR="007E0400" w:rsidRDefault="004666BC">
            <w:pPr>
              <w:spacing w:before="20" w:after="20"/>
              <w:jc w:val="center"/>
            </w:pPr>
            <w:r>
              <w:rPr>
                <w:sz w:val="21"/>
              </w:rPr>
              <w:t>1000</w:t>
            </w:r>
          </w:p>
        </w:tc>
      </w:tr>
      <w:tr w:rsidR="007E0400" w14:paraId="168EE820" w14:textId="77777777">
        <w:trPr>
          <w:cantSplit/>
          <w:jc w:val="center"/>
        </w:trPr>
        <w:tc>
          <w:tcPr>
            <w:tcW w:w="3969" w:type="dxa"/>
            <w:tcMar>
              <w:top w:w="90" w:type="dxa"/>
              <w:left w:w="90" w:type="dxa"/>
              <w:bottom w:w="90" w:type="dxa"/>
              <w:right w:w="90" w:type="dxa"/>
            </w:tcMar>
            <w:vAlign w:val="center"/>
          </w:tcPr>
          <w:p w14:paraId="7357270A" w14:textId="77777777" w:rsidR="007E0400" w:rsidRDefault="004666BC">
            <w:pPr>
              <w:spacing w:before="20" w:after="20"/>
              <w:jc w:val="left"/>
            </w:pPr>
            <w:r>
              <w:rPr>
                <w:sz w:val="21"/>
              </w:rPr>
              <w:lastRenderedPageBreak/>
              <w:t>A0 [m²]</w:t>
            </w:r>
          </w:p>
        </w:tc>
        <w:tc>
          <w:tcPr>
            <w:tcW w:w="1814" w:type="dxa"/>
            <w:tcMar>
              <w:top w:w="90" w:type="dxa"/>
              <w:left w:w="90" w:type="dxa"/>
              <w:bottom w:w="90" w:type="dxa"/>
              <w:right w:w="90" w:type="dxa"/>
            </w:tcMar>
            <w:vAlign w:val="center"/>
          </w:tcPr>
          <w:p w14:paraId="7181A750" w14:textId="77777777" w:rsidR="007E0400" w:rsidRDefault="004666BC">
            <w:pPr>
              <w:spacing w:before="20" w:after="20"/>
              <w:jc w:val="center"/>
            </w:pPr>
            <w:r>
              <w:rPr>
                <w:sz w:val="21"/>
              </w:rPr>
              <w:t>2,828750</w:t>
            </w:r>
          </w:p>
        </w:tc>
        <w:tc>
          <w:tcPr>
            <w:tcW w:w="1814" w:type="dxa"/>
            <w:tcMar>
              <w:top w:w="90" w:type="dxa"/>
              <w:left w:w="90" w:type="dxa"/>
              <w:bottom w:w="90" w:type="dxa"/>
              <w:right w:w="90" w:type="dxa"/>
            </w:tcMar>
            <w:vAlign w:val="center"/>
          </w:tcPr>
          <w:p w14:paraId="15FC8B7F" w14:textId="77777777" w:rsidR="007E0400" w:rsidRDefault="004666BC">
            <w:pPr>
              <w:spacing w:before="20" w:after="20"/>
              <w:jc w:val="center"/>
            </w:pPr>
            <w:r>
              <w:rPr>
                <w:sz w:val="21"/>
              </w:rPr>
              <w:t>3,079353</w:t>
            </w:r>
          </w:p>
        </w:tc>
        <w:tc>
          <w:tcPr>
            <w:tcW w:w="2041" w:type="dxa"/>
            <w:tcMar>
              <w:top w:w="90" w:type="dxa"/>
              <w:left w:w="90" w:type="dxa"/>
              <w:bottom w:w="90" w:type="dxa"/>
              <w:right w:w="90" w:type="dxa"/>
            </w:tcMar>
            <w:vAlign w:val="center"/>
          </w:tcPr>
          <w:p w14:paraId="14803C1D" w14:textId="77777777" w:rsidR="007E0400" w:rsidRDefault="004666BC">
            <w:pPr>
              <w:spacing w:before="20" w:after="20"/>
              <w:jc w:val="center"/>
            </w:pPr>
            <w:r>
              <w:rPr>
                <w:sz w:val="21"/>
              </w:rPr>
              <w:t>3,079353</w:t>
            </w:r>
          </w:p>
        </w:tc>
      </w:tr>
      <w:tr w:rsidR="007E0400" w14:paraId="092854AC" w14:textId="77777777">
        <w:trPr>
          <w:cantSplit/>
          <w:jc w:val="center"/>
        </w:trPr>
        <w:tc>
          <w:tcPr>
            <w:tcW w:w="3969" w:type="dxa"/>
            <w:tcMar>
              <w:top w:w="90" w:type="dxa"/>
              <w:left w:w="90" w:type="dxa"/>
              <w:bottom w:w="90" w:type="dxa"/>
              <w:right w:w="90" w:type="dxa"/>
            </w:tcMar>
            <w:vAlign w:val="center"/>
          </w:tcPr>
          <w:p w14:paraId="036BC0F6" w14:textId="77777777" w:rsidR="007E0400" w:rsidRDefault="004666BC">
            <w:pPr>
              <w:spacing w:before="20" w:after="20"/>
              <w:jc w:val="left"/>
            </w:pPr>
            <w:r>
              <w:rPr>
                <w:sz w:val="21"/>
              </w:rPr>
              <w:t>q [kN/m]</w:t>
            </w:r>
          </w:p>
        </w:tc>
        <w:tc>
          <w:tcPr>
            <w:tcW w:w="1814" w:type="dxa"/>
            <w:tcMar>
              <w:top w:w="90" w:type="dxa"/>
              <w:left w:w="90" w:type="dxa"/>
              <w:bottom w:w="90" w:type="dxa"/>
              <w:right w:w="90" w:type="dxa"/>
            </w:tcMar>
            <w:vAlign w:val="center"/>
          </w:tcPr>
          <w:p w14:paraId="57D64CB9" w14:textId="77777777" w:rsidR="007E0400" w:rsidRDefault="004666BC">
            <w:pPr>
              <w:spacing w:before="20" w:after="20"/>
              <w:jc w:val="center"/>
            </w:pPr>
            <w:r>
              <w:rPr>
                <w:sz w:val="21"/>
              </w:rPr>
              <w:t>35,3513</w:t>
            </w:r>
          </w:p>
        </w:tc>
        <w:tc>
          <w:tcPr>
            <w:tcW w:w="1814" w:type="dxa"/>
            <w:tcMar>
              <w:top w:w="90" w:type="dxa"/>
              <w:left w:w="90" w:type="dxa"/>
              <w:bottom w:w="90" w:type="dxa"/>
              <w:right w:w="90" w:type="dxa"/>
            </w:tcMar>
            <w:vAlign w:val="center"/>
          </w:tcPr>
          <w:p w14:paraId="534A2741" w14:textId="77777777" w:rsidR="007E0400" w:rsidRDefault="004666BC">
            <w:pPr>
              <w:spacing w:before="20" w:after="20"/>
              <w:jc w:val="center"/>
            </w:pPr>
            <w:r>
              <w:rPr>
                <w:sz w:val="21"/>
              </w:rPr>
              <w:t>48,7115</w:t>
            </w:r>
          </w:p>
        </w:tc>
        <w:tc>
          <w:tcPr>
            <w:tcW w:w="2041" w:type="dxa"/>
            <w:tcMar>
              <w:top w:w="90" w:type="dxa"/>
              <w:left w:w="90" w:type="dxa"/>
              <w:bottom w:w="90" w:type="dxa"/>
              <w:right w:w="90" w:type="dxa"/>
            </w:tcMar>
            <w:vAlign w:val="center"/>
          </w:tcPr>
          <w:p w14:paraId="5ED0BE7B" w14:textId="77777777" w:rsidR="007E0400" w:rsidRDefault="004666BC">
            <w:pPr>
              <w:spacing w:before="20" w:after="20"/>
              <w:jc w:val="center"/>
            </w:pPr>
            <w:r>
              <w:rPr>
                <w:sz w:val="21"/>
              </w:rPr>
              <w:t>162,3718</w:t>
            </w:r>
          </w:p>
        </w:tc>
      </w:tr>
      <w:tr w:rsidR="007E0400" w14:paraId="7572E746" w14:textId="77777777">
        <w:trPr>
          <w:cantSplit/>
          <w:jc w:val="center"/>
        </w:trPr>
        <w:tc>
          <w:tcPr>
            <w:tcW w:w="3969" w:type="dxa"/>
            <w:tcMar>
              <w:top w:w="90" w:type="dxa"/>
              <w:left w:w="90" w:type="dxa"/>
              <w:bottom w:w="90" w:type="dxa"/>
              <w:right w:w="90" w:type="dxa"/>
            </w:tcMar>
            <w:vAlign w:val="center"/>
          </w:tcPr>
          <w:p w14:paraId="6B44F1BF" w14:textId="77777777" w:rsidR="007E0400" w:rsidRDefault="004666BC">
            <w:pPr>
              <w:spacing w:before="20" w:after="20"/>
              <w:jc w:val="left"/>
            </w:pPr>
            <w:r>
              <w:rPr>
                <w:sz w:val="21"/>
              </w:rPr>
              <w:t>J [m⁴]</w:t>
            </w:r>
          </w:p>
        </w:tc>
        <w:tc>
          <w:tcPr>
            <w:tcW w:w="1814" w:type="dxa"/>
            <w:tcMar>
              <w:top w:w="90" w:type="dxa"/>
              <w:left w:w="90" w:type="dxa"/>
              <w:bottom w:w="90" w:type="dxa"/>
              <w:right w:w="90" w:type="dxa"/>
            </w:tcMar>
            <w:vAlign w:val="center"/>
          </w:tcPr>
          <w:p w14:paraId="4EFB0D1E" w14:textId="77777777" w:rsidR="007E0400" w:rsidRDefault="004666BC">
            <w:pPr>
              <w:spacing w:before="20" w:after="20"/>
              <w:jc w:val="center"/>
            </w:pPr>
            <w:r>
              <w:rPr>
                <w:sz w:val="21"/>
              </w:rPr>
              <w:t>0,041788</w:t>
            </w:r>
          </w:p>
        </w:tc>
        <w:tc>
          <w:tcPr>
            <w:tcW w:w="1814" w:type="dxa"/>
            <w:tcMar>
              <w:top w:w="90" w:type="dxa"/>
              <w:left w:w="90" w:type="dxa"/>
              <w:bottom w:w="90" w:type="dxa"/>
              <w:right w:w="90" w:type="dxa"/>
            </w:tcMar>
            <w:vAlign w:val="center"/>
          </w:tcPr>
          <w:p w14:paraId="103324EC" w14:textId="77777777" w:rsidR="007E0400" w:rsidRDefault="004666BC">
            <w:pPr>
              <w:spacing w:before="20" w:after="20"/>
              <w:jc w:val="center"/>
            </w:pPr>
            <w:r>
              <w:rPr>
                <w:sz w:val="21"/>
              </w:rPr>
              <w:t>0,080873</w:t>
            </w:r>
          </w:p>
        </w:tc>
        <w:tc>
          <w:tcPr>
            <w:tcW w:w="2041" w:type="dxa"/>
            <w:tcMar>
              <w:top w:w="90" w:type="dxa"/>
              <w:left w:w="90" w:type="dxa"/>
              <w:bottom w:w="90" w:type="dxa"/>
              <w:right w:w="90" w:type="dxa"/>
            </w:tcMar>
            <w:vAlign w:val="center"/>
          </w:tcPr>
          <w:p w14:paraId="151C303A" w14:textId="77777777" w:rsidR="007E0400" w:rsidRDefault="004666BC">
            <w:pPr>
              <w:spacing w:before="20" w:after="20"/>
              <w:jc w:val="center"/>
            </w:pPr>
            <w:r>
              <w:rPr>
                <w:sz w:val="21"/>
              </w:rPr>
              <w:t>0,100659</w:t>
            </w:r>
          </w:p>
        </w:tc>
      </w:tr>
    </w:tbl>
    <w:p w14:paraId="541F7033" w14:textId="77777777" w:rsidR="007E0400" w:rsidRDefault="007E0400"/>
    <w:p w14:paraId="55203376" w14:textId="77777777" w:rsidR="007E0400" w:rsidRDefault="004666BC">
      <w:pPr>
        <w:spacing w:after="140"/>
      </w:pPr>
      <w:r>
        <w:t xml:space="preserve">Il flusso cumulato vale 246,4346 kN/m nelle anime e nel fondo, con </w:t>
      </w:r>
      <m:oMath>
        <m:sSub>
          <m:e>
            <m:r>
              <m:t>τ</m:t>
            </m:r>
          </m:e>
          <m:sub>
            <m:r>
              <m:t>T</m:t>
            </m:r>
          </m:sub>
        </m:sSub>
        <m:r>
          <m:t>=17</m:t>
        </m:r>
        <m:r>
          <m:t>,</m:t>
        </m:r>
        <m:r>
          <m:t>6025</m:t>
        </m:r>
      </m:oMath>
      <w:r>
        <w:t xml:space="preserve"> MPa nelle anime da 14 mm e 9,8574 MPa nel fondo da 25 mm; nella soletta agiscono 211,0833 kN/m. Con </w:t>
      </w:r>
      <m:oMath>
        <m:r>
          <m:t>T=1500</m:t>
        </m:r>
      </m:oMath>
      <w:r>
        <w:t xml:space="preserve"> kNm all'appoggio, </w:t>
      </w:r>
      <m:oMath>
        <m:sSub>
          <m:e>
            <m:r>
              <m:t>t</m:t>
            </m:r>
          </m:e>
          <m:sub>
            <m:r>
              <m:t>D</m:t>
            </m:r>
          </m:sub>
        </m:sSub>
        <m:r>
          <m:t>=15</m:t>
        </m:r>
      </m:oMath>
      <w:r>
        <w:t xml:space="preserve"> mm ed </w:t>
      </w:r>
      <m:oMath>
        <m:sSub>
          <m:e>
            <m:r>
              <m:t>e</m:t>
            </m:r>
          </m:e>
          <m:sub>
            <m:r>
              <m:t>b</m:t>
            </m:r>
          </m:sub>
        </m:sSub>
        <m:r>
          <m:t>=1300</m:t>
        </m:r>
      </m:oMath>
      <w:r>
        <w:t xml:space="preserve"> mm risultano </w:t>
      </w:r>
      <m:oMath>
        <m:sSub>
          <m:e>
            <m:r>
              <m:t>τ</m:t>
            </m:r>
          </m:e>
          <m:sub>
            <m:r>
              <m:t>D</m:t>
            </m:r>
          </m:sub>
        </m:sSub>
        <m:r>
          <m:t>=17</m:t>
        </m:r>
        <m:r>
          <m:t>,</m:t>
        </m:r>
        <m:r>
          <m:t>6757</m:t>
        </m:r>
      </m:oMath>
      <w:r>
        <w:t xml:space="preserve"> MPa e </w:t>
      </w:r>
      <m:oMath>
        <m:r>
          <m:t>ΔR=1153</m:t>
        </m:r>
        <m:r>
          <m:t>,</m:t>
        </m:r>
        <m:r>
          <m:t>846</m:t>
        </m:r>
      </m:oMath>
      <w:r>
        <w:t xml:space="preserve"> kN. I valori sono confrontati con il calcolo del programma.</w:t>
      </w:r>
    </w:p>
    <w:p w14:paraId="4F631507" w14:textId="77777777" w:rsidR="007E0400" w:rsidRDefault="004666BC">
      <w:pPr>
        <w:pStyle w:val="Titolo2"/>
        <w:keepNext/>
        <w:spacing w:after="140"/>
      </w:pPr>
      <w:bookmarkStart w:id="84" w:name="_Toc244142716"/>
      <w:r>
        <w:t>Distorsione e diaframmi</w:t>
      </w:r>
      <w:bookmarkEnd w:id="84"/>
    </w:p>
    <w:p w14:paraId="272A7B3F" w14:textId="77777777" w:rsidR="007E0400" w:rsidRDefault="004666BC">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23C6E13A" w14:textId="77777777" w:rsidR="007E0400" w:rsidRDefault="004666BC">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1FBB3089" w14:textId="77777777" w:rsidR="007E0400" w:rsidRDefault="004666BC">
      <w:pPr>
        <w:keepNext/>
        <w:spacing w:before="60" w:after="80"/>
        <w:ind w:left="255"/>
      </w:pPr>
      <m:oMathPara>
        <m:oMath>
          <m:r>
            <m:t>∫ωt</m:t>
          </m:r>
          <m:r>
            <m:t>ds=∫ωxt</m:t>
          </m:r>
          <m:r>
            <m:t>ds=∫ωyt</m:t>
          </m:r>
          <m:r>
            <m:t>ds=0</m:t>
          </m:r>
        </m:oMath>
      </m:oMathPara>
    </w:p>
    <w:p w14:paraId="6B41AFAA" w14:textId="77777777" w:rsidR="007E0400" w:rsidRDefault="004666BC">
      <w:pPr>
        <w:keepNext/>
        <w:spacing w:before="60" w:after="80"/>
        <w:ind w:left="255"/>
      </w:pPr>
      <m:oMathPara>
        <m:oMath>
          <m:sSub>
            <m:e>
              <m:r>
                <m:t>I</m:t>
              </m:r>
            </m:e>
            <m:sub>
              <m:r>
                <m:t>Dw</m:t>
              </m:r>
            </m:sub>
          </m:sSub>
          <m:r>
            <m:t>=∫</m:t>
          </m:r>
          <m:sSup>
            <m:e>
              <m:r>
                <m:t>ω</m:t>
              </m:r>
            </m:e>
            <m:sup>
              <m:r>
                <m:t>2</m:t>
              </m:r>
            </m:sup>
          </m:sSup>
          <m:r>
            <m:t>t</m:t>
          </m:r>
          <m:r>
            <m:t>ds</m:t>
          </m:r>
        </m:oMath>
      </m:oMathPara>
    </w:p>
    <w:p w14:paraId="51FCF9ED" w14:textId="77777777" w:rsidR="007E0400" w:rsidRDefault="004666BC">
      <w:pPr>
        <w:spacing w:after="140"/>
      </w:pPr>
      <w:r>
        <w:t xml:space="preserve">La rigidezza a telaio K per unità di lunghezza deriva dal telaio trasversale a nodi rigidi deformato secondo il modo, con rigidezze flessionali </w:t>
      </w:r>
      <m:oMath>
        <m:r>
          <m:t>D=E</m:t>
        </m:r>
        <m:sSup>
          <m:e>
            <m:r>
              <m:t>t</m:t>
            </m:r>
          </m:e>
          <m:sup>
            <m:r>
              <m:t>3</m:t>
            </m:r>
          </m:sup>
        </m:sSup>
        <m:r>
          <m:t>/[12</m:t>
        </m:r>
        <m:r>
          <m:t>(1−</m:t>
        </m:r>
        <m:sSup>
          <m:e>
            <m:r>
              <m:t>ν</m:t>
            </m:r>
          </m:e>
          <m:sup>
            <m:r>
              <m:t>2</m:t>
            </m:r>
          </m:sup>
        </m:sSup>
        <m:r>
          <m:t>)]</m:t>
        </m:r>
      </m:oMath>
      <w:r>
        <w:t xml:space="preserve">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w:t>
      </w:r>
      <m:oMath>
        <m:r>
          <m:t>p=T</m:t>
        </m:r>
        <m:r>
          <m:t>(</m:t>
        </m:r>
        <m:sSub>
          <m:e>
            <m:r>
              <m:t>V</m:t>
            </m:r>
          </m:e>
          <m:sub>
            <m:r>
              <m:t>dx</m:t>
            </m:r>
          </m:sub>
        </m:sSub>
        <m:r>
          <m:t>−</m:t>
        </m:r>
        <m:sSub>
          <m:e>
            <m:r>
              <m:t>V</m:t>
            </m:r>
          </m:e>
          <m:sub>
            <m:r>
              <m:t>sx</m:t>
            </m:r>
          </m:sub>
        </m:sSub>
        <m:r>
          <m:t>)/</m:t>
        </m:r>
        <m:sSub>
          <m:e>
            <m:r>
              <m:t>b</m:t>
            </m:r>
          </m:e>
          <m:sub>
            <m:r>
              <m:t>sup</m:t>
            </m:r>
          </m:sub>
        </m:sSub>
      </m:oMath>
      <w:r>
        <w:t>, dove V_dx e V_sx sono gli spostamenti verticali del modo agli spigoli superiori.</w:t>
      </w:r>
    </w:p>
    <w:p w14:paraId="710CEBF6" w14:textId="77777777" w:rsidR="007E0400" w:rsidRDefault="004666BC">
      <w:pPr>
        <w:keepNext/>
        <w:spacing w:before="60" w:after="80"/>
        <w:ind w:left="255"/>
      </w:pPr>
      <m:oMathPara>
        <m:oMath>
          <m:r>
            <m:t>E</m:t>
          </m:r>
          <m:sSub>
            <m:e>
              <m:r>
                <m:t>I</m:t>
              </m:r>
            </m:e>
            <m:sub>
              <m:r>
                <m:t>Dw</m:t>
              </m:r>
            </m:sub>
          </m:sSub>
          <m:sSup>
            <m:e>
              <m:r>
                <m:t>ψ</m:t>
              </m:r>
            </m:e>
            <m:sup>
              <m:r>
                <m:t>⁗</m:t>
              </m:r>
            </m:sup>
          </m:sSup>
          <m:r>
            <m:t>+Kψ=p</m:t>
          </m:r>
        </m:oMath>
      </m:oMathPara>
    </w:p>
    <w:p w14:paraId="17C527AB" w14:textId="77777777" w:rsidR="007E0400" w:rsidRDefault="004666BC">
      <w:pPr>
        <w:keepNext/>
        <w:spacing w:before="60" w:after="80"/>
        <w:ind w:left="255"/>
      </w:pPr>
      <m:oMathPara>
        <m:oMath>
          <m:sSub>
            <m:e>
              <m:r>
                <m:t>σ</m:t>
              </m:r>
            </m:e>
            <m:sub>
              <m:r>
                <m:t>dw</m:t>
              </m:r>
            </m:sub>
          </m:sSub>
          <m:r>
            <m:t>=Eω</m:t>
          </m:r>
          <m:sSup>
            <m:e>
              <m:r>
                <m:t>ψ</m:t>
              </m:r>
            </m:e>
            <m:sup>
              <m:r>
                <m:t>″</m:t>
              </m:r>
            </m:sup>
          </m:sSup>
        </m:oMath>
      </m:oMathPara>
    </w:p>
    <w:p w14:paraId="018F82CC" w14:textId="77777777" w:rsidR="007E0400" w:rsidRDefault="004666BC">
      <w:pPr>
        <w:keepNext/>
        <w:spacing w:before="60" w:after="80"/>
        <w:ind w:left="255"/>
      </w:pPr>
      <m:oMathPara>
        <m:oMath>
          <m:r>
            <m:t>m=</m:t>
          </m:r>
          <m:sSub>
            <m:e>
              <m:r>
                <m:t>m</m:t>
              </m:r>
            </m:e>
            <m:sub>
              <m:r>
                <m:t>1</m:t>
              </m:r>
            </m:sub>
          </m:sSub>
          <m:r>
            <m:t>ψ</m:t>
          </m:r>
        </m:oMath>
      </m:oMathPara>
    </w:p>
    <w:p w14:paraId="79997E02" w14:textId="77777777" w:rsidR="007E0400" w:rsidRDefault="004666BC">
      <w:pPr>
        <w:spacing w:after="140"/>
      </w:pPr>
      <w:r>
        <w:t xml:space="preserve">Per un rettangolo b × h di spessore costante t valgono le forme chiuse seguenti, usate come controllo del programma insieme a un modello a telaio indipendente e alle formule </w:t>
      </w:r>
      <w:r>
        <w:lastRenderedPageBreak/>
        <w:t>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108411E2" w14:textId="77777777" w:rsidR="007E0400" w:rsidRDefault="004666BC">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35AED38F" w14:textId="77777777" w:rsidR="007E0400" w:rsidRDefault="004666BC">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0EF6E13B" w14:textId="77777777" w:rsidR="007E0400" w:rsidRDefault="004666BC">
      <w:pPr>
        <w:keepNext/>
        <w:spacing w:before="60" w:after="80"/>
        <w:ind w:left="255"/>
      </w:pPr>
      <m:oMathPara>
        <m:oMath>
          <m:sSub>
            <m:e>
              <m:r>
                <m:t>K</m:t>
              </m:r>
            </m:e>
            <m:sub>
              <m:r>
                <m:t>D</m:t>
              </m:r>
            </m:sub>
          </m:sSub>
          <m:r>
            <m:t>=Gtbh</m:t>
          </m:r>
        </m:oMath>
      </m:oMathPara>
    </w:p>
    <w:p w14:paraId="302B4477" w14:textId="77777777" w:rsidR="007E0400" w:rsidRDefault="004666BC">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06EE4D45" w14:textId="77777777" w:rsidR="007E0400" w:rsidRDefault="004666BC">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m:oMath>
        <m:sSub>
          <m:e>
            <m:r>
              <m:t>σ</m:t>
            </m:r>
          </m:e>
          <m:sub>
            <m:r>
              <m:t>z</m:t>
            </m:r>
          </m:sub>
        </m:sSub>
        <m:r>
          <m:t>=6m/</m:t>
        </m:r>
        <m:sSup>
          <m:e>
            <m:r>
              <m:t>t</m:t>
            </m:r>
          </m:e>
          <m:sup>
            <m:r>
              <m:t>2</m:t>
            </m:r>
          </m:sup>
        </m:sSup>
      </m:oMath>
      <w:r>
        <w:t xml:space="preserve"> con il segno sfavorevole e </w:t>
      </w:r>
      <w:r>
        <w:rPr>
          <w:rFonts w:ascii="Calibri" w:eastAsia="Calibri" w:hAnsi="Calibri" w:cs="Calibri"/>
        </w:rPr>
        <w:t>τ</w:t>
      </w:r>
      <w:r>
        <w:t>.</w:t>
      </w:r>
    </w:p>
    <w:p w14:paraId="7F1700D7" w14:textId="77777777" w:rsidR="007E0400" w:rsidRDefault="004666BC">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308841D3" w14:textId="77777777" w:rsidR="007E0400" w:rsidRDefault="004666BC">
      <w:pPr>
        <w:spacing w:after="140"/>
      </w:pPr>
      <w:r>
        <w:t xml:space="preserve">I diaframmi a piastra sono verificati a taglio con imbozzamento (EN 1993-1-5 §5 con </w:t>
      </w:r>
      <m:oMath>
        <m:r>
          <m:t>η=1</m:t>
        </m:r>
      </m:oMath>
      <w:r>
        <w:t xml:space="preserve">) e a tensione equivalente; le diagonali dei controventi a X in compressione con la curva c e </w:t>
      </w:r>
      <m:oMath>
        <m:sSub>
          <m:e>
            <m:r>
              <m:t>L</m:t>
            </m:r>
          </m:e>
          <m:sub>
            <m:r>
              <m:t>cr</m:t>
            </m:r>
          </m:sub>
        </m:sSub>
        <m:r>
          <m:t>=βL</m:t>
        </m:r>
      </m:oMath>
      <w:r>
        <w:t>.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76521018" w14:textId="77777777" w:rsidR="007E0400" w:rsidRDefault="004666BC">
      <w:pPr>
        <w:spacing w:after="140"/>
      </w:pPr>
      <w:r>
        <w:t xml:space="preserve">Nell'esempio del paragrafo precedente, con luce 40 m, diaframmi a piastra da 12 mm ogni 5 m, </w:t>
      </w:r>
      <m:oMath>
        <m:sSub>
          <m:e>
            <m:r>
              <m:t>m</m:t>
            </m:r>
          </m:e>
          <m:sub>
            <m:r>
              <m:t>t</m:t>
            </m:r>
          </m:sub>
        </m:sSub>
        <m:r>
          <m:t>=60</m:t>
        </m:r>
      </m:oMath>
      <w:r>
        <w:t xml:space="preserve"> kNm/m e </w:t>
      </w:r>
      <m:oMath>
        <m:sSub>
          <m:e>
            <m:r>
              <m:t>T</m:t>
            </m:r>
          </m:e>
          <m:sub>
            <m:r>
              <m:t>c</m:t>
            </m:r>
          </m:sub>
        </m:sSub>
        <m:r>
          <m:t>=600</m:t>
        </m:r>
      </m:oMath>
      <w:r>
        <w:t xml:space="preserve">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E0400" w14:paraId="77FB4833" w14:textId="77777777">
        <w:trPr>
          <w:cantSplit/>
          <w:tblHeader/>
          <w:jc w:val="center"/>
        </w:trPr>
        <w:tc>
          <w:tcPr>
            <w:tcW w:w="3005" w:type="dxa"/>
            <w:shd w:val="clear" w:color="auto" w:fill="E7E6E6"/>
            <w:tcMar>
              <w:top w:w="90" w:type="dxa"/>
              <w:left w:w="90" w:type="dxa"/>
              <w:bottom w:w="90" w:type="dxa"/>
              <w:right w:w="90" w:type="dxa"/>
            </w:tcMar>
            <w:vAlign w:val="center"/>
          </w:tcPr>
          <w:p w14:paraId="45405DC2" w14:textId="77777777" w:rsidR="007E0400" w:rsidRDefault="004666B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5159AAD3" w14:textId="77777777" w:rsidR="007E0400" w:rsidRDefault="004666BC">
            <w:pPr>
              <w:spacing w:before="20" w:after="20"/>
              <w:jc w:val="center"/>
            </w:pPr>
            <w:r>
              <w:rPr>
                <w:b/>
                <w:sz w:val="21"/>
              </w:rPr>
              <w:t>Valore</w:t>
            </w:r>
          </w:p>
        </w:tc>
      </w:tr>
      <w:tr w:rsidR="007E0400" w14:paraId="6D32051C" w14:textId="77777777">
        <w:trPr>
          <w:cantSplit/>
          <w:jc w:val="center"/>
        </w:trPr>
        <w:tc>
          <w:tcPr>
            <w:tcW w:w="3005" w:type="dxa"/>
            <w:tcMar>
              <w:top w:w="90" w:type="dxa"/>
              <w:left w:w="90" w:type="dxa"/>
              <w:bottom w:w="90" w:type="dxa"/>
              <w:right w:w="90" w:type="dxa"/>
            </w:tcMar>
            <w:vAlign w:val="center"/>
          </w:tcPr>
          <w:p w14:paraId="7E0DCDC6" w14:textId="77777777" w:rsidR="007E0400" w:rsidRDefault="004666BC">
            <w:pPr>
              <w:spacing w:before="20" w:after="20"/>
              <w:jc w:val="left"/>
            </w:pPr>
            <w:r>
              <w:rPr>
                <w:sz w:val="21"/>
              </w:rPr>
              <w:t>IDw</w:t>
            </w:r>
          </w:p>
        </w:tc>
        <w:tc>
          <w:tcPr>
            <w:tcW w:w="6633" w:type="dxa"/>
            <w:tcMar>
              <w:top w:w="90" w:type="dxa"/>
              <w:left w:w="90" w:type="dxa"/>
              <w:bottom w:w="90" w:type="dxa"/>
              <w:right w:w="90" w:type="dxa"/>
            </w:tcMar>
            <w:vAlign w:val="center"/>
          </w:tcPr>
          <w:p w14:paraId="729C31DE" w14:textId="77777777" w:rsidR="007E0400" w:rsidRDefault="004666BC">
            <w:pPr>
              <w:spacing w:before="20" w:after="20"/>
              <w:jc w:val="center"/>
            </w:pPr>
            <w:r>
              <w:rPr>
                <w:sz w:val="21"/>
              </w:rPr>
              <w:t>0,010042 m⁶</w:t>
            </w:r>
          </w:p>
        </w:tc>
      </w:tr>
      <w:tr w:rsidR="007E0400" w14:paraId="4263EC26" w14:textId="77777777">
        <w:trPr>
          <w:cantSplit/>
          <w:jc w:val="center"/>
        </w:trPr>
        <w:tc>
          <w:tcPr>
            <w:tcW w:w="3005" w:type="dxa"/>
            <w:tcMar>
              <w:top w:w="90" w:type="dxa"/>
              <w:left w:w="90" w:type="dxa"/>
              <w:bottom w:w="90" w:type="dxa"/>
              <w:right w:w="90" w:type="dxa"/>
            </w:tcMar>
            <w:vAlign w:val="center"/>
          </w:tcPr>
          <w:p w14:paraId="32FAFFEE" w14:textId="77777777" w:rsidR="007E0400" w:rsidRDefault="004666BC">
            <w:pPr>
              <w:spacing w:before="20" w:after="20"/>
              <w:jc w:val="left"/>
            </w:pPr>
            <w:r>
              <w:rPr>
                <w:sz w:val="21"/>
              </w:rPr>
              <w:t>K</w:t>
            </w:r>
          </w:p>
        </w:tc>
        <w:tc>
          <w:tcPr>
            <w:tcW w:w="6633" w:type="dxa"/>
            <w:tcMar>
              <w:top w:w="90" w:type="dxa"/>
              <w:left w:w="90" w:type="dxa"/>
              <w:bottom w:w="90" w:type="dxa"/>
              <w:right w:w="90" w:type="dxa"/>
            </w:tcMar>
            <w:vAlign w:val="center"/>
          </w:tcPr>
          <w:p w14:paraId="62391192" w14:textId="77777777" w:rsidR="007E0400" w:rsidRDefault="004666BC">
            <w:pPr>
              <w:spacing w:before="20" w:after="20"/>
              <w:jc w:val="center"/>
            </w:pPr>
            <w:r>
              <w:rPr>
                <w:sz w:val="21"/>
              </w:rPr>
              <w:t>607,168 kN·m/m</w:t>
            </w:r>
          </w:p>
        </w:tc>
      </w:tr>
      <w:tr w:rsidR="007E0400" w14:paraId="15B9668E" w14:textId="77777777">
        <w:trPr>
          <w:cantSplit/>
          <w:jc w:val="center"/>
        </w:trPr>
        <w:tc>
          <w:tcPr>
            <w:tcW w:w="3005" w:type="dxa"/>
            <w:tcMar>
              <w:top w:w="90" w:type="dxa"/>
              <w:left w:w="90" w:type="dxa"/>
              <w:bottom w:w="90" w:type="dxa"/>
              <w:right w:w="90" w:type="dxa"/>
            </w:tcMar>
            <w:vAlign w:val="center"/>
          </w:tcPr>
          <w:p w14:paraId="0E674D0B" w14:textId="77777777" w:rsidR="007E0400" w:rsidRDefault="004666BC">
            <w:pPr>
              <w:spacing w:before="20" w:after="20"/>
              <w:jc w:val="left"/>
            </w:pPr>
            <w:r>
              <w:rPr>
                <w:sz w:val="21"/>
              </w:rPr>
              <w:t>KD della piastra</w:t>
            </w:r>
          </w:p>
        </w:tc>
        <w:tc>
          <w:tcPr>
            <w:tcW w:w="6633" w:type="dxa"/>
            <w:tcMar>
              <w:top w:w="90" w:type="dxa"/>
              <w:left w:w="90" w:type="dxa"/>
              <w:bottom w:w="90" w:type="dxa"/>
              <w:right w:w="90" w:type="dxa"/>
            </w:tcMar>
            <w:vAlign w:val="center"/>
          </w:tcPr>
          <w:p w14:paraId="2C034D4E" w14:textId="77777777" w:rsidR="007E0400" w:rsidRDefault="004666BC">
            <w:pPr>
              <w:spacing w:before="20" w:after="20"/>
              <w:jc w:val="center"/>
            </w:pPr>
            <w:r>
              <w:rPr>
                <w:sz w:val="21"/>
              </w:rPr>
              <w:t>2872,26 MN·m</w:t>
            </w:r>
          </w:p>
        </w:tc>
      </w:tr>
      <w:tr w:rsidR="007E0400" w14:paraId="7F7F4605" w14:textId="77777777">
        <w:trPr>
          <w:cantSplit/>
          <w:jc w:val="center"/>
        </w:trPr>
        <w:tc>
          <w:tcPr>
            <w:tcW w:w="3005" w:type="dxa"/>
            <w:tcMar>
              <w:top w:w="90" w:type="dxa"/>
              <w:left w:w="90" w:type="dxa"/>
              <w:bottom w:w="90" w:type="dxa"/>
              <w:right w:w="90" w:type="dxa"/>
            </w:tcMar>
            <w:vAlign w:val="center"/>
          </w:tcPr>
          <w:p w14:paraId="04A0186D" w14:textId="77777777" w:rsidR="007E0400" w:rsidRDefault="004666BC">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0CD5C1FA" w14:textId="77777777" w:rsidR="007E0400" w:rsidRDefault="004666BC">
            <w:pPr>
              <w:spacing w:before="20" w:after="20"/>
              <w:jc w:val="center"/>
            </w:pPr>
            <w:r>
              <w:rPr>
                <w:sz w:val="21"/>
              </w:rPr>
              <w:t>0,341377</w:t>
            </w:r>
          </w:p>
        </w:tc>
      </w:tr>
      <w:tr w:rsidR="007E0400" w14:paraId="5EF28C82" w14:textId="77777777">
        <w:trPr>
          <w:cantSplit/>
          <w:jc w:val="center"/>
        </w:trPr>
        <w:tc>
          <w:tcPr>
            <w:tcW w:w="3005" w:type="dxa"/>
            <w:tcMar>
              <w:top w:w="90" w:type="dxa"/>
              <w:left w:w="90" w:type="dxa"/>
              <w:bottom w:w="90" w:type="dxa"/>
              <w:right w:w="90" w:type="dxa"/>
            </w:tcMar>
            <w:vAlign w:val="center"/>
          </w:tcPr>
          <w:p w14:paraId="50AE227B" w14:textId="77777777" w:rsidR="007E0400" w:rsidRDefault="004666BC">
            <w:pPr>
              <w:spacing w:before="20" w:after="20"/>
              <w:jc w:val="left"/>
            </w:pPr>
            <w:r>
              <w:rPr>
                <w:sz w:val="21"/>
              </w:rPr>
              <w:t>Diaframmi intermedi</w:t>
            </w:r>
          </w:p>
        </w:tc>
        <w:tc>
          <w:tcPr>
            <w:tcW w:w="6633" w:type="dxa"/>
            <w:tcMar>
              <w:top w:w="90" w:type="dxa"/>
              <w:left w:w="90" w:type="dxa"/>
              <w:bottom w:w="90" w:type="dxa"/>
              <w:right w:w="90" w:type="dxa"/>
            </w:tcMar>
            <w:vAlign w:val="center"/>
          </w:tcPr>
          <w:p w14:paraId="436D9B7B" w14:textId="77777777" w:rsidR="007E0400" w:rsidRDefault="004666BC">
            <w:pPr>
              <w:spacing w:before="20" w:after="20"/>
              <w:jc w:val="center"/>
            </w:pPr>
            <w:r>
              <w:rPr>
                <w:sz w:val="21"/>
              </w:rPr>
              <w:t>7</w:t>
            </w:r>
          </w:p>
        </w:tc>
      </w:tr>
      <w:tr w:rsidR="007E0400" w14:paraId="7DEAD368" w14:textId="77777777">
        <w:trPr>
          <w:cantSplit/>
          <w:jc w:val="center"/>
        </w:trPr>
        <w:tc>
          <w:tcPr>
            <w:tcW w:w="3005" w:type="dxa"/>
            <w:tcMar>
              <w:top w:w="90" w:type="dxa"/>
              <w:left w:w="90" w:type="dxa"/>
              <w:bottom w:w="90" w:type="dxa"/>
              <w:right w:w="90" w:type="dxa"/>
            </w:tcMar>
            <w:vAlign w:val="center"/>
          </w:tcPr>
          <w:p w14:paraId="1A05345D" w14:textId="77777777" w:rsidR="007E0400" w:rsidRDefault="004666BC">
            <w:pPr>
              <w:spacing w:before="20" w:after="20"/>
              <w:jc w:val="left"/>
            </w:pPr>
            <w:r>
              <w:rPr>
                <w:rFonts w:ascii="Calibri" w:eastAsia="Calibri" w:hAnsi="Calibri" w:cs="Calibri"/>
                <w:sz w:val="21"/>
              </w:rPr>
              <w:lastRenderedPageBreak/>
              <w:t>ψ</w:t>
            </w:r>
            <w:r>
              <w:rPr>
                <w:sz w:val="21"/>
              </w:rPr>
              <w:t xml:space="preserve"> massimo</w:t>
            </w:r>
          </w:p>
        </w:tc>
        <w:tc>
          <w:tcPr>
            <w:tcW w:w="6633" w:type="dxa"/>
            <w:tcMar>
              <w:top w:w="90" w:type="dxa"/>
              <w:left w:w="90" w:type="dxa"/>
              <w:bottom w:w="90" w:type="dxa"/>
              <w:right w:w="90" w:type="dxa"/>
            </w:tcMar>
            <w:vAlign w:val="center"/>
          </w:tcPr>
          <w:p w14:paraId="54B6A528" w14:textId="77777777" w:rsidR="007E0400" w:rsidRDefault="004666BC">
            <w:pPr>
              <w:spacing w:before="20" w:after="20"/>
              <w:jc w:val="center"/>
            </w:pPr>
            <w:r>
              <w:rPr>
                <w:sz w:val="21"/>
              </w:rPr>
              <w:t>2,762·10</w:t>
            </w:r>
            <w:r>
              <w:rPr>
                <w:rFonts w:ascii="Calibri" w:eastAsia="Calibri" w:hAnsi="Calibri" w:cs="Calibri"/>
                <w:sz w:val="21"/>
              </w:rPr>
              <w:t>⁻</w:t>
            </w:r>
            <w:r>
              <w:rPr>
                <w:sz w:val="21"/>
              </w:rPr>
              <w:t>⁴ rad</w:t>
            </w:r>
          </w:p>
        </w:tc>
      </w:tr>
      <w:tr w:rsidR="007E0400" w14:paraId="60545DA0" w14:textId="77777777">
        <w:trPr>
          <w:cantSplit/>
          <w:jc w:val="center"/>
        </w:trPr>
        <w:tc>
          <w:tcPr>
            <w:tcW w:w="3005" w:type="dxa"/>
            <w:tcMar>
              <w:top w:w="90" w:type="dxa"/>
              <w:left w:w="90" w:type="dxa"/>
              <w:bottom w:w="90" w:type="dxa"/>
              <w:right w:w="90" w:type="dxa"/>
            </w:tcMar>
            <w:vAlign w:val="center"/>
          </w:tcPr>
          <w:p w14:paraId="34BD41DB" w14:textId="77777777" w:rsidR="007E0400" w:rsidRDefault="004666BC">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5B9438D0" w14:textId="77777777" w:rsidR="007E0400" w:rsidRDefault="004666BC">
            <w:pPr>
              <w:spacing w:before="20" w:after="20"/>
              <w:jc w:val="left"/>
            </w:pPr>
            <w:r>
              <w:rPr>
                <w:sz w:val="21"/>
              </w:rPr>
              <w:t>14,946 MPa, pari al 20,2% della flessione</w:t>
            </w:r>
          </w:p>
        </w:tc>
      </w:tr>
      <w:tr w:rsidR="007E0400" w14:paraId="7A957738" w14:textId="77777777">
        <w:trPr>
          <w:cantSplit/>
          <w:jc w:val="center"/>
        </w:trPr>
        <w:tc>
          <w:tcPr>
            <w:tcW w:w="3005" w:type="dxa"/>
            <w:tcMar>
              <w:top w:w="90" w:type="dxa"/>
              <w:left w:w="90" w:type="dxa"/>
              <w:bottom w:w="90" w:type="dxa"/>
              <w:right w:w="90" w:type="dxa"/>
            </w:tcMar>
            <w:vAlign w:val="center"/>
          </w:tcPr>
          <w:p w14:paraId="1F98A9B4" w14:textId="77777777" w:rsidR="007E0400" w:rsidRDefault="004666BC">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3EB32B6B" w14:textId="77777777" w:rsidR="007E0400" w:rsidRDefault="004666BC">
            <w:pPr>
              <w:spacing w:before="20" w:after="20"/>
              <w:jc w:val="center"/>
            </w:pPr>
            <w:r>
              <w:rPr>
                <w:sz w:val="21"/>
              </w:rPr>
              <w:t>0,0434 kNm/m</w:t>
            </w:r>
          </w:p>
        </w:tc>
      </w:tr>
      <w:tr w:rsidR="007E0400" w14:paraId="2BBAD783" w14:textId="77777777">
        <w:trPr>
          <w:cantSplit/>
          <w:jc w:val="center"/>
        </w:trPr>
        <w:tc>
          <w:tcPr>
            <w:tcW w:w="3005" w:type="dxa"/>
            <w:tcMar>
              <w:top w:w="90" w:type="dxa"/>
              <w:left w:w="90" w:type="dxa"/>
              <w:bottom w:w="90" w:type="dxa"/>
              <w:right w:w="90" w:type="dxa"/>
            </w:tcMar>
            <w:vAlign w:val="center"/>
          </w:tcPr>
          <w:p w14:paraId="530B86E5" w14:textId="77777777" w:rsidR="007E0400" w:rsidRDefault="004666BC">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7C42DA3A" w14:textId="77777777" w:rsidR="007E0400" w:rsidRDefault="004666BC">
            <w:pPr>
              <w:spacing w:before="20" w:after="20"/>
              <w:jc w:val="center"/>
            </w:pPr>
            <w:r>
              <w:rPr>
                <w:sz w:val="21"/>
              </w:rPr>
              <w:t>8,394 MPa</w:t>
            </w:r>
          </w:p>
        </w:tc>
      </w:tr>
    </w:tbl>
    <w:p w14:paraId="39EA7A8E" w14:textId="77777777" w:rsidR="007E0400" w:rsidRDefault="007E0400"/>
    <w:p w14:paraId="736C7BBD" w14:textId="77777777" w:rsidR="007E0400" w:rsidRDefault="004666BC">
      <w:pPr>
        <w:pStyle w:val="Titolo1"/>
        <w:keepNext/>
        <w:spacing w:after="140"/>
      </w:pPr>
      <w:bookmarkStart w:id="85" w:name="_Toc244142717"/>
      <w:r>
        <w:t>Bridge Design</w:t>
      </w:r>
      <w:bookmarkEnd w:id="85"/>
    </w:p>
    <w:p w14:paraId="23D3FFEB" w14:textId="77777777" w:rsidR="007E0400" w:rsidRDefault="004666BC">
      <w:pPr>
        <w:spacing w:after="140"/>
      </w:pPr>
      <w:r>
        <w:t>Il modello costruisce e confronta alternative parametriche. La graduatoria riguarda soltanto le combinazioni ammesse ed esplorate: non dimostra la sicurezza del ponte né l’ottimo fra tutte le soluzioni realizzabili.</w:t>
      </w:r>
    </w:p>
    <w:p w14:paraId="170D9066" w14:textId="77777777" w:rsidR="007E0400" w:rsidRDefault="004666BC">
      <w:pPr>
        <w:pStyle w:val="Titolo2"/>
        <w:keepNext/>
        <w:spacing w:after="140"/>
      </w:pPr>
      <w:bookmarkStart w:id="86" w:name="_Toc244142718"/>
      <w:r>
        <w:t>Ambito del motore e significato di ottimizzazione</w:t>
      </w:r>
      <w:bookmarkEnd w:id="86"/>
    </w:p>
    <w:p w14:paraId="7E694B1A" w14:textId="77777777" w:rsidR="007E0400" w:rsidRDefault="004666BC">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28733189" w14:textId="77777777" w:rsidR="007E0400" w:rsidRDefault="004666BC">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66402FCE" w14:textId="77777777" w:rsidR="007E0400" w:rsidRDefault="004666BC">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4776E646" w14:textId="77777777" w:rsidR="007E0400" w:rsidRDefault="004666BC">
      <w:pPr>
        <w:pStyle w:val="Titolo2"/>
        <w:keepNext/>
        <w:spacing w:after="140"/>
      </w:pPr>
      <w:bookmarkStart w:id="87" w:name="_Toc244142719"/>
      <w:r>
        <w:t>Dati esterni e loro ingresso nel calcolo</w:t>
      </w:r>
      <w:bookmarkEnd w:id="87"/>
    </w:p>
    <w:p w14:paraId="376CEF9C" w14:textId="77777777" w:rsidR="007E0400" w:rsidRDefault="004666BC">
      <w:pPr>
        <w:spacing w:after="140"/>
      </w:pPr>
      <w:r>
        <w:t xml:space="preserve">I dati esterni entrano attraverso i campi del progetto e il listino. I cataloghi possono essere importati da CSV, XLSX e JSON ANTHEA. Durante la ricerca non vengono interrogati servizi esterni, come prezzari, servizi geologici o banche dati di ponti. I valori </w:t>
      </w:r>
      <w:r>
        <w:lastRenderedPageBreak/>
        <w:t>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064E57F5" w14:textId="77777777">
        <w:trPr>
          <w:cantSplit/>
          <w:tblHeader/>
          <w:jc w:val="center"/>
        </w:trPr>
        <w:tc>
          <w:tcPr>
            <w:tcW w:w="2381" w:type="dxa"/>
            <w:shd w:val="clear" w:color="auto" w:fill="E7E6E6"/>
            <w:tcMar>
              <w:top w:w="90" w:type="dxa"/>
              <w:left w:w="90" w:type="dxa"/>
              <w:bottom w:w="90" w:type="dxa"/>
              <w:right w:w="90" w:type="dxa"/>
            </w:tcMar>
            <w:vAlign w:val="center"/>
          </w:tcPr>
          <w:p w14:paraId="693107E4" w14:textId="77777777" w:rsidR="007E0400" w:rsidRDefault="004666BC">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190895F7" w14:textId="77777777" w:rsidR="007E0400" w:rsidRDefault="004666BC">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796DD9ED" w14:textId="77777777" w:rsidR="007E0400" w:rsidRDefault="004666BC">
            <w:pPr>
              <w:spacing w:before="20" w:after="20"/>
              <w:jc w:val="left"/>
            </w:pPr>
            <w:r>
              <w:rPr>
                <w:b/>
                <w:sz w:val="21"/>
              </w:rPr>
              <w:t>Effetto nel modello</w:t>
            </w:r>
          </w:p>
        </w:tc>
      </w:tr>
      <w:tr w:rsidR="007E0400" w14:paraId="60565D1F" w14:textId="77777777">
        <w:trPr>
          <w:cantSplit/>
          <w:jc w:val="center"/>
        </w:trPr>
        <w:tc>
          <w:tcPr>
            <w:tcW w:w="2381" w:type="dxa"/>
            <w:tcMar>
              <w:top w:w="90" w:type="dxa"/>
              <w:left w:w="90" w:type="dxa"/>
              <w:bottom w:w="90" w:type="dxa"/>
              <w:right w:w="90" w:type="dxa"/>
            </w:tcMar>
            <w:vAlign w:val="center"/>
          </w:tcPr>
          <w:p w14:paraId="0690F30D" w14:textId="77777777" w:rsidR="007E0400" w:rsidRDefault="004666BC">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01C8F12C" w14:textId="77777777" w:rsidR="007E0400" w:rsidRDefault="004666BC">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14D8E859" w14:textId="77777777" w:rsidR="007E0400" w:rsidRDefault="004666BC">
            <w:pPr>
              <w:spacing w:before="20" w:after="20"/>
              <w:jc w:val="left"/>
            </w:pPr>
            <w:r>
              <w:rPr>
                <w:sz w:val="21"/>
              </w:rPr>
              <w:t>Geometria campate volumi e carichi</w:t>
            </w:r>
          </w:p>
        </w:tc>
      </w:tr>
      <w:tr w:rsidR="007E0400" w14:paraId="687D7888" w14:textId="77777777">
        <w:trPr>
          <w:cantSplit/>
          <w:jc w:val="center"/>
        </w:trPr>
        <w:tc>
          <w:tcPr>
            <w:tcW w:w="2381" w:type="dxa"/>
            <w:tcMar>
              <w:top w:w="90" w:type="dxa"/>
              <w:left w:w="90" w:type="dxa"/>
              <w:bottom w:w="90" w:type="dxa"/>
              <w:right w:w="90" w:type="dxa"/>
            </w:tcMar>
            <w:vAlign w:val="center"/>
          </w:tcPr>
          <w:p w14:paraId="6C3F6758" w14:textId="77777777" w:rsidR="007E0400" w:rsidRDefault="004666BC">
            <w:pPr>
              <w:spacing w:before="20" w:after="20"/>
              <w:jc w:val="left"/>
            </w:pPr>
            <w:r>
              <w:rPr>
                <w:sz w:val="21"/>
              </w:rPr>
              <w:t>Ostacolo e sua larghezza</w:t>
            </w:r>
          </w:p>
        </w:tc>
        <w:tc>
          <w:tcPr>
            <w:tcW w:w="3402" w:type="dxa"/>
            <w:tcMar>
              <w:top w:w="90" w:type="dxa"/>
              <w:left w:w="90" w:type="dxa"/>
              <w:bottom w:w="90" w:type="dxa"/>
              <w:right w:w="90" w:type="dxa"/>
            </w:tcMar>
            <w:vAlign w:val="center"/>
          </w:tcPr>
          <w:p w14:paraId="576C8930" w14:textId="77777777" w:rsidR="007E0400" w:rsidRDefault="004666BC">
            <w:pPr>
              <w:spacing w:before="20" w:after="20"/>
              <w:jc w:val="center"/>
            </w:pPr>
            <w:r>
              <w:rPr>
                <w:sz w:val="21"/>
              </w:rPr>
              <w:t>Vincoli del sito</w:t>
            </w:r>
          </w:p>
        </w:tc>
        <w:tc>
          <w:tcPr>
            <w:tcW w:w="3855" w:type="dxa"/>
            <w:tcMar>
              <w:top w:w="90" w:type="dxa"/>
              <w:left w:w="90" w:type="dxa"/>
              <w:bottom w:w="90" w:type="dxa"/>
              <w:right w:w="90" w:type="dxa"/>
            </w:tcMar>
            <w:vAlign w:val="center"/>
          </w:tcPr>
          <w:p w14:paraId="79D7D7C4" w14:textId="77777777" w:rsidR="007E0400" w:rsidRDefault="004666BC">
            <w:pPr>
              <w:spacing w:before="20" w:after="20"/>
              <w:jc w:val="left"/>
            </w:pPr>
            <w:r>
              <w:rPr>
                <w:sz w:val="21"/>
              </w:rPr>
              <w:t>Spostamento o esclusione degli appoggi interferenti</w:t>
            </w:r>
          </w:p>
        </w:tc>
      </w:tr>
      <w:tr w:rsidR="007E0400" w14:paraId="0CE8ADCA" w14:textId="77777777">
        <w:trPr>
          <w:cantSplit/>
          <w:jc w:val="center"/>
        </w:trPr>
        <w:tc>
          <w:tcPr>
            <w:tcW w:w="2381" w:type="dxa"/>
            <w:tcMar>
              <w:top w:w="90" w:type="dxa"/>
              <w:left w:w="90" w:type="dxa"/>
              <w:bottom w:w="90" w:type="dxa"/>
              <w:right w:w="90" w:type="dxa"/>
            </w:tcMar>
            <w:vAlign w:val="center"/>
          </w:tcPr>
          <w:p w14:paraId="3085DCD6" w14:textId="77777777" w:rsidR="007E0400" w:rsidRDefault="004666BC">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1A75D902" w14:textId="77777777" w:rsidR="007E0400" w:rsidRDefault="004666BC">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3612DE58" w14:textId="77777777" w:rsidR="007E0400" w:rsidRDefault="004666BC">
            <w:pPr>
              <w:spacing w:before="20" w:after="20"/>
              <w:jc w:val="left"/>
            </w:pPr>
            <w:r>
              <w:rPr>
                <w:sz w:val="21"/>
              </w:rPr>
              <w:t>Fondazione automatica e soglie assiali</w:t>
            </w:r>
          </w:p>
        </w:tc>
      </w:tr>
      <w:tr w:rsidR="007E0400" w14:paraId="5F7168BB" w14:textId="77777777">
        <w:trPr>
          <w:cantSplit/>
          <w:jc w:val="center"/>
        </w:trPr>
        <w:tc>
          <w:tcPr>
            <w:tcW w:w="2381" w:type="dxa"/>
            <w:tcMar>
              <w:top w:w="90" w:type="dxa"/>
              <w:left w:w="90" w:type="dxa"/>
              <w:bottom w:w="90" w:type="dxa"/>
              <w:right w:w="90" w:type="dxa"/>
            </w:tcMar>
            <w:vAlign w:val="center"/>
          </w:tcPr>
          <w:p w14:paraId="555FCD5D" w14:textId="77777777" w:rsidR="007E0400" w:rsidRDefault="004666BC">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57563E5A" w14:textId="77777777" w:rsidR="007E0400" w:rsidRDefault="004666BC">
            <w:pPr>
              <w:spacing w:before="20" w:after="20"/>
              <w:jc w:val="left"/>
            </w:pPr>
            <w:r>
              <w:rPr>
                <w:sz w:val="21"/>
              </w:rPr>
              <w:t>Ipotesi dell’utente</w:t>
            </w:r>
          </w:p>
        </w:tc>
        <w:tc>
          <w:tcPr>
            <w:tcW w:w="3855" w:type="dxa"/>
            <w:tcMar>
              <w:top w:w="90" w:type="dxa"/>
              <w:left w:w="90" w:type="dxa"/>
              <w:bottom w:w="90" w:type="dxa"/>
              <w:right w:w="90" w:type="dxa"/>
            </w:tcMar>
            <w:vAlign w:val="center"/>
          </w:tcPr>
          <w:p w14:paraId="22A2ED2C" w14:textId="77777777" w:rsidR="007E0400" w:rsidRDefault="004666BC">
            <w:pPr>
              <w:spacing w:before="20" w:after="20"/>
              <w:jc w:val="left"/>
            </w:pPr>
            <w:r>
              <w:rPr>
                <w:sz w:val="21"/>
              </w:rPr>
              <w:t>Sollecitazioni reazioni e dimensioni automatiche</w:t>
            </w:r>
          </w:p>
        </w:tc>
      </w:tr>
      <w:tr w:rsidR="007E0400" w14:paraId="7EE2C110" w14:textId="77777777">
        <w:trPr>
          <w:cantSplit/>
          <w:jc w:val="center"/>
        </w:trPr>
        <w:tc>
          <w:tcPr>
            <w:tcW w:w="2381" w:type="dxa"/>
            <w:tcMar>
              <w:top w:w="90" w:type="dxa"/>
              <w:left w:w="90" w:type="dxa"/>
              <w:bottom w:w="90" w:type="dxa"/>
              <w:right w:w="90" w:type="dxa"/>
            </w:tcMar>
            <w:vAlign w:val="center"/>
          </w:tcPr>
          <w:p w14:paraId="1CCBAD2C" w14:textId="77777777" w:rsidR="007E0400" w:rsidRDefault="004666BC">
            <w:pPr>
              <w:spacing w:before="20" w:after="20"/>
              <w:jc w:val="left"/>
            </w:pPr>
            <w:r>
              <w:rPr>
                <w:sz w:val="21"/>
              </w:rPr>
              <w:t>Prezzi unitari</w:t>
            </w:r>
          </w:p>
        </w:tc>
        <w:tc>
          <w:tcPr>
            <w:tcW w:w="3402" w:type="dxa"/>
            <w:tcMar>
              <w:top w:w="90" w:type="dxa"/>
              <w:left w:w="90" w:type="dxa"/>
              <w:bottom w:w="90" w:type="dxa"/>
              <w:right w:w="90" w:type="dxa"/>
            </w:tcMar>
            <w:vAlign w:val="center"/>
          </w:tcPr>
          <w:p w14:paraId="4CBF1F4A" w14:textId="77777777" w:rsidR="007E0400" w:rsidRDefault="004666BC">
            <w:pPr>
              <w:spacing w:before="20" w:after="20"/>
              <w:jc w:val="left"/>
            </w:pPr>
            <w:r>
              <w:rPr>
                <w:sz w:val="21"/>
              </w:rPr>
              <w:t>Prezzari e preventivi</w:t>
            </w:r>
          </w:p>
        </w:tc>
        <w:tc>
          <w:tcPr>
            <w:tcW w:w="3855" w:type="dxa"/>
            <w:tcMar>
              <w:top w:w="90" w:type="dxa"/>
              <w:left w:w="90" w:type="dxa"/>
              <w:bottom w:w="90" w:type="dxa"/>
              <w:right w:w="90" w:type="dxa"/>
            </w:tcMar>
            <w:vAlign w:val="center"/>
          </w:tcPr>
          <w:p w14:paraId="5B203D76" w14:textId="77777777" w:rsidR="007E0400" w:rsidRDefault="004666BC">
            <w:pPr>
              <w:spacing w:before="20" w:after="20"/>
              <w:jc w:val="left"/>
            </w:pPr>
            <w:r>
              <w:rPr>
                <w:sz w:val="21"/>
              </w:rPr>
              <w:t>Costo a parità di quantità</w:t>
            </w:r>
          </w:p>
        </w:tc>
      </w:tr>
      <w:tr w:rsidR="007E0400" w14:paraId="331A1701" w14:textId="77777777">
        <w:trPr>
          <w:cantSplit/>
          <w:jc w:val="center"/>
        </w:trPr>
        <w:tc>
          <w:tcPr>
            <w:tcW w:w="2381" w:type="dxa"/>
            <w:tcMar>
              <w:top w:w="90" w:type="dxa"/>
              <w:left w:w="90" w:type="dxa"/>
              <w:bottom w:w="90" w:type="dxa"/>
              <w:right w:w="90" w:type="dxa"/>
            </w:tcMar>
            <w:vAlign w:val="center"/>
          </w:tcPr>
          <w:p w14:paraId="5C1583EA" w14:textId="77777777" w:rsidR="007E0400" w:rsidRDefault="004666BC">
            <w:pPr>
              <w:spacing w:before="20" w:after="20"/>
              <w:jc w:val="left"/>
            </w:pPr>
            <w:r>
              <w:rPr>
                <w:sz w:val="21"/>
              </w:rPr>
              <w:t>Fattori ambientali</w:t>
            </w:r>
          </w:p>
        </w:tc>
        <w:tc>
          <w:tcPr>
            <w:tcW w:w="3402" w:type="dxa"/>
            <w:tcMar>
              <w:top w:w="90" w:type="dxa"/>
              <w:left w:w="90" w:type="dxa"/>
              <w:bottom w:w="90" w:type="dxa"/>
              <w:right w:w="90" w:type="dxa"/>
            </w:tcMar>
            <w:vAlign w:val="center"/>
          </w:tcPr>
          <w:p w14:paraId="407280A6" w14:textId="77777777" w:rsidR="007E0400" w:rsidRDefault="004666BC">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03BE3594" w14:textId="77777777" w:rsidR="007E0400" w:rsidRDefault="004666BC">
            <w:pPr>
              <w:spacing w:before="20" w:after="20"/>
              <w:jc w:val="left"/>
            </w:pPr>
            <w:r>
              <w:rPr>
                <w:sz w:val="21"/>
              </w:rPr>
              <w:t>Indicatore parziale di CO₂</w:t>
            </w:r>
          </w:p>
        </w:tc>
      </w:tr>
    </w:tbl>
    <w:p w14:paraId="0AF14999" w14:textId="77777777" w:rsidR="007E0400" w:rsidRDefault="007E0400"/>
    <w:p w14:paraId="65A129F4" w14:textId="77777777" w:rsidR="007E0400" w:rsidRDefault="004666BC">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72D35865" w14:textId="77777777" w:rsidR="007E0400" w:rsidRDefault="004666BC">
      <w:pPr>
        <w:spacing w:after="140"/>
      </w:pPr>
      <w:r>
        <w:t>I prezzari servono a verificare l’ordine di grandezza delle tariffe e le inclusioni delle lavorazioni. Non forniscono la geometria ottima.</w:t>
      </w:r>
    </w:p>
    <w:p w14:paraId="30F303F8" w14:textId="77777777" w:rsidR="007E0400" w:rsidRDefault="004666BC">
      <w:pPr>
        <w:pStyle w:val="Titolo2"/>
        <w:keepNext/>
        <w:spacing w:after="140"/>
      </w:pPr>
      <w:bookmarkStart w:id="88" w:name="_Toc244142720"/>
      <w:r>
        <w:t>Variabili libere e grandezze conservate</w:t>
      </w:r>
      <w:bookmarkEnd w:id="88"/>
    </w:p>
    <w:p w14:paraId="75EBFC82" w14:textId="77777777" w:rsidR="007E0400" w:rsidRDefault="004666BC">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79430900" w14:textId="77777777" w:rsidR="007E0400" w:rsidRDefault="004666BC">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1BBD35EB" w14:textId="77777777" w:rsidR="007E0400" w:rsidRDefault="004666BC">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44CA4805" w14:textId="77777777" w:rsidR="007E0400" w:rsidRDefault="004666BC">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1F39C4E1" w14:textId="77777777" w:rsidR="007E0400" w:rsidRDefault="004666BC">
      <w:pPr>
        <w:pStyle w:val="Titolo2"/>
        <w:keepNext/>
        <w:spacing w:after="140"/>
      </w:pPr>
      <w:bookmarkStart w:id="89" w:name="_Toc244142721"/>
      <w:r>
        <w:t>Costruzione della griglia di ricerca</w:t>
      </w:r>
      <w:bookmarkEnd w:id="89"/>
    </w:p>
    <w:p w14:paraId="0642B625" w14:textId="77777777" w:rsidR="007E0400" w:rsidRDefault="004666BC">
      <w:pPr>
        <w:spacing w:after="140"/>
      </w:pPr>
      <w:r>
        <w:t xml:space="preserve">Il numero di campate esplorabile va da 1 a 30, entro minimo e massimo impostati. Per ciascuna famiglia si fa un primo controllo sulla luce media </w:t>
      </w:r>
      <m:oMath>
        <m:f>
          <m:fPr>
            <m:type m:val="lin"/>
          </m:fPr>
          <m:num>
            <m:r>
              <m:t>L</m:t>
            </m:r>
          </m:num>
          <m:den>
            <m:r>
              <m:t>n</m:t>
            </m:r>
          </m:den>
        </m:f>
      </m:oMath>
      <w:r>
        <w:t>;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48526B14" w14:textId="77777777" w:rsidR="007E0400" w:rsidRDefault="004666BC">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1CE2BC9A" w14:textId="77777777" w:rsidR="007E0400" w:rsidRDefault="004666BC">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416A2DB9" w14:textId="77777777" w:rsidR="007E0400" w:rsidRDefault="004666BC">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2168DA84" w14:textId="77777777" w:rsidR="007E0400" w:rsidRDefault="004666BC">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4E93B84B" w14:textId="77777777" w:rsidR="007E0400" w:rsidRDefault="004666BC">
      <w:pPr>
        <w:pStyle w:val="Titolo2"/>
        <w:keepNext/>
        <w:spacing w:after="140"/>
      </w:pPr>
      <w:bookmarkStart w:id="90" w:name="_Toc244142722"/>
      <w:r>
        <w:lastRenderedPageBreak/>
        <w:t>Geometria longitudinale e larghezza</w:t>
      </w:r>
      <w:bookmarkEnd w:id="90"/>
    </w:p>
    <w:p w14:paraId="1411F3E2" w14:textId="77777777" w:rsidR="007E0400" w:rsidRDefault="004666BC">
      <w:pPr>
        <w:spacing w:after="140"/>
      </w:pPr>
      <w:r>
        <w:t>Indicando con nc il numero delle corsie, bc la larghezza della corsia, b la banchina per lato, m lo spartitraffico e bb l’ingombro della barriera per lato, la larghezza complessiva W è:</w:t>
      </w:r>
    </w:p>
    <w:p w14:paraId="0FC5E864" w14:textId="77777777" w:rsidR="007E0400" w:rsidRDefault="004666BC">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3670FC27" w14:textId="77777777" w:rsidR="007E0400" w:rsidRDefault="004666BC">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27862402" w14:textId="77777777" w:rsidR="007E0400" w:rsidRDefault="004666BC">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60203146" w14:textId="77777777" w:rsidR="007E0400" w:rsidRDefault="004666BC">
      <w:pPr>
        <w:pStyle w:val="Titolo2"/>
        <w:keepNext/>
        <w:spacing w:after="140"/>
      </w:pPr>
      <w:bookmarkStart w:id="91" w:name="_Toc244142723"/>
      <w:r>
        <w:t>Regole di altezza per le quattordici famiglie</w:t>
      </w:r>
      <w:bookmarkEnd w:id="91"/>
    </w:p>
    <w:p w14:paraId="4E0F2E62" w14:textId="77777777" w:rsidR="007E0400" w:rsidRDefault="004666BC">
      <w:pPr>
        <w:spacing w:after="140"/>
      </w:pPr>
      <w:r>
        <w:t xml:space="preserve">Per le famiglie senza struttura superiore l’altezza automatica d è il maggiore fra un minimo e </w:t>
      </w:r>
      <m:oMath>
        <m:f>
          <m:fPr>
            <m:type m:val="lin"/>
          </m:fPr>
          <m:num>
            <m:sSub>
              <m:e>
                <m:r>
                  <m:t>L</m:t>
                </m:r>
              </m:e>
              <m:sub>
                <m:r>
                  <m:t>max</m:t>
                </m:r>
              </m:sub>
            </m:sSub>
          </m:num>
          <m:den>
            <m:r>
              <m:t>r</m:t>
            </m:r>
          </m:den>
        </m:f>
      </m:oMath>
      <w:r>
        <w:t xml:space="preserve">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37734B48" w14:textId="77777777" w:rsidR="007E0400" w:rsidRDefault="004666BC">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E0400" w14:paraId="548FF7D6" w14:textId="77777777">
        <w:trPr>
          <w:cantSplit/>
          <w:tblHeader/>
          <w:jc w:val="center"/>
        </w:trPr>
        <w:tc>
          <w:tcPr>
            <w:tcW w:w="3969" w:type="dxa"/>
            <w:shd w:val="clear" w:color="auto" w:fill="E7E6E6"/>
            <w:tcMar>
              <w:top w:w="90" w:type="dxa"/>
              <w:left w:w="90" w:type="dxa"/>
              <w:bottom w:w="90" w:type="dxa"/>
              <w:right w:w="90" w:type="dxa"/>
            </w:tcMar>
            <w:vAlign w:val="center"/>
          </w:tcPr>
          <w:p w14:paraId="5D1BCF4A" w14:textId="77777777" w:rsidR="007E0400" w:rsidRDefault="004666BC">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0EEC2453" w14:textId="77777777" w:rsidR="007E0400" w:rsidRDefault="004666BC">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143A40D9" w14:textId="77777777" w:rsidR="007E0400" w:rsidRDefault="004666BC">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19D67D41" w14:textId="77777777" w:rsidR="007E0400" w:rsidRDefault="004666BC">
            <w:pPr>
              <w:spacing w:before="20" w:after="20"/>
              <w:jc w:val="center"/>
            </w:pPr>
            <w:r>
              <w:rPr>
                <w:b/>
                <w:sz w:val="21"/>
              </w:rPr>
              <w:t>Minimo d m</w:t>
            </w:r>
          </w:p>
        </w:tc>
      </w:tr>
      <w:tr w:rsidR="007E0400" w14:paraId="23E98228" w14:textId="77777777">
        <w:trPr>
          <w:cantSplit/>
          <w:jc w:val="center"/>
        </w:trPr>
        <w:tc>
          <w:tcPr>
            <w:tcW w:w="3969" w:type="dxa"/>
            <w:tcMar>
              <w:top w:w="90" w:type="dxa"/>
              <w:left w:w="90" w:type="dxa"/>
              <w:bottom w:w="90" w:type="dxa"/>
              <w:right w:w="90" w:type="dxa"/>
            </w:tcMar>
            <w:vAlign w:val="center"/>
          </w:tcPr>
          <w:p w14:paraId="3223A2B0" w14:textId="77777777" w:rsidR="007E0400" w:rsidRDefault="004666BC">
            <w:pPr>
              <w:spacing w:before="20" w:after="20"/>
              <w:jc w:val="left"/>
            </w:pPr>
            <w:r>
              <w:rPr>
                <w:sz w:val="21"/>
              </w:rPr>
              <w:t>Soletta piena in c.a.</w:t>
            </w:r>
          </w:p>
        </w:tc>
        <w:tc>
          <w:tcPr>
            <w:tcW w:w="1814" w:type="dxa"/>
            <w:tcMar>
              <w:top w:w="90" w:type="dxa"/>
              <w:left w:w="90" w:type="dxa"/>
              <w:bottom w:w="90" w:type="dxa"/>
              <w:right w:w="90" w:type="dxa"/>
            </w:tcMar>
            <w:vAlign w:val="center"/>
          </w:tcPr>
          <w:p w14:paraId="1C24FA87" w14:textId="77777777" w:rsidR="007E0400" w:rsidRDefault="004666BC">
            <w:pPr>
              <w:spacing w:before="20" w:after="20"/>
              <w:jc w:val="center"/>
            </w:pPr>
            <w:r>
              <w:rPr>
                <w:sz w:val="21"/>
              </w:rPr>
              <w:t>6–15</w:t>
            </w:r>
          </w:p>
        </w:tc>
        <w:tc>
          <w:tcPr>
            <w:tcW w:w="1814" w:type="dxa"/>
            <w:tcMar>
              <w:top w:w="90" w:type="dxa"/>
              <w:left w:w="90" w:type="dxa"/>
              <w:bottom w:w="90" w:type="dxa"/>
              <w:right w:w="90" w:type="dxa"/>
            </w:tcMar>
            <w:vAlign w:val="center"/>
          </w:tcPr>
          <w:p w14:paraId="51ABD68C" w14:textId="77777777" w:rsidR="007E0400" w:rsidRDefault="004666BC">
            <w:pPr>
              <w:spacing w:before="20" w:after="20"/>
              <w:jc w:val="center"/>
            </w:pPr>
            <w:r>
              <w:rPr>
                <w:sz w:val="21"/>
              </w:rPr>
              <w:t>18</w:t>
            </w:r>
          </w:p>
        </w:tc>
        <w:tc>
          <w:tcPr>
            <w:tcW w:w="2041" w:type="dxa"/>
            <w:tcMar>
              <w:top w:w="90" w:type="dxa"/>
              <w:left w:w="90" w:type="dxa"/>
              <w:bottom w:w="90" w:type="dxa"/>
              <w:right w:w="90" w:type="dxa"/>
            </w:tcMar>
            <w:vAlign w:val="center"/>
          </w:tcPr>
          <w:p w14:paraId="485299F7" w14:textId="77777777" w:rsidR="007E0400" w:rsidRDefault="004666BC">
            <w:pPr>
              <w:spacing w:before="20" w:after="20"/>
              <w:jc w:val="center"/>
            </w:pPr>
            <w:r>
              <w:rPr>
                <w:sz w:val="21"/>
              </w:rPr>
              <w:t>0,35</w:t>
            </w:r>
          </w:p>
        </w:tc>
      </w:tr>
      <w:tr w:rsidR="007E0400" w14:paraId="50F09AB5" w14:textId="77777777">
        <w:trPr>
          <w:cantSplit/>
          <w:jc w:val="center"/>
        </w:trPr>
        <w:tc>
          <w:tcPr>
            <w:tcW w:w="3969" w:type="dxa"/>
            <w:tcMar>
              <w:top w:w="90" w:type="dxa"/>
              <w:left w:w="90" w:type="dxa"/>
              <w:bottom w:w="90" w:type="dxa"/>
              <w:right w:w="90" w:type="dxa"/>
            </w:tcMar>
            <w:vAlign w:val="center"/>
          </w:tcPr>
          <w:p w14:paraId="503301CF" w14:textId="77777777" w:rsidR="007E0400" w:rsidRDefault="004666BC">
            <w:pPr>
              <w:spacing w:before="20" w:after="20"/>
              <w:jc w:val="left"/>
            </w:pPr>
            <w:r>
              <w:rPr>
                <w:sz w:val="21"/>
              </w:rPr>
              <w:t>Travi a T in c.a.</w:t>
            </w:r>
          </w:p>
        </w:tc>
        <w:tc>
          <w:tcPr>
            <w:tcW w:w="1814" w:type="dxa"/>
            <w:tcMar>
              <w:top w:w="90" w:type="dxa"/>
              <w:left w:w="90" w:type="dxa"/>
              <w:bottom w:w="90" w:type="dxa"/>
              <w:right w:w="90" w:type="dxa"/>
            </w:tcMar>
            <w:vAlign w:val="center"/>
          </w:tcPr>
          <w:p w14:paraId="4FD954C4" w14:textId="77777777" w:rsidR="007E0400" w:rsidRDefault="004666BC">
            <w:pPr>
              <w:spacing w:before="20" w:after="20"/>
              <w:jc w:val="center"/>
            </w:pPr>
            <w:r>
              <w:rPr>
                <w:sz w:val="21"/>
              </w:rPr>
              <w:t>12–30</w:t>
            </w:r>
          </w:p>
        </w:tc>
        <w:tc>
          <w:tcPr>
            <w:tcW w:w="1814" w:type="dxa"/>
            <w:tcMar>
              <w:top w:w="90" w:type="dxa"/>
              <w:left w:w="90" w:type="dxa"/>
              <w:bottom w:w="90" w:type="dxa"/>
              <w:right w:w="90" w:type="dxa"/>
            </w:tcMar>
            <w:vAlign w:val="center"/>
          </w:tcPr>
          <w:p w14:paraId="5F95B2A0" w14:textId="77777777" w:rsidR="007E0400" w:rsidRDefault="004666BC">
            <w:pPr>
              <w:spacing w:before="20" w:after="20"/>
              <w:jc w:val="center"/>
            </w:pPr>
            <w:r>
              <w:rPr>
                <w:sz w:val="21"/>
              </w:rPr>
              <w:t>17</w:t>
            </w:r>
          </w:p>
        </w:tc>
        <w:tc>
          <w:tcPr>
            <w:tcW w:w="2041" w:type="dxa"/>
            <w:tcMar>
              <w:top w:w="90" w:type="dxa"/>
              <w:left w:w="90" w:type="dxa"/>
              <w:bottom w:w="90" w:type="dxa"/>
              <w:right w:w="90" w:type="dxa"/>
            </w:tcMar>
            <w:vAlign w:val="center"/>
          </w:tcPr>
          <w:p w14:paraId="0CF292A6" w14:textId="77777777" w:rsidR="007E0400" w:rsidRDefault="004666BC">
            <w:pPr>
              <w:spacing w:before="20" w:after="20"/>
              <w:jc w:val="center"/>
            </w:pPr>
            <w:r>
              <w:rPr>
                <w:sz w:val="21"/>
              </w:rPr>
              <w:t>0,70</w:t>
            </w:r>
          </w:p>
        </w:tc>
      </w:tr>
      <w:tr w:rsidR="007E0400" w14:paraId="6D8F0FDD" w14:textId="77777777">
        <w:trPr>
          <w:cantSplit/>
          <w:jc w:val="center"/>
        </w:trPr>
        <w:tc>
          <w:tcPr>
            <w:tcW w:w="3969" w:type="dxa"/>
            <w:tcMar>
              <w:top w:w="90" w:type="dxa"/>
              <w:left w:w="90" w:type="dxa"/>
              <w:bottom w:w="90" w:type="dxa"/>
              <w:right w:w="90" w:type="dxa"/>
            </w:tcMar>
            <w:vAlign w:val="center"/>
          </w:tcPr>
          <w:p w14:paraId="396BF8A2" w14:textId="77777777" w:rsidR="007E0400" w:rsidRDefault="004666BC">
            <w:pPr>
              <w:spacing w:before="20" w:after="20"/>
              <w:jc w:val="left"/>
            </w:pPr>
            <w:r>
              <w:rPr>
                <w:sz w:val="21"/>
              </w:rPr>
              <w:t>Travi a I in c.a.p.</w:t>
            </w:r>
          </w:p>
        </w:tc>
        <w:tc>
          <w:tcPr>
            <w:tcW w:w="1814" w:type="dxa"/>
            <w:tcMar>
              <w:top w:w="90" w:type="dxa"/>
              <w:left w:w="90" w:type="dxa"/>
              <w:bottom w:w="90" w:type="dxa"/>
              <w:right w:w="90" w:type="dxa"/>
            </w:tcMar>
            <w:vAlign w:val="center"/>
          </w:tcPr>
          <w:p w14:paraId="7E2E2162" w14:textId="77777777" w:rsidR="007E0400" w:rsidRDefault="004666BC">
            <w:pPr>
              <w:spacing w:before="20" w:after="20"/>
              <w:jc w:val="center"/>
            </w:pPr>
            <w:r>
              <w:rPr>
                <w:sz w:val="21"/>
              </w:rPr>
              <w:t>20–50</w:t>
            </w:r>
          </w:p>
        </w:tc>
        <w:tc>
          <w:tcPr>
            <w:tcW w:w="1814" w:type="dxa"/>
            <w:tcMar>
              <w:top w:w="90" w:type="dxa"/>
              <w:left w:w="90" w:type="dxa"/>
              <w:bottom w:w="90" w:type="dxa"/>
              <w:right w:w="90" w:type="dxa"/>
            </w:tcMar>
            <w:vAlign w:val="center"/>
          </w:tcPr>
          <w:p w14:paraId="4AC3B831" w14:textId="77777777" w:rsidR="007E0400" w:rsidRDefault="004666BC">
            <w:pPr>
              <w:spacing w:before="20" w:after="20"/>
              <w:jc w:val="center"/>
            </w:pPr>
            <w:r>
              <w:rPr>
                <w:sz w:val="21"/>
              </w:rPr>
              <w:t>22,22</w:t>
            </w:r>
          </w:p>
        </w:tc>
        <w:tc>
          <w:tcPr>
            <w:tcW w:w="2041" w:type="dxa"/>
            <w:tcMar>
              <w:top w:w="90" w:type="dxa"/>
              <w:left w:w="90" w:type="dxa"/>
              <w:bottom w:w="90" w:type="dxa"/>
              <w:right w:w="90" w:type="dxa"/>
            </w:tcMar>
            <w:vAlign w:val="center"/>
          </w:tcPr>
          <w:p w14:paraId="517E18ED" w14:textId="77777777" w:rsidR="007E0400" w:rsidRDefault="004666BC">
            <w:pPr>
              <w:spacing w:before="20" w:after="20"/>
              <w:jc w:val="center"/>
            </w:pPr>
            <w:r>
              <w:rPr>
                <w:sz w:val="21"/>
              </w:rPr>
              <w:t>1,00</w:t>
            </w:r>
          </w:p>
        </w:tc>
      </w:tr>
      <w:tr w:rsidR="007E0400" w14:paraId="5300A8F9" w14:textId="77777777">
        <w:trPr>
          <w:cantSplit/>
          <w:jc w:val="center"/>
        </w:trPr>
        <w:tc>
          <w:tcPr>
            <w:tcW w:w="3969" w:type="dxa"/>
            <w:tcMar>
              <w:top w:w="90" w:type="dxa"/>
              <w:left w:w="90" w:type="dxa"/>
              <w:bottom w:w="90" w:type="dxa"/>
              <w:right w:w="90" w:type="dxa"/>
            </w:tcMar>
            <w:vAlign w:val="center"/>
          </w:tcPr>
          <w:p w14:paraId="24609456" w14:textId="77777777" w:rsidR="007E0400" w:rsidRDefault="004666BC">
            <w:pPr>
              <w:spacing w:before="20" w:after="20"/>
              <w:jc w:val="left"/>
            </w:pPr>
            <w:r>
              <w:rPr>
                <w:sz w:val="21"/>
              </w:rPr>
              <w:t>Travi a U in c.a.p.</w:t>
            </w:r>
          </w:p>
        </w:tc>
        <w:tc>
          <w:tcPr>
            <w:tcW w:w="1814" w:type="dxa"/>
            <w:tcMar>
              <w:top w:w="90" w:type="dxa"/>
              <w:left w:w="90" w:type="dxa"/>
              <w:bottom w:w="90" w:type="dxa"/>
              <w:right w:w="90" w:type="dxa"/>
            </w:tcMar>
            <w:vAlign w:val="center"/>
          </w:tcPr>
          <w:p w14:paraId="2827753F" w14:textId="77777777" w:rsidR="007E0400" w:rsidRDefault="004666BC">
            <w:pPr>
              <w:spacing w:before="20" w:after="20"/>
              <w:jc w:val="center"/>
            </w:pPr>
            <w:r>
              <w:rPr>
                <w:sz w:val="21"/>
              </w:rPr>
              <w:t>25–50</w:t>
            </w:r>
          </w:p>
        </w:tc>
        <w:tc>
          <w:tcPr>
            <w:tcW w:w="1814" w:type="dxa"/>
            <w:tcMar>
              <w:top w:w="90" w:type="dxa"/>
              <w:left w:w="90" w:type="dxa"/>
              <w:bottom w:w="90" w:type="dxa"/>
              <w:right w:w="90" w:type="dxa"/>
            </w:tcMar>
            <w:vAlign w:val="center"/>
          </w:tcPr>
          <w:p w14:paraId="0CC9A8BD" w14:textId="77777777" w:rsidR="007E0400" w:rsidRDefault="004666BC">
            <w:pPr>
              <w:spacing w:before="20" w:after="20"/>
              <w:jc w:val="center"/>
            </w:pPr>
            <w:r>
              <w:rPr>
                <w:sz w:val="21"/>
              </w:rPr>
              <w:t>22,22</w:t>
            </w:r>
          </w:p>
        </w:tc>
        <w:tc>
          <w:tcPr>
            <w:tcW w:w="2041" w:type="dxa"/>
            <w:tcMar>
              <w:top w:w="90" w:type="dxa"/>
              <w:left w:w="90" w:type="dxa"/>
              <w:bottom w:w="90" w:type="dxa"/>
              <w:right w:w="90" w:type="dxa"/>
            </w:tcMar>
            <w:vAlign w:val="center"/>
          </w:tcPr>
          <w:p w14:paraId="2F5B0CA4" w14:textId="77777777" w:rsidR="007E0400" w:rsidRDefault="004666BC">
            <w:pPr>
              <w:spacing w:before="20" w:after="20"/>
              <w:jc w:val="center"/>
            </w:pPr>
            <w:r>
              <w:rPr>
                <w:sz w:val="21"/>
              </w:rPr>
              <w:t>1,10</w:t>
            </w:r>
          </w:p>
        </w:tc>
      </w:tr>
      <w:tr w:rsidR="007E0400" w14:paraId="65C6B671" w14:textId="77777777">
        <w:trPr>
          <w:cantSplit/>
          <w:jc w:val="center"/>
        </w:trPr>
        <w:tc>
          <w:tcPr>
            <w:tcW w:w="3969" w:type="dxa"/>
            <w:tcMar>
              <w:top w:w="90" w:type="dxa"/>
              <w:left w:w="90" w:type="dxa"/>
              <w:bottom w:w="90" w:type="dxa"/>
              <w:right w:w="90" w:type="dxa"/>
            </w:tcMar>
            <w:vAlign w:val="center"/>
          </w:tcPr>
          <w:p w14:paraId="5B5F378A" w14:textId="77777777" w:rsidR="007E0400" w:rsidRDefault="004666BC">
            <w:pPr>
              <w:spacing w:before="20" w:after="20"/>
              <w:jc w:val="left"/>
            </w:pPr>
            <w:r>
              <w:rPr>
                <w:sz w:val="21"/>
              </w:rPr>
              <w:t>Cassone in c.a.p.</w:t>
            </w:r>
          </w:p>
        </w:tc>
        <w:tc>
          <w:tcPr>
            <w:tcW w:w="1814" w:type="dxa"/>
            <w:tcMar>
              <w:top w:w="90" w:type="dxa"/>
              <w:left w:w="90" w:type="dxa"/>
              <w:bottom w:w="90" w:type="dxa"/>
              <w:right w:w="90" w:type="dxa"/>
            </w:tcMar>
            <w:vAlign w:val="center"/>
          </w:tcPr>
          <w:p w14:paraId="6EE2963A" w14:textId="77777777" w:rsidR="007E0400" w:rsidRDefault="004666BC">
            <w:pPr>
              <w:spacing w:before="20" w:after="20"/>
              <w:jc w:val="center"/>
            </w:pPr>
            <w:r>
              <w:rPr>
                <w:sz w:val="21"/>
              </w:rPr>
              <w:t>35–80</w:t>
            </w:r>
          </w:p>
        </w:tc>
        <w:tc>
          <w:tcPr>
            <w:tcW w:w="1814" w:type="dxa"/>
            <w:tcMar>
              <w:top w:w="90" w:type="dxa"/>
              <w:left w:w="90" w:type="dxa"/>
              <w:bottom w:w="90" w:type="dxa"/>
              <w:right w:w="90" w:type="dxa"/>
            </w:tcMar>
            <w:vAlign w:val="center"/>
          </w:tcPr>
          <w:p w14:paraId="05AA1AE5" w14:textId="77777777" w:rsidR="007E0400" w:rsidRDefault="004666BC">
            <w:pPr>
              <w:spacing w:before="20" w:after="20"/>
              <w:jc w:val="center"/>
            </w:pPr>
            <w:r>
              <w:rPr>
                <w:sz w:val="21"/>
              </w:rPr>
              <w:t>22,22</w:t>
            </w:r>
          </w:p>
        </w:tc>
        <w:tc>
          <w:tcPr>
            <w:tcW w:w="2041" w:type="dxa"/>
            <w:tcMar>
              <w:top w:w="90" w:type="dxa"/>
              <w:left w:w="90" w:type="dxa"/>
              <w:bottom w:w="90" w:type="dxa"/>
              <w:right w:w="90" w:type="dxa"/>
            </w:tcMar>
            <w:vAlign w:val="center"/>
          </w:tcPr>
          <w:p w14:paraId="69D6855A" w14:textId="77777777" w:rsidR="007E0400" w:rsidRDefault="004666BC">
            <w:pPr>
              <w:spacing w:before="20" w:after="20"/>
              <w:jc w:val="center"/>
            </w:pPr>
            <w:r>
              <w:rPr>
                <w:sz w:val="21"/>
              </w:rPr>
              <w:t>1,30</w:t>
            </w:r>
          </w:p>
        </w:tc>
      </w:tr>
      <w:tr w:rsidR="007E0400" w14:paraId="68E9AD37" w14:textId="77777777">
        <w:trPr>
          <w:cantSplit/>
          <w:jc w:val="center"/>
        </w:trPr>
        <w:tc>
          <w:tcPr>
            <w:tcW w:w="3969" w:type="dxa"/>
            <w:tcMar>
              <w:top w:w="90" w:type="dxa"/>
              <w:left w:w="90" w:type="dxa"/>
              <w:bottom w:w="90" w:type="dxa"/>
              <w:right w:w="90" w:type="dxa"/>
            </w:tcMar>
            <w:vAlign w:val="center"/>
          </w:tcPr>
          <w:p w14:paraId="13520AB5" w14:textId="77777777" w:rsidR="007E0400" w:rsidRDefault="004666BC">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4D718CAF" w14:textId="77777777" w:rsidR="007E0400" w:rsidRDefault="004666BC">
            <w:pPr>
              <w:spacing w:before="20" w:after="20"/>
              <w:jc w:val="center"/>
            </w:pPr>
            <w:r>
              <w:rPr>
                <w:sz w:val="21"/>
              </w:rPr>
              <w:t>80–200</w:t>
            </w:r>
          </w:p>
        </w:tc>
        <w:tc>
          <w:tcPr>
            <w:tcW w:w="1814" w:type="dxa"/>
            <w:tcMar>
              <w:top w:w="90" w:type="dxa"/>
              <w:left w:w="90" w:type="dxa"/>
              <w:bottom w:w="90" w:type="dxa"/>
              <w:right w:w="90" w:type="dxa"/>
            </w:tcMar>
            <w:vAlign w:val="center"/>
          </w:tcPr>
          <w:p w14:paraId="182EE1A1" w14:textId="77777777" w:rsidR="007E0400" w:rsidRDefault="004666BC">
            <w:pPr>
              <w:spacing w:before="20" w:after="20"/>
              <w:jc w:val="center"/>
            </w:pPr>
            <w:r>
              <w:rPr>
                <w:sz w:val="21"/>
              </w:rPr>
              <w:t>45</w:t>
            </w:r>
          </w:p>
        </w:tc>
        <w:tc>
          <w:tcPr>
            <w:tcW w:w="2041" w:type="dxa"/>
            <w:tcMar>
              <w:top w:w="90" w:type="dxa"/>
              <w:left w:w="90" w:type="dxa"/>
              <w:bottom w:w="90" w:type="dxa"/>
              <w:right w:w="90" w:type="dxa"/>
            </w:tcMar>
            <w:vAlign w:val="center"/>
          </w:tcPr>
          <w:p w14:paraId="59929EF9" w14:textId="77777777" w:rsidR="007E0400" w:rsidRDefault="004666BC">
            <w:pPr>
              <w:spacing w:before="20" w:after="20"/>
              <w:jc w:val="center"/>
            </w:pPr>
            <w:r>
              <w:rPr>
                <w:sz w:val="21"/>
              </w:rPr>
              <w:t>2,00</w:t>
            </w:r>
          </w:p>
        </w:tc>
      </w:tr>
      <w:tr w:rsidR="007E0400" w14:paraId="0D673D41" w14:textId="77777777">
        <w:trPr>
          <w:cantSplit/>
          <w:jc w:val="center"/>
        </w:trPr>
        <w:tc>
          <w:tcPr>
            <w:tcW w:w="3969" w:type="dxa"/>
            <w:tcMar>
              <w:top w:w="90" w:type="dxa"/>
              <w:left w:w="90" w:type="dxa"/>
              <w:bottom w:w="90" w:type="dxa"/>
              <w:right w:w="90" w:type="dxa"/>
            </w:tcMar>
            <w:vAlign w:val="center"/>
          </w:tcPr>
          <w:p w14:paraId="67A7135C" w14:textId="77777777" w:rsidR="007E0400" w:rsidRDefault="004666BC">
            <w:pPr>
              <w:spacing w:before="20" w:after="20"/>
              <w:jc w:val="left"/>
            </w:pPr>
            <w:r>
              <w:rPr>
                <w:sz w:val="21"/>
              </w:rPr>
              <w:t>Travi a I acciaio cls</w:t>
            </w:r>
          </w:p>
        </w:tc>
        <w:tc>
          <w:tcPr>
            <w:tcW w:w="1814" w:type="dxa"/>
            <w:tcMar>
              <w:top w:w="90" w:type="dxa"/>
              <w:left w:w="90" w:type="dxa"/>
              <w:bottom w:w="90" w:type="dxa"/>
              <w:right w:w="90" w:type="dxa"/>
            </w:tcMar>
            <w:vAlign w:val="center"/>
          </w:tcPr>
          <w:p w14:paraId="0F9E9E58" w14:textId="77777777" w:rsidR="007E0400" w:rsidRDefault="004666BC">
            <w:pPr>
              <w:spacing w:before="20" w:after="20"/>
              <w:jc w:val="center"/>
            </w:pPr>
            <w:r>
              <w:rPr>
                <w:sz w:val="21"/>
              </w:rPr>
              <w:t>30–90</w:t>
            </w:r>
          </w:p>
        </w:tc>
        <w:tc>
          <w:tcPr>
            <w:tcW w:w="1814" w:type="dxa"/>
            <w:tcMar>
              <w:top w:w="90" w:type="dxa"/>
              <w:left w:w="90" w:type="dxa"/>
              <w:bottom w:w="90" w:type="dxa"/>
              <w:right w:w="90" w:type="dxa"/>
            </w:tcMar>
            <w:vAlign w:val="center"/>
          </w:tcPr>
          <w:p w14:paraId="532D5B5A" w14:textId="77777777" w:rsidR="007E0400" w:rsidRDefault="004666BC">
            <w:pPr>
              <w:spacing w:before="20" w:after="20"/>
              <w:jc w:val="center"/>
            </w:pPr>
            <w:r>
              <w:rPr>
                <w:sz w:val="21"/>
              </w:rPr>
              <w:t>25</w:t>
            </w:r>
          </w:p>
        </w:tc>
        <w:tc>
          <w:tcPr>
            <w:tcW w:w="2041" w:type="dxa"/>
            <w:tcMar>
              <w:top w:w="90" w:type="dxa"/>
              <w:left w:w="90" w:type="dxa"/>
              <w:bottom w:w="90" w:type="dxa"/>
              <w:right w:w="90" w:type="dxa"/>
            </w:tcMar>
            <w:vAlign w:val="center"/>
          </w:tcPr>
          <w:p w14:paraId="0E166D2E" w14:textId="77777777" w:rsidR="007E0400" w:rsidRDefault="004666BC">
            <w:pPr>
              <w:spacing w:before="20" w:after="20"/>
              <w:jc w:val="center"/>
            </w:pPr>
            <w:r>
              <w:rPr>
                <w:sz w:val="21"/>
              </w:rPr>
              <w:t>1,00</w:t>
            </w:r>
          </w:p>
        </w:tc>
      </w:tr>
      <w:tr w:rsidR="007E0400" w14:paraId="34F3D261" w14:textId="77777777">
        <w:trPr>
          <w:cantSplit/>
          <w:jc w:val="center"/>
        </w:trPr>
        <w:tc>
          <w:tcPr>
            <w:tcW w:w="3969" w:type="dxa"/>
            <w:tcMar>
              <w:top w:w="90" w:type="dxa"/>
              <w:left w:w="90" w:type="dxa"/>
              <w:bottom w:w="90" w:type="dxa"/>
              <w:right w:w="90" w:type="dxa"/>
            </w:tcMar>
            <w:vAlign w:val="center"/>
          </w:tcPr>
          <w:p w14:paraId="4CA59B4A" w14:textId="77777777" w:rsidR="007E0400" w:rsidRDefault="004666BC">
            <w:pPr>
              <w:spacing w:before="20" w:after="20"/>
              <w:jc w:val="left"/>
            </w:pPr>
            <w:r>
              <w:rPr>
                <w:sz w:val="21"/>
              </w:rPr>
              <w:t>Cassone acciaio cls</w:t>
            </w:r>
          </w:p>
        </w:tc>
        <w:tc>
          <w:tcPr>
            <w:tcW w:w="1814" w:type="dxa"/>
            <w:tcMar>
              <w:top w:w="90" w:type="dxa"/>
              <w:left w:w="90" w:type="dxa"/>
              <w:bottom w:w="90" w:type="dxa"/>
              <w:right w:w="90" w:type="dxa"/>
            </w:tcMar>
            <w:vAlign w:val="center"/>
          </w:tcPr>
          <w:p w14:paraId="084333F6" w14:textId="77777777" w:rsidR="007E0400" w:rsidRDefault="004666BC">
            <w:pPr>
              <w:spacing w:before="20" w:after="20"/>
              <w:jc w:val="center"/>
            </w:pPr>
            <w:r>
              <w:rPr>
                <w:sz w:val="21"/>
              </w:rPr>
              <w:t>40–150</w:t>
            </w:r>
          </w:p>
        </w:tc>
        <w:tc>
          <w:tcPr>
            <w:tcW w:w="1814" w:type="dxa"/>
            <w:tcMar>
              <w:top w:w="90" w:type="dxa"/>
              <w:left w:w="90" w:type="dxa"/>
              <w:bottom w:w="90" w:type="dxa"/>
              <w:right w:w="90" w:type="dxa"/>
            </w:tcMar>
            <w:vAlign w:val="center"/>
          </w:tcPr>
          <w:p w14:paraId="152D2230" w14:textId="77777777" w:rsidR="007E0400" w:rsidRDefault="004666BC">
            <w:pPr>
              <w:spacing w:before="20" w:after="20"/>
              <w:jc w:val="center"/>
            </w:pPr>
            <w:r>
              <w:rPr>
                <w:sz w:val="21"/>
              </w:rPr>
              <w:t>25</w:t>
            </w:r>
          </w:p>
        </w:tc>
        <w:tc>
          <w:tcPr>
            <w:tcW w:w="2041" w:type="dxa"/>
            <w:tcMar>
              <w:top w:w="90" w:type="dxa"/>
              <w:left w:w="90" w:type="dxa"/>
              <w:bottom w:w="90" w:type="dxa"/>
              <w:right w:w="90" w:type="dxa"/>
            </w:tcMar>
            <w:vAlign w:val="center"/>
          </w:tcPr>
          <w:p w14:paraId="7F85394A" w14:textId="77777777" w:rsidR="007E0400" w:rsidRDefault="004666BC">
            <w:pPr>
              <w:spacing w:before="20" w:after="20"/>
              <w:jc w:val="center"/>
            </w:pPr>
            <w:r>
              <w:rPr>
                <w:sz w:val="21"/>
              </w:rPr>
              <w:t>1,20</w:t>
            </w:r>
          </w:p>
        </w:tc>
      </w:tr>
      <w:tr w:rsidR="007E0400" w14:paraId="0212D8E3" w14:textId="77777777">
        <w:trPr>
          <w:cantSplit/>
          <w:jc w:val="center"/>
        </w:trPr>
        <w:tc>
          <w:tcPr>
            <w:tcW w:w="3969" w:type="dxa"/>
            <w:tcMar>
              <w:top w:w="90" w:type="dxa"/>
              <w:left w:w="90" w:type="dxa"/>
              <w:bottom w:w="90" w:type="dxa"/>
              <w:right w:w="90" w:type="dxa"/>
            </w:tcMar>
            <w:vAlign w:val="center"/>
          </w:tcPr>
          <w:p w14:paraId="08DAAEE1" w14:textId="77777777" w:rsidR="007E0400" w:rsidRDefault="004666BC">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14:paraId="4873A6D5" w14:textId="77777777" w:rsidR="007E0400" w:rsidRDefault="004666BC">
            <w:pPr>
              <w:spacing w:before="20" w:after="20"/>
              <w:jc w:val="center"/>
            </w:pPr>
            <w:r>
              <w:rPr>
                <w:sz w:val="21"/>
              </w:rPr>
              <w:t>8–40</w:t>
            </w:r>
          </w:p>
        </w:tc>
        <w:tc>
          <w:tcPr>
            <w:tcW w:w="1814" w:type="dxa"/>
            <w:tcMar>
              <w:top w:w="90" w:type="dxa"/>
              <w:left w:w="90" w:type="dxa"/>
              <w:bottom w:w="90" w:type="dxa"/>
              <w:right w:w="90" w:type="dxa"/>
            </w:tcMar>
            <w:vAlign w:val="center"/>
          </w:tcPr>
          <w:p w14:paraId="17D422F5" w14:textId="77777777" w:rsidR="007E0400" w:rsidRDefault="004666BC">
            <w:pPr>
              <w:spacing w:before="20" w:after="20"/>
              <w:jc w:val="center"/>
            </w:pPr>
            <w:r>
              <w:rPr>
                <w:sz w:val="21"/>
              </w:rPr>
              <w:t>28</w:t>
            </w:r>
          </w:p>
        </w:tc>
        <w:tc>
          <w:tcPr>
            <w:tcW w:w="2041" w:type="dxa"/>
            <w:tcMar>
              <w:top w:w="90" w:type="dxa"/>
              <w:left w:w="90" w:type="dxa"/>
              <w:bottom w:w="90" w:type="dxa"/>
              <w:right w:w="90" w:type="dxa"/>
            </w:tcMar>
            <w:vAlign w:val="center"/>
          </w:tcPr>
          <w:p w14:paraId="404DC1DC" w14:textId="77777777" w:rsidR="007E0400" w:rsidRDefault="004666BC">
            <w:pPr>
              <w:spacing w:before="20" w:after="20"/>
              <w:jc w:val="center"/>
            </w:pPr>
            <w:r>
              <w:rPr>
                <w:sz w:val="21"/>
              </w:rPr>
              <w:t>0,45</w:t>
            </w:r>
          </w:p>
        </w:tc>
      </w:tr>
      <w:tr w:rsidR="007E0400" w14:paraId="2590DF49" w14:textId="77777777">
        <w:trPr>
          <w:cantSplit/>
          <w:jc w:val="center"/>
        </w:trPr>
        <w:tc>
          <w:tcPr>
            <w:tcW w:w="3969" w:type="dxa"/>
            <w:tcMar>
              <w:top w:w="90" w:type="dxa"/>
              <w:left w:w="90" w:type="dxa"/>
              <w:bottom w:w="90" w:type="dxa"/>
              <w:right w:w="90" w:type="dxa"/>
            </w:tcMar>
            <w:vAlign w:val="center"/>
          </w:tcPr>
          <w:p w14:paraId="28172647" w14:textId="77777777" w:rsidR="007E0400" w:rsidRDefault="004666BC">
            <w:pPr>
              <w:spacing w:before="20" w:after="20"/>
              <w:jc w:val="left"/>
            </w:pPr>
            <w:r>
              <w:rPr>
                <w:sz w:val="21"/>
              </w:rPr>
              <w:t>Piastra ortotropa</w:t>
            </w:r>
          </w:p>
        </w:tc>
        <w:tc>
          <w:tcPr>
            <w:tcW w:w="1814" w:type="dxa"/>
            <w:tcMar>
              <w:top w:w="90" w:type="dxa"/>
              <w:left w:w="90" w:type="dxa"/>
              <w:bottom w:w="90" w:type="dxa"/>
              <w:right w:w="90" w:type="dxa"/>
            </w:tcMar>
            <w:vAlign w:val="center"/>
          </w:tcPr>
          <w:p w14:paraId="1B2432E9" w14:textId="77777777" w:rsidR="007E0400" w:rsidRDefault="004666BC">
            <w:pPr>
              <w:spacing w:before="20" w:after="20"/>
              <w:jc w:val="center"/>
            </w:pPr>
            <w:r>
              <w:rPr>
                <w:sz w:val="21"/>
              </w:rPr>
              <w:t>40–200</w:t>
            </w:r>
          </w:p>
        </w:tc>
        <w:tc>
          <w:tcPr>
            <w:tcW w:w="1814" w:type="dxa"/>
            <w:tcMar>
              <w:top w:w="90" w:type="dxa"/>
              <w:left w:w="90" w:type="dxa"/>
              <w:bottom w:w="90" w:type="dxa"/>
              <w:right w:w="90" w:type="dxa"/>
            </w:tcMar>
            <w:vAlign w:val="center"/>
          </w:tcPr>
          <w:p w14:paraId="56C1D934" w14:textId="77777777" w:rsidR="007E0400" w:rsidRDefault="004666BC">
            <w:pPr>
              <w:spacing w:before="20" w:after="20"/>
              <w:jc w:val="center"/>
            </w:pPr>
            <w:r>
              <w:rPr>
                <w:sz w:val="21"/>
              </w:rPr>
              <w:t>30</w:t>
            </w:r>
          </w:p>
        </w:tc>
        <w:tc>
          <w:tcPr>
            <w:tcW w:w="2041" w:type="dxa"/>
            <w:tcMar>
              <w:top w:w="90" w:type="dxa"/>
              <w:left w:w="90" w:type="dxa"/>
              <w:bottom w:w="90" w:type="dxa"/>
              <w:right w:w="90" w:type="dxa"/>
            </w:tcMar>
            <w:vAlign w:val="center"/>
          </w:tcPr>
          <w:p w14:paraId="65B68172" w14:textId="77777777" w:rsidR="007E0400" w:rsidRDefault="004666BC">
            <w:pPr>
              <w:spacing w:before="20" w:after="20"/>
              <w:jc w:val="center"/>
            </w:pPr>
            <w:r>
              <w:rPr>
                <w:sz w:val="21"/>
              </w:rPr>
              <w:t>1,20</w:t>
            </w:r>
          </w:p>
        </w:tc>
      </w:tr>
      <w:tr w:rsidR="007E0400" w14:paraId="250D2B6B" w14:textId="77777777">
        <w:trPr>
          <w:cantSplit/>
          <w:jc w:val="center"/>
        </w:trPr>
        <w:tc>
          <w:tcPr>
            <w:tcW w:w="3969" w:type="dxa"/>
            <w:tcMar>
              <w:top w:w="90" w:type="dxa"/>
              <w:left w:w="90" w:type="dxa"/>
              <w:bottom w:w="90" w:type="dxa"/>
              <w:right w:w="90" w:type="dxa"/>
            </w:tcMar>
            <w:vAlign w:val="center"/>
          </w:tcPr>
          <w:p w14:paraId="41D2CA70" w14:textId="77777777" w:rsidR="007E0400" w:rsidRDefault="004666BC">
            <w:pPr>
              <w:spacing w:before="20" w:after="20"/>
              <w:jc w:val="left"/>
            </w:pPr>
            <w:r>
              <w:rPr>
                <w:sz w:val="21"/>
              </w:rPr>
              <w:t>Arco con catena</w:t>
            </w:r>
          </w:p>
        </w:tc>
        <w:tc>
          <w:tcPr>
            <w:tcW w:w="1814" w:type="dxa"/>
            <w:tcMar>
              <w:top w:w="90" w:type="dxa"/>
              <w:left w:w="90" w:type="dxa"/>
              <w:bottom w:w="90" w:type="dxa"/>
              <w:right w:w="90" w:type="dxa"/>
            </w:tcMar>
            <w:vAlign w:val="center"/>
          </w:tcPr>
          <w:p w14:paraId="4EACF923" w14:textId="77777777" w:rsidR="007E0400" w:rsidRDefault="004666BC">
            <w:pPr>
              <w:spacing w:before="20" w:after="20"/>
              <w:jc w:val="center"/>
            </w:pPr>
            <w:r>
              <w:rPr>
                <w:sz w:val="21"/>
              </w:rPr>
              <w:t>40–250</w:t>
            </w:r>
          </w:p>
        </w:tc>
        <w:tc>
          <w:tcPr>
            <w:tcW w:w="1814" w:type="dxa"/>
            <w:tcMar>
              <w:top w:w="90" w:type="dxa"/>
              <w:left w:w="90" w:type="dxa"/>
              <w:bottom w:w="90" w:type="dxa"/>
              <w:right w:w="90" w:type="dxa"/>
            </w:tcMar>
            <w:vAlign w:val="center"/>
          </w:tcPr>
          <w:p w14:paraId="5CDE945F" w14:textId="77777777" w:rsidR="007E0400" w:rsidRDefault="004666BC">
            <w:pPr>
              <w:spacing w:before="20" w:after="20"/>
              <w:jc w:val="center"/>
            </w:pPr>
            <w:r>
              <w:rPr>
                <w:sz w:val="21"/>
              </w:rPr>
              <w:t>120</w:t>
            </w:r>
          </w:p>
        </w:tc>
        <w:tc>
          <w:tcPr>
            <w:tcW w:w="2041" w:type="dxa"/>
            <w:tcMar>
              <w:top w:w="90" w:type="dxa"/>
              <w:left w:w="90" w:type="dxa"/>
              <w:bottom w:w="90" w:type="dxa"/>
              <w:right w:w="90" w:type="dxa"/>
            </w:tcMar>
            <w:vAlign w:val="center"/>
          </w:tcPr>
          <w:p w14:paraId="61EEE67D" w14:textId="77777777" w:rsidR="007E0400" w:rsidRDefault="004666BC">
            <w:pPr>
              <w:spacing w:before="20" w:after="20"/>
              <w:jc w:val="center"/>
            </w:pPr>
            <w:r>
              <w:rPr>
                <w:sz w:val="21"/>
              </w:rPr>
              <w:t>0,80</w:t>
            </w:r>
          </w:p>
        </w:tc>
      </w:tr>
      <w:tr w:rsidR="007E0400" w14:paraId="5973140E" w14:textId="77777777">
        <w:trPr>
          <w:cantSplit/>
          <w:jc w:val="center"/>
        </w:trPr>
        <w:tc>
          <w:tcPr>
            <w:tcW w:w="3969" w:type="dxa"/>
            <w:tcMar>
              <w:top w:w="90" w:type="dxa"/>
              <w:left w:w="90" w:type="dxa"/>
              <w:bottom w:w="90" w:type="dxa"/>
              <w:right w:w="90" w:type="dxa"/>
            </w:tcMar>
            <w:vAlign w:val="center"/>
          </w:tcPr>
          <w:p w14:paraId="054771D4" w14:textId="77777777" w:rsidR="007E0400" w:rsidRDefault="004666BC">
            <w:pPr>
              <w:spacing w:before="20" w:after="20"/>
              <w:jc w:val="left"/>
            </w:pPr>
            <w:r>
              <w:rPr>
                <w:sz w:val="21"/>
              </w:rPr>
              <w:t>Strallato</w:t>
            </w:r>
          </w:p>
        </w:tc>
        <w:tc>
          <w:tcPr>
            <w:tcW w:w="1814" w:type="dxa"/>
            <w:tcMar>
              <w:top w:w="90" w:type="dxa"/>
              <w:left w:w="90" w:type="dxa"/>
              <w:bottom w:w="90" w:type="dxa"/>
              <w:right w:w="90" w:type="dxa"/>
            </w:tcMar>
            <w:vAlign w:val="center"/>
          </w:tcPr>
          <w:p w14:paraId="20E69035" w14:textId="77777777" w:rsidR="007E0400" w:rsidRDefault="004666BC">
            <w:pPr>
              <w:spacing w:before="20" w:after="20"/>
              <w:jc w:val="center"/>
            </w:pPr>
            <w:r>
              <w:rPr>
                <w:sz w:val="21"/>
              </w:rPr>
              <w:t>100–700 centrale</w:t>
            </w:r>
          </w:p>
        </w:tc>
        <w:tc>
          <w:tcPr>
            <w:tcW w:w="1814" w:type="dxa"/>
            <w:tcMar>
              <w:top w:w="90" w:type="dxa"/>
              <w:left w:w="90" w:type="dxa"/>
              <w:bottom w:w="90" w:type="dxa"/>
              <w:right w:w="90" w:type="dxa"/>
            </w:tcMar>
            <w:vAlign w:val="center"/>
          </w:tcPr>
          <w:p w14:paraId="483711F4" w14:textId="77777777" w:rsidR="007E0400" w:rsidRDefault="004666BC">
            <w:pPr>
              <w:spacing w:before="20" w:after="20"/>
              <w:jc w:val="center"/>
            </w:pPr>
            <w:r>
              <w:rPr>
                <w:sz w:val="21"/>
              </w:rPr>
              <w:t>150</w:t>
            </w:r>
          </w:p>
        </w:tc>
        <w:tc>
          <w:tcPr>
            <w:tcW w:w="2041" w:type="dxa"/>
            <w:tcMar>
              <w:top w:w="90" w:type="dxa"/>
              <w:left w:w="90" w:type="dxa"/>
              <w:bottom w:w="90" w:type="dxa"/>
              <w:right w:w="90" w:type="dxa"/>
            </w:tcMar>
            <w:vAlign w:val="center"/>
          </w:tcPr>
          <w:p w14:paraId="03B8892C" w14:textId="77777777" w:rsidR="007E0400" w:rsidRDefault="004666BC">
            <w:pPr>
              <w:spacing w:before="20" w:after="20"/>
              <w:jc w:val="center"/>
            </w:pPr>
            <w:r>
              <w:rPr>
                <w:sz w:val="21"/>
              </w:rPr>
              <w:t>1,00</w:t>
            </w:r>
          </w:p>
        </w:tc>
      </w:tr>
      <w:tr w:rsidR="007E0400" w14:paraId="665965C1" w14:textId="77777777">
        <w:trPr>
          <w:cantSplit/>
          <w:jc w:val="center"/>
        </w:trPr>
        <w:tc>
          <w:tcPr>
            <w:tcW w:w="3969" w:type="dxa"/>
            <w:tcMar>
              <w:top w:w="90" w:type="dxa"/>
              <w:left w:w="90" w:type="dxa"/>
              <w:bottom w:w="90" w:type="dxa"/>
              <w:right w:w="90" w:type="dxa"/>
            </w:tcMar>
            <w:vAlign w:val="center"/>
          </w:tcPr>
          <w:p w14:paraId="2ED54A55" w14:textId="77777777" w:rsidR="007E0400" w:rsidRDefault="004666BC">
            <w:pPr>
              <w:spacing w:before="20" w:after="20"/>
              <w:jc w:val="left"/>
            </w:pPr>
            <w:r>
              <w:rPr>
                <w:sz w:val="21"/>
              </w:rPr>
              <w:t>Sospeso</w:t>
            </w:r>
          </w:p>
        </w:tc>
        <w:tc>
          <w:tcPr>
            <w:tcW w:w="1814" w:type="dxa"/>
            <w:tcMar>
              <w:top w:w="90" w:type="dxa"/>
              <w:left w:w="90" w:type="dxa"/>
              <w:bottom w:w="90" w:type="dxa"/>
              <w:right w:w="90" w:type="dxa"/>
            </w:tcMar>
            <w:vAlign w:val="center"/>
          </w:tcPr>
          <w:p w14:paraId="47917246" w14:textId="77777777" w:rsidR="007E0400" w:rsidRDefault="004666BC">
            <w:pPr>
              <w:spacing w:before="20" w:after="20"/>
              <w:jc w:val="center"/>
            </w:pPr>
            <w:r>
              <w:rPr>
                <w:sz w:val="21"/>
              </w:rPr>
              <w:t>200–1200 centrale</w:t>
            </w:r>
          </w:p>
        </w:tc>
        <w:tc>
          <w:tcPr>
            <w:tcW w:w="1814" w:type="dxa"/>
            <w:tcMar>
              <w:top w:w="90" w:type="dxa"/>
              <w:left w:w="90" w:type="dxa"/>
              <w:bottom w:w="90" w:type="dxa"/>
              <w:right w:w="90" w:type="dxa"/>
            </w:tcMar>
            <w:vAlign w:val="center"/>
          </w:tcPr>
          <w:p w14:paraId="31D9C7A4" w14:textId="77777777" w:rsidR="007E0400" w:rsidRDefault="004666BC">
            <w:pPr>
              <w:spacing w:before="20" w:after="20"/>
              <w:jc w:val="center"/>
            </w:pPr>
            <w:r>
              <w:rPr>
                <w:sz w:val="21"/>
              </w:rPr>
              <w:t>200</w:t>
            </w:r>
          </w:p>
        </w:tc>
        <w:tc>
          <w:tcPr>
            <w:tcW w:w="2041" w:type="dxa"/>
            <w:tcMar>
              <w:top w:w="90" w:type="dxa"/>
              <w:left w:w="90" w:type="dxa"/>
              <w:bottom w:w="90" w:type="dxa"/>
              <w:right w:w="90" w:type="dxa"/>
            </w:tcMar>
            <w:vAlign w:val="center"/>
          </w:tcPr>
          <w:p w14:paraId="0ACC9AC0" w14:textId="77777777" w:rsidR="007E0400" w:rsidRDefault="004666BC">
            <w:pPr>
              <w:spacing w:before="20" w:after="20"/>
              <w:jc w:val="center"/>
            </w:pPr>
            <w:r>
              <w:rPr>
                <w:sz w:val="21"/>
              </w:rPr>
              <w:t>1,20</w:t>
            </w:r>
          </w:p>
        </w:tc>
      </w:tr>
      <w:tr w:rsidR="007E0400" w14:paraId="3F25BD88" w14:textId="77777777">
        <w:trPr>
          <w:cantSplit/>
          <w:jc w:val="center"/>
        </w:trPr>
        <w:tc>
          <w:tcPr>
            <w:tcW w:w="3969" w:type="dxa"/>
            <w:tcMar>
              <w:top w:w="90" w:type="dxa"/>
              <w:left w:w="90" w:type="dxa"/>
              <w:bottom w:w="90" w:type="dxa"/>
              <w:right w:w="90" w:type="dxa"/>
            </w:tcMar>
            <w:vAlign w:val="center"/>
          </w:tcPr>
          <w:p w14:paraId="0EA18B30" w14:textId="77777777" w:rsidR="007E0400" w:rsidRDefault="004666BC">
            <w:pPr>
              <w:spacing w:before="20" w:after="20"/>
              <w:jc w:val="left"/>
            </w:pPr>
            <w:r>
              <w:rPr>
                <w:sz w:val="21"/>
              </w:rPr>
              <w:t>Reticolare</w:t>
            </w:r>
          </w:p>
        </w:tc>
        <w:tc>
          <w:tcPr>
            <w:tcW w:w="1814" w:type="dxa"/>
            <w:tcMar>
              <w:top w:w="90" w:type="dxa"/>
              <w:left w:w="90" w:type="dxa"/>
              <w:bottom w:w="90" w:type="dxa"/>
              <w:right w:w="90" w:type="dxa"/>
            </w:tcMar>
            <w:vAlign w:val="center"/>
          </w:tcPr>
          <w:p w14:paraId="66655D64" w14:textId="77777777" w:rsidR="007E0400" w:rsidRDefault="004666BC">
            <w:pPr>
              <w:spacing w:before="20" w:after="20"/>
              <w:jc w:val="center"/>
            </w:pPr>
            <w:r>
              <w:rPr>
                <w:sz w:val="21"/>
              </w:rPr>
              <w:t>30–150</w:t>
            </w:r>
          </w:p>
        </w:tc>
        <w:tc>
          <w:tcPr>
            <w:tcW w:w="1814" w:type="dxa"/>
            <w:tcMar>
              <w:top w:w="90" w:type="dxa"/>
              <w:left w:w="90" w:type="dxa"/>
              <w:bottom w:w="90" w:type="dxa"/>
              <w:right w:w="90" w:type="dxa"/>
            </w:tcMar>
            <w:vAlign w:val="center"/>
          </w:tcPr>
          <w:p w14:paraId="59BCC4EE" w14:textId="77777777" w:rsidR="007E0400" w:rsidRDefault="004666BC">
            <w:pPr>
              <w:spacing w:before="20" w:after="20"/>
              <w:jc w:val="center"/>
            </w:pPr>
            <w:r>
              <w:rPr>
                <w:sz w:val="21"/>
              </w:rPr>
              <w:t>100</w:t>
            </w:r>
          </w:p>
        </w:tc>
        <w:tc>
          <w:tcPr>
            <w:tcW w:w="2041" w:type="dxa"/>
            <w:tcMar>
              <w:top w:w="90" w:type="dxa"/>
              <w:left w:w="90" w:type="dxa"/>
              <w:bottom w:w="90" w:type="dxa"/>
              <w:right w:w="90" w:type="dxa"/>
            </w:tcMar>
            <w:vAlign w:val="center"/>
          </w:tcPr>
          <w:p w14:paraId="39DBC51D" w14:textId="77777777" w:rsidR="007E0400" w:rsidRDefault="004666BC">
            <w:pPr>
              <w:spacing w:before="20" w:after="20"/>
              <w:jc w:val="center"/>
            </w:pPr>
            <w:r>
              <w:rPr>
                <w:sz w:val="21"/>
              </w:rPr>
              <w:t>0,70</w:t>
            </w:r>
          </w:p>
        </w:tc>
      </w:tr>
    </w:tbl>
    <w:p w14:paraId="25E4D5A3" w14:textId="77777777" w:rsidR="007E0400" w:rsidRDefault="007E0400"/>
    <w:p w14:paraId="56E48FC7" w14:textId="77777777" w:rsidR="007E0400" w:rsidRDefault="004666BC">
      <w:pPr>
        <w:spacing w:after="140"/>
      </w:pPr>
      <w:r>
        <w:t xml:space="preserve">Nel cassone variabile l’altezza sulle pile vale </w:t>
      </w:r>
      <m:oMath>
        <m:r>
          <m:t>max(d;</m:t>
        </m:r>
        <m:r>
          <m:rPr>
            <m:sty m:val="p"/>
          </m:rPr>
          <m:t> </m:t>
        </m:r>
        <m:sSub>
          <m:e>
            <m:r>
              <m:t>L</m:t>
            </m:r>
          </m:e>
          <m:sub>
            <m:r>
              <m:t>max</m:t>
            </m:r>
          </m:sub>
        </m:sSub>
        <m:r>
          <m:t>/18)</m:t>
        </m:r>
      </m:oMath>
      <w:r>
        <w:t xml:space="preserve">. Quantità e inerzia sono calcolate con altezza equivalente </w:t>
      </w:r>
      <m:oMath>
        <m:sSub>
          <m:e>
            <m:r>
              <m:t>d</m:t>
            </m:r>
          </m:e>
          <m:sub>
            <m:r>
              <m:t>eq</m:t>
            </m:r>
          </m:sub>
        </m:sSub>
        <m:r>
          <m:t>=d+(</m:t>
        </m:r>
        <m:sSub>
          <m:e>
            <m:r>
              <m:t>d</m:t>
            </m:r>
          </m:e>
          <m:sub>
            <m:r>
              <m:t>pila</m:t>
            </m:r>
          </m:sub>
        </m:sSub>
        <m:r>
          <m:t>−d)/3</m:t>
        </m:r>
      </m:oMath>
      <w:r>
        <w:t>.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196C9CA9" w14:textId="77777777" w:rsidR="007E0400" w:rsidRDefault="004666BC">
      <w:pPr>
        <w:pStyle w:val="Titolo2"/>
        <w:keepNext/>
        <w:spacing w:after="140"/>
      </w:pPr>
      <w:bookmarkStart w:id="92" w:name="_Toc244142724"/>
      <w:r>
        <w:t>Sezioni ideali quantità e inerzie</w:t>
      </w:r>
      <w:bookmarkEnd w:id="92"/>
    </w:p>
    <w:p w14:paraId="76C2D14A" w14:textId="77777777" w:rsidR="007E0400" w:rsidRDefault="004666BC">
      <w:pPr>
        <w:spacing w:after="140"/>
      </w:pPr>
      <w:r>
        <w:t xml:space="preserve">Il calcolo usa metri per le dimensioni generali, m² per le aree, m³ per i volumi, m⁴ per le inerzie e tonnellate per gli acciai. Gli spessori metallici inseriti in mm sono divisi per 1.000. Il numero ordinario di travi è </w:t>
      </w:r>
      <m:oMath>
        <m:r>
          <m:t>max(2;</m:t>
        </m:r>
        <m:r>
          <m:rPr>
            <m:sty m:val="p"/>
          </m:rPr>
          <m:t> </m:t>
        </m:r>
        <m:r>
          <m:rPr>
            <m:sty m:val="p"/>
          </m:rPr>
          <m:t>int</m:t>
        </m:r>
        <m:r>
          <m:t>(W/i))</m:t>
        </m:r>
      </m:oMath>
      <w:r>
        <w:t xml:space="preserve">, con </w:t>
      </w:r>
      <m:oMath>
        <m:r>
          <m:t>i</m:t>
        </m:r>
      </m:oMath>
      <w:r>
        <w:t xml:space="preserve"> interasse e int la parte intera; soletta e cassone in c.a.p. hanno un elemento longitudinale equivalente, mentre i cassoni metallici usano il numero impostato o una regola sulla larghezza.</w:t>
      </w:r>
    </w:p>
    <w:p w14:paraId="2AE3F22E" w14:textId="77777777" w:rsidR="007E0400" w:rsidRDefault="004666BC">
      <w:pPr>
        <w:spacing w:after="140"/>
      </w:pPr>
      <w:r>
        <w:t xml:space="preserve">La soletta piena ha area Wd. Le travi a T sommano soletta e anime rettangolari. Le travi a I in c.a.p. sono profili ideali: piattabande di spessore </w:t>
      </w:r>
      <m:oMath>
        <m:r>
          <m:t>min(0</m:t>
        </m:r>
        <m:r>
          <m:t>,</m:t>
        </m:r>
        <m:r>
          <m:t>18;</m:t>
        </m:r>
        <m:r>
          <m:rPr>
            <m:sty m:val="p"/>
          </m:rPr>
          <m:t> </m:t>
        </m:r>
        <m:r>
          <m:t>h/4)</m:t>
        </m:r>
      </m:oMath>
      <w:r>
        <w:t xml:space="preserve">, larghezza </w:t>
      </w:r>
      <m:oMath>
        <m:r>
          <m:t>min(0</m:t>
        </m:r>
        <m:r>
          <m:t>,</m:t>
        </m:r>
        <m:r>
          <m:t>70;</m:t>
        </m:r>
        <m:r>
          <m:rPr>
            <m:sty m:val="p"/>
          </m:rPr>
          <m:t> </m:t>
        </m:r>
        <m:r>
          <m:t>0</m:t>
        </m:r>
        <m:r>
          <m:t>,</m:t>
        </m:r>
        <m:r>
          <m:t>70</m:t>
        </m:r>
        <m:r>
          <m:t>W/</m:t>
        </m:r>
        <m:sSub>
          <m:e>
            <m:r>
              <m:t>n</m:t>
            </m:r>
          </m:e>
          <m:sub>
            <m:r>
              <m:t>g</m:t>
            </m:r>
          </m:sub>
        </m:sSub>
        <m:r>
          <m:t>)</m:t>
        </m:r>
      </m:oMath>
      <w:r>
        <w:t xml:space="preserve">, anima </w:t>
      </w:r>
      <m:oMath>
        <m:r>
          <m:t>min(0</m:t>
        </m:r>
        <m:r>
          <m:t>,</m:t>
        </m:r>
        <m:r>
          <m:t>20;</m:t>
        </m:r>
        <m:r>
          <m:rPr>
            <m:sty m:val="p"/>
          </m:rPr>
          <m:t> </m:t>
        </m:r>
        <m:sSub>
          <m:e>
            <m:r>
              <m:t>b</m:t>
            </m:r>
          </m:e>
          <m:sub>
            <m:r>
              <m:t>f</m:t>
            </m:r>
          </m:sub>
        </m:sSub>
        <m:r>
          <m:t>/2)</m:t>
        </m:r>
      </m:oMath>
      <w:r>
        <w:t xml:space="preserve"> e rialzo configurabile. Non sono sezioni di catalogo del produttore. Il cassone in c.a.p. somma soletta, fondo di larghezza W per il rapporto impostato e numero di anime pari al numero delle celle più uno.</w:t>
      </w:r>
    </w:p>
    <w:p w14:paraId="05CE9094" w14:textId="77777777" w:rsidR="007E0400" w:rsidRDefault="004666BC">
      <w:pPr>
        <w:spacing w:after="140"/>
      </w:pPr>
      <w:r>
        <w:t>Per una trave metallica a I, tf e tw sono gli spessori di piattabanda e anima, bf è la larghezza delle piattabande e h l’altezza sotto soletta. L’area per trave è:</w:t>
      </w:r>
    </w:p>
    <w:p w14:paraId="608D2447" w14:textId="77777777" w:rsidR="007E0400" w:rsidRDefault="004666BC">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21B59F92" w14:textId="77777777" w:rsidR="007E0400" w:rsidRDefault="004666BC">
      <w:pPr>
        <w:spacing w:after="140"/>
      </w:pPr>
      <w:r>
        <w:t xml:space="preserve">Per il cassone metallico ordinario il fondo per cassone vale </w:t>
      </w:r>
      <m:oMath>
        <m:r>
          <m:t>0</m:t>
        </m:r>
        <m:r>
          <m:t>,</m:t>
        </m:r>
        <m:r>
          <m:t>40</m:t>
        </m:r>
        <m:r>
          <m:t>W/</m:t>
        </m:r>
        <m:sSub>
          <m:e>
            <m:r>
              <m:t>n</m:t>
            </m:r>
          </m:e>
          <m:sub>
            <m:r>
              <m:t>g</m:t>
            </m:r>
          </m:sub>
        </m:sSub>
      </m:oMath>
      <w:r>
        <w:t xml:space="preserve">; le due piattabande superiori e le due anime sono conteggiate separatamente. Se s è il parametro H per 4V, lo scarto orizzontale di ogni anima è </w:t>
      </w:r>
      <m:oMath>
        <m:sSub>
          <m:e>
            <m:r>
              <m:t>h</m:t>
            </m:r>
          </m:e>
          <m:sub>
            <m:r>
              <m:t>w</m:t>
            </m:r>
          </m:sub>
        </m:sSub>
        <m:r>
          <m:t>s/4</m:t>
        </m:r>
      </m:oMath>
      <w:r>
        <w:t>. Lo sviluppo reale dell’anima inclinata è:</w:t>
      </w:r>
    </w:p>
    <w:p w14:paraId="4FB76D78" w14:textId="77777777" w:rsidR="007E0400" w:rsidRDefault="004666B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4AEF6EBB" w14:textId="77777777" w:rsidR="007E0400" w:rsidRDefault="004666BC">
      <w:pPr>
        <w:spacing w:after="140"/>
      </w:pPr>
      <w:r>
        <w:t xml:space="preserve">L’area delle anime è 2ng tw lw. L’inerzia verticale locale delle anime sottili usa </w:t>
      </w:r>
      <m:oMath>
        <m:r>
          <m:t>A</m:t>
        </m:r>
        <m:sSubSup>
          <m:e>
            <m:r>
              <m:t>h</m:t>
            </m:r>
          </m:e>
          <m:sub>
            <m:r>
              <m:t>w</m:t>
            </m:r>
          </m:sub>
          <m:sup>
            <m:r>
              <m:t>2</m:t>
            </m:r>
          </m:sup>
        </m:sSubSup>
        <m:r>
          <m:t>/12</m:t>
        </m:r>
      </m:oMath>
      <w:r>
        <w:t xml:space="preserve">: lo sviluppo reale determina l’area, mentre la proiezione verticale determina la distribuzione </w:t>
      </w:r>
      <w:r>
        <w:lastRenderedPageBreak/>
        <w:t>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5E77E97A" w14:textId="77777777" w:rsidR="007E0400" w:rsidRDefault="004666BC">
      <w:pPr>
        <w:spacing w:after="140"/>
      </w:pPr>
      <w:r>
        <w:t xml:space="preserve">Il calcestruzzo usa Ec = 22.000((fc + 8)/10)^0,3 MPa, senza viscosità. L’acciaio usa </w:t>
      </w:r>
      <m:oMath>
        <m:sSub>
          <m:e>
            <m:r>
              <m:t>E</m:t>
            </m:r>
          </m:e>
          <m:sub>
            <m:r>
              <m:t>s</m:t>
            </m:r>
          </m:sub>
        </m:sSub>
        <m:r>
          <m:t>=200000</m:t>
        </m:r>
      </m:oMath>
      <w:r>
        <w:t xml:space="preserve"> MPa. Il baricentro e l’inerzia sono omogeneizzati a calcestruzzo, con rapporto </w:t>
      </w:r>
      <m:oMath>
        <m:sSub>
          <m:e>
            <m:r>
              <m:t>n</m:t>
            </m:r>
          </m:e>
          <m:sub>
            <m:r>
              <m:t>j</m:t>
            </m:r>
          </m:sub>
        </m:sSub>
        <m:r>
          <m:t>=</m:t>
        </m:r>
        <m:sSub>
          <m:e>
            <m:r>
              <m:t>E</m:t>
            </m:r>
          </m:e>
          <m:sub>
            <m:r>
              <m:t>j</m:t>
            </m:r>
          </m:sub>
        </m:sSub>
        <m:r>
          <m:t>/</m:t>
        </m:r>
        <m:sSub>
          <m:e>
            <m:r>
              <m:t>E</m:t>
            </m:r>
          </m:e>
          <m:sub>
            <m:r>
              <m:t>c</m:t>
            </m:r>
          </m:sub>
        </m:sSub>
      </m:oMath>
      <w:r>
        <w:t xml:space="preserve">. Per ogni componente si somma l’inerzia locale e il termine di trasporto. La rigidezza per l’analisi longitudinale è </w:t>
      </w:r>
      <m:oMath>
        <m:sSub>
          <m:e>
            <m:r>
              <m:t>E</m:t>
            </m:r>
          </m:e>
          <m:sub>
            <m:r>
              <m:t>c</m:t>
            </m:r>
          </m:sub>
        </m:sSub>
        <m:r>
          <m:t>·1000·I</m:t>
        </m:r>
      </m:oMath>
      <w:r>
        <w:t>, in kN m².</w:t>
      </w:r>
    </w:p>
    <w:p w14:paraId="3944DC97" w14:textId="77777777" w:rsidR="007E0400" w:rsidRDefault="004666B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21CF5C95" w14:textId="77777777" w:rsidR="007E0400" w:rsidRDefault="004666BC">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2B1F7DCC" w14:textId="77777777" w:rsidR="007E0400" w:rsidRDefault="004666BC">
      <w:pPr>
        <w:spacing w:after="140"/>
      </w:pPr>
      <w:r>
        <w:t xml:space="preserve">Per le travi incorporate, </w:t>
      </w:r>
      <m:oMath>
        <m:sSub>
          <m:e>
            <m:r>
              <m:t>A</m:t>
            </m:r>
          </m:e>
          <m:sub>
            <m:r>
              <m:t>c</m:t>
            </m:r>
          </m:sub>
        </m:sSub>
        <m:r>
          <m:t>=Wd−</m:t>
        </m:r>
        <m:sSub>
          <m:e>
            <m:r>
              <m:t>A</m:t>
            </m:r>
          </m:e>
          <m:sub>
            <m:r>
              <m:t>a</m:t>
            </m:r>
          </m:sub>
        </m:sSub>
      </m:oMath>
      <w:r>
        <w:t xml:space="preserve">: il volume d’acciaio sostituisce calcestruzzo. L’inerzia usa il rettangolo lordo in cls più l’apporto dell’acciaio con coefficiente </w:t>
      </w:r>
      <m:oMath>
        <m:sSub>
          <m:e>
            <m:r>
              <m:t>E</m:t>
            </m:r>
          </m:e>
          <m:sub>
            <m:r>
              <m:t>s</m:t>
            </m:r>
          </m:sub>
        </m:sSub>
        <m:r>
          <m:t>/</m:t>
        </m:r>
        <m:sSub>
          <m:e>
            <m:r>
              <m:t>E</m:t>
            </m:r>
          </m:e>
          <m:sub>
            <m:r>
              <m:t>c</m:t>
            </m:r>
          </m:sub>
        </m:sSub>
        <m:r>
          <m:t>−1</m:t>
        </m:r>
      </m:oMath>
      <w:r>
        <w:t>, evitando di conteggiare due volte la stessa area. Si assume collaborazione perfetta; adesione, fasi di getto e verifiche dei profili non sono risolte.</w:t>
      </w:r>
    </w:p>
    <w:p w14:paraId="7229C164" w14:textId="77777777" w:rsidR="007E0400" w:rsidRDefault="004666BC">
      <w:pPr>
        <w:spacing w:after="140"/>
      </w:pPr>
      <w:r>
        <w:t xml:space="preserve">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t>
      </w:r>
      <m:oMath>
        <m:f>
          <m:fPr>
            <m:type m:val="lin"/>
          </m:fPr>
          <m:num>
            <m:r>
              <m:t>W</m:t>
            </m:r>
          </m:num>
          <m:den>
            <m:r>
              <m:t>n</m:t>
            </m:r>
          </m:den>
        </m:f>
      </m:oMath>
      <w:r>
        <w:t>. La massa riceve un’aggiunta per traversi e accessori, ma il modello non esegue una verifica locale ortotropa o delle saldature. Flessione locale della lamiera, distorsione delle canalette e fatica dei dettagli restano verifiche distinte, da svolgere fuori dal modulo.</w:t>
      </w:r>
    </w:p>
    <w:p w14:paraId="46ED01B4" w14:textId="77777777" w:rsidR="007E0400" w:rsidRDefault="004666BC">
      <w:pPr>
        <w:pStyle w:val="Titolo2"/>
        <w:keepNext/>
        <w:spacing w:after="140"/>
      </w:pPr>
      <w:bookmarkStart w:id="93" w:name="_Toc244142725"/>
      <w:r>
        <w:t>Acciai e carichi equivalenti</w:t>
      </w:r>
      <w:bookmarkEnd w:id="93"/>
    </w:p>
    <w:p w14:paraId="0D673148" w14:textId="77777777" w:rsidR="007E0400" w:rsidRDefault="004666BC">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4ADA574B" w14:textId="77777777" w:rsidR="007E0400" w:rsidRDefault="004666BC">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3553C4AB" w14:textId="77777777" w:rsidR="007E0400" w:rsidRDefault="004666BC">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69ACA797" w14:textId="77777777" w:rsidR="007E0400" w:rsidRDefault="004666BC">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1FA63309" w14:textId="77777777" w:rsidR="007E0400" w:rsidRDefault="004666BC">
      <w:pPr>
        <w:keepNext/>
        <w:spacing w:before="60" w:after="80"/>
        <w:ind w:left="255"/>
      </w:pPr>
      <m:oMathPara>
        <m:oMath>
          <m:r>
            <m:t>Q=</m:t>
          </m:r>
          <m:sSub>
            <m:e>
              <m:r>
                <m:t>q</m:t>
              </m:r>
            </m:e>
            <m:sub>
              <m:r>
                <m:t>traffico</m:t>
              </m:r>
            </m:sub>
          </m:sSub>
          <m:r>
            <m:t>·W</m:t>
          </m:r>
        </m:oMath>
      </m:oMathPara>
    </w:p>
    <w:p w14:paraId="46009851" w14:textId="77777777" w:rsidR="007E0400" w:rsidRDefault="004666BC">
      <w:pPr>
        <w:keepNext/>
        <w:spacing w:before="60" w:after="80"/>
        <w:ind w:left="255"/>
      </w:pPr>
      <m:oMathPara>
        <m:oMath>
          <m:sSub>
            <m:e>
              <m:r>
                <m:t>q</m:t>
              </m:r>
            </m:e>
            <m:sub>
              <m:r>
                <m:t>s</m:t>
              </m:r>
            </m:sub>
          </m:sSub>
          <m:r>
            <m:t>=G+Q</m:t>
          </m:r>
        </m:oMath>
      </m:oMathPara>
    </w:p>
    <w:p w14:paraId="1FE0302C" w14:textId="77777777" w:rsidR="007E0400" w:rsidRDefault="004666BC">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76A4CC2B" w14:textId="77777777" w:rsidR="007E0400" w:rsidRDefault="004666BC">
      <w:pPr>
        <w:spacing w:after="140"/>
      </w:pPr>
      <w:r>
        <w:t xml:space="preserve">I valori storici del modello uniforme sono </w:t>
      </w:r>
      <m:oMath>
        <m:sSub>
          <m:e>
            <m:r>
              <m:t>g</m:t>
            </m:r>
          </m:e>
          <m:sub>
            <m:r>
              <m:t>2</m:t>
            </m:r>
          </m:sub>
        </m:sSub>
        <m:r>
          <m:t>=2</m:t>
        </m:r>
        <m:r>
          <m:t>,</m:t>
        </m:r>
        <m:r>
          <m:t>5</m:t>
        </m:r>
      </m:oMath>
      <w:r>
        <w:t xml:space="preserve"> kN/m², </w:t>
      </w:r>
      <m:oMath>
        <m:sSub>
          <m:e>
            <m:r>
              <m:t>q</m:t>
            </m:r>
          </m:e>
          <m:sub>
            <m:r>
              <m:t>traffico</m:t>
            </m:r>
          </m:sub>
        </m:sSub>
        <m:r>
          <m:t>=9</m:t>
        </m:r>
      </m:oMath>
      <w:r>
        <w:t xml:space="preserve"> kN/m², </w:t>
      </w:r>
      <m:oMath>
        <m:sSub>
          <m:e>
            <m:r>
              <m:t>γ</m:t>
            </m:r>
          </m:e>
          <m:sub>
            <m:r>
              <m:t>G</m:t>
            </m:r>
          </m:sub>
        </m:sSub>
        <m:r>
          <m:t>=1</m:t>
        </m:r>
        <m:r>
          <m:t>,</m:t>
        </m:r>
        <m:r>
          <m:t>35</m:t>
        </m:r>
      </m:oMath>
      <w:r>
        <w:t xml:space="preserve"> e </w:t>
      </w:r>
      <m:oMath>
        <m:sSub>
          <m:e>
            <m:r>
              <m:t>γ</m:t>
            </m:r>
          </m:e>
          <m:sub>
            <m:r>
              <m:t>Q</m:t>
            </m:r>
          </m:sub>
        </m:sSub>
        <m:r>
          <m:t>=1</m:t>
        </m:r>
        <m:r>
          <m:t>,</m:t>
        </m:r>
        <m:r>
          <m:t>50</m:t>
        </m:r>
      </m:oMath>
      <w:r>
        <w:t xml:space="preserve">. nb vale 2, oppure 3 in presenza di spartitraffico. In questo modello il traffico è uniforme e contemporaneo su tutte le campate. L’impalcato è rappresentato come un’unica trave equivalente per tutta la larghezza. I nuovi progetti adottano invece Schema 1 e </w:t>
      </w:r>
      <m:oMath>
        <m:sSub>
          <m:e>
            <m:r>
              <m:t>γ</m:t>
            </m:r>
          </m:e>
          <m:sub>
            <m:r>
              <m:t>Q</m:t>
            </m:r>
          </m:sub>
        </m:sSub>
        <m:r>
          <m:t>=1</m:t>
        </m:r>
        <m:r>
          <m:t>,</m:t>
        </m:r>
        <m:r>
          <m:t>35</m:t>
        </m:r>
      </m:oMath>
      <w:r>
        <w:t>, descritti nel seguito.</w:t>
      </w:r>
    </w:p>
    <w:p w14:paraId="2B3972B3" w14:textId="77777777" w:rsidR="007E0400" w:rsidRDefault="004666BC">
      <w:pPr>
        <w:pStyle w:val="Titolo2"/>
        <w:keepNext/>
        <w:spacing w:after="140"/>
      </w:pPr>
      <w:bookmarkStart w:id="94" w:name="_Toc244142726"/>
      <w:r>
        <w:t>Traffico mobile Schema 1</w:t>
      </w:r>
      <w:bookmarkEnd w:id="94"/>
    </w:p>
    <w:p w14:paraId="55F21837" w14:textId="77777777" w:rsidR="007E0400" w:rsidRDefault="004666BC">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4397D1FE" w14:textId="77777777" w:rsidR="007E0400" w:rsidRDefault="004666BC">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325FD936" w14:textId="77777777" w:rsidR="007E0400" w:rsidRDefault="004666BC">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221CC197" w14:textId="77777777" w:rsidR="007E0400" w:rsidRDefault="004666BC">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443B7095" w14:textId="77777777" w:rsidR="007E0400" w:rsidRDefault="004666BC">
      <w:pPr>
        <w:pStyle w:val="Titolo2"/>
        <w:keepNext/>
        <w:spacing w:after="140"/>
      </w:pPr>
      <w:bookmarkStart w:id="95" w:name="_Toc244142727"/>
      <w:r>
        <w:t>Analisi della trave equivalente</w:t>
      </w:r>
      <w:bookmarkEnd w:id="95"/>
    </w:p>
    <w:p w14:paraId="375ADCD8" w14:textId="77777777" w:rsidR="007E0400" w:rsidRDefault="004666BC">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33D726B5" w14:textId="77777777" w:rsidR="007E0400" w:rsidRDefault="004666BC">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5FF4B83B" w14:textId="77777777" w:rsidR="007E0400" w:rsidRDefault="004666BC">
      <w:pPr>
        <w:spacing w:after="140"/>
      </w:pPr>
      <w:r>
        <w:t>Una volta noti i momenti agli estremi della campata di lunghezza l, la reazione locale sinistra, il taglio e il momento sono:</w:t>
      </w:r>
    </w:p>
    <w:p w14:paraId="4A4C9E67" w14:textId="77777777" w:rsidR="007E0400" w:rsidRDefault="004666BC">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7865AFA1" w14:textId="77777777" w:rsidR="007E0400" w:rsidRDefault="004666BC">
      <w:pPr>
        <w:keepNext/>
        <w:spacing w:before="60" w:after="80"/>
        <w:ind w:left="255"/>
      </w:pPr>
      <m:oMathPara>
        <m:oMath>
          <m:r>
            <m:t>V(x)=</m:t>
          </m:r>
          <m:sSub>
            <m:e>
              <m:r>
                <m:t>R</m:t>
              </m:r>
            </m:e>
            <m:sub>
              <m:r>
                <m:t>l</m:t>
              </m:r>
            </m:sub>
          </m:sSub>
          <m:r>
            <m:t>−qx</m:t>
          </m:r>
        </m:oMath>
      </m:oMathPara>
    </w:p>
    <w:p w14:paraId="700FA800" w14:textId="77777777" w:rsidR="007E0400" w:rsidRDefault="004666BC">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23ACF339" w14:textId="77777777" w:rsidR="007E0400" w:rsidRDefault="004666BC">
      <w:pPr>
        <w:spacing w:after="140"/>
      </w:pPr>
      <w:r>
        <w:t xml:space="preserve">La freccia è ricavata integrando </w:t>
      </w:r>
      <m:oMath>
        <m:r>
          <m:t>M/EI</m:t>
        </m:r>
      </m:oMath>
      <w:r>
        <w:t xml:space="preserve">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3CFBA8D9" w14:textId="77777777" w:rsidR="007E0400" w:rsidRDefault="004666BC">
      <w:pPr>
        <w:spacing w:after="140"/>
      </w:pPr>
      <w:r>
        <w:t xml:space="preserve">Per una campata appoggiata valgono </w:t>
      </w:r>
      <m:oMath>
        <m:r>
          <m:t>R=ql/2</m:t>
        </m:r>
      </m:oMath>
      <w:r>
        <w:t xml:space="preserve">, </w:t>
      </w:r>
      <m:oMath>
        <m:sSub>
          <m:e>
            <m:r>
              <m:t>M</m:t>
            </m:r>
          </m:e>
          <m:sub>
            <m:r>
              <m:t>max</m:t>
            </m:r>
          </m:sub>
        </m:sSub>
        <m:r>
          <m:t>=q</m:t>
        </m:r>
        <m:sSup>
          <m:e>
            <m:r>
              <m:t>l</m:t>
            </m:r>
          </m:e>
          <m:sup>
            <m:r>
              <m:t>2</m:t>
            </m:r>
          </m:sup>
        </m:sSup>
        <m:r>
          <m:t>/8</m:t>
        </m:r>
      </m:oMath>
      <w:r>
        <w:t xml:space="preserve"> e </w:t>
      </w:r>
      <m:oMath>
        <m:sSub>
          <m:e>
            <m:r>
              <m:t>v</m:t>
            </m:r>
          </m:e>
          <m:sub>
            <m:r>
              <m:t>max</m:t>
            </m:r>
          </m:sub>
        </m:sSub>
        <m:r>
          <m:t>=5q</m:t>
        </m:r>
        <m:sSup>
          <m:e>
            <m:r>
              <m:t>l</m:t>
            </m:r>
          </m:e>
          <m:sup>
            <m:r>
              <m:t>4</m:t>
            </m:r>
          </m:sup>
        </m:sSup>
        <m:r>
          <m:t>/(384EI)</m:t>
        </m:r>
      </m:oMath>
      <w:r>
        <w:t xml:space="preserve">. Per due campate uguali continue, il momento centrale è </w:t>
      </w:r>
      <m:oMath>
        <m:r>
          <m:t>−q</m:t>
        </m:r>
        <m:sSup>
          <m:e>
            <m:r>
              <m:t>l</m:t>
            </m:r>
          </m:e>
          <m:sup>
            <m:r>
              <m:t>2</m:t>
            </m:r>
          </m:sup>
        </m:sSup>
        <m:r>
          <m:t>/8</m:t>
        </m:r>
      </m:oMath>
      <w:r>
        <w:t xml:space="preserve">, la reazione esterna 3ql/8, quella centrale 5ql/4 e il massimo positivo </w:t>
      </w:r>
      <m:oMath>
        <m:r>
          <m:t>9q</m:t>
        </m:r>
        <m:sSup>
          <m:e>
            <m:r>
              <m:t>l</m:t>
            </m:r>
          </m:e>
          <m:sup>
            <m:r>
              <m:t>2</m:t>
            </m:r>
          </m:sup>
        </m:sSup>
        <m:r>
          <m:t>/128</m:t>
        </m:r>
      </m:oMath>
      <w:r>
        <w:t>. Questi casi sono controllati direttamente dalla suite. La verifica indipendente usa elementi trave di Euler–Bernoulli con funzioni di forma di Hermite.</w:t>
      </w:r>
    </w:p>
    <w:p w14:paraId="1D897030" w14:textId="77777777" w:rsidR="007E0400" w:rsidRDefault="004666BC">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3CA1B5BB" w14:textId="77777777" w:rsidR="007E0400" w:rsidRDefault="004666BC">
      <w:pPr>
        <w:pStyle w:val="Titolo2"/>
        <w:keepNext/>
        <w:spacing w:after="140"/>
      </w:pPr>
      <w:bookmarkStart w:id="96" w:name="_Toc244142728"/>
      <w:r>
        <w:t>Pile spalle e fondazioni</w:t>
      </w:r>
      <w:bookmarkEnd w:id="96"/>
    </w:p>
    <w:p w14:paraId="22C5AE09" w14:textId="77777777" w:rsidR="007E0400" w:rsidRDefault="004666BC">
      <w:pPr>
        <w:spacing w:after="140"/>
      </w:pPr>
      <w:r>
        <w:t xml:space="preserve">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w:t>
      </w:r>
      <m:oMath>
        <m:r>
          <m:t>max(1;</m:t>
        </m:r>
        <m:r>
          <m:rPr>
            <m:sty m:val="p"/>
          </m:rPr>
          <m:t> </m:t>
        </m:r>
        <m:r>
          <m:t>W−2)</m:t>
        </m:r>
      </m:oMath>
      <w:r>
        <w:t>.</w:t>
      </w:r>
    </w:p>
    <w:p w14:paraId="14B266B7" w14:textId="77777777" w:rsidR="007E0400" w:rsidRDefault="004666BC">
      <w:pPr>
        <w:spacing w:after="140"/>
      </w:pPr>
      <w:r>
        <w:t xml:space="preserve">Il pulvino ordinario vale W × 1,5 × 1,4 m³; la testa a martello W × 2 × 1,8 m³. La spalla ha volume convenzionale </w:t>
      </w:r>
      <m:oMath>
        <m:r>
          <m:t>W</m:t>
        </m:r>
        <m:r>
          <m:t>[Hmax(0</m:t>
        </m:r>
        <m:r>
          <m:t>,</m:t>
        </m:r>
        <m:r>
          <m:t>6;</m:t>
        </m:r>
        <m:r>
          <m:rPr>
            <m:sty m:val="p"/>
          </m:rPr>
          <m:t> </m:t>
        </m:r>
        <m:r>
          <m:t>H/7)+3]</m:t>
        </m:r>
      </m:oMath>
      <w:r>
        <w:t>. Il termine 3 è un’area equivalente in m² per metro di larghezza, non una misura completa di paraghiaia, muri d’ala e mensole. La spalla non è verificata per spinta del terreno o stabilità.</w:t>
      </w:r>
    </w:p>
    <w:p w14:paraId="1B1B2CFC" w14:textId="77777777" w:rsidR="007E0400" w:rsidRDefault="004666BC">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7C99835B" w14:textId="77777777" w:rsidR="007E0400" w:rsidRDefault="004666BC">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285122A9" w14:textId="77777777" w:rsidR="007E0400" w:rsidRDefault="004666BC">
      <w:pPr>
        <w:spacing w:after="140"/>
      </w:pPr>
      <w:r>
        <w:t xml:space="preserve">R è la reazione di servizio in kN e fc,sub è in MPa. Per colonne circolari il diametro è almeno </w:t>
      </w:r>
      <m:oMath>
        <m:r>
          <m:t>max(1</m:t>
        </m:r>
        <m:r>
          <m:t>,</m:t>
        </m:r>
        <m:r>
          <m:t>2;</m:t>
        </m:r>
        <m:r>
          <m:rPr>
            <m:sty m:val="p"/>
          </m:rPr>
          <m:t> </m:t>
        </m:r>
        <m:r>
          <m:t>8H/90;</m:t>
        </m:r>
        <m:r>
          <m:rPr>
            <m:sty m:val="p"/>
          </m:rPr>
          <m:t> </m:t>
        </m:r>
        <m:rad>
          <m:radPr>
            <m:degHide m:val="on"/>
          </m:radPr>
          <m:deg/>
          <m:e>
            <m:r>
              <m:t>4</m:t>
            </m:r>
            <m:sSub>
              <m:e>
                <m:r>
                  <m:t>A</m:t>
                </m:r>
              </m:e>
              <m:sub>
                <m:r>
                  <m:t>req</m:t>
                </m:r>
              </m:sub>
            </m:sSub>
            <m:r>
              <m:t>/(π</m:t>
            </m:r>
            <m:sSub>
              <m:e>
                <m:r>
                  <m:t>n</m:t>
                </m:r>
              </m:e>
              <m:sub>
                <m:r>
                  <m:t>c</m:t>
                </m:r>
              </m:sub>
            </m:sSub>
            <m:r>
              <m:t>)</m:t>
            </m:r>
          </m:e>
        </m:rad>
        <m:r>
          <m:t>)</m:t>
        </m:r>
      </m:oMath>
      <w:r>
        <w:t xml:space="preserve"> m; per il setto lo spessore è almeno </w:t>
      </w:r>
      <m:oMath>
        <m:r>
          <m:t>max(1;</m:t>
        </m:r>
        <m:r>
          <m:rPr>
            <m:sty m:val="p"/>
          </m:rPr>
          <m:t> </m:t>
        </m:r>
        <m:r>
          <m:t>2H</m:t>
        </m:r>
        <m:rad>
          <m:radPr>
            <m:degHide m:val="on"/>
          </m:radPr>
          <m:deg/>
          <m:e>
            <m:r>
              <m:t>12</m:t>
            </m:r>
          </m:e>
        </m:rad>
        <m:r>
          <m:t>/90;</m:t>
        </m:r>
        <m:r>
          <m:rPr>
            <m:sty m:val="p"/>
          </m:rPr>
          <m:t> </m:t>
        </m:r>
        <m:sSub>
          <m:e>
            <m:r>
              <m:t>A</m:t>
            </m:r>
          </m:e>
          <m:sub>
            <m:r>
              <m:t>req</m:t>
            </m:r>
          </m:sub>
        </m:sSub>
        <m:r>
          <m:t>/max(1;</m:t>
        </m:r>
        <m:r>
          <m:rPr>
            <m:sty m:val="p"/>
          </m:rPr>
          <m:t> </m:t>
        </m:r>
        <m:r>
          <m:t>W−2))</m:t>
        </m:r>
      </m:oMath>
      <w:r>
        <w:t xml:space="preserve">. La misura automatica è arrotondata verso l’alto a 0,05 m. La snellezza diagnostica è </w:t>
      </w:r>
      <m:oMath>
        <m:r>
          <m:t>2H/r</m:t>
        </m:r>
      </m:oMath>
      <w:r>
        <w:t xml:space="preserve">, con </w:t>
      </w:r>
      <m:oMath>
        <m:r>
          <m:t>r=D/4</m:t>
        </m:r>
      </m:oMath>
      <w:r>
        <w:t xml:space="preserve"> per la colonna o </w:t>
      </w:r>
      <m:oMath>
        <m:f>
          <m:fPr>
            <m:type m:val="lin"/>
          </m:fPr>
          <m:num>
            <m:r>
              <m:t>t</m:t>
            </m:r>
          </m:num>
          <m:den>
            <m:rad>
              <m:radPr>
                <m:degHide m:val="on"/>
              </m:radPr>
              <m:deg/>
              <m:e>
                <m:r>
                  <m:t>12</m:t>
                </m:r>
              </m:e>
            </m:rad>
          </m:den>
        </m:f>
      </m:oMath>
      <w:r>
        <w:t xml:space="preserve">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7E0400" w14:paraId="515EB822" w14:textId="77777777">
        <w:trPr>
          <w:cantSplit/>
          <w:tblHeader/>
          <w:jc w:val="center"/>
        </w:trPr>
        <w:tc>
          <w:tcPr>
            <w:tcW w:w="2835" w:type="dxa"/>
            <w:shd w:val="clear" w:color="auto" w:fill="E7E6E6"/>
            <w:tcMar>
              <w:top w:w="90" w:type="dxa"/>
              <w:left w:w="90" w:type="dxa"/>
              <w:bottom w:w="90" w:type="dxa"/>
              <w:right w:w="90" w:type="dxa"/>
            </w:tcMar>
            <w:vAlign w:val="center"/>
          </w:tcPr>
          <w:p w14:paraId="4BAB76C0" w14:textId="77777777" w:rsidR="007E0400" w:rsidRDefault="004666BC">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0BF776ED" w14:textId="77777777" w:rsidR="007E0400" w:rsidRDefault="004666BC">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2F9A070A" w14:textId="77777777" w:rsidR="007E0400" w:rsidRDefault="004666BC">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430CD32A" w14:textId="77777777" w:rsidR="007E0400" w:rsidRDefault="004666BC">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5E0DC580" w14:textId="77777777" w:rsidR="007E0400" w:rsidRDefault="004666BC">
            <w:pPr>
              <w:spacing w:before="20" w:after="20"/>
              <w:jc w:val="center"/>
            </w:pPr>
            <w:r>
              <w:rPr>
                <w:b/>
                <w:sz w:val="21"/>
              </w:rPr>
              <w:t>Lunghezza palo m</w:t>
            </w:r>
          </w:p>
        </w:tc>
      </w:tr>
      <w:tr w:rsidR="007E0400" w14:paraId="132A313A" w14:textId="77777777">
        <w:trPr>
          <w:cantSplit/>
          <w:jc w:val="center"/>
        </w:trPr>
        <w:tc>
          <w:tcPr>
            <w:tcW w:w="2835" w:type="dxa"/>
            <w:tcMar>
              <w:top w:w="90" w:type="dxa"/>
              <w:left w:w="90" w:type="dxa"/>
              <w:bottom w:w="90" w:type="dxa"/>
              <w:right w:w="90" w:type="dxa"/>
            </w:tcMar>
            <w:vAlign w:val="center"/>
          </w:tcPr>
          <w:p w14:paraId="39CADB20" w14:textId="77777777" w:rsidR="007E0400" w:rsidRDefault="004666BC">
            <w:pPr>
              <w:spacing w:before="20" w:after="20"/>
              <w:jc w:val="left"/>
            </w:pPr>
            <w:r>
              <w:rPr>
                <w:sz w:val="21"/>
              </w:rPr>
              <w:t>Roccia</w:t>
            </w:r>
          </w:p>
        </w:tc>
        <w:tc>
          <w:tcPr>
            <w:tcW w:w="1701" w:type="dxa"/>
            <w:tcMar>
              <w:top w:w="90" w:type="dxa"/>
              <w:left w:w="90" w:type="dxa"/>
              <w:bottom w:w="90" w:type="dxa"/>
              <w:right w:w="90" w:type="dxa"/>
            </w:tcMar>
            <w:vAlign w:val="center"/>
          </w:tcPr>
          <w:p w14:paraId="36452E3F" w14:textId="77777777" w:rsidR="007E0400" w:rsidRDefault="004666BC">
            <w:pPr>
              <w:spacing w:before="20" w:after="20"/>
              <w:jc w:val="center"/>
            </w:pPr>
            <w:r>
              <w:rPr>
                <w:sz w:val="21"/>
              </w:rPr>
              <w:t>1.000</w:t>
            </w:r>
          </w:p>
        </w:tc>
        <w:tc>
          <w:tcPr>
            <w:tcW w:w="1701" w:type="dxa"/>
            <w:tcMar>
              <w:top w:w="90" w:type="dxa"/>
              <w:left w:w="90" w:type="dxa"/>
              <w:bottom w:w="90" w:type="dxa"/>
              <w:right w:w="90" w:type="dxa"/>
            </w:tcMar>
            <w:vAlign w:val="center"/>
          </w:tcPr>
          <w:p w14:paraId="170BF5A4" w14:textId="77777777" w:rsidR="007E0400" w:rsidRDefault="004666BC">
            <w:pPr>
              <w:spacing w:before="20" w:after="20"/>
              <w:jc w:val="center"/>
            </w:pPr>
            <w:r>
              <w:rPr>
                <w:sz w:val="21"/>
              </w:rPr>
              <w:t>150</w:t>
            </w:r>
          </w:p>
        </w:tc>
        <w:tc>
          <w:tcPr>
            <w:tcW w:w="1701" w:type="dxa"/>
            <w:tcMar>
              <w:top w:w="90" w:type="dxa"/>
              <w:left w:w="90" w:type="dxa"/>
              <w:bottom w:w="90" w:type="dxa"/>
              <w:right w:w="90" w:type="dxa"/>
            </w:tcMar>
            <w:vAlign w:val="center"/>
          </w:tcPr>
          <w:p w14:paraId="40DB4462" w14:textId="77777777" w:rsidR="007E0400" w:rsidRDefault="004666BC">
            <w:pPr>
              <w:spacing w:before="20" w:after="20"/>
              <w:jc w:val="center"/>
            </w:pPr>
            <w:r>
              <w:rPr>
                <w:sz w:val="21"/>
              </w:rPr>
              <w:t>8.000</w:t>
            </w:r>
          </w:p>
        </w:tc>
        <w:tc>
          <w:tcPr>
            <w:tcW w:w="1701" w:type="dxa"/>
            <w:tcMar>
              <w:top w:w="90" w:type="dxa"/>
              <w:left w:w="90" w:type="dxa"/>
              <w:bottom w:w="90" w:type="dxa"/>
              <w:right w:w="90" w:type="dxa"/>
            </w:tcMar>
            <w:vAlign w:val="center"/>
          </w:tcPr>
          <w:p w14:paraId="36DB3918" w14:textId="77777777" w:rsidR="007E0400" w:rsidRDefault="004666BC">
            <w:pPr>
              <w:spacing w:before="20" w:after="20"/>
              <w:jc w:val="center"/>
            </w:pPr>
            <w:r>
              <w:rPr>
                <w:sz w:val="21"/>
              </w:rPr>
              <w:t>10</w:t>
            </w:r>
          </w:p>
        </w:tc>
      </w:tr>
      <w:tr w:rsidR="007E0400" w14:paraId="51D4E922" w14:textId="77777777">
        <w:trPr>
          <w:cantSplit/>
          <w:jc w:val="center"/>
        </w:trPr>
        <w:tc>
          <w:tcPr>
            <w:tcW w:w="2835" w:type="dxa"/>
            <w:tcMar>
              <w:top w:w="90" w:type="dxa"/>
              <w:left w:w="90" w:type="dxa"/>
              <w:bottom w:w="90" w:type="dxa"/>
              <w:right w:w="90" w:type="dxa"/>
            </w:tcMar>
            <w:vAlign w:val="center"/>
          </w:tcPr>
          <w:p w14:paraId="54AF39F0" w14:textId="77777777" w:rsidR="007E0400" w:rsidRDefault="004666BC">
            <w:pPr>
              <w:spacing w:before="20" w:after="20"/>
              <w:jc w:val="left"/>
            </w:pPr>
            <w:r>
              <w:rPr>
                <w:sz w:val="21"/>
              </w:rPr>
              <w:t>Sabbia o ghiaia densa</w:t>
            </w:r>
          </w:p>
        </w:tc>
        <w:tc>
          <w:tcPr>
            <w:tcW w:w="1701" w:type="dxa"/>
            <w:tcMar>
              <w:top w:w="90" w:type="dxa"/>
              <w:left w:w="90" w:type="dxa"/>
              <w:bottom w:w="90" w:type="dxa"/>
              <w:right w:w="90" w:type="dxa"/>
            </w:tcMar>
            <w:vAlign w:val="center"/>
          </w:tcPr>
          <w:p w14:paraId="614E8B0C" w14:textId="77777777" w:rsidR="007E0400" w:rsidRDefault="004666BC">
            <w:pPr>
              <w:spacing w:before="20" w:after="20"/>
              <w:jc w:val="center"/>
            </w:pPr>
            <w:r>
              <w:rPr>
                <w:sz w:val="21"/>
              </w:rPr>
              <w:t>400</w:t>
            </w:r>
          </w:p>
        </w:tc>
        <w:tc>
          <w:tcPr>
            <w:tcW w:w="1701" w:type="dxa"/>
            <w:tcMar>
              <w:top w:w="90" w:type="dxa"/>
              <w:left w:w="90" w:type="dxa"/>
              <w:bottom w:w="90" w:type="dxa"/>
              <w:right w:w="90" w:type="dxa"/>
            </w:tcMar>
            <w:vAlign w:val="center"/>
          </w:tcPr>
          <w:p w14:paraId="1D39238D" w14:textId="77777777" w:rsidR="007E0400" w:rsidRDefault="004666BC">
            <w:pPr>
              <w:spacing w:before="20" w:after="20"/>
              <w:jc w:val="center"/>
            </w:pPr>
            <w:r>
              <w:rPr>
                <w:sz w:val="21"/>
              </w:rPr>
              <w:t>70</w:t>
            </w:r>
          </w:p>
        </w:tc>
        <w:tc>
          <w:tcPr>
            <w:tcW w:w="1701" w:type="dxa"/>
            <w:tcMar>
              <w:top w:w="90" w:type="dxa"/>
              <w:left w:w="90" w:type="dxa"/>
              <w:bottom w:w="90" w:type="dxa"/>
              <w:right w:w="90" w:type="dxa"/>
            </w:tcMar>
            <w:vAlign w:val="center"/>
          </w:tcPr>
          <w:p w14:paraId="3415AA0C" w14:textId="77777777" w:rsidR="007E0400" w:rsidRDefault="004666BC">
            <w:pPr>
              <w:spacing w:before="20" w:after="20"/>
              <w:jc w:val="center"/>
            </w:pPr>
            <w:r>
              <w:rPr>
                <w:sz w:val="21"/>
              </w:rPr>
              <w:t>2.500</w:t>
            </w:r>
          </w:p>
        </w:tc>
        <w:tc>
          <w:tcPr>
            <w:tcW w:w="1701" w:type="dxa"/>
            <w:tcMar>
              <w:top w:w="90" w:type="dxa"/>
              <w:left w:w="90" w:type="dxa"/>
              <w:bottom w:w="90" w:type="dxa"/>
              <w:right w:w="90" w:type="dxa"/>
            </w:tcMar>
            <w:vAlign w:val="center"/>
          </w:tcPr>
          <w:p w14:paraId="3E294F53" w14:textId="77777777" w:rsidR="007E0400" w:rsidRDefault="004666BC">
            <w:pPr>
              <w:spacing w:before="20" w:after="20"/>
              <w:jc w:val="center"/>
            </w:pPr>
            <w:r>
              <w:rPr>
                <w:sz w:val="21"/>
              </w:rPr>
              <w:t>15</w:t>
            </w:r>
          </w:p>
        </w:tc>
      </w:tr>
      <w:tr w:rsidR="007E0400" w14:paraId="26A9341F" w14:textId="77777777">
        <w:trPr>
          <w:cantSplit/>
          <w:jc w:val="center"/>
        </w:trPr>
        <w:tc>
          <w:tcPr>
            <w:tcW w:w="2835" w:type="dxa"/>
            <w:tcMar>
              <w:top w:w="90" w:type="dxa"/>
              <w:left w:w="90" w:type="dxa"/>
              <w:bottom w:w="90" w:type="dxa"/>
              <w:right w:w="90" w:type="dxa"/>
            </w:tcMar>
            <w:vAlign w:val="center"/>
          </w:tcPr>
          <w:p w14:paraId="7000B037" w14:textId="77777777" w:rsidR="007E0400" w:rsidRDefault="004666BC">
            <w:pPr>
              <w:spacing w:before="20" w:after="20"/>
              <w:jc w:val="left"/>
            </w:pPr>
            <w:r>
              <w:rPr>
                <w:sz w:val="21"/>
              </w:rPr>
              <w:t>Terreno medio</w:t>
            </w:r>
          </w:p>
        </w:tc>
        <w:tc>
          <w:tcPr>
            <w:tcW w:w="1701" w:type="dxa"/>
            <w:tcMar>
              <w:top w:w="90" w:type="dxa"/>
              <w:left w:w="90" w:type="dxa"/>
              <w:bottom w:w="90" w:type="dxa"/>
              <w:right w:w="90" w:type="dxa"/>
            </w:tcMar>
            <w:vAlign w:val="center"/>
          </w:tcPr>
          <w:p w14:paraId="65751947" w14:textId="77777777" w:rsidR="007E0400" w:rsidRDefault="004666BC">
            <w:pPr>
              <w:spacing w:before="20" w:after="20"/>
              <w:jc w:val="center"/>
            </w:pPr>
            <w:r>
              <w:rPr>
                <w:sz w:val="21"/>
              </w:rPr>
              <w:t>200</w:t>
            </w:r>
          </w:p>
        </w:tc>
        <w:tc>
          <w:tcPr>
            <w:tcW w:w="1701" w:type="dxa"/>
            <w:tcMar>
              <w:top w:w="90" w:type="dxa"/>
              <w:left w:w="90" w:type="dxa"/>
              <w:bottom w:w="90" w:type="dxa"/>
              <w:right w:w="90" w:type="dxa"/>
            </w:tcMar>
            <w:vAlign w:val="center"/>
          </w:tcPr>
          <w:p w14:paraId="585796D4" w14:textId="77777777" w:rsidR="007E0400" w:rsidRDefault="004666BC">
            <w:pPr>
              <w:spacing w:before="20" w:after="20"/>
              <w:jc w:val="center"/>
            </w:pPr>
            <w:r>
              <w:rPr>
                <w:sz w:val="21"/>
              </w:rPr>
              <w:t>45</w:t>
            </w:r>
          </w:p>
        </w:tc>
        <w:tc>
          <w:tcPr>
            <w:tcW w:w="1701" w:type="dxa"/>
            <w:tcMar>
              <w:top w:w="90" w:type="dxa"/>
              <w:left w:w="90" w:type="dxa"/>
              <w:bottom w:w="90" w:type="dxa"/>
              <w:right w:w="90" w:type="dxa"/>
            </w:tcMar>
            <w:vAlign w:val="center"/>
          </w:tcPr>
          <w:p w14:paraId="33421B48" w14:textId="77777777" w:rsidR="007E0400" w:rsidRDefault="004666BC">
            <w:pPr>
              <w:spacing w:before="20" w:after="20"/>
              <w:jc w:val="center"/>
            </w:pPr>
            <w:r>
              <w:rPr>
                <w:sz w:val="21"/>
              </w:rPr>
              <w:t>1.500</w:t>
            </w:r>
          </w:p>
        </w:tc>
        <w:tc>
          <w:tcPr>
            <w:tcW w:w="1701" w:type="dxa"/>
            <w:tcMar>
              <w:top w:w="90" w:type="dxa"/>
              <w:left w:w="90" w:type="dxa"/>
              <w:bottom w:w="90" w:type="dxa"/>
              <w:right w:w="90" w:type="dxa"/>
            </w:tcMar>
            <w:vAlign w:val="center"/>
          </w:tcPr>
          <w:p w14:paraId="0A1D71F3" w14:textId="77777777" w:rsidR="007E0400" w:rsidRDefault="004666BC">
            <w:pPr>
              <w:spacing w:before="20" w:after="20"/>
              <w:jc w:val="center"/>
            </w:pPr>
            <w:r>
              <w:rPr>
                <w:sz w:val="21"/>
              </w:rPr>
              <w:t>22</w:t>
            </w:r>
          </w:p>
        </w:tc>
      </w:tr>
      <w:tr w:rsidR="007E0400" w14:paraId="007BD868" w14:textId="77777777">
        <w:trPr>
          <w:cantSplit/>
          <w:jc w:val="center"/>
        </w:trPr>
        <w:tc>
          <w:tcPr>
            <w:tcW w:w="2835" w:type="dxa"/>
            <w:tcMar>
              <w:top w:w="90" w:type="dxa"/>
              <w:left w:w="90" w:type="dxa"/>
              <w:bottom w:w="90" w:type="dxa"/>
              <w:right w:w="90" w:type="dxa"/>
            </w:tcMar>
            <w:vAlign w:val="center"/>
          </w:tcPr>
          <w:p w14:paraId="44414F9F" w14:textId="77777777" w:rsidR="007E0400" w:rsidRDefault="004666BC">
            <w:pPr>
              <w:spacing w:before="20" w:after="20"/>
              <w:jc w:val="left"/>
            </w:pPr>
            <w:r>
              <w:rPr>
                <w:sz w:val="21"/>
              </w:rPr>
              <w:t>Argilla soffice</w:t>
            </w:r>
          </w:p>
        </w:tc>
        <w:tc>
          <w:tcPr>
            <w:tcW w:w="1701" w:type="dxa"/>
            <w:tcMar>
              <w:top w:w="90" w:type="dxa"/>
              <w:left w:w="90" w:type="dxa"/>
              <w:bottom w:w="90" w:type="dxa"/>
              <w:right w:w="90" w:type="dxa"/>
            </w:tcMar>
            <w:vAlign w:val="center"/>
          </w:tcPr>
          <w:p w14:paraId="18984FBF" w14:textId="77777777" w:rsidR="007E0400" w:rsidRDefault="004666BC">
            <w:pPr>
              <w:spacing w:before="20" w:after="20"/>
              <w:jc w:val="center"/>
            </w:pPr>
            <w:r>
              <w:rPr>
                <w:sz w:val="21"/>
              </w:rPr>
              <w:t>100</w:t>
            </w:r>
          </w:p>
        </w:tc>
        <w:tc>
          <w:tcPr>
            <w:tcW w:w="1701" w:type="dxa"/>
            <w:tcMar>
              <w:top w:w="90" w:type="dxa"/>
              <w:left w:w="90" w:type="dxa"/>
              <w:bottom w:w="90" w:type="dxa"/>
              <w:right w:w="90" w:type="dxa"/>
            </w:tcMar>
            <w:vAlign w:val="center"/>
          </w:tcPr>
          <w:p w14:paraId="263802B8" w14:textId="77777777" w:rsidR="007E0400" w:rsidRDefault="004666BC">
            <w:pPr>
              <w:spacing w:before="20" w:after="20"/>
              <w:jc w:val="center"/>
            </w:pPr>
            <w:r>
              <w:rPr>
                <w:sz w:val="21"/>
              </w:rPr>
              <w:t>25</w:t>
            </w:r>
          </w:p>
        </w:tc>
        <w:tc>
          <w:tcPr>
            <w:tcW w:w="1701" w:type="dxa"/>
            <w:tcMar>
              <w:top w:w="90" w:type="dxa"/>
              <w:left w:w="90" w:type="dxa"/>
              <w:bottom w:w="90" w:type="dxa"/>
              <w:right w:w="90" w:type="dxa"/>
            </w:tcMar>
            <w:vAlign w:val="center"/>
          </w:tcPr>
          <w:p w14:paraId="4DCD0663" w14:textId="77777777" w:rsidR="007E0400" w:rsidRDefault="004666BC">
            <w:pPr>
              <w:spacing w:before="20" w:after="20"/>
              <w:jc w:val="center"/>
            </w:pPr>
            <w:r>
              <w:rPr>
                <w:sz w:val="21"/>
              </w:rPr>
              <w:t>500</w:t>
            </w:r>
          </w:p>
        </w:tc>
        <w:tc>
          <w:tcPr>
            <w:tcW w:w="1701" w:type="dxa"/>
            <w:tcMar>
              <w:top w:w="90" w:type="dxa"/>
              <w:left w:w="90" w:type="dxa"/>
              <w:bottom w:w="90" w:type="dxa"/>
              <w:right w:w="90" w:type="dxa"/>
            </w:tcMar>
            <w:vAlign w:val="center"/>
          </w:tcPr>
          <w:p w14:paraId="4D7AF0FC" w14:textId="77777777" w:rsidR="007E0400" w:rsidRDefault="004666BC">
            <w:pPr>
              <w:spacing w:before="20" w:after="20"/>
              <w:jc w:val="center"/>
            </w:pPr>
            <w:r>
              <w:rPr>
                <w:sz w:val="21"/>
              </w:rPr>
              <w:t>30</w:t>
            </w:r>
          </w:p>
        </w:tc>
      </w:tr>
    </w:tbl>
    <w:p w14:paraId="2A29ADA1" w14:textId="77777777" w:rsidR="007E0400" w:rsidRDefault="007E0400"/>
    <w:p w14:paraId="1BF6B489" w14:textId="77777777" w:rsidR="007E0400" w:rsidRDefault="004666BC">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6278AFD7" w14:textId="77777777" w:rsidR="007E0400" w:rsidRDefault="004666BC">
      <w:pPr>
        <w:spacing w:after="140"/>
      </w:pPr>
      <w:r>
        <w:t>Per un palo di diametro D e lunghezza Lp, la resistenza assiale di riferimento è:</w:t>
      </w:r>
    </w:p>
    <w:p w14:paraId="4AFEB8EA" w14:textId="77777777" w:rsidR="007E0400" w:rsidRDefault="004666BC">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2908B716" w14:textId="77777777" w:rsidR="007E0400" w:rsidRDefault="004666BC">
      <w:pPr>
        <w:spacing w:after="140"/>
      </w:pPr>
      <w:r>
        <w:t xml:space="preserve">L’azione comprende reazione dell’impalcato, peso della sottostruttura e peso del plinto. Nel plinto diretto il rapporto indicativo è </w:t>
      </w:r>
      <m:oMath>
        <m:r>
          <m:t>N/(B</m:t>
        </m:r>
        <m:r>
          <m:t>T</m:t>
        </m:r>
        <m:r>
          <m:t>p)</m:t>
        </m:r>
      </m:oMath>
      <w:r>
        <w:t xml:space="preserve">; su pali è </w:t>
      </w:r>
      <m:oMath>
        <m:r>
          <m:t>N/(</m:t>
        </m:r>
        <m:sSub>
          <m:e>
            <m:r>
              <m:t>n</m:t>
            </m:r>
          </m:e>
          <m:sub>
            <m:r>
              <m:t>p</m:t>
            </m:r>
          </m:sub>
        </m:sSub>
        <m:sSub>
          <m:e>
            <m:r>
              <m:t>R</m:t>
            </m:r>
          </m:e>
          <m:sub>
            <m:r>
              <m:t>pal</m:t>
            </m:r>
          </m:sub>
        </m:sSub>
        <m:r>
          <m:t>)</m:t>
        </m:r>
      </m:oMath>
      <w:r>
        <w:t>. B e T sono i lati della fondazione, p la pressione di riferimento e np il numero dei pali. Il peso del plinto viene aggiornato durante il dimensionamento; non è trascurato nel numeratore.</w:t>
      </w:r>
    </w:p>
    <w:p w14:paraId="4E6484CF" w14:textId="77777777" w:rsidR="007E0400" w:rsidRDefault="004666BC">
      <w:pPr>
        <w:spacing w:after="140"/>
      </w:pPr>
      <w:r>
        <w:t xml:space="preserve">Per il plinto diretto si parte da una dimensione basata su </w:t>
      </w:r>
      <m:oMath>
        <m:rad>
          <m:radPr>
            <m:degHide m:val="on"/>
          </m:radPr>
          <m:deg/>
          <m:e>
            <m:r>
              <m:t>N/(0</m:t>
            </m:r>
            <m:r>
              <m:t>,</m:t>
            </m:r>
            <m:r>
              <m:t>85</m:t>
            </m:r>
            <m:r>
              <m:t>p)</m:t>
            </m:r>
          </m:e>
        </m:rad>
      </m:oMath>
      <w:r>
        <w:t xml:space="preserve">, con minimo geometrico e arrotondamento a 0,25 m; lo spessore è </w:t>
      </w:r>
      <m:oMath>
        <m:r>
          <m:t>max(0</m:t>
        </m:r>
        <m:r>
          <m:t>,</m:t>
        </m:r>
        <m:r>
          <m:t>60;</m:t>
        </m:r>
        <m:r>
          <m:rPr>
            <m:sty m:val="p"/>
          </m:rPr>
          <m:t> </m:t>
        </m:r>
        <m:r>
          <m:t>B/6)</m:t>
        </m:r>
      </m:oMath>
      <w:r>
        <w:t xml:space="preserve">. La dimensione viene aumentata a passi di 0,25 m finché il rapporto è non maggiore di 1. Per i pali il numero automatico è pari e non inferiore a 4; aumenta di almeno due unità quando necessario. Il plinto su pali ha spessore 1,5D e deve contenere una griglia a interasse 3D </w:t>
      </w:r>
      <w:r>
        <w:lastRenderedPageBreak/>
        <w:t xml:space="preserve">con ingombro minimo </w:t>
      </w:r>
      <m:oMath>
        <m:r>
          <m:t>3D</m:t>
        </m:r>
        <m:r>
          <m:t>(</m:t>
        </m:r>
        <m:r>
          <m:rPr>
            <m:sty m:val="p"/>
          </m:rPr>
          <m:t>ceil</m:t>
        </m:r>
        <m:r>
          <m:t>(</m:t>
        </m:r>
        <m:rad>
          <m:radPr>
            <m:degHide m:val="on"/>
          </m:radPr>
          <m:deg/>
          <m:e>
            <m:sSub>
              <m:e>
                <m:r>
                  <m:t>n</m:t>
                </m:r>
              </m:e>
              <m:sub>
                <m:r>
                  <m:t>p</m:t>
                </m:r>
              </m:sub>
            </m:sSub>
          </m:e>
        </m:rad>
        <m:r>
          <m:t>)−1)+2D</m:t>
        </m:r>
      </m:oMath>
      <w:r>
        <w:t>. Il lato trasversale tiene conto anche della larghezza della sottostruttura.</w:t>
      </w:r>
    </w:p>
    <w:p w14:paraId="0147CD6C" w14:textId="77777777" w:rsidR="007E0400" w:rsidRDefault="004666BC">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3AA06201" w14:textId="77777777" w:rsidR="007E0400" w:rsidRDefault="004666BC">
      <w:pPr>
        <w:pStyle w:val="Titolo2"/>
        <w:keepNext/>
        <w:spacing w:after="140"/>
      </w:pPr>
      <w:bookmarkStart w:id="97" w:name="_Toc244142729"/>
      <w:r>
        <w:t>Archi reticolari stralli e sospensioni</w:t>
      </w:r>
      <w:bookmarkEnd w:id="97"/>
    </w:p>
    <w:p w14:paraId="35DC9BEE" w14:textId="77777777" w:rsidR="007E0400" w:rsidRDefault="004666BC">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6B56B70D" w14:textId="77777777" w:rsidR="007E0400" w:rsidRDefault="004666BC">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78B95366" w14:textId="77777777" w:rsidR="007E0400" w:rsidRDefault="004666BC">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 xml:space="preserve">rif in MPa viene moltiplicata per 1.000 per ottenere kN/m². La massa superiore aumenta il peso proprio; il motore aggiorna massa e carico fino a variazione relativa non maggiore di </w:t>
      </w:r>
      <m:oMath>
        <m:sSup>
          <m:e>
            <m:r>
              <m:t>10</m:t>
            </m:r>
          </m:e>
          <m:sup>
            <m:r>
              <m:t>−8</m:t>
            </m:r>
          </m:sup>
        </m:sSup>
      </m:oMath>
      <w:r>
        <w:t>, con massimo 80 iterazioni. Un mancato equilibrio del ciclo produce un rifiuto esplicito. Queste sono iterazioni interne di un singolo candidato, diverse dai tentativi dell’ottimizzazione.</w:t>
      </w:r>
    </w:p>
    <w:p w14:paraId="78C15C9F" w14:textId="77777777" w:rsidR="007E0400" w:rsidRDefault="004666BC">
      <w:pPr>
        <w:spacing w:after="140"/>
      </w:pPr>
      <w:r>
        <w:t xml:space="preserve">Nell’arco con catena, due archi parabolici hanno freccia f = rapporto impostato × luce. Ogni piano porta metà del carico totale. La componente orizzontale per arco è </w:t>
      </w:r>
      <m:oMath>
        <m:r>
          <m:t>H=</m:t>
        </m:r>
        <m:sSub>
          <m:e>
            <m:r>
              <m:t>q</m:t>
            </m:r>
          </m:e>
          <m:sub>
            <m:r>
              <m:t>d</m:t>
            </m:r>
          </m:sub>
        </m:sSub>
        <m:sSup>
          <m:e>
            <m:r>
              <m:t>l</m:t>
            </m:r>
          </m:e>
          <m:sup>
            <m:r>
              <m:t>2</m:t>
            </m:r>
          </m:sup>
        </m:sSup>
        <m:r>
          <m:t>/(16f)</m:t>
        </m:r>
      </m:oMath>
      <w:r>
        <w:t xml:space="preserve">; la compressione adottata per l’intero arco è </w:t>
      </w:r>
      <m:oMath>
        <m:rad>
          <m:radPr>
            <m:degHide m:val="on"/>
          </m:radPr>
          <m:deg/>
          <m:e>
            <m:sSup>
              <m:e>
                <m:r>
                  <m:t>H</m:t>
                </m:r>
              </m:e>
              <m:sup>
                <m:r>
                  <m:t>2</m:t>
                </m:r>
              </m:sup>
            </m:sSup>
            <m:r>
              <m:t>+(</m:t>
            </m:r>
            <m:sSub>
              <m:e>
                <m:r>
                  <m:t>q</m:t>
                </m:r>
              </m:e>
              <m:sub>
                <m:r>
                  <m:t>d</m:t>
                </m:r>
              </m:sub>
            </m:sSub>
            <m:r>
              <m:t>l/4</m:t>
            </m:r>
            <m:sSup>
              <m:e>
                <m:r>
                  <m:t>)</m:t>
                </m:r>
              </m:e>
              <m:sup>
                <m:r>
                  <m:t>2</m:t>
                </m:r>
              </m:sup>
            </m:sSup>
          </m:e>
        </m:rad>
      </m:oMath>
      <w:r>
        <w:t xml:space="preserve">,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2D0B479C" w14:textId="77777777" w:rsidR="007E0400" w:rsidRDefault="004666BC">
      <w:pPr>
        <w:spacing w:after="140"/>
      </w:pPr>
      <w:r>
        <w:t xml:space="preserve">Nel reticolare l’altezza è il rapporto impostato per la luce. Due piani resistenti sono stimati con forza nei correnti </w:t>
      </w:r>
      <m:oMath>
        <m:sSub>
          <m:e>
            <m:r>
              <m:t>q</m:t>
            </m:r>
          </m:e>
          <m:sub>
            <m:r>
              <m:t>d</m:t>
            </m:r>
          </m:sub>
        </m:sSub>
        <m:sSup>
          <m:e>
            <m:r>
              <m:t>l</m:t>
            </m:r>
          </m:e>
          <m:sup>
            <m:r>
              <m:t>2</m:t>
            </m:r>
          </m:sup>
        </m:sSup>
        <m:r>
          <m:t>/(16h)</m:t>
        </m:r>
      </m:oMath>
      <w:r>
        <w:t>. Le diagonali usano una forza convenzionale ottenuta dal massimo taglio e dall’inclinazione, applicata a tutti i pannelli. Questa regola dà quantità orientative e non risolve un reticolo con carichi mobili, nodi e controventi reali.</w:t>
      </w:r>
    </w:p>
    <w:p w14:paraId="24C6EB4A" w14:textId="77777777" w:rsidR="007E0400" w:rsidRDefault="004666BC">
      <w:pPr>
        <w:spacing w:after="140"/>
      </w:pPr>
      <w:r>
        <w:t xml:space="preserve">Nello strallato lo schema è simmetrico, L/4–L/2–L/4, con due antenne. L’altezza sopra impalcato è quella imposta oppure il massimo fra 10 m e 0,20 volte la luce centrale. Gli stralli a ventaglio sostengono le fasce di lunghezza </w:t>
      </w:r>
      <w:r>
        <w:rPr>
          <w:rFonts w:ascii="Calibri" w:eastAsia="Calibri" w:hAnsi="Calibri" w:cs="Calibri"/>
        </w:rPr>
        <w:t>Δ</w:t>
      </w:r>
      <w:r>
        <w:t xml:space="preserve">x e, per ciascun piano, hanno forza </w:t>
      </w:r>
      <m:oMath>
        <m:r>
          <m:t>T=</m:t>
        </m:r>
        <m:sSub>
          <m:e>
            <m:r>
              <m:t>q</m:t>
            </m:r>
          </m:e>
          <m:sub>
            <m:r>
              <m:t>d</m:t>
            </m:r>
          </m:sub>
        </m:sSub>
        <m:r>
          <m:t>Δx/(2</m:t>
        </m:r>
        <m:r>
          <m:rPr>
            <m:sty m:val="p"/>
          </m:rPr>
          <m:t>sin</m:t>
        </m:r>
        <m:r>
          <m:t>α)</m:t>
        </m:r>
      </m:oMath>
      <w:r>
        <w:t xml:space="preserve">. Il modello assegna a ciascuna antenna metà del carico verticale </w:t>
      </w:r>
      <w:r>
        <w:lastRenderedPageBreak/>
        <w:t>complessivo e reazioni verticali nulle alle spalle per il solo impalcato. Non risolve la rigidezza relativa impalcato stralli antenne né la tesatura.</w:t>
      </w:r>
    </w:p>
    <w:p w14:paraId="7E3D3186" w14:textId="77777777" w:rsidR="007E0400" w:rsidRDefault="004666BC">
      <w:pPr>
        <w:spacing w:after="140"/>
      </w:pPr>
      <w:r>
        <w:t xml:space="preserve">Nel sospeso la freccia del cavo principale è un rapporto della luce centrale; l’antenna deve superarla di almeno 2 m. Per ciascuno dei due cavi </w:t>
      </w:r>
      <m:oMath>
        <m:r>
          <m:t>H=</m:t>
        </m:r>
        <m:sSub>
          <m:e>
            <m:r>
              <m:t>q</m:t>
            </m:r>
          </m:e>
          <m:sub>
            <m:r>
              <m:t>d</m:t>
            </m:r>
          </m:sub>
        </m:sSub>
        <m:sSup>
          <m:e>
            <m:r>
              <m:t>l</m:t>
            </m:r>
          </m:e>
          <m:sup>
            <m:r>
              <m:t>2</m:t>
            </m:r>
          </m:sup>
        </m:sSup>
        <m:r>
          <m:t>/(16f)</m:t>
        </m:r>
      </m:oMath>
      <w:r>
        <w:t xml:space="preserve">, </w:t>
      </w:r>
      <m:oMath>
        <m:r>
          <m:t>T=</m:t>
        </m:r>
        <m:rad>
          <m:radPr>
            <m:degHide m:val="on"/>
          </m:radPr>
          <m:deg/>
          <m:e>
            <m:sSup>
              <m:e>
                <m:r>
                  <m:t>H</m:t>
                </m:r>
              </m:e>
              <m:sup>
                <m:r>
                  <m:t>2</m:t>
                </m:r>
              </m:sup>
            </m:sSup>
            <m:r>
              <m:t>+(</m:t>
            </m:r>
            <m:sSub>
              <m:e>
                <m:r>
                  <m:t>q</m:t>
                </m:r>
              </m:e>
              <m:sub>
                <m:r>
                  <m:t>d</m:t>
                </m:r>
              </m:sub>
            </m:sSub>
            <m:r>
              <m:t>l/4</m:t>
            </m:r>
            <m:sSup>
              <m:e>
                <m:r>
                  <m:t>)</m:t>
                </m:r>
              </m:e>
              <m:sup>
                <m:r>
                  <m:t>2</m:t>
                </m:r>
              </m:sup>
            </m:sSup>
          </m:e>
        </m:rad>
      </m:oMath>
      <w:r>
        <w:t>. I cavi di riva sono anch’essi parabolici e i pendini sostengono anche le campate laterali. Il computo include i cavi di riva, non soltanto la campata centrale.</w:t>
      </w:r>
    </w:p>
    <w:p w14:paraId="0CA1D200" w14:textId="77777777" w:rsidR="007E0400" w:rsidRDefault="004666BC">
      <w:pPr>
        <w:spacing w:after="140"/>
      </w:pPr>
      <w:r>
        <w:t xml:space="preserve">Per le reazioni del sospeso, Htot è la componente orizzontale dei due cavi calcolata con il carico pertinente; indicando con a la campata di riva e ht l’altezza antenna sopra impalcato, la reazione all’estremo è </w:t>
      </w:r>
      <m:oMath>
        <m:r>
          <m:t>qa/2−</m:t>
        </m:r>
        <m:sSub>
          <m:e>
            <m:r>
              <m:t>H</m:t>
            </m:r>
          </m:e>
          <m:sub>
            <m:r>
              <m:t>tot</m:t>
            </m:r>
          </m:sub>
        </m:sSub>
        <m:sSub>
          <m:e>
            <m:r>
              <m:t>h</m:t>
            </m:r>
          </m:e>
          <m:sub>
            <m:r>
              <m:t>t</m:t>
            </m:r>
          </m:sub>
        </m:sSub>
        <m:r>
          <m:t>/a</m:t>
        </m:r>
      </m:oMath>
      <w:r>
        <w:t>.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37020844" w14:textId="77777777" w:rsidR="007E0400" w:rsidRDefault="004666BC">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6403F05E" w14:textId="77777777" w:rsidR="007E0400" w:rsidRDefault="004666BC">
      <w:pPr>
        <w:pStyle w:val="Titolo2"/>
        <w:keepNext/>
        <w:spacing w:after="140"/>
      </w:pPr>
      <w:bookmarkStart w:id="98" w:name="_Toc244142730"/>
      <w:r>
        <w:t>Computo prezzi e indicatore ambientale</w:t>
      </w:r>
      <w:bookmarkEnd w:id="98"/>
    </w:p>
    <w:p w14:paraId="062933EC" w14:textId="77777777" w:rsidR="007E0400" w:rsidRDefault="004666BC">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75B99C2E" w14:textId="77777777" w:rsidR="007E0400" w:rsidRDefault="004666BC">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6CA97A6F" w14:textId="77777777" w:rsidR="007E0400" w:rsidRDefault="004666BC">
      <w:pPr>
        <w:keepNext/>
        <w:spacing w:before="60" w:after="80"/>
        <w:ind w:left="255"/>
      </w:pPr>
      <m:oMathPara>
        <m:oMath>
          <m:sSub>
            <m:e>
              <m:r>
                <m:t>C</m:t>
              </m:r>
            </m:e>
            <m:sub>
              <m:r>
                <m:t>totale</m:t>
              </m:r>
            </m:sub>
          </m:sSub>
          <m:r>
            <m:t>=</m:t>
          </m:r>
          <m:sSub>
            <m:e>
              <m:r>
                <m:t>C</m:t>
              </m:r>
            </m:e>
            <m:sub>
              <m:r>
                <m:t>diretto</m:t>
              </m:r>
            </m:sub>
          </m:sSub>
          <m:r>
            <m:t>(1+oneri/100)(1+imprevisti/100)</m:t>
          </m:r>
        </m:oMath>
      </m:oMathPara>
    </w:p>
    <w:p w14:paraId="3CCAD98E" w14:textId="77777777" w:rsidR="007E0400" w:rsidRDefault="004666BC">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17E5B548" w14:textId="77777777">
        <w:trPr>
          <w:cantSplit/>
          <w:tblHeader/>
          <w:jc w:val="center"/>
        </w:trPr>
        <w:tc>
          <w:tcPr>
            <w:tcW w:w="2381" w:type="dxa"/>
            <w:shd w:val="clear" w:color="auto" w:fill="E7E6E6"/>
            <w:tcMar>
              <w:top w:w="90" w:type="dxa"/>
              <w:left w:w="90" w:type="dxa"/>
              <w:bottom w:w="90" w:type="dxa"/>
              <w:right w:w="90" w:type="dxa"/>
            </w:tcMar>
            <w:vAlign w:val="center"/>
          </w:tcPr>
          <w:p w14:paraId="4D08DF59" w14:textId="77777777" w:rsidR="007E0400" w:rsidRDefault="004666BC">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686D2D1A" w14:textId="77777777" w:rsidR="007E0400" w:rsidRDefault="004666BC">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3F681B22" w14:textId="77777777" w:rsidR="007E0400" w:rsidRDefault="004666BC">
            <w:pPr>
              <w:spacing w:before="20" w:after="20"/>
              <w:jc w:val="left"/>
            </w:pPr>
            <w:r>
              <w:rPr>
                <w:b/>
                <w:sz w:val="21"/>
              </w:rPr>
              <w:t>Natura del riferimento</w:t>
            </w:r>
          </w:p>
        </w:tc>
      </w:tr>
      <w:tr w:rsidR="007E0400" w14:paraId="4C5BFB08" w14:textId="77777777">
        <w:trPr>
          <w:cantSplit/>
          <w:jc w:val="center"/>
        </w:trPr>
        <w:tc>
          <w:tcPr>
            <w:tcW w:w="2381" w:type="dxa"/>
            <w:tcMar>
              <w:top w:w="90" w:type="dxa"/>
              <w:left w:w="90" w:type="dxa"/>
              <w:bottom w:w="90" w:type="dxa"/>
              <w:right w:w="90" w:type="dxa"/>
            </w:tcMar>
            <w:vAlign w:val="center"/>
          </w:tcPr>
          <w:p w14:paraId="62683B09" w14:textId="77777777" w:rsidR="007E0400" w:rsidRDefault="004666BC">
            <w:pPr>
              <w:spacing w:before="20" w:after="20"/>
              <w:jc w:val="left"/>
            </w:pPr>
            <w:r>
              <w:rPr>
                <w:sz w:val="21"/>
              </w:rPr>
              <w:t>Cls impalcato</w:t>
            </w:r>
          </w:p>
        </w:tc>
        <w:tc>
          <w:tcPr>
            <w:tcW w:w="3402" w:type="dxa"/>
            <w:tcMar>
              <w:top w:w="90" w:type="dxa"/>
              <w:left w:w="90" w:type="dxa"/>
              <w:bottom w:w="90" w:type="dxa"/>
              <w:right w:w="90" w:type="dxa"/>
            </w:tcMar>
            <w:vAlign w:val="center"/>
          </w:tcPr>
          <w:p w14:paraId="53ADA4BB" w14:textId="77777777" w:rsidR="007E0400" w:rsidRDefault="004666BC">
            <w:pPr>
              <w:spacing w:before="20" w:after="20"/>
              <w:jc w:val="center"/>
            </w:pPr>
            <w:r>
              <w:rPr>
                <w:sz w:val="21"/>
              </w:rPr>
              <w:t>260 €/m³</w:t>
            </w:r>
          </w:p>
        </w:tc>
        <w:tc>
          <w:tcPr>
            <w:tcW w:w="3855" w:type="dxa"/>
            <w:tcMar>
              <w:top w:w="90" w:type="dxa"/>
              <w:left w:w="90" w:type="dxa"/>
              <w:bottom w:w="90" w:type="dxa"/>
              <w:right w:w="90" w:type="dxa"/>
            </w:tcMar>
            <w:vAlign w:val="center"/>
          </w:tcPr>
          <w:p w14:paraId="47957951" w14:textId="77777777" w:rsidR="007E0400" w:rsidRDefault="004666BC">
            <w:pPr>
              <w:spacing w:before="20" w:after="20"/>
              <w:jc w:val="left"/>
            </w:pPr>
            <w:r>
              <w:rPr>
                <w:sz w:val="21"/>
              </w:rPr>
              <w:t>Confronto C45/55 ANAS</w:t>
            </w:r>
          </w:p>
        </w:tc>
      </w:tr>
      <w:tr w:rsidR="007E0400" w14:paraId="47E6A221" w14:textId="77777777">
        <w:trPr>
          <w:cantSplit/>
          <w:jc w:val="center"/>
        </w:trPr>
        <w:tc>
          <w:tcPr>
            <w:tcW w:w="2381" w:type="dxa"/>
            <w:tcMar>
              <w:top w:w="90" w:type="dxa"/>
              <w:left w:w="90" w:type="dxa"/>
              <w:bottom w:w="90" w:type="dxa"/>
              <w:right w:w="90" w:type="dxa"/>
            </w:tcMar>
            <w:vAlign w:val="center"/>
          </w:tcPr>
          <w:p w14:paraId="7FBA3D3E" w14:textId="77777777" w:rsidR="007E0400" w:rsidRDefault="004666BC">
            <w:pPr>
              <w:spacing w:before="20" w:after="20"/>
              <w:jc w:val="left"/>
            </w:pPr>
            <w:r>
              <w:rPr>
                <w:sz w:val="21"/>
              </w:rPr>
              <w:t>Cls sottostrutture</w:t>
            </w:r>
          </w:p>
        </w:tc>
        <w:tc>
          <w:tcPr>
            <w:tcW w:w="3402" w:type="dxa"/>
            <w:tcMar>
              <w:top w:w="90" w:type="dxa"/>
              <w:left w:w="90" w:type="dxa"/>
              <w:bottom w:w="90" w:type="dxa"/>
              <w:right w:w="90" w:type="dxa"/>
            </w:tcMar>
            <w:vAlign w:val="center"/>
          </w:tcPr>
          <w:p w14:paraId="26CC5D79" w14:textId="77777777" w:rsidR="007E0400" w:rsidRDefault="004666BC">
            <w:pPr>
              <w:spacing w:before="20" w:after="20"/>
              <w:jc w:val="center"/>
            </w:pPr>
            <w:r>
              <w:rPr>
                <w:sz w:val="21"/>
              </w:rPr>
              <w:t>240 €/m³</w:t>
            </w:r>
          </w:p>
        </w:tc>
        <w:tc>
          <w:tcPr>
            <w:tcW w:w="3855" w:type="dxa"/>
            <w:tcMar>
              <w:top w:w="90" w:type="dxa"/>
              <w:left w:w="90" w:type="dxa"/>
              <w:bottom w:w="90" w:type="dxa"/>
              <w:right w:w="90" w:type="dxa"/>
            </w:tcMar>
            <w:vAlign w:val="center"/>
          </w:tcPr>
          <w:p w14:paraId="092ABECE" w14:textId="77777777" w:rsidR="007E0400" w:rsidRDefault="004666BC">
            <w:pPr>
              <w:spacing w:before="20" w:after="20"/>
              <w:jc w:val="left"/>
            </w:pPr>
            <w:r>
              <w:rPr>
                <w:sz w:val="21"/>
              </w:rPr>
              <w:t>Aggregato fondazioni ed elevazioni</w:t>
            </w:r>
          </w:p>
        </w:tc>
      </w:tr>
      <w:tr w:rsidR="007E0400" w14:paraId="312D0D5A" w14:textId="77777777">
        <w:trPr>
          <w:cantSplit/>
          <w:jc w:val="center"/>
        </w:trPr>
        <w:tc>
          <w:tcPr>
            <w:tcW w:w="2381" w:type="dxa"/>
            <w:tcMar>
              <w:top w:w="90" w:type="dxa"/>
              <w:left w:w="90" w:type="dxa"/>
              <w:bottom w:w="90" w:type="dxa"/>
              <w:right w:w="90" w:type="dxa"/>
            </w:tcMar>
            <w:vAlign w:val="center"/>
          </w:tcPr>
          <w:p w14:paraId="75E695CA" w14:textId="77777777" w:rsidR="007E0400" w:rsidRDefault="004666BC">
            <w:pPr>
              <w:spacing w:before="20" w:after="20"/>
              <w:jc w:val="left"/>
            </w:pPr>
            <w:r>
              <w:rPr>
                <w:sz w:val="21"/>
              </w:rPr>
              <w:t>Armatura ordinaria</w:t>
            </w:r>
          </w:p>
        </w:tc>
        <w:tc>
          <w:tcPr>
            <w:tcW w:w="3402" w:type="dxa"/>
            <w:tcMar>
              <w:top w:w="90" w:type="dxa"/>
              <w:left w:w="90" w:type="dxa"/>
              <w:bottom w:w="90" w:type="dxa"/>
              <w:right w:w="90" w:type="dxa"/>
            </w:tcMar>
            <w:vAlign w:val="center"/>
          </w:tcPr>
          <w:p w14:paraId="2A0D635D" w14:textId="77777777" w:rsidR="007E0400" w:rsidRDefault="004666BC">
            <w:pPr>
              <w:spacing w:before="20" w:after="20"/>
              <w:jc w:val="center"/>
            </w:pPr>
            <w:r>
              <w:rPr>
                <w:sz w:val="21"/>
              </w:rPr>
              <w:t>1.660 €/t</w:t>
            </w:r>
          </w:p>
        </w:tc>
        <w:tc>
          <w:tcPr>
            <w:tcW w:w="3855" w:type="dxa"/>
            <w:tcMar>
              <w:top w:w="90" w:type="dxa"/>
              <w:left w:w="90" w:type="dxa"/>
              <w:bottom w:w="90" w:type="dxa"/>
              <w:right w:w="90" w:type="dxa"/>
            </w:tcMar>
            <w:vAlign w:val="center"/>
          </w:tcPr>
          <w:p w14:paraId="5EA9BFB9" w14:textId="77777777" w:rsidR="007E0400" w:rsidRDefault="004666BC">
            <w:pPr>
              <w:spacing w:before="20" w:after="20"/>
              <w:jc w:val="center"/>
            </w:pPr>
            <w:r>
              <w:rPr>
                <w:sz w:val="21"/>
              </w:rPr>
              <w:t>ANAS 1,66 €/kg</w:t>
            </w:r>
          </w:p>
        </w:tc>
      </w:tr>
      <w:tr w:rsidR="007E0400" w14:paraId="51EDA640" w14:textId="77777777">
        <w:trPr>
          <w:cantSplit/>
          <w:jc w:val="center"/>
        </w:trPr>
        <w:tc>
          <w:tcPr>
            <w:tcW w:w="2381" w:type="dxa"/>
            <w:tcMar>
              <w:top w:w="90" w:type="dxa"/>
              <w:left w:w="90" w:type="dxa"/>
              <w:bottom w:w="90" w:type="dxa"/>
              <w:right w:w="90" w:type="dxa"/>
            </w:tcMar>
            <w:vAlign w:val="center"/>
          </w:tcPr>
          <w:p w14:paraId="2865F3D0" w14:textId="77777777" w:rsidR="007E0400" w:rsidRDefault="004666BC">
            <w:pPr>
              <w:spacing w:before="20" w:after="20"/>
              <w:jc w:val="left"/>
            </w:pPr>
            <w:r>
              <w:rPr>
                <w:sz w:val="21"/>
              </w:rPr>
              <w:t>Precompressione</w:t>
            </w:r>
          </w:p>
        </w:tc>
        <w:tc>
          <w:tcPr>
            <w:tcW w:w="3402" w:type="dxa"/>
            <w:tcMar>
              <w:top w:w="90" w:type="dxa"/>
              <w:left w:w="90" w:type="dxa"/>
              <w:bottom w:w="90" w:type="dxa"/>
              <w:right w:w="90" w:type="dxa"/>
            </w:tcMar>
            <w:vAlign w:val="center"/>
          </w:tcPr>
          <w:p w14:paraId="6A473C4A" w14:textId="77777777" w:rsidR="007E0400" w:rsidRDefault="004666BC">
            <w:pPr>
              <w:spacing w:before="20" w:after="20"/>
              <w:jc w:val="center"/>
            </w:pPr>
            <w:r>
              <w:rPr>
                <w:sz w:val="21"/>
              </w:rPr>
              <w:t>3.600 €/t</w:t>
            </w:r>
          </w:p>
        </w:tc>
        <w:tc>
          <w:tcPr>
            <w:tcW w:w="3855" w:type="dxa"/>
            <w:tcMar>
              <w:top w:w="90" w:type="dxa"/>
              <w:left w:w="90" w:type="dxa"/>
              <w:bottom w:w="90" w:type="dxa"/>
              <w:right w:w="90" w:type="dxa"/>
            </w:tcMar>
            <w:vAlign w:val="center"/>
          </w:tcPr>
          <w:p w14:paraId="49E0D8E5" w14:textId="77777777" w:rsidR="007E0400" w:rsidRDefault="004666BC">
            <w:pPr>
              <w:spacing w:before="20" w:after="20"/>
              <w:jc w:val="left"/>
            </w:pPr>
            <w:r>
              <w:rPr>
                <w:sz w:val="21"/>
              </w:rPr>
              <w:t>Riserva di sistema con accessori</w:t>
            </w:r>
          </w:p>
        </w:tc>
      </w:tr>
      <w:tr w:rsidR="007E0400" w14:paraId="61F2CD2B" w14:textId="77777777">
        <w:trPr>
          <w:cantSplit/>
          <w:jc w:val="center"/>
        </w:trPr>
        <w:tc>
          <w:tcPr>
            <w:tcW w:w="2381" w:type="dxa"/>
            <w:tcMar>
              <w:top w:w="90" w:type="dxa"/>
              <w:left w:w="90" w:type="dxa"/>
              <w:bottom w:w="90" w:type="dxa"/>
              <w:right w:w="90" w:type="dxa"/>
            </w:tcMar>
            <w:vAlign w:val="center"/>
          </w:tcPr>
          <w:p w14:paraId="250FD605" w14:textId="77777777" w:rsidR="007E0400" w:rsidRDefault="004666BC">
            <w:pPr>
              <w:spacing w:before="20" w:after="20"/>
              <w:jc w:val="left"/>
            </w:pPr>
            <w:r>
              <w:rPr>
                <w:sz w:val="21"/>
              </w:rPr>
              <w:lastRenderedPageBreak/>
              <w:t>Carpenteria ordinaria</w:t>
            </w:r>
          </w:p>
        </w:tc>
        <w:tc>
          <w:tcPr>
            <w:tcW w:w="3402" w:type="dxa"/>
            <w:tcMar>
              <w:top w:w="90" w:type="dxa"/>
              <w:left w:w="90" w:type="dxa"/>
              <w:bottom w:w="90" w:type="dxa"/>
              <w:right w:w="90" w:type="dxa"/>
            </w:tcMar>
            <w:vAlign w:val="center"/>
          </w:tcPr>
          <w:p w14:paraId="6B923F74" w14:textId="77777777" w:rsidR="007E0400" w:rsidRDefault="004666BC">
            <w:pPr>
              <w:spacing w:before="20" w:after="20"/>
              <w:jc w:val="center"/>
            </w:pPr>
            <w:r>
              <w:rPr>
                <w:sz w:val="21"/>
              </w:rPr>
              <w:t>3.500 €/t</w:t>
            </w:r>
          </w:p>
        </w:tc>
        <w:tc>
          <w:tcPr>
            <w:tcW w:w="3855" w:type="dxa"/>
            <w:tcMar>
              <w:top w:w="90" w:type="dxa"/>
              <w:left w:w="90" w:type="dxa"/>
              <w:bottom w:w="90" w:type="dxa"/>
              <w:right w:w="90" w:type="dxa"/>
            </w:tcMar>
            <w:vAlign w:val="center"/>
          </w:tcPr>
          <w:p w14:paraId="64992379" w14:textId="77777777" w:rsidR="007E0400" w:rsidRDefault="004666BC">
            <w:pPr>
              <w:spacing w:before="20" w:after="20"/>
              <w:jc w:val="left"/>
            </w:pPr>
            <w:r>
              <w:rPr>
                <w:sz w:val="21"/>
              </w:rPr>
              <w:t>Base ANAS con varo ordinario</w:t>
            </w:r>
          </w:p>
        </w:tc>
      </w:tr>
      <w:tr w:rsidR="007E0400" w14:paraId="3A107D22" w14:textId="77777777">
        <w:trPr>
          <w:cantSplit/>
          <w:jc w:val="center"/>
        </w:trPr>
        <w:tc>
          <w:tcPr>
            <w:tcW w:w="2381" w:type="dxa"/>
            <w:tcMar>
              <w:top w:w="90" w:type="dxa"/>
              <w:left w:w="90" w:type="dxa"/>
              <w:bottom w:w="90" w:type="dxa"/>
              <w:right w:w="90" w:type="dxa"/>
            </w:tcMar>
            <w:vAlign w:val="center"/>
          </w:tcPr>
          <w:p w14:paraId="3AB5E042" w14:textId="77777777" w:rsidR="007E0400" w:rsidRDefault="004666BC">
            <w:pPr>
              <w:spacing w:before="20" w:after="20"/>
              <w:jc w:val="left"/>
            </w:pPr>
            <w:r>
              <w:rPr>
                <w:sz w:val="21"/>
              </w:rPr>
              <w:t>Carpenteria cassoni</w:t>
            </w:r>
          </w:p>
        </w:tc>
        <w:tc>
          <w:tcPr>
            <w:tcW w:w="3402" w:type="dxa"/>
            <w:tcMar>
              <w:top w:w="90" w:type="dxa"/>
              <w:left w:w="90" w:type="dxa"/>
              <w:bottom w:w="90" w:type="dxa"/>
              <w:right w:w="90" w:type="dxa"/>
            </w:tcMar>
            <w:vAlign w:val="center"/>
          </w:tcPr>
          <w:p w14:paraId="6E69248E" w14:textId="77777777" w:rsidR="007E0400" w:rsidRDefault="004666BC">
            <w:pPr>
              <w:spacing w:before="20" w:after="20"/>
              <w:jc w:val="center"/>
            </w:pPr>
            <w:r>
              <w:rPr>
                <w:sz w:val="21"/>
              </w:rPr>
              <w:t>4.000 €/t</w:t>
            </w:r>
          </w:p>
        </w:tc>
        <w:tc>
          <w:tcPr>
            <w:tcW w:w="3855" w:type="dxa"/>
            <w:tcMar>
              <w:top w:w="90" w:type="dxa"/>
              <w:left w:w="90" w:type="dxa"/>
              <w:bottom w:w="90" w:type="dxa"/>
              <w:right w:w="90" w:type="dxa"/>
            </w:tcMar>
            <w:vAlign w:val="center"/>
          </w:tcPr>
          <w:p w14:paraId="52AC60F5" w14:textId="77777777" w:rsidR="007E0400" w:rsidRDefault="004666BC">
            <w:pPr>
              <w:spacing w:before="20" w:after="20"/>
              <w:jc w:val="left"/>
            </w:pPr>
            <w:r>
              <w:rPr>
                <w:sz w:val="21"/>
              </w:rPr>
              <w:t>Maggiorazione convenzionale</w:t>
            </w:r>
          </w:p>
        </w:tc>
      </w:tr>
      <w:tr w:rsidR="007E0400" w14:paraId="2B314F8F" w14:textId="77777777">
        <w:trPr>
          <w:cantSplit/>
          <w:jc w:val="center"/>
        </w:trPr>
        <w:tc>
          <w:tcPr>
            <w:tcW w:w="2381" w:type="dxa"/>
            <w:tcMar>
              <w:top w:w="90" w:type="dxa"/>
              <w:left w:w="90" w:type="dxa"/>
              <w:bottom w:w="90" w:type="dxa"/>
              <w:right w:w="90" w:type="dxa"/>
            </w:tcMar>
            <w:vAlign w:val="center"/>
          </w:tcPr>
          <w:p w14:paraId="259D4AEF" w14:textId="77777777" w:rsidR="007E0400" w:rsidRDefault="004666BC">
            <w:pPr>
              <w:spacing w:before="20" w:after="20"/>
              <w:jc w:val="left"/>
            </w:pPr>
            <w:r>
              <w:rPr>
                <w:sz w:val="21"/>
              </w:rPr>
              <w:t>Casseforme</w:t>
            </w:r>
          </w:p>
        </w:tc>
        <w:tc>
          <w:tcPr>
            <w:tcW w:w="3402" w:type="dxa"/>
            <w:tcMar>
              <w:top w:w="90" w:type="dxa"/>
              <w:left w:w="90" w:type="dxa"/>
              <w:bottom w:w="90" w:type="dxa"/>
              <w:right w:w="90" w:type="dxa"/>
            </w:tcMar>
            <w:vAlign w:val="center"/>
          </w:tcPr>
          <w:p w14:paraId="1E50748A" w14:textId="77777777" w:rsidR="007E0400" w:rsidRDefault="004666BC">
            <w:pPr>
              <w:spacing w:before="20" w:after="20"/>
              <w:jc w:val="center"/>
            </w:pPr>
            <w:r>
              <w:rPr>
                <w:sz w:val="21"/>
              </w:rPr>
              <w:t>50 €/m²</w:t>
            </w:r>
          </w:p>
        </w:tc>
        <w:tc>
          <w:tcPr>
            <w:tcW w:w="3855" w:type="dxa"/>
            <w:tcMar>
              <w:top w:w="90" w:type="dxa"/>
              <w:left w:w="90" w:type="dxa"/>
              <w:bottom w:w="90" w:type="dxa"/>
              <w:right w:w="90" w:type="dxa"/>
            </w:tcMar>
            <w:vAlign w:val="center"/>
          </w:tcPr>
          <w:p w14:paraId="0F939113" w14:textId="77777777" w:rsidR="007E0400" w:rsidRDefault="004666BC">
            <w:pPr>
              <w:spacing w:before="20" w:after="20"/>
              <w:jc w:val="left"/>
            </w:pPr>
            <w:r>
              <w:rPr>
                <w:sz w:val="21"/>
              </w:rPr>
              <w:t>Superfici equivalenti e prezzo medio</w:t>
            </w:r>
          </w:p>
        </w:tc>
      </w:tr>
      <w:tr w:rsidR="007E0400" w14:paraId="5033331C" w14:textId="77777777">
        <w:trPr>
          <w:cantSplit/>
          <w:jc w:val="center"/>
        </w:trPr>
        <w:tc>
          <w:tcPr>
            <w:tcW w:w="2381" w:type="dxa"/>
            <w:tcMar>
              <w:top w:w="90" w:type="dxa"/>
              <w:left w:w="90" w:type="dxa"/>
              <w:bottom w:w="90" w:type="dxa"/>
              <w:right w:w="90" w:type="dxa"/>
            </w:tcMar>
            <w:vAlign w:val="center"/>
          </w:tcPr>
          <w:p w14:paraId="1DC5E9A2" w14:textId="77777777" w:rsidR="007E0400" w:rsidRDefault="004666BC">
            <w:pPr>
              <w:spacing w:before="20" w:after="20"/>
              <w:jc w:val="left"/>
            </w:pPr>
            <w:r>
              <w:rPr>
                <w:sz w:val="21"/>
              </w:rPr>
              <w:t>Pali da 1,0 e 1,5 m</w:t>
            </w:r>
          </w:p>
        </w:tc>
        <w:tc>
          <w:tcPr>
            <w:tcW w:w="3402" w:type="dxa"/>
            <w:tcMar>
              <w:top w:w="90" w:type="dxa"/>
              <w:left w:w="90" w:type="dxa"/>
              <w:bottom w:w="90" w:type="dxa"/>
              <w:right w:w="90" w:type="dxa"/>
            </w:tcMar>
            <w:vAlign w:val="center"/>
          </w:tcPr>
          <w:p w14:paraId="4CA0A6AB" w14:textId="77777777" w:rsidR="007E0400" w:rsidRDefault="004666BC">
            <w:pPr>
              <w:spacing w:before="20" w:after="20"/>
              <w:jc w:val="center"/>
            </w:pPr>
            <w:r>
              <w:rPr>
                <w:sz w:val="21"/>
              </w:rPr>
              <w:t>300 e 550 €/m</w:t>
            </w:r>
          </w:p>
        </w:tc>
        <w:tc>
          <w:tcPr>
            <w:tcW w:w="3855" w:type="dxa"/>
            <w:tcMar>
              <w:top w:w="90" w:type="dxa"/>
              <w:left w:w="90" w:type="dxa"/>
              <w:bottom w:w="90" w:type="dxa"/>
              <w:right w:w="90" w:type="dxa"/>
            </w:tcMar>
            <w:vAlign w:val="center"/>
          </w:tcPr>
          <w:p w14:paraId="4A26DE83" w14:textId="77777777" w:rsidR="007E0400" w:rsidRDefault="004666BC">
            <w:pPr>
              <w:spacing w:before="20" w:after="20"/>
              <w:jc w:val="left"/>
            </w:pPr>
            <w:r>
              <w:rPr>
                <w:sz w:val="21"/>
              </w:rPr>
              <w:t>Perforazione e cls armatura separata</w:t>
            </w:r>
          </w:p>
        </w:tc>
      </w:tr>
      <w:tr w:rsidR="007E0400" w14:paraId="7D8C6695" w14:textId="77777777">
        <w:trPr>
          <w:cantSplit/>
          <w:jc w:val="center"/>
        </w:trPr>
        <w:tc>
          <w:tcPr>
            <w:tcW w:w="2381" w:type="dxa"/>
            <w:tcMar>
              <w:top w:w="90" w:type="dxa"/>
              <w:left w:w="90" w:type="dxa"/>
              <w:bottom w:w="90" w:type="dxa"/>
              <w:right w:w="90" w:type="dxa"/>
            </w:tcMar>
            <w:vAlign w:val="center"/>
          </w:tcPr>
          <w:p w14:paraId="573CAC1C" w14:textId="77777777" w:rsidR="007E0400" w:rsidRDefault="004666BC">
            <w:pPr>
              <w:spacing w:before="20" w:after="20"/>
              <w:jc w:val="left"/>
            </w:pPr>
            <w:r>
              <w:rPr>
                <w:sz w:val="21"/>
              </w:rPr>
              <w:t>Appoggi</w:t>
            </w:r>
          </w:p>
        </w:tc>
        <w:tc>
          <w:tcPr>
            <w:tcW w:w="3402" w:type="dxa"/>
            <w:tcMar>
              <w:top w:w="90" w:type="dxa"/>
              <w:left w:w="90" w:type="dxa"/>
              <w:bottom w:w="90" w:type="dxa"/>
              <w:right w:w="90" w:type="dxa"/>
            </w:tcMar>
            <w:vAlign w:val="center"/>
          </w:tcPr>
          <w:p w14:paraId="4DA3A070" w14:textId="77777777" w:rsidR="007E0400" w:rsidRDefault="004666BC">
            <w:pPr>
              <w:spacing w:before="20" w:after="20"/>
              <w:jc w:val="center"/>
            </w:pPr>
            <w:r>
              <w:rPr>
                <w:sz w:val="21"/>
              </w:rPr>
              <w:t>5.000 €/cad</w:t>
            </w:r>
          </w:p>
        </w:tc>
        <w:tc>
          <w:tcPr>
            <w:tcW w:w="3855" w:type="dxa"/>
            <w:tcMar>
              <w:top w:w="90" w:type="dxa"/>
              <w:left w:w="90" w:type="dxa"/>
              <w:bottom w:w="90" w:type="dxa"/>
              <w:right w:w="90" w:type="dxa"/>
            </w:tcMar>
            <w:vAlign w:val="center"/>
          </w:tcPr>
          <w:p w14:paraId="194EC29B" w14:textId="77777777" w:rsidR="007E0400" w:rsidRDefault="004666BC">
            <w:pPr>
              <w:spacing w:before="20" w:after="20"/>
              <w:jc w:val="left"/>
            </w:pPr>
            <w:r>
              <w:rPr>
                <w:sz w:val="21"/>
              </w:rPr>
              <w:t>Indennità media non dimensionamento</w:t>
            </w:r>
          </w:p>
        </w:tc>
      </w:tr>
      <w:tr w:rsidR="007E0400" w14:paraId="45D646AC" w14:textId="77777777">
        <w:trPr>
          <w:cantSplit/>
          <w:jc w:val="center"/>
        </w:trPr>
        <w:tc>
          <w:tcPr>
            <w:tcW w:w="2381" w:type="dxa"/>
            <w:tcMar>
              <w:top w:w="90" w:type="dxa"/>
              <w:left w:w="90" w:type="dxa"/>
              <w:bottom w:w="90" w:type="dxa"/>
              <w:right w:w="90" w:type="dxa"/>
            </w:tcMar>
            <w:vAlign w:val="center"/>
          </w:tcPr>
          <w:p w14:paraId="0E485DC4" w14:textId="77777777" w:rsidR="007E0400" w:rsidRDefault="004666BC">
            <w:pPr>
              <w:spacing w:before="20" w:after="20"/>
              <w:jc w:val="left"/>
            </w:pPr>
            <w:r>
              <w:rPr>
                <w:sz w:val="21"/>
              </w:rPr>
              <w:t>Giunti</w:t>
            </w:r>
          </w:p>
        </w:tc>
        <w:tc>
          <w:tcPr>
            <w:tcW w:w="3402" w:type="dxa"/>
            <w:tcMar>
              <w:top w:w="90" w:type="dxa"/>
              <w:left w:w="90" w:type="dxa"/>
              <w:bottom w:w="90" w:type="dxa"/>
              <w:right w:w="90" w:type="dxa"/>
            </w:tcMar>
            <w:vAlign w:val="center"/>
          </w:tcPr>
          <w:p w14:paraId="0941D098" w14:textId="77777777" w:rsidR="007E0400" w:rsidRDefault="004666BC">
            <w:pPr>
              <w:spacing w:before="20" w:after="20"/>
              <w:jc w:val="center"/>
            </w:pPr>
            <w:r>
              <w:rPr>
                <w:sz w:val="21"/>
              </w:rPr>
              <w:t>2.400 €/m</w:t>
            </w:r>
          </w:p>
        </w:tc>
        <w:tc>
          <w:tcPr>
            <w:tcW w:w="3855" w:type="dxa"/>
            <w:tcMar>
              <w:top w:w="90" w:type="dxa"/>
              <w:left w:w="90" w:type="dxa"/>
              <w:bottom w:w="90" w:type="dxa"/>
              <w:right w:w="90" w:type="dxa"/>
            </w:tcMar>
            <w:vAlign w:val="center"/>
          </w:tcPr>
          <w:p w14:paraId="3CEC0706" w14:textId="77777777" w:rsidR="007E0400" w:rsidRDefault="004666BC">
            <w:pPr>
              <w:spacing w:before="20" w:after="20"/>
              <w:jc w:val="left"/>
            </w:pPr>
            <w:r>
              <w:rPr>
                <w:sz w:val="21"/>
              </w:rPr>
              <w:t>Corsa moderata da confermare</w:t>
            </w:r>
          </w:p>
        </w:tc>
      </w:tr>
      <w:tr w:rsidR="007E0400" w14:paraId="3725C587" w14:textId="77777777">
        <w:trPr>
          <w:cantSplit/>
          <w:jc w:val="center"/>
        </w:trPr>
        <w:tc>
          <w:tcPr>
            <w:tcW w:w="2381" w:type="dxa"/>
            <w:tcMar>
              <w:top w:w="90" w:type="dxa"/>
              <w:left w:w="90" w:type="dxa"/>
              <w:bottom w:w="90" w:type="dxa"/>
              <w:right w:w="90" w:type="dxa"/>
            </w:tcMar>
            <w:vAlign w:val="center"/>
          </w:tcPr>
          <w:p w14:paraId="486217FD" w14:textId="77777777" w:rsidR="007E0400" w:rsidRDefault="004666BC">
            <w:pPr>
              <w:spacing w:before="20" w:after="20"/>
              <w:jc w:val="left"/>
            </w:pPr>
            <w:r>
              <w:rPr>
                <w:sz w:val="21"/>
              </w:rPr>
              <w:t>Barriere</w:t>
            </w:r>
          </w:p>
        </w:tc>
        <w:tc>
          <w:tcPr>
            <w:tcW w:w="3402" w:type="dxa"/>
            <w:tcMar>
              <w:top w:w="90" w:type="dxa"/>
              <w:left w:w="90" w:type="dxa"/>
              <w:bottom w:w="90" w:type="dxa"/>
              <w:right w:w="90" w:type="dxa"/>
            </w:tcMar>
            <w:vAlign w:val="center"/>
          </w:tcPr>
          <w:p w14:paraId="763F2723" w14:textId="77777777" w:rsidR="007E0400" w:rsidRDefault="004666BC">
            <w:pPr>
              <w:spacing w:before="20" w:after="20"/>
              <w:jc w:val="center"/>
            </w:pPr>
            <w:r>
              <w:rPr>
                <w:sz w:val="21"/>
              </w:rPr>
              <w:t>360 €/m</w:t>
            </w:r>
          </w:p>
        </w:tc>
        <w:tc>
          <w:tcPr>
            <w:tcW w:w="3855" w:type="dxa"/>
            <w:tcMar>
              <w:top w:w="90" w:type="dxa"/>
              <w:left w:w="90" w:type="dxa"/>
              <w:bottom w:w="90" w:type="dxa"/>
              <w:right w:w="90" w:type="dxa"/>
            </w:tcMar>
            <w:vAlign w:val="center"/>
          </w:tcPr>
          <w:p w14:paraId="6FCD6EEF" w14:textId="77777777" w:rsidR="007E0400" w:rsidRDefault="004666BC">
            <w:pPr>
              <w:spacing w:before="20" w:after="20"/>
              <w:jc w:val="left"/>
            </w:pPr>
            <w:r>
              <w:rPr>
                <w:sz w:val="21"/>
              </w:rPr>
              <w:t>Confronto bordo ponte H4</w:t>
            </w:r>
          </w:p>
        </w:tc>
      </w:tr>
      <w:tr w:rsidR="007E0400" w14:paraId="645B193C" w14:textId="77777777">
        <w:trPr>
          <w:cantSplit/>
          <w:jc w:val="center"/>
        </w:trPr>
        <w:tc>
          <w:tcPr>
            <w:tcW w:w="2381" w:type="dxa"/>
            <w:tcMar>
              <w:top w:w="90" w:type="dxa"/>
              <w:left w:w="90" w:type="dxa"/>
              <w:bottom w:w="90" w:type="dxa"/>
              <w:right w:w="90" w:type="dxa"/>
            </w:tcMar>
            <w:vAlign w:val="center"/>
          </w:tcPr>
          <w:p w14:paraId="3F17ABE0" w14:textId="77777777" w:rsidR="007E0400" w:rsidRDefault="004666BC">
            <w:pPr>
              <w:spacing w:before="20" w:after="20"/>
              <w:jc w:val="left"/>
            </w:pPr>
            <w:r>
              <w:rPr>
                <w:sz w:val="21"/>
              </w:rPr>
              <w:t>Pavimentazione</w:t>
            </w:r>
          </w:p>
        </w:tc>
        <w:tc>
          <w:tcPr>
            <w:tcW w:w="3402" w:type="dxa"/>
            <w:tcMar>
              <w:top w:w="90" w:type="dxa"/>
              <w:left w:w="90" w:type="dxa"/>
              <w:bottom w:w="90" w:type="dxa"/>
              <w:right w:w="90" w:type="dxa"/>
            </w:tcMar>
            <w:vAlign w:val="center"/>
          </w:tcPr>
          <w:p w14:paraId="0A29966E" w14:textId="77777777" w:rsidR="007E0400" w:rsidRDefault="004666BC">
            <w:pPr>
              <w:spacing w:before="20" w:after="20"/>
              <w:jc w:val="center"/>
            </w:pPr>
            <w:r>
              <w:rPr>
                <w:sz w:val="21"/>
              </w:rPr>
              <w:t>32 €/m²</w:t>
            </w:r>
          </w:p>
        </w:tc>
        <w:tc>
          <w:tcPr>
            <w:tcW w:w="3855" w:type="dxa"/>
            <w:tcMar>
              <w:top w:w="90" w:type="dxa"/>
              <w:left w:w="90" w:type="dxa"/>
              <w:bottom w:w="90" w:type="dxa"/>
              <w:right w:w="90" w:type="dxa"/>
            </w:tcMar>
            <w:vAlign w:val="center"/>
          </w:tcPr>
          <w:p w14:paraId="787CBC92" w14:textId="77777777" w:rsidR="007E0400" w:rsidRDefault="004666BC">
            <w:pPr>
              <w:spacing w:before="20" w:after="20"/>
              <w:jc w:val="left"/>
            </w:pPr>
            <w:r>
              <w:rPr>
                <w:sz w:val="21"/>
              </w:rPr>
              <w:t>Pacchetto convenzionale</w:t>
            </w:r>
          </w:p>
        </w:tc>
      </w:tr>
      <w:tr w:rsidR="007E0400" w14:paraId="6AF790CA" w14:textId="77777777">
        <w:trPr>
          <w:cantSplit/>
          <w:jc w:val="center"/>
        </w:trPr>
        <w:tc>
          <w:tcPr>
            <w:tcW w:w="2381" w:type="dxa"/>
            <w:tcMar>
              <w:top w:w="90" w:type="dxa"/>
              <w:left w:w="90" w:type="dxa"/>
              <w:bottom w:w="90" w:type="dxa"/>
              <w:right w:w="90" w:type="dxa"/>
            </w:tcMar>
            <w:vAlign w:val="center"/>
          </w:tcPr>
          <w:p w14:paraId="15E3F7BA" w14:textId="77777777" w:rsidR="007E0400" w:rsidRDefault="004666BC">
            <w:pPr>
              <w:spacing w:before="20" w:after="20"/>
              <w:jc w:val="left"/>
            </w:pPr>
            <w:r>
              <w:rPr>
                <w:sz w:val="21"/>
              </w:rPr>
              <w:t>Carpenteria ortotropa</w:t>
            </w:r>
          </w:p>
        </w:tc>
        <w:tc>
          <w:tcPr>
            <w:tcW w:w="3402" w:type="dxa"/>
            <w:tcMar>
              <w:top w:w="90" w:type="dxa"/>
              <w:left w:w="90" w:type="dxa"/>
              <w:bottom w:w="90" w:type="dxa"/>
              <w:right w:w="90" w:type="dxa"/>
            </w:tcMar>
            <w:vAlign w:val="center"/>
          </w:tcPr>
          <w:p w14:paraId="65A367BF" w14:textId="77777777" w:rsidR="007E0400" w:rsidRDefault="004666BC">
            <w:pPr>
              <w:spacing w:before="20" w:after="20"/>
              <w:jc w:val="center"/>
            </w:pPr>
            <w:r>
              <w:rPr>
                <w:sz w:val="21"/>
              </w:rPr>
              <w:t>5.000 €/t</w:t>
            </w:r>
          </w:p>
        </w:tc>
        <w:tc>
          <w:tcPr>
            <w:tcW w:w="3855" w:type="dxa"/>
            <w:tcMar>
              <w:top w:w="90" w:type="dxa"/>
              <w:left w:w="90" w:type="dxa"/>
              <w:bottom w:w="90" w:type="dxa"/>
              <w:right w:w="90" w:type="dxa"/>
            </w:tcMar>
            <w:vAlign w:val="center"/>
          </w:tcPr>
          <w:p w14:paraId="48CFE7AC" w14:textId="77777777" w:rsidR="007E0400" w:rsidRDefault="004666BC">
            <w:pPr>
              <w:spacing w:before="20" w:after="20"/>
              <w:jc w:val="left"/>
            </w:pPr>
            <w:r>
              <w:rPr>
                <w:sz w:val="21"/>
              </w:rPr>
              <w:t>Aggregato non singola voce ANAS</w:t>
            </w:r>
          </w:p>
        </w:tc>
      </w:tr>
      <w:tr w:rsidR="007E0400" w14:paraId="3B7F464A" w14:textId="77777777">
        <w:trPr>
          <w:cantSplit/>
          <w:jc w:val="center"/>
        </w:trPr>
        <w:tc>
          <w:tcPr>
            <w:tcW w:w="2381" w:type="dxa"/>
            <w:tcMar>
              <w:top w:w="90" w:type="dxa"/>
              <w:left w:w="90" w:type="dxa"/>
              <w:bottom w:w="90" w:type="dxa"/>
              <w:right w:w="90" w:type="dxa"/>
            </w:tcMar>
            <w:vAlign w:val="center"/>
          </w:tcPr>
          <w:p w14:paraId="367A9762" w14:textId="77777777" w:rsidR="007E0400" w:rsidRDefault="004666BC">
            <w:pPr>
              <w:spacing w:before="20" w:after="20"/>
              <w:jc w:val="left"/>
            </w:pPr>
            <w:r>
              <w:rPr>
                <w:sz w:val="21"/>
              </w:rPr>
              <w:t>Cavi e pendini</w:t>
            </w:r>
          </w:p>
        </w:tc>
        <w:tc>
          <w:tcPr>
            <w:tcW w:w="3402" w:type="dxa"/>
            <w:tcMar>
              <w:top w:w="90" w:type="dxa"/>
              <w:left w:w="90" w:type="dxa"/>
              <w:bottom w:w="90" w:type="dxa"/>
              <w:right w:w="90" w:type="dxa"/>
            </w:tcMar>
            <w:vAlign w:val="center"/>
          </w:tcPr>
          <w:p w14:paraId="180E6A23" w14:textId="77777777" w:rsidR="007E0400" w:rsidRDefault="004666BC">
            <w:pPr>
              <w:spacing w:before="20" w:after="20"/>
              <w:jc w:val="center"/>
            </w:pPr>
            <w:r>
              <w:rPr>
                <w:sz w:val="21"/>
              </w:rPr>
              <w:t>16.000 €/t</w:t>
            </w:r>
          </w:p>
        </w:tc>
        <w:tc>
          <w:tcPr>
            <w:tcW w:w="3855" w:type="dxa"/>
            <w:tcMar>
              <w:top w:w="90" w:type="dxa"/>
              <w:left w:w="90" w:type="dxa"/>
              <w:bottom w:w="90" w:type="dxa"/>
              <w:right w:w="90" w:type="dxa"/>
            </w:tcMar>
            <w:vAlign w:val="center"/>
          </w:tcPr>
          <w:p w14:paraId="7C0A8AE4" w14:textId="77777777" w:rsidR="007E0400" w:rsidRDefault="004666BC">
            <w:pPr>
              <w:spacing w:before="20" w:after="20"/>
              <w:jc w:val="left"/>
            </w:pPr>
            <w:r>
              <w:rPr>
                <w:sz w:val="21"/>
              </w:rPr>
              <w:t>Sistema installato da preventivare</w:t>
            </w:r>
          </w:p>
        </w:tc>
      </w:tr>
      <w:tr w:rsidR="007E0400" w14:paraId="7F010338" w14:textId="77777777">
        <w:trPr>
          <w:cantSplit/>
          <w:jc w:val="center"/>
        </w:trPr>
        <w:tc>
          <w:tcPr>
            <w:tcW w:w="2381" w:type="dxa"/>
            <w:tcMar>
              <w:top w:w="90" w:type="dxa"/>
              <w:left w:w="90" w:type="dxa"/>
              <w:bottom w:w="90" w:type="dxa"/>
              <w:right w:w="90" w:type="dxa"/>
            </w:tcMar>
            <w:vAlign w:val="center"/>
          </w:tcPr>
          <w:p w14:paraId="1CB8494B" w14:textId="77777777" w:rsidR="007E0400" w:rsidRDefault="004666BC">
            <w:pPr>
              <w:spacing w:before="20" w:after="20"/>
              <w:jc w:val="left"/>
            </w:pPr>
            <w:r>
              <w:rPr>
                <w:sz w:val="21"/>
              </w:rPr>
              <w:t>Montaggio speciale</w:t>
            </w:r>
          </w:p>
        </w:tc>
        <w:tc>
          <w:tcPr>
            <w:tcW w:w="3402" w:type="dxa"/>
            <w:tcMar>
              <w:top w:w="90" w:type="dxa"/>
              <w:left w:w="90" w:type="dxa"/>
              <w:bottom w:w="90" w:type="dxa"/>
              <w:right w:w="90" w:type="dxa"/>
            </w:tcMar>
            <w:vAlign w:val="center"/>
          </w:tcPr>
          <w:p w14:paraId="64E095DD" w14:textId="77777777" w:rsidR="007E0400" w:rsidRDefault="004666BC">
            <w:pPr>
              <w:spacing w:before="20" w:after="20"/>
              <w:jc w:val="center"/>
            </w:pPr>
            <w:r>
              <w:rPr>
                <w:sz w:val="21"/>
              </w:rPr>
              <w:t>1.000 €/t</w:t>
            </w:r>
          </w:p>
        </w:tc>
        <w:tc>
          <w:tcPr>
            <w:tcW w:w="3855" w:type="dxa"/>
            <w:tcMar>
              <w:top w:w="90" w:type="dxa"/>
              <w:left w:w="90" w:type="dxa"/>
              <w:bottom w:w="90" w:type="dxa"/>
              <w:right w:w="90" w:type="dxa"/>
            </w:tcMar>
            <w:vAlign w:val="center"/>
          </w:tcPr>
          <w:p w14:paraId="16E23467" w14:textId="77777777" w:rsidR="007E0400" w:rsidRDefault="004666BC">
            <w:pPr>
              <w:spacing w:before="20" w:after="20"/>
              <w:jc w:val="left"/>
            </w:pPr>
            <w:r>
              <w:rPr>
                <w:sz w:val="21"/>
              </w:rPr>
              <w:t>Aggiunta per complessità speciale</w:t>
            </w:r>
          </w:p>
        </w:tc>
      </w:tr>
    </w:tbl>
    <w:p w14:paraId="64E57733" w14:textId="77777777" w:rsidR="007E0400" w:rsidRDefault="007E0400"/>
    <w:p w14:paraId="521AC31B" w14:textId="77777777" w:rsidR="007E0400" w:rsidRDefault="004666BC">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67BBCC01" w14:textId="77777777" w:rsidR="007E0400" w:rsidRDefault="004666BC">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2A8E4377" w14:textId="77777777" w:rsidR="007E0400" w:rsidRDefault="004666BC">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2EBF04CC" w14:textId="77777777" w:rsidR="007E0400" w:rsidRDefault="004666BC">
      <w:pPr>
        <w:spacing w:after="140"/>
      </w:pPr>
      <w:r>
        <w:lastRenderedPageBreak/>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7127D468" w14:textId="77777777" w:rsidR="007E0400" w:rsidRDefault="004666BC">
      <w:pPr>
        <w:spacing w:after="140"/>
      </w:pPr>
      <w:r>
        <w:t>Un'analisi composta ricava il prezzo unitario dai componenti, voci del prezzario o altre analisi, con quantità qi nell'unità del componente e prezzi pi. Spese generali g e utile d'impresa u sono voci distinte del totale:</w:t>
      </w:r>
    </w:p>
    <w:p w14:paraId="200C92DE" w14:textId="77777777" w:rsidR="007E0400" w:rsidRDefault="004666BC">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1D6B1682" w14:textId="77777777" w:rsidR="007E0400" w:rsidRDefault="004666BC">
      <w:pPr>
        <w:keepNext/>
        <w:spacing w:before="60" w:after="80"/>
        <w:ind w:left="255"/>
      </w:pPr>
      <m:oMathPara>
        <m:oMath>
          <m:r>
            <m:t>G=S</m:t>
          </m:r>
          <m:f>
            <m:fPr>
              <m:type m:val="bar"/>
            </m:fPr>
            <m:num>
              <m:r>
                <m:t>g</m:t>
              </m:r>
            </m:num>
            <m:den>
              <m:r>
                <m:t>100</m:t>
              </m:r>
            </m:den>
          </m:f>
        </m:oMath>
      </m:oMathPara>
    </w:p>
    <w:p w14:paraId="304B341F" w14:textId="77777777" w:rsidR="007E0400" w:rsidRDefault="004666BC">
      <w:pPr>
        <w:keepNext/>
        <w:spacing w:before="60" w:after="80"/>
        <w:ind w:left="255"/>
      </w:pPr>
      <m:oMathPara>
        <m:oMath>
          <m:r>
            <m:t>U=(S+G)</m:t>
          </m:r>
          <m:f>
            <m:fPr>
              <m:type m:val="bar"/>
            </m:fPr>
            <m:num>
              <m:r>
                <m:t>u</m:t>
              </m:r>
            </m:num>
            <m:den>
              <m:r>
                <m:t>100</m:t>
              </m:r>
            </m:den>
          </m:f>
        </m:oMath>
      </m:oMathPara>
    </w:p>
    <w:p w14:paraId="501B5A42" w14:textId="77777777" w:rsidR="007E0400" w:rsidRDefault="004666BC">
      <w:pPr>
        <w:keepNext/>
        <w:spacing w:before="60" w:after="80"/>
        <w:ind w:left="255"/>
      </w:pPr>
      <m:oMathPara>
        <m:oMath>
          <m:sSub>
            <m:e>
              <m:r>
                <m:t>p</m:t>
              </m:r>
            </m:e>
            <m:sub>
              <m:r>
                <m:t>analisi</m:t>
              </m:r>
            </m:sub>
          </m:sSub>
          <m:r>
            <m:t>=S+G+U</m:t>
          </m:r>
        </m:oMath>
      </m:oMathPara>
    </w:p>
    <w:p w14:paraId="44627D61" w14:textId="77777777" w:rsidR="007E0400" w:rsidRDefault="004666BC">
      <w:pPr>
        <w:spacing w:after="140"/>
      </w:pPr>
      <w:r>
        <w:t xml:space="preserve">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w:t>
      </w:r>
      <m:oMath>
        <m:r>
          <m:t>S=148</m:t>
        </m:r>
        <m:r>
          <m:t>,</m:t>
        </m:r>
        <m:r>
          <m:t>50</m:t>
        </m:r>
      </m:oMath>
      <w:r>
        <w:t xml:space="preserve"> €; con </w:t>
      </w:r>
      <m:oMath>
        <m:r>
          <m:t>g=15</m:t>
        </m:r>
      </m:oMath>
      <w:r>
        <w:t xml:space="preserve"> % e </w:t>
      </w:r>
      <m:oMath>
        <m:r>
          <m:t>u=10</m:t>
        </m:r>
      </m:oMath>
      <w:r>
        <w:t xml:space="preserve"> % si ottengono </w:t>
      </w:r>
      <m:oMath>
        <m:r>
          <m:t>G=22</m:t>
        </m:r>
        <m:r>
          <m:t>,</m:t>
        </m:r>
        <m:r>
          <m:t>275</m:t>
        </m:r>
      </m:oMath>
      <w:r>
        <w:t xml:space="preserve"> €, </w:t>
      </w:r>
      <m:oMath>
        <m:r>
          <m:t>U=17</m:t>
        </m:r>
        <m:r>
          <m:t>,</m:t>
        </m:r>
        <m:r>
          <m:t>0775</m:t>
        </m:r>
      </m:oMath>
      <w:r>
        <w:t xml:space="preserve"> € e un prezzo di 187,8525 €/m³, presentato come 187,85 €/m³.</w:t>
      </w:r>
    </w:p>
    <w:p w14:paraId="1170BF31" w14:textId="77777777" w:rsidR="007E0400" w:rsidRDefault="004666BC">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2D63832F" w14:textId="77777777" w:rsidR="007E0400" w:rsidRDefault="004666BC">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5DAC6762" w14:textId="77777777" w:rsidR="007E0400" w:rsidRDefault="004666BC">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3A06F51E" w14:textId="77777777" w:rsidR="007E0400" w:rsidRDefault="004666BC">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37F6438F" w14:textId="77777777" w:rsidR="007E0400" w:rsidRDefault="004666BC">
      <w:pPr>
        <w:pStyle w:val="Titolo2"/>
        <w:keepNext/>
        <w:spacing w:after="140"/>
      </w:pPr>
      <w:bookmarkStart w:id="99" w:name="_Toc244142731"/>
      <w:r>
        <w:lastRenderedPageBreak/>
        <w:t>Filtri di ammissibilità</w:t>
      </w:r>
      <w:bookmarkEnd w:id="99"/>
    </w:p>
    <w:p w14:paraId="7D8A9F9C" w14:textId="77777777" w:rsidR="007E0400" w:rsidRDefault="004666BC">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4A1A1BA2" w14:textId="77777777" w:rsidR="007E0400" w:rsidRDefault="004666BC">
      <w:pPr>
        <w:spacing w:after="140"/>
        <w:ind w:left="283" w:hanging="283"/>
      </w:pPr>
      <w:r>
        <w:t>1. Numero di campate fuori dai limiti, luci effettive fuori dal campo della famiglia, altezza sotto il minimo richiesto o la regola di predimensionamento, oppure altezza massima dell’impalcato superata.</w:t>
      </w:r>
    </w:p>
    <w:p w14:paraId="66A2E858" w14:textId="77777777" w:rsidR="007E0400" w:rsidRDefault="004666BC">
      <w:pPr>
        <w:spacing w:after="140"/>
        <w:ind w:left="283" w:hanging="283"/>
      </w:pPr>
      <w:r>
        <w:t>2. Appoggi interni dentro l’ostacolo ampliato di 1 m per lato; schemi di continuità incompatibili con la tipologia; geometrie impossibili.</w:t>
      </w:r>
    </w:p>
    <w:p w14:paraId="12B877A6" w14:textId="77777777" w:rsidR="007E0400" w:rsidRDefault="004666BC">
      <w:pPr>
        <w:spacing w:after="140"/>
        <w:ind w:left="283" w:hanging="283"/>
      </w:pPr>
      <w:r>
        <w:t>3. Rapporto assiale della fondazione maggiore di 1, snellezza delle pile maggiore di 100, compressione media maggiore di 0,30fc,sub o antenna oltre la tensione di riferimento.</w:t>
      </w:r>
    </w:p>
    <w:p w14:paraId="49D2E290" w14:textId="77777777" w:rsidR="007E0400" w:rsidRDefault="004666BC">
      <w:pPr>
        <w:spacing w:after="140"/>
        <w:ind w:left="283" w:hanging="283"/>
      </w:pPr>
      <w:r>
        <w:t>4. Fusto non contenuto nel plinto, più di 64 pali per appoggio o griglia a interasse 3D non contenuta nel plinto.</w:t>
      </w:r>
    </w:p>
    <w:p w14:paraId="3A4A7E30" w14:textId="77777777" w:rsidR="007E0400" w:rsidRDefault="004666BC">
      <w:pPr>
        <w:spacing w:after="140"/>
        <w:ind w:left="283" w:hanging="283"/>
      </w:pPr>
      <w:r>
        <w:t>5. Reazione negativa per tipologie diverse dal sospeso, quando servirebbero dispositivi antisollevamento non dimensionati; risultante di fondazione non compressa dopo i pesi propri.</w:t>
      </w:r>
    </w:p>
    <w:p w14:paraId="56D7C30A" w14:textId="77777777" w:rsidR="007E0400" w:rsidRDefault="004666BC">
      <w:pPr>
        <w:spacing w:after="140"/>
        <w:ind w:left="283" w:hanging="283"/>
      </w:pPr>
      <w:r>
        <w:t>6. Sovrapposizione delle travi a U, cassoni metallici ordinari oltre la larghezza disponibile, costo o CO₂ negativi o non finiti.</w:t>
      </w:r>
    </w:p>
    <w:p w14:paraId="2E623B0A" w14:textId="77777777" w:rsidR="007E0400" w:rsidRDefault="004666BC">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097FB166" w14:textId="77777777" w:rsidR="007E0400" w:rsidRDefault="004666BC">
      <w:pPr>
        <w:pStyle w:val="Titolo2"/>
        <w:keepNext/>
        <w:spacing w:after="140"/>
      </w:pPr>
      <w:bookmarkStart w:id="100" w:name="_Toc244142732"/>
      <w:r>
        <w:t>Punteggi graduatoria e frontiera Pareto</w:t>
      </w:r>
      <w:bookmarkEnd w:id="100"/>
    </w:p>
    <w:p w14:paraId="02C54377" w14:textId="77777777" w:rsidR="007E0400" w:rsidRDefault="004666BC">
      <w:pPr>
        <w:spacing w:after="140"/>
      </w:pPr>
      <w:r>
        <w:t>Con Costo minimo il punteggio coincide con C; con CO₂ minima coincide con E. Il compromesso usa i minimi Cmin ed Emin delle soluzioni ammesse della stessa ricerca:</w:t>
      </w:r>
    </w:p>
    <w:p w14:paraId="64B9E28D" w14:textId="77777777" w:rsidR="007E0400" w:rsidRDefault="004666BC">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4A352F83" w14:textId="77777777" w:rsidR="007E0400" w:rsidRDefault="004666BC">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756CA1D5" w14:textId="77777777" w:rsidR="007E0400" w:rsidRDefault="004666BC">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63896223" w14:textId="77777777" w:rsidR="007E0400" w:rsidRDefault="004666BC">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2886B900" w14:textId="77777777" w:rsidR="007E0400" w:rsidRDefault="004666BC">
      <w:pPr>
        <w:pStyle w:val="Titolo2"/>
        <w:keepNext/>
        <w:spacing w:after="140"/>
      </w:pPr>
      <w:bookmarkStart w:id="101" w:name="_Toc244142733"/>
      <w:r>
        <w:t>Cosa rimane da validare prima dell’uso progettuale</w:t>
      </w:r>
      <w:bookmarkEnd w:id="101"/>
    </w:p>
    <w:p w14:paraId="5373F823" w14:textId="77777777" w:rsidR="007E0400" w:rsidRDefault="004666BC">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230326F7" w14:textId="77777777" w:rsidR="007E0400" w:rsidRDefault="004666BC">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4AFA99D0" w14:textId="77777777" w:rsidR="007E0400" w:rsidRDefault="004666BC">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0AEB905D" w14:textId="77777777" w:rsidR="007E0400" w:rsidRDefault="004666BC">
      <w:pPr>
        <w:pStyle w:val="Titolo2"/>
        <w:keepNext/>
        <w:spacing w:after="140"/>
      </w:pPr>
      <w:bookmarkStart w:id="102" w:name="_Toc244142734"/>
      <w:r>
        <w:t>Riferimenti</w:t>
      </w:r>
      <w:bookmarkEnd w:id="102"/>
    </w:p>
    <w:p w14:paraId="0A0E046C" w14:textId="77777777" w:rsidR="007E0400" w:rsidRDefault="004666BC">
      <w:pPr>
        <w:spacing w:after="140"/>
      </w:pPr>
      <w:r>
        <w:t>[R1] ANAS, Elenco prezzi 2026 Rev 1, Nuove costruzioni e manutenzione programmata, giugno 2026. Consultato il 30 settembre 2026. Usato per il riscontro delle tariffe e delle inclusioni, non per le regole di dimensionamento.</w:t>
      </w:r>
    </w:p>
    <w:p w14:paraId="56CC6565" w14:textId="77777777" w:rsidR="007E0400" w:rsidRDefault="004666BC">
      <w:pPr>
        <w:spacing w:after="140"/>
      </w:pPr>
      <w:r>
        <w:t>[R2] Regione Emilia Romagna, Elenco regionale prezzi 2026 e correzioni 2026. Riscontro territoriale delle tariffe; non attribuisce una localizzazione al progetto.</w:t>
      </w:r>
    </w:p>
    <w:p w14:paraId="7A5ABC70" w14:textId="77777777" w:rsidR="007E0400" w:rsidRDefault="004666BC">
      <w:pPr>
        <w:spacing w:after="140"/>
      </w:pPr>
      <w:r>
        <w:t>[R3] Decreto 17 gennaio 2018, Aggiornamento delle Norme tecniche per le costruzioni, pubblicazione in GU 20 febbraio 2018. Riferimento del quadro normativo, non certificazione del predimensionamento.</w:t>
      </w:r>
    </w:p>
    <w:p w14:paraId="05FC1259" w14:textId="77777777" w:rsidR="007E0400" w:rsidRDefault="004666BC">
      <w:pPr>
        <w:pStyle w:val="Titolo2"/>
        <w:keepNext/>
        <w:spacing w:after="140"/>
      </w:pPr>
      <w:bookmarkStart w:id="103" w:name="_Toc244142735"/>
      <w:r>
        <w:t>Controllo manuale della trave equivalente</w:t>
      </w:r>
      <w:bookmarkEnd w:id="103"/>
    </w:p>
    <w:p w14:paraId="325884F9" w14:textId="77777777" w:rsidR="007E0400" w:rsidRDefault="004666BC">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08F2177B" w14:textId="77777777" w:rsidR="007E0400" w:rsidRDefault="004666BC">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4A7B870D" w14:textId="77777777" w:rsidR="007E0400" w:rsidRDefault="004666BC">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7FF8CE7E" w14:textId="77777777" w:rsidR="007E0400" w:rsidRDefault="004666BC">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0716B0A3" w14:textId="77777777" w:rsidR="007E0400" w:rsidRDefault="004666BC">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0C83103F" w14:textId="77777777" w:rsidR="007E0400" w:rsidRDefault="004666BC">
      <w:pPr>
        <w:spacing w:after="140"/>
      </w:pPr>
      <w:r>
        <w:t>La somma delle reazioni è 4000 kN, uguale al carico sulle due campate. Il controllo riguarda una trave a EI costante: non valida lo schema globale di uno strallato, le fasi costruttive o l'inviluppo di carichi mobili.</w:t>
      </w:r>
    </w:p>
    <w:p w14:paraId="1B12E8C0" w14:textId="77777777" w:rsidR="007E0400" w:rsidRDefault="004666BC">
      <w:pPr>
        <w:pStyle w:val="Titolo1"/>
        <w:keepNext/>
        <w:spacing w:after="140"/>
      </w:pPr>
      <w:bookmarkStart w:id="104" w:name="_Toc244142736"/>
      <w:r>
        <w:t>Esempi trasversali e lettura critica</w:t>
      </w:r>
      <w:bookmarkEnd w:id="104"/>
    </w:p>
    <w:p w14:paraId="3F77D981" w14:textId="77777777" w:rsidR="007E0400" w:rsidRDefault="004666BC">
      <w:pPr>
        <w:pStyle w:val="Titolo2"/>
        <w:keepNext/>
        <w:spacing w:after="140"/>
      </w:pPr>
      <w:bookmarkStart w:id="105" w:name="_Toc244142737"/>
      <w:r>
        <w:t>Separare capacità domanda e quantità</w:t>
      </w:r>
      <w:bookmarkEnd w:id="105"/>
    </w:p>
    <w:p w14:paraId="73DFF5D6" w14:textId="77777777" w:rsidR="007E0400" w:rsidRDefault="004666BC">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71E719FC" w14:textId="77777777" w:rsidR="007E0400" w:rsidRDefault="004666BC">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49DCD381" w14:textId="77777777" w:rsidR="007E0400" w:rsidRDefault="004666BC">
      <w:pPr>
        <w:pStyle w:val="Titolo2"/>
        <w:keepNext/>
        <w:spacing w:after="140"/>
      </w:pPr>
      <w:bookmarkStart w:id="106" w:name="_Toc244142738"/>
      <w:r>
        <w:t>Controlli indipendenti semplici</w:t>
      </w:r>
      <w:bookmarkEnd w:id="106"/>
    </w:p>
    <w:p w14:paraId="37AAD88D" w14:textId="77777777" w:rsidR="007E0400" w:rsidRDefault="004666BC">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30426726" w14:textId="77777777" w:rsidR="007E0400" w:rsidRDefault="004666BC">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7E7BF30B" w14:textId="77777777" w:rsidR="007E0400" w:rsidRDefault="004666BC">
      <w:pPr>
        <w:pStyle w:val="Titolo2"/>
        <w:keepNext/>
        <w:spacing w:after="140"/>
      </w:pPr>
      <w:bookmarkStart w:id="107" w:name="_Toc244142739"/>
      <w:r>
        <w:t>Interpretare una prova</w:t>
      </w:r>
      <w:bookmarkEnd w:id="107"/>
    </w:p>
    <w:p w14:paraId="7427EFD1" w14:textId="77777777" w:rsidR="007E0400" w:rsidRDefault="004666BC">
      <w:pPr>
        <w:spacing w:after="140"/>
      </w:pPr>
      <w:r>
        <w:t>Confronti analitici, benchmark e controlli dell’interfaccia rispondono a domande diverse. Consulta Tracciabilità, fonti e archivio (Wiki) per conservare il campo del confronto senza estenderlo all’intera opera.</w:t>
      </w:r>
    </w:p>
    <w:p w14:paraId="3B282AD3" w14:textId="77777777" w:rsidR="007E0400" w:rsidRDefault="004666BC">
      <w:pPr>
        <w:pStyle w:val="Titolo1"/>
        <w:keepNext/>
        <w:spacing w:after="140"/>
      </w:pPr>
      <w:bookmarkStart w:id="108" w:name="_Toc244142740"/>
      <w:r>
        <w:lastRenderedPageBreak/>
        <w:t>Tracciabilità, fonti e archivio</w:t>
      </w:r>
      <w:bookmarkEnd w:id="108"/>
    </w:p>
    <w:p w14:paraId="0EFFAAE9" w14:textId="77777777" w:rsidR="007E0400" w:rsidRDefault="004666BC">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014C6059" w14:textId="77777777" w:rsidR="007E0400" w:rsidRDefault="004666BC">
      <w:pPr>
        <w:pStyle w:val="Titolo2"/>
        <w:keepNext/>
        <w:spacing w:after="140"/>
      </w:pPr>
      <w:bookmarkStart w:id="109" w:name="_Toc244142741"/>
      <w:r>
        <w:t>Tre tipi di fonte</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7B559353" w14:textId="77777777">
        <w:trPr>
          <w:cantSplit/>
          <w:tblHeader/>
          <w:jc w:val="center"/>
        </w:trPr>
        <w:tc>
          <w:tcPr>
            <w:tcW w:w="2381" w:type="dxa"/>
            <w:shd w:val="clear" w:color="auto" w:fill="E7E6E6"/>
            <w:tcMar>
              <w:top w:w="90" w:type="dxa"/>
              <w:left w:w="90" w:type="dxa"/>
              <w:bottom w:w="90" w:type="dxa"/>
              <w:right w:w="90" w:type="dxa"/>
            </w:tcMar>
            <w:vAlign w:val="center"/>
          </w:tcPr>
          <w:p w14:paraId="6A18F68B" w14:textId="77777777" w:rsidR="007E0400" w:rsidRDefault="004666BC">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5AB725E3" w14:textId="77777777" w:rsidR="007E0400" w:rsidRDefault="004666BC">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3F355047" w14:textId="77777777" w:rsidR="007E0400" w:rsidRDefault="004666BC">
            <w:pPr>
              <w:spacing w:before="20" w:after="20"/>
              <w:jc w:val="center"/>
            </w:pPr>
            <w:r>
              <w:rPr>
                <w:b/>
                <w:sz w:val="21"/>
              </w:rPr>
              <w:t>Cosa non dimostra</w:t>
            </w:r>
          </w:p>
        </w:tc>
      </w:tr>
      <w:tr w:rsidR="007E0400" w14:paraId="46B5E1C8" w14:textId="77777777">
        <w:trPr>
          <w:cantSplit/>
          <w:jc w:val="center"/>
        </w:trPr>
        <w:tc>
          <w:tcPr>
            <w:tcW w:w="2381" w:type="dxa"/>
            <w:tcMar>
              <w:top w:w="90" w:type="dxa"/>
              <w:left w:w="90" w:type="dxa"/>
              <w:bottom w:w="90" w:type="dxa"/>
              <w:right w:w="90" w:type="dxa"/>
            </w:tcMar>
            <w:vAlign w:val="center"/>
          </w:tcPr>
          <w:p w14:paraId="1D01C7B2" w14:textId="77777777" w:rsidR="007E0400" w:rsidRDefault="004666BC">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6856CAE8" w14:textId="77777777" w:rsidR="007E0400" w:rsidRDefault="004666BC">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64B31EEA" w14:textId="77777777" w:rsidR="007E0400" w:rsidRDefault="004666BC">
            <w:pPr>
              <w:spacing w:before="20" w:after="20"/>
              <w:jc w:val="left"/>
            </w:pPr>
            <w:r>
              <w:rPr>
                <w:sz w:val="21"/>
              </w:rPr>
              <w:t>Che il software implementi ogni clausola</w:t>
            </w:r>
          </w:p>
        </w:tc>
      </w:tr>
      <w:tr w:rsidR="007E0400" w14:paraId="3B694067" w14:textId="77777777">
        <w:trPr>
          <w:cantSplit/>
          <w:jc w:val="center"/>
        </w:trPr>
        <w:tc>
          <w:tcPr>
            <w:tcW w:w="2381" w:type="dxa"/>
            <w:tcMar>
              <w:top w:w="90" w:type="dxa"/>
              <w:left w:w="90" w:type="dxa"/>
              <w:bottom w:w="90" w:type="dxa"/>
              <w:right w:w="90" w:type="dxa"/>
            </w:tcMar>
            <w:vAlign w:val="center"/>
          </w:tcPr>
          <w:p w14:paraId="4AA38947" w14:textId="77777777" w:rsidR="007E0400" w:rsidRDefault="004666BC">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7ED6378A" w14:textId="77777777" w:rsidR="007E0400" w:rsidRDefault="004666BC">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7B1DA5A9" w14:textId="77777777" w:rsidR="007E0400" w:rsidRDefault="004666BC">
            <w:pPr>
              <w:spacing w:before="20" w:after="20"/>
              <w:jc w:val="left"/>
            </w:pPr>
            <w:r>
              <w:rPr>
                <w:sz w:val="21"/>
              </w:rPr>
              <w:t>Che valga per qualsiasi geometria e terreno</w:t>
            </w:r>
          </w:p>
        </w:tc>
      </w:tr>
      <w:tr w:rsidR="007E0400" w14:paraId="439C1226" w14:textId="77777777">
        <w:trPr>
          <w:cantSplit/>
          <w:jc w:val="center"/>
        </w:trPr>
        <w:tc>
          <w:tcPr>
            <w:tcW w:w="2381" w:type="dxa"/>
            <w:tcMar>
              <w:top w:w="90" w:type="dxa"/>
              <w:left w:w="90" w:type="dxa"/>
              <w:bottom w:w="90" w:type="dxa"/>
              <w:right w:w="90" w:type="dxa"/>
            </w:tcMar>
            <w:vAlign w:val="center"/>
          </w:tcPr>
          <w:p w14:paraId="4FD87A92" w14:textId="77777777" w:rsidR="007E0400" w:rsidRDefault="004666BC">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3EE313FF" w14:textId="77777777" w:rsidR="007E0400" w:rsidRDefault="004666BC">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2882F920" w14:textId="77777777" w:rsidR="007E0400" w:rsidRDefault="004666BC">
            <w:pPr>
              <w:spacing w:before="20" w:after="20"/>
              <w:jc w:val="left"/>
            </w:pPr>
            <w:r>
              <w:rPr>
                <w:sz w:val="21"/>
              </w:rPr>
              <w:t>La sicurezza dell'opera nel suo insieme</w:t>
            </w:r>
          </w:p>
        </w:tc>
      </w:tr>
    </w:tbl>
    <w:p w14:paraId="55710742" w14:textId="77777777" w:rsidR="007E0400" w:rsidRDefault="007E0400"/>
    <w:p w14:paraId="6C304571" w14:textId="77777777" w:rsidR="007E0400" w:rsidRDefault="004666BC">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12E4F16C" w14:textId="77777777" w:rsidR="007E0400" w:rsidRDefault="004666BC">
      <w:pPr>
        <w:pStyle w:val="Titolo2"/>
        <w:keepNext/>
        <w:spacing w:after="140"/>
      </w:pPr>
      <w:bookmarkStart w:id="110" w:name="_Toc244142742"/>
      <w:r>
        <w:t>Ritrovare i contenuti precedenti</w:t>
      </w:r>
      <w:bookmarkEnd w:id="110"/>
    </w:p>
    <w:p w14:paraId="740E68F7" w14:textId="77777777" w:rsidR="007E0400" w:rsidRDefault="004666BC">
      <w:pPr>
        <w:spacing w:after="140"/>
      </w:pPr>
      <w:r>
        <w:t>I vecchi indirizzi della Wiki portano alla pagina corrente pertinente, senza creare duplicati nella ricerca. I risultati storici restano evidenze della versione e del caso originari, non risultati appena rieseguiti.</w:t>
      </w:r>
    </w:p>
    <w:p w14:paraId="67DDB66D" w14:textId="77777777" w:rsidR="007E0400" w:rsidRDefault="004666BC">
      <w:pPr>
        <w:pStyle w:val="Titolo2"/>
        <w:keepNext/>
        <w:spacing w:after="140"/>
      </w:pPr>
      <w:bookmarkStart w:id="111" w:name="_Toc244142743"/>
      <w:r>
        <w:t>Controlli indipendenti</w:t>
      </w:r>
      <w:bookmarkEnd w:id="111"/>
    </w:p>
    <w:p w14:paraId="3FAC669D" w14:textId="77777777" w:rsidR="007E0400" w:rsidRDefault="004666BC">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53E967E8" w14:textId="77777777" w:rsidR="007E0400" w:rsidRDefault="004666BC">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3C440513" w14:textId="77777777" w:rsidR="007E0400" w:rsidRDefault="004666BC">
      <w:pPr>
        <w:pStyle w:val="Titolo2"/>
        <w:keepNext/>
        <w:spacing w:after="140"/>
      </w:pPr>
      <w:bookmarkStart w:id="112" w:name="_Toc244142744"/>
      <w:r>
        <w:t>Riferimenti normativi identificati</w:t>
      </w:r>
      <w:bookmarkEnd w:id="112"/>
    </w:p>
    <w:p w14:paraId="188382EB" w14:textId="77777777" w:rsidR="007E0400" w:rsidRDefault="004666BC">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0842431F" w14:textId="77777777" w:rsidR="007E0400" w:rsidRDefault="004666BC">
      <w:pPr>
        <w:pStyle w:val="Titolo1"/>
        <w:keepNext/>
        <w:spacing w:after="140"/>
      </w:pPr>
      <w:bookmarkStart w:id="113" w:name="_Toc244142745"/>
      <w:r>
        <w:lastRenderedPageBreak/>
        <w:t>Muri di sostegno e stabilità globale</w:t>
      </w:r>
      <w:bookmarkEnd w:id="113"/>
    </w:p>
    <w:p w14:paraId="7115B641" w14:textId="77777777" w:rsidR="007E0400" w:rsidRDefault="004666BC">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68FDCC14" w14:textId="77777777" w:rsidR="007E0400" w:rsidRDefault="004666BC">
      <w:pPr>
        <w:spacing w:after="140"/>
      </w:pPr>
      <w:r>
        <w:t xml:space="preserve">L’attrito automatico usa </w:t>
      </w:r>
      <m:oMath>
        <m:sSub>
          <m:e>
            <m:r>
              <m:t>δ</m:t>
            </m:r>
          </m:e>
          <m:sub>
            <m:r>
              <m:t>d</m:t>
            </m:r>
          </m:sub>
        </m:sSub>
        <m:r>
          <m:t>=k</m:t>
        </m:r>
        <m:r>
          <m:rPr>
            <m:sty m:val="p"/>
          </m:rPr>
          <m:t>arctan</m:t>
        </m:r>
        <m:r>
          <m:t>(</m:t>
        </m:r>
        <m:r>
          <m:rPr>
            <m:sty m:val="p"/>
          </m:rPr>
          <m:t>tan</m:t>
        </m:r>
        <m:sSub>
          <m:e>
            <m:r>
              <m:t>φ</m:t>
            </m:r>
          </m:e>
          <m:sub>
            <m:r>
              <m:t>cv,k</m:t>
            </m:r>
          </m:sub>
        </m:sSub>
        <m:r>
          <m:t>/</m:t>
        </m:r>
        <m:sSub>
          <m:e>
            <m:r>
              <m:t>γ</m:t>
            </m:r>
          </m:e>
          <m:sub>
            <m:r>
              <m:t>Mφ</m:t>
            </m:r>
          </m:sub>
        </m:sSub>
        <m:r>
          <m:t>)</m:t>
        </m:r>
      </m:oMath>
      <w:r>
        <w:t xml:space="preserve">, con </w:t>
      </w:r>
      <m:oMath>
        <m:r>
          <m:t>k=1</m:t>
        </m:r>
      </m:oMath>
      <w:r>
        <w:t xml:space="preserve"> per gettato in opera e 2/3 per prefabbricato liscio. L’assegnazione usa </w:t>
      </w:r>
      <m:oMath>
        <m:r>
          <m:rPr>
            <m:sty m:val="p"/>
          </m:rPr>
          <m:t>tan</m:t>
        </m:r>
        <m:sSub>
          <m:e>
            <m:r>
              <m:t>δ</m:t>
            </m:r>
          </m:e>
          <m:sub>
            <m:r>
              <m:t>d</m:t>
            </m:r>
          </m:sub>
        </m:sSub>
        <m:r>
          <m:t>=</m:t>
        </m:r>
        <m:r>
          <m:rPr>
            <m:sty m:val="p"/>
          </m:rPr>
          <m:t>tan</m:t>
        </m:r>
        <m:sSub>
          <m:e>
            <m:r>
              <m:t>δ</m:t>
            </m:r>
          </m:e>
          <m:sub>
            <m:r>
              <m:t>k</m:t>
            </m:r>
          </m:sub>
        </m:sSub>
        <m:r>
          <m:t>/</m:t>
        </m:r>
        <m:sSub>
          <m:e>
            <m:r>
              <m:t>γ</m:t>
            </m:r>
          </m:e>
          <m:sub>
            <m:r>
              <m:t>Mφ</m:t>
            </m:r>
          </m:sub>
        </m:sSub>
      </m:oMath>
      <w:r>
        <w:t xml:space="preserve">. Coulomb/MO sul fusto tiene conto di </w:t>
      </w:r>
      <w:r>
        <w:rPr>
          <w:rFonts w:ascii="Calibri" w:eastAsia="Calibri" w:hAnsi="Calibri" w:cs="Calibri"/>
        </w:rPr>
        <w:t>δ</w:t>
      </w:r>
      <w:r>
        <w:t xml:space="preserve"> muro; l’equilibrio del blocco muro e terreno sulla mensola usa il piano virtuale a </w:t>
      </w:r>
      <m:oMath>
        <m:r>
          <m:t>δ=0</m:t>
        </m:r>
      </m:oMath>
      <w:r>
        <w:t>,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m:oMath>
        <m:sSub>
          <m:e>
            <m:r>
              <m:t>η</m:t>
            </m:r>
          </m:e>
          <m:sub>
            <m:r>
              <m:t>p</m:t>
            </m:r>
          </m:sub>
        </m:sSub>
        <m:r>
          <m:t>≤0</m:t>
        </m:r>
        <m:r>
          <m:t>,</m:t>
        </m:r>
        <m:r>
          <m:t>5</m:t>
        </m:r>
      </m:oMath>
      <w:r>
        <w:t xml:space="preserve"> (NTC 2018 §6.5.3.1.1) e </w:t>
      </w:r>
      <m:oMath>
        <m:sSub>
          <m:e>
            <m:r>
              <m:t>γ</m:t>
            </m:r>
          </m:e>
          <m:sub>
            <m:r>
              <m:t>R,e</m:t>
            </m:r>
          </m:sub>
        </m:sSub>
        <m:r>
          <m:t>=1</m:t>
        </m:r>
        <m:r>
          <m:t>,</m:t>
        </m:r>
        <m:r>
          <m:t>4</m:t>
        </m:r>
      </m:oMath>
      <w:r>
        <w:t xml:space="preserve">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m:oMath>
        <m:sSub>
          <m:e>
            <m:r>
              <m:t>γ</m:t>
            </m:r>
          </m:e>
          <m:sub>
            <m:r>
              <m:t>Q</m:t>
            </m:r>
          </m:sub>
        </m:sSub>
        <m:r>
          <m:t>=0</m:t>
        </m:r>
      </m:oMath>
      <w:r>
        <w:t xml:space="preserve">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6B8B0DD4" w14:textId="77777777" w:rsidR="007E0400" w:rsidRDefault="004666BC">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m:oMath>
        <m:sSub>
          <m:e>
            <m:r>
              <m:t>γ</m:t>
            </m:r>
          </m:e>
          <m:sub>
            <m:r>
              <m:t>R</m:t>
            </m:r>
          </m:sub>
        </m:sSub>
        <m:r>
          <m:t>=1</m:t>
        </m:r>
      </m:oMath>
      <w:r>
        <w:t xml:space="preserve">.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509E73CD" w14:textId="77777777" w:rsidR="007E0400" w:rsidRDefault="004666BC">
      <w:pPr>
        <w:spacing w:after="140"/>
      </w:pPr>
      <w:r>
        <w:t xml:space="preserve">Nelle combinazioni sismiche ed eccezionali le azioni variabili entrano con </w:t>
      </w:r>
      <m:oMath>
        <m:sSub>
          <m:e>
            <m:r>
              <m:t>ψ</m:t>
            </m:r>
          </m:e>
          <m:sub>
            <m:r>
              <m:t>2</m:t>
            </m:r>
          </m:sub>
        </m:sSub>
        <m:sSub>
          <m:e>
            <m:r>
              <m:t>Q</m:t>
            </m:r>
          </m:e>
          <m:sub>
            <m:r>
              <m:t>k</m:t>
            </m:r>
          </m:sub>
        </m:sSub>
      </m:oMath>
      <w:r>
        <w:t xml:space="preserve"> solo se sfavorevoli (NTC 2018 §2.5.3). Per questo, come nelle combinazioni SLU, ogni gruppo di azioni variabili è considerato presente, con </w:t>
      </w:r>
      <m:oMath>
        <m:sSub>
          <m:e>
            <m:r>
              <m:t>ψ</m:t>
            </m:r>
          </m:e>
          <m:sub>
            <m:r>
              <m:t>2</m:t>
            </m:r>
          </m:sub>
        </m:sSub>
      </m:oMath>
      <w:r>
        <w:t xml:space="preserve">, oppure assente. Per ogni segno di </w:t>
      </w:r>
      <m:oMath>
        <m:sSub>
          <m:e>
            <m:r>
              <m:t>k</m:t>
            </m:r>
          </m:e>
          <m:sub>
            <m:r>
              <m:t>v</m:t>
            </m:r>
          </m:sub>
        </m:sSub>
      </m:oMath>
      <w:r>
        <w:t xml:space="preserve">, con </w:t>
      </w:r>
      <w:r>
        <w:lastRenderedPageBreak/>
        <w:t xml:space="preserve">i coefficienti del sito anche per le righe generali e di ribaltamento, e per ogni azione eccezionale la prima riga ha tutte le variabili; le successive tolgono il primo gruppo, il secondo, entrambi, e così via. Le righe che risultano uguali, per esempio con un gruppo a </w:t>
      </w:r>
      <m:oMath>
        <m:sSub>
          <m:e>
            <m:r>
              <m:t>ψ</m:t>
            </m:r>
          </m:e>
          <m:sub>
            <m:r>
              <m:t>2</m:t>
            </m:r>
          </m:sub>
        </m:sSub>
        <m:r>
          <m:t>=0</m:t>
        </m:r>
      </m:oMath>
      <w:r>
        <w:t xml:space="preserve">, non si ripetono, e una riga senza il sovraccarico non ha la gemella «b». Le righe sono numerate di seguito, quindi i numeri delle righe sismiche ed eccezionali dopo la prima cambiano rispetto alle versioni precedenti, che avevano una sola riga per segno di </w:t>
      </w:r>
      <m:oMath>
        <m:sSub>
          <m:e>
            <m:r>
              <m:t>k</m:t>
            </m:r>
          </m:e>
          <m:sub>
            <m:r>
              <m:t>v</m:t>
            </m:r>
          </m:sub>
        </m:sSub>
      </m:oMath>
      <w:r>
        <w:t xml:space="preserve"> e per azione eccezionale, con tutte le variabili a </w:t>
      </w:r>
      <m:oMath>
        <m:sSub>
          <m:e>
            <m:r>
              <m:t>ψ</m:t>
            </m:r>
          </m:e>
          <m:sub>
            <m:r>
              <m:t>2</m:t>
            </m:r>
          </m:sub>
        </m:sSub>
      </m:oMath>
      <w:r>
        <w:t>. La stabilità globale segue la stessa regola nelle righe eccezionali e SLV.</w:t>
      </w:r>
    </w:p>
    <w:p w14:paraId="69CD6DFD" w14:textId="77777777" w:rsidR="007E0400" w:rsidRDefault="004666BC">
      <w:pPr>
        <w:spacing w:after="140"/>
      </w:pPr>
      <w:r>
        <w:t xml:space="preserve">I documenti dei muri della prima versione calcolati senza aprirli, per esempio nel calcolo del progetto, usano i loro casi fissi: caratteristica, frequente, quasi permanente, 8 o 16 SLU e il sisma </w:t>
      </w:r>
      <m:oMath>
        <m:r>
          <m:t>±</m:t>
        </m:r>
        <m:sSub>
          <m:e>
            <m:r>
              <m:t>k</m:t>
            </m:r>
          </m:e>
          <m:sub>
            <m:r>
              <m:t>v</m:t>
            </m:r>
          </m:sub>
        </m:sSub>
      </m:oMath>
      <w:r>
        <w:t xml:space="preserve"> con le gemelle. Li genera la libreria Model con le stesse regole delle versioni precedenti, quindi i risultati non cambiano; aprendo il documento l'interfaccia lo aggiorna alla seconda versione, con le combinazioni automatiche.</w:t>
      </w:r>
    </w:p>
    <w:p w14:paraId="0901800B" w14:textId="77777777" w:rsidR="007E0400" w:rsidRDefault="004666BC">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1999E683" w14:textId="77777777" w:rsidR="007E0400" w:rsidRDefault="004666BC">
      <w:pPr>
        <w:pStyle w:val="Titolo2"/>
        <w:keepNext/>
        <w:spacing w:after="140"/>
      </w:pPr>
      <w:bookmarkStart w:id="114" w:name="_Toc244142746"/>
      <w:r>
        <w:t>Dati del profilo globale e conversione degli spessori</w:t>
      </w:r>
      <w:bookmarkEnd w:id="114"/>
    </w:p>
    <w:p w14:paraId="402CF220" w14:textId="77777777" w:rsidR="007E0400" w:rsidRDefault="004666BC">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17519ADB" w14:textId="77777777" w:rsidR="007E0400" w:rsidRDefault="004666BC">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30AE863F" w14:textId="77777777" w:rsidR="007E0400" w:rsidRDefault="004666BC">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3260EBB0" w14:textId="77777777" w:rsidR="007E0400" w:rsidRDefault="004666BC">
      <w:pPr>
        <w:spacing w:after="140"/>
      </w:pPr>
      <w:r>
        <w:t xml:space="preserve">Un fondo negativo è sotto il piano di posa. Le superfici degli strati restano orizzontali e decrescenti entro ogni colonna; Due colonne usa un confine verticale assegnato, inizialmente </w:t>
      </w:r>
      <m:oMath>
        <m:r>
          <m:t>x=a+</m:t>
        </m:r>
        <m:sSub>
          <m:e>
            <m:r>
              <m:t>s</m:t>
            </m:r>
          </m:e>
          <m:sub>
            <m:r>
              <m:t>0</m:t>
            </m:r>
          </m:sub>
        </m:sSub>
      </m:oMath>
      <w:r>
        <w:t>. Il disegno e l’editor usano lo stesso riferimento. Nomi uguali condividono il colore, senza imporre uguaglianza delle proprietà o collegamento dei dati.</w:t>
      </w:r>
    </w:p>
    <w:p w14:paraId="4B3E9FBF" w14:textId="77777777" w:rsidR="007E0400" w:rsidRDefault="004666BC">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m:oMath>
        <m:sSub>
          <m:e>
            <m:r>
              <m:t>φ</m:t>
            </m:r>
          </m:e>
          <m:sub>
            <m:r>
              <m:t>u</m:t>
            </m:r>
          </m:sub>
        </m:sSub>
        <m:r>
          <m:t>=0</m:t>
        </m:r>
      </m:oMath>
      <w:r>
        <w:t xml:space="preserve"> e non sottrae nuovamente le pressioni interstiziali nella resistenza del concio. La falda globale è una polilinea di quote piezometriche, non una successione di profondità sotto la superficie; non è previsto battente esterno sopra il terreno.</w:t>
      </w:r>
    </w:p>
    <w:p w14:paraId="3C832FF0" w14:textId="77777777" w:rsidR="007E0400" w:rsidRDefault="004666BC">
      <w:pPr>
        <w:pStyle w:val="Titolo2"/>
        <w:keepNext/>
        <w:spacing w:after="140"/>
      </w:pPr>
      <w:bookmarkStart w:id="115" w:name="_Toc244142747"/>
      <w:r>
        <w:t>Proposta automatica e dominio della ricerca</w:t>
      </w:r>
      <w:bookmarkEnd w:id="115"/>
    </w:p>
    <w:p w14:paraId="0FD2E3F4" w14:textId="77777777" w:rsidR="007E0400" w:rsidRDefault="004666BC">
      <w:pPr>
        <w:spacing w:after="140"/>
      </w:pPr>
      <w:r>
        <w:t xml:space="preserve">La modalità Automatica è una proposta di input, non una prescrizione normativa sulla sufficienza delle indagini. Le uscite vanno dall’estremo del rilievo di valle a </w:t>
      </w:r>
      <m:oMath>
        <m:r>
          <m:t>x=−0</m:t>
        </m:r>
        <m:r>
          <m:t>,</m:t>
        </m:r>
        <m:r>
          <m:t>10</m:t>
        </m:r>
      </m:oMath>
      <w:r>
        <w:t xml:space="preserve"> m; gli ingressi da </w:t>
      </w:r>
      <m:oMath>
        <m:r>
          <m:t>x=B+0</m:t>
        </m:r>
        <m:r>
          <m:t>,</m:t>
        </m:r>
        <m:r>
          <m:t>10</m:t>
        </m:r>
      </m:oMath>
      <w:r>
        <w:t xml:space="preserve"> m all’estremo del rilievo di monte. La profondità minima è 0,10 </w:t>
      </w:r>
      <w:r>
        <w:lastRenderedPageBreak/>
        <w:t>m sotto il piano di posa. La profondità massima proposta è il minore fra 2(H+t) e quella nota in entrambe le colonne; nel Profilo unico si usa la sola colonna attiva.</w:t>
      </w:r>
    </w:p>
    <w:p w14:paraId="287FD259" w14:textId="77777777" w:rsidR="007E0400" w:rsidRDefault="004666BC">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4AB5577B" w14:textId="77777777" w:rsidR="007E0400" w:rsidRDefault="004666BC">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29E9D789" w14:textId="77777777" w:rsidR="007E0400" w:rsidRDefault="004666BC">
      <w:pPr>
        <w:pStyle w:val="Titolo2"/>
        <w:keepNext/>
        <w:spacing w:after="140"/>
      </w:pPr>
      <w:bookmarkStart w:id="116" w:name="_Toc244142748"/>
      <w:r>
        <w:t>Metodo di equilibrio e interpretazione dei tassi</w:t>
      </w:r>
      <w:bookmarkEnd w:id="116"/>
    </w:p>
    <w:p w14:paraId="0AFE720C" w14:textId="77777777" w:rsidR="007E0400" w:rsidRDefault="004666BC">
      <w:pPr>
        <w:spacing w:after="140"/>
      </w:pPr>
      <w:r>
        <w:t xml:space="preserve">Bishop semplificato impone l’equilibrio verticale dei conci e quello globale dei momenti, trascurando il taglio interconcio; non impone l’equilibrio orizzontale. Un concio con attrito che richiederebbe </w:t>
      </w:r>
      <m:oMath>
        <m:sSup>
          <m:e>
            <m:r>
              <m:t>N</m:t>
            </m:r>
          </m:e>
          <m:sup>
            <m:r>
              <m:t>′</m:t>
            </m:r>
          </m:sup>
        </m:sSup>
        <m:r>
          <m:t>&lt;0</m:t>
        </m:r>
      </m:oMath>
      <w:r>
        <w:t xml:space="preserve"> rende la superficie non valida, perché il terreno non ha resistenza a trazione. Con </w:t>
      </w:r>
      <m:oMath>
        <m:r>
          <m:t>φ=0</m:t>
        </m:r>
      </m:oMath>
      <w:r>
        <w:t xml:space="preserve">, come nell’analisi non drenata, la resistenza del concio è </w:t>
      </w:r>
      <m:oMath>
        <m:r>
          <m:t>c</m:t>
        </m:r>
        <m:r>
          <m:t>l</m:t>
        </m:r>
      </m:oMath>
      <w:r>
        <w:t xml:space="preserve"> e non dipende da </w:t>
      </w:r>
      <m:oMath>
        <m:sSup>
          <m:e>
            <m:r>
              <m:t>N</m:t>
            </m:r>
          </m:e>
          <m:sup>
            <m:r>
              <m:t>′</m:t>
            </m:r>
          </m:sup>
        </m:sSup>
      </m:oMath>
      <w:r>
        <w:t xml:space="preserve">: un </w:t>
      </w:r>
      <m:oMath>
        <m:sSup>
          <m:e>
            <m:r>
              <m:t>N</m:t>
            </m:r>
          </m:e>
          <m:sup>
            <m:r>
              <m:t>′</m:t>
            </m:r>
          </m:sup>
        </m:sSup>
        <m:r>
          <m:t>&lt;0</m:t>
        </m:r>
      </m:oMath>
      <w:r>
        <w:t xml:space="preserve"> su quel concio non esclude la superficie.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5E69F094" w14:textId="77777777" w:rsidR="007E0400" w:rsidRDefault="004666BC">
      <w:pPr>
        <w:spacing w:after="140"/>
      </w:pPr>
      <w:r>
        <w:t xml:space="preserve">Le combinazioni globali sono indipendenti dalle verifiche locali. Il preset statico è A2–M2–R2: </w:t>
      </w:r>
      <m:oMath>
        <m:sSub>
          <m:e>
            <m:r>
              <m:t>γ</m:t>
            </m:r>
          </m:e>
          <m:sub>
            <m:r>
              <m:t>G1</m:t>
            </m:r>
          </m:sub>
        </m:sSub>
        <m:r>
          <m:t>=1</m:t>
        </m:r>
      </m:oMath>
      <w:r>
        <w:t xml:space="preserve">, </w:t>
      </w:r>
      <m:oMath>
        <m:sSub>
          <m:e>
            <m:r>
              <m:t>γ</m:t>
            </m:r>
          </m:e>
          <m:sub>
            <m:r>
              <m:t>G2</m:t>
            </m:r>
          </m:sub>
        </m:sSub>
        <m:r>
          <m:t>=0</m:t>
        </m:r>
        <m:r>
          <m:t>,</m:t>
        </m:r>
        <m:r>
          <m:t>8/1</m:t>
        </m:r>
        <m:r>
          <m:t>,</m:t>
        </m:r>
        <m:r>
          <m:t>3</m:t>
        </m:r>
      </m:oMath>
      <w:r>
        <w:t xml:space="preserve"> e </w:t>
      </w:r>
      <m:oMath>
        <m:sSub>
          <m:e>
            <m:r>
              <m:t>γ</m:t>
            </m:r>
          </m:e>
          <m:sub>
            <m:r>
              <m:t>Q</m:t>
            </m:r>
          </m:sub>
        </m:sSub>
        <m:r>
          <m:t>=0/1</m:t>
        </m:r>
        <m:r>
          <m:t>,</m:t>
        </m:r>
        <m:r>
          <m:t>3</m:t>
        </m:r>
      </m:oMath>
      <w:r>
        <w:t xml:space="preserve">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m:oMath>
        <m:sSub>
          <m:e>
            <m:r>
              <m:t>γ</m:t>
            </m:r>
          </m:e>
          <m:sub>
            <m:r>
              <m:t>R</m:t>
            </m:r>
          </m:sub>
        </m:sSub>
        <m:r>
          <m:t>=1</m:t>
        </m:r>
        <m:r>
          <m:t>,</m:t>
        </m:r>
        <m:r>
          <m:t>10</m:t>
        </m:r>
      </m:oMath>
      <w:r>
        <w:t xml:space="preserve">; fino alla 1.14.3 il G2 favorevole valeva 0. Le azioni e i coefficienti effettivamente usati restano esposti nella matrice. Lo SLV globale usa la propria impostazione, con </w:t>
      </w:r>
      <m:oMath>
        <m:sSub>
          <m:e>
            <m:r>
              <m:t>β</m:t>
            </m:r>
          </m:e>
          <m:sub>
            <m:r>
              <m:t>s</m:t>
            </m:r>
          </m:sub>
        </m:sSub>
        <m:r>
          <m:t>=0</m:t>
        </m:r>
        <m:r>
          <m:t>,</m:t>
        </m:r>
        <m:r>
          <m:t>38</m:t>
        </m:r>
      </m:oMath>
      <w:r>
        <w:t xml:space="preserve"> per la derivazione dal sito e </w:t>
      </w:r>
      <m:oMath>
        <m:sSub>
          <m:e>
            <m:r>
              <m:t>γ</m:t>
            </m:r>
          </m:e>
          <m:sub>
            <m:r>
              <m:t>R</m:t>
            </m:r>
          </m:sub>
        </m:sSub>
        <m:r>
          <m:t>=1</m:t>
        </m:r>
        <m:r>
          <m:t>,</m:t>
        </m:r>
        <m:r>
          <m:t>20</m:t>
        </m:r>
      </m:oMath>
      <w:r>
        <w:t>; i coefficienti delle spinte non vengono trasferiti come se fossero quelli del meccanismo globale.</w:t>
      </w:r>
    </w:p>
    <w:p w14:paraId="213F3CC7" w14:textId="77777777" w:rsidR="007E0400" w:rsidRDefault="004666BC">
      <w:pPr>
        <w:spacing w:after="140"/>
      </w:pPr>
      <w:r>
        <w:t>F è calcolato sui parametri e sulle azioni di progetto della combinazione. Il confronto con il fattore di resistenza si esprime con:</w:t>
      </w:r>
    </w:p>
    <w:p w14:paraId="120B5E0F" w14:textId="77777777" w:rsidR="007E0400" w:rsidRDefault="004666BC">
      <w:pPr>
        <w:keepNext/>
        <w:spacing w:before="60" w:after="80"/>
        <w:ind w:left="255"/>
      </w:pPr>
      <m:oMathPara>
        <m:oMath>
          <m:r>
            <m:t>η=</m:t>
          </m:r>
          <m:f>
            <m:fPr>
              <m:type m:val="bar"/>
            </m:fPr>
            <m:num>
              <m:sSub>
                <m:e>
                  <m:r>
                    <m:t>γ</m:t>
                  </m:r>
                </m:e>
                <m:sub>
                  <m:r>
                    <m:t>R</m:t>
                  </m:r>
                </m:sub>
              </m:sSub>
            </m:num>
            <m:den>
              <m:r>
                <m:t>F</m:t>
              </m:r>
            </m:den>
          </m:f>
        </m:oMath>
      </m:oMathPara>
    </w:p>
    <w:p w14:paraId="59242F07" w14:textId="77777777" w:rsidR="007E0400" w:rsidRDefault="004666BC">
      <w:pPr>
        <w:spacing w:after="140"/>
      </w:pPr>
      <w:r>
        <w:t xml:space="preserve">Nel dominio analizzato la verifica è soddisfatta se </w:t>
      </w:r>
      <m:oMath>
        <m:r>
          <m:t>F≥</m:t>
        </m:r>
        <m:sSub>
          <m:e>
            <m:r>
              <m:t>γ</m:t>
            </m:r>
          </m:e>
          <m:sub>
            <m:r>
              <m:t>R</m:t>
            </m:r>
          </m:sub>
        </m:sSub>
      </m:oMath>
      <w:r>
        <w:t xml:space="preserve">, equivalente a </w:t>
      </w:r>
      <m:oMath>
        <m:r>
          <m:t>η≤1</m:t>
        </m:r>
      </m:oMath>
      <w:r>
        <w:t xml:space="preserve">,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5C2D079E" w14:textId="77777777" w:rsidR="007E0400" w:rsidRDefault="004666BC">
      <w:pPr>
        <w:spacing w:after="140"/>
      </w:pPr>
      <w:r>
        <w:t xml:space="preserve">Le tabelle espongono geometria della superficie, numero di superfici risolte/provate, stato della ricerca e dettagli dei conci. Un risultato non soddisfatto e un controllo numericamente incompleto sono esiti distinti. La conferma dei dati del sito abilita il </w:t>
      </w:r>
      <w:r>
        <w:lastRenderedPageBreak/>
        <w:t>calcolo ma non è una verifica positiva; le modifiche dei dati geotecnici del percorso invalidano conferma e risultati precedenti.</w:t>
      </w:r>
    </w:p>
    <w:p w14:paraId="468A1DB4" w14:textId="77777777" w:rsidR="007E0400" w:rsidRDefault="004666BC">
      <w:pPr>
        <w:pStyle w:val="Titolo2"/>
        <w:keepNext/>
        <w:spacing w:after="140"/>
      </w:pPr>
      <w:bookmarkStart w:id="117" w:name="_Toc244142749"/>
      <w:r>
        <w:t>Riscontro ripercorribile e limiti</w:t>
      </w:r>
      <w:bookmarkEnd w:id="117"/>
    </w:p>
    <w:p w14:paraId="3BA24C0C" w14:textId="77777777" w:rsidR="007E0400" w:rsidRDefault="004666BC">
      <w:pPr>
        <w:spacing w:after="140"/>
      </w:pPr>
      <w:r>
        <w:t xml:space="preserve">Il caso stratificato della guida pratica ha </w:t>
      </w:r>
      <m:oMath>
        <m:r>
          <m:t>H=3</m:t>
        </m:r>
      </m:oMath>
      <w:r>
        <w:t xml:space="preserve"> m, </w:t>
      </w:r>
      <m:oMath>
        <m:r>
          <m:t>t=0</m:t>
        </m:r>
        <m:r>
          <m:t>,</m:t>
        </m:r>
        <m:r>
          <m:t>45</m:t>
        </m:r>
      </m:oMath>
      <w:r>
        <w:t xml:space="preserve"> m, strati profondi fino a </w:t>
      </w:r>
      <m:oMath>
        <m:r>
          <m:t>y=−10</m:t>
        </m:r>
      </m:oMath>
      <w:r>
        <w:t xml:space="preserve"> m e ricerca automatica fino a 6,90 m. Il modello completo è salvato in supporto/artefatti/globale-guidata-20260930/offscreen-rilascio/esempio-stratificato.anthea; i valori di riferimento dei due casi statici sono </w:t>
      </w:r>
      <m:oMath>
        <m:r>
          <m:t>F=1</m:t>
        </m:r>
        <m:r>
          <m:t>,</m:t>
        </m:r>
        <m:r>
          <m:t>176315</m:t>
        </m:r>
      </m:oMath>
      <w:r>
        <w:t xml:space="preserve"> e </w:t>
      </w:r>
      <m:oMath>
        <m:r>
          <m:t>F=1</m:t>
        </m:r>
        <m:r>
          <m:t>,</m:t>
        </m:r>
        <m:r>
          <m:t>075737</m:t>
        </m:r>
      </m:oMath>
      <w:r>
        <w:t xml:space="preserve">, con </w:t>
      </w:r>
      <m:oMath>
        <m:sSub>
          <m:e>
            <m:r>
              <m:t>γ</m:t>
            </m:r>
          </m:e>
          <m:sub>
            <m:r>
              <m:t>R</m:t>
            </m:r>
          </m:sub>
        </m:sSub>
        <m:r>
          <m:t>=1</m:t>
        </m:r>
        <m:r>
          <m:t>,</m:t>
        </m:r>
        <m:r>
          <m:t>10</m:t>
        </m:r>
      </m:oMath>
      <w:r>
        <w:t>. Il secondo tasso è 1,022555 e non soddisfa il confronto.</w:t>
      </w:r>
    </w:p>
    <w:p w14:paraId="5C4C310A" w14:textId="77777777" w:rsidR="007E0400" w:rsidRDefault="004666BC">
      <w:pPr>
        <w:spacing w:after="140"/>
      </w:pPr>
      <w:r>
        <w:t>Nel motore Bishop restano esclusi i meccanismi non circolari e la liquefazione. La ricerca circolare nel dominio assegnato non esaurisce la stabilità generale del versante.</w:t>
      </w:r>
    </w:p>
    <w:p w14:paraId="72022DD0" w14:textId="77777777" w:rsidR="007E0400" w:rsidRDefault="004666BC">
      <w:pPr>
        <w:pStyle w:val="Titolo1"/>
        <w:keepNext/>
        <w:spacing w:after="140"/>
      </w:pPr>
      <w:bookmarkStart w:id="118" w:name="_Toc244142750"/>
      <w:r>
        <w:t>Portanza, cedimenti, spostamenti e armature dei muri</w:t>
      </w:r>
      <w:bookmarkEnd w:id="118"/>
    </w:p>
    <w:p w14:paraId="58A474F4" w14:textId="77777777" w:rsidR="007E0400" w:rsidRDefault="004666BC">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3827A02A" w14:textId="77777777" w:rsidR="007E0400" w:rsidRDefault="004666BC">
      <w:pPr>
        <w:pStyle w:val="Titolo2"/>
        <w:keepNext/>
        <w:spacing w:after="140"/>
      </w:pPr>
      <w:bookmarkStart w:id="119" w:name="_Toc244142751"/>
      <w:r>
        <w:t>Portanza sismica</w:t>
      </w:r>
      <w:bookmarkEnd w:id="119"/>
    </w:p>
    <w:p w14:paraId="633837D5" w14:textId="77777777" w:rsidR="007E0400" w:rsidRDefault="004666BC">
      <w:pPr>
        <w:spacing w:after="140"/>
      </w:pPr>
      <w:r>
        <w:t xml:space="preserve">Si applica EN 1998-5:2004 allegato F alla fondazione nastriforme su terreno granulare asciutto, omogeneo e con base ruvida. </w:t>
      </w:r>
      <m:oMath>
        <m:sSub>
          <m:e>
            <m:r>
              <m:t>N</m:t>
            </m:r>
          </m:e>
          <m:sub>
            <m:r>
              <m:t>max</m:t>
            </m:r>
          </m:sub>
        </m:sSub>
        <m:r>
          <m:t>=0</m:t>
        </m:r>
        <m:r>
          <m:t>,</m:t>
        </m:r>
        <m:r>
          <m:t>5</m:t>
        </m:r>
        <m:r>
          <m:t>γ</m:t>
        </m:r>
        <m:r>
          <m:t>(1−</m:t>
        </m:r>
        <m:sSub>
          <m:e>
            <m:r>
              <m:t>a</m:t>
            </m:r>
          </m:e>
          <m:sub>
            <m:r>
              <m:t>v</m:t>
            </m:r>
          </m:sub>
        </m:sSub>
        <m:r>
          <m:t>/g)</m:t>
        </m:r>
        <m:sSup>
          <m:e>
            <m:r>
              <m:t>B</m:t>
            </m:r>
          </m:e>
          <m:sup>
            <m:r>
              <m:t>2</m:t>
            </m:r>
          </m:sup>
        </m:sSup>
        <m:sSub>
          <m:e>
            <m:r>
              <m:t>N</m:t>
            </m:r>
          </m:e>
          <m:sub>
            <m:r>
              <m:t>γ</m:t>
            </m:r>
          </m:sub>
        </m:sSub>
      </m:oMath>
      <w:r>
        <w:t xml:space="preserve">, con </w:t>
      </w:r>
      <m:oMath>
        <m:sSub>
          <m:e>
            <m:r>
              <m:t>N</m:t>
            </m:r>
          </m:e>
          <m:sub>
            <m:r>
              <m:t>γ</m:t>
            </m:r>
          </m:sub>
        </m:sSub>
        <m:r>
          <m:t>=2</m:t>
        </m:r>
        <m:r>
          <m:t>(</m:t>
        </m:r>
        <m:sSub>
          <m:e>
            <m:r>
              <m:t>N</m:t>
            </m:r>
          </m:e>
          <m:sub>
            <m:r>
              <m:t>q</m:t>
            </m:r>
          </m:sub>
        </m:sSub>
        <m:r>
          <m:t>−1)</m:t>
        </m:r>
        <m:r>
          <m:rPr>
            <m:sty m:val="p"/>
          </m:rPr>
          <m:t>tan</m:t>
        </m:r>
        <m:sSub>
          <m:e>
            <m:r>
              <m:t>φ</m:t>
            </m:r>
          </m:e>
          <m:sub>
            <m:r>
              <m:t>d</m:t>
            </m:r>
          </m:sub>
        </m:sSub>
      </m:oMath>
      <w:r>
        <w:t xml:space="preserve">. Si trascura il contributo favorevole del ricoprimento. N, V e M sono normalizzati con </w:t>
      </w:r>
      <m:oMath>
        <m:sSub>
          <m:e>
            <m:r>
              <m:t>γ</m:t>
            </m:r>
          </m:e>
          <m:sub>
            <m:r>
              <m:t>RD</m:t>
            </m:r>
          </m:sub>
        </m:sSub>
        <m:sSub>
          <m:e>
            <m:r>
              <m:t>γ</m:t>
            </m:r>
          </m:e>
          <m:sub>
            <m:r>
              <m:t>R</m:t>
            </m:r>
          </m:sub>
        </m:sSub>
      </m:oMath>
      <w:r>
        <w:t xml:space="preserve">; l'inerzia del terreno </w:t>
      </w:r>
      <m:oMath>
        <m:r>
          <m:t>F=</m:t>
        </m:r>
        <m:sSub>
          <m:e>
            <m:r>
              <m:t>a</m:t>
            </m:r>
          </m:e>
          <m:sub>
            <m:r>
              <m:t>h</m:t>
            </m:r>
          </m:sub>
        </m:sSub>
        <m:r>
          <m:t>/(g</m:t>
        </m:r>
        <m:r>
          <m:rPr>
            <m:sty m:val="p"/>
          </m:rPr>
          <m:t>tan</m:t>
        </m:r>
        <m:sSub>
          <m:e>
            <m:r>
              <m:t>φ</m:t>
            </m:r>
          </m:e>
          <m:sub>
            <m:r>
              <m:t>d</m:t>
            </m:r>
          </m:sub>
        </m:sSub>
        <m:r>
          <m:t>)</m:t>
        </m:r>
      </m:oMath>
      <w:r>
        <w:t xml:space="preserve">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m:oMath>
        <m:sSub>
          <m:e>
            <m:r>
              <m:t>γ</m:t>
            </m:r>
          </m:e>
          <m:sub>
            <m:r>
              <m:t>RD</m:t>
            </m:r>
          </m:sub>
        </m:sSub>
        <m:r>
          <m:t>=1</m:t>
        </m:r>
        <m:r>
          <m:t>,</m:t>
        </m:r>
        <m:r>
          <m:t>15</m:t>
        </m:r>
      </m:oMath>
      <w:r>
        <w:t xml:space="preserve">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7EC2D8A4" w14:textId="77777777" w:rsidR="007E0400" w:rsidRDefault="004666BC">
      <w:pPr>
        <w:spacing w:after="140"/>
      </w:pPr>
      <w:r>
        <w:t xml:space="preserve">Il dominio usa </w:t>
      </w:r>
      <m:oMath>
        <m:r>
          <m:t>a=c=0</m:t>
        </m:r>
        <m:r>
          <m:t>,</m:t>
        </m:r>
        <m:r>
          <m:t>92</m:t>
        </m:r>
      </m:oMath>
      <w:r>
        <w:t xml:space="preserve">; </w:t>
      </w:r>
      <m:oMath>
        <m:r>
          <m:t>b=d=1</m:t>
        </m:r>
        <m:r>
          <m:t>,</m:t>
        </m:r>
        <m:r>
          <m:t>25</m:t>
        </m:r>
      </m:oMath>
      <w:r>
        <w:t xml:space="preserve">; </w:t>
      </w:r>
      <m:oMath>
        <m:r>
          <m:t>e=0</m:t>
        </m:r>
        <m:r>
          <m:t>,</m:t>
        </m:r>
        <m:r>
          <m:t>41</m:t>
        </m:r>
      </m:oMath>
      <w:r>
        <w:t xml:space="preserve">; </w:t>
      </w:r>
      <m:oMath>
        <m:r>
          <m:t>f=0</m:t>
        </m:r>
        <m:r>
          <m:t>,</m:t>
        </m:r>
        <m:r>
          <m:t>32</m:t>
        </m:r>
      </m:oMath>
      <w:r>
        <w:t xml:space="preserve">; </w:t>
      </w:r>
      <m:oMath>
        <m:r>
          <m:t>m=0</m:t>
        </m:r>
        <m:r>
          <m:t>,</m:t>
        </m:r>
        <m:r>
          <m:t>96</m:t>
        </m:r>
      </m:oMath>
      <w:r>
        <w:t xml:space="preserve">; </w:t>
      </w:r>
      <m:oMath>
        <m:r>
          <m:t>k=1</m:t>
        </m:r>
      </m:oMath>
      <w:r>
        <w:t xml:space="preserve">; </w:t>
      </w:r>
      <m:oMath>
        <m:sSup>
          <m:e>
            <m:r>
              <m:t>k</m:t>
            </m:r>
          </m:e>
          <m:sup>
            <m:r>
              <m:t>′</m:t>
            </m:r>
          </m:sup>
        </m:sSup>
        <m:r>
          <m:t>=0</m:t>
        </m:r>
        <m:r>
          <m:t>,</m:t>
        </m:r>
        <m:r>
          <m:t>39</m:t>
        </m:r>
      </m:oMath>
      <w:r>
        <w:t xml:space="preserve">; </w:t>
      </w:r>
      <m:oMath>
        <m:sSub>
          <m:e>
            <m:r>
              <m:t>c</m:t>
            </m:r>
          </m:e>
          <m:sub>
            <m:r>
              <m:t>T</m:t>
            </m:r>
          </m:sub>
        </m:sSub>
        <m:r>
          <m:t>=1</m:t>
        </m:r>
        <m:r>
          <m:t>,</m:t>
        </m:r>
        <m:r>
          <m:t>14</m:t>
        </m:r>
      </m:oMath>
      <w:r>
        <w:t xml:space="preserve">; </w:t>
      </w:r>
      <m:oMath>
        <m:sSub>
          <m:e>
            <m:r>
              <m:t>c</m:t>
            </m:r>
          </m:e>
          <m:sub>
            <m:r>
              <m:t>M</m:t>
            </m:r>
          </m:sub>
        </m:sSub>
        <m:r>
          <m:t>=</m:t>
        </m:r>
        <m:sSubSup>
          <m:e>
            <m:r>
              <m:t>c</m:t>
            </m:r>
          </m:e>
          <m:sub>
            <m:r>
              <m:t>M</m:t>
            </m:r>
          </m:sub>
          <m:sup>
            <m:r>
              <m:t>′</m:t>
            </m:r>
          </m:sup>
        </m:sSubSup>
        <m:r>
          <m:t>=1</m:t>
        </m:r>
        <m:r>
          <m:t>,</m:t>
        </m:r>
        <m:r>
          <m:t>01</m:t>
        </m:r>
      </m:oMath>
      <w:r>
        <w:t xml:space="preserve">; </w:t>
      </w:r>
      <m:oMath>
        <m:r>
          <m:t>β=2</m:t>
        </m:r>
        <m:r>
          <m:t>,</m:t>
        </m:r>
        <m:r>
          <m:t>90</m:t>
        </m:r>
      </m:oMath>
      <w:r>
        <w:t xml:space="preserve">; </w:t>
      </w:r>
      <m:oMath>
        <m:r>
          <m:t>γ=2</m:t>
        </m:r>
        <m:r>
          <m:t>,</m:t>
        </m:r>
        <m:r>
          <m:t>80</m:t>
        </m:r>
      </m:oMath>
      <w:r>
        <w:t>.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13FE0BDC" w14:textId="77777777" w:rsidR="007E0400" w:rsidRDefault="004666BC">
      <w:pPr>
        <w:pStyle w:val="Titolo2"/>
        <w:keepNext/>
        <w:spacing w:after="140"/>
      </w:pPr>
      <w:bookmarkStart w:id="120" w:name="_Toc244142752"/>
      <w:r>
        <w:t>Cedimenti e spostamenti di esercizio</w:t>
      </w:r>
      <w:bookmarkEnd w:id="120"/>
    </w:p>
    <w:p w14:paraId="1419A934" w14:textId="77777777" w:rsidR="007E0400" w:rsidRDefault="004666BC">
      <w:pPr>
        <w:spacing w:after="140"/>
      </w:pPr>
      <w:r>
        <w:t xml:space="preserve">Si integra </w:t>
      </w:r>
      <m:oMath>
        <m:r>
          <m:t>s=∫Δ</m:t>
        </m:r>
        <m:sSub>
          <m:e>
            <m:r>
              <m:t>σ</m:t>
            </m:r>
          </m:e>
          <m:sub>
            <m:r>
              <m:t>z</m:t>
            </m:r>
          </m:sub>
        </m:sSub>
        <m:r>
          <m:t>/M</m:t>
        </m:r>
        <m:r>
          <m:t>dz</m:t>
        </m:r>
      </m:oMath>
      <w:r>
        <w:t xml:space="preserve"> con tensioni Boussinesq di una striscia infinita e pressione di contatto lineare. Il calcolo è ripetuto a valle, al centro e a monte. La profondità deve arrivare a </w:t>
      </w:r>
      <m:oMath>
        <m:r>
          <m:t>Δ</m:t>
        </m:r>
        <m:sSub>
          <m:e>
            <m:r>
              <m:t>σ</m:t>
            </m:r>
          </m:e>
          <m:sub>
            <m:r>
              <m:t>z</m:t>
            </m:r>
          </m:sub>
        </m:sSub>
        <m:r>
          <m:t>≤10</m:t>
        </m:r>
      </m:oMath>
      <w:r>
        <w:t xml:space="preserve"> % del carico netto oppure a un substrato rigido documentato. Viene controllata anche la convergenza numerica. Profili insufficienti non producono un esito favorevole né uno spostamento totale valido.</w:t>
      </w:r>
    </w:p>
    <w:p w14:paraId="377CDECC" w14:textId="77777777" w:rsidR="007E0400" w:rsidRDefault="004666BC">
      <w:pPr>
        <w:spacing w:after="140"/>
      </w:pPr>
      <w:r>
        <w:t xml:space="preserve">È un cedimento finale con moduli costanti assegnati: non ricostruisce tempi di consolidazione, OCR, scarico e ricarico, variazione di M con le tensioni o degrado ciclico. </w:t>
      </w:r>
      <w:r>
        <w:lastRenderedPageBreak/>
        <w:t xml:space="preserve">La rotazione </w:t>
      </w:r>
      <m:oMath>
        <m:r>
          <m:t>θ=(</m:t>
        </m:r>
        <m:sSub>
          <m:e>
            <m:r>
              <m:t>s</m:t>
            </m:r>
          </m:e>
          <m:sub>
            <m:r>
              <m:t>monte</m:t>
            </m:r>
          </m:sub>
        </m:sSub>
        <m:r>
          <m:t>−</m:t>
        </m:r>
        <m:sSub>
          <m:e>
            <m:r>
              <m:t>s</m:t>
            </m:r>
          </m:e>
          <m:sub>
            <m:r>
              <m:t>valle</m:t>
            </m:r>
          </m:sub>
        </m:sSub>
        <m:r>
          <m:t>)/B</m:t>
        </m:r>
      </m:oMath>
      <w:r>
        <w:t xml:space="preserve"> deriva dal profilo libero; non è una soluzione accoppiata della fondazione rigida.</w:t>
      </w:r>
    </w:p>
    <w:p w14:paraId="4C7C06B5" w14:textId="77777777" w:rsidR="007E0400" w:rsidRDefault="004666BC">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xml:space="preserve">. La doppia integrazione fornisce u del fusto con base fissa; la stima disaccoppiata totale è </w:t>
      </w:r>
      <m:oMath>
        <m:sSub>
          <m:e>
            <m:r>
              <m:t>u</m:t>
            </m:r>
          </m:e>
          <m:sub>
            <m:r>
              <m:t>testa</m:t>
            </m:r>
          </m:sub>
        </m:sSub>
        <m:r>
          <m:t>=</m:t>
        </m:r>
        <m:sSub>
          <m:e>
            <m:r>
              <m:t>u</m:t>
            </m:r>
          </m:e>
          <m:sub>
            <m:r>
              <m:t>fusto</m:t>
            </m:r>
          </m:sub>
        </m:sSub>
        <m:r>
          <m:t>+H/K−θ</m:t>
        </m:r>
        <m:r>
          <m:t>(</m:t>
        </m:r>
        <m:sSub>
          <m:e>
            <m:r>
              <m:t>H</m:t>
            </m:r>
          </m:e>
          <m:sub>
            <m:r>
              <m:t>muro</m:t>
            </m:r>
          </m:sub>
        </m:sSub>
        <m:r>
          <m:t>+t)</m:t>
        </m:r>
      </m:oMath>
      <w:r>
        <w:t>. Il termine di rotazione conserva il segno. Le curvature mancanti impediscono il risultato. La gravità usa il modello elastico del materiale nel campo senza trazione.</w:t>
      </w:r>
    </w:p>
    <w:p w14:paraId="4D1A3C59" w14:textId="77777777" w:rsidR="007E0400" w:rsidRDefault="004666BC">
      <w:pPr>
        <w:pStyle w:val="Titolo2"/>
        <w:keepNext/>
        <w:spacing w:after="140"/>
      </w:pPr>
      <w:bookmarkStart w:id="121" w:name="_Toc244142753"/>
      <w:r>
        <w:t>Spostamenti permanenti Newmark</w:t>
      </w:r>
      <w:bookmarkEnd w:id="121"/>
    </w:p>
    <w:p w14:paraId="028A0012" w14:textId="77777777" w:rsidR="007E0400" w:rsidRDefault="004666BC">
      <w:pPr>
        <w:spacing w:after="140"/>
      </w:pPr>
      <w:r>
        <w:t xml:space="preserve">Il blocco rigido scorre in una sola direzione. L’integrazione dei tratti lineari di </w:t>
      </w:r>
      <m:oMath>
        <m:r>
          <m:t>a(t)−</m:t>
        </m:r>
        <m:sSub>
          <m:e>
            <m:r>
              <m:t>k</m:t>
            </m:r>
          </m:e>
          <m:sub>
            <m:r>
              <m:t>y</m:t>
            </m:r>
          </m:sub>
        </m:sSub>
        <m:r>
          <m:t>g</m:t>
        </m:r>
      </m:oMath>
      <w:r>
        <w:t xml:space="preserve">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03316EEF" w14:textId="77777777" w:rsidR="007E0400" w:rsidRDefault="004666BC">
      <w:pPr>
        <w:pStyle w:val="Titolo2"/>
        <w:keepNext/>
        <w:spacing w:after="140"/>
      </w:pPr>
      <w:bookmarkStart w:id="122" w:name="_Toc244142754"/>
      <w:r>
        <w:t>Armature e comando Calcola armature</w:t>
      </w:r>
      <w:bookmarkEnd w:id="122"/>
    </w:p>
    <w:p w14:paraId="1A7989BD" w14:textId="77777777" w:rsidR="007E0400" w:rsidRDefault="004666BC">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43A5EA00" w14:textId="77777777" w:rsidR="007E0400" w:rsidRDefault="004666BC">
      <w:pPr>
        <w:pStyle w:val="Titolo2"/>
        <w:keepNext/>
        <w:spacing w:after="140"/>
      </w:pPr>
      <w:bookmarkStart w:id="123" w:name="_Toc244142755"/>
      <w:r>
        <w:t>Taglio senza staffe e stato delle verifiche del muro</w:t>
      </w:r>
      <w:bookmarkEnd w:id="123"/>
    </w:p>
    <w:p w14:paraId="4F0EEC1E" w14:textId="77777777" w:rsidR="007E0400" w:rsidRDefault="004666BC">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0A8514AB" w14:textId="77777777" w:rsidR="007E0400" w:rsidRDefault="004666BC">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2E768876" w14:textId="77777777" w:rsidR="007E0400" w:rsidRDefault="004666BC">
      <w:pPr>
        <w:pStyle w:val="Titolo2"/>
        <w:keepNext/>
        <w:spacing w:after="140"/>
      </w:pPr>
      <w:bookmarkStart w:id="124" w:name="_Toc244142756"/>
      <w:r>
        <w:t>Materiali del muro e condivisione nel progetto</w:t>
      </w:r>
      <w:bookmarkEnd w:id="124"/>
    </w:p>
    <w:p w14:paraId="145DF461" w14:textId="77777777" w:rsidR="007E0400" w:rsidRDefault="004666BC">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Le verifiche N–M, le curvature SLE, le resistenze a taglio e il calcolo degli ancoraggi utilizzano i parametri effettivi; </w:t>
      </w:r>
      <m:oMath>
        <m:sSub>
          <m:e>
            <m:r>
              <m:t>f</m:t>
            </m:r>
          </m:e>
          <m:sub>
            <m:r>
              <m:t>cd</m:t>
            </m:r>
          </m:sub>
        </m:sSub>
        <m:r>
          <m:t>=</m:t>
        </m:r>
        <m:sSub>
          <m:e>
            <m:r>
              <m:t>α</m:t>
            </m:r>
          </m:e>
          <m:sub>
            <m:r>
              <m:t>cc</m:t>
            </m:r>
          </m:sub>
        </m:sSub>
        <m:sSub>
          <m:e>
            <m:r>
              <m:t>f</m:t>
            </m:r>
          </m:e>
          <m:sub>
            <m:r>
              <m:t>ck</m:t>
            </m:r>
          </m:sub>
        </m:sSub>
        <m:r>
          <m:t>/</m:t>
        </m:r>
        <m:sSub>
          <m:e>
            <m:r>
              <m:t>γ</m:t>
            </m:r>
          </m:e>
          <m:sub>
            <m:r>
              <m:t>c</m:t>
            </m:r>
          </m:sub>
        </m:sSub>
      </m:oMath>
      <w:r>
        <w:t xml:space="preserve"> e </w:t>
      </w:r>
      <m:oMath>
        <m:sSub>
          <m:e>
            <m:r>
              <m:t>f</m:t>
            </m:r>
          </m:e>
          <m:sub>
            <m:r>
              <m:t>yd</m:t>
            </m:r>
          </m:sub>
        </m:sSub>
        <m:r>
          <m:t>=</m:t>
        </m:r>
        <m:sSub>
          <m:e>
            <m:r>
              <m:t>f</m:t>
            </m:r>
          </m:e>
          <m:sub>
            <m:r>
              <m:t>yk</m:t>
            </m:r>
          </m:sub>
        </m:sSub>
        <m:r>
          <m:t>/</m:t>
        </m:r>
        <m:sSub>
          <m:e>
            <m:r>
              <m:t>γ</m:t>
            </m:r>
          </m:e>
          <m:sub>
            <m:r>
              <m:t>s</m:t>
            </m:r>
          </m:sub>
        </m:sSub>
      </m:oMath>
      <w:r>
        <w:t xml:space="preserve">. I cataloghi non sono duplicati nel modulo dei muri. Per gli archivi precedenti, i campi mancanti mantengono il comportamento originario, compreso l'acciaio elastoplastico con </w:t>
      </w:r>
      <m:oMath>
        <m:sSub>
          <m:e>
            <m:r>
              <m:t>f</m:t>
            </m:r>
          </m:e>
          <m:sub>
            <m:r>
              <m:t>u</m:t>
            </m:r>
          </m:sub>
        </m:sSub>
        <m:r>
          <m:t>=</m:t>
        </m:r>
        <m:sSub>
          <m:e>
            <m:r>
              <m:t>f</m:t>
            </m:r>
          </m:e>
          <m:sub>
            <m:r>
              <m:t>y</m:t>
            </m:r>
          </m:sub>
        </m:sSub>
      </m:oMath>
      <w:r>
        <w:t>, senza cambiare le resistenze memorizzate.</w:t>
      </w:r>
    </w:p>
    <w:p w14:paraId="7374FB16" w14:textId="77777777" w:rsidR="007E0400" w:rsidRDefault="004666BC">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69D170A1" w14:textId="77777777" w:rsidR="007E0400" w:rsidRDefault="004666BC">
      <w:pPr>
        <w:pStyle w:val="Titolo2"/>
        <w:keepNext/>
        <w:spacing w:after="140"/>
      </w:pPr>
      <w:bookmarkStart w:id="125" w:name="_Toc244142757"/>
      <w:r>
        <w:t>Geometria e quantità della distinta ferri del muro</w:t>
      </w:r>
      <w:bookmarkEnd w:id="125"/>
    </w:p>
    <w:p w14:paraId="22DAB139" w14:textId="77777777" w:rsidR="007E0400" w:rsidRDefault="004666BC">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xml:space="preserve">, il passo del modello è </w:t>
      </w:r>
      <m:oMath>
        <m:r>
          <m:t>p=(1000−2c−ϕ)/(n−1)</m:t>
        </m:r>
      </m:oMath>
      <w:r>
        <w:t xml:space="preserve">, in mm. Nel tratto si usa </w:t>
      </w:r>
      <m:oMath>
        <m:r>
          <m:t>N=</m:t>
        </m:r>
        <m:r>
          <m:rPr>
            <m:sty m:val="p"/>
          </m:rPr>
          <m:t>ceil</m:t>
        </m:r>
        <m:r>
          <m:t>((1000L−2</m:t>
        </m:r>
        <m:sSub>
          <m:e>
            <m:r>
              <m:t>c</m:t>
            </m:r>
          </m:e>
          <m:sub>
            <m:r>
              <m:t>e</m:t>
            </m:r>
          </m:sub>
        </m:sSub>
        <m:r>
          <m:t>−ϕ)/p)+1</m:t>
        </m:r>
      </m:oMath>
      <w:r>
        <w:t xml:space="preserve"> e si ridistribuiscono le N barre con passo non superiore a p. Il peso del tratto non è necessariamente L volte la stima continua kg/m, perché comprende i pezzi alle estremità.</w:t>
      </w:r>
    </w:p>
    <w:p w14:paraId="3ACD9E4A" w14:textId="77777777" w:rsidR="007E0400" w:rsidRDefault="004666BC">
      <w:pPr>
        <w:spacing w:after="140"/>
      </w:pPr>
      <w:r>
        <w:t xml:space="preserve">Lo sviluppo delle principali somma i tratti rettilinei all'asse e gli archi. Per una piega di 90° con mandrino </w:t>
      </w:r>
      <m:oMath>
        <m:sSub>
          <m:e>
            <m:r>
              <m:t>D</m:t>
            </m:r>
          </m:e>
          <m:sub>
            <m:r>
              <m:t>m</m:t>
            </m:r>
          </m:sub>
        </m:sSub>
      </m:oMath>
      <w:r>
        <w:t xml:space="preserve"> si usa </w:t>
      </w:r>
      <m:oMath>
        <m:r>
          <m:t>r=(</m:t>
        </m:r>
        <m:sSub>
          <m:e>
            <m:r>
              <m:t>D</m:t>
            </m:r>
          </m:e>
          <m:sub>
            <m:r>
              <m:t>m</m:t>
            </m:r>
          </m:sub>
        </m:sSub>
        <m:r>
          <m:t>+ϕ)/2</m:t>
        </m:r>
      </m:oMath>
      <w:r>
        <w:t xml:space="preserve">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7D3E5AC4" w14:textId="77777777" w:rsidR="007E0400" w:rsidRDefault="004666BC">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5C2D01E5" w14:textId="77777777" w:rsidR="007E0400" w:rsidRDefault="004666BC">
      <w:pPr>
        <w:spacing w:after="140"/>
      </w:pPr>
      <w:r>
        <w:t xml:space="preserve">Per ogni marca, peso </w:t>
      </w:r>
      <m:oMath>
        <m:r>
          <m:t>=N</m:t>
        </m:r>
        <m:sSub>
          <m:e>
            <m:r>
              <m:t>L</m:t>
            </m:r>
          </m:e>
          <m:sub>
            <m:r>
              <m:t>taglio</m:t>
            </m:r>
          </m:sub>
        </m:sSub>
        <m:r>
          <m:t>(π</m:t>
        </m:r>
        <m:sSup>
          <m:e>
            <m:r>
              <m:t>ϕ</m:t>
            </m:r>
          </m:e>
          <m:sup>
            <m:r>
              <m:t>2</m:t>
            </m:r>
          </m:sup>
        </m:sSup>
        <m:r>
          <m:t>/4)·0</m:t>
        </m:r>
        <m:r>
          <m:t>,</m:t>
        </m:r>
        <m:r>
          <m:t>00785</m:t>
        </m:r>
      </m:oMath>
      <w:r>
        <w:t xml:space="preserve">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45AE8F39" w14:textId="77777777" w:rsidR="007E0400" w:rsidRDefault="004666BC">
      <w:pPr>
        <w:spacing w:after="140"/>
      </w:pPr>
      <w:r>
        <w:t xml:space="preserve">Riscontro indipendente: </w:t>
      </w:r>
      <m:oMath>
        <m:r>
          <m:t>H=4</m:t>
        </m:r>
      </m:oMath>
      <w:r>
        <w:t xml:space="preserve"> m, soletta 0,60 m, copriferro 50 mm, </w:t>
      </w:r>
      <w:r>
        <w:rPr>
          <w:rFonts w:ascii="Calibri" w:eastAsia="Calibri" w:hAnsi="Calibri" w:cs="Calibri"/>
        </w:rPr>
        <w:t>φ</w:t>
      </w:r>
      <w:r>
        <w:t xml:space="preserve">16 e mandrino 160 mm danno </w:t>
      </w:r>
      <m:oMath>
        <m:r>
          <m:t>r=88</m:t>
        </m:r>
      </m:oMath>
      <w:r>
        <w:t xml:space="preserve"> mm. Con ancoraggio assegnato di 1 m, </w:t>
      </w:r>
      <m:oMath>
        <m:r>
          <m:t>A=3</m:t>
        </m:r>
        <m:r>
          <m:t>,</m:t>
        </m:r>
        <m:r>
          <m:t>942</m:t>
        </m:r>
      </m:oMath>
      <w:r>
        <w:t xml:space="preserve"> m, </w:t>
      </w:r>
      <m:oMath>
        <m:r>
          <m:t>B=0</m:t>
        </m:r>
        <m:r>
          <m:t>,</m:t>
        </m:r>
        <m:r>
          <m:t>454</m:t>
        </m:r>
      </m:oMath>
      <w:r>
        <w:t xml:space="preserve"> m, arco 0,138230077 m e coda 0,407769923 m; </w:t>
      </w:r>
      <m:oMath>
        <m:sSub>
          <m:e>
            <m:r>
              <m:t>L</m:t>
            </m:r>
          </m:e>
          <m:sub>
            <m:r>
              <m:t>taglio</m:t>
            </m:r>
          </m:sub>
        </m:sSub>
        <m:r>
          <m:t>=4</m:t>
        </m:r>
        <m:r>
          <m:t>,</m:t>
        </m:r>
        <m:r>
          <m:t>942</m:t>
        </m:r>
      </m:oMath>
      <w:r>
        <w:t xml:space="preserve"> m. Sei barre forniscono 46,800823495 kg. Con tratto di 3 m e copriferro di estremità 50 mm, il numero sale a 18. </w:t>
      </w:r>
      <w:r>
        <w:lastRenderedPageBreak/>
        <w:t>Le prove verificano anche due zone, collegamenti incompleti, limiti commerciali e salvataggio.</w:t>
      </w:r>
    </w:p>
    <w:p w14:paraId="54B96029" w14:textId="77777777" w:rsidR="007E0400" w:rsidRDefault="004666BC">
      <w:pPr>
        <w:pStyle w:val="Titolo2"/>
        <w:keepNext/>
        <w:spacing w:after="140"/>
      </w:pPr>
      <w:bookmarkStart w:id="126" w:name="_Toc244142758"/>
      <w:r>
        <w:t>Gravità in calcestruzzo o muratura</w:t>
      </w:r>
      <w:bookmarkEnd w:id="126"/>
    </w:p>
    <w:p w14:paraId="66AAF8A8" w14:textId="77777777" w:rsidR="007E0400" w:rsidRDefault="004666BC">
      <w:pPr>
        <w:spacing w:after="140"/>
      </w:pPr>
      <w:r>
        <w:t xml:space="preserve">In Materiali scegliere Calcestruzzo non armato oppure Muratura. Il primo usa fck e proprietà GPC, con compressione e taglio NTC 4.1.11 e </w:t>
      </w:r>
      <m:oMath>
        <m:sSub>
          <m:e>
            <m:r>
              <m:t>f</m:t>
            </m:r>
          </m:e>
          <m:sub>
            <m:r>
              <m:t>ct1d</m:t>
            </m:r>
          </m:sub>
        </m:sSub>
        <m:r>
          <m:t>=0</m:t>
        </m:r>
        <m:r>
          <m:t>,</m:t>
        </m:r>
        <m:r>
          <m:t>85</m:t>
        </m:r>
        <m:sSub>
          <m:e>
            <m:r>
              <m:t>f</m:t>
            </m:r>
          </m:e>
          <m:sub>
            <m:r>
              <m:t>ctk,0</m:t>
            </m:r>
            <m:r>
              <m:t>,</m:t>
            </m:r>
            <m:r>
              <m:t>05</m:t>
            </m:r>
          </m:sub>
        </m:sSub>
        <m:r>
          <m:t>/</m:t>
        </m:r>
        <m:sSub>
          <m:e>
            <m:r>
              <m:t>γ</m:t>
            </m:r>
          </m:e>
          <m:sub>
            <m:r>
              <m:t>c</m:t>
            </m:r>
          </m:sub>
        </m:sSub>
      </m:oMath>
      <w:r>
        <w:t xml:space="preserve">.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48123739" w14:textId="77777777" w:rsidR="007E0400" w:rsidRDefault="004666BC">
      <w:pPr>
        <w:spacing w:after="140"/>
      </w:pPr>
      <w:r>
        <w:t xml:space="preserve">Il fusto è una mensola libera: lunghezza efficace almeno 2H, imperfezione almeno H/200, rigidezza EI minima e amplificazione </w:t>
      </w:r>
      <m:oMath>
        <m:r>
          <m:t>1/(1−N/</m:t>
        </m:r>
        <m:sSub>
          <m:e>
            <m:r>
              <m:t>N</m:t>
            </m:r>
          </m:e>
          <m:sub>
            <m:r>
              <m:t>cr</m:t>
            </m:r>
          </m:sub>
        </m:sSub>
        <m:r>
          <m:t>)</m:t>
        </m:r>
      </m:oMath>
      <w:r>
        <w:t xml:space="preserve">. La verifica rimane nel campo senza trazione e </w:t>
      </w:r>
      <m:oMath>
        <m:r>
          <m:t>N&lt;0</m:t>
        </m:r>
        <m:r>
          <m:t>,</m:t>
        </m:r>
        <m:r>
          <m:t>8</m:t>
        </m:r>
        <m:sSub>
          <m:e>
            <m:r>
              <m:t>N</m:t>
            </m:r>
          </m:e>
          <m:sub>
            <m:r>
              <m:t>cr</m:t>
            </m:r>
          </m:sub>
        </m:sSub>
      </m:oMath>
      <w:r>
        <w:t xml:space="preserve">. Se queste condizioni non sono soddisfatte serve un modello non lineare e l’esito non è dichiarato favorevole. Per muratura si controllano blocco compresso </w:t>
      </w:r>
      <m:oMath>
        <m:r>
          <m:t>0</m:t>
        </m:r>
        <m:r>
          <m:t>,</m:t>
        </m:r>
        <m:r>
          <m:t>85</m:t>
        </m:r>
        <m:sSub>
          <m:e>
            <m:r>
              <m:t>f</m:t>
            </m:r>
          </m:e>
          <m:sub>
            <m:r>
              <m:t>k</m:t>
            </m:r>
          </m:sub>
        </m:sSub>
        <m:r>
          <m:t>/(</m:t>
        </m:r>
        <m:sSub>
          <m:e>
            <m:r>
              <m:t>γ</m:t>
            </m:r>
          </m:e>
          <m:sub>
            <m:r>
              <m:t>M</m:t>
            </m:r>
          </m:sub>
        </m:sSub>
        <m:r>
          <m:t>FC)</m:t>
        </m:r>
      </m:oMath>
      <w:r>
        <w:t xml:space="preserve"> e scorrimento dei giunti; la resistenza a trazione è nulla. Le mensole di fondazione dello stesso materiale sono controllate anche a trazione, quindi una mensola in muratura può richiedere una diversa soluzione costruttiva.</w:t>
      </w:r>
    </w:p>
    <w:p w14:paraId="7DDD58A6" w14:textId="77777777" w:rsidR="007E0400" w:rsidRDefault="004666BC">
      <w:pPr>
        <w:spacing w:after="140"/>
      </w:pPr>
      <w:r>
        <w:t>La modalità Resistenze assegnate conserva la compatibilità con i file precedenti e i relativi controlli elastici; non diventa automaticamente una verifica normativa completa.</w:t>
      </w:r>
    </w:p>
    <w:p w14:paraId="2F9EDB6E" w14:textId="77777777" w:rsidR="007E0400" w:rsidRDefault="004666BC">
      <w:pPr>
        <w:pStyle w:val="Titolo2"/>
        <w:keepNext/>
        <w:spacing w:after="140"/>
      </w:pPr>
      <w:bookmarkStart w:id="127" w:name="_Toc244142759"/>
      <w:r>
        <w:t>Esempio ripercorribile e rapporto</w:t>
      </w:r>
      <w:bookmarkEnd w:id="127"/>
    </w:p>
    <w:p w14:paraId="7C54E000" w14:textId="77777777" w:rsidR="007E0400" w:rsidRDefault="004666BC">
      <w:pPr>
        <w:spacing w:after="140"/>
      </w:pPr>
      <w:r>
        <w:t xml:space="preserve">Aprire supporto/artefatti/muri-completamento-20260930/interfaccia-finale/esempio-completo.anthea. Il modello dimostrativo ha </w:t>
      </w:r>
      <m:oMath>
        <m:r>
          <m:t>H=3</m:t>
        </m:r>
      </m:oMath>
      <w:r>
        <w:t xml:space="preserve"> m, </w:t>
      </w:r>
      <m:oMath>
        <m:r>
          <m:t>B=3</m:t>
        </m:r>
      </m:oMath>
      <w:r>
        <w:t xml:space="preserve"> m, due zone di armatura, terreno deformabile di spessore 25 m con </w:t>
      </w:r>
      <m:oMath>
        <m:r>
          <m:t>M=30000</m:t>
        </m:r>
      </m:oMath>
      <w:r>
        <w:t xml:space="preserve"> kPa, sisma da sito e una storia triangolare sintetica. Questi dati servono a riprodurre il test e non descrivono un sito reale. La storia sintetica non è un accelerogramma normativamente qualificato.</w:t>
      </w:r>
    </w:p>
    <w:p w14:paraId="5F22666B" w14:textId="77777777" w:rsidR="007E0400" w:rsidRDefault="004666BC">
      <w:pPr>
        <w:spacing w:after="140"/>
      </w:pPr>
      <w:r>
        <w:t>Nella stessa cartella sono presenti relazione Word e PDF, figure della sezione e risultati JSON.</w:t>
      </w:r>
    </w:p>
    <w:p w14:paraId="45C011FA" w14:textId="77777777" w:rsidR="007E0400" w:rsidRDefault="004666BC">
      <w:pPr>
        <w:spacing w:after="140"/>
      </w:pPr>
      <w:r>
        <w:t>Fonti: NTC 2018 §§4.1.11 e 7.8.2.2.3; USGS, SIR 2007-5196 sul metodo di Newmark; USACE EM 1110-1-1905, 2025.</w:t>
      </w:r>
    </w:p>
    <w:p w14:paraId="747E8E5E" w14:textId="77777777" w:rsidR="007E0400" w:rsidRDefault="004666BC">
      <w:pPr>
        <w:pStyle w:val="Titolo2"/>
        <w:keepNext/>
        <w:spacing w:after="140"/>
      </w:pPr>
      <w:bookmarkStart w:id="128" w:name="_Toc244142760"/>
      <w:r>
        <w:t>Relazioni degli spostamenti</w:t>
      </w:r>
      <w:bookmarkEnd w:id="128"/>
    </w:p>
    <w:p w14:paraId="3628913A" w14:textId="77777777" w:rsidR="007E0400" w:rsidRDefault="004666BC">
      <w:pPr>
        <w:spacing w:after="140"/>
      </w:pPr>
      <w:r>
        <w:t>La stima del cedimento integra l'incremento di tensione verticale nel profilo deformabile. I moduli devono essere coerenti con il campo di tensione del problema.</w:t>
      </w:r>
    </w:p>
    <w:p w14:paraId="4D583942" w14:textId="77777777" w:rsidR="007E0400" w:rsidRDefault="004666BC">
      <w:pPr>
        <w:keepNext/>
        <w:spacing w:before="60" w:after="80"/>
        <w:ind w:left="255"/>
      </w:pPr>
      <m:oMathPara>
        <m:oMath>
          <m:r>
            <m:t>s=∫</m:t>
          </m:r>
          <m:f>
            <m:fPr>
              <m:type m:val="bar"/>
            </m:fPr>
            <m:num>
              <m:r>
                <m:t>Δ</m:t>
              </m:r>
              <m:sSub>
                <m:e>
                  <m:r>
                    <m:t>σ</m:t>
                  </m:r>
                </m:e>
                <m:sub>
                  <m:r>
                    <m:t>z</m:t>
                  </m:r>
                </m:sub>
              </m:sSub>
            </m:num>
            <m:den>
              <m:r>
                <m:t>M</m:t>
              </m:r>
            </m:den>
          </m:f>
          <m:r>
            <m:t>dz</m:t>
          </m:r>
        </m:oMath>
      </m:oMathPara>
    </w:p>
    <w:p w14:paraId="4C9974FD" w14:textId="77777777" w:rsidR="007E0400" w:rsidRDefault="004666BC">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3629E9D9" w14:textId="77777777" w:rsidR="007E0400" w:rsidRDefault="004666BC">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00FCFECE" w14:textId="77777777" w:rsidR="007E0400" w:rsidRDefault="004666BC">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w:t>
      </w:r>
      <w:r>
        <w:lastRenderedPageBreak/>
        <w:t xml:space="preserve">della fondazione attorno alla base: il suo braccio è l'intera altezza sopra la base. Con H in kN/m e K in kN/m², </w:t>
      </w:r>
      <m:oMath>
        <m:f>
          <m:fPr>
            <m:type m:val="lin"/>
          </m:fPr>
          <m:num>
            <m:r>
              <m:t>H</m:t>
            </m:r>
          </m:num>
          <m:den>
            <m:r>
              <m:t>K</m:t>
            </m:r>
          </m:den>
        </m:f>
      </m:oMath>
      <w:r>
        <w:t xml:space="preserve"> è uno spostamento in metri. Somma i contributi conservandone i segni. Il modello disaccoppiato non ricostruisce l'interazione rigida terreno–fondazione.</w:t>
      </w:r>
    </w:p>
    <w:p w14:paraId="04C7D791" w14:textId="77777777" w:rsidR="007E0400" w:rsidRDefault="004666BC">
      <w:pPr>
        <w:pStyle w:val="Titolo1"/>
        <w:keepNext/>
        <w:spacing w:after="140"/>
      </w:pPr>
      <w:bookmarkStart w:id="129" w:name="_Toc244142761"/>
      <w:r>
        <w:t>Efficienza orizzontale della palificata</w:t>
      </w:r>
      <w:bookmarkEnd w:id="129"/>
    </w:p>
    <w:p w14:paraId="01A58808" w14:textId="77777777" w:rsidR="007E0400" w:rsidRDefault="004666BC">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46605C47" w14:textId="77777777" w:rsidR="007E0400" w:rsidRDefault="004666BC">
      <w:pPr>
        <w:pStyle w:val="Titolo2"/>
        <w:keepNext/>
        <w:spacing w:after="140"/>
      </w:pPr>
      <w:bookmarkStart w:id="130" w:name="_Toc244142762"/>
      <w:r>
        <w:t>Grandezze e geometria</w:t>
      </w:r>
      <w:bookmarkEnd w:id="130"/>
    </w:p>
    <w:p w14:paraId="79C0E14A" w14:textId="77777777" w:rsidR="007E0400" w:rsidRDefault="004666BC">
      <w:pPr>
        <w:spacing w:after="140"/>
      </w:pPr>
      <w:r>
        <w:t>L'efficienza di capacità sarebbe definita come segue.</w:t>
      </w:r>
    </w:p>
    <w:p w14:paraId="778FD162" w14:textId="77777777" w:rsidR="007E0400" w:rsidRDefault="004666BC">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6360A665" w14:textId="77777777" w:rsidR="007E0400" w:rsidRDefault="004666BC">
      <w:pPr>
        <w:spacing w:after="140"/>
      </w:pPr>
      <w:r>
        <w:t>La scheda riporta invece la media dei p-multiplier come indicatore di riduzione per pali identici.</w:t>
      </w:r>
    </w:p>
    <w:p w14:paraId="0DDC4C08" w14:textId="77777777" w:rsidR="007E0400" w:rsidRDefault="004666BC">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575D927E" w14:textId="77777777" w:rsidR="007E0400" w:rsidRDefault="004666BC">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3BC9BF78" w14:textId="77777777" w:rsidR="007E0400" w:rsidRDefault="004666BC">
      <w:pPr>
        <w:keepNext/>
        <w:spacing w:before="60" w:after="80"/>
        <w:ind w:left="255"/>
      </w:pPr>
      <m:oMathPara>
        <m:oMath>
          <m:r>
            <m:t>u=(</m:t>
          </m:r>
          <m:r>
            <m:rPr>
              <m:sty m:val="p"/>
            </m:rPr>
            <m:t>cos</m:t>
          </m:r>
          <m:r>
            <m:t>θ,</m:t>
          </m:r>
          <m:r>
            <m:rPr>
              <m:sty m:val="p"/>
            </m:rPr>
            <m:t>sin</m:t>
          </m:r>
          <m:r>
            <m:t>θ)</m:t>
          </m:r>
        </m:oMath>
      </m:oMathPara>
    </w:p>
    <w:p w14:paraId="45C33450" w14:textId="77777777" w:rsidR="007E0400" w:rsidRDefault="004666BC">
      <w:pPr>
        <w:spacing w:before="60" w:after="80"/>
        <w:ind w:left="255"/>
      </w:pPr>
      <m:oMathPara>
        <m:oMath>
          <m:r>
            <m:t>v=(−</m:t>
          </m:r>
          <m:r>
            <m:rPr>
              <m:sty m:val="p"/>
            </m:rPr>
            <m:t>sin</m:t>
          </m:r>
          <m:r>
            <m:t>θ,</m:t>
          </m:r>
          <m:r>
            <m:rPr>
              <m:sty m:val="p"/>
            </m:rPr>
            <m:t>cos</m:t>
          </m:r>
          <m:r>
            <m:t>θ)</m:t>
          </m:r>
        </m:oMath>
      </m:oMathPara>
    </w:p>
    <w:p w14:paraId="6CBAB31B" w14:textId="77777777" w:rsidR="007E0400" w:rsidRDefault="004666BC">
      <w:pPr>
        <w:keepNext/>
        <w:spacing w:before="60" w:after="80"/>
        <w:ind w:left="255"/>
      </w:pPr>
      <m:oMathPara>
        <m:oMath>
          <m:sSub>
            <m:e>
              <m:r>
                <m:t>q</m:t>
              </m:r>
            </m:e>
            <m:sub>
              <m:r>
                <m:t>i</m:t>
              </m:r>
            </m:sub>
          </m:sSub>
          <m:r>
            <m:t>=</m:t>
          </m:r>
          <m:sSub>
            <m:e>
              <m:r>
                <m:t>r</m:t>
              </m:r>
            </m:e>
            <m:sub>
              <m:r>
                <m:t>i</m:t>
              </m:r>
            </m:sub>
          </m:sSub>
          <m:r>
            <m:t>·u</m:t>
          </m:r>
        </m:oMath>
      </m:oMathPara>
    </w:p>
    <w:p w14:paraId="51760F0A" w14:textId="77777777" w:rsidR="007E0400" w:rsidRDefault="004666BC">
      <w:pPr>
        <w:spacing w:before="60" w:after="80"/>
        <w:ind w:left="255"/>
      </w:pPr>
      <m:oMathPara>
        <m:oMath>
          <m:sSub>
            <m:e>
              <m:r>
                <m:t>t</m:t>
              </m:r>
            </m:e>
            <m:sub>
              <m:r>
                <m:t>i</m:t>
              </m:r>
            </m:sub>
          </m:sSub>
          <m:r>
            <m:t>=</m:t>
          </m:r>
          <m:sSub>
            <m:e>
              <m:r>
                <m:t>r</m:t>
              </m:r>
            </m:e>
            <m:sub>
              <m:r>
                <m:t>i</m:t>
              </m:r>
            </m:sub>
          </m:sSub>
          <m:r>
            <m:t>·v</m:t>
          </m:r>
        </m:oMath>
      </m:oMathPara>
    </w:p>
    <w:p w14:paraId="392BD2C4" w14:textId="77777777" w:rsidR="007E0400" w:rsidRDefault="004666BC">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614184C4" w14:textId="77777777" w:rsidR="007E0400" w:rsidRDefault="004666BC">
      <w:pPr>
        <w:pStyle w:val="Titolo2"/>
        <w:keepNext/>
        <w:spacing w:after="140"/>
      </w:pPr>
      <w:bookmarkStart w:id="131" w:name="_Toc244142763"/>
      <w:r>
        <w:t>Davisson</w:t>
      </w:r>
      <w:bookmarkEnd w:id="131"/>
    </w:p>
    <w:p w14:paraId="298F2BB2" w14:textId="77777777" w:rsidR="007E0400" w:rsidRDefault="004666BC">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748C12FE" w14:textId="77777777" w:rsidR="007E0400" w:rsidRDefault="004666BC">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3CC1977B" w14:textId="77777777" w:rsidR="007E0400" w:rsidRDefault="004666BC">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E0400" w14:paraId="3B8C71C3" w14:textId="77777777">
        <w:trPr>
          <w:cantSplit/>
          <w:tblHeader/>
          <w:jc w:val="center"/>
        </w:trPr>
        <w:tc>
          <w:tcPr>
            <w:tcW w:w="3005" w:type="dxa"/>
            <w:shd w:val="clear" w:color="auto" w:fill="E7E6E6"/>
            <w:tcMar>
              <w:top w:w="90" w:type="dxa"/>
              <w:left w:w="90" w:type="dxa"/>
              <w:bottom w:w="90" w:type="dxa"/>
              <w:right w:w="90" w:type="dxa"/>
            </w:tcMar>
            <w:vAlign w:val="center"/>
          </w:tcPr>
          <w:p w14:paraId="69DD113D" w14:textId="77777777" w:rsidR="007E0400" w:rsidRDefault="004666BC">
            <w:pPr>
              <w:spacing w:before="20" w:after="20"/>
              <w:jc w:val="left"/>
            </w:pPr>
            <w:r>
              <w:rPr>
                <w:b/>
                <w:sz w:val="21"/>
              </w:rPr>
              <w:lastRenderedPageBreak/>
              <w:t>S parallelo su D</w:t>
            </w:r>
          </w:p>
        </w:tc>
        <w:tc>
          <w:tcPr>
            <w:tcW w:w="6633" w:type="dxa"/>
            <w:shd w:val="clear" w:color="auto" w:fill="E7E6E6"/>
            <w:tcMar>
              <w:top w:w="90" w:type="dxa"/>
              <w:left w:w="90" w:type="dxa"/>
              <w:bottom w:w="90" w:type="dxa"/>
              <w:right w:w="90" w:type="dxa"/>
            </w:tcMar>
            <w:vAlign w:val="center"/>
          </w:tcPr>
          <w:p w14:paraId="60EB3CE8" w14:textId="77777777" w:rsidR="007E0400" w:rsidRDefault="004666BC">
            <w:pPr>
              <w:spacing w:before="20" w:after="20"/>
              <w:jc w:val="center"/>
            </w:pPr>
            <w:r>
              <w:rPr>
                <w:b/>
                <w:sz w:val="21"/>
              </w:rPr>
              <w:t>Rg</w:t>
            </w:r>
          </w:p>
        </w:tc>
      </w:tr>
      <w:tr w:rsidR="007E0400" w14:paraId="6EC87AE3" w14:textId="77777777">
        <w:trPr>
          <w:cantSplit/>
          <w:jc w:val="center"/>
        </w:trPr>
        <w:tc>
          <w:tcPr>
            <w:tcW w:w="3005" w:type="dxa"/>
            <w:tcMar>
              <w:top w:w="90" w:type="dxa"/>
              <w:left w:w="90" w:type="dxa"/>
              <w:bottom w:w="90" w:type="dxa"/>
              <w:right w:w="90" w:type="dxa"/>
            </w:tcMar>
            <w:vAlign w:val="center"/>
          </w:tcPr>
          <w:p w14:paraId="15F52BBF" w14:textId="77777777" w:rsidR="007E0400" w:rsidRDefault="004666BC">
            <w:pPr>
              <w:spacing w:before="20" w:after="20"/>
              <w:jc w:val="left"/>
            </w:pPr>
            <w:r>
              <w:rPr>
                <w:sz w:val="21"/>
              </w:rPr>
              <w:t>3</w:t>
            </w:r>
          </w:p>
        </w:tc>
        <w:tc>
          <w:tcPr>
            <w:tcW w:w="6633" w:type="dxa"/>
            <w:tcMar>
              <w:top w:w="90" w:type="dxa"/>
              <w:left w:w="90" w:type="dxa"/>
              <w:bottom w:w="90" w:type="dxa"/>
              <w:right w:w="90" w:type="dxa"/>
            </w:tcMar>
            <w:vAlign w:val="center"/>
          </w:tcPr>
          <w:p w14:paraId="799BF30F" w14:textId="77777777" w:rsidR="007E0400" w:rsidRDefault="004666BC">
            <w:pPr>
              <w:spacing w:before="20" w:after="20"/>
              <w:jc w:val="center"/>
            </w:pPr>
            <w:r>
              <w:rPr>
                <w:sz w:val="21"/>
              </w:rPr>
              <w:t>0,25</w:t>
            </w:r>
          </w:p>
        </w:tc>
      </w:tr>
      <w:tr w:rsidR="007E0400" w14:paraId="4FB1D8AE" w14:textId="77777777">
        <w:trPr>
          <w:cantSplit/>
          <w:jc w:val="center"/>
        </w:trPr>
        <w:tc>
          <w:tcPr>
            <w:tcW w:w="3005" w:type="dxa"/>
            <w:tcMar>
              <w:top w:w="90" w:type="dxa"/>
              <w:left w:w="90" w:type="dxa"/>
              <w:bottom w:w="90" w:type="dxa"/>
              <w:right w:w="90" w:type="dxa"/>
            </w:tcMar>
            <w:vAlign w:val="center"/>
          </w:tcPr>
          <w:p w14:paraId="1C1F3ACC" w14:textId="77777777" w:rsidR="007E0400" w:rsidRDefault="004666BC">
            <w:pPr>
              <w:spacing w:before="20" w:after="20"/>
              <w:jc w:val="left"/>
            </w:pPr>
            <w:r>
              <w:rPr>
                <w:sz w:val="21"/>
              </w:rPr>
              <w:t>4</w:t>
            </w:r>
          </w:p>
        </w:tc>
        <w:tc>
          <w:tcPr>
            <w:tcW w:w="6633" w:type="dxa"/>
            <w:tcMar>
              <w:top w:w="90" w:type="dxa"/>
              <w:left w:w="90" w:type="dxa"/>
              <w:bottom w:w="90" w:type="dxa"/>
              <w:right w:w="90" w:type="dxa"/>
            </w:tcMar>
            <w:vAlign w:val="center"/>
          </w:tcPr>
          <w:p w14:paraId="751F5FF9" w14:textId="77777777" w:rsidR="007E0400" w:rsidRDefault="004666BC">
            <w:pPr>
              <w:spacing w:before="20" w:after="20"/>
              <w:jc w:val="center"/>
            </w:pPr>
            <w:r>
              <w:rPr>
                <w:sz w:val="21"/>
              </w:rPr>
              <w:t>0,40</w:t>
            </w:r>
          </w:p>
        </w:tc>
      </w:tr>
      <w:tr w:rsidR="007E0400" w14:paraId="6BD3376A" w14:textId="77777777">
        <w:trPr>
          <w:cantSplit/>
          <w:jc w:val="center"/>
        </w:trPr>
        <w:tc>
          <w:tcPr>
            <w:tcW w:w="3005" w:type="dxa"/>
            <w:tcMar>
              <w:top w:w="90" w:type="dxa"/>
              <w:left w:w="90" w:type="dxa"/>
              <w:bottom w:w="90" w:type="dxa"/>
              <w:right w:w="90" w:type="dxa"/>
            </w:tcMar>
            <w:vAlign w:val="center"/>
          </w:tcPr>
          <w:p w14:paraId="74D2638C" w14:textId="77777777" w:rsidR="007E0400" w:rsidRDefault="004666BC">
            <w:pPr>
              <w:spacing w:before="20" w:after="20"/>
              <w:jc w:val="left"/>
            </w:pPr>
            <w:r>
              <w:rPr>
                <w:sz w:val="21"/>
              </w:rPr>
              <w:t>5</w:t>
            </w:r>
          </w:p>
        </w:tc>
        <w:tc>
          <w:tcPr>
            <w:tcW w:w="6633" w:type="dxa"/>
            <w:tcMar>
              <w:top w:w="90" w:type="dxa"/>
              <w:left w:w="90" w:type="dxa"/>
              <w:bottom w:w="90" w:type="dxa"/>
              <w:right w:w="90" w:type="dxa"/>
            </w:tcMar>
            <w:vAlign w:val="center"/>
          </w:tcPr>
          <w:p w14:paraId="4641F7FB" w14:textId="77777777" w:rsidR="007E0400" w:rsidRDefault="004666BC">
            <w:pPr>
              <w:spacing w:before="20" w:after="20"/>
              <w:jc w:val="center"/>
            </w:pPr>
            <w:r>
              <w:rPr>
                <w:sz w:val="21"/>
              </w:rPr>
              <w:t>0,55</w:t>
            </w:r>
          </w:p>
        </w:tc>
      </w:tr>
      <w:tr w:rsidR="007E0400" w14:paraId="60D0340E" w14:textId="77777777">
        <w:trPr>
          <w:cantSplit/>
          <w:jc w:val="center"/>
        </w:trPr>
        <w:tc>
          <w:tcPr>
            <w:tcW w:w="3005" w:type="dxa"/>
            <w:tcMar>
              <w:top w:w="90" w:type="dxa"/>
              <w:left w:w="90" w:type="dxa"/>
              <w:bottom w:w="90" w:type="dxa"/>
              <w:right w:w="90" w:type="dxa"/>
            </w:tcMar>
            <w:vAlign w:val="center"/>
          </w:tcPr>
          <w:p w14:paraId="2101D88B" w14:textId="77777777" w:rsidR="007E0400" w:rsidRDefault="004666BC">
            <w:pPr>
              <w:spacing w:before="20" w:after="20"/>
              <w:jc w:val="left"/>
            </w:pPr>
            <w:r>
              <w:rPr>
                <w:sz w:val="21"/>
              </w:rPr>
              <w:t>6</w:t>
            </w:r>
          </w:p>
        </w:tc>
        <w:tc>
          <w:tcPr>
            <w:tcW w:w="6633" w:type="dxa"/>
            <w:tcMar>
              <w:top w:w="90" w:type="dxa"/>
              <w:left w:w="90" w:type="dxa"/>
              <w:bottom w:w="90" w:type="dxa"/>
              <w:right w:w="90" w:type="dxa"/>
            </w:tcMar>
            <w:vAlign w:val="center"/>
          </w:tcPr>
          <w:p w14:paraId="5EDD09DC" w14:textId="77777777" w:rsidR="007E0400" w:rsidRDefault="004666BC">
            <w:pPr>
              <w:spacing w:before="20" w:after="20"/>
              <w:jc w:val="center"/>
            </w:pPr>
            <w:r>
              <w:rPr>
                <w:sz w:val="21"/>
              </w:rPr>
              <w:t>0,70</w:t>
            </w:r>
          </w:p>
        </w:tc>
      </w:tr>
      <w:tr w:rsidR="007E0400" w14:paraId="3C4D84B1" w14:textId="77777777">
        <w:trPr>
          <w:cantSplit/>
          <w:jc w:val="center"/>
        </w:trPr>
        <w:tc>
          <w:tcPr>
            <w:tcW w:w="3005" w:type="dxa"/>
            <w:tcMar>
              <w:top w:w="90" w:type="dxa"/>
              <w:left w:w="90" w:type="dxa"/>
              <w:bottom w:w="90" w:type="dxa"/>
              <w:right w:w="90" w:type="dxa"/>
            </w:tcMar>
            <w:vAlign w:val="center"/>
          </w:tcPr>
          <w:p w14:paraId="2E69F5F2" w14:textId="77777777" w:rsidR="007E0400" w:rsidRDefault="004666BC">
            <w:pPr>
              <w:spacing w:before="20" w:after="20"/>
              <w:jc w:val="left"/>
            </w:pPr>
            <w:r>
              <w:rPr>
                <w:sz w:val="21"/>
              </w:rPr>
              <w:t>7</w:t>
            </w:r>
          </w:p>
        </w:tc>
        <w:tc>
          <w:tcPr>
            <w:tcW w:w="6633" w:type="dxa"/>
            <w:tcMar>
              <w:top w:w="90" w:type="dxa"/>
              <w:left w:w="90" w:type="dxa"/>
              <w:bottom w:w="90" w:type="dxa"/>
              <w:right w:w="90" w:type="dxa"/>
            </w:tcMar>
            <w:vAlign w:val="center"/>
          </w:tcPr>
          <w:p w14:paraId="320D1E3B" w14:textId="77777777" w:rsidR="007E0400" w:rsidRDefault="004666BC">
            <w:pPr>
              <w:spacing w:before="20" w:after="20"/>
              <w:jc w:val="center"/>
            </w:pPr>
            <w:r>
              <w:rPr>
                <w:sz w:val="21"/>
              </w:rPr>
              <w:t>0,85</w:t>
            </w:r>
          </w:p>
        </w:tc>
      </w:tr>
      <w:tr w:rsidR="007E0400" w14:paraId="66A42DAE" w14:textId="77777777">
        <w:trPr>
          <w:cantSplit/>
          <w:jc w:val="center"/>
        </w:trPr>
        <w:tc>
          <w:tcPr>
            <w:tcW w:w="3005" w:type="dxa"/>
            <w:tcMar>
              <w:top w:w="90" w:type="dxa"/>
              <w:left w:w="90" w:type="dxa"/>
              <w:bottom w:w="90" w:type="dxa"/>
              <w:right w:w="90" w:type="dxa"/>
            </w:tcMar>
            <w:vAlign w:val="center"/>
          </w:tcPr>
          <w:p w14:paraId="04E84A2E" w14:textId="77777777" w:rsidR="007E0400" w:rsidRDefault="004666BC">
            <w:pPr>
              <w:spacing w:before="20" w:after="20"/>
              <w:jc w:val="left"/>
            </w:pPr>
            <w:r>
              <w:rPr>
                <w:sz w:val="21"/>
              </w:rPr>
              <w:t>8 e oltre</w:t>
            </w:r>
          </w:p>
        </w:tc>
        <w:tc>
          <w:tcPr>
            <w:tcW w:w="6633" w:type="dxa"/>
            <w:tcMar>
              <w:top w:w="90" w:type="dxa"/>
              <w:left w:w="90" w:type="dxa"/>
              <w:bottom w:w="90" w:type="dxa"/>
              <w:right w:w="90" w:type="dxa"/>
            </w:tcMar>
            <w:vAlign w:val="center"/>
          </w:tcPr>
          <w:p w14:paraId="5E726BF3" w14:textId="77777777" w:rsidR="007E0400" w:rsidRDefault="004666BC">
            <w:pPr>
              <w:spacing w:before="20" w:after="20"/>
              <w:jc w:val="center"/>
            </w:pPr>
            <w:r>
              <w:rPr>
                <w:sz w:val="21"/>
              </w:rPr>
              <w:t>1,00</w:t>
            </w:r>
          </w:p>
        </w:tc>
      </w:tr>
    </w:tbl>
    <w:p w14:paraId="43795556" w14:textId="77777777" w:rsidR="007E0400" w:rsidRDefault="007E0400"/>
    <w:p w14:paraId="20CB9804" w14:textId="77777777" w:rsidR="007E0400" w:rsidRDefault="004666BC">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3D9387C7" w14:textId="77777777" w:rsidR="007E0400" w:rsidRDefault="004666BC">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5FCCAB37" w14:textId="77777777" w:rsidR="007E0400" w:rsidRDefault="004666BC">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49D15996" w14:textId="77777777" w:rsidR="007E0400" w:rsidRDefault="004666BC">
      <w:pPr>
        <w:pStyle w:val="Titolo2"/>
        <w:keepNext/>
        <w:spacing w:after="140"/>
      </w:pPr>
      <w:bookmarkStart w:id="132" w:name="_Toc244142764"/>
      <w:r>
        <w:t>AASHTO e FHWA</w:t>
      </w:r>
      <w:bookmarkEnd w:id="132"/>
    </w:p>
    <w:p w14:paraId="7F66ABF3" w14:textId="77777777" w:rsidR="007E0400" w:rsidRDefault="004666BC">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7E0400" w14:paraId="160EBE53" w14:textId="77777777">
        <w:trPr>
          <w:cantSplit/>
          <w:tblHeader/>
          <w:jc w:val="center"/>
        </w:trPr>
        <w:tc>
          <w:tcPr>
            <w:tcW w:w="2835" w:type="dxa"/>
            <w:shd w:val="clear" w:color="auto" w:fill="E7E6E6"/>
            <w:tcMar>
              <w:top w:w="90" w:type="dxa"/>
              <w:left w:w="90" w:type="dxa"/>
              <w:bottom w:w="90" w:type="dxa"/>
              <w:right w:w="90" w:type="dxa"/>
            </w:tcMar>
            <w:vAlign w:val="center"/>
          </w:tcPr>
          <w:p w14:paraId="20DF8F07" w14:textId="77777777" w:rsidR="007E0400" w:rsidRDefault="004666BC">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3B7EBBDC" w14:textId="77777777" w:rsidR="007E0400" w:rsidRDefault="004666BC">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07F9C93B" w14:textId="77777777" w:rsidR="007E0400" w:rsidRDefault="004666B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14A99BE7" w14:textId="77777777" w:rsidR="007E0400" w:rsidRDefault="004666B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49CE9AA0" w14:textId="77777777" w:rsidR="007E0400" w:rsidRDefault="004666BC">
            <w:pPr>
              <w:spacing w:before="20" w:after="20"/>
              <w:jc w:val="left"/>
            </w:pPr>
            <w:r>
              <w:rPr>
                <w:b/>
                <w:sz w:val="21"/>
              </w:rPr>
              <w:t>Fila 3 e successive</w:t>
            </w:r>
          </w:p>
        </w:tc>
      </w:tr>
      <w:tr w:rsidR="007E0400" w14:paraId="772B7D9C" w14:textId="77777777">
        <w:trPr>
          <w:cantSplit/>
          <w:jc w:val="center"/>
        </w:trPr>
        <w:tc>
          <w:tcPr>
            <w:tcW w:w="2835" w:type="dxa"/>
            <w:tcMar>
              <w:top w:w="90" w:type="dxa"/>
              <w:left w:w="90" w:type="dxa"/>
              <w:bottom w:w="90" w:type="dxa"/>
              <w:right w:w="90" w:type="dxa"/>
            </w:tcMar>
            <w:vAlign w:val="center"/>
          </w:tcPr>
          <w:p w14:paraId="4EA83398" w14:textId="77777777" w:rsidR="007E0400" w:rsidRDefault="004666BC">
            <w:pPr>
              <w:spacing w:before="20" w:after="20"/>
              <w:jc w:val="left"/>
            </w:pPr>
            <w:r>
              <w:rPr>
                <w:sz w:val="21"/>
              </w:rPr>
              <w:t>AASHTO 2014</w:t>
            </w:r>
          </w:p>
        </w:tc>
        <w:tc>
          <w:tcPr>
            <w:tcW w:w="1701" w:type="dxa"/>
            <w:tcMar>
              <w:top w:w="90" w:type="dxa"/>
              <w:left w:w="90" w:type="dxa"/>
              <w:bottom w:w="90" w:type="dxa"/>
              <w:right w:w="90" w:type="dxa"/>
            </w:tcMar>
            <w:vAlign w:val="center"/>
          </w:tcPr>
          <w:p w14:paraId="25D025F6" w14:textId="77777777" w:rsidR="007E0400" w:rsidRDefault="004666BC">
            <w:pPr>
              <w:spacing w:before="20" w:after="20"/>
              <w:jc w:val="center"/>
            </w:pPr>
            <w:r>
              <w:rPr>
                <w:sz w:val="21"/>
              </w:rPr>
              <w:t>3</w:t>
            </w:r>
          </w:p>
        </w:tc>
        <w:tc>
          <w:tcPr>
            <w:tcW w:w="1701" w:type="dxa"/>
            <w:tcMar>
              <w:top w:w="90" w:type="dxa"/>
              <w:left w:w="90" w:type="dxa"/>
              <w:bottom w:w="90" w:type="dxa"/>
              <w:right w:w="90" w:type="dxa"/>
            </w:tcMar>
            <w:vAlign w:val="center"/>
          </w:tcPr>
          <w:p w14:paraId="3D4D1CBE" w14:textId="77777777" w:rsidR="007E0400" w:rsidRDefault="004666BC">
            <w:pPr>
              <w:spacing w:before="20" w:after="20"/>
              <w:jc w:val="center"/>
            </w:pPr>
            <w:r>
              <w:rPr>
                <w:sz w:val="21"/>
              </w:rPr>
              <w:t>0,80</w:t>
            </w:r>
          </w:p>
        </w:tc>
        <w:tc>
          <w:tcPr>
            <w:tcW w:w="1701" w:type="dxa"/>
            <w:tcMar>
              <w:top w:w="90" w:type="dxa"/>
              <w:left w:w="90" w:type="dxa"/>
              <w:bottom w:w="90" w:type="dxa"/>
              <w:right w:w="90" w:type="dxa"/>
            </w:tcMar>
            <w:vAlign w:val="center"/>
          </w:tcPr>
          <w:p w14:paraId="52547EB6" w14:textId="77777777" w:rsidR="007E0400" w:rsidRDefault="004666BC">
            <w:pPr>
              <w:spacing w:before="20" w:after="20"/>
              <w:jc w:val="center"/>
            </w:pPr>
            <w:r>
              <w:rPr>
                <w:sz w:val="21"/>
              </w:rPr>
              <w:t>0,40</w:t>
            </w:r>
          </w:p>
        </w:tc>
        <w:tc>
          <w:tcPr>
            <w:tcW w:w="1701" w:type="dxa"/>
            <w:tcMar>
              <w:top w:w="90" w:type="dxa"/>
              <w:left w:w="90" w:type="dxa"/>
              <w:bottom w:w="90" w:type="dxa"/>
              <w:right w:w="90" w:type="dxa"/>
            </w:tcMar>
            <w:vAlign w:val="center"/>
          </w:tcPr>
          <w:p w14:paraId="0E8DF638" w14:textId="77777777" w:rsidR="007E0400" w:rsidRDefault="004666BC">
            <w:pPr>
              <w:spacing w:before="20" w:after="20"/>
              <w:jc w:val="center"/>
            </w:pPr>
            <w:r>
              <w:rPr>
                <w:sz w:val="21"/>
              </w:rPr>
              <w:t>0,30</w:t>
            </w:r>
          </w:p>
        </w:tc>
      </w:tr>
      <w:tr w:rsidR="007E0400" w14:paraId="3A95E88E" w14:textId="77777777">
        <w:trPr>
          <w:cantSplit/>
          <w:jc w:val="center"/>
        </w:trPr>
        <w:tc>
          <w:tcPr>
            <w:tcW w:w="2835" w:type="dxa"/>
            <w:tcMar>
              <w:top w:w="90" w:type="dxa"/>
              <w:left w:w="90" w:type="dxa"/>
              <w:bottom w:w="90" w:type="dxa"/>
              <w:right w:w="90" w:type="dxa"/>
            </w:tcMar>
            <w:vAlign w:val="center"/>
          </w:tcPr>
          <w:p w14:paraId="5A7EBD82" w14:textId="77777777" w:rsidR="007E0400" w:rsidRDefault="004666BC">
            <w:pPr>
              <w:spacing w:before="20" w:after="20"/>
              <w:jc w:val="left"/>
            </w:pPr>
            <w:r>
              <w:rPr>
                <w:sz w:val="21"/>
              </w:rPr>
              <w:t>AASHTO 2014</w:t>
            </w:r>
          </w:p>
        </w:tc>
        <w:tc>
          <w:tcPr>
            <w:tcW w:w="1701" w:type="dxa"/>
            <w:tcMar>
              <w:top w:w="90" w:type="dxa"/>
              <w:left w:w="90" w:type="dxa"/>
              <w:bottom w:w="90" w:type="dxa"/>
              <w:right w:w="90" w:type="dxa"/>
            </w:tcMar>
            <w:vAlign w:val="center"/>
          </w:tcPr>
          <w:p w14:paraId="4B391D89" w14:textId="77777777" w:rsidR="007E0400" w:rsidRDefault="004666BC">
            <w:pPr>
              <w:spacing w:before="20" w:after="20"/>
              <w:jc w:val="center"/>
            </w:pPr>
            <w:r>
              <w:rPr>
                <w:sz w:val="21"/>
              </w:rPr>
              <w:t>5</w:t>
            </w:r>
          </w:p>
        </w:tc>
        <w:tc>
          <w:tcPr>
            <w:tcW w:w="1701" w:type="dxa"/>
            <w:tcMar>
              <w:top w:w="90" w:type="dxa"/>
              <w:left w:w="90" w:type="dxa"/>
              <w:bottom w:w="90" w:type="dxa"/>
              <w:right w:w="90" w:type="dxa"/>
            </w:tcMar>
            <w:vAlign w:val="center"/>
          </w:tcPr>
          <w:p w14:paraId="692EED87" w14:textId="77777777" w:rsidR="007E0400" w:rsidRDefault="004666BC">
            <w:pPr>
              <w:spacing w:before="20" w:after="20"/>
              <w:jc w:val="center"/>
            </w:pPr>
            <w:r>
              <w:rPr>
                <w:sz w:val="21"/>
              </w:rPr>
              <w:t>1,00</w:t>
            </w:r>
          </w:p>
        </w:tc>
        <w:tc>
          <w:tcPr>
            <w:tcW w:w="1701" w:type="dxa"/>
            <w:tcMar>
              <w:top w:w="90" w:type="dxa"/>
              <w:left w:w="90" w:type="dxa"/>
              <w:bottom w:w="90" w:type="dxa"/>
              <w:right w:w="90" w:type="dxa"/>
            </w:tcMar>
            <w:vAlign w:val="center"/>
          </w:tcPr>
          <w:p w14:paraId="485B4F4D" w14:textId="77777777" w:rsidR="007E0400" w:rsidRDefault="004666BC">
            <w:pPr>
              <w:spacing w:before="20" w:after="20"/>
              <w:jc w:val="center"/>
            </w:pPr>
            <w:r>
              <w:rPr>
                <w:sz w:val="21"/>
              </w:rPr>
              <w:t>0,85</w:t>
            </w:r>
          </w:p>
        </w:tc>
        <w:tc>
          <w:tcPr>
            <w:tcW w:w="1701" w:type="dxa"/>
            <w:tcMar>
              <w:top w:w="90" w:type="dxa"/>
              <w:left w:w="90" w:type="dxa"/>
              <w:bottom w:w="90" w:type="dxa"/>
              <w:right w:w="90" w:type="dxa"/>
            </w:tcMar>
            <w:vAlign w:val="center"/>
          </w:tcPr>
          <w:p w14:paraId="71FE0F17" w14:textId="77777777" w:rsidR="007E0400" w:rsidRDefault="004666BC">
            <w:pPr>
              <w:spacing w:before="20" w:after="20"/>
              <w:jc w:val="center"/>
            </w:pPr>
            <w:r>
              <w:rPr>
                <w:sz w:val="21"/>
              </w:rPr>
              <w:t>0,70</w:t>
            </w:r>
          </w:p>
        </w:tc>
      </w:tr>
      <w:tr w:rsidR="007E0400" w14:paraId="69E9EC4B" w14:textId="77777777">
        <w:trPr>
          <w:cantSplit/>
          <w:jc w:val="center"/>
        </w:trPr>
        <w:tc>
          <w:tcPr>
            <w:tcW w:w="2835" w:type="dxa"/>
            <w:tcMar>
              <w:top w:w="90" w:type="dxa"/>
              <w:left w:w="90" w:type="dxa"/>
              <w:bottom w:w="90" w:type="dxa"/>
              <w:right w:w="90" w:type="dxa"/>
            </w:tcMar>
            <w:vAlign w:val="center"/>
          </w:tcPr>
          <w:p w14:paraId="24076B86" w14:textId="77777777" w:rsidR="007E0400" w:rsidRDefault="004666BC">
            <w:pPr>
              <w:spacing w:before="20" w:after="20"/>
              <w:jc w:val="left"/>
            </w:pPr>
            <w:r>
              <w:rPr>
                <w:sz w:val="21"/>
              </w:rPr>
              <w:t>FHWA 2018</w:t>
            </w:r>
          </w:p>
        </w:tc>
        <w:tc>
          <w:tcPr>
            <w:tcW w:w="1701" w:type="dxa"/>
            <w:tcMar>
              <w:top w:w="90" w:type="dxa"/>
              <w:left w:w="90" w:type="dxa"/>
              <w:bottom w:w="90" w:type="dxa"/>
              <w:right w:w="90" w:type="dxa"/>
            </w:tcMar>
            <w:vAlign w:val="center"/>
          </w:tcPr>
          <w:p w14:paraId="4BB4C8A6" w14:textId="77777777" w:rsidR="007E0400" w:rsidRDefault="004666BC">
            <w:pPr>
              <w:spacing w:before="20" w:after="20"/>
              <w:jc w:val="center"/>
            </w:pPr>
            <w:r>
              <w:rPr>
                <w:sz w:val="21"/>
              </w:rPr>
              <w:t>3</w:t>
            </w:r>
          </w:p>
        </w:tc>
        <w:tc>
          <w:tcPr>
            <w:tcW w:w="1701" w:type="dxa"/>
            <w:tcMar>
              <w:top w:w="90" w:type="dxa"/>
              <w:left w:w="90" w:type="dxa"/>
              <w:bottom w:w="90" w:type="dxa"/>
              <w:right w:w="90" w:type="dxa"/>
            </w:tcMar>
            <w:vAlign w:val="center"/>
          </w:tcPr>
          <w:p w14:paraId="71826164" w14:textId="77777777" w:rsidR="007E0400" w:rsidRDefault="004666BC">
            <w:pPr>
              <w:spacing w:before="20" w:after="20"/>
              <w:jc w:val="center"/>
            </w:pPr>
            <w:r>
              <w:rPr>
                <w:sz w:val="21"/>
              </w:rPr>
              <w:t>0,70</w:t>
            </w:r>
          </w:p>
        </w:tc>
        <w:tc>
          <w:tcPr>
            <w:tcW w:w="1701" w:type="dxa"/>
            <w:tcMar>
              <w:top w:w="90" w:type="dxa"/>
              <w:left w:w="90" w:type="dxa"/>
              <w:bottom w:w="90" w:type="dxa"/>
              <w:right w:w="90" w:type="dxa"/>
            </w:tcMar>
            <w:vAlign w:val="center"/>
          </w:tcPr>
          <w:p w14:paraId="31DF3868" w14:textId="77777777" w:rsidR="007E0400" w:rsidRDefault="004666BC">
            <w:pPr>
              <w:spacing w:before="20" w:after="20"/>
              <w:jc w:val="center"/>
            </w:pPr>
            <w:r>
              <w:rPr>
                <w:sz w:val="21"/>
              </w:rPr>
              <w:t>0,50</w:t>
            </w:r>
          </w:p>
        </w:tc>
        <w:tc>
          <w:tcPr>
            <w:tcW w:w="1701" w:type="dxa"/>
            <w:tcMar>
              <w:top w:w="90" w:type="dxa"/>
              <w:left w:w="90" w:type="dxa"/>
              <w:bottom w:w="90" w:type="dxa"/>
              <w:right w:w="90" w:type="dxa"/>
            </w:tcMar>
            <w:vAlign w:val="center"/>
          </w:tcPr>
          <w:p w14:paraId="5B83CA04" w14:textId="77777777" w:rsidR="007E0400" w:rsidRDefault="004666BC">
            <w:pPr>
              <w:spacing w:before="20" w:after="20"/>
              <w:jc w:val="center"/>
            </w:pPr>
            <w:r>
              <w:rPr>
                <w:sz w:val="21"/>
              </w:rPr>
              <w:t>0,35</w:t>
            </w:r>
          </w:p>
        </w:tc>
      </w:tr>
      <w:tr w:rsidR="007E0400" w14:paraId="1D15A608" w14:textId="77777777">
        <w:trPr>
          <w:cantSplit/>
          <w:jc w:val="center"/>
        </w:trPr>
        <w:tc>
          <w:tcPr>
            <w:tcW w:w="2835" w:type="dxa"/>
            <w:tcMar>
              <w:top w:w="90" w:type="dxa"/>
              <w:left w:w="90" w:type="dxa"/>
              <w:bottom w:w="90" w:type="dxa"/>
              <w:right w:w="90" w:type="dxa"/>
            </w:tcMar>
            <w:vAlign w:val="center"/>
          </w:tcPr>
          <w:p w14:paraId="4E1AE837" w14:textId="77777777" w:rsidR="007E0400" w:rsidRDefault="004666BC">
            <w:pPr>
              <w:spacing w:before="20" w:after="20"/>
              <w:jc w:val="left"/>
            </w:pPr>
            <w:r>
              <w:rPr>
                <w:sz w:val="21"/>
              </w:rPr>
              <w:t>FHWA 2018</w:t>
            </w:r>
          </w:p>
        </w:tc>
        <w:tc>
          <w:tcPr>
            <w:tcW w:w="1701" w:type="dxa"/>
            <w:tcMar>
              <w:top w:w="90" w:type="dxa"/>
              <w:left w:w="90" w:type="dxa"/>
              <w:bottom w:w="90" w:type="dxa"/>
              <w:right w:w="90" w:type="dxa"/>
            </w:tcMar>
            <w:vAlign w:val="center"/>
          </w:tcPr>
          <w:p w14:paraId="794B6031" w14:textId="77777777" w:rsidR="007E0400" w:rsidRDefault="004666BC">
            <w:pPr>
              <w:spacing w:before="20" w:after="20"/>
              <w:jc w:val="center"/>
            </w:pPr>
            <w:r>
              <w:rPr>
                <w:sz w:val="21"/>
              </w:rPr>
              <w:t>4</w:t>
            </w:r>
          </w:p>
        </w:tc>
        <w:tc>
          <w:tcPr>
            <w:tcW w:w="1701" w:type="dxa"/>
            <w:tcMar>
              <w:top w:w="90" w:type="dxa"/>
              <w:left w:w="90" w:type="dxa"/>
              <w:bottom w:w="90" w:type="dxa"/>
              <w:right w:w="90" w:type="dxa"/>
            </w:tcMar>
            <w:vAlign w:val="center"/>
          </w:tcPr>
          <w:p w14:paraId="5BB62C50" w14:textId="77777777" w:rsidR="007E0400" w:rsidRDefault="004666BC">
            <w:pPr>
              <w:spacing w:before="20" w:after="20"/>
              <w:jc w:val="center"/>
            </w:pPr>
            <w:r>
              <w:rPr>
                <w:sz w:val="21"/>
              </w:rPr>
              <w:t>0,85</w:t>
            </w:r>
          </w:p>
        </w:tc>
        <w:tc>
          <w:tcPr>
            <w:tcW w:w="1701" w:type="dxa"/>
            <w:tcMar>
              <w:top w:w="90" w:type="dxa"/>
              <w:left w:w="90" w:type="dxa"/>
              <w:bottom w:w="90" w:type="dxa"/>
              <w:right w:w="90" w:type="dxa"/>
            </w:tcMar>
            <w:vAlign w:val="center"/>
          </w:tcPr>
          <w:p w14:paraId="76CEE448" w14:textId="77777777" w:rsidR="007E0400" w:rsidRDefault="004666BC">
            <w:pPr>
              <w:spacing w:before="20" w:after="20"/>
              <w:jc w:val="center"/>
            </w:pPr>
            <w:r>
              <w:rPr>
                <w:sz w:val="21"/>
              </w:rPr>
              <w:t>0,65</w:t>
            </w:r>
          </w:p>
        </w:tc>
        <w:tc>
          <w:tcPr>
            <w:tcW w:w="1701" w:type="dxa"/>
            <w:tcMar>
              <w:top w:w="90" w:type="dxa"/>
              <w:left w:w="90" w:type="dxa"/>
              <w:bottom w:w="90" w:type="dxa"/>
              <w:right w:w="90" w:type="dxa"/>
            </w:tcMar>
            <w:vAlign w:val="center"/>
          </w:tcPr>
          <w:p w14:paraId="7A189B95" w14:textId="77777777" w:rsidR="007E0400" w:rsidRDefault="004666BC">
            <w:pPr>
              <w:spacing w:before="20" w:after="20"/>
              <w:jc w:val="center"/>
            </w:pPr>
            <w:r>
              <w:rPr>
                <w:sz w:val="21"/>
              </w:rPr>
              <w:t>0,50</w:t>
            </w:r>
          </w:p>
        </w:tc>
      </w:tr>
      <w:tr w:rsidR="007E0400" w14:paraId="461F5403" w14:textId="77777777">
        <w:trPr>
          <w:cantSplit/>
          <w:jc w:val="center"/>
        </w:trPr>
        <w:tc>
          <w:tcPr>
            <w:tcW w:w="2835" w:type="dxa"/>
            <w:tcMar>
              <w:top w:w="90" w:type="dxa"/>
              <w:left w:w="90" w:type="dxa"/>
              <w:bottom w:w="90" w:type="dxa"/>
              <w:right w:w="90" w:type="dxa"/>
            </w:tcMar>
            <w:vAlign w:val="center"/>
          </w:tcPr>
          <w:p w14:paraId="628F40F8" w14:textId="77777777" w:rsidR="007E0400" w:rsidRDefault="004666BC">
            <w:pPr>
              <w:spacing w:before="20" w:after="20"/>
              <w:jc w:val="left"/>
            </w:pPr>
            <w:r>
              <w:rPr>
                <w:sz w:val="21"/>
              </w:rPr>
              <w:t>FHWA 2018</w:t>
            </w:r>
          </w:p>
        </w:tc>
        <w:tc>
          <w:tcPr>
            <w:tcW w:w="1701" w:type="dxa"/>
            <w:tcMar>
              <w:top w:w="90" w:type="dxa"/>
              <w:left w:w="90" w:type="dxa"/>
              <w:bottom w:w="90" w:type="dxa"/>
              <w:right w:w="90" w:type="dxa"/>
            </w:tcMar>
            <w:vAlign w:val="center"/>
          </w:tcPr>
          <w:p w14:paraId="2CBC4F8C" w14:textId="77777777" w:rsidR="007E0400" w:rsidRDefault="004666BC">
            <w:pPr>
              <w:spacing w:before="20" w:after="20"/>
              <w:jc w:val="center"/>
            </w:pPr>
            <w:r>
              <w:rPr>
                <w:sz w:val="21"/>
              </w:rPr>
              <w:t>5</w:t>
            </w:r>
          </w:p>
        </w:tc>
        <w:tc>
          <w:tcPr>
            <w:tcW w:w="1701" w:type="dxa"/>
            <w:tcMar>
              <w:top w:w="90" w:type="dxa"/>
              <w:left w:w="90" w:type="dxa"/>
              <w:bottom w:w="90" w:type="dxa"/>
              <w:right w:w="90" w:type="dxa"/>
            </w:tcMar>
            <w:vAlign w:val="center"/>
          </w:tcPr>
          <w:p w14:paraId="4F448573" w14:textId="77777777" w:rsidR="007E0400" w:rsidRDefault="004666BC">
            <w:pPr>
              <w:spacing w:before="20" w:after="20"/>
              <w:jc w:val="center"/>
            </w:pPr>
            <w:r>
              <w:rPr>
                <w:sz w:val="21"/>
              </w:rPr>
              <w:t>1,00</w:t>
            </w:r>
          </w:p>
        </w:tc>
        <w:tc>
          <w:tcPr>
            <w:tcW w:w="1701" w:type="dxa"/>
            <w:tcMar>
              <w:top w:w="90" w:type="dxa"/>
              <w:left w:w="90" w:type="dxa"/>
              <w:bottom w:w="90" w:type="dxa"/>
              <w:right w:w="90" w:type="dxa"/>
            </w:tcMar>
            <w:vAlign w:val="center"/>
          </w:tcPr>
          <w:p w14:paraId="12C07395" w14:textId="77777777" w:rsidR="007E0400" w:rsidRDefault="004666BC">
            <w:pPr>
              <w:spacing w:before="20" w:after="20"/>
              <w:jc w:val="center"/>
            </w:pPr>
            <w:r>
              <w:rPr>
                <w:sz w:val="21"/>
              </w:rPr>
              <w:t>0,85</w:t>
            </w:r>
          </w:p>
        </w:tc>
        <w:tc>
          <w:tcPr>
            <w:tcW w:w="1701" w:type="dxa"/>
            <w:tcMar>
              <w:top w:w="90" w:type="dxa"/>
              <w:left w:w="90" w:type="dxa"/>
              <w:bottom w:w="90" w:type="dxa"/>
              <w:right w:w="90" w:type="dxa"/>
            </w:tcMar>
            <w:vAlign w:val="center"/>
          </w:tcPr>
          <w:p w14:paraId="7C1ED6B2" w14:textId="77777777" w:rsidR="007E0400" w:rsidRDefault="004666BC">
            <w:pPr>
              <w:spacing w:before="20" w:after="20"/>
              <w:jc w:val="center"/>
            </w:pPr>
            <w:r>
              <w:rPr>
                <w:sz w:val="21"/>
              </w:rPr>
              <w:t>0,70</w:t>
            </w:r>
          </w:p>
        </w:tc>
      </w:tr>
      <w:tr w:rsidR="007E0400" w14:paraId="66226EA0" w14:textId="77777777">
        <w:trPr>
          <w:cantSplit/>
          <w:jc w:val="center"/>
        </w:trPr>
        <w:tc>
          <w:tcPr>
            <w:tcW w:w="2835" w:type="dxa"/>
            <w:tcMar>
              <w:top w:w="90" w:type="dxa"/>
              <w:left w:w="90" w:type="dxa"/>
              <w:bottom w:w="90" w:type="dxa"/>
              <w:right w:w="90" w:type="dxa"/>
            </w:tcMar>
            <w:vAlign w:val="center"/>
          </w:tcPr>
          <w:p w14:paraId="3AE6DFEA" w14:textId="77777777" w:rsidR="007E0400" w:rsidRDefault="004666BC">
            <w:pPr>
              <w:spacing w:before="20" w:after="20"/>
              <w:jc w:val="left"/>
            </w:pPr>
            <w:r>
              <w:rPr>
                <w:sz w:val="21"/>
              </w:rPr>
              <w:lastRenderedPageBreak/>
              <w:t>FHWA 2018</w:t>
            </w:r>
          </w:p>
        </w:tc>
        <w:tc>
          <w:tcPr>
            <w:tcW w:w="1701" w:type="dxa"/>
            <w:tcMar>
              <w:top w:w="90" w:type="dxa"/>
              <w:left w:w="90" w:type="dxa"/>
              <w:bottom w:w="90" w:type="dxa"/>
              <w:right w:w="90" w:type="dxa"/>
            </w:tcMar>
            <w:vAlign w:val="center"/>
          </w:tcPr>
          <w:p w14:paraId="4628F244" w14:textId="77777777" w:rsidR="007E0400" w:rsidRDefault="004666BC">
            <w:pPr>
              <w:spacing w:before="20" w:after="20"/>
              <w:jc w:val="center"/>
            </w:pPr>
            <w:r>
              <w:rPr>
                <w:sz w:val="21"/>
              </w:rPr>
              <w:t>6 e oltre</w:t>
            </w:r>
          </w:p>
        </w:tc>
        <w:tc>
          <w:tcPr>
            <w:tcW w:w="1701" w:type="dxa"/>
            <w:tcMar>
              <w:top w:w="90" w:type="dxa"/>
              <w:left w:w="90" w:type="dxa"/>
              <w:bottom w:w="90" w:type="dxa"/>
              <w:right w:w="90" w:type="dxa"/>
            </w:tcMar>
            <w:vAlign w:val="center"/>
          </w:tcPr>
          <w:p w14:paraId="2BE307E0" w14:textId="77777777" w:rsidR="007E0400" w:rsidRDefault="004666BC">
            <w:pPr>
              <w:spacing w:before="20" w:after="20"/>
              <w:jc w:val="center"/>
            </w:pPr>
            <w:r>
              <w:rPr>
                <w:sz w:val="21"/>
              </w:rPr>
              <w:t>1,00</w:t>
            </w:r>
          </w:p>
        </w:tc>
        <w:tc>
          <w:tcPr>
            <w:tcW w:w="1701" w:type="dxa"/>
            <w:tcMar>
              <w:top w:w="90" w:type="dxa"/>
              <w:left w:w="90" w:type="dxa"/>
              <w:bottom w:w="90" w:type="dxa"/>
              <w:right w:w="90" w:type="dxa"/>
            </w:tcMar>
            <w:vAlign w:val="center"/>
          </w:tcPr>
          <w:p w14:paraId="3FB1E8CD" w14:textId="77777777" w:rsidR="007E0400" w:rsidRDefault="004666BC">
            <w:pPr>
              <w:spacing w:before="20" w:after="20"/>
              <w:jc w:val="center"/>
            </w:pPr>
            <w:r>
              <w:rPr>
                <w:sz w:val="21"/>
              </w:rPr>
              <w:t>1,00</w:t>
            </w:r>
          </w:p>
        </w:tc>
        <w:tc>
          <w:tcPr>
            <w:tcW w:w="1701" w:type="dxa"/>
            <w:tcMar>
              <w:top w:w="90" w:type="dxa"/>
              <w:left w:w="90" w:type="dxa"/>
              <w:bottom w:w="90" w:type="dxa"/>
              <w:right w:w="90" w:type="dxa"/>
            </w:tcMar>
            <w:vAlign w:val="center"/>
          </w:tcPr>
          <w:p w14:paraId="273CE4CE" w14:textId="77777777" w:rsidR="007E0400" w:rsidRDefault="004666BC">
            <w:pPr>
              <w:spacing w:before="20" w:after="20"/>
              <w:jc w:val="center"/>
            </w:pPr>
            <w:r>
              <w:rPr>
                <w:sz w:val="21"/>
              </w:rPr>
              <w:t>1,00</w:t>
            </w:r>
          </w:p>
        </w:tc>
      </w:tr>
    </w:tbl>
    <w:p w14:paraId="51FAEE61" w14:textId="77777777" w:rsidR="007E0400" w:rsidRDefault="007E0400"/>
    <w:p w14:paraId="2297DB8D" w14:textId="77777777" w:rsidR="007E0400" w:rsidRDefault="004666BC">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36CE81AC" w14:textId="77777777" w:rsidR="007E0400" w:rsidRDefault="004666BC">
      <w:pPr>
        <w:pStyle w:val="Titolo2"/>
        <w:keepNext/>
        <w:spacing w:after="140"/>
      </w:pPr>
      <w:bookmarkStart w:id="133" w:name="_Toc244142765"/>
      <w:r>
        <w:t>Rollins e FEMA</w:t>
      </w:r>
      <w:bookmarkEnd w:id="133"/>
    </w:p>
    <w:p w14:paraId="2B5167F8" w14:textId="77777777" w:rsidR="007E0400" w:rsidRDefault="004666BC">
      <w:pPr>
        <w:spacing w:after="140"/>
      </w:pPr>
      <w:r>
        <w:t>Ponendo lambda uguale a S su D, il modulo usa logaritmi naturali.</w:t>
      </w:r>
    </w:p>
    <w:p w14:paraId="6D0E6FAE" w14:textId="77777777" w:rsidR="007E0400" w:rsidRDefault="004666BC">
      <w:pPr>
        <w:spacing w:before="60" w:after="80"/>
        <w:ind w:left="255"/>
      </w:pPr>
      <m:oMathPara>
        <m:oMath>
          <m:sSub>
            <m:e>
              <m:r>
                <m:t>P</m:t>
              </m:r>
            </m:e>
            <m:sub>
              <m:r>
                <m:t>m,1</m:t>
              </m:r>
            </m:sub>
          </m:sSub>
          <m:r>
            <m:t>=min(1,0</m:t>
          </m:r>
          <m:r>
            <m:t>,</m:t>
          </m:r>
          <m:r>
            <m:t>26</m:t>
          </m:r>
          <m:r>
            <m:rPr>
              <m:sty m:val="p"/>
            </m:rPr>
            <m:t>ln</m:t>
          </m:r>
          <m:r>
            <m:t>λ+0</m:t>
          </m:r>
          <m:r>
            <m:t>,</m:t>
          </m:r>
          <m:r>
            <m:t>50)</m:t>
          </m:r>
        </m:oMath>
      </m:oMathPara>
    </w:p>
    <w:p w14:paraId="5DDF5734" w14:textId="77777777" w:rsidR="007E0400" w:rsidRDefault="004666BC">
      <w:pPr>
        <w:spacing w:before="60" w:after="80"/>
        <w:ind w:left="255"/>
      </w:pPr>
      <m:oMathPara>
        <m:oMath>
          <m:sSub>
            <m:e>
              <m:r>
                <m:t>P</m:t>
              </m:r>
            </m:e>
            <m:sub>
              <m:r>
                <m:t>m,2</m:t>
              </m:r>
            </m:sub>
          </m:sSub>
          <m:r>
            <m:t>=min(1,0</m:t>
          </m:r>
          <m:r>
            <m:t>,</m:t>
          </m:r>
          <m:r>
            <m:t>52</m:t>
          </m:r>
          <m:r>
            <m:rPr>
              <m:sty m:val="p"/>
            </m:rPr>
            <m:t>ln</m:t>
          </m:r>
          <m:r>
            <m:t>λ)</m:t>
          </m:r>
        </m:oMath>
      </m:oMathPara>
    </w:p>
    <w:p w14:paraId="5C213C6E" w14:textId="77777777" w:rsidR="007E0400" w:rsidRDefault="004666BC">
      <w:pPr>
        <w:spacing w:before="60" w:after="80"/>
        <w:ind w:left="255"/>
      </w:pPr>
      <m:oMathPara>
        <m:oMath>
          <m:sSub>
            <m:e>
              <m:r>
                <m:t>P</m:t>
              </m:r>
            </m:e>
            <m:sub>
              <m:r>
                <m:t>m,≥3</m:t>
              </m:r>
            </m:sub>
          </m:sSub>
          <m:r>
            <m:t>=min(1,0</m:t>
          </m:r>
          <m:r>
            <m:t>,</m:t>
          </m:r>
          <m:r>
            <m:t>60</m:t>
          </m:r>
          <m:r>
            <m:rPr>
              <m:sty m:val="p"/>
            </m:rPr>
            <m:t>ln</m:t>
          </m:r>
          <m:r>
            <m:t>λ−0</m:t>
          </m:r>
          <m:r>
            <m:t>,</m:t>
          </m:r>
          <m:r>
            <m:t>25)</m:t>
          </m:r>
        </m:oMath>
      </m:oMathPara>
    </w:p>
    <w:p w14:paraId="0218404D" w14:textId="77777777" w:rsidR="007E0400" w:rsidRDefault="004666BC">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77677281" w14:textId="77777777" w:rsidR="007E0400" w:rsidRDefault="004666BC">
      <w:pPr>
        <w:pStyle w:val="Titolo2"/>
        <w:keepNext/>
        <w:spacing w:after="140"/>
      </w:pPr>
      <w:bookmarkStart w:id="134" w:name="_Toc244142766"/>
      <w:r>
        <w:t>Reese e Van Impe</w:t>
      </w:r>
      <w:bookmarkEnd w:id="134"/>
    </w:p>
    <w:p w14:paraId="56A0C955" w14:textId="77777777" w:rsidR="007E0400" w:rsidRDefault="004666BC">
      <w:pPr>
        <w:spacing w:after="140"/>
      </w:pPr>
      <w:r>
        <w:t>Si considerano tutte le coppie distinte, senza limitarsi ai vicini. La distanza s è quella reale fra i centri, anche per coppie oblique. Per ciascuna coppia, il fattore affiancato è il seguente.</w:t>
      </w:r>
    </w:p>
    <w:p w14:paraId="7158A635" w14:textId="77777777" w:rsidR="007E0400" w:rsidRDefault="004666BC">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70ED2168" w14:textId="77777777" w:rsidR="007E0400" w:rsidRDefault="004666BC">
      <w:pPr>
        <w:spacing w:after="140"/>
      </w:pPr>
      <w:r>
        <w:t>Da 3.75D il fattore affiancato è uno. Per l'allineamento nel verso del carico si distinguono palo avanzato e arretrato.</w:t>
      </w:r>
    </w:p>
    <w:p w14:paraId="5427912F" w14:textId="77777777" w:rsidR="007E0400" w:rsidRDefault="004666BC">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0CF9A267" w14:textId="77777777" w:rsidR="007E0400" w:rsidRDefault="004666BC">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5FD7F33A" w14:textId="77777777" w:rsidR="007E0400" w:rsidRDefault="004666BC">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7A9ADF8B" w14:textId="77777777" w:rsidR="007E0400" w:rsidRDefault="004666BC">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227ED1C8" w14:textId="77777777" w:rsidR="007E0400" w:rsidRDefault="004666BC">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7642A9EA" w14:textId="77777777" w:rsidR="007E0400" w:rsidRDefault="004666BC">
      <w:pPr>
        <w:spacing w:before="60" w:after="80"/>
        <w:ind w:left="255"/>
      </w:pPr>
      <m:oMathPara>
        <m:oMath>
          <m:sSub>
            <m:e>
              <m:r>
                <m:t>P</m:t>
              </m:r>
            </m:e>
            <m:sub>
              <m:r>
                <m:t>m,i</m:t>
              </m:r>
            </m:sub>
          </m:sSub>
          <m:r>
            <m:t>=</m:t>
          </m:r>
          <m:sSub>
            <m:e>
              <m:r>
                <m:t>β</m:t>
              </m:r>
            </m:e>
            <m:sub>
              <m:r>
                <m:t>i</m:t>
              </m:r>
            </m:sub>
          </m:sSub>
        </m:oMath>
      </m:oMathPara>
    </w:p>
    <w:p w14:paraId="767D620D" w14:textId="77777777" w:rsidR="007E0400" w:rsidRDefault="004666BC">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43278A3A" w14:textId="77777777" w:rsidR="007E0400" w:rsidRDefault="004666BC">
      <w:pPr>
        <w:pStyle w:val="Titolo2"/>
        <w:keepNext/>
        <w:spacing w:after="140"/>
      </w:pPr>
      <w:bookmarkStart w:id="135" w:name="_Toc244142767"/>
      <w:r>
        <w:t>Caltrans Modified Reese</w:t>
      </w:r>
      <w:bookmarkEnd w:id="135"/>
    </w:p>
    <w:p w14:paraId="5EEEB680" w14:textId="77777777" w:rsidR="007E0400" w:rsidRDefault="004666BC">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06DC27C4" w14:textId="77777777" w:rsidR="007E0400" w:rsidRDefault="004666BC">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7E0400" w14:paraId="1836B9AE" w14:textId="77777777">
        <w:trPr>
          <w:cantSplit/>
          <w:tblHeader/>
          <w:jc w:val="center"/>
        </w:trPr>
        <w:tc>
          <w:tcPr>
            <w:tcW w:w="2835" w:type="dxa"/>
            <w:shd w:val="clear" w:color="auto" w:fill="E7E6E6"/>
            <w:tcMar>
              <w:top w:w="90" w:type="dxa"/>
              <w:left w:w="90" w:type="dxa"/>
              <w:bottom w:w="90" w:type="dxa"/>
              <w:right w:w="90" w:type="dxa"/>
            </w:tcMar>
            <w:vAlign w:val="center"/>
          </w:tcPr>
          <w:p w14:paraId="46EE46D2" w14:textId="77777777" w:rsidR="007E0400" w:rsidRDefault="004666BC">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3E1FBE1B" w14:textId="77777777" w:rsidR="007E0400" w:rsidRDefault="004666B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62CCE726" w14:textId="77777777" w:rsidR="007E0400" w:rsidRDefault="004666B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69CC98BC" w14:textId="77777777" w:rsidR="007E0400" w:rsidRDefault="004666BC">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690C4EC5" w14:textId="77777777" w:rsidR="007E0400" w:rsidRDefault="004666BC">
            <w:pPr>
              <w:spacing w:before="20" w:after="20"/>
              <w:jc w:val="center"/>
            </w:pPr>
            <w:r>
              <w:rPr>
                <w:b/>
                <w:sz w:val="21"/>
              </w:rPr>
              <w:t>Oltre fila 3</w:t>
            </w:r>
          </w:p>
        </w:tc>
      </w:tr>
      <w:tr w:rsidR="007E0400" w14:paraId="03360836" w14:textId="77777777">
        <w:trPr>
          <w:cantSplit/>
          <w:jc w:val="center"/>
        </w:trPr>
        <w:tc>
          <w:tcPr>
            <w:tcW w:w="2835" w:type="dxa"/>
            <w:tcMar>
              <w:top w:w="90" w:type="dxa"/>
              <w:left w:w="90" w:type="dxa"/>
              <w:bottom w:w="90" w:type="dxa"/>
              <w:right w:w="90" w:type="dxa"/>
            </w:tcMar>
            <w:vAlign w:val="center"/>
          </w:tcPr>
          <w:p w14:paraId="067E0116" w14:textId="77777777" w:rsidR="007E0400" w:rsidRDefault="004666BC">
            <w:pPr>
              <w:spacing w:before="20" w:after="20"/>
              <w:jc w:val="left"/>
            </w:pPr>
            <w:r>
              <w:rPr>
                <w:sz w:val="21"/>
              </w:rPr>
              <w:t>2</w:t>
            </w:r>
          </w:p>
        </w:tc>
        <w:tc>
          <w:tcPr>
            <w:tcW w:w="1701" w:type="dxa"/>
            <w:tcMar>
              <w:top w:w="90" w:type="dxa"/>
              <w:left w:w="90" w:type="dxa"/>
              <w:bottom w:w="90" w:type="dxa"/>
              <w:right w:w="90" w:type="dxa"/>
            </w:tcMar>
            <w:vAlign w:val="center"/>
          </w:tcPr>
          <w:p w14:paraId="2AFC574D"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2DADE231"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02CB34A4"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48AF2BF4" w14:textId="77777777" w:rsidR="007E0400" w:rsidRDefault="004666BC">
            <w:pPr>
              <w:spacing w:before="20" w:after="20"/>
              <w:jc w:val="center"/>
            </w:pPr>
            <w:r>
              <w:rPr>
                <w:sz w:val="21"/>
              </w:rPr>
              <w:t>1,0</w:t>
            </w:r>
          </w:p>
        </w:tc>
      </w:tr>
      <w:tr w:rsidR="007E0400" w14:paraId="5DC0F70C" w14:textId="77777777">
        <w:trPr>
          <w:cantSplit/>
          <w:jc w:val="center"/>
        </w:trPr>
        <w:tc>
          <w:tcPr>
            <w:tcW w:w="2835" w:type="dxa"/>
            <w:tcMar>
              <w:top w:w="90" w:type="dxa"/>
              <w:left w:w="90" w:type="dxa"/>
              <w:bottom w:w="90" w:type="dxa"/>
              <w:right w:w="90" w:type="dxa"/>
            </w:tcMar>
            <w:vAlign w:val="center"/>
          </w:tcPr>
          <w:p w14:paraId="4AE5BE8E" w14:textId="77777777" w:rsidR="007E0400" w:rsidRDefault="004666BC">
            <w:pPr>
              <w:spacing w:before="20" w:after="20"/>
              <w:jc w:val="left"/>
            </w:pPr>
            <w:r>
              <w:rPr>
                <w:sz w:val="21"/>
              </w:rPr>
              <w:t>3</w:t>
            </w:r>
          </w:p>
        </w:tc>
        <w:tc>
          <w:tcPr>
            <w:tcW w:w="1701" w:type="dxa"/>
            <w:tcMar>
              <w:top w:w="90" w:type="dxa"/>
              <w:left w:w="90" w:type="dxa"/>
              <w:bottom w:w="90" w:type="dxa"/>
              <w:right w:w="90" w:type="dxa"/>
            </w:tcMar>
            <w:vAlign w:val="center"/>
          </w:tcPr>
          <w:p w14:paraId="6ACC3D9B" w14:textId="77777777" w:rsidR="007E0400" w:rsidRDefault="004666BC">
            <w:pPr>
              <w:spacing w:before="20" w:after="20"/>
              <w:jc w:val="center"/>
            </w:pPr>
            <w:r>
              <w:rPr>
                <w:sz w:val="21"/>
              </w:rPr>
              <w:t>0,9</w:t>
            </w:r>
          </w:p>
        </w:tc>
        <w:tc>
          <w:tcPr>
            <w:tcW w:w="1701" w:type="dxa"/>
            <w:tcMar>
              <w:top w:w="90" w:type="dxa"/>
              <w:left w:w="90" w:type="dxa"/>
              <w:bottom w:w="90" w:type="dxa"/>
              <w:right w:w="90" w:type="dxa"/>
            </w:tcMar>
            <w:vAlign w:val="center"/>
          </w:tcPr>
          <w:p w14:paraId="386442FE"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796AE276" w14:textId="77777777" w:rsidR="007E0400" w:rsidRDefault="004666BC">
            <w:pPr>
              <w:spacing w:before="20" w:after="20"/>
              <w:jc w:val="center"/>
            </w:pPr>
            <w:r>
              <w:rPr>
                <w:sz w:val="21"/>
              </w:rPr>
              <w:t>0,8</w:t>
            </w:r>
          </w:p>
        </w:tc>
        <w:tc>
          <w:tcPr>
            <w:tcW w:w="1701" w:type="dxa"/>
            <w:tcMar>
              <w:top w:w="90" w:type="dxa"/>
              <w:left w:w="90" w:type="dxa"/>
              <w:bottom w:w="90" w:type="dxa"/>
              <w:right w:w="90" w:type="dxa"/>
            </w:tcMar>
            <w:vAlign w:val="center"/>
          </w:tcPr>
          <w:p w14:paraId="147EC10E" w14:textId="77777777" w:rsidR="007E0400" w:rsidRDefault="004666BC">
            <w:pPr>
              <w:spacing w:before="20" w:after="20"/>
              <w:jc w:val="center"/>
            </w:pPr>
            <w:r>
              <w:rPr>
                <w:sz w:val="21"/>
              </w:rPr>
              <w:t>0,8</w:t>
            </w:r>
          </w:p>
        </w:tc>
      </w:tr>
      <w:tr w:rsidR="007E0400" w14:paraId="33D8D30F" w14:textId="77777777">
        <w:trPr>
          <w:cantSplit/>
          <w:jc w:val="center"/>
        </w:trPr>
        <w:tc>
          <w:tcPr>
            <w:tcW w:w="2835" w:type="dxa"/>
            <w:tcMar>
              <w:top w:w="90" w:type="dxa"/>
              <w:left w:w="90" w:type="dxa"/>
              <w:bottom w:w="90" w:type="dxa"/>
              <w:right w:w="90" w:type="dxa"/>
            </w:tcMar>
            <w:vAlign w:val="center"/>
          </w:tcPr>
          <w:p w14:paraId="4ED273B5" w14:textId="77777777" w:rsidR="007E0400" w:rsidRDefault="004666BC">
            <w:pPr>
              <w:spacing w:before="20" w:after="20"/>
              <w:jc w:val="left"/>
            </w:pPr>
            <w:r>
              <w:rPr>
                <w:sz w:val="21"/>
              </w:rPr>
              <w:t>5</w:t>
            </w:r>
          </w:p>
        </w:tc>
        <w:tc>
          <w:tcPr>
            <w:tcW w:w="1701" w:type="dxa"/>
            <w:tcMar>
              <w:top w:w="90" w:type="dxa"/>
              <w:left w:w="90" w:type="dxa"/>
              <w:bottom w:w="90" w:type="dxa"/>
              <w:right w:w="90" w:type="dxa"/>
            </w:tcMar>
            <w:vAlign w:val="center"/>
          </w:tcPr>
          <w:p w14:paraId="7AADB341"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74C2AFE8"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6BE35BAD" w14:textId="77777777" w:rsidR="007E0400" w:rsidRDefault="004666BC">
            <w:pPr>
              <w:spacing w:before="20" w:after="20"/>
              <w:jc w:val="center"/>
            </w:pPr>
            <w:r>
              <w:rPr>
                <w:sz w:val="21"/>
              </w:rPr>
              <w:t>0,8</w:t>
            </w:r>
          </w:p>
        </w:tc>
        <w:tc>
          <w:tcPr>
            <w:tcW w:w="1701" w:type="dxa"/>
            <w:tcMar>
              <w:top w:w="90" w:type="dxa"/>
              <w:left w:w="90" w:type="dxa"/>
              <w:bottom w:w="90" w:type="dxa"/>
              <w:right w:w="90" w:type="dxa"/>
            </w:tcMar>
            <w:vAlign w:val="center"/>
          </w:tcPr>
          <w:p w14:paraId="0C40FA8E" w14:textId="77777777" w:rsidR="007E0400" w:rsidRDefault="004666BC">
            <w:pPr>
              <w:spacing w:before="20" w:after="20"/>
              <w:jc w:val="center"/>
            </w:pPr>
            <w:r>
              <w:rPr>
                <w:sz w:val="21"/>
              </w:rPr>
              <w:t>0,9</w:t>
            </w:r>
          </w:p>
        </w:tc>
      </w:tr>
      <w:tr w:rsidR="007E0400" w14:paraId="22681B51" w14:textId="77777777">
        <w:trPr>
          <w:cantSplit/>
          <w:jc w:val="center"/>
        </w:trPr>
        <w:tc>
          <w:tcPr>
            <w:tcW w:w="2835" w:type="dxa"/>
            <w:tcMar>
              <w:top w:w="90" w:type="dxa"/>
              <w:left w:w="90" w:type="dxa"/>
              <w:bottom w:w="90" w:type="dxa"/>
              <w:right w:w="90" w:type="dxa"/>
            </w:tcMar>
            <w:vAlign w:val="center"/>
          </w:tcPr>
          <w:p w14:paraId="2025A624" w14:textId="77777777" w:rsidR="007E0400" w:rsidRDefault="004666BC">
            <w:pPr>
              <w:spacing w:before="20" w:after="20"/>
              <w:jc w:val="left"/>
            </w:pPr>
            <w:r>
              <w:rPr>
                <w:sz w:val="21"/>
              </w:rPr>
              <w:t>7</w:t>
            </w:r>
          </w:p>
        </w:tc>
        <w:tc>
          <w:tcPr>
            <w:tcW w:w="1701" w:type="dxa"/>
            <w:tcMar>
              <w:top w:w="90" w:type="dxa"/>
              <w:left w:w="90" w:type="dxa"/>
              <w:bottom w:w="90" w:type="dxa"/>
              <w:right w:w="90" w:type="dxa"/>
            </w:tcMar>
            <w:vAlign w:val="center"/>
          </w:tcPr>
          <w:p w14:paraId="5F6375B0"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05A6CD23"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6B187647" w14:textId="77777777" w:rsidR="007E0400" w:rsidRDefault="004666BC">
            <w:pPr>
              <w:spacing w:before="20" w:after="20"/>
              <w:jc w:val="center"/>
            </w:pPr>
            <w:r>
              <w:rPr>
                <w:sz w:val="21"/>
              </w:rPr>
              <w:t>0,9</w:t>
            </w:r>
          </w:p>
        </w:tc>
        <w:tc>
          <w:tcPr>
            <w:tcW w:w="1701" w:type="dxa"/>
            <w:tcMar>
              <w:top w:w="90" w:type="dxa"/>
              <w:left w:w="90" w:type="dxa"/>
              <w:bottom w:w="90" w:type="dxa"/>
              <w:right w:w="90" w:type="dxa"/>
            </w:tcMar>
            <w:vAlign w:val="center"/>
          </w:tcPr>
          <w:p w14:paraId="247E7556" w14:textId="77777777" w:rsidR="007E0400" w:rsidRDefault="004666BC">
            <w:pPr>
              <w:spacing w:before="20" w:after="20"/>
              <w:jc w:val="center"/>
            </w:pPr>
            <w:r>
              <w:rPr>
                <w:sz w:val="21"/>
              </w:rPr>
              <w:t>1,0</w:t>
            </w:r>
          </w:p>
        </w:tc>
      </w:tr>
      <w:tr w:rsidR="007E0400" w14:paraId="21BEE0A1" w14:textId="77777777">
        <w:trPr>
          <w:cantSplit/>
          <w:jc w:val="center"/>
        </w:trPr>
        <w:tc>
          <w:tcPr>
            <w:tcW w:w="2835" w:type="dxa"/>
            <w:tcMar>
              <w:top w:w="90" w:type="dxa"/>
              <w:left w:w="90" w:type="dxa"/>
              <w:bottom w:w="90" w:type="dxa"/>
              <w:right w:w="90" w:type="dxa"/>
            </w:tcMar>
            <w:vAlign w:val="center"/>
          </w:tcPr>
          <w:p w14:paraId="0EECB950" w14:textId="77777777" w:rsidR="007E0400" w:rsidRDefault="004666BC">
            <w:pPr>
              <w:spacing w:before="20" w:after="20"/>
              <w:jc w:val="left"/>
            </w:pPr>
            <w:r>
              <w:rPr>
                <w:sz w:val="21"/>
              </w:rPr>
              <w:t>8</w:t>
            </w:r>
          </w:p>
        </w:tc>
        <w:tc>
          <w:tcPr>
            <w:tcW w:w="1701" w:type="dxa"/>
            <w:tcMar>
              <w:top w:w="90" w:type="dxa"/>
              <w:left w:w="90" w:type="dxa"/>
              <w:bottom w:w="90" w:type="dxa"/>
              <w:right w:w="90" w:type="dxa"/>
            </w:tcMar>
            <w:vAlign w:val="center"/>
          </w:tcPr>
          <w:p w14:paraId="2A8DDF19"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1FB47BEE"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6A0315A0" w14:textId="77777777" w:rsidR="007E0400" w:rsidRDefault="004666BC">
            <w:pPr>
              <w:spacing w:before="20" w:after="20"/>
              <w:jc w:val="center"/>
            </w:pPr>
            <w:r>
              <w:rPr>
                <w:sz w:val="21"/>
              </w:rPr>
              <w:t>1,0</w:t>
            </w:r>
          </w:p>
        </w:tc>
        <w:tc>
          <w:tcPr>
            <w:tcW w:w="1701" w:type="dxa"/>
            <w:tcMar>
              <w:top w:w="90" w:type="dxa"/>
              <w:left w:w="90" w:type="dxa"/>
              <w:bottom w:w="90" w:type="dxa"/>
              <w:right w:w="90" w:type="dxa"/>
            </w:tcMar>
            <w:vAlign w:val="center"/>
          </w:tcPr>
          <w:p w14:paraId="136195DC" w14:textId="77777777" w:rsidR="007E0400" w:rsidRDefault="004666BC">
            <w:pPr>
              <w:spacing w:before="20" w:after="20"/>
              <w:jc w:val="center"/>
            </w:pPr>
            <w:r>
              <w:rPr>
                <w:sz w:val="21"/>
              </w:rPr>
              <w:t>1,0</w:t>
            </w:r>
          </w:p>
        </w:tc>
      </w:tr>
    </w:tbl>
    <w:p w14:paraId="32BC53CF" w14:textId="77777777" w:rsidR="007E0400" w:rsidRDefault="007E0400"/>
    <w:p w14:paraId="7DE8056F" w14:textId="77777777" w:rsidR="007E0400" w:rsidRDefault="004666BC">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49258057" w14:textId="77777777" w:rsidR="007E0400" w:rsidRDefault="004666BC">
      <w:pPr>
        <w:pStyle w:val="Titolo2"/>
        <w:keepNext/>
        <w:spacing w:after="140"/>
      </w:pPr>
      <w:bookmarkStart w:id="136" w:name="_Toc244142768"/>
      <w:r>
        <w:t>Fonti e verifica</w:t>
      </w:r>
      <w:bookmarkEnd w:id="136"/>
    </w:p>
    <w:p w14:paraId="3EB95DC0" w14:textId="77777777" w:rsidR="007E0400" w:rsidRDefault="004666BC">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684E67EA" w14:textId="77777777" w:rsidR="007E0400" w:rsidRDefault="004666BC">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22F55BB1" w14:textId="77777777" w:rsidR="007E0400" w:rsidRDefault="004666BC">
      <w:pPr>
        <w:spacing w:after="140"/>
      </w:pPr>
      <w:r>
        <w:lastRenderedPageBreak/>
        <w:t>- Davisson M T e Salley J R, 1970, Model Study of Laterally Loaded Piles, ASCE, volume 96, numero 5, pagine 1605–1627.</w:t>
      </w:r>
    </w:p>
    <w:p w14:paraId="39CB6D6B" w14:textId="77777777" w:rsidR="007E0400" w:rsidRDefault="004666BC">
      <w:pPr>
        <w:spacing w:after="140"/>
      </w:pPr>
      <w:r>
        <w:t>- FHWA GEC 12 volume I, 2016, Design and Construction of Driven Pile Foundations, FHWA-NHI-16-009: valori AASHTO 2014.</w:t>
      </w:r>
    </w:p>
    <w:p w14:paraId="4C316CB9" w14:textId="77777777" w:rsidR="007E0400" w:rsidRDefault="004666BC">
      <w:pPr>
        <w:spacing w:after="140"/>
      </w:pPr>
      <w:r>
        <w:t>- FHWA GEC 10, 2018, Drilled Shafts Construction Procedures and Design Methods, FHWA-NHI-18-024: tabella 10-41 dei p-multiplier.</w:t>
      </w:r>
    </w:p>
    <w:p w14:paraId="1F24E0A8" w14:textId="77777777" w:rsidR="007E0400" w:rsidRDefault="004666BC">
      <w:pPr>
        <w:spacing w:after="140"/>
      </w:pPr>
      <w:r>
        <w:t>- Rollins et al., 2006; FEMA P-751, 2012: relazioni logaritmiche riprese nella specifica interna.</w:t>
      </w:r>
    </w:p>
    <w:p w14:paraId="64CB52A3" w14:textId="77777777" w:rsidR="007E0400" w:rsidRDefault="004666BC">
      <w:pPr>
        <w:spacing w:after="140"/>
      </w:pPr>
      <w:r>
        <w:t>- Caltrans, California Amendments ad AASHTO LRFD, settembre 2025, paragrafo 10.7.2.4, equazioni 1–6 e tabella 10.7.2.4-2: interazioni palo-palo e modifica Caltrans.</w:t>
      </w:r>
    </w:p>
    <w:p w14:paraId="672E2D99" w14:textId="77777777" w:rsidR="007E0400" w:rsidRDefault="004666BC">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7198467B" w14:textId="77777777" w:rsidR="007E0400" w:rsidRDefault="004666BC">
      <w:pPr>
        <w:pStyle w:val="Titolo1"/>
        <w:keepNext/>
        <w:spacing w:after="140"/>
      </w:pPr>
      <w:bookmarkStart w:id="137" w:name="_Toc244142769"/>
      <w:r>
        <w:t>Risposta elastica del palo orizzontale</w:t>
      </w:r>
      <w:bookmarkEnd w:id="137"/>
    </w:p>
    <w:p w14:paraId="79D4DF35" w14:textId="77777777" w:rsidR="007E0400" w:rsidRDefault="004666BC">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7683DE46" w14:textId="77777777" w:rsidR="007E0400" w:rsidRDefault="004666BC">
      <w:pPr>
        <w:pStyle w:val="Titolo2"/>
        <w:keepNext/>
        <w:spacing w:after="140"/>
      </w:pPr>
      <w:bookmarkStart w:id="138" w:name="_Toc244142770"/>
      <w:r>
        <w:t>Fonti consultate e attribuzione</w:t>
      </w:r>
      <w:bookmarkEnd w:id="138"/>
    </w:p>
    <w:p w14:paraId="3BF32488" w14:textId="77777777" w:rsidR="007E0400" w:rsidRDefault="004666BC">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79CD4E0B" w14:textId="77777777" w:rsidR="007E0400" w:rsidRDefault="004666BC">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5437F7A0" w14:textId="77777777" w:rsidR="007E0400" w:rsidRDefault="004666BC">
      <w:pPr>
        <w:pStyle w:val="Titolo2"/>
        <w:keepNext/>
        <w:spacing w:after="140"/>
      </w:pPr>
      <w:bookmarkStart w:id="139" w:name="_Toc244142771"/>
      <w:r>
        <w:t>Modulo di reazione e conversioni</w:t>
      </w:r>
      <w:bookmarkEnd w:id="139"/>
    </w:p>
    <w:p w14:paraId="0223AA3E" w14:textId="77777777" w:rsidR="007E0400" w:rsidRDefault="004666BC">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2D46BC54" w14:textId="77777777" w:rsidR="007E0400" w:rsidRDefault="004666BC">
      <w:pPr>
        <w:keepNext/>
        <w:spacing w:before="60" w:after="80"/>
        <w:ind w:left="255"/>
      </w:pPr>
      <m:oMathPara>
        <m:oMath>
          <m:r>
            <m:t>k=D</m:t>
          </m:r>
          <m:sSub>
            <m:e>
              <m:r>
                <m:t>k</m:t>
              </m:r>
            </m:e>
            <m:sub>
              <m:r>
                <m:t>h</m:t>
              </m:r>
            </m:sub>
          </m:sSub>
        </m:oMath>
      </m:oMathPara>
    </w:p>
    <w:p w14:paraId="0DB3B804" w14:textId="77777777" w:rsidR="007E0400" w:rsidRDefault="004666BC">
      <w:pPr>
        <w:spacing w:before="60" w:after="80"/>
        <w:ind w:left="255"/>
      </w:pPr>
      <m:oMathPara>
        <m:oMath>
          <m:r>
            <m:t>q=−ky</m:t>
          </m:r>
        </m:oMath>
      </m:oMathPara>
    </w:p>
    <w:p w14:paraId="42A71F3C" w14:textId="77777777" w:rsidR="007E0400" w:rsidRDefault="004666BC">
      <w:pPr>
        <w:spacing w:after="140"/>
      </w:pPr>
      <w:r>
        <w:t xml:space="preserve">La rigidezza distribuita k ha unità F/L². Se l'utente assegna direttamente k, il diametro non viene moltiplicato una seconda volta. In tabella si mostra anche </w:t>
      </w:r>
      <m:oMath>
        <m:sSub>
          <m:e>
            <m:r>
              <m:t>k</m:t>
            </m:r>
          </m:e>
          <m:sub>
            <m:r>
              <m:t>h</m:t>
            </m:r>
          </m:sub>
        </m:sSub>
      </m:oMath>
      <w:r>
        <w:t xml:space="preserve"> equivalente </w:t>
      </w:r>
      <m:oMath>
        <m:r>
          <m:t>=k/D</m:t>
        </m:r>
      </m:oMath>
      <w:r>
        <w:t>.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estremi è una sola mezza lunghezza. Checker integra k su questi tratti, separatamente sui due lati di eventuali discontinuità. Non si assegnano molle scalari al posto della matrice FEM.</w:t>
      </w:r>
    </w:p>
    <w:p w14:paraId="206619F7" w14:textId="77777777" w:rsidR="007E0400" w:rsidRDefault="004666BC">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 xml:space="preserve">/1,35 e k distribuito manuale. Viggiani scrive </w:t>
      </w:r>
      <m:oMath>
        <m:r>
          <m:t>p=</m:t>
        </m:r>
        <m:sSub>
          <m:e>
            <m:r>
              <m:t>k</m:t>
            </m:r>
          </m:e>
          <m:sub>
            <m:r>
              <m:t>h</m:t>
            </m:r>
          </m:sub>
        </m:sSub>
        <m:r>
          <m:t>y</m:t>
        </m:r>
      </m:oMath>
      <w:r>
        <w:t xml:space="preserve">, </w:t>
      </w:r>
      <m:oMath>
        <m:r>
          <m:t>P=p</m:t>
        </m:r>
        <m:r>
          <m:t>d</m:t>
        </m:r>
      </m:oMath>
      <w:r>
        <w:t xml:space="preserve"> ed </w:t>
      </w:r>
      <m:oMath>
        <m:sSub>
          <m:e>
            <m:r>
              <m:t>E</m:t>
            </m:r>
          </m:e>
          <m:sub>
            <m:r>
              <m:t>s</m:t>
            </m:r>
          </m:sub>
        </m:sSub>
        <m:r>
          <m:t>=</m:t>
        </m:r>
        <m:sSub>
          <m:e>
            <m:r>
              <m:t>k</m:t>
            </m:r>
          </m:e>
          <m:sub>
            <m:r>
              <m:t>h</m:t>
            </m:r>
          </m:sub>
        </m:sSub>
        <m:r>
          <m:t>d</m:t>
        </m:r>
      </m:oMath>
      <w:r>
        <w:t xml:space="preserve">; il nostro k corrisponde a Es. p e P nel testo sono le intensità resistenti; la reazione sul palo qui ha il segno </w:t>
      </w:r>
      <m:oMath>
        <m:r>
          <m:t>q=−k</m:t>
        </m:r>
        <m:r>
          <m:t>y</m:t>
        </m:r>
      </m:oMath>
      <w:r>
        <w:t>.</w:t>
      </w:r>
    </w:p>
    <w:p w14:paraId="07FED20E" w14:textId="77777777" w:rsidR="007E0400" w:rsidRDefault="004666BC">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55CD14D6" w14:textId="77777777" w:rsidR="007E0400" w:rsidRDefault="004666BC">
      <w:pPr>
        <w:spacing w:before="60" w:after="80"/>
        <w:ind w:left="255"/>
      </w:pPr>
      <m:oMathPara>
        <m:oMath>
          <m:r>
            <m:t>k(z)=</m:t>
          </m:r>
          <m:sSub>
            <m:e>
              <m:r>
                <m:t>E</m:t>
              </m:r>
            </m:e>
            <m:sub>
              <m:r>
                <m:t>s</m:t>
              </m:r>
            </m:sub>
          </m:sSub>
          <m:r>
            <m:t>=</m:t>
          </m:r>
          <m:sSub>
            <m:e>
              <m:r>
                <m:t>n</m:t>
              </m:r>
            </m:e>
            <m:sub>
              <m:r>
                <m:t>h</m:t>
              </m:r>
            </m:sub>
          </m:sSub>
          <m:r>
            <m:t>z</m:t>
          </m:r>
        </m:oMath>
      </m:oMathPara>
    </w:p>
    <w:p w14:paraId="37A546F6" w14:textId="77777777" w:rsidR="007E0400" w:rsidRDefault="004666BC">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5AA01073" w14:textId="77777777" w:rsidR="007E0400" w:rsidRDefault="004666BC">
      <w:pPr>
        <w:pStyle w:val="Titolo2"/>
        <w:keepNext/>
        <w:spacing w:after="140"/>
      </w:pPr>
      <w:bookmarkStart w:id="140" w:name="_Toc244142772"/>
      <w:r>
        <w:t>Parametri delle tabelle di Viggiani</w:t>
      </w:r>
      <w:bookmarkEnd w:id="140"/>
    </w:p>
    <w:p w14:paraId="49A3F7C0" w14:textId="77777777" w:rsidR="007E0400" w:rsidRDefault="004666BC">
      <w:pPr>
        <w:spacing w:after="140"/>
      </w:pPr>
      <w:r>
        <w:t>La tabella 14.5 separa A, adimensionale, dai valori direttamente consigliati di nh. Gli intervalli di A non sono intervalli di nh. I valori tabellati di nh sono in N/cm³:</w:t>
      </w:r>
    </w:p>
    <w:p w14:paraId="326450C6" w14:textId="77777777" w:rsidR="007E0400" w:rsidRDefault="004666BC">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7E0400" w14:paraId="0A0F3CC3" w14:textId="77777777">
        <w:trPr>
          <w:cantSplit/>
          <w:tblHeader/>
          <w:jc w:val="center"/>
        </w:trPr>
        <w:tc>
          <w:tcPr>
            <w:tcW w:w="2835" w:type="dxa"/>
            <w:shd w:val="clear" w:color="auto" w:fill="E7E6E6"/>
            <w:tcMar>
              <w:top w:w="90" w:type="dxa"/>
              <w:left w:w="90" w:type="dxa"/>
              <w:bottom w:w="90" w:type="dxa"/>
              <w:right w:w="90" w:type="dxa"/>
            </w:tcMar>
            <w:vAlign w:val="center"/>
          </w:tcPr>
          <w:p w14:paraId="4D7B9578" w14:textId="77777777" w:rsidR="007E0400" w:rsidRDefault="004666BC">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1921F8C2" w14:textId="77777777" w:rsidR="007E0400" w:rsidRDefault="004666BC">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4750EDFD" w14:textId="77777777" w:rsidR="007E0400" w:rsidRDefault="004666BC">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06C6CFA4" w14:textId="77777777" w:rsidR="007E0400" w:rsidRDefault="004666BC">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14187A0F" w14:textId="77777777" w:rsidR="007E0400" w:rsidRDefault="004666BC">
            <w:pPr>
              <w:spacing w:before="20" w:after="20"/>
              <w:jc w:val="left"/>
            </w:pPr>
            <w:r>
              <w:rPr>
                <w:b/>
                <w:sz w:val="21"/>
              </w:rPr>
              <w:t>nh sabbie immerse [N/cm³]</w:t>
            </w:r>
          </w:p>
        </w:tc>
      </w:tr>
      <w:tr w:rsidR="007E0400" w14:paraId="52A2425F" w14:textId="77777777">
        <w:trPr>
          <w:cantSplit/>
          <w:jc w:val="center"/>
        </w:trPr>
        <w:tc>
          <w:tcPr>
            <w:tcW w:w="2835" w:type="dxa"/>
            <w:tcMar>
              <w:top w:w="90" w:type="dxa"/>
              <w:left w:w="90" w:type="dxa"/>
              <w:bottom w:w="90" w:type="dxa"/>
              <w:right w:w="90" w:type="dxa"/>
            </w:tcMar>
            <w:vAlign w:val="center"/>
          </w:tcPr>
          <w:p w14:paraId="059AB7DF" w14:textId="77777777" w:rsidR="007E0400" w:rsidRDefault="004666BC">
            <w:pPr>
              <w:spacing w:before="20" w:after="20"/>
              <w:jc w:val="left"/>
            </w:pPr>
            <w:r>
              <w:rPr>
                <w:sz w:val="21"/>
              </w:rPr>
              <w:t>Sciolto</w:t>
            </w:r>
          </w:p>
        </w:tc>
        <w:tc>
          <w:tcPr>
            <w:tcW w:w="1701" w:type="dxa"/>
            <w:tcMar>
              <w:top w:w="90" w:type="dxa"/>
              <w:left w:w="90" w:type="dxa"/>
              <w:bottom w:w="90" w:type="dxa"/>
              <w:right w:w="90" w:type="dxa"/>
            </w:tcMar>
            <w:vAlign w:val="center"/>
          </w:tcPr>
          <w:p w14:paraId="1B8C8DE0" w14:textId="77777777" w:rsidR="007E0400" w:rsidRDefault="004666BC">
            <w:pPr>
              <w:spacing w:before="20" w:after="20"/>
              <w:jc w:val="center"/>
            </w:pPr>
            <w:r>
              <w:rPr>
                <w:sz w:val="21"/>
              </w:rPr>
              <w:t>100–300</w:t>
            </w:r>
          </w:p>
        </w:tc>
        <w:tc>
          <w:tcPr>
            <w:tcW w:w="1701" w:type="dxa"/>
            <w:tcMar>
              <w:top w:w="90" w:type="dxa"/>
              <w:left w:w="90" w:type="dxa"/>
              <w:bottom w:w="90" w:type="dxa"/>
              <w:right w:w="90" w:type="dxa"/>
            </w:tcMar>
            <w:vAlign w:val="center"/>
          </w:tcPr>
          <w:p w14:paraId="7A2B9620" w14:textId="77777777" w:rsidR="007E0400" w:rsidRDefault="004666BC">
            <w:pPr>
              <w:spacing w:before="20" w:after="20"/>
              <w:jc w:val="center"/>
            </w:pPr>
            <w:r>
              <w:rPr>
                <w:sz w:val="21"/>
              </w:rPr>
              <w:t>200</w:t>
            </w:r>
          </w:p>
        </w:tc>
        <w:tc>
          <w:tcPr>
            <w:tcW w:w="1701" w:type="dxa"/>
            <w:tcMar>
              <w:top w:w="90" w:type="dxa"/>
              <w:left w:w="90" w:type="dxa"/>
              <w:bottom w:w="90" w:type="dxa"/>
              <w:right w:w="90" w:type="dxa"/>
            </w:tcMar>
            <w:vAlign w:val="center"/>
          </w:tcPr>
          <w:p w14:paraId="752B3BF6" w14:textId="77777777" w:rsidR="007E0400" w:rsidRDefault="004666BC">
            <w:pPr>
              <w:spacing w:before="20" w:after="20"/>
              <w:jc w:val="center"/>
            </w:pPr>
            <w:r>
              <w:rPr>
                <w:sz w:val="21"/>
              </w:rPr>
              <w:t>2,5</w:t>
            </w:r>
          </w:p>
        </w:tc>
        <w:tc>
          <w:tcPr>
            <w:tcW w:w="1701" w:type="dxa"/>
            <w:tcMar>
              <w:top w:w="90" w:type="dxa"/>
              <w:left w:w="90" w:type="dxa"/>
              <w:bottom w:w="90" w:type="dxa"/>
              <w:right w:w="90" w:type="dxa"/>
            </w:tcMar>
            <w:vAlign w:val="center"/>
          </w:tcPr>
          <w:p w14:paraId="16A853C4" w14:textId="77777777" w:rsidR="007E0400" w:rsidRDefault="004666BC">
            <w:pPr>
              <w:spacing w:before="20" w:after="20"/>
              <w:jc w:val="center"/>
            </w:pPr>
            <w:r>
              <w:rPr>
                <w:sz w:val="21"/>
              </w:rPr>
              <w:t>1,5</w:t>
            </w:r>
          </w:p>
        </w:tc>
      </w:tr>
      <w:tr w:rsidR="007E0400" w14:paraId="71551C27" w14:textId="77777777">
        <w:trPr>
          <w:cantSplit/>
          <w:jc w:val="center"/>
        </w:trPr>
        <w:tc>
          <w:tcPr>
            <w:tcW w:w="2835" w:type="dxa"/>
            <w:tcMar>
              <w:top w:w="90" w:type="dxa"/>
              <w:left w:w="90" w:type="dxa"/>
              <w:bottom w:w="90" w:type="dxa"/>
              <w:right w:w="90" w:type="dxa"/>
            </w:tcMar>
            <w:vAlign w:val="center"/>
          </w:tcPr>
          <w:p w14:paraId="35D90AE2" w14:textId="77777777" w:rsidR="007E0400" w:rsidRDefault="004666BC">
            <w:pPr>
              <w:spacing w:before="20" w:after="20"/>
              <w:jc w:val="left"/>
            </w:pPr>
            <w:r>
              <w:rPr>
                <w:sz w:val="21"/>
              </w:rPr>
              <w:t>Medio</w:t>
            </w:r>
          </w:p>
        </w:tc>
        <w:tc>
          <w:tcPr>
            <w:tcW w:w="1701" w:type="dxa"/>
            <w:tcMar>
              <w:top w:w="90" w:type="dxa"/>
              <w:left w:w="90" w:type="dxa"/>
              <w:bottom w:w="90" w:type="dxa"/>
              <w:right w:w="90" w:type="dxa"/>
            </w:tcMar>
            <w:vAlign w:val="center"/>
          </w:tcPr>
          <w:p w14:paraId="628347CE" w14:textId="77777777" w:rsidR="007E0400" w:rsidRDefault="004666BC">
            <w:pPr>
              <w:spacing w:before="20" w:after="20"/>
              <w:jc w:val="center"/>
            </w:pPr>
            <w:r>
              <w:rPr>
                <w:sz w:val="21"/>
              </w:rPr>
              <w:t>300–1000</w:t>
            </w:r>
          </w:p>
        </w:tc>
        <w:tc>
          <w:tcPr>
            <w:tcW w:w="1701" w:type="dxa"/>
            <w:tcMar>
              <w:top w:w="90" w:type="dxa"/>
              <w:left w:w="90" w:type="dxa"/>
              <w:bottom w:w="90" w:type="dxa"/>
              <w:right w:w="90" w:type="dxa"/>
            </w:tcMar>
            <w:vAlign w:val="center"/>
          </w:tcPr>
          <w:p w14:paraId="6166A385" w14:textId="77777777" w:rsidR="007E0400" w:rsidRDefault="004666BC">
            <w:pPr>
              <w:spacing w:before="20" w:after="20"/>
              <w:jc w:val="center"/>
            </w:pPr>
            <w:r>
              <w:rPr>
                <w:sz w:val="21"/>
              </w:rPr>
              <w:t>600</w:t>
            </w:r>
          </w:p>
        </w:tc>
        <w:tc>
          <w:tcPr>
            <w:tcW w:w="1701" w:type="dxa"/>
            <w:tcMar>
              <w:top w:w="90" w:type="dxa"/>
              <w:left w:w="90" w:type="dxa"/>
              <w:bottom w:w="90" w:type="dxa"/>
              <w:right w:w="90" w:type="dxa"/>
            </w:tcMar>
            <w:vAlign w:val="center"/>
          </w:tcPr>
          <w:p w14:paraId="399BFE8F" w14:textId="77777777" w:rsidR="007E0400" w:rsidRDefault="004666BC">
            <w:pPr>
              <w:spacing w:before="20" w:after="20"/>
              <w:jc w:val="center"/>
            </w:pPr>
            <w:r>
              <w:rPr>
                <w:sz w:val="21"/>
              </w:rPr>
              <w:t>7,5</w:t>
            </w:r>
          </w:p>
        </w:tc>
        <w:tc>
          <w:tcPr>
            <w:tcW w:w="1701" w:type="dxa"/>
            <w:tcMar>
              <w:top w:w="90" w:type="dxa"/>
              <w:left w:w="90" w:type="dxa"/>
              <w:bottom w:w="90" w:type="dxa"/>
              <w:right w:w="90" w:type="dxa"/>
            </w:tcMar>
            <w:vAlign w:val="center"/>
          </w:tcPr>
          <w:p w14:paraId="3081743D" w14:textId="77777777" w:rsidR="007E0400" w:rsidRDefault="004666BC">
            <w:pPr>
              <w:spacing w:before="20" w:after="20"/>
              <w:jc w:val="center"/>
            </w:pPr>
            <w:r>
              <w:rPr>
                <w:sz w:val="21"/>
              </w:rPr>
              <w:t>5</w:t>
            </w:r>
          </w:p>
        </w:tc>
      </w:tr>
      <w:tr w:rsidR="007E0400" w14:paraId="6EFDA1FA" w14:textId="77777777">
        <w:trPr>
          <w:cantSplit/>
          <w:jc w:val="center"/>
        </w:trPr>
        <w:tc>
          <w:tcPr>
            <w:tcW w:w="2835" w:type="dxa"/>
            <w:tcMar>
              <w:top w:w="90" w:type="dxa"/>
              <w:left w:w="90" w:type="dxa"/>
              <w:bottom w:w="90" w:type="dxa"/>
              <w:right w:w="90" w:type="dxa"/>
            </w:tcMar>
            <w:vAlign w:val="center"/>
          </w:tcPr>
          <w:p w14:paraId="6925F5C2" w14:textId="77777777" w:rsidR="007E0400" w:rsidRDefault="004666BC">
            <w:pPr>
              <w:spacing w:before="20" w:after="20"/>
              <w:jc w:val="left"/>
            </w:pPr>
            <w:r>
              <w:rPr>
                <w:sz w:val="21"/>
              </w:rPr>
              <w:t>Denso</w:t>
            </w:r>
          </w:p>
        </w:tc>
        <w:tc>
          <w:tcPr>
            <w:tcW w:w="1701" w:type="dxa"/>
            <w:tcMar>
              <w:top w:w="90" w:type="dxa"/>
              <w:left w:w="90" w:type="dxa"/>
              <w:bottom w:w="90" w:type="dxa"/>
              <w:right w:w="90" w:type="dxa"/>
            </w:tcMar>
            <w:vAlign w:val="center"/>
          </w:tcPr>
          <w:p w14:paraId="7051FB66" w14:textId="77777777" w:rsidR="007E0400" w:rsidRDefault="004666BC">
            <w:pPr>
              <w:spacing w:before="20" w:after="20"/>
              <w:jc w:val="center"/>
            </w:pPr>
            <w:r>
              <w:rPr>
                <w:sz w:val="21"/>
              </w:rPr>
              <w:t>1000–3000</w:t>
            </w:r>
          </w:p>
        </w:tc>
        <w:tc>
          <w:tcPr>
            <w:tcW w:w="1701" w:type="dxa"/>
            <w:tcMar>
              <w:top w:w="90" w:type="dxa"/>
              <w:left w:w="90" w:type="dxa"/>
              <w:bottom w:w="90" w:type="dxa"/>
              <w:right w:w="90" w:type="dxa"/>
            </w:tcMar>
            <w:vAlign w:val="center"/>
          </w:tcPr>
          <w:p w14:paraId="142675CA" w14:textId="77777777" w:rsidR="007E0400" w:rsidRDefault="004666BC">
            <w:pPr>
              <w:spacing w:before="20" w:after="20"/>
              <w:jc w:val="center"/>
            </w:pPr>
            <w:r>
              <w:rPr>
                <w:sz w:val="21"/>
              </w:rPr>
              <w:t>1500</w:t>
            </w:r>
          </w:p>
        </w:tc>
        <w:tc>
          <w:tcPr>
            <w:tcW w:w="1701" w:type="dxa"/>
            <w:tcMar>
              <w:top w:w="90" w:type="dxa"/>
              <w:left w:w="90" w:type="dxa"/>
              <w:bottom w:w="90" w:type="dxa"/>
              <w:right w:w="90" w:type="dxa"/>
            </w:tcMar>
            <w:vAlign w:val="center"/>
          </w:tcPr>
          <w:p w14:paraId="22817211" w14:textId="77777777" w:rsidR="007E0400" w:rsidRDefault="004666BC">
            <w:pPr>
              <w:spacing w:before="20" w:after="20"/>
              <w:jc w:val="center"/>
            </w:pPr>
            <w:r>
              <w:rPr>
                <w:sz w:val="21"/>
              </w:rPr>
              <w:t>20</w:t>
            </w:r>
          </w:p>
        </w:tc>
        <w:tc>
          <w:tcPr>
            <w:tcW w:w="1701" w:type="dxa"/>
            <w:tcMar>
              <w:top w:w="90" w:type="dxa"/>
              <w:left w:w="90" w:type="dxa"/>
              <w:bottom w:w="90" w:type="dxa"/>
              <w:right w:w="90" w:type="dxa"/>
            </w:tcMar>
            <w:vAlign w:val="center"/>
          </w:tcPr>
          <w:p w14:paraId="5B01CC0B" w14:textId="77777777" w:rsidR="007E0400" w:rsidRDefault="004666BC">
            <w:pPr>
              <w:spacing w:before="20" w:after="20"/>
              <w:jc w:val="center"/>
            </w:pPr>
            <w:r>
              <w:rPr>
                <w:sz w:val="21"/>
              </w:rPr>
              <w:t>12</w:t>
            </w:r>
          </w:p>
        </w:tc>
      </w:tr>
    </w:tbl>
    <w:p w14:paraId="133BE7D0" w14:textId="77777777" w:rsidR="007E0400" w:rsidRDefault="007E0400"/>
    <w:p w14:paraId="7C38D0EE" w14:textId="77777777" w:rsidR="007E0400" w:rsidRDefault="004666BC">
      <w:pPr>
        <w:spacing w:after="140"/>
      </w:pPr>
      <w:r>
        <w:t>Per la correlazione, equazione 14.25:</w:t>
      </w:r>
    </w:p>
    <w:p w14:paraId="2AB42769" w14:textId="77777777" w:rsidR="007E0400" w:rsidRDefault="004666BC">
      <w:pPr>
        <w:keepNext/>
        <w:spacing w:before="60" w:after="80"/>
        <w:ind w:left="255"/>
      </w:pPr>
      <m:oMathPara>
        <m:oMath>
          <m:sSub>
            <m:e>
              <m:r>
                <m:t>n</m:t>
              </m:r>
            </m:e>
            <m:sub>
              <m:r>
                <m:t>h</m:t>
              </m:r>
            </m:sub>
          </m:sSub>
          <m:r>
            <m:t>=</m:t>
          </m:r>
          <m:f>
            <m:fPr>
              <m:type m:val="bar"/>
            </m:fPr>
            <m:num>
              <m:r>
                <m:t>Aγ</m:t>
              </m:r>
            </m:num>
            <m:den>
              <m:r>
                <m:t>1,35</m:t>
              </m:r>
            </m:den>
          </m:f>
        </m:oMath>
      </m:oMathPara>
    </w:p>
    <w:p w14:paraId="5C589ED1" w14:textId="77777777" w:rsidR="007E0400" w:rsidRDefault="004666BC">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4ED19031" w14:textId="77777777" w:rsidR="007E0400" w:rsidRDefault="004666BC">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w:t>
      </w:r>
      <m:oMath>
        <m:r>
          <m:t>A=600</m:t>
        </m:r>
      </m:oMath>
      <w:r>
        <w:t xml:space="preserve"> e </w:t>
      </w:r>
      <m:oMath>
        <m:r>
          <m:t>γ=18</m:t>
        </m:r>
      </m:oMath>
      <w:r>
        <w:t xml:space="preserve"> danno </w:t>
      </w:r>
      <m:oMath>
        <m:sSub>
          <m:e>
            <m:r>
              <m:t>n</m:t>
            </m:r>
          </m:e>
          <m:sub>
            <m:r>
              <m:t>h</m:t>
            </m:r>
          </m:sub>
        </m:sSub>
        <m:r>
          <m:t>=8000</m:t>
        </m:r>
      </m:oMath>
      <w:r>
        <w:t xml:space="preserve"> kN/m³, mentre la riga Medio non immerso della tabella dà 7500 kN/m³. Con </w:t>
      </w:r>
      <m:oMath>
        <m:sSub>
          <m:e>
            <m:r>
              <m:t>γ</m:t>
            </m:r>
          </m:e>
          <m:sub>
            <m:r>
              <m:t>sat</m:t>
            </m:r>
          </m:sub>
        </m:sSub>
        <m:r>
          <m:t>=20</m:t>
        </m:r>
      </m:oMath>
      <w:r>
        <w:t xml:space="preserve"> e </w:t>
      </w:r>
      <m:oMath>
        <m:sSub>
          <m:e>
            <m:r>
              <m:t>γ</m:t>
            </m:r>
          </m:e>
          <m:sub>
            <m:r>
              <m:t>w</m:t>
            </m:r>
          </m:sub>
        </m:sSub>
        <m:r>
          <m:t>=9</m:t>
        </m:r>
        <m:r>
          <m:t>,</m:t>
        </m:r>
        <m:r>
          <m:t>81</m:t>
        </m:r>
      </m:oMath>
      <w:r>
        <w:t xml:space="preserve">, la correlazione dà </w:t>
      </w:r>
      <m:oMath>
        <m:sSub>
          <m:e>
            <m:r>
              <m:t>n</m:t>
            </m:r>
          </m:e>
          <m:sub>
            <m:r>
              <m:t>h</m:t>
            </m:r>
          </m:sub>
        </m:sSub>
        <m:r>
          <m:t>=4528</m:t>
        </m:r>
        <m:r>
          <m:t>,</m:t>
        </m:r>
        <m:r>
          <m:t>888889</m:t>
        </m:r>
      </m:oMath>
      <w:r>
        <w:t xml:space="preserve"> kN/m³ sotto falda.</w:t>
      </w:r>
    </w:p>
    <w:p w14:paraId="58958097" w14:textId="77777777" w:rsidR="007E0400" w:rsidRDefault="004666BC">
      <w:pPr>
        <w:spacing w:after="140"/>
      </w:pPr>
      <w:r>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23433A4C" w14:textId="77777777">
        <w:trPr>
          <w:cantSplit/>
          <w:tblHeader/>
          <w:jc w:val="center"/>
        </w:trPr>
        <w:tc>
          <w:tcPr>
            <w:tcW w:w="2381" w:type="dxa"/>
            <w:shd w:val="clear" w:color="auto" w:fill="E7E6E6"/>
            <w:tcMar>
              <w:top w:w="90" w:type="dxa"/>
              <w:left w:w="90" w:type="dxa"/>
              <w:bottom w:w="90" w:type="dxa"/>
              <w:right w:w="90" w:type="dxa"/>
            </w:tcMar>
            <w:vAlign w:val="center"/>
          </w:tcPr>
          <w:p w14:paraId="7A73040F" w14:textId="77777777" w:rsidR="007E0400" w:rsidRDefault="004666BC">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296FA02C" w14:textId="77777777" w:rsidR="007E0400" w:rsidRDefault="004666BC">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3A60810A" w14:textId="77777777" w:rsidR="007E0400" w:rsidRDefault="004666BC">
            <w:pPr>
              <w:spacing w:before="20" w:after="20"/>
              <w:jc w:val="left"/>
            </w:pPr>
            <w:r>
              <w:rPr>
                <w:b/>
                <w:sz w:val="21"/>
              </w:rPr>
              <w:t>Fonte indicata nella tabella 14.6</w:t>
            </w:r>
          </w:p>
        </w:tc>
      </w:tr>
      <w:tr w:rsidR="007E0400" w14:paraId="2AC95E4E" w14:textId="77777777">
        <w:trPr>
          <w:cantSplit/>
          <w:jc w:val="center"/>
        </w:trPr>
        <w:tc>
          <w:tcPr>
            <w:tcW w:w="2381" w:type="dxa"/>
            <w:tcMar>
              <w:top w:w="90" w:type="dxa"/>
              <w:left w:w="90" w:type="dxa"/>
              <w:bottom w:w="90" w:type="dxa"/>
              <w:right w:w="90" w:type="dxa"/>
            </w:tcMar>
            <w:vAlign w:val="center"/>
          </w:tcPr>
          <w:p w14:paraId="65202B08" w14:textId="77777777" w:rsidR="007E0400" w:rsidRDefault="004666B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1E1FBF4E" w14:textId="77777777" w:rsidR="007E0400" w:rsidRDefault="004666BC">
            <w:pPr>
              <w:spacing w:before="20" w:after="20"/>
              <w:jc w:val="center"/>
            </w:pPr>
            <w:r>
              <w:rPr>
                <w:sz w:val="21"/>
              </w:rPr>
              <w:t>0,2–3,5</w:t>
            </w:r>
          </w:p>
        </w:tc>
        <w:tc>
          <w:tcPr>
            <w:tcW w:w="3855" w:type="dxa"/>
            <w:tcMar>
              <w:top w:w="90" w:type="dxa"/>
              <w:left w:w="90" w:type="dxa"/>
              <w:bottom w:w="90" w:type="dxa"/>
              <w:right w:w="90" w:type="dxa"/>
            </w:tcMar>
            <w:vAlign w:val="center"/>
          </w:tcPr>
          <w:p w14:paraId="42FACE4E" w14:textId="77777777" w:rsidR="007E0400" w:rsidRDefault="004666BC">
            <w:pPr>
              <w:spacing w:before="20" w:after="20"/>
              <w:jc w:val="left"/>
            </w:pPr>
            <w:r>
              <w:rPr>
                <w:sz w:val="21"/>
              </w:rPr>
              <w:t>Reese, Matlock, 1956</w:t>
            </w:r>
          </w:p>
        </w:tc>
      </w:tr>
      <w:tr w:rsidR="007E0400" w14:paraId="42D8E649" w14:textId="77777777">
        <w:trPr>
          <w:cantSplit/>
          <w:jc w:val="center"/>
        </w:trPr>
        <w:tc>
          <w:tcPr>
            <w:tcW w:w="2381" w:type="dxa"/>
            <w:tcMar>
              <w:top w:w="90" w:type="dxa"/>
              <w:left w:w="90" w:type="dxa"/>
              <w:bottom w:w="90" w:type="dxa"/>
              <w:right w:w="90" w:type="dxa"/>
            </w:tcMar>
            <w:vAlign w:val="center"/>
          </w:tcPr>
          <w:p w14:paraId="0A339342" w14:textId="77777777" w:rsidR="007E0400" w:rsidRDefault="004666B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77A4F1F0" w14:textId="77777777" w:rsidR="007E0400" w:rsidRDefault="004666BC">
            <w:pPr>
              <w:spacing w:before="20" w:after="20"/>
              <w:jc w:val="center"/>
            </w:pPr>
            <w:r>
              <w:rPr>
                <w:sz w:val="21"/>
              </w:rPr>
              <w:t>0,3–0,5</w:t>
            </w:r>
          </w:p>
        </w:tc>
        <w:tc>
          <w:tcPr>
            <w:tcW w:w="3855" w:type="dxa"/>
            <w:tcMar>
              <w:top w:w="90" w:type="dxa"/>
              <w:left w:w="90" w:type="dxa"/>
              <w:bottom w:w="90" w:type="dxa"/>
              <w:right w:w="90" w:type="dxa"/>
            </w:tcMar>
            <w:vAlign w:val="center"/>
          </w:tcPr>
          <w:p w14:paraId="0DE26F6A" w14:textId="77777777" w:rsidR="007E0400" w:rsidRDefault="004666BC">
            <w:pPr>
              <w:spacing w:before="20" w:after="20"/>
              <w:jc w:val="left"/>
            </w:pPr>
            <w:r>
              <w:rPr>
                <w:sz w:val="21"/>
              </w:rPr>
              <w:t>Davisson, Prakash, 1963</w:t>
            </w:r>
          </w:p>
        </w:tc>
      </w:tr>
      <w:tr w:rsidR="007E0400" w14:paraId="48099F26" w14:textId="77777777">
        <w:trPr>
          <w:cantSplit/>
          <w:jc w:val="center"/>
        </w:trPr>
        <w:tc>
          <w:tcPr>
            <w:tcW w:w="2381" w:type="dxa"/>
            <w:tcMar>
              <w:top w:w="90" w:type="dxa"/>
              <w:left w:w="90" w:type="dxa"/>
              <w:bottom w:w="90" w:type="dxa"/>
              <w:right w:w="90" w:type="dxa"/>
            </w:tcMar>
            <w:vAlign w:val="center"/>
          </w:tcPr>
          <w:p w14:paraId="160761E1" w14:textId="77777777" w:rsidR="007E0400" w:rsidRDefault="004666BC">
            <w:pPr>
              <w:spacing w:before="20" w:after="20"/>
              <w:jc w:val="left"/>
            </w:pPr>
            <w:r>
              <w:rPr>
                <w:sz w:val="21"/>
              </w:rPr>
              <w:t>Argilla organica n.c.</w:t>
            </w:r>
          </w:p>
        </w:tc>
        <w:tc>
          <w:tcPr>
            <w:tcW w:w="3402" w:type="dxa"/>
            <w:tcMar>
              <w:top w:w="90" w:type="dxa"/>
              <w:left w:w="90" w:type="dxa"/>
              <w:bottom w:w="90" w:type="dxa"/>
              <w:right w:w="90" w:type="dxa"/>
            </w:tcMar>
            <w:vAlign w:val="center"/>
          </w:tcPr>
          <w:p w14:paraId="3442A2AC" w14:textId="77777777" w:rsidR="007E0400" w:rsidRDefault="004666BC">
            <w:pPr>
              <w:spacing w:before="20" w:after="20"/>
              <w:jc w:val="center"/>
            </w:pPr>
            <w:r>
              <w:rPr>
                <w:sz w:val="21"/>
              </w:rPr>
              <w:t>0,1–1</w:t>
            </w:r>
          </w:p>
        </w:tc>
        <w:tc>
          <w:tcPr>
            <w:tcW w:w="3855" w:type="dxa"/>
            <w:tcMar>
              <w:top w:w="90" w:type="dxa"/>
              <w:left w:w="90" w:type="dxa"/>
              <w:bottom w:w="90" w:type="dxa"/>
              <w:right w:w="90" w:type="dxa"/>
            </w:tcMar>
            <w:vAlign w:val="center"/>
          </w:tcPr>
          <w:p w14:paraId="7B676138" w14:textId="77777777" w:rsidR="007E0400" w:rsidRDefault="004666BC">
            <w:pPr>
              <w:spacing w:before="20" w:after="20"/>
              <w:jc w:val="left"/>
            </w:pPr>
            <w:r>
              <w:rPr>
                <w:sz w:val="21"/>
              </w:rPr>
              <w:t>Peck, Davisson, 1970</w:t>
            </w:r>
          </w:p>
        </w:tc>
      </w:tr>
      <w:tr w:rsidR="007E0400" w14:paraId="16E1EA78" w14:textId="77777777">
        <w:trPr>
          <w:cantSplit/>
          <w:jc w:val="center"/>
        </w:trPr>
        <w:tc>
          <w:tcPr>
            <w:tcW w:w="2381" w:type="dxa"/>
            <w:tcMar>
              <w:top w:w="90" w:type="dxa"/>
              <w:left w:w="90" w:type="dxa"/>
              <w:bottom w:w="90" w:type="dxa"/>
              <w:right w:w="90" w:type="dxa"/>
            </w:tcMar>
            <w:vAlign w:val="center"/>
          </w:tcPr>
          <w:p w14:paraId="342B4DBF" w14:textId="77777777" w:rsidR="007E0400" w:rsidRDefault="004666BC">
            <w:pPr>
              <w:spacing w:before="20" w:after="20"/>
              <w:jc w:val="left"/>
            </w:pPr>
            <w:r>
              <w:rPr>
                <w:sz w:val="21"/>
              </w:rPr>
              <w:t>Argilla organica n.c.</w:t>
            </w:r>
          </w:p>
        </w:tc>
        <w:tc>
          <w:tcPr>
            <w:tcW w:w="3402" w:type="dxa"/>
            <w:tcMar>
              <w:top w:w="90" w:type="dxa"/>
              <w:left w:w="90" w:type="dxa"/>
              <w:bottom w:w="90" w:type="dxa"/>
              <w:right w:w="90" w:type="dxa"/>
            </w:tcMar>
            <w:vAlign w:val="center"/>
          </w:tcPr>
          <w:p w14:paraId="7C526329" w14:textId="77777777" w:rsidR="007E0400" w:rsidRDefault="004666BC">
            <w:pPr>
              <w:spacing w:before="20" w:after="20"/>
              <w:jc w:val="center"/>
            </w:pPr>
            <w:r>
              <w:rPr>
                <w:sz w:val="21"/>
              </w:rPr>
              <w:t>0,1–0,8</w:t>
            </w:r>
          </w:p>
        </w:tc>
        <w:tc>
          <w:tcPr>
            <w:tcW w:w="3855" w:type="dxa"/>
            <w:tcMar>
              <w:top w:w="90" w:type="dxa"/>
              <w:left w:w="90" w:type="dxa"/>
              <w:bottom w:w="90" w:type="dxa"/>
              <w:right w:w="90" w:type="dxa"/>
            </w:tcMar>
            <w:vAlign w:val="center"/>
          </w:tcPr>
          <w:p w14:paraId="7FB326BC" w14:textId="77777777" w:rsidR="007E0400" w:rsidRDefault="004666BC">
            <w:pPr>
              <w:spacing w:before="20" w:after="20"/>
              <w:jc w:val="center"/>
            </w:pPr>
            <w:r>
              <w:rPr>
                <w:sz w:val="21"/>
              </w:rPr>
              <w:t>Davisson, 1970</w:t>
            </w:r>
          </w:p>
        </w:tc>
      </w:tr>
      <w:tr w:rsidR="007E0400" w14:paraId="43739870" w14:textId="77777777">
        <w:trPr>
          <w:cantSplit/>
          <w:jc w:val="center"/>
        </w:trPr>
        <w:tc>
          <w:tcPr>
            <w:tcW w:w="2381" w:type="dxa"/>
            <w:tcMar>
              <w:top w:w="90" w:type="dxa"/>
              <w:left w:w="90" w:type="dxa"/>
              <w:bottom w:w="90" w:type="dxa"/>
              <w:right w:w="90" w:type="dxa"/>
            </w:tcMar>
            <w:vAlign w:val="center"/>
          </w:tcPr>
          <w:p w14:paraId="73ECADEB" w14:textId="77777777" w:rsidR="007E0400" w:rsidRDefault="004666BC">
            <w:pPr>
              <w:spacing w:before="20" w:after="20"/>
              <w:jc w:val="left"/>
            </w:pPr>
            <w:r>
              <w:rPr>
                <w:sz w:val="21"/>
              </w:rPr>
              <w:t>Torba</w:t>
            </w:r>
          </w:p>
        </w:tc>
        <w:tc>
          <w:tcPr>
            <w:tcW w:w="3402" w:type="dxa"/>
            <w:tcMar>
              <w:top w:w="90" w:type="dxa"/>
              <w:left w:w="90" w:type="dxa"/>
              <w:bottom w:w="90" w:type="dxa"/>
              <w:right w:w="90" w:type="dxa"/>
            </w:tcMar>
            <w:vAlign w:val="center"/>
          </w:tcPr>
          <w:p w14:paraId="59D916A4" w14:textId="77777777" w:rsidR="007E0400" w:rsidRDefault="004666BC">
            <w:pPr>
              <w:spacing w:before="20" w:after="20"/>
              <w:jc w:val="center"/>
            </w:pPr>
            <w:r>
              <w:rPr>
                <w:sz w:val="21"/>
              </w:rPr>
              <w:t>0,05</w:t>
            </w:r>
          </w:p>
        </w:tc>
        <w:tc>
          <w:tcPr>
            <w:tcW w:w="3855" w:type="dxa"/>
            <w:tcMar>
              <w:top w:w="90" w:type="dxa"/>
              <w:left w:w="90" w:type="dxa"/>
              <w:bottom w:w="90" w:type="dxa"/>
              <w:right w:w="90" w:type="dxa"/>
            </w:tcMar>
            <w:vAlign w:val="center"/>
          </w:tcPr>
          <w:p w14:paraId="78467E98" w14:textId="77777777" w:rsidR="007E0400" w:rsidRDefault="004666BC">
            <w:pPr>
              <w:spacing w:before="20" w:after="20"/>
              <w:jc w:val="center"/>
            </w:pPr>
            <w:r>
              <w:rPr>
                <w:sz w:val="21"/>
              </w:rPr>
              <w:t>Davisson, 1970</w:t>
            </w:r>
          </w:p>
        </w:tc>
      </w:tr>
      <w:tr w:rsidR="007E0400" w14:paraId="08058385" w14:textId="77777777">
        <w:trPr>
          <w:cantSplit/>
          <w:jc w:val="center"/>
        </w:trPr>
        <w:tc>
          <w:tcPr>
            <w:tcW w:w="2381" w:type="dxa"/>
            <w:tcMar>
              <w:top w:w="90" w:type="dxa"/>
              <w:left w:w="90" w:type="dxa"/>
              <w:bottom w:w="90" w:type="dxa"/>
              <w:right w:w="90" w:type="dxa"/>
            </w:tcMar>
            <w:vAlign w:val="center"/>
          </w:tcPr>
          <w:p w14:paraId="44ABC70C" w14:textId="77777777" w:rsidR="007E0400" w:rsidRDefault="004666BC">
            <w:pPr>
              <w:spacing w:before="20" w:after="20"/>
              <w:jc w:val="left"/>
            </w:pPr>
            <w:r>
              <w:rPr>
                <w:sz w:val="21"/>
              </w:rPr>
              <w:t>Torba</w:t>
            </w:r>
          </w:p>
        </w:tc>
        <w:tc>
          <w:tcPr>
            <w:tcW w:w="3402" w:type="dxa"/>
            <w:tcMar>
              <w:top w:w="90" w:type="dxa"/>
              <w:left w:w="90" w:type="dxa"/>
              <w:bottom w:w="90" w:type="dxa"/>
              <w:right w:w="90" w:type="dxa"/>
            </w:tcMar>
            <w:vAlign w:val="center"/>
          </w:tcPr>
          <w:p w14:paraId="0CFFE058" w14:textId="77777777" w:rsidR="007E0400" w:rsidRDefault="004666BC">
            <w:pPr>
              <w:spacing w:before="20" w:after="20"/>
              <w:jc w:val="center"/>
            </w:pPr>
            <w:r>
              <w:rPr>
                <w:sz w:val="21"/>
              </w:rPr>
              <w:t>0,03–0,1</w:t>
            </w:r>
          </w:p>
        </w:tc>
        <w:tc>
          <w:tcPr>
            <w:tcW w:w="3855" w:type="dxa"/>
            <w:tcMar>
              <w:top w:w="90" w:type="dxa"/>
              <w:left w:w="90" w:type="dxa"/>
              <w:bottom w:w="90" w:type="dxa"/>
              <w:right w:w="90" w:type="dxa"/>
            </w:tcMar>
            <w:vAlign w:val="center"/>
          </w:tcPr>
          <w:p w14:paraId="4F4E404C" w14:textId="77777777" w:rsidR="007E0400" w:rsidRDefault="004666BC">
            <w:pPr>
              <w:spacing w:before="20" w:after="20"/>
              <w:jc w:val="left"/>
            </w:pPr>
            <w:r>
              <w:rPr>
                <w:sz w:val="21"/>
              </w:rPr>
              <w:t>Wilson, Hilts, 1967</w:t>
            </w:r>
          </w:p>
        </w:tc>
      </w:tr>
      <w:tr w:rsidR="007E0400" w14:paraId="2B0D238D" w14:textId="77777777">
        <w:trPr>
          <w:cantSplit/>
          <w:jc w:val="center"/>
        </w:trPr>
        <w:tc>
          <w:tcPr>
            <w:tcW w:w="2381" w:type="dxa"/>
            <w:tcMar>
              <w:top w:w="90" w:type="dxa"/>
              <w:left w:w="90" w:type="dxa"/>
              <w:bottom w:w="90" w:type="dxa"/>
              <w:right w:w="90" w:type="dxa"/>
            </w:tcMar>
            <w:vAlign w:val="center"/>
          </w:tcPr>
          <w:p w14:paraId="56934BF9" w14:textId="77777777" w:rsidR="007E0400" w:rsidRDefault="004666BC">
            <w:pPr>
              <w:spacing w:before="20" w:after="20"/>
              <w:jc w:val="left"/>
            </w:pPr>
            <w:r>
              <w:rPr>
                <w:sz w:val="21"/>
              </w:rPr>
              <w:t>Loess</w:t>
            </w:r>
          </w:p>
        </w:tc>
        <w:tc>
          <w:tcPr>
            <w:tcW w:w="3402" w:type="dxa"/>
            <w:tcMar>
              <w:top w:w="90" w:type="dxa"/>
              <w:left w:w="90" w:type="dxa"/>
              <w:bottom w:w="90" w:type="dxa"/>
              <w:right w:w="90" w:type="dxa"/>
            </w:tcMar>
            <w:vAlign w:val="center"/>
          </w:tcPr>
          <w:p w14:paraId="6BD6744F" w14:textId="77777777" w:rsidR="007E0400" w:rsidRDefault="004666BC">
            <w:pPr>
              <w:spacing w:before="20" w:after="20"/>
              <w:jc w:val="center"/>
            </w:pPr>
            <w:r>
              <w:rPr>
                <w:sz w:val="21"/>
              </w:rPr>
              <w:t>8–10</w:t>
            </w:r>
          </w:p>
        </w:tc>
        <w:tc>
          <w:tcPr>
            <w:tcW w:w="3855" w:type="dxa"/>
            <w:tcMar>
              <w:top w:w="90" w:type="dxa"/>
              <w:left w:w="90" w:type="dxa"/>
              <w:bottom w:w="90" w:type="dxa"/>
              <w:right w:w="90" w:type="dxa"/>
            </w:tcMar>
            <w:vAlign w:val="center"/>
          </w:tcPr>
          <w:p w14:paraId="1D38E746" w14:textId="77777777" w:rsidR="007E0400" w:rsidRDefault="004666BC">
            <w:pPr>
              <w:spacing w:before="20" w:after="20"/>
              <w:jc w:val="center"/>
            </w:pPr>
            <w:r>
              <w:rPr>
                <w:sz w:val="21"/>
              </w:rPr>
              <w:t>Bowles, 1968</w:t>
            </w:r>
          </w:p>
        </w:tc>
      </w:tr>
    </w:tbl>
    <w:p w14:paraId="321997C3" w14:textId="77777777" w:rsidR="007E0400" w:rsidRDefault="007E0400"/>
    <w:p w14:paraId="1ADFEEE1" w14:textId="77777777" w:rsidR="007E0400" w:rsidRDefault="004666BC">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1BDBFBD1" w14:textId="77777777" w:rsidR="007E0400" w:rsidRDefault="004666BC">
      <w:pPr>
        <w:pStyle w:val="Titolo2"/>
        <w:keepNext/>
        <w:spacing w:after="140"/>
      </w:pPr>
      <w:bookmarkStart w:id="141" w:name="_Toc244142773"/>
      <w:r>
        <w:t>Estensione a strati e falda</w:t>
      </w:r>
      <w:bookmarkEnd w:id="141"/>
    </w:p>
    <w:p w14:paraId="61583EBD" w14:textId="77777777" w:rsidR="007E0400" w:rsidRDefault="004666BC">
      <w:pPr>
        <w:spacing w:after="140"/>
      </w:pPr>
      <w:r>
        <w:t xml:space="preserve">La formulazione di riferimento del libro è riferita a terreno uniforme. Nell'estensione numerica implementata si assegna il parametro locale di ciascuno strato, mantenendo z </w:t>
      </w:r>
      <w:r>
        <w:lastRenderedPageBreak/>
        <w:t xml:space="preserve">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116BD33F" w14:textId="77777777" w:rsidR="007E0400" w:rsidRDefault="004666BC">
      <w:pPr>
        <w:pStyle w:val="Titolo2"/>
        <w:keepNext/>
        <w:spacing w:after="140"/>
      </w:pPr>
      <w:bookmarkStart w:id="142" w:name="_Toc244142774"/>
      <w:r>
        <w:t>Modello e condizioni al contorno</w:t>
      </w:r>
      <w:bookmarkEnd w:id="142"/>
    </w:p>
    <w:p w14:paraId="7093D1A7" w14:textId="77777777" w:rsidR="007E0400" w:rsidRDefault="004666BC">
      <w:pPr>
        <w:spacing w:after="140"/>
      </w:pPr>
      <w:r>
        <w:t xml:space="preserve">x cresce dalla testa verso la punta; </w:t>
      </w:r>
      <m:oMath>
        <m:r>
          <m:t>z=x−</m:t>
        </m:r>
        <m:sSub>
          <m:e>
            <m:r>
              <m:t>L</m:t>
            </m:r>
          </m:e>
          <m:sub>
            <m:r>
              <m:t>libero</m:t>
            </m:r>
          </m:sub>
        </m:sSub>
      </m:oMath>
      <w:r>
        <w:t xml:space="preserve">. </w:t>
      </w:r>
      <m:oMath>
        <m:sSub>
          <m:e>
            <m:r>
              <m:t>L</m:t>
            </m:r>
          </m:e>
          <m:sub>
            <m:r>
              <m:t>totale</m:t>
            </m:r>
          </m:sub>
        </m:sSub>
        <m:r>
          <m:t>&gt;</m:t>
        </m:r>
        <m:sSub>
          <m:e>
            <m:r>
              <m:t>L</m:t>
            </m:r>
          </m:e>
          <m:sub>
            <m:r>
              <m:t>libero</m:t>
            </m:r>
          </m:sub>
        </m:sSub>
        <m:r>
          <m:t>≥0</m:t>
        </m:r>
      </m:oMath>
      <w:r>
        <w:t xml:space="preserve">. Con la testa a una profondità d sotto il piano campagna il tratto libero è nullo e </w:t>
      </w:r>
      <m:oMath>
        <m:r>
          <m:t>z=d+x</m:t>
        </m:r>
      </m:oMath>
      <w:r>
        <w:t xml:space="preserve">: gli strati sopra la testa non entrano nel modello e le leggi lineari di k usano la profondità dal piano campagna, per esempio </w:t>
      </w:r>
      <m:oMath>
        <m:sSub>
          <m:e>
            <m:r>
              <m:t>k</m:t>
            </m:r>
          </m:e>
          <m:sub>
            <m:r>
              <m:t>h</m:t>
            </m:r>
          </m:sub>
        </m:sSub>
        <m:r>
          <m:t>=</m:t>
        </m:r>
        <m:sSub>
          <m:e>
            <m:r>
              <m:t>n</m:t>
            </m:r>
          </m:e>
          <m:sub>
            <m:r>
              <m:t>h</m:t>
            </m:r>
          </m:sub>
        </m:sSub>
        <m:r>
          <m:t>(d+x)/D</m:t>
        </m:r>
      </m:oMath>
      <w:r>
        <w:t xml:space="preserve">. Il tratto libero ha </w:t>
      </w:r>
      <m:oMath>
        <m:r>
          <m:t>k=0</m:t>
        </m:r>
      </m:oMath>
      <w:r>
        <w:t>; gli strati coprono almeno tutta la lunghezza immersa. Si assume EJ positivo e costante, calcolato in Checker dai dati comuni della sezione e del materiale, con origine esplicita. Piccoli spostamenti, sezioni piane, deformabilità a taglio trascurata e molle bilaterali lineari; nessun accoppiamento assiale nel FEM laterale. N è ricavato separatamente dall'equilibrio assiale.</w:t>
      </w:r>
    </w:p>
    <w:p w14:paraId="71DEF597" w14:textId="77777777" w:rsidR="007E0400" w:rsidRDefault="004666BC">
      <w:pPr>
        <w:spacing w:after="140"/>
      </w:pPr>
      <w:r>
        <w:t xml:space="preserve">La convenzione adottata è H e y positivi verso destra, </w:t>
      </w:r>
      <m:oMath>
        <m:r>
          <m:t>θ=</m:t>
        </m:r>
        <m:sSup>
          <m:e>
            <m:r>
              <m:t>y</m:t>
            </m:r>
          </m:e>
          <m:sup>
            <m:r>
              <m:t>′</m:t>
            </m:r>
          </m:sup>
        </m:sSup>
      </m:oMath>
      <w:r>
        <w:t xml:space="preserve">, C positivo nel verso della rotazione nodale, </w:t>
      </w:r>
      <m:oMath>
        <m:r>
          <m:t>M=EI</m:t>
        </m:r>
        <m:sSup>
          <m:e>
            <m:r>
              <m:t>y</m:t>
            </m:r>
          </m:e>
          <m:sup>
            <m:r>
              <m:t>″</m:t>
            </m:r>
          </m:sup>
        </m:sSup>
      </m:oMath>
      <w:r>
        <w:t xml:space="preserve">, </w:t>
      </w:r>
      <m:oMath>
        <m:r>
          <m:t>V=</m:t>
        </m:r>
        <m:sSup>
          <m:e>
            <m:r>
              <m:t>M</m:t>
            </m:r>
          </m:e>
          <m:sup>
            <m:r>
              <m:t>′</m:t>
            </m:r>
          </m:sup>
        </m:sSup>
      </m:oMath>
      <w:r>
        <w:t xml:space="preserve"> e </w:t>
      </w:r>
      <m:oMath>
        <m:r>
          <m:t>q=−k</m:t>
        </m:r>
        <m:r>
          <m:t>y</m:t>
        </m:r>
      </m:oMath>
      <w:r>
        <w:t>. Ne consegue:</w:t>
      </w:r>
    </w:p>
    <w:p w14:paraId="1180A0DD" w14:textId="77777777" w:rsidR="007E0400" w:rsidRDefault="004666BC">
      <w:pPr>
        <w:keepNext/>
        <w:spacing w:before="60" w:after="80"/>
        <w:ind w:left="255"/>
      </w:pPr>
      <m:oMathPara>
        <m:oMath>
          <m:r>
            <m:t>EI</m:t>
          </m:r>
          <m:sSup>
            <m:e>
              <m:r>
                <m:t>y</m:t>
              </m:r>
            </m:e>
            <m:sup>
              <m:d>
                <m:dPr>
                  <m:sepChr m:val=""/>
                </m:dPr>
                <m:e>
                  <m:r>
                    <m:t>4</m:t>
                  </m:r>
                </m:e>
              </m:d>
            </m:sup>
          </m:sSup>
          <m:r>
            <m:t>+ky=0</m:t>
          </m:r>
        </m:oMath>
      </m:oMathPara>
    </w:p>
    <w:p w14:paraId="0EA7ED45" w14:textId="77777777" w:rsidR="007E0400" w:rsidRDefault="004666BC">
      <w:pPr>
        <w:keepNext/>
        <w:spacing w:before="60" w:after="80"/>
        <w:ind w:left="255"/>
      </w:pPr>
      <m:oMathPara>
        <m:oMath>
          <m:sSup>
            <m:e>
              <m:r>
                <m:t>V</m:t>
              </m:r>
            </m:e>
            <m:sup>
              <m:r>
                <m:t>′</m:t>
              </m:r>
            </m:sup>
          </m:sSup>
          <m:r>
            <m:t>=q</m:t>
          </m:r>
        </m:oMath>
      </m:oMathPara>
    </w:p>
    <w:p w14:paraId="5B461F45" w14:textId="77777777" w:rsidR="007E0400" w:rsidRDefault="004666BC">
      <w:pPr>
        <w:spacing w:before="60" w:after="80"/>
        <w:ind w:left="255"/>
      </w:pPr>
      <m:oMathPara>
        <m:oMath>
          <m:sSup>
            <m:e>
              <m:r>
                <m:t>M</m:t>
              </m:r>
            </m:e>
            <m:sup>
              <m:r>
                <m:t>′</m:t>
              </m:r>
            </m:sup>
          </m:sSup>
          <m:r>
            <m:t>=V</m:t>
          </m:r>
        </m:oMath>
      </m:oMathPara>
    </w:p>
    <w:p w14:paraId="2C2A848B" w14:textId="77777777" w:rsidR="007E0400" w:rsidRDefault="004666BC">
      <w:pPr>
        <w:spacing w:after="140"/>
      </w:pPr>
      <w:r>
        <w:t xml:space="preserve">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w:t>
      </w:r>
      <m:oMath>
        <m:r>
          <m:t>C=H</m:t>
        </m:r>
        <m:r>
          <m:t>(</m:t>
        </m:r>
        <m:sSub>
          <m:e>
            <m:r>
              <m:t>L</m:t>
            </m:r>
          </m:e>
          <m:sub>
            <m:r>
              <m:t>libero</m:t>
            </m:r>
          </m:sub>
        </m:sSub>
        <m:r>
          <m:t>−e)</m:t>
        </m:r>
      </m:oMath>
      <w:r>
        <w:t>; la lunghezza totale è Linfissa + Llibero. Il momento interno al piano campagna dovuto a H è quindi H e, indipendentemente dalla ripartizione del braccio. La migrazione conserva esplicitamente la convenzione dei vecchi modelli separati.</w:t>
      </w:r>
    </w:p>
    <w:p w14:paraId="762B803D" w14:textId="77777777" w:rsidR="007E0400" w:rsidRDefault="004666BC">
      <w:pPr>
        <w:spacing w:after="140"/>
      </w:pPr>
      <w:r>
        <w:t xml:space="preserve">Testa libera: spostamento e rotazione incogniti. Testa con rotazione impedita: </w:t>
      </w:r>
      <m:oMath>
        <m:r>
          <m:t>θ=0</m:t>
        </m:r>
      </m:oMath>
      <w:r>
        <w:t xml:space="preserve">, traslazione libera e reazione rotazionale calcolata. Punta libera: nessun vincolo cinematico e azioni terminali nulle; cerniera: </w:t>
      </w:r>
      <m:oMath>
        <m:r>
          <m:t>y=0</m:t>
        </m:r>
      </m:oMath>
      <w:r>
        <w:t xml:space="preserve">; incastro: </w:t>
      </w:r>
      <m:oMath>
        <m:r>
          <m:t>y=θ=0</m:t>
        </m:r>
      </m:oMath>
      <w:r>
        <w:t>.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7DE3A9C1" w14:textId="77777777" w:rsidR="007E0400" w:rsidRDefault="004666BC">
      <w:pPr>
        <w:spacing w:after="140"/>
      </w:pPr>
      <w:r>
        <w:t xml:space="preserve">Alla testa </w:t>
      </w:r>
      <m:oMath>
        <m:r>
          <m:t>M=−C−R</m:t>
        </m:r>
        <m:r>
          <m:t>θ</m:t>
        </m:r>
      </m:oMath>
      <w:r>
        <w:t xml:space="preserve"> e </w:t>
      </w:r>
      <m:oMath>
        <m:r>
          <m:t>V=H</m:t>
        </m:r>
      </m:oMath>
      <w:r>
        <w:t>. Alla punta i segni delle azioni interne sono coerenti con le reazioni esterne. Tutte le reazioni restituite sono azioni esercitate sul palo. Un carico negativo inverte i segni dell'intera risposta elastica.</w:t>
      </w:r>
    </w:p>
    <w:p w14:paraId="21F44C39" w14:textId="77777777" w:rsidR="007E0400" w:rsidRDefault="004666BC">
      <w:pPr>
        <w:pStyle w:val="Titolo2"/>
        <w:keepNext/>
        <w:spacing w:after="140"/>
      </w:pPr>
      <w:bookmarkStart w:id="143" w:name="_Toc244142775"/>
      <w:r>
        <w:lastRenderedPageBreak/>
        <w:t>Rigidezza della sezione e dati condivisi</w:t>
      </w:r>
      <w:bookmarkEnd w:id="143"/>
    </w:p>
    <w:p w14:paraId="341CEAF8" w14:textId="77777777" w:rsidR="007E0400" w:rsidRDefault="004666BC">
      <w:pPr>
        <w:spacing w:after="140"/>
      </w:pPr>
      <w:r>
        <w:t>ElasticPileSection in Checker riutilizza ConcreteMaterialEN1992.Ecm e le inerzie SectionCircular e SectionCHS di Model. Per la sezione circolare in calcestruzzo:</w:t>
      </w:r>
    </w:p>
    <w:p w14:paraId="546EF1C7" w14:textId="77777777" w:rsidR="007E0400" w:rsidRDefault="004666BC">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3F3E3649" w14:textId="77777777" w:rsidR="007E0400" w:rsidRDefault="004666BC">
      <w:pPr>
        <w:spacing w:before="60" w:after="80"/>
        <w:ind w:left="255"/>
      </w:pPr>
      <m:oMathPara>
        <m:oMath>
          <m:r>
            <m:t>J=</m:t>
          </m:r>
          <m:f>
            <m:fPr>
              <m:type m:val="bar"/>
            </m:fPr>
            <m:num>
              <m:r>
                <m:t>π</m:t>
              </m:r>
              <m:sSup>
                <m:e>
                  <m:r>
                    <m:t>D</m:t>
                  </m:r>
                </m:e>
                <m:sup>
                  <m:r>
                    <m:t>4</m:t>
                  </m:r>
                </m:sup>
              </m:sSup>
            </m:num>
            <m:den>
              <m:r>
                <m:t>64</m:t>
              </m:r>
            </m:den>
          </m:f>
        </m:oMath>
      </m:oMathPara>
    </w:p>
    <w:p w14:paraId="50B563F0" w14:textId="77777777" w:rsidR="007E0400" w:rsidRDefault="004666BC">
      <w:pPr>
        <w:spacing w:after="140"/>
      </w:pPr>
      <w:r>
        <w:t xml:space="preserve">Ecm è in MPa; con D in mm, J è in mm⁴. Si usa la sezione integra lorda in calcestruzzo, senza aggiungere il contributo delle armature. Fessurazione e viscosità non sono introdotte automaticamente. Per CHS, </w:t>
      </w:r>
      <m:oMath>
        <m:r>
          <m:t>J=π</m:t>
        </m:r>
        <m:r>
          <m:t>(</m:t>
        </m:r>
        <m:sSubSup>
          <m:e>
            <m:r>
              <m:t>D</m:t>
            </m:r>
          </m:e>
          <m:sub>
            <m:r>
              <m:t>e</m:t>
            </m:r>
          </m:sub>
          <m:sup>
            <m:r>
              <m:t>4</m:t>
            </m:r>
          </m:sup>
        </m:sSubSup>
        <m:r>
          <m:t>−</m:t>
        </m:r>
        <m:sSubSup>
          <m:e>
            <m:r>
              <m:t>D</m:t>
            </m:r>
          </m:e>
          <m:sub>
            <m:r>
              <m:t>i</m:t>
            </m:r>
          </m:sub>
          <m:sup>
            <m:r>
              <m:t>4</m:t>
            </m:r>
          </m:sup>
        </m:sSubSup>
        <m:r>
          <m:t>)/64</m:t>
        </m:r>
      </m:oMath>
      <w:r>
        <w:t xml:space="preserve"> ed E è il modulo dell’acciaio assegnato nell’editor iniziale; il contributo della malta è escluso. Non è attiva un’ipotesi di collaborazione composta implicita.</w:t>
      </w:r>
    </w:p>
    <w:p w14:paraId="59C7CAB9" w14:textId="77777777" w:rsidR="007E0400" w:rsidRDefault="004666BC">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60B9018F" w14:textId="77777777" w:rsidR="007E0400" w:rsidRDefault="004666BC">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347DA96F" w14:textId="77777777" w:rsidR="007E0400" w:rsidRDefault="004666BC">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53D9E309" w14:textId="77777777" w:rsidR="007E0400" w:rsidRDefault="004666BC">
      <w:pPr>
        <w:spacing w:after="140"/>
      </w:pPr>
      <w:r>
        <w:t>Checker restituisce SectionDemands per ascissa e lato, con N, V e M concomitanti, riferimento a geometria e materiale e riferimenti agli estremi. Questi dati alimentano i verificatori di sezione descritti di seguito.</w:t>
      </w:r>
    </w:p>
    <w:p w14:paraId="68E7B6B2" w14:textId="77777777" w:rsidR="007E0400" w:rsidRDefault="004666BC">
      <w:pPr>
        <w:pStyle w:val="Titolo2"/>
        <w:keepNext/>
        <w:spacing w:after="140"/>
      </w:pPr>
      <w:bookmarkStart w:id="144" w:name="_Toc244142776"/>
      <w:r>
        <w:t>Sforzo normale e verifica per ascissa</w:t>
      </w:r>
      <w:bookmarkEnd w:id="144"/>
    </w:p>
    <w:p w14:paraId="1C58B01F" w14:textId="77777777" w:rsidR="007E0400" w:rsidRDefault="004666BC">
      <w:pPr>
        <w:spacing w:after="140"/>
      </w:pPr>
      <w:r>
        <w:t>Checker aggiunge N ai risultati FEM e alle azioni strutturate per sezione. Con x dalla testa verso la punta e compressione positiva:</w:t>
      </w:r>
    </w:p>
    <w:p w14:paraId="1169467E" w14:textId="77777777" w:rsidR="007E0400" w:rsidRDefault="004666BC">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0EC21037" w14:textId="77777777" w:rsidR="007E0400" w:rsidRDefault="004666BC">
      <w:pPr>
        <w:spacing w:after="140"/>
      </w:pPr>
      <w:r>
        <w:t xml:space="preserve">Il modello corrente ha geometria e materiali comuni lungo il palo e peso w costante. Per c.a. </w:t>
      </w:r>
      <m:oMath>
        <m:r>
          <m:t>w=</m:t>
        </m:r>
        <m:sSub>
          <m:e>
            <m:r>
              <m:t>γ</m:t>
            </m:r>
          </m:e>
          <m:sub>
            <m:r>
              <m:t>ca</m:t>
            </m:r>
          </m:sub>
        </m:sSub>
        <m:r>
          <m:t>π</m:t>
        </m:r>
        <m:sSup>
          <m:e>
            <m:r>
              <m:t>D</m:t>
            </m:r>
          </m:e>
          <m:sup>
            <m:r>
              <m:t>2</m:t>
            </m:r>
          </m:sup>
        </m:sSup>
        <m:r>
          <m:t>/4</m:t>
        </m:r>
      </m:oMath>
      <w:r>
        <w:t xml:space="preserve">; </w:t>
      </w:r>
      <w:r>
        <w:rPr>
          <w:rFonts w:ascii="Calibri" w:eastAsia="Calibri" w:hAnsi="Calibri" w:cs="Calibri"/>
        </w:rPr>
        <w:t>γ</w:t>
      </w:r>
      <w:r>
        <w:t xml:space="preserve">ca include l'armatura, che non viene sommata nuovamente. Per il CHS, </w:t>
      </w:r>
      <m:oMath>
        <m:sSub>
          <m:e>
            <m:r>
              <m:t>A</m:t>
            </m:r>
          </m:e>
          <m:sub>
            <m:r>
              <m:t>st</m:t>
            </m:r>
          </m:sub>
        </m:sSub>
        <m:r>
          <m:t>=πt</m:t>
        </m:r>
        <m:r>
          <m:t>(</m:t>
        </m:r>
        <m:sSub>
          <m:e>
            <m:r>
              <m:t>D</m:t>
            </m:r>
          </m:e>
          <m:sub>
            <m:r>
              <m:t>e</m:t>
            </m:r>
          </m:sub>
        </m:sSub>
        <m:r>
          <m:t>−t)</m:t>
        </m:r>
      </m:oMath>
      <w:r>
        <w:t xml:space="preserve"> e </w:t>
      </w:r>
      <m:oMath>
        <m:r>
          <m:t>w=</m:t>
        </m:r>
        <m:sSub>
          <m:e>
            <m:r>
              <m:t>γ</m:t>
            </m:r>
          </m:e>
          <m:sub>
            <m:r>
              <m:t>s</m:t>
            </m:r>
          </m:sub>
        </m:sSub>
        <m:sSub>
          <m:e>
            <m:r>
              <m:t>A</m:t>
            </m:r>
          </m:e>
          <m:sub>
            <m:r>
              <m:t>st</m:t>
            </m:r>
          </m:sub>
        </m:sSub>
        <m:r>
          <m:t>+</m:t>
        </m:r>
        <m:sSub>
          <m:e>
            <m:r>
              <m:t>γ</m:t>
            </m:r>
          </m:e>
          <m:sub>
            <m:r>
              <m:t>iniezione</m:t>
            </m:r>
          </m:sub>
        </m:sSub>
        <m:r>
          <m:t>(π</m:t>
        </m:r>
        <m:sSubSup>
          <m:e>
            <m:r>
              <m:t>D</m:t>
            </m:r>
          </m:e>
          <m:sub>
            <m:r>
              <m:t>geo</m:t>
            </m:r>
          </m:sub>
          <m:sup>
            <m:r>
              <m:t>2</m:t>
            </m:r>
          </m:sup>
        </m:sSubSup>
        <m:r>
          <m:t>/4−</m:t>
        </m:r>
        <m:sSub>
          <m:e>
            <m:r>
              <m:t>A</m:t>
            </m:r>
          </m:e>
          <m:sub>
            <m:r>
              <m:t>st</m:t>
            </m:r>
          </m:sub>
        </m:sSub>
        <m:r>
          <m:t>)</m:t>
        </m:r>
      </m:oMath>
      <w:r>
        <w:t>, dopo conversione in metri. Il valore zero del peso dell'iniezione la esclude esplicitamente. I componenti del peso non vengono dedotti da EJ. Non sono introdotti resistenza assiale del terreno, spinta idrostatica o rigidezza geometrica.</w:t>
      </w:r>
    </w:p>
    <w:p w14:paraId="45F4C98C" w14:textId="77777777" w:rsidR="007E0400" w:rsidRDefault="004666BC">
      <w:pPr>
        <w:spacing w:after="140"/>
      </w:pPr>
      <w:r>
        <w:t xml:space="preserve">PileSegments valida la copertura completa, gli identificativi univoci e le quote crescenti. I confini entrano nella mesh senza spostare interfacce o azzerare la profondità </w:t>
      </w:r>
      <w:r>
        <w:lastRenderedPageBreak/>
        <w:t>geotecnica. La sezione iniziale è un riferimento ai dati comuni; un tratto personalizzato contiene soltanto le differenze di armatura.</w:t>
      </w:r>
    </w:p>
    <w:p w14:paraId="5AE4E935" w14:textId="77777777" w:rsidR="007E0400" w:rsidRDefault="004666BC">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1AD37EEE" w14:textId="77777777" w:rsidR="007E0400" w:rsidRDefault="004666BC">
      <w:pPr>
        <w:spacing w:after="140"/>
      </w:pPr>
      <w:r>
        <w:t xml:space="preserve">Per il taglio si conserva il verificatore NTC esistente. L'adattamento circolare esplicito tratta le barre longitudinali come un anello continuo di raggio rs, media dei raggi delle barre pesata sulle aree: l'altezza utile è il baricentro del semianello teso, </w:t>
      </w:r>
      <m:oMath>
        <m:r>
          <m:t>d=R+2</m:t>
        </m:r>
        <m:sSub>
          <m:e>
            <m:r>
              <m:t>r</m:t>
            </m:r>
          </m:e>
          <m:sub>
            <m:r>
              <m:t>s</m:t>
            </m:r>
          </m:sub>
        </m:sSub>
        <m:r>
          <m:t>/π</m:t>
        </m:r>
      </m:oMath>
      <w:r>
        <w:t xml:space="preserve">, l'armatura longitudinale tesa è </w:t>
      </w:r>
      <m:oMath>
        <m:f>
          <m:fPr>
            <m:type m:val="lin"/>
          </m:fPr>
          <m:num>
            <m:sSub>
              <m:e>
                <m:r>
                  <m:t>A</m:t>
                </m:r>
              </m:e>
              <m:sub>
                <m:r>
                  <m:t>s</m:t>
                </m:r>
              </m:sub>
            </m:sSub>
          </m:num>
          <m:den>
            <m:r>
              <m:t>2</m:t>
            </m:r>
          </m:den>
        </m:f>
      </m:oMath>
      <w:r>
        <w:t xml:space="preserve"> e </w:t>
      </w:r>
      <m:oMath>
        <m:sSub>
          <m:e>
            <m:r>
              <m:t>b</m:t>
            </m:r>
          </m:e>
          <m:sub>
            <m:r>
              <m:t>w</m:t>
            </m:r>
          </m:sub>
        </m:sSub>
        <m:r>
          <m:t>=D</m:t>
        </m:r>
      </m:oMath>
      <w:r>
        <w:t xml:space="preserve">. Il risultato non dipende dal numero delle barre né dalla posizione di quelle vicine all'asse neutro. Per </w:t>
      </w:r>
      <m:oMath>
        <m:r>
          <m:t>D=800</m:t>
        </m:r>
      </m:oMath>
      <w:r>
        <w:t xml:space="preserve"> mm e </w:t>
      </w:r>
      <m:oMath>
        <m:sSub>
          <m:e>
            <m:r>
              <m:t>r</m:t>
            </m:r>
          </m:e>
          <m:sub>
            <m:r>
              <m:t>s</m:t>
            </m:r>
          </m:sub>
        </m:sSub>
        <m:r>
          <m:t>=330</m:t>
        </m:r>
      </m:oMath>
      <w:r>
        <w:t xml:space="preserve"> mm si ottiene </w:t>
      </w:r>
      <m:oMath>
        <m:r>
          <m:t>d=400+2·330/π=610</m:t>
        </m:r>
        <m:r>
          <m:t>,</m:t>
        </m:r>
        <m:r>
          <m:t>08</m:t>
        </m:r>
      </m:oMath>
      <w:r>
        <w:t xml:space="preserve">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3EB940C9" w14:textId="77777777" w:rsidR="007E0400" w:rsidRDefault="004666BC">
      <w:pPr>
        <w:pStyle w:val="Titolo2"/>
        <w:keepNext/>
        <w:spacing w:after="140"/>
      </w:pPr>
      <w:bookmarkStart w:id="145" w:name="_Toc244142777"/>
      <w:r>
        <w:t>Tagli dei tratti e sovrapposizione entrante</w:t>
      </w:r>
      <w:bookmarkEnd w:id="145"/>
    </w:p>
    <w:p w14:paraId="63F72E11" w14:textId="77777777" w:rsidR="007E0400" w:rsidRDefault="004666BC">
      <w:pPr>
        <w:spacing w:after="140"/>
      </w:pPr>
      <w:r>
        <w:t xml:space="preserve">Le lunghezze di ancoraggio e sovrapposizione richiamano il motore Checker già validato, con barre ad aderenza migliorata, </w:t>
      </w:r>
      <m:oMath>
        <m:sSub>
          <m:e>
            <m:r>
              <m:t>σ</m:t>
            </m:r>
          </m:e>
          <m:sub>
            <m:r>
              <m:t>sd</m:t>
            </m:r>
          </m:sub>
        </m:sSub>
        <m:r>
          <m:t>=</m:t>
        </m:r>
        <m:sSub>
          <m:e>
            <m:r>
              <m:t>f</m:t>
            </m:r>
          </m:e>
          <m:sub>
            <m:r>
              <m:t>yd</m:t>
            </m:r>
          </m:sub>
        </m:sSub>
      </m:oMath>
      <w:r>
        <w:t xml:space="preserve"> e nessuna riduzione favorevole di forma o confinamento (</w:t>
      </w:r>
      <m:oMath>
        <m:sSub>
          <m:e>
            <m:r>
              <m:t>α</m:t>
            </m:r>
          </m:e>
          <m:sub>
            <m:r>
              <m:t>1</m:t>
            </m:r>
          </m:sub>
        </m:sSub>
        <m:r>
          <m:t>…</m:t>
        </m:r>
        <m:sSub>
          <m:e>
            <m:r>
              <m:t>α</m:t>
            </m:r>
          </m:e>
          <m:sub>
            <m:r>
              <m:t>5</m:t>
            </m:r>
          </m:sub>
        </m:sSub>
        <m:r>
          <m:t>=1</m:t>
        </m:r>
      </m:oMath>
      <w:r>
        <w:t>).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1CAF3438" w14:textId="77777777" w:rsidR="007E0400" w:rsidRDefault="004666BC">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08730D5B" w14:textId="77777777" w:rsidR="007E0400" w:rsidRDefault="004666BC">
      <w:pPr>
        <w:spacing w:after="140"/>
      </w:pPr>
      <w:r>
        <w:t xml:space="preserve">Lo sviluppo richiesto per usare la resistenza conserva </w:t>
      </w:r>
      <m:oMath>
        <m:sSub>
          <m:e>
            <m:r>
              <m:t>l</m:t>
            </m:r>
          </m:e>
          <m:sub>
            <m:r>
              <m:t>bd</m:t>
            </m:r>
          </m:sub>
        </m:sSub>
        <m:r>
          <m:t>+</m:t>
        </m:r>
        <m:sSub>
          <m:e>
            <m:r>
              <m:t>a</m:t>
            </m:r>
          </m:e>
          <m:sub>
            <m:r>
              <m:t>l</m:t>
            </m:r>
          </m:sub>
        </m:sSub>
      </m:oMath>
      <w:r>
        <w:t xml:space="preserve">, con </w:t>
      </w:r>
      <m:oMath>
        <m:sSub>
          <m:e>
            <m:r>
              <m:t>a</m:t>
            </m:r>
          </m:e>
          <m:sub>
            <m:r>
              <m:t>l</m:t>
            </m:r>
          </m:sub>
        </m:sSub>
        <m:r>
          <m:t>=z</m:t>
        </m:r>
        <m:r>
          <m:rPr>
            <m:sty m:val="p"/>
          </m:rPr>
          <m:t>cot</m:t>
        </m:r>
        <m:r>
          <m:t>θ/2</m:t>
        </m:r>
      </m:oMath>
      <w:r>
        <w:t xml:space="preserve"> per staffe ortogonali (EN 1992-1-1 §9.2.1.3). Se il taglio non è confermato si usa il limite superiore </w:t>
      </w:r>
      <m:oMath>
        <m:r>
          <m:rPr>
            <m:sty m:val="p"/>
          </m:rPr>
          <m:t>cot</m:t>
        </m:r>
        <m:r>
          <m:t>θ=2</m:t>
        </m:r>
        <m:r>
          <m:t>,</m:t>
        </m:r>
        <m:r>
          <m:t>5</m:t>
        </m:r>
      </m:oMath>
      <w:r>
        <w:t xml:space="preserve"> a fini preliminari. Questo controllo non modifica le quote scelte: può </w:t>
      </w:r>
      <w:r>
        <w:lastRenderedPageBreak/>
        <w:t>lasciare tratti non verificati. La regola riguarda esclusivamente i tagli e la costruzione della distinta, non le formule del motore di aderenza.</w:t>
      </w:r>
    </w:p>
    <w:p w14:paraId="40D41AB3" w14:textId="77777777" w:rsidR="007E0400" w:rsidRDefault="004666BC">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2411192D" w14:textId="77777777" w:rsidR="007E0400" w:rsidRDefault="004666BC">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3EFF8626" w14:textId="77777777" w:rsidR="007E0400" w:rsidRDefault="004666BC">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6BCA3F7C" w14:textId="77777777" w:rsidR="007E0400" w:rsidRDefault="004666BC">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48F27687" w14:textId="77777777" w:rsidR="007E0400" w:rsidRDefault="004666BC">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18B9E3E6" w14:textId="77777777" w:rsidR="007E0400" w:rsidRDefault="004666BC">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w:t>
      </w:r>
      <w:r>
        <w:lastRenderedPageBreak/>
        <w:t xml:space="preserve">così da </w:t>
      </w:r>
      <m:oMath>
        <m:r>
          <m:t>x=3</m:t>
        </m:r>
        <m:r>
          <m:t>,</m:t>
        </m:r>
        <m:r>
          <m:t>97</m:t>
        </m:r>
      </m:oMath>
      <w:r>
        <w:t xml:space="preserve"> m, con rapporto 0,22, a </w:t>
      </w:r>
      <m:oMath>
        <m:r>
          <m:t>x=0</m:t>
        </m:r>
        <m:r>
          <m:t>,</m:t>
        </m:r>
        <m:r>
          <m:t>94</m:t>
        </m:r>
      </m:oMath>
      <w:r>
        <w:t xml:space="preserve"> m, con </w:t>
      </w:r>
      <m:oMath>
        <m:r>
          <m:t>r=0</m:t>
        </m:r>
        <m:r>
          <m:t>,</m:t>
        </m:r>
        <m:r>
          <m:t>05</m:t>
        </m:r>
      </m:oMath>
      <w:r>
        <w:t xml:space="preserve">, </w:t>
      </w:r>
      <m:oMath>
        <m:sSub>
          <m:e>
            <m:r>
              <m:t>M</m:t>
            </m:r>
          </m:e>
          <m:sub>
            <m:r>
              <m:t>Rd</m:t>
            </m:r>
          </m:sub>
        </m:sSub>
        <m:r>
          <m:t>=76</m:t>
        </m:r>
      </m:oMath>
      <w:r>
        <w:t xml:space="preserve"> kNm contro </w:t>
      </w:r>
      <m:oMath>
        <m:r>
          <m:t>M=91</m:t>
        </m:r>
      </m:oMath>
      <w:r>
        <w:t xml:space="preserve"> kNm e rapporto 1,19. Fino alla 1.14.2 queste quote restavano da completare. Lo sviluppo parziale è una regola di resistenza della sezione: non certifica giunti o nodi speciali.</w:t>
      </w:r>
    </w:p>
    <w:p w14:paraId="2E68B3A4" w14:textId="77777777" w:rsidR="007E0400" w:rsidRDefault="004666BC">
      <w:pPr>
        <w:spacing w:after="140"/>
      </w:pPr>
      <w:r>
        <w:t xml:space="preserve">Il controllo opzionale dei minimi pali è limitato a NTC 2018 §7.2.5, testo della Gazzetta Ufficiale del 20 febbraio 2018, p.213 (pagina 7 del PDF del capitolo 7): </w:t>
      </w:r>
      <m:oMath>
        <m:sSub>
          <m:e>
            <m:r>
              <m:t>A</m:t>
            </m:r>
          </m:e>
          <m:sub>
            <m:r>
              <m:t>s</m:t>
            </m:r>
          </m:sub>
        </m:sSub>
        <m:r>
          <m:t>≥0</m:t>
        </m:r>
        <m:r>
          <m:t>,</m:t>
        </m:r>
        <m:r>
          <m:t>003</m:t>
        </m:r>
        <m:sSub>
          <m:e>
            <m:r>
              <m:t>A</m:t>
            </m:r>
          </m:e>
          <m:sub>
            <m:r>
              <m:t>c</m:t>
            </m:r>
          </m:sub>
        </m:sSub>
      </m:oMath>
      <w:r>
        <w:t xml:space="preserve">, </w:t>
      </w:r>
      <m:oMath>
        <m:sSub>
          <m:e>
            <m:r>
              <m:t>ϕ</m:t>
            </m:r>
          </m:e>
          <m:sub>
            <m:r>
              <m:t>st</m:t>
            </m:r>
          </m:sub>
        </m:sSub>
        <m:r>
          <m:t>≥8</m:t>
        </m:r>
      </m:oMath>
      <w:r>
        <w:t xml:space="preserve"> mm e </w:t>
      </w:r>
      <m:oMath>
        <m:r>
          <m:t>s≤8</m:t>
        </m:r>
        <m:sSub>
          <m:e>
            <m:r>
              <m:t>ϕ</m:t>
            </m:r>
          </m:e>
          <m:sub>
            <m:r>
              <m:t>L</m:t>
            </m:r>
          </m:sub>
        </m:sSub>
      </m:oMath>
      <w:r>
        <w:t>.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dall</w:t>
      </w:r>
      <w:r>
        <w:t>'utente.</w:t>
      </w:r>
    </w:p>
    <w:p w14:paraId="01C06031" w14:textId="77777777" w:rsidR="007E0400" w:rsidRDefault="004666BC">
      <w:pPr>
        <w:pStyle w:val="Titolo2"/>
        <w:keepNext/>
        <w:spacing w:after="140"/>
      </w:pPr>
      <w:bookmarkStart w:id="146" w:name="_Toc244142778"/>
      <w:r>
        <w:t>Dettagli dei pali e comportamento adottato</w:t>
      </w:r>
      <w:bookmarkEnd w:id="146"/>
    </w:p>
    <w:p w14:paraId="4C36E176" w14:textId="77777777" w:rsidR="007E0400" w:rsidRDefault="004666BC">
      <w:pPr>
        <w:spacing w:after="140"/>
      </w:pPr>
      <w:r>
        <w:t>Fonte consultata: D.M. 17 gennaio 2018, Gazzetta Ufficiale n. 42, supplemento ordinario n. 8, §7.2.5, pagina PDF 217, pagina stampata 213.</w:t>
      </w:r>
    </w:p>
    <w:p w14:paraId="70744568" w14:textId="77777777" w:rsidR="007E0400" w:rsidRDefault="004666BC">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379799F2" w14:textId="77777777" w:rsidR="007E0400" w:rsidRDefault="004666BC">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4DF9B9CC" w14:textId="77777777" w:rsidR="007E0400" w:rsidRDefault="004666BC">
      <w:pPr>
        <w:pStyle w:val="Titolo2"/>
        <w:keepNext/>
        <w:spacing w:after="140"/>
      </w:pPr>
      <w:bookmarkStart w:id="147" w:name="_Toc244142779"/>
      <w:r>
        <w:t>Geometria delle staffe e delle spirali e significato delle approvazioni</w:t>
      </w:r>
      <w:bookmarkEnd w:id="147"/>
    </w:p>
    <w:p w14:paraId="00599BA2" w14:textId="77777777" w:rsidR="007E0400" w:rsidRDefault="004666BC">
      <w:pPr>
        <w:spacing w:after="140"/>
      </w:pPr>
      <w:r>
        <w:t xml:space="preserve">La tipologia trasversale è condivisa dai tratti ancora collegati; un tratto personalizzato può modificarla. Checker calcola all'asse il raggio </w:t>
      </w:r>
      <m:oMath>
        <m:r>
          <m:t>r=D/2−c−</m:t>
        </m:r>
        <m:sSub>
          <m:e>
            <m:r>
              <m:t>ϕ</m:t>
            </m:r>
          </m:e>
          <m:sub>
            <m:r>
              <m:t>t</m:t>
            </m:r>
          </m:sub>
        </m:sSub>
        <m:r>
          <m:t>/2</m:t>
        </m:r>
      </m:oMath>
      <w:r>
        <w:t xml:space="preserve">, con c copriferro esterno e diametro </w:t>
      </w:r>
      <w:r>
        <w:rPr>
          <w:rFonts w:ascii="Calibri" w:eastAsia="Calibri" w:hAnsi="Calibri" w:cs="Calibri"/>
        </w:rPr>
        <w:t>φ</w:t>
      </w:r>
      <w:r>
        <w:t xml:space="preserve">t dell'armatura trasversale. Per le staffe circolari, le quote derivano dalla suddivisione uniforme del tratto con passo non superiore a quello assegnato. Un confine interno appartiene al tratto successivo; l'ultimo comprende la punta. La lunghezza geometrica degli anelli è </w:t>
      </w:r>
      <m:oMath>
        <m:r>
          <m:t>n·2πr</m:t>
        </m:r>
      </m:oMath>
      <w:r>
        <w:t>.</w:t>
      </w:r>
    </w:p>
    <w:p w14:paraId="08B44523" w14:textId="77777777" w:rsidR="007E0400" w:rsidRDefault="004666BC">
      <w:pPr>
        <w:spacing w:after="140"/>
      </w:pPr>
      <w:r>
        <w:lastRenderedPageBreak/>
        <w:t xml:space="preserve">Per la spirale si assume, solo ai fini della geometria nominale, un numero intero di spire pari all'arrotondamento per eccesso di </w:t>
      </w:r>
      <m:oMath>
        <m:f>
          <m:fPr>
            <m:type m:val="lin"/>
          </m:fPr>
          <m:num>
            <m:r>
              <m:t>L</m:t>
            </m:r>
          </m:num>
          <m:den>
            <m:sSub>
              <m:e>
                <m:r>
                  <m:t>p</m:t>
                </m:r>
              </m:e>
              <m:sub>
                <m:r>
                  <m:t>max</m:t>
                </m:r>
              </m:sub>
            </m:sSub>
          </m:den>
        </m:f>
      </m:oMath>
      <w:r>
        <w:t xml:space="preserve">; il passo effettivo è </w:t>
      </w:r>
      <m:oMath>
        <m:f>
          <m:fPr>
            <m:type m:val="lin"/>
          </m:fPr>
          <m:num>
            <m:r>
              <m:t>L</m:t>
            </m:r>
          </m:num>
          <m:den>
            <m:r>
              <m:t>n</m:t>
            </m:r>
          </m:den>
        </m:f>
      </m:oMath>
      <w:r>
        <w:t xml:space="preserve">. La lunghezza dell'elica è la diagonale del rettangolo ottenuto sviluppando il cilindro, con lati </w:t>
      </w:r>
      <m:oMath>
        <m:r>
          <m:t>n·2πr</m:t>
        </m:r>
      </m:oMath>
      <w:r>
        <w:t xml:space="preserve"> e </w:t>
      </w:r>
      <m:oMath>
        <m:r>
          <m:t>L</m:t>
        </m:r>
      </m:oMath>
      <w:r>
        <w:t>.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06CCF46F" w14:textId="77777777" w:rsidR="007E0400" w:rsidRDefault="004666BC">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7FCA0853" w14:textId="77777777" w:rsidR="007E0400" w:rsidRDefault="004666BC">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04AE4A13" w14:textId="77777777" w:rsidR="007E0400" w:rsidRDefault="004666BC">
      <w:pPr>
        <w:pStyle w:val="Titolo2"/>
        <w:keepNext/>
        <w:spacing w:after="140"/>
      </w:pPr>
      <w:bookmarkStart w:id="148" w:name="_Toc244142780"/>
      <w:r>
        <w:t>Zona dissipativa di testa secondo NTC 2018</w:t>
      </w:r>
      <w:bookmarkEnd w:id="148"/>
    </w:p>
    <w:p w14:paraId="2D5C7978" w14:textId="77777777" w:rsidR="007E0400" w:rsidRDefault="004666BC">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4FACBDC5" w14:textId="77777777" w:rsidR="007E0400" w:rsidRDefault="004666BC">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m:oMath>
        <m:r>
          <m:t>min(10D,L)</m:t>
        </m:r>
      </m:oMath>
      <w:r>
        <w:t xml:space="preserve"> produce un esito non soddisfatto; una maggiore è ammessa. Il contatto profondo tra strati e la relativa zona di almeno 5D sono richiamati nelle informazioni, ma non sono dedotti né verificati da questa modalità di testa.</w:t>
      </w:r>
    </w:p>
    <w:p w14:paraId="30F90BDA" w14:textId="77777777" w:rsidR="007E0400" w:rsidRDefault="004666BC">
      <w:pPr>
        <w:spacing w:after="140"/>
      </w:pPr>
      <w:r>
        <w:t xml:space="preserve">Checker applica nella zona </w:t>
      </w:r>
      <m:oMath>
        <m:sSub>
          <m:e>
            <m:r>
              <m:t>A</m:t>
            </m:r>
          </m:e>
          <m:sub>
            <m:r>
              <m:t>s</m:t>
            </m:r>
          </m:sub>
        </m:sSub>
        <m:r>
          <m:t>≥0</m:t>
        </m:r>
        <m:r>
          <m:t>,</m:t>
        </m:r>
        <m:r>
          <m:t>01</m:t>
        </m:r>
        <m:sSub>
          <m:e>
            <m:r>
              <m:t>A</m:t>
            </m:r>
          </m:e>
          <m:sub>
            <m:r>
              <m:t>c</m:t>
            </m:r>
          </m:sub>
        </m:sSub>
      </m:oMath>
      <w:r>
        <w:t xml:space="preserve">, staffe singole e </w:t>
      </w:r>
      <m:oMath>
        <m:r>
          <m:t>s≤6</m:t>
        </m:r>
        <m:sSub>
          <m:e>
            <m:r>
              <m:t>ϕ</m:t>
            </m:r>
          </m:e>
          <m:sub>
            <m:r>
              <m:t>L,min</m:t>
            </m:r>
          </m:sub>
        </m:sSub>
      </m:oMath>
      <w:r>
        <w:t xml:space="preserve">; mantiene </w:t>
      </w:r>
      <m:oMath>
        <m:sSub>
          <m:e>
            <m:r>
              <m:t>ϕ</m:t>
            </m:r>
          </m:e>
          <m:sub>
            <m:r>
              <m:t>st</m:t>
            </m:r>
          </m:sub>
        </m:sSub>
        <m:r>
          <m:t>≥8</m:t>
        </m:r>
      </m:oMath>
      <w:r>
        <w:t xml:space="preserve"> mm lungo tutto il palo. Fuori dalla zona controlla </w:t>
      </w:r>
      <m:oMath>
        <m:sSub>
          <m:e>
            <m:r>
              <m:t>A</m:t>
            </m:r>
          </m:e>
          <m:sub>
            <m:r>
              <m:t>s</m:t>
            </m:r>
          </m:sub>
        </m:sSub>
        <m:r>
          <m:t>≥0</m:t>
        </m:r>
        <m:r>
          <m:t>,</m:t>
        </m:r>
        <m:r>
          <m:t>003</m:t>
        </m:r>
        <m:sSub>
          <m:e>
            <m:r>
              <m:t>A</m:t>
            </m:r>
          </m:e>
          <m:sub>
            <m:r>
              <m:t>c</m:t>
            </m:r>
          </m:sub>
        </m:sSub>
      </m:oMath>
      <w:r>
        <w:t xml:space="preserve"> e </w:t>
      </w:r>
      <m:oMath>
        <m:r>
          <m:t>s≤8</m:t>
        </m:r>
        <m:sSub>
          <m:e>
            <m:r>
              <m:t>ϕ</m:t>
            </m:r>
          </m:e>
          <m:sub>
            <m:r>
              <m:t>L,min</m:t>
            </m:r>
          </m:sub>
        </m:sSub>
      </m:oMath>
      <w:r>
        <w:t xml:space="preserve">. Se un tratto uniforme interseca anche parzialmente la zona, i limiti geometrici più restrittivi valgono per quel tratto; l'utente può introdurre una partizione. L'uso del minimo diametro </w:t>
      </w:r>
      <w:r>
        <w:lastRenderedPageBreak/>
        <w:t>longitudinale in presenza di barre diverse è una scelta conservativa esplicitata dal software. I controlli di trave/pilastro selezionati dall'utente rimangono aggiuntivi.</w:t>
      </w:r>
    </w:p>
    <w:p w14:paraId="5D488981" w14:textId="77777777" w:rsidR="007E0400" w:rsidRDefault="004666BC">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372522FC" w14:textId="77777777">
        <w:trPr>
          <w:cantSplit/>
          <w:tblHeader/>
          <w:jc w:val="center"/>
        </w:trPr>
        <w:tc>
          <w:tcPr>
            <w:tcW w:w="2381" w:type="dxa"/>
            <w:shd w:val="clear" w:color="auto" w:fill="E7E6E6"/>
            <w:tcMar>
              <w:top w:w="90" w:type="dxa"/>
              <w:left w:w="90" w:type="dxa"/>
              <w:bottom w:w="90" w:type="dxa"/>
              <w:right w:w="90" w:type="dxa"/>
            </w:tcMar>
            <w:vAlign w:val="center"/>
          </w:tcPr>
          <w:p w14:paraId="42CFF580" w14:textId="77777777" w:rsidR="007E0400" w:rsidRDefault="004666B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3F0A0EF6" w14:textId="77777777" w:rsidR="007E0400" w:rsidRDefault="004666BC">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7FECB693" w14:textId="77777777" w:rsidR="007E0400" w:rsidRDefault="004666BC">
            <w:pPr>
              <w:spacing w:before="20" w:after="20"/>
              <w:jc w:val="left"/>
            </w:pPr>
            <w:r>
              <w:rPr>
                <w:b/>
                <w:sz w:val="21"/>
              </w:rPr>
              <w:t>Campo e dati necessari</w:t>
            </w:r>
          </w:p>
        </w:tc>
      </w:tr>
      <w:tr w:rsidR="007E0400" w14:paraId="38ABED54" w14:textId="77777777">
        <w:trPr>
          <w:cantSplit/>
          <w:jc w:val="center"/>
        </w:trPr>
        <w:tc>
          <w:tcPr>
            <w:tcW w:w="2381" w:type="dxa"/>
            <w:tcMar>
              <w:top w:w="90" w:type="dxa"/>
              <w:left w:w="90" w:type="dxa"/>
              <w:bottom w:w="90" w:type="dxa"/>
              <w:right w:w="90" w:type="dxa"/>
            </w:tcMar>
            <w:vAlign w:val="center"/>
          </w:tcPr>
          <w:p w14:paraId="26BBE182" w14:textId="77777777" w:rsidR="007E0400" w:rsidRDefault="004666BC">
            <w:pPr>
              <w:spacing w:before="20" w:after="20"/>
              <w:jc w:val="left"/>
            </w:pPr>
            <w:r>
              <w:rPr>
                <w:sz w:val="21"/>
              </w:rPr>
              <w:t>Margine a taglio</w:t>
            </w:r>
          </w:p>
        </w:tc>
        <w:tc>
          <w:tcPr>
            <w:tcW w:w="3402" w:type="dxa"/>
            <w:tcMar>
              <w:top w:w="90" w:type="dxa"/>
              <w:left w:w="90" w:type="dxa"/>
              <w:bottom w:w="90" w:type="dxa"/>
              <w:right w:w="90" w:type="dxa"/>
            </w:tcMar>
            <w:vAlign w:val="center"/>
          </w:tcPr>
          <w:p w14:paraId="10C70867" w14:textId="77777777" w:rsidR="007E0400" w:rsidRDefault="004666BC">
            <w:pPr>
              <w:spacing w:before="20" w:after="20"/>
              <w:jc w:val="left"/>
            </w:pPr>
            <m:oMathPara>
              <m:oMath>
                <m:r>
                  <m:t>1</m:t>
                </m:r>
                <m:r>
                  <m:t>,</m:t>
                </m:r>
                <m:r>
                  <m:t>3</m:t>
                </m:r>
                <m:r>
                  <m:rPr>
                    <m:sty m:val="p"/>
                  </m:rPr>
                  <m:t>abs</m:t>
                </m:r>
                <m:r>
                  <m:t>(</m:t>
                </m:r>
                <m:sSub>
                  <m:e>
                    <m:r>
                      <m:t>V</m:t>
                    </m:r>
                  </m:e>
                  <m:sub>
                    <m:r>
                      <m:t>Ed</m:t>
                    </m:r>
                  </m:sub>
                </m:sSub>
                <m:r>
                  <m:t>)≤</m:t>
                </m:r>
                <m:sSub>
                  <m:e>
                    <m:r>
                      <m:t>V</m:t>
                    </m:r>
                  </m:e>
                  <m:sub>
                    <m:r>
                      <m:t>Rd</m:t>
                    </m:r>
                  </m:sub>
                </m:sSub>
              </m:oMath>
            </m:oMathPara>
          </w:p>
        </w:tc>
        <w:tc>
          <w:tcPr>
            <w:tcW w:w="3855" w:type="dxa"/>
            <w:tcMar>
              <w:top w:w="90" w:type="dxa"/>
              <w:left w:w="90" w:type="dxa"/>
              <w:bottom w:w="90" w:type="dxa"/>
              <w:right w:w="90" w:type="dxa"/>
            </w:tcMar>
            <w:vAlign w:val="center"/>
          </w:tcPr>
          <w:p w14:paraId="3E9A1888" w14:textId="77777777" w:rsidR="007E0400" w:rsidRDefault="004666BC">
            <w:pPr>
              <w:spacing w:before="20" w:after="20"/>
              <w:jc w:val="left"/>
            </w:pPr>
            <w:r>
              <w:rPr>
                <w:sz w:val="21"/>
              </w:rPr>
              <w:t>Tutto il palo; domanda sismica confermata e modello di taglio disponibile</w:t>
            </w:r>
          </w:p>
        </w:tc>
      </w:tr>
      <w:tr w:rsidR="007E0400" w14:paraId="7751C80D" w14:textId="77777777">
        <w:trPr>
          <w:cantSplit/>
          <w:jc w:val="center"/>
        </w:trPr>
        <w:tc>
          <w:tcPr>
            <w:tcW w:w="2381" w:type="dxa"/>
            <w:tcMar>
              <w:top w:w="90" w:type="dxa"/>
              <w:left w:w="90" w:type="dxa"/>
              <w:bottom w:w="90" w:type="dxa"/>
              <w:right w:w="90" w:type="dxa"/>
            </w:tcMar>
            <w:vAlign w:val="center"/>
          </w:tcPr>
          <w:p w14:paraId="36BC73C7" w14:textId="77777777" w:rsidR="007E0400" w:rsidRDefault="004666BC">
            <w:pPr>
              <w:spacing w:before="20" w:after="20"/>
              <w:jc w:val="left"/>
            </w:pPr>
            <w:r>
              <w:rPr>
                <w:sz w:val="21"/>
              </w:rPr>
              <w:t>Compressione media</w:t>
            </w:r>
          </w:p>
        </w:tc>
        <w:tc>
          <w:tcPr>
            <w:tcW w:w="3402" w:type="dxa"/>
            <w:tcMar>
              <w:top w:w="90" w:type="dxa"/>
              <w:left w:w="90" w:type="dxa"/>
              <w:bottom w:w="90" w:type="dxa"/>
              <w:right w:w="90" w:type="dxa"/>
            </w:tcMar>
            <w:vAlign w:val="center"/>
          </w:tcPr>
          <w:p w14:paraId="76B25EF9" w14:textId="77777777" w:rsidR="007E0400" w:rsidRDefault="004666BC">
            <w:pPr>
              <w:spacing w:before="20" w:after="20"/>
              <w:jc w:val="left"/>
            </w:pPr>
            <m:oMathPara>
              <m:oMath>
                <m:r>
                  <m:t>max(0,N)·1000/</m:t>
                </m:r>
                <m:sSub>
                  <m:e>
                    <m:r>
                      <m:t>A</m:t>
                    </m:r>
                  </m:e>
                  <m:sub>
                    <m:r>
                      <m:t>c</m:t>
                    </m:r>
                  </m:sub>
                </m:sSub>
                <m:r>
                  <m:t>&lt;0</m:t>
                </m:r>
                <m:r>
                  <m:t>,</m:t>
                </m:r>
                <m:r>
                  <m:t>45</m:t>
                </m:r>
                <m:sSub>
                  <m:e>
                    <m:r>
                      <m:t>f</m:t>
                    </m:r>
                  </m:e>
                  <m:sub>
                    <m:r>
                      <m:t>cd</m:t>
                    </m:r>
                  </m:sub>
                </m:sSub>
              </m:oMath>
            </m:oMathPara>
          </w:p>
        </w:tc>
        <w:tc>
          <w:tcPr>
            <w:tcW w:w="3855" w:type="dxa"/>
            <w:tcMar>
              <w:top w:w="90" w:type="dxa"/>
              <w:left w:w="90" w:type="dxa"/>
              <w:bottom w:w="90" w:type="dxa"/>
              <w:right w:w="90" w:type="dxa"/>
            </w:tcMar>
            <w:vAlign w:val="center"/>
          </w:tcPr>
          <w:p w14:paraId="33F273D0" w14:textId="77777777" w:rsidR="007E0400" w:rsidRDefault="004666BC">
            <w:pPr>
              <w:spacing w:before="20" w:after="20"/>
              <w:jc w:val="left"/>
            </w:pPr>
            <w:r>
              <w:rPr>
                <w:sz w:val="21"/>
              </w:rPr>
              <w:t>Zona dissipativa; N positivo a compressione in kN, Ac in mm², tensioni in MPa</w:t>
            </w:r>
          </w:p>
        </w:tc>
      </w:tr>
      <w:tr w:rsidR="007E0400" w14:paraId="5B48D489" w14:textId="77777777">
        <w:trPr>
          <w:cantSplit/>
          <w:jc w:val="center"/>
        </w:trPr>
        <w:tc>
          <w:tcPr>
            <w:tcW w:w="2381" w:type="dxa"/>
            <w:tcMar>
              <w:top w:w="90" w:type="dxa"/>
              <w:left w:w="90" w:type="dxa"/>
              <w:bottom w:w="90" w:type="dxa"/>
              <w:right w:w="90" w:type="dxa"/>
            </w:tcMar>
            <w:vAlign w:val="center"/>
          </w:tcPr>
          <w:p w14:paraId="1774A498" w14:textId="77777777" w:rsidR="007E0400" w:rsidRDefault="004666BC">
            <w:pPr>
              <w:spacing w:before="20" w:after="20"/>
              <w:jc w:val="left"/>
            </w:pPr>
            <w:r>
              <w:rPr>
                <w:sz w:val="21"/>
              </w:rPr>
              <w:t>Momento elastico</w:t>
            </w:r>
          </w:p>
        </w:tc>
        <w:tc>
          <w:tcPr>
            <w:tcW w:w="3402" w:type="dxa"/>
            <w:tcMar>
              <w:top w:w="90" w:type="dxa"/>
              <w:left w:w="90" w:type="dxa"/>
              <w:bottom w:w="90" w:type="dxa"/>
              <w:right w:w="90" w:type="dxa"/>
            </w:tcMar>
            <w:vAlign w:val="center"/>
          </w:tcPr>
          <w:p w14:paraId="70DB1715" w14:textId="77777777" w:rsidR="007E0400" w:rsidRDefault="004666BC">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201185DB" w14:textId="77777777" w:rsidR="007E0400" w:rsidRDefault="004666BC">
            <w:pPr>
              <w:spacing w:before="20" w:after="20"/>
              <w:jc w:val="left"/>
            </w:pPr>
            <w:r>
              <w:rPr>
                <w:sz w:val="21"/>
              </w:rPr>
              <w:t>Tutto il palo; momento elastico non ridotto e N della stessa combinazione sismica</w:t>
            </w:r>
          </w:p>
        </w:tc>
      </w:tr>
    </w:tbl>
    <w:p w14:paraId="140E6B88" w14:textId="77777777" w:rsidR="007E0400" w:rsidRDefault="007E0400"/>
    <w:p w14:paraId="083FF921" w14:textId="77777777" w:rsidR="007E0400" w:rsidRDefault="004666BC">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 xml:space="preserve">iene usato per sostituire </w:t>
      </w:r>
      <m:oMath>
        <m:sSub>
          <m:e>
            <m:r>
              <m:t>M</m:t>
            </m:r>
          </m:e>
          <m:sub>
            <m:r>
              <m:t>Ed</m:t>
            </m:r>
          </m:sub>
        </m:sSub>
        <m:r>
          <m:t>≤</m:t>
        </m:r>
        <m:sSub>
          <m:e>
            <m:r>
              <m:t>M</m:t>
            </m:r>
          </m:e>
          <m:sub>
            <m:r>
              <m:t>Rd</m:t>
            </m:r>
          </m:sub>
        </m:sSub>
      </m:oMath>
      <w:r>
        <w:t>.</w:t>
      </w:r>
    </w:p>
    <w:p w14:paraId="19452DB9" w14:textId="77777777" w:rsidR="007E0400" w:rsidRDefault="004666BC">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0DF7D7AB" w14:textId="77777777" w:rsidR="007E0400" w:rsidRDefault="004666BC">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78197D34" w14:textId="77777777" w:rsidR="007E0400" w:rsidRDefault="004666BC">
      <w:pPr>
        <w:spacing w:after="140"/>
      </w:pPr>
      <w:r>
        <w:t xml:space="preserve">Riferimenti indipendenti dei test: per </w:t>
      </w:r>
      <m:oMath>
        <m:r>
          <m:t>D=1</m:t>
        </m:r>
      </m:oMath>
      <w:r>
        <w:t xml:space="preserve"> m, </w:t>
      </w:r>
      <m:oMath>
        <m:sSub>
          <m:e>
            <m:r>
              <m:t>A</m:t>
            </m:r>
          </m:e>
          <m:sub>
            <m:r>
              <m:t>c</m:t>
            </m:r>
          </m:sub>
        </m:sSub>
        <m:r>
          <m:t>=785398</m:t>
        </m:r>
        <m:r>
          <m:t>,</m:t>
        </m:r>
        <m:r>
          <m:t>1634</m:t>
        </m:r>
      </m:oMath>
      <w:r>
        <w:t xml:space="preserve"> mm² e </w:t>
      </w:r>
      <m:oMath>
        <m:sSub>
          <m:e>
            <m:r>
              <m:t>A</m:t>
            </m:r>
          </m:e>
          <m:sub>
            <m:r>
              <m:t>s,min</m:t>
            </m:r>
          </m:sub>
        </m:sSub>
        <m:r>
          <m:t>=7853</m:t>
        </m:r>
        <m:r>
          <m:t>,</m:t>
        </m:r>
        <m:r>
          <m:t>9816</m:t>
        </m:r>
      </m:oMath>
      <w:r>
        <w:t xml:space="preserve"> mm² in testa. 24Ø24 forniscono 10857,3442 mm² e passo limite 144 mm; 20Ø20 </w:t>
      </w:r>
      <w:r>
        <w:lastRenderedPageBreak/>
        <w:t xml:space="preserve">forniscono 6283,1853 mm² e non soddisfano il minimo di testa. Con </w:t>
      </w:r>
      <m:oMath>
        <m:sSub>
          <m:e>
            <m:r>
              <m:t>f</m:t>
            </m:r>
          </m:e>
          <m:sub>
            <m:r>
              <m:t>cd</m:t>
            </m:r>
          </m:sub>
        </m:sSub>
        <m:r>
          <m:t>=20</m:t>
        </m:r>
      </m:oMath>
      <w:r>
        <w:t xml:space="preserve"> MPa il limite di compressione è 9 MPa; </w:t>
      </w:r>
      <m:oMath>
        <m:r>
          <m:t>N=1000</m:t>
        </m:r>
      </m:oMath>
      <w:r>
        <w:t xml:space="preserve"> kN dà 1,2732395 MPa. </w:t>
      </w:r>
      <m:oMath>
        <m:r>
          <m:t>V=100</m:t>
        </m:r>
      </m:oMath>
      <w:r>
        <w:t xml:space="preserve"> kN richiede VRd almeno 130 kN. Con MRd positivo 200 e negativo −150 kNm, i limiti elastici nominali sono 300 e 225 kNm nei rispettivi versi, con uguaglianza non ammessa. Le prove coprono anche zona estesa su più tratti, palo corto, spirale, azioni mancanti, coefficienti custom, resistenze non disponibili e salvataggio.</w:t>
      </w:r>
    </w:p>
    <w:p w14:paraId="04E53C0A" w14:textId="77777777" w:rsidR="007E0400" w:rsidRDefault="004666BC">
      <w:pPr>
        <w:pStyle w:val="Titolo2"/>
        <w:keepNext/>
        <w:spacing w:after="140"/>
      </w:pPr>
      <w:bookmarkStart w:id="149" w:name="_Toc244142781"/>
      <w:r>
        <w:t>Criterio di cambio sezione e tempi delle verifiche</w:t>
      </w:r>
      <w:bookmarkEnd w:id="149"/>
    </w:p>
    <w:p w14:paraId="693D00C1" w14:textId="77777777" w:rsidR="007E0400" w:rsidRDefault="004666BC">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6452E3FF" w14:textId="77777777" w:rsidR="007E0400" w:rsidRDefault="004666BC">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5B019F74" w14:textId="77777777" w:rsidR="007E0400" w:rsidRDefault="004666BC">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684EFB9B" w14:textId="77777777" w:rsidR="007E0400" w:rsidRDefault="004666BC">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m:oMath>
        <m:sSub>
          <m:e>
            <m:r>
              <m:t>ε</m:t>
            </m:r>
          </m:e>
          <m:sub>
            <m:r>
              <m:t>yd</m:t>
            </m:r>
          </m:sub>
        </m:sSub>
        <m:r>
          <m:t>=</m:t>
        </m:r>
        <m:sSub>
          <m:e>
            <m:r>
              <m:t>f</m:t>
            </m:r>
          </m:e>
          <m:sub>
            <m:r>
              <m:t>yk</m:t>
            </m:r>
          </m:sub>
        </m:sSub>
        <m:r>
          <m:t>/</m:t>
        </m:r>
        <m:sSub>
          <m:e>
            <m:r>
              <m:t>E</m:t>
            </m:r>
          </m:e>
          <m:sub>
            <m:r>
              <m:t>s</m:t>
            </m:r>
          </m:sub>
        </m:sSub>
      </m:oMath>
      <w:r>
        <w:t>.</w:t>
      </w:r>
    </w:p>
    <w:p w14:paraId="39175AAD" w14:textId="77777777" w:rsidR="007E0400" w:rsidRDefault="004666BC">
      <w:pPr>
        <w:pStyle w:val="Titolo2"/>
        <w:keepNext/>
        <w:spacing w:after="140"/>
      </w:pPr>
      <w:bookmarkStart w:id="150" w:name="_Toc244142782"/>
      <w:r>
        <w:t>Calcolo parallelo e dipendenze dei risultati</w:t>
      </w:r>
      <w:bookmarkEnd w:id="150"/>
    </w:p>
    <w:p w14:paraId="4FFE71DE" w14:textId="77777777" w:rsidR="007E0400" w:rsidRDefault="004666BC">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6F633560" w14:textId="77777777" w:rsidR="007E0400" w:rsidRDefault="004666BC">
      <w:pPr>
        <w:spacing w:after="140"/>
      </w:pPr>
      <w:r>
        <w:lastRenderedPageBreak/>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4C039B03" w14:textId="77777777" w:rsidR="007E0400" w:rsidRDefault="004666BC">
      <w:pPr>
        <w:pStyle w:val="Titolo2"/>
        <w:keepNext/>
        <w:spacing w:after="140"/>
      </w:pPr>
      <w:bookmarkStart w:id="151" w:name="_Toc244142783"/>
      <w:r>
        <w:t>Sovrapposizioni iniziali e suddivisione costruttiva</w:t>
      </w:r>
      <w:bookmarkEnd w:id="151"/>
    </w:p>
    <w:p w14:paraId="415E94BC" w14:textId="77777777" w:rsidR="007E0400" w:rsidRDefault="004666BC">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647CD78C" w14:textId="77777777" w:rsidR="007E0400" w:rsidRDefault="004666BC">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2465FB3D" w14:textId="77777777" w:rsidR="007E0400" w:rsidRDefault="004666BC">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776423C8" w14:textId="77777777" w:rsidR="007E0400" w:rsidRDefault="004666BC">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57BD9A94" w14:textId="77777777" w:rsidR="007E0400" w:rsidRDefault="004666BC">
      <w:pPr>
        <w:spacing w:after="140"/>
      </w:pPr>
      <w:r>
        <w:lastRenderedPageBreak/>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1FE00166" w14:textId="77777777" w:rsidR="007E0400" w:rsidRDefault="004666BC">
      <w:pPr>
        <w:pStyle w:val="Titolo2"/>
        <w:keepNext/>
        <w:spacing w:after="140"/>
      </w:pPr>
      <w:bookmarkStart w:id="152" w:name="_Toc244142784"/>
      <w:r>
        <w:t>Fonti e validazione dell'estensione strutturale</w:t>
      </w:r>
      <w:bookmarkEnd w:id="152"/>
    </w:p>
    <w:p w14:paraId="6FA27387" w14:textId="77777777" w:rsidR="007E0400" w:rsidRDefault="004666BC">
      <w:pPr>
        <w:spacing w:after="140"/>
      </w:pPr>
      <w:r>
        <w:t>Fonti: DM 17 gennaio 2018, NTC, Gazzetta Ufficiale, capitolo 4 (§4.1.2.3.5, §4.1.6.1.4) e capitolo 7 (§7.2.5); EN 1992-1-1:2004 §9.2.1.3 per la traslazione del diagramma delle forze di trazione.</w:t>
      </w:r>
    </w:p>
    <w:p w14:paraId="4636FB34" w14:textId="77777777" w:rsidR="007E0400" w:rsidRDefault="004666BC">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m:oMath>
        <m:sSub>
          <m:e>
            <m:r>
              <m:t>σ</m:t>
            </m:r>
          </m:e>
          <m:sub>
            <m:r>
              <m:t>sd</m:t>
            </m:r>
          </m:sub>
        </m:sSub>
        <m:r>
          <m:t>=400</m:t>
        </m:r>
      </m:oMath>
      <w:r>
        <w:t xml:space="preserve"> MPa, </w:t>
      </w:r>
      <m:oMath>
        <m:sSub>
          <m:e>
            <m:r>
              <m:t>f</m:t>
            </m:r>
          </m:e>
          <m:sub>
            <m:r>
              <m:t>ctk,0</m:t>
            </m:r>
            <m:r>
              <m:t>,</m:t>
            </m:r>
            <m:r>
              <m:t>05</m:t>
            </m:r>
          </m:sub>
        </m:sSub>
        <m:r>
          <m:t>=2</m:t>
        </m:r>
      </m:oMath>
      <w:r>
        <w:t xml:space="preserve"> MPa, </w:t>
      </w:r>
      <m:oMath>
        <m:sSub>
          <m:e>
            <m:r>
              <m:t>γ</m:t>
            </m:r>
          </m:e>
          <m:sub>
            <m:r>
              <m:t>c</m:t>
            </m:r>
          </m:sub>
        </m:sSub>
        <m:r>
          <m:t>=1</m:t>
        </m:r>
        <m:r>
          <m:t>,</m:t>
        </m:r>
        <m:r>
          <m:t>5</m:t>
        </m:r>
      </m:oMath>
      <w:r>
        <w:t xml:space="preserve"> e buona aderenza danno </w:t>
      </w:r>
      <m:oMath>
        <m:sSub>
          <m:e>
            <m:r>
              <m:t>f</m:t>
            </m:r>
          </m:e>
          <m:sub>
            <m:r>
              <m:t>bd</m:t>
            </m:r>
          </m:sub>
        </m:sSub>
        <m:r>
          <m:t>=3</m:t>
        </m:r>
      </m:oMath>
      <w:r>
        <w:t xml:space="preserve"> MPa, </w:t>
      </w:r>
      <m:oMath>
        <m:sSub>
          <m:e>
            <m:r>
              <m:t>l</m:t>
            </m:r>
          </m:e>
          <m:sub>
            <m:r>
              <m:t>bd</m:t>
            </m:r>
          </m:sub>
        </m:sSub>
        <m:r>
          <m:t>=533</m:t>
        </m:r>
        <m:r>
          <m:t>,</m:t>
        </m:r>
        <m:r>
          <m:t>333</m:t>
        </m:r>
      </m:oMath>
      <w:r>
        <w:t xml:space="preserve"> mm e </w:t>
      </w:r>
      <m:oMath>
        <m:sSub>
          <m:e>
            <m:r>
              <m:t>l</m:t>
            </m:r>
          </m:e>
          <m:sub>
            <m:r>
              <m:t>0</m:t>
            </m:r>
          </m:sub>
        </m:sSub>
        <m:r>
          <m:t>=800</m:t>
        </m:r>
      </m:oMath>
      <w:r>
        <w:t xml:space="preserve"> mm con tutte le barre sovrapposte. Restano attivi i confronti analitici FEM e Viggiani già documentati.</w:t>
      </w:r>
    </w:p>
    <w:p w14:paraId="464FC8CA" w14:textId="77777777" w:rsidR="007E0400" w:rsidRDefault="004666BC">
      <w:pPr>
        <w:pStyle w:val="Titolo2"/>
        <w:keepNext/>
        <w:spacing w:after="140"/>
      </w:pPr>
      <w:bookmarkStart w:id="153" w:name="_Toc244142785"/>
      <w:r>
        <w:t>Discretizzazione e recupero delle sollecitazioni</w:t>
      </w:r>
      <w:bookmarkEnd w:id="153"/>
    </w:p>
    <w:p w14:paraId="7DD6D17C" w14:textId="77777777" w:rsidR="007E0400" w:rsidRDefault="004666BC">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352F75AA" w14:textId="77777777" w:rsidR="007E0400" w:rsidRDefault="004666BC">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78C1B8B8" w14:textId="77777777" w:rsidR="007E0400" w:rsidRDefault="004666BC">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3AD8735D" w14:textId="77777777" w:rsidR="007E0400" w:rsidRDefault="004666BC">
      <w:pPr>
        <w:spacing w:after="140"/>
      </w:pPr>
      <w:r>
        <w:t xml:space="preserve">Le forze terminali dell'elemento provengono dalla matrice completa dell'elemento moltiplicata per i suoi gradi di libertà. Da esse si ricostruiscono V e M integrando analiticamente </w:t>
      </w:r>
      <m:oMath>
        <m:r>
          <m:t>q=−k</m:t>
        </m:r>
        <m:r>
          <m:t>y</m:t>
        </m:r>
      </m:oMath>
      <w:r>
        <w:t xml:space="preserve"> e le equazioni di equilibrio. Non si derivano ripetutamente gli spostamenti campionati. Il recupero equilibrato converge alla relazione costitutiva della trave; a mesh finita è distinto dalla semplice curvatura cubica elementare.</w:t>
      </w:r>
    </w:p>
    <w:p w14:paraId="1CCE8ED4" w14:textId="77777777" w:rsidR="007E0400" w:rsidRDefault="004666BC">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w:t>
      </w:r>
      <w:r>
        <w:lastRenderedPageBreak/>
        <w:t xml:space="preserve">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3B4A1EE7" w14:textId="77777777" w:rsidR="007E0400" w:rsidRDefault="004666BC">
      <w:pPr>
        <w:pStyle w:val="Titolo2"/>
        <w:keepNext/>
        <w:spacing w:after="140"/>
      </w:pPr>
      <w:bookmarkStart w:id="154" w:name="_Toc244142786"/>
      <w:r>
        <w:t>Equilibrio e convergenza</w:t>
      </w:r>
      <w:bookmarkEnd w:id="154"/>
    </w:p>
    <w:p w14:paraId="25904D20" w14:textId="77777777" w:rsidR="007E0400" w:rsidRDefault="004666BC">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2BEB89DC" w14:textId="77777777" w:rsidR="007E0400" w:rsidRDefault="004666BC">
      <w:pPr>
        <w:keepNext/>
        <w:spacing w:before="60" w:after="80"/>
        <w:ind w:left="255"/>
      </w:pPr>
      <m:oMathPara>
        <m:oMath>
          <m:sSub>
            <m:e>
              <m:r>
                <m:t>R</m:t>
              </m:r>
            </m:e>
            <m:sub>
              <m:r>
                <m:t>F</m:t>
              </m:r>
            </m:sub>
          </m:sSub>
          <m:r>
            <m:t>=H+∫q</m:t>
          </m:r>
          <m:r>
            <m:t>dx+</m:t>
          </m:r>
          <m:sSub>
            <m:e>
              <m:r>
                <m:t>R</m:t>
              </m:r>
            </m:e>
            <m:sub>
              <m:r>
                <m:t>H,p</m:t>
              </m:r>
            </m:sub>
          </m:sSub>
        </m:oMath>
      </m:oMathPara>
    </w:p>
    <w:p w14:paraId="06149079" w14:textId="77777777" w:rsidR="007E0400" w:rsidRDefault="004666BC">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5DF71360" w14:textId="77777777" w:rsidR="007E0400" w:rsidRDefault="004666BC">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6AAF2429" w14:textId="77777777" w:rsidR="007E0400" w:rsidRDefault="004666BC">
      <w:pPr>
        <w:pStyle w:val="Titolo2"/>
        <w:keepNext/>
        <w:spacing w:after="140"/>
      </w:pPr>
      <w:bookmarkStart w:id="155" w:name="_Toc244142787"/>
      <w:r>
        <w:t>Riferimenti indipendenti e prove riproducibili</w:t>
      </w:r>
      <w:bookmarkEnd w:id="155"/>
    </w:p>
    <w:p w14:paraId="5C0B3460" w14:textId="77777777" w:rsidR="007E0400" w:rsidRDefault="004666BC">
      <w:pPr>
        <w:spacing w:after="140"/>
      </w:pPr>
      <w:r>
        <w:t>Per un palo semi-infinito con k costante, testa libera e solo H, la soluzione decadente dell'equazione differenziale fornisce un riferimento indipendente dalla discretizzazione:</w:t>
      </w:r>
    </w:p>
    <w:p w14:paraId="34E52DE7" w14:textId="77777777" w:rsidR="007E0400" w:rsidRDefault="004666B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571EC764" w14:textId="77777777" w:rsidR="007E0400" w:rsidRDefault="004666BC">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52D42450" w14:textId="77777777" w:rsidR="007E0400" w:rsidRDefault="004666BC">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2F81FADD" w14:textId="77777777" w:rsidR="007E0400" w:rsidRDefault="004666BC">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2881B60C" w14:textId="77777777" w:rsidR="007E0400" w:rsidRDefault="004666BC">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1331A1F6" w14:textId="77777777" w:rsidR="007E0400" w:rsidRDefault="004666BC">
      <w:pPr>
        <w:spacing w:after="140"/>
      </w:pPr>
      <w:r>
        <w:t xml:space="preserve">Il primo massimo di M è a </w:t>
      </w:r>
      <m:oMath>
        <m:r>
          <m:t>x=π/(4β)</m:t>
        </m:r>
      </m:oMath>
      <w:r>
        <w:t xml:space="preserve">. Con rotazione impedita in testa ytesta è metà del valore libero e la reazione rotazionale è </w:t>
      </w:r>
      <m:oMath>
        <m:r>
          <m:t>H/(2β)</m:t>
        </m:r>
      </m:oMath>
      <w:r>
        <w:t xml:space="preserve">. Il test usa </w:t>
      </w:r>
      <m:oMath>
        <m:r>
          <m:t>D=1</m:t>
        </m:r>
      </m:oMath>
      <w:r>
        <w:t xml:space="preserve"> m, </w:t>
      </w:r>
      <m:oMath>
        <m:r>
          <m:t>L=30</m:t>
        </m:r>
      </m:oMath>
      <w:r>
        <w:t xml:space="preserve"> m, </w:t>
      </w:r>
      <m:oMath>
        <m:r>
          <m:t>EI=50000</m:t>
        </m:r>
      </m:oMath>
      <w:r>
        <w:t xml:space="preserve"> kNm², </w:t>
      </w:r>
      <m:oMath>
        <m:r>
          <m:t>H=100</m:t>
        </m:r>
      </m:oMath>
      <w:r>
        <w:t xml:space="preserve"> kN, </w:t>
      </w:r>
      <m:oMath>
        <m:sSub>
          <m:e>
            <m:r>
              <m:t>k</m:t>
            </m:r>
          </m:e>
          <m:sub>
            <m:r>
              <m:t>h</m:t>
            </m:r>
          </m:sub>
        </m:sSub>
        <m:r>
          <m:t>=10000</m:t>
        </m:r>
      </m:oMath>
      <w:r>
        <w:t xml:space="preserve">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w:t>
      </w:r>
      <m:oMath>
        <m:sSub>
          <m:e>
            <m:r>
              <m:t>y</m:t>
            </m:r>
          </m:e>
          <m:sub>
            <m:r>
              <m:t>testa</m:t>
            </m:r>
          </m:sub>
        </m:sSub>
        <m:r>
          <m:t>=H</m:t>
        </m:r>
        <m:sSup>
          <m:e>
            <m:r>
              <m:t>L</m:t>
            </m:r>
          </m:e>
          <m:sup>
            <m:r>
              <m:t>3</m:t>
            </m:r>
          </m:sup>
        </m:sSup>
        <m:r>
          <m:t>/(3EI)−C</m:t>
        </m:r>
        <m:sSup>
          <m:e>
            <m:r>
              <m:t>L</m:t>
            </m:r>
          </m:e>
          <m:sup>
            <m:r>
              <m:t>2</m:t>
            </m:r>
          </m:sup>
        </m:sSup>
        <m:r>
          <m:t>/(2EI)</m:t>
        </m:r>
      </m:oMath>
      <w:r>
        <w:t xml:space="preserve">, </w:t>
      </w:r>
      <m:oMath>
        <m:sSub>
          <m:e>
            <m:r>
              <m:t>θ</m:t>
            </m:r>
          </m:e>
          <m:sub>
            <m:r>
              <m:t>testa</m:t>
            </m:r>
          </m:sub>
        </m:sSub>
        <m:r>
          <m:t>=−H</m:t>
        </m:r>
        <m:sSup>
          <m:e>
            <m:r>
              <m:t>L</m:t>
            </m:r>
          </m:e>
          <m:sup>
            <m:r>
              <m:t>2</m:t>
            </m:r>
          </m:sup>
        </m:sSup>
        <m:r>
          <m:t>/(2EI)+CL/EI</m:t>
        </m:r>
      </m:oMath>
      <w:r>
        <w: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E0400" w14:paraId="3DA09BFA" w14:textId="77777777">
        <w:trPr>
          <w:cantSplit/>
          <w:tblHeader/>
          <w:jc w:val="center"/>
        </w:trPr>
        <w:tc>
          <w:tcPr>
            <w:tcW w:w="3969" w:type="dxa"/>
            <w:shd w:val="clear" w:color="auto" w:fill="E7E6E6"/>
            <w:tcMar>
              <w:top w:w="90" w:type="dxa"/>
              <w:left w:w="90" w:type="dxa"/>
              <w:bottom w:w="90" w:type="dxa"/>
              <w:right w:w="90" w:type="dxa"/>
            </w:tcMar>
            <w:vAlign w:val="center"/>
          </w:tcPr>
          <w:p w14:paraId="721F054C" w14:textId="77777777" w:rsidR="007E0400" w:rsidRDefault="004666BC">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2B1B37E3" w14:textId="77777777" w:rsidR="007E0400" w:rsidRDefault="004666B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4E3BBBEE" w14:textId="77777777" w:rsidR="007E0400" w:rsidRDefault="004666BC">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64A589B4" w14:textId="77777777" w:rsidR="007E0400" w:rsidRDefault="004666BC">
            <w:pPr>
              <w:spacing w:before="20" w:after="20"/>
              <w:jc w:val="center"/>
            </w:pPr>
            <w:r>
              <w:rPr>
                <w:b/>
                <w:sz w:val="21"/>
              </w:rPr>
              <w:t>Vmax [kN]</w:t>
            </w:r>
          </w:p>
        </w:tc>
      </w:tr>
      <w:tr w:rsidR="007E0400" w14:paraId="71E748F2" w14:textId="77777777">
        <w:trPr>
          <w:cantSplit/>
          <w:jc w:val="center"/>
        </w:trPr>
        <w:tc>
          <w:tcPr>
            <w:tcW w:w="3969" w:type="dxa"/>
            <w:tcMar>
              <w:top w:w="90" w:type="dxa"/>
              <w:left w:w="90" w:type="dxa"/>
              <w:bottom w:w="90" w:type="dxa"/>
              <w:right w:w="90" w:type="dxa"/>
            </w:tcMar>
            <w:vAlign w:val="center"/>
          </w:tcPr>
          <w:p w14:paraId="558C9AA3" w14:textId="77777777" w:rsidR="007E0400" w:rsidRDefault="004666BC">
            <w:pPr>
              <w:spacing w:before="20" w:after="20"/>
              <w:jc w:val="left"/>
            </w:pPr>
            <w:r>
              <w:rPr>
                <w:sz w:val="21"/>
              </w:rPr>
              <w:t>1,00</w:t>
            </w:r>
          </w:p>
        </w:tc>
        <w:tc>
          <w:tcPr>
            <w:tcW w:w="1814" w:type="dxa"/>
            <w:tcMar>
              <w:top w:w="90" w:type="dxa"/>
              <w:left w:w="90" w:type="dxa"/>
              <w:bottom w:w="90" w:type="dxa"/>
              <w:right w:w="90" w:type="dxa"/>
            </w:tcMar>
            <w:vAlign w:val="center"/>
          </w:tcPr>
          <w:p w14:paraId="0E1550BC" w14:textId="77777777" w:rsidR="007E0400" w:rsidRDefault="004666BC">
            <w:pPr>
              <w:spacing w:before="20" w:after="20"/>
              <w:jc w:val="center"/>
            </w:pPr>
            <w:r>
              <w:rPr>
                <w:sz w:val="21"/>
              </w:rPr>
              <w:t>0,00945552714</w:t>
            </w:r>
          </w:p>
        </w:tc>
        <w:tc>
          <w:tcPr>
            <w:tcW w:w="1814" w:type="dxa"/>
            <w:tcMar>
              <w:top w:w="90" w:type="dxa"/>
              <w:left w:w="90" w:type="dxa"/>
              <w:bottom w:w="90" w:type="dxa"/>
              <w:right w:w="90" w:type="dxa"/>
            </w:tcMar>
            <w:vAlign w:val="center"/>
          </w:tcPr>
          <w:p w14:paraId="62C6F6E4" w14:textId="77777777" w:rsidR="007E0400" w:rsidRDefault="004666BC">
            <w:pPr>
              <w:spacing w:before="20" w:after="20"/>
              <w:jc w:val="center"/>
            </w:pPr>
            <w:r>
              <w:rPr>
                <w:sz w:val="21"/>
              </w:rPr>
              <w:t>68,1749852</w:t>
            </w:r>
          </w:p>
        </w:tc>
        <w:tc>
          <w:tcPr>
            <w:tcW w:w="2041" w:type="dxa"/>
            <w:tcMar>
              <w:top w:w="90" w:type="dxa"/>
              <w:left w:w="90" w:type="dxa"/>
              <w:bottom w:w="90" w:type="dxa"/>
              <w:right w:w="90" w:type="dxa"/>
            </w:tcMar>
            <w:vAlign w:val="center"/>
          </w:tcPr>
          <w:p w14:paraId="05FA6452" w14:textId="77777777" w:rsidR="007E0400" w:rsidRDefault="004666BC">
            <w:pPr>
              <w:spacing w:before="20" w:after="20"/>
              <w:jc w:val="center"/>
            </w:pPr>
            <w:r>
              <w:rPr>
                <w:sz w:val="21"/>
              </w:rPr>
              <w:t>100</w:t>
            </w:r>
          </w:p>
        </w:tc>
      </w:tr>
      <w:tr w:rsidR="007E0400" w14:paraId="4F5D6E8C" w14:textId="77777777">
        <w:trPr>
          <w:cantSplit/>
          <w:jc w:val="center"/>
        </w:trPr>
        <w:tc>
          <w:tcPr>
            <w:tcW w:w="3969" w:type="dxa"/>
            <w:tcMar>
              <w:top w:w="90" w:type="dxa"/>
              <w:left w:w="90" w:type="dxa"/>
              <w:bottom w:w="90" w:type="dxa"/>
              <w:right w:w="90" w:type="dxa"/>
            </w:tcMar>
            <w:vAlign w:val="center"/>
          </w:tcPr>
          <w:p w14:paraId="50E65DBB" w14:textId="77777777" w:rsidR="007E0400" w:rsidRDefault="004666BC">
            <w:pPr>
              <w:spacing w:before="20" w:after="20"/>
              <w:jc w:val="left"/>
            </w:pPr>
            <w:r>
              <w:rPr>
                <w:sz w:val="21"/>
              </w:rPr>
              <w:t>0,50</w:t>
            </w:r>
          </w:p>
        </w:tc>
        <w:tc>
          <w:tcPr>
            <w:tcW w:w="1814" w:type="dxa"/>
            <w:tcMar>
              <w:top w:w="90" w:type="dxa"/>
              <w:left w:w="90" w:type="dxa"/>
              <w:bottom w:w="90" w:type="dxa"/>
              <w:right w:w="90" w:type="dxa"/>
            </w:tcMar>
            <w:vAlign w:val="center"/>
          </w:tcPr>
          <w:p w14:paraId="30A6A57A" w14:textId="77777777" w:rsidR="007E0400" w:rsidRDefault="004666BC">
            <w:pPr>
              <w:spacing w:before="20" w:after="20"/>
              <w:jc w:val="center"/>
            </w:pPr>
            <w:r>
              <w:rPr>
                <w:sz w:val="21"/>
              </w:rPr>
              <w:t>0,00945729422</w:t>
            </w:r>
          </w:p>
        </w:tc>
        <w:tc>
          <w:tcPr>
            <w:tcW w:w="1814" w:type="dxa"/>
            <w:tcMar>
              <w:top w:w="90" w:type="dxa"/>
              <w:left w:w="90" w:type="dxa"/>
              <w:bottom w:w="90" w:type="dxa"/>
              <w:right w:w="90" w:type="dxa"/>
            </w:tcMar>
            <w:vAlign w:val="center"/>
          </w:tcPr>
          <w:p w14:paraId="04270B4C" w14:textId="77777777" w:rsidR="007E0400" w:rsidRDefault="004666BC">
            <w:pPr>
              <w:spacing w:before="20" w:after="20"/>
              <w:jc w:val="center"/>
            </w:pPr>
            <w:r>
              <w:rPr>
                <w:sz w:val="21"/>
              </w:rPr>
              <w:t>68,1783709</w:t>
            </w:r>
          </w:p>
        </w:tc>
        <w:tc>
          <w:tcPr>
            <w:tcW w:w="2041" w:type="dxa"/>
            <w:tcMar>
              <w:top w:w="90" w:type="dxa"/>
              <w:left w:w="90" w:type="dxa"/>
              <w:bottom w:w="90" w:type="dxa"/>
              <w:right w:w="90" w:type="dxa"/>
            </w:tcMar>
            <w:vAlign w:val="center"/>
          </w:tcPr>
          <w:p w14:paraId="68E90B25" w14:textId="77777777" w:rsidR="007E0400" w:rsidRDefault="004666BC">
            <w:pPr>
              <w:spacing w:before="20" w:after="20"/>
              <w:jc w:val="center"/>
            </w:pPr>
            <w:r>
              <w:rPr>
                <w:sz w:val="21"/>
              </w:rPr>
              <w:t>100</w:t>
            </w:r>
          </w:p>
        </w:tc>
      </w:tr>
      <w:tr w:rsidR="007E0400" w14:paraId="1C2079D9" w14:textId="77777777">
        <w:trPr>
          <w:cantSplit/>
          <w:jc w:val="center"/>
        </w:trPr>
        <w:tc>
          <w:tcPr>
            <w:tcW w:w="3969" w:type="dxa"/>
            <w:tcMar>
              <w:top w:w="90" w:type="dxa"/>
              <w:left w:w="90" w:type="dxa"/>
              <w:bottom w:w="90" w:type="dxa"/>
              <w:right w:w="90" w:type="dxa"/>
            </w:tcMar>
            <w:vAlign w:val="center"/>
          </w:tcPr>
          <w:p w14:paraId="4E66BE1C" w14:textId="77777777" w:rsidR="007E0400" w:rsidRDefault="004666BC">
            <w:pPr>
              <w:spacing w:before="20" w:after="20"/>
              <w:jc w:val="left"/>
            </w:pPr>
            <w:r>
              <w:rPr>
                <w:sz w:val="21"/>
              </w:rPr>
              <w:lastRenderedPageBreak/>
              <w:t>0,25</w:t>
            </w:r>
          </w:p>
        </w:tc>
        <w:tc>
          <w:tcPr>
            <w:tcW w:w="1814" w:type="dxa"/>
            <w:tcMar>
              <w:top w:w="90" w:type="dxa"/>
              <w:left w:w="90" w:type="dxa"/>
              <w:bottom w:w="90" w:type="dxa"/>
              <w:right w:w="90" w:type="dxa"/>
            </w:tcMar>
            <w:vAlign w:val="center"/>
          </w:tcPr>
          <w:p w14:paraId="56981C6D" w14:textId="77777777" w:rsidR="007E0400" w:rsidRDefault="004666BC">
            <w:pPr>
              <w:spacing w:before="20" w:after="20"/>
              <w:jc w:val="center"/>
            </w:pPr>
            <w:r>
              <w:rPr>
                <w:sz w:val="21"/>
              </w:rPr>
              <w:t>0,00945740841</w:t>
            </w:r>
          </w:p>
        </w:tc>
        <w:tc>
          <w:tcPr>
            <w:tcW w:w="1814" w:type="dxa"/>
            <w:tcMar>
              <w:top w:w="90" w:type="dxa"/>
              <w:left w:w="90" w:type="dxa"/>
              <w:bottom w:w="90" w:type="dxa"/>
              <w:right w:w="90" w:type="dxa"/>
            </w:tcMar>
            <w:vAlign w:val="center"/>
          </w:tcPr>
          <w:p w14:paraId="24875CCA" w14:textId="77777777" w:rsidR="007E0400" w:rsidRDefault="004666BC">
            <w:pPr>
              <w:spacing w:before="20" w:after="20"/>
              <w:jc w:val="center"/>
            </w:pPr>
            <w:r>
              <w:rPr>
                <w:sz w:val="21"/>
              </w:rPr>
              <w:t>68,1786341</w:t>
            </w:r>
          </w:p>
        </w:tc>
        <w:tc>
          <w:tcPr>
            <w:tcW w:w="2041" w:type="dxa"/>
            <w:tcMar>
              <w:top w:w="90" w:type="dxa"/>
              <w:left w:w="90" w:type="dxa"/>
              <w:bottom w:w="90" w:type="dxa"/>
              <w:right w:w="90" w:type="dxa"/>
            </w:tcMar>
            <w:vAlign w:val="center"/>
          </w:tcPr>
          <w:p w14:paraId="77FF6707" w14:textId="77777777" w:rsidR="007E0400" w:rsidRDefault="004666BC">
            <w:pPr>
              <w:spacing w:before="20" w:after="20"/>
              <w:jc w:val="center"/>
            </w:pPr>
            <w:r>
              <w:rPr>
                <w:sz w:val="21"/>
              </w:rPr>
              <w:t>100</w:t>
            </w:r>
          </w:p>
        </w:tc>
      </w:tr>
      <w:tr w:rsidR="007E0400" w14:paraId="13FD3D95" w14:textId="77777777">
        <w:trPr>
          <w:cantSplit/>
          <w:jc w:val="center"/>
        </w:trPr>
        <w:tc>
          <w:tcPr>
            <w:tcW w:w="3969" w:type="dxa"/>
            <w:tcMar>
              <w:top w:w="90" w:type="dxa"/>
              <w:left w:w="90" w:type="dxa"/>
              <w:bottom w:w="90" w:type="dxa"/>
              <w:right w:w="90" w:type="dxa"/>
            </w:tcMar>
            <w:vAlign w:val="center"/>
          </w:tcPr>
          <w:p w14:paraId="24EF2884" w14:textId="77777777" w:rsidR="007E0400" w:rsidRDefault="004666BC">
            <w:pPr>
              <w:spacing w:before="20" w:after="20"/>
              <w:jc w:val="left"/>
            </w:pPr>
            <w:r>
              <w:rPr>
                <w:sz w:val="21"/>
              </w:rPr>
              <w:t>Analitico semi-infinito</w:t>
            </w:r>
          </w:p>
        </w:tc>
        <w:tc>
          <w:tcPr>
            <w:tcW w:w="1814" w:type="dxa"/>
            <w:tcMar>
              <w:top w:w="90" w:type="dxa"/>
              <w:left w:w="90" w:type="dxa"/>
              <w:bottom w:w="90" w:type="dxa"/>
              <w:right w:w="90" w:type="dxa"/>
            </w:tcMar>
            <w:vAlign w:val="center"/>
          </w:tcPr>
          <w:p w14:paraId="05F209A7" w14:textId="77777777" w:rsidR="007E0400" w:rsidRDefault="004666BC">
            <w:pPr>
              <w:spacing w:before="20" w:after="20"/>
              <w:jc w:val="center"/>
            </w:pPr>
            <w:r>
              <w:rPr>
                <w:sz w:val="21"/>
              </w:rPr>
              <w:t>0,0094574161</w:t>
            </w:r>
          </w:p>
        </w:tc>
        <w:tc>
          <w:tcPr>
            <w:tcW w:w="1814" w:type="dxa"/>
            <w:tcMar>
              <w:top w:w="90" w:type="dxa"/>
              <w:left w:w="90" w:type="dxa"/>
              <w:bottom w:w="90" w:type="dxa"/>
              <w:right w:w="90" w:type="dxa"/>
            </w:tcMar>
            <w:vAlign w:val="center"/>
          </w:tcPr>
          <w:p w14:paraId="3168F9E6" w14:textId="77777777" w:rsidR="007E0400" w:rsidRDefault="004666BC">
            <w:pPr>
              <w:spacing w:before="20" w:after="20"/>
              <w:jc w:val="center"/>
            </w:pPr>
            <w:r>
              <w:rPr>
                <w:sz w:val="21"/>
              </w:rPr>
              <w:t>68,178652</w:t>
            </w:r>
          </w:p>
        </w:tc>
        <w:tc>
          <w:tcPr>
            <w:tcW w:w="2041" w:type="dxa"/>
            <w:tcMar>
              <w:top w:w="90" w:type="dxa"/>
              <w:left w:w="90" w:type="dxa"/>
              <w:bottom w:w="90" w:type="dxa"/>
              <w:right w:w="90" w:type="dxa"/>
            </w:tcMar>
            <w:vAlign w:val="center"/>
          </w:tcPr>
          <w:p w14:paraId="2347C92B" w14:textId="77777777" w:rsidR="007E0400" w:rsidRDefault="004666BC">
            <w:pPr>
              <w:spacing w:before="20" w:after="20"/>
              <w:jc w:val="center"/>
            </w:pPr>
            <w:r>
              <w:rPr>
                <w:sz w:val="21"/>
              </w:rPr>
              <w:t>100</w:t>
            </w:r>
          </w:p>
        </w:tc>
      </w:tr>
    </w:tbl>
    <w:p w14:paraId="75303120" w14:textId="77777777" w:rsidR="007E0400" w:rsidRDefault="007E0400"/>
    <w:p w14:paraId="54D99B13" w14:textId="77777777" w:rsidR="007E0400" w:rsidRDefault="004666BC">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3B1F0AE2" w14:textId="77777777" w:rsidR="007E0400" w:rsidRDefault="004666BC">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30F157EB" w14:textId="77777777" w:rsidR="007E0400" w:rsidRDefault="004666BC">
      <w:pPr>
        <w:pStyle w:val="Titolo2"/>
        <w:keepNext/>
        <w:spacing w:after="140"/>
      </w:pPr>
      <w:bookmarkStart w:id="156" w:name="_Toc244142788"/>
      <w:r>
        <w:t>Confronto con le soluzioni di Reese e Matlock riportate nel libro</w:t>
      </w:r>
      <w:bookmarkEnd w:id="156"/>
    </w:p>
    <w:p w14:paraId="35C6A7B7" w14:textId="77777777" w:rsidR="007E0400" w:rsidRDefault="004666BC">
      <w:pPr>
        <w:spacing w:after="140"/>
      </w:pPr>
      <w:r>
        <w:t xml:space="preserve">Alle pp. 466–467 la lunghezza caratteristica è </w:t>
      </w:r>
      <m:oMath>
        <m:r>
          <m:t>λ=(EI/</m:t>
        </m:r>
        <m:sSub>
          <m:e>
            <m:r>
              <m:t>n</m:t>
            </m:r>
          </m:e>
          <m:sub>
            <m:r>
              <m:t>h</m:t>
            </m:r>
          </m:sub>
        </m:sSub>
        <m:sSup>
          <m:e>
            <m:r>
              <m:t>)</m:t>
            </m:r>
          </m:e>
          <m:sup>
            <m:f>
              <m:fPr>
                <m:type m:val="lin"/>
              </m:fPr>
              <m:num>
                <m:r>
                  <m:t>1</m:t>
                </m:r>
              </m:num>
              <m:den>
                <m:r>
                  <m:t>5</m:t>
                </m:r>
              </m:den>
            </m:f>
          </m:sup>
        </m:sSup>
      </m:oMath>
      <w:r>
        <w:t xml:space="preserve">. Per </w:t>
      </w:r>
      <m:oMath>
        <m:r>
          <m:t>L/λ&gt;4</m:t>
        </m:r>
      </m:oMath>
      <w:r>
        <w:t xml:space="preserve">, testa libera e solo H, il testo riporta </w:t>
      </w:r>
      <m:oMath>
        <m:sSub>
          <m:e>
            <m:r>
              <m:t>y</m:t>
            </m:r>
          </m:e>
          <m:sub>
            <m:r>
              <m:t>0</m:t>
            </m:r>
          </m:sub>
        </m:sSub>
        <m:r>
          <m:t>=2</m:t>
        </m:r>
        <m:r>
          <m:t>,</m:t>
        </m:r>
        <m:r>
          <m:t>40</m:t>
        </m:r>
        <m:r>
          <m:t>H/(</m:t>
        </m:r>
        <m:sSubSup>
          <m:e>
            <m:r>
              <m:t>n</m:t>
            </m:r>
          </m:e>
          <m:sub>
            <m:r>
              <m:t>h</m:t>
            </m:r>
          </m:sub>
          <m:sup>
            <m:r>
              <m:t>0</m:t>
            </m:r>
            <m:r>
              <m:t>,</m:t>
            </m:r>
            <m:r>
              <m:t>6</m:t>
            </m:r>
          </m:sup>
        </m:sSubSup>
        <m:r>
          <m:t>E</m:t>
        </m:r>
        <m:sSup>
          <m:e>
            <m:r>
              <m:t>I</m:t>
            </m:r>
          </m:e>
          <m:sup>
            <m:r>
              <m:t>0</m:t>
            </m:r>
            <m:r>
              <m:t>,</m:t>
            </m:r>
            <m:r>
              <m:t>4</m:t>
            </m:r>
          </m:sup>
        </m:sSup>
        <m:r>
          <m:t>)</m:t>
        </m:r>
      </m:oMath>
      <w:r>
        <w:t xml:space="preserve"> e </w:t>
      </w:r>
      <m:oMath>
        <m:r>
          <m:t>|</m:t>
        </m:r>
        <m:sSub>
          <m:e>
            <m:r>
              <m:t>θ</m:t>
            </m:r>
          </m:e>
          <m:sub>
            <m:r>
              <m:t>0</m:t>
            </m:r>
          </m:sub>
        </m:sSub>
        <m:r>
          <m:t>|=1</m:t>
        </m:r>
        <m:r>
          <m:t>,</m:t>
        </m:r>
        <m:r>
          <m:t>60</m:t>
        </m:r>
        <m:r>
          <m:t>H/(</m:t>
        </m:r>
        <m:sSubSup>
          <m:e>
            <m:r>
              <m:t>n</m:t>
            </m:r>
          </m:e>
          <m:sub>
            <m:r>
              <m:t>h</m:t>
            </m:r>
          </m:sub>
          <m:sup>
            <m:r>
              <m:t>0</m:t>
            </m:r>
            <m:r>
              <m:t>,</m:t>
            </m:r>
            <m:r>
              <m:t>4</m:t>
            </m:r>
          </m:sup>
        </m:sSubSup>
        <m:r>
          <m:t>E</m:t>
        </m:r>
        <m:sSup>
          <m:e>
            <m:r>
              <m:t>I</m:t>
            </m:r>
          </m:e>
          <m:sup>
            <m:r>
              <m:t>0</m:t>
            </m:r>
            <m:r>
              <m:t>,</m:t>
            </m:r>
            <m:r>
              <m:t>6</m:t>
            </m:r>
          </m:sup>
        </m:sSup>
        <m:r>
          <m:t>)</m:t>
        </m:r>
      </m:oMath>
      <w:r>
        <w:t xml:space="preserve">. Per testa con rotazione impedita il coefficiente di y0 è 0,93. Il segno della rotazione del testo viene adattato alla convenzione </w:t>
      </w:r>
      <m:oMath>
        <m:r>
          <m:t>θ=</m:t>
        </m:r>
        <m:sSup>
          <m:e>
            <m:r>
              <m:t>y</m:t>
            </m:r>
          </m:e>
          <m:sup>
            <m:r>
              <m:t>′</m:t>
            </m:r>
          </m:sup>
        </m:sSup>
      </m:oMath>
      <w:r>
        <w:t xml:space="preserve"> adottata qui. Le soluzioni pubblicate usano coefficienti approssimati e costituiscono un riferimento distinto dal test di convergenza.</w:t>
      </w:r>
    </w:p>
    <w:p w14:paraId="211CED0D" w14:textId="77777777" w:rsidR="007E0400" w:rsidRDefault="004666BC">
      <w:pPr>
        <w:spacing w:after="140"/>
      </w:pPr>
      <w:r>
        <w:t xml:space="preserve">Il test usa </w:t>
      </w:r>
      <m:oMath>
        <m:r>
          <m:t>EI=50000</m:t>
        </m:r>
      </m:oMath>
      <w:r>
        <w:t xml:space="preserve"> kNm², </w:t>
      </w:r>
      <m:oMath>
        <m:sSub>
          <m:e>
            <m:r>
              <m:t>n</m:t>
            </m:r>
          </m:e>
          <m:sub>
            <m:r>
              <m:t>h</m:t>
            </m:r>
          </m:sub>
        </m:sSub>
        <m:r>
          <m:t>=5000</m:t>
        </m:r>
      </m:oMath>
      <w:r>
        <w:t xml:space="preserve"> kN/m³, </w:t>
      </w:r>
      <m:oMath>
        <m:r>
          <m:t>L=30</m:t>
        </m:r>
      </m:oMath>
      <w:r>
        <w:t xml:space="preserve"> m, </w:t>
      </w:r>
      <m:oMath>
        <m:r>
          <m:t>H=100</m:t>
        </m:r>
      </m:oMath>
      <w:r>
        <w:t xml:space="preserve">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6DBECFD4" w14:textId="77777777" w:rsidR="007E0400" w:rsidRDefault="004666BC">
      <w:pPr>
        <w:spacing w:after="140"/>
      </w:pPr>
      <w:r>
        <w:t xml:space="preserve">Per </w:t>
      </w:r>
      <m:oMath>
        <m:r>
          <m:t>L/λ&lt;2</m:t>
        </m:r>
      </m:oMath>
      <w:r>
        <w:t xml:space="preserve">, il riferimento rigido con solo </w:t>
      </w:r>
      <m:oMath>
        <m:r>
          <m:t>H</m:t>
        </m:r>
      </m:oMath>
      <w:r>
        <w:t xml:space="preserve"> è </w:t>
      </w:r>
      <m:oMath>
        <m:sSub>
          <m:e>
            <m:r>
              <m:t>y</m:t>
            </m:r>
          </m:e>
          <m:sub>
            <m:r>
              <m:t>0</m:t>
            </m:r>
          </m:sub>
        </m:sSub>
        <m:r>
          <m:t>=18H/(</m:t>
        </m:r>
        <m:sSub>
          <m:e>
            <m:r>
              <m:t>n</m:t>
            </m:r>
          </m:e>
          <m:sub>
            <m:r>
              <m:t>h</m:t>
            </m:r>
          </m:sub>
        </m:sSub>
        <m:sSup>
          <m:e>
            <m:r>
              <m:t>L</m:t>
            </m:r>
          </m:e>
          <m:sup>
            <m:r>
              <m:t>2</m:t>
            </m:r>
          </m:sup>
        </m:sSup>
        <m:r>
          <m:t>)</m:t>
        </m:r>
      </m:oMath>
      <w:r>
        <w:t xml:space="preserve">, </w:t>
      </w:r>
      <m:oMath>
        <m:r>
          <m:t>|</m:t>
        </m:r>
        <m:sSub>
          <m:e>
            <m:r>
              <m:t>θ</m:t>
            </m:r>
          </m:e>
          <m:sub>
            <m:r>
              <m:t>0</m:t>
            </m:r>
          </m:sub>
        </m:sSub>
        <m:r>
          <m:t>|=24H/(</m:t>
        </m:r>
        <m:sSub>
          <m:e>
            <m:r>
              <m:t>n</m:t>
            </m:r>
          </m:e>
          <m:sub>
            <m:r>
              <m:t>h</m:t>
            </m:r>
          </m:sub>
        </m:sSub>
        <m:sSup>
          <m:e>
            <m:r>
              <m:t>L</m:t>
            </m:r>
          </m:e>
          <m:sup>
            <m:r>
              <m:t>3</m:t>
            </m:r>
          </m:sup>
        </m:sSup>
        <m:r>
          <m:t>)</m:t>
        </m:r>
      </m:oMath>
      <w:r>
        <w:t xml:space="preserve">; con rotazione impedita </w:t>
      </w:r>
      <m:oMath>
        <m:sSub>
          <m:e>
            <m:r>
              <m:t>y</m:t>
            </m:r>
          </m:e>
          <m:sub>
            <m:r>
              <m:t>0</m:t>
            </m:r>
          </m:sub>
        </m:sSub>
        <m:r>
          <m:t>=2H/(</m:t>
        </m:r>
        <m:sSub>
          <m:e>
            <m:r>
              <m:t>n</m:t>
            </m:r>
          </m:e>
          <m:sub>
            <m:r>
              <m:t>h</m:t>
            </m:r>
          </m:sub>
        </m:sSub>
        <m:sSup>
          <m:e>
            <m:r>
              <m:t>L</m:t>
            </m:r>
          </m:e>
          <m:sup>
            <m:r>
              <m:t>2</m:t>
            </m:r>
          </m:sup>
        </m:sSup>
        <m:r>
          <m:t>)</m:t>
        </m:r>
      </m:oMath>
      <w:r>
        <w:t xml:space="preserve">. Il test </w:t>
      </w:r>
      <m:oMath>
        <m:r>
          <m:t>L=0</m:t>
        </m:r>
        <m:r>
          <m:t>,</m:t>
        </m:r>
        <m:r>
          <m:t>2</m:t>
        </m:r>
      </m:oMath>
      <w:r>
        <w:t xml:space="preserve"> m, </w:t>
      </w:r>
      <m:oMath>
        <m:r>
          <m:t>H=0</m:t>
        </m:r>
        <m:r>
          <m:t>,</m:t>
        </m:r>
        <m:r>
          <m:t>001</m:t>
        </m:r>
      </m:oMath>
      <w:r>
        <w:t xml:space="preserve">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E0400" w14:paraId="3BB47073" w14:textId="77777777">
        <w:trPr>
          <w:cantSplit/>
          <w:tblHeader/>
          <w:jc w:val="center"/>
        </w:trPr>
        <w:tc>
          <w:tcPr>
            <w:tcW w:w="3969" w:type="dxa"/>
            <w:shd w:val="clear" w:color="auto" w:fill="E7E6E6"/>
            <w:tcMar>
              <w:top w:w="90" w:type="dxa"/>
              <w:left w:w="90" w:type="dxa"/>
              <w:bottom w:w="90" w:type="dxa"/>
              <w:right w:w="90" w:type="dxa"/>
            </w:tcMar>
            <w:vAlign w:val="center"/>
          </w:tcPr>
          <w:p w14:paraId="4C37FC7D" w14:textId="77777777" w:rsidR="007E0400" w:rsidRDefault="004666BC">
            <w:pPr>
              <w:spacing w:before="20" w:after="20"/>
              <w:jc w:val="left"/>
            </w:pPr>
            <w:r>
              <w:rPr>
                <w:b/>
                <w:sz w:val="21"/>
              </w:rPr>
              <w:lastRenderedPageBreak/>
              <w:t>Passo [m]</w:t>
            </w:r>
          </w:p>
        </w:tc>
        <w:tc>
          <w:tcPr>
            <w:tcW w:w="1814" w:type="dxa"/>
            <w:shd w:val="clear" w:color="auto" w:fill="E7E6E6"/>
            <w:tcMar>
              <w:top w:w="90" w:type="dxa"/>
              <w:left w:w="90" w:type="dxa"/>
              <w:bottom w:w="90" w:type="dxa"/>
              <w:right w:w="90" w:type="dxa"/>
            </w:tcMar>
            <w:vAlign w:val="center"/>
          </w:tcPr>
          <w:p w14:paraId="1ADE26A6" w14:textId="77777777" w:rsidR="007E0400" w:rsidRDefault="004666B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77D5C9C" w14:textId="77777777" w:rsidR="007E0400" w:rsidRDefault="004666BC">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7F56B03F" w14:textId="77777777" w:rsidR="007E0400" w:rsidRDefault="004666BC">
            <w:pPr>
              <w:spacing w:before="20" w:after="20"/>
              <w:jc w:val="left"/>
            </w:pPr>
            <w:r>
              <w:rPr>
                <w:b/>
                <w:sz w:val="21"/>
              </w:rPr>
              <w:t>massimo assoluto V [kN]</w:t>
            </w:r>
          </w:p>
        </w:tc>
      </w:tr>
      <w:tr w:rsidR="007E0400" w14:paraId="692C4F1E" w14:textId="77777777">
        <w:trPr>
          <w:cantSplit/>
          <w:jc w:val="center"/>
        </w:trPr>
        <w:tc>
          <w:tcPr>
            <w:tcW w:w="3969" w:type="dxa"/>
            <w:tcMar>
              <w:top w:w="90" w:type="dxa"/>
              <w:left w:w="90" w:type="dxa"/>
              <w:bottom w:w="90" w:type="dxa"/>
              <w:right w:w="90" w:type="dxa"/>
            </w:tcMar>
            <w:vAlign w:val="center"/>
          </w:tcPr>
          <w:p w14:paraId="144AC685" w14:textId="77777777" w:rsidR="007E0400" w:rsidRDefault="004666BC">
            <w:pPr>
              <w:spacing w:before="20" w:after="20"/>
              <w:jc w:val="left"/>
            </w:pPr>
            <w:r>
              <w:rPr>
                <w:sz w:val="21"/>
              </w:rPr>
              <w:t>0,50</w:t>
            </w:r>
          </w:p>
        </w:tc>
        <w:tc>
          <w:tcPr>
            <w:tcW w:w="1814" w:type="dxa"/>
            <w:tcMar>
              <w:top w:w="90" w:type="dxa"/>
              <w:left w:w="90" w:type="dxa"/>
              <w:bottom w:w="90" w:type="dxa"/>
              <w:right w:w="90" w:type="dxa"/>
            </w:tcMar>
            <w:vAlign w:val="center"/>
          </w:tcPr>
          <w:p w14:paraId="13AE8E85" w14:textId="77777777" w:rsidR="007E0400" w:rsidRDefault="004666BC">
            <w:pPr>
              <w:spacing w:before="20" w:after="20"/>
              <w:jc w:val="center"/>
            </w:pPr>
            <w:r>
              <w:rPr>
                <w:sz w:val="21"/>
              </w:rPr>
              <w:t>0,0274768019</w:t>
            </w:r>
          </w:p>
        </w:tc>
        <w:tc>
          <w:tcPr>
            <w:tcW w:w="1814" w:type="dxa"/>
            <w:tcMar>
              <w:top w:w="90" w:type="dxa"/>
              <w:left w:w="90" w:type="dxa"/>
              <w:bottom w:w="90" w:type="dxa"/>
              <w:right w:w="90" w:type="dxa"/>
            </w:tcMar>
            <w:vAlign w:val="center"/>
          </w:tcPr>
          <w:p w14:paraId="2A9E529E" w14:textId="77777777" w:rsidR="007E0400" w:rsidRDefault="004666BC">
            <w:pPr>
              <w:spacing w:before="20" w:after="20"/>
              <w:jc w:val="center"/>
            </w:pPr>
            <w:r>
              <w:rPr>
                <w:sz w:val="21"/>
              </w:rPr>
              <w:t>200,317922</w:t>
            </w:r>
          </w:p>
        </w:tc>
        <w:tc>
          <w:tcPr>
            <w:tcW w:w="2041" w:type="dxa"/>
            <w:tcMar>
              <w:top w:w="90" w:type="dxa"/>
              <w:left w:w="90" w:type="dxa"/>
              <w:bottom w:w="90" w:type="dxa"/>
              <w:right w:w="90" w:type="dxa"/>
            </w:tcMar>
            <w:vAlign w:val="center"/>
          </w:tcPr>
          <w:p w14:paraId="16D44A1F" w14:textId="77777777" w:rsidR="007E0400" w:rsidRDefault="004666BC">
            <w:pPr>
              <w:spacing w:before="20" w:after="20"/>
              <w:jc w:val="center"/>
            </w:pPr>
            <w:r>
              <w:rPr>
                <w:sz w:val="21"/>
              </w:rPr>
              <w:t>100</w:t>
            </w:r>
          </w:p>
        </w:tc>
      </w:tr>
      <w:tr w:rsidR="007E0400" w14:paraId="0C8E3888" w14:textId="77777777">
        <w:trPr>
          <w:cantSplit/>
          <w:jc w:val="center"/>
        </w:trPr>
        <w:tc>
          <w:tcPr>
            <w:tcW w:w="3969" w:type="dxa"/>
            <w:tcMar>
              <w:top w:w="90" w:type="dxa"/>
              <w:left w:w="90" w:type="dxa"/>
              <w:bottom w:w="90" w:type="dxa"/>
              <w:right w:w="90" w:type="dxa"/>
            </w:tcMar>
            <w:vAlign w:val="center"/>
          </w:tcPr>
          <w:p w14:paraId="63E41327" w14:textId="77777777" w:rsidR="007E0400" w:rsidRDefault="004666BC">
            <w:pPr>
              <w:spacing w:before="20" w:after="20"/>
              <w:jc w:val="left"/>
            </w:pPr>
            <w:r>
              <w:rPr>
                <w:sz w:val="21"/>
              </w:rPr>
              <w:t>0,25</w:t>
            </w:r>
          </w:p>
        </w:tc>
        <w:tc>
          <w:tcPr>
            <w:tcW w:w="1814" w:type="dxa"/>
            <w:tcMar>
              <w:top w:w="90" w:type="dxa"/>
              <w:left w:w="90" w:type="dxa"/>
              <w:bottom w:w="90" w:type="dxa"/>
              <w:right w:w="90" w:type="dxa"/>
            </w:tcMar>
            <w:vAlign w:val="center"/>
          </w:tcPr>
          <w:p w14:paraId="3FBFB687" w14:textId="77777777" w:rsidR="007E0400" w:rsidRDefault="004666BC">
            <w:pPr>
              <w:spacing w:before="20" w:after="20"/>
              <w:jc w:val="center"/>
            </w:pPr>
            <w:r>
              <w:rPr>
                <w:sz w:val="21"/>
              </w:rPr>
              <w:t>0,0274769497</w:t>
            </w:r>
          </w:p>
        </w:tc>
        <w:tc>
          <w:tcPr>
            <w:tcW w:w="1814" w:type="dxa"/>
            <w:tcMar>
              <w:top w:w="90" w:type="dxa"/>
              <w:left w:w="90" w:type="dxa"/>
              <w:bottom w:w="90" w:type="dxa"/>
              <w:right w:w="90" w:type="dxa"/>
            </w:tcMar>
            <w:vAlign w:val="center"/>
          </w:tcPr>
          <w:p w14:paraId="38CA4072" w14:textId="77777777" w:rsidR="007E0400" w:rsidRDefault="004666BC">
            <w:pPr>
              <w:spacing w:before="20" w:after="20"/>
              <w:jc w:val="center"/>
            </w:pPr>
            <w:r>
              <w:rPr>
                <w:sz w:val="21"/>
              </w:rPr>
              <w:t>200,317875</w:t>
            </w:r>
          </w:p>
        </w:tc>
        <w:tc>
          <w:tcPr>
            <w:tcW w:w="2041" w:type="dxa"/>
            <w:tcMar>
              <w:top w:w="90" w:type="dxa"/>
              <w:left w:w="90" w:type="dxa"/>
              <w:bottom w:w="90" w:type="dxa"/>
              <w:right w:w="90" w:type="dxa"/>
            </w:tcMar>
            <w:vAlign w:val="center"/>
          </w:tcPr>
          <w:p w14:paraId="4217225E" w14:textId="77777777" w:rsidR="007E0400" w:rsidRDefault="004666BC">
            <w:pPr>
              <w:spacing w:before="20" w:after="20"/>
              <w:jc w:val="center"/>
            </w:pPr>
            <w:r>
              <w:rPr>
                <w:sz w:val="21"/>
              </w:rPr>
              <w:t>100</w:t>
            </w:r>
          </w:p>
        </w:tc>
      </w:tr>
      <w:tr w:rsidR="007E0400" w14:paraId="1D4F5B07" w14:textId="77777777">
        <w:trPr>
          <w:cantSplit/>
          <w:jc w:val="center"/>
        </w:trPr>
        <w:tc>
          <w:tcPr>
            <w:tcW w:w="3969" w:type="dxa"/>
            <w:tcMar>
              <w:top w:w="90" w:type="dxa"/>
              <w:left w:w="90" w:type="dxa"/>
              <w:bottom w:w="90" w:type="dxa"/>
              <w:right w:w="90" w:type="dxa"/>
            </w:tcMar>
            <w:vAlign w:val="center"/>
          </w:tcPr>
          <w:p w14:paraId="471B7EB7" w14:textId="77777777" w:rsidR="007E0400" w:rsidRDefault="004666BC">
            <w:pPr>
              <w:spacing w:before="20" w:after="20"/>
              <w:jc w:val="left"/>
            </w:pPr>
            <w:r>
              <w:rPr>
                <w:sz w:val="21"/>
              </w:rPr>
              <w:t>0,125</w:t>
            </w:r>
          </w:p>
        </w:tc>
        <w:tc>
          <w:tcPr>
            <w:tcW w:w="1814" w:type="dxa"/>
            <w:tcMar>
              <w:top w:w="90" w:type="dxa"/>
              <w:left w:w="90" w:type="dxa"/>
              <w:bottom w:w="90" w:type="dxa"/>
              <w:right w:w="90" w:type="dxa"/>
            </w:tcMar>
            <w:vAlign w:val="center"/>
          </w:tcPr>
          <w:p w14:paraId="04D90CFF" w14:textId="77777777" w:rsidR="007E0400" w:rsidRDefault="004666BC">
            <w:pPr>
              <w:spacing w:before="20" w:after="20"/>
              <w:jc w:val="center"/>
            </w:pPr>
            <w:r>
              <w:rPr>
                <w:sz w:val="21"/>
              </w:rPr>
              <w:t>0,0274769590</w:t>
            </w:r>
          </w:p>
        </w:tc>
        <w:tc>
          <w:tcPr>
            <w:tcW w:w="1814" w:type="dxa"/>
            <w:tcMar>
              <w:top w:w="90" w:type="dxa"/>
              <w:left w:w="90" w:type="dxa"/>
              <w:bottom w:w="90" w:type="dxa"/>
              <w:right w:w="90" w:type="dxa"/>
            </w:tcMar>
            <w:vAlign w:val="center"/>
          </w:tcPr>
          <w:p w14:paraId="15D4564D" w14:textId="77777777" w:rsidR="007E0400" w:rsidRDefault="004666BC">
            <w:pPr>
              <w:spacing w:before="20" w:after="20"/>
              <w:jc w:val="center"/>
            </w:pPr>
            <w:r>
              <w:rPr>
                <w:sz w:val="21"/>
              </w:rPr>
              <w:t>200,317872</w:t>
            </w:r>
          </w:p>
        </w:tc>
        <w:tc>
          <w:tcPr>
            <w:tcW w:w="2041" w:type="dxa"/>
            <w:tcMar>
              <w:top w:w="90" w:type="dxa"/>
              <w:left w:w="90" w:type="dxa"/>
              <w:bottom w:w="90" w:type="dxa"/>
              <w:right w:w="90" w:type="dxa"/>
            </w:tcMar>
            <w:vAlign w:val="center"/>
          </w:tcPr>
          <w:p w14:paraId="0DFF7C47" w14:textId="77777777" w:rsidR="007E0400" w:rsidRDefault="004666BC">
            <w:pPr>
              <w:spacing w:before="20" w:after="20"/>
              <w:jc w:val="center"/>
            </w:pPr>
            <w:r>
              <w:rPr>
                <w:sz w:val="21"/>
              </w:rPr>
              <w:t>100</w:t>
            </w:r>
          </w:p>
        </w:tc>
      </w:tr>
    </w:tbl>
    <w:p w14:paraId="0863EDF8" w14:textId="77777777" w:rsidR="007E0400" w:rsidRDefault="007E0400"/>
    <w:p w14:paraId="7CACEF13" w14:textId="77777777" w:rsidR="007E0400" w:rsidRDefault="004666BC">
      <w:pPr>
        <w:spacing w:after="140"/>
      </w:pPr>
      <w:r>
        <w:t xml:space="preserve">La tabella usa lo stesso palo lungo con </w:t>
      </w:r>
      <m:oMath>
        <m:r>
          <m:t>H=100</m:t>
        </m:r>
      </m:oMath>
      <w:r>
        <w:t xml:space="preserve"> kN e </w:t>
      </w:r>
      <m:oMath>
        <m:r>
          <m:t>C=−100</m:t>
        </m:r>
      </m:oMath>
      <w:r>
        <w:t xml:space="preserve">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115C9DA6" w14:textId="77777777" w:rsidR="007E0400" w:rsidRDefault="004666BC">
      <w:pPr>
        <w:pStyle w:val="Titolo1"/>
        <w:keepNext/>
        <w:spacing w:after="140"/>
      </w:pPr>
      <w:bookmarkStart w:id="157" w:name="_Toc244142789"/>
      <w:r>
        <w:t>Elementi Beam</w:t>
      </w:r>
      <w:bookmarkEnd w:id="157"/>
    </w:p>
    <w:p w14:paraId="29189298" w14:textId="77777777" w:rsidR="007E0400" w:rsidRDefault="004666BC">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2EBC87EB" w14:textId="77777777" w:rsidR="007E0400" w:rsidRDefault="004666BC">
      <w:pPr>
        <w:pStyle w:val="Titolo2"/>
        <w:keepNext/>
        <w:spacing w:after="140"/>
      </w:pPr>
      <w:bookmarkStart w:id="158" w:name="_Toc244142790"/>
      <w:r>
        <w:t>Cos'è un elemento beam</w:t>
      </w:r>
      <w:bookmarkEnd w:id="158"/>
    </w:p>
    <w:p w14:paraId="11B70CC7" w14:textId="77777777" w:rsidR="007E0400" w:rsidRDefault="004666BC">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3671EFEE" w14:textId="77777777" w:rsidR="007E0400" w:rsidRDefault="004666BC">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4C0E5BCC" w14:textId="77777777" w:rsidR="007E0400" w:rsidRDefault="004666BC">
      <w:pPr>
        <w:pStyle w:val="Titolo2"/>
        <w:keepNext/>
        <w:spacing w:after="140"/>
      </w:pPr>
      <w:bookmarkStart w:id="159" w:name="_Toc244142791"/>
      <w:r>
        <w:lastRenderedPageBreak/>
        <w:t>Idealizzazione della struttura reale</w:t>
      </w:r>
      <w:bookmarkEnd w:id="159"/>
    </w:p>
    <w:p w14:paraId="5DE46EE2" w14:textId="77777777" w:rsidR="007E0400" w:rsidRDefault="004666BC">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1F7EC2C6" w14:textId="77777777" w:rsidR="007E0400" w:rsidRDefault="004666BC">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5D02E445" w14:textId="77777777" w:rsidR="007E0400" w:rsidRDefault="004666BC">
      <w:pPr>
        <w:pStyle w:val="Titolo2"/>
        <w:keepNext/>
        <w:spacing w:after="140"/>
      </w:pPr>
      <w:bookmarkStart w:id="160" w:name="_Toc244142792"/>
      <w:r>
        <w:t>Nodi e asse dell'elemento</w:t>
      </w:r>
      <w:bookmarkEnd w:id="160"/>
    </w:p>
    <w:p w14:paraId="52FC09B3" w14:textId="77777777" w:rsidR="007E0400" w:rsidRDefault="004666BC">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2A0D01AE" w14:textId="77777777" w:rsidR="007E0400" w:rsidRDefault="004666BC">
      <w:pPr>
        <w:keepNext/>
        <w:spacing w:after="140"/>
      </w:pPr>
      <w:r>
        <w:rPr>
          <w:noProof/>
        </w:rPr>
        <w:drawing>
          <wp:inline distT="0" distB="0" distL="0" distR="0" wp14:anchorId="6D539724" wp14:editId="3ADA2C20">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50062808" w14:textId="77777777" w:rsidR="007E0400" w:rsidRDefault="004666BC">
      <w:pPr>
        <w:pStyle w:val="Didascalia"/>
      </w:pPr>
      <w:r>
        <w:t>Fig. 6.1 Elemento beam tra i nodi i e j con asse locale x e direzioni trasversali y e z.</w:t>
      </w:r>
    </w:p>
    <w:p w14:paraId="173AA11C" w14:textId="77777777" w:rsidR="007E0400" w:rsidRDefault="004666BC">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3F437FB8" w14:textId="77777777" w:rsidR="007E0400" w:rsidRDefault="004666BC">
      <w:pPr>
        <w:pStyle w:val="Titolo2"/>
        <w:keepNext/>
        <w:spacing w:after="140"/>
      </w:pPr>
      <w:bookmarkStart w:id="161" w:name="_Toc244142793"/>
      <w:r>
        <w:t>Sistema locale e globale</w:t>
      </w:r>
      <w:bookmarkEnd w:id="161"/>
    </w:p>
    <w:p w14:paraId="1B8799CD" w14:textId="77777777" w:rsidR="007E0400" w:rsidRDefault="004666BC">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3C240CCA" w14:textId="77777777" w:rsidR="007E0400" w:rsidRDefault="004666BC">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4E0B6784" w14:textId="77777777" w:rsidR="007E0400" w:rsidRDefault="004666BC">
      <w:pPr>
        <w:pStyle w:val="Titolo2"/>
        <w:keepNext/>
        <w:spacing w:after="140"/>
      </w:pPr>
      <w:bookmarkStart w:id="162" w:name="_Toc244142794"/>
      <w:r>
        <w:t>Gradi di libertà</w:t>
      </w:r>
      <w:bookmarkEnd w:id="162"/>
    </w:p>
    <w:p w14:paraId="268F0D65" w14:textId="77777777" w:rsidR="007E0400" w:rsidRDefault="004666BC">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59019862" w14:textId="77777777" w:rsidR="007E0400" w:rsidRDefault="004666BC">
      <w:pPr>
        <w:keepNext/>
        <w:spacing w:after="140"/>
      </w:pPr>
      <w:r>
        <w:rPr>
          <w:noProof/>
        </w:rPr>
        <w:drawing>
          <wp:inline distT="0" distB="0" distL="0" distR="0" wp14:anchorId="5EDBAA27" wp14:editId="2C1B94E7">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2D3FC663" w14:textId="77777777" w:rsidR="007E0400" w:rsidRDefault="004666BC">
      <w:pPr>
        <w:pStyle w:val="Didascalia"/>
      </w:pPr>
      <w:r>
        <w:t>Fig. 6.2 Traslazioni e rotazioni nodali nel piano; deformata amplificata a solo scopo illustrativo.</w:t>
      </w:r>
    </w:p>
    <w:p w14:paraId="02AA9531" w14:textId="77777777" w:rsidR="007E0400" w:rsidRDefault="004666BC">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652A2861" w14:textId="77777777" w:rsidR="007E0400" w:rsidRDefault="004666BC">
      <w:pPr>
        <w:pStyle w:val="Titolo2"/>
        <w:keepNext/>
        <w:spacing w:after="140"/>
      </w:pPr>
      <w:bookmarkStart w:id="163" w:name="_Toc244142795"/>
      <w:r>
        <w:t>Rigidezza assiale</w:t>
      </w:r>
      <w:bookmarkEnd w:id="163"/>
    </w:p>
    <w:p w14:paraId="1D5BF832" w14:textId="77777777" w:rsidR="007E0400" w:rsidRDefault="004666BC">
      <w:pPr>
        <w:keepNext/>
        <w:spacing w:before="60" w:after="80"/>
        <w:ind w:left="255"/>
      </w:pPr>
      <m:oMathPara>
        <m:oMath>
          <m:sSub>
            <m:e>
              <m:r>
                <m:t>k</m:t>
              </m:r>
            </m:e>
            <m:sub>
              <m:r>
                <m:t>a</m:t>
              </m:r>
            </m:sub>
          </m:sSub>
          <m:r>
            <m:t>=</m:t>
          </m:r>
          <m:f>
            <m:fPr>
              <m:type m:val="bar"/>
            </m:fPr>
            <m:num>
              <m:r>
                <m:t>EA</m:t>
              </m:r>
            </m:num>
            <m:den>
              <m:r>
                <m:t>L</m:t>
              </m:r>
            </m:den>
          </m:f>
        </m:oMath>
      </m:oMathPara>
    </w:p>
    <w:p w14:paraId="6C4D504E" w14:textId="77777777" w:rsidR="007E0400" w:rsidRDefault="004666BC">
      <w:pPr>
        <w:keepNext/>
        <w:spacing w:before="60" w:after="80"/>
        <w:ind w:left="255"/>
      </w:pPr>
      <m:oMathPara>
        <m:oMath>
          <m:r>
            <m:t>δ=</m:t>
          </m:r>
          <m:f>
            <m:fPr>
              <m:type m:val="bar"/>
            </m:fPr>
            <m:num>
              <m:r>
                <m:t>NL</m:t>
              </m:r>
            </m:num>
            <m:den>
              <m:r>
                <m:t>EA</m:t>
              </m:r>
            </m:den>
          </m:f>
        </m:oMath>
      </m:oMathPara>
    </w:p>
    <w:p w14:paraId="6D0EBEBD" w14:textId="77777777" w:rsidR="007E0400" w:rsidRDefault="004666BC">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69B842FB" w14:textId="77777777" w:rsidR="007E0400" w:rsidRDefault="004666BC">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5CEE8DCB" w14:textId="77777777" w:rsidR="007E0400" w:rsidRDefault="004666BC">
      <w:pPr>
        <w:pStyle w:val="Titolo2"/>
        <w:keepNext/>
        <w:spacing w:after="140"/>
      </w:pPr>
      <w:bookmarkStart w:id="164" w:name="_Toc244142796"/>
      <w:r>
        <w:lastRenderedPageBreak/>
        <w:t>Dalla cinematica alla matrice</w:t>
      </w:r>
      <w:bookmarkEnd w:id="164"/>
    </w:p>
    <w:p w14:paraId="46C29331" w14:textId="77777777" w:rsidR="007E0400" w:rsidRDefault="004666BC">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31958E9A" w14:textId="77777777" w:rsidR="007E0400" w:rsidRDefault="004666BC">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518C6E94" w14:textId="77777777" w:rsidR="007E0400" w:rsidRDefault="004666BC">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137B0C4B" w14:textId="77777777" w:rsidR="007E0400" w:rsidRDefault="004666BC">
      <w:pPr>
        <w:keepNext/>
        <w:spacing w:after="140"/>
      </w:pPr>
      <w:r>
        <w:rPr>
          <w:noProof/>
        </w:rPr>
        <w:drawing>
          <wp:inline distT="0" distB="0" distL="0" distR="0" wp14:anchorId="392C29A0" wp14:editId="6E45B271">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72935BA1" w14:textId="77777777" w:rsidR="007E0400" w:rsidRDefault="004666BC">
      <w:pPr>
        <w:pStyle w:val="Didascalia"/>
      </w:pPr>
      <w:r>
        <w:t>Figura 09.1 — Trave di 8 m con carico 25 kN/m, cerniera e carrello. Le reazioni sono 100 kN; il momento positivo è parabolico e raggiunge 200 kNm in mezzeria.</w:t>
      </w:r>
    </w:p>
    <w:p w14:paraId="1A2F2D25" w14:textId="77777777" w:rsidR="007E0400" w:rsidRDefault="004666BC">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1EE3AF72" w14:textId="77777777" w:rsidR="007E0400" w:rsidRDefault="004666BC">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1FCE7B70" w14:textId="77777777" w:rsidR="007E0400" w:rsidRDefault="004666BC">
      <w:pPr>
        <w:pStyle w:val="Titolo2"/>
        <w:keepNext/>
        <w:spacing w:after="140"/>
      </w:pPr>
      <w:bookmarkStart w:id="165" w:name="_Toc244142797"/>
      <w:r>
        <w:lastRenderedPageBreak/>
        <w:t>Flessione</w:t>
      </w:r>
      <w:bookmarkEnd w:id="165"/>
    </w:p>
    <w:p w14:paraId="4F62350E" w14:textId="77777777" w:rsidR="007E0400" w:rsidRDefault="004666BC">
      <w:pPr>
        <w:keepNext/>
        <w:spacing w:before="60" w:after="80"/>
        <w:ind w:left="255"/>
      </w:pPr>
      <m:oMathPara>
        <m:oMath>
          <m:r>
            <m:t>κ=</m:t>
          </m:r>
          <m:f>
            <m:fPr>
              <m:type m:val="bar"/>
            </m:fPr>
            <m:num>
              <m:r>
                <m:t>M</m:t>
              </m:r>
            </m:num>
            <m:den>
              <m:r>
                <m:t>EI</m:t>
              </m:r>
            </m:den>
          </m:f>
        </m:oMath>
      </m:oMathPara>
    </w:p>
    <w:p w14:paraId="059A2ADD" w14:textId="77777777" w:rsidR="007E0400" w:rsidRDefault="004666BC">
      <w:pPr>
        <w:keepNext/>
        <w:spacing w:before="60" w:after="80"/>
        <w:ind w:left="255"/>
      </w:pPr>
      <m:oMathPara>
        <m:oMath>
          <m:r>
            <m:t>σ=</m:t>
          </m:r>
          <m:f>
            <m:fPr>
              <m:type m:val="bar"/>
            </m:fPr>
            <m:num>
              <m:r>
                <m:t>M</m:t>
              </m:r>
            </m:num>
            <m:den>
              <m:r>
                <m:t>W</m:t>
              </m:r>
            </m:den>
          </m:f>
        </m:oMath>
      </m:oMathPara>
    </w:p>
    <w:p w14:paraId="066B0C6C" w14:textId="77777777" w:rsidR="007E0400" w:rsidRDefault="004666BC">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53C83E2F" w14:textId="77777777" w:rsidR="007E0400" w:rsidRDefault="004666BC">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44067EB2" w14:textId="77777777" w:rsidR="007E0400" w:rsidRDefault="004666BC">
      <w:pPr>
        <w:pStyle w:val="Titolo2"/>
        <w:keepNext/>
        <w:spacing w:after="140"/>
      </w:pPr>
      <w:bookmarkStart w:id="166" w:name="_Toc244142798"/>
      <w:r>
        <w:t>Taglio</w:t>
      </w:r>
      <w:bookmarkEnd w:id="166"/>
    </w:p>
    <w:p w14:paraId="4837428A" w14:textId="77777777" w:rsidR="007E0400" w:rsidRDefault="004666BC">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0B0073BD" w14:textId="77777777" w:rsidR="007E0400" w:rsidRDefault="004666BC">
      <w:pPr>
        <w:keepNext/>
        <w:spacing w:before="60" w:after="80"/>
        <w:ind w:left="255"/>
      </w:pPr>
      <m:oMathPara>
        <m:oMath>
          <m:r>
            <m:t>γ=</m:t>
          </m:r>
          <m:f>
            <m:fPr>
              <m:type m:val="bar"/>
            </m:fPr>
            <m:num>
              <m:r>
                <m:t>V</m:t>
              </m:r>
            </m:num>
            <m:den>
              <m:r>
                <m:t>G</m:t>
              </m:r>
              <m:sSub>
                <m:e>
                  <m:r>
                    <m:t>A</m:t>
                  </m:r>
                </m:e>
                <m:sub>
                  <m:r>
                    <m:t>s</m:t>
                  </m:r>
                </m:sub>
              </m:sSub>
            </m:den>
          </m:f>
        </m:oMath>
      </m:oMathPara>
    </w:p>
    <w:p w14:paraId="2B64D7B4" w14:textId="77777777" w:rsidR="007E0400" w:rsidRDefault="004666BC">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56B3D727" w14:textId="77777777" w:rsidR="007E0400" w:rsidRDefault="004666BC">
      <w:pPr>
        <w:pStyle w:val="Titolo2"/>
        <w:keepNext/>
        <w:spacing w:after="140"/>
      </w:pPr>
      <w:bookmarkStart w:id="167" w:name="_Toc244142799"/>
      <w:r>
        <w:t>Torsione</w:t>
      </w:r>
      <w:bookmarkEnd w:id="167"/>
    </w:p>
    <w:p w14:paraId="4C51C6F0" w14:textId="77777777" w:rsidR="007E0400" w:rsidRDefault="004666BC">
      <w:pPr>
        <w:keepNext/>
        <w:spacing w:before="60" w:after="80"/>
        <w:ind w:left="255"/>
      </w:pPr>
      <m:oMathPara>
        <m:oMath>
          <m:r>
            <m:t>θ=</m:t>
          </m:r>
          <m:f>
            <m:fPr>
              <m:type m:val="bar"/>
            </m:fPr>
            <m:num>
              <m:r>
                <m:t>TL</m:t>
              </m:r>
            </m:num>
            <m:den>
              <m:r>
                <m:t>GJ</m:t>
              </m:r>
            </m:den>
          </m:f>
        </m:oMath>
      </m:oMathPara>
    </w:p>
    <w:p w14:paraId="7849C1DF" w14:textId="77777777" w:rsidR="007E0400" w:rsidRDefault="004666BC">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409F7C4D" w14:textId="77777777" w:rsidR="007E0400" w:rsidRDefault="004666BC">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41706C37" w14:textId="77777777" w:rsidR="007E0400" w:rsidRDefault="004666BC">
      <w:pPr>
        <w:pStyle w:val="Titolo2"/>
        <w:keepNext/>
        <w:spacing w:after="140"/>
      </w:pPr>
      <w:bookmarkStart w:id="168" w:name="_Toc244142800"/>
      <w:r>
        <w:lastRenderedPageBreak/>
        <w:t>Euler-Bernoulli e Timoshenko</w:t>
      </w:r>
      <w:bookmarkEnd w:id="168"/>
    </w:p>
    <w:p w14:paraId="10F45672" w14:textId="77777777" w:rsidR="007E0400" w:rsidRDefault="004666BC">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40C3AD0F" w14:textId="77777777">
        <w:trPr>
          <w:cantSplit/>
          <w:tblHeader/>
          <w:jc w:val="center"/>
        </w:trPr>
        <w:tc>
          <w:tcPr>
            <w:tcW w:w="2381" w:type="dxa"/>
            <w:shd w:val="clear" w:color="auto" w:fill="E7E6E6"/>
            <w:tcMar>
              <w:top w:w="90" w:type="dxa"/>
              <w:left w:w="90" w:type="dxa"/>
              <w:bottom w:w="90" w:type="dxa"/>
              <w:right w:w="90" w:type="dxa"/>
            </w:tcMar>
            <w:vAlign w:val="center"/>
          </w:tcPr>
          <w:p w14:paraId="08A50C70" w14:textId="77777777" w:rsidR="007E0400" w:rsidRDefault="004666BC">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3EDAE0EE" w14:textId="77777777" w:rsidR="007E0400" w:rsidRDefault="004666BC">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6DF3E5CC" w14:textId="77777777" w:rsidR="007E0400" w:rsidRDefault="004666BC">
            <w:pPr>
              <w:spacing w:before="20" w:after="20"/>
              <w:jc w:val="center"/>
            </w:pPr>
            <w:r>
              <w:rPr>
                <w:b/>
                <w:sz w:val="21"/>
              </w:rPr>
              <w:t>Timoshenko</w:t>
            </w:r>
          </w:p>
        </w:tc>
      </w:tr>
      <w:tr w:rsidR="007E0400" w14:paraId="2BBAB6D3" w14:textId="77777777">
        <w:trPr>
          <w:cantSplit/>
          <w:jc w:val="center"/>
        </w:trPr>
        <w:tc>
          <w:tcPr>
            <w:tcW w:w="2381" w:type="dxa"/>
            <w:tcMar>
              <w:top w:w="90" w:type="dxa"/>
              <w:left w:w="90" w:type="dxa"/>
              <w:bottom w:w="90" w:type="dxa"/>
              <w:right w:w="90" w:type="dxa"/>
            </w:tcMar>
            <w:vAlign w:val="center"/>
          </w:tcPr>
          <w:p w14:paraId="2DD2EC4C" w14:textId="77777777" w:rsidR="007E0400" w:rsidRDefault="004666BC">
            <w:pPr>
              <w:spacing w:before="20" w:after="20"/>
              <w:jc w:val="left"/>
            </w:pPr>
            <w:r>
              <w:rPr>
                <w:sz w:val="21"/>
              </w:rPr>
              <w:t>Cinematica</w:t>
            </w:r>
          </w:p>
        </w:tc>
        <w:tc>
          <w:tcPr>
            <w:tcW w:w="3402" w:type="dxa"/>
            <w:tcMar>
              <w:top w:w="90" w:type="dxa"/>
              <w:left w:w="90" w:type="dxa"/>
              <w:bottom w:w="90" w:type="dxa"/>
              <w:right w:w="90" w:type="dxa"/>
            </w:tcMar>
            <w:vAlign w:val="center"/>
          </w:tcPr>
          <w:p w14:paraId="0FBFDCE7" w14:textId="77777777" w:rsidR="007E0400" w:rsidRDefault="004666BC">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4E8A53B9" w14:textId="77777777" w:rsidR="007E0400" w:rsidRDefault="004666BC">
            <w:pPr>
              <w:spacing w:before="20" w:after="20"/>
              <w:jc w:val="left"/>
            </w:pPr>
            <w:r>
              <w:rPr>
                <w:sz w:val="21"/>
              </w:rPr>
              <w:t>Rotazione indipendente</w:t>
            </w:r>
          </w:p>
        </w:tc>
      </w:tr>
      <w:tr w:rsidR="007E0400" w14:paraId="3F1CD9A1" w14:textId="77777777">
        <w:trPr>
          <w:cantSplit/>
          <w:jc w:val="center"/>
        </w:trPr>
        <w:tc>
          <w:tcPr>
            <w:tcW w:w="2381" w:type="dxa"/>
            <w:tcMar>
              <w:top w:w="90" w:type="dxa"/>
              <w:left w:w="90" w:type="dxa"/>
              <w:bottom w:w="90" w:type="dxa"/>
              <w:right w:w="90" w:type="dxa"/>
            </w:tcMar>
            <w:vAlign w:val="center"/>
          </w:tcPr>
          <w:p w14:paraId="35049598" w14:textId="77777777" w:rsidR="007E0400" w:rsidRDefault="004666BC">
            <w:pPr>
              <w:spacing w:before="20" w:after="20"/>
              <w:jc w:val="left"/>
            </w:pPr>
            <w:r>
              <w:rPr>
                <w:sz w:val="21"/>
              </w:rPr>
              <w:t>Taglio deformabile</w:t>
            </w:r>
          </w:p>
        </w:tc>
        <w:tc>
          <w:tcPr>
            <w:tcW w:w="3402" w:type="dxa"/>
            <w:tcMar>
              <w:top w:w="90" w:type="dxa"/>
              <w:left w:w="90" w:type="dxa"/>
              <w:bottom w:w="90" w:type="dxa"/>
              <w:right w:w="90" w:type="dxa"/>
            </w:tcMar>
            <w:vAlign w:val="center"/>
          </w:tcPr>
          <w:p w14:paraId="0BEBB300" w14:textId="77777777" w:rsidR="007E0400" w:rsidRDefault="004666BC">
            <w:pPr>
              <w:spacing w:before="20" w:after="20"/>
              <w:jc w:val="center"/>
            </w:pPr>
            <w:r>
              <w:rPr>
                <w:sz w:val="21"/>
              </w:rPr>
              <w:t>Trascurato</w:t>
            </w:r>
          </w:p>
        </w:tc>
        <w:tc>
          <w:tcPr>
            <w:tcW w:w="3855" w:type="dxa"/>
            <w:tcMar>
              <w:top w:w="90" w:type="dxa"/>
              <w:left w:w="90" w:type="dxa"/>
              <w:bottom w:w="90" w:type="dxa"/>
              <w:right w:w="90" w:type="dxa"/>
            </w:tcMar>
            <w:vAlign w:val="center"/>
          </w:tcPr>
          <w:p w14:paraId="6C3EC51D" w14:textId="77777777" w:rsidR="007E0400" w:rsidRDefault="004666BC">
            <w:pPr>
              <w:spacing w:before="20" w:after="20"/>
              <w:jc w:val="left"/>
            </w:pPr>
            <w:r>
              <w:rPr>
                <w:sz w:val="21"/>
              </w:rPr>
              <w:t>Incluso mediante area efficace</w:t>
            </w:r>
          </w:p>
        </w:tc>
      </w:tr>
      <w:tr w:rsidR="007E0400" w14:paraId="06054CAB" w14:textId="77777777">
        <w:trPr>
          <w:cantSplit/>
          <w:jc w:val="center"/>
        </w:trPr>
        <w:tc>
          <w:tcPr>
            <w:tcW w:w="2381" w:type="dxa"/>
            <w:tcMar>
              <w:top w:w="90" w:type="dxa"/>
              <w:left w:w="90" w:type="dxa"/>
              <w:bottom w:w="90" w:type="dxa"/>
              <w:right w:w="90" w:type="dxa"/>
            </w:tcMar>
            <w:vAlign w:val="center"/>
          </w:tcPr>
          <w:p w14:paraId="50D5C523" w14:textId="77777777" w:rsidR="007E0400" w:rsidRDefault="004666BC">
            <w:pPr>
              <w:spacing w:before="20" w:after="20"/>
              <w:jc w:val="left"/>
            </w:pPr>
            <w:r>
              <w:rPr>
                <w:sz w:val="21"/>
              </w:rPr>
              <w:t>Controllo</w:t>
            </w:r>
          </w:p>
        </w:tc>
        <w:tc>
          <w:tcPr>
            <w:tcW w:w="3402" w:type="dxa"/>
            <w:tcMar>
              <w:top w:w="90" w:type="dxa"/>
              <w:left w:w="90" w:type="dxa"/>
              <w:bottom w:w="90" w:type="dxa"/>
              <w:right w:w="90" w:type="dxa"/>
            </w:tcMar>
            <w:vAlign w:val="center"/>
          </w:tcPr>
          <w:p w14:paraId="33F8ACC7" w14:textId="77777777" w:rsidR="007E0400" w:rsidRDefault="004666BC">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660918B2" w14:textId="77777777" w:rsidR="007E0400" w:rsidRDefault="004666BC">
            <w:pPr>
              <w:spacing w:before="20" w:after="20"/>
              <w:jc w:val="left"/>
            </w:pPr>
            <w:r>
              <w:rPr>
                <w:sz w:val="21"/>
              </w:rPr>
              <w:t>Parametri di taglio e possibili fenomeni di locking</w:t>
            </w:r>
          </w:p>
        </w:tc>
      </w:tr>
    </w:tbl>
    <w:p w14:paraId="145AF418" w14:textId="77777777" w:rsidR="007E0400" w:rsidRDefault="007E0400"/>
    <w:p w14:paraId="00530A80" w14:textId="77777777" w:rsidR="007E0400" w:rsidRDefault="004666BC">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0CC67272" w14:textId="77777777" w:rsidR="007E0400" w:rsidRDefault="004666BC">
      <w:pPr>
        <w:pStyle w:val="Titolo2"/>
        <w:keepNext/>
        <w:spacing w:after="140"/>
      </w:pPr>
      <w:bookmarkStart w:id="169" w:name="_Toc244142801"/>
      <w:r>
        <w:t>Proprietà della sezione</w:t>
      </w:r>
      <w:bookmarkEnd w:id="169"/>
    </w:p>
    <w:p w14:paraId="34213DC2" w14:textId="77777777" w:rsidR="007E0400" w:rsidRDefault="004666BC">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7A4B021F" w14:textId="77777777" w:rsidR="007E0400" w:rsidRDefault="004666BC">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2A9D5B3B" w14:textId="77777777" w:rsidR="007E0400" w:rsidRDefault="004666BC">
      <w:pPr>
        <w:pStyle w:val="Titolo2"/>
        <w:keepNext/>
        <w:spacing w:after="140"/>
      </w:pPr>
      <w:bookmarkStart w:id="170" w:name="_Toc244142802"/>
      <w:r>
        <w:t>Orientamento</w:t>
      </w:r>
      <w:bookmarkEnd w:id="170"/>
    </w:p>
    <w:p w14:paraId="71C1C152" w14:textId="77777777" w:rsidR="007E0400" w:rsidRDefault="004666BC">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31224D4B" w14:textId="77777777" w:rsidR="007E0400" w:rsidRDefault="004666BC">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0BFBFC4F" w14:textId="77777777" w:rsidR="007E0400" w:rsidRDefault="004666BC">
      <w:pPr>
        <w:pStyle w:val="Titolo2"/>
        <w:keepNext/>
        <w:spacing w:after="140"/>
      </w:pPr>
      <w:bookmarkStart w:id="171" w:name="_Toc244142803"/>
      <w:r>
        <w:lastRenderedPageBreak/>
        <w:t>Offset ed eccentricità</w:t>
      </w:r>
      <w:bookmarkEnd w:id="171"/>
    </w:p>
    <w:p w14:paraId="5D0B0FCE" w14:textId="77777777" w:rsidR="007E0400" w:rsidRDefault="004666BC">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0C6A3904" w14:textId="77777777" w:rsidR="007E0400" w:rsidRDefault="004666BC">
      <w:pPr>
        <w:keepNext/>
        <w:spacing w:after="140"/>
      </w:pPr>
      <w:r>
        <w:rPr>
          <w:noProof/>
        </w:rPr>
        <w:drawing>
          <wp:inline distT="0" distB="0" distL="0" distR="0" wp14:anchorId="02DB98A8" wp14:editId="3D7C2565">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621A067F" w14:textId="77777777" w:rsidR="007E0400" w:rsidRDefault="004666BC">
      <w:pPr>
        <w:pStyle w:val="Didascalia"/>
      </w:pPr>
      <w:r>
        <w:t>Fig. 6.3 Offset tra asse del beam e punto di applicazione della forza; la coppia aggiuntiva dipende dal braccio e.</w:t>
      </w:r>
    </w:p>
    <w:p w14:paraId="1B78313F" w14:textId="77777777" w:rsidR="007E0400" w:rsidRDefault="004666BC">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6D060212" w14:textId="77777777" w:rsidR="007E0400" w:rsidRDefault="004666BC">
      <w:pPr>
        <w:pStyle w:val="Titolo2"/>
        <w:keepNext/>
        <w:spacing w:after="140"/>
      </w:pPr>
      <w:bookmarkStart w:id="172" w:name="_Toc244142804"/>
      <w:r>
        <w:t>Releases</w:t>
      </w:r>
      <w:bookmarkEnd w:id="172"/>
    </w:p>
    <w:p w14:paraId="1A8A519F" w14:textId="77777777" w:rsidR="007E0400" w:rsidRDefault="004666BC">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4769F596" w14:textId="77777777" w:rsidR="007E0400" w:rsidRDefault="004666BC">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46FF5781" w14:textId="77777777" w:rsidR="007E0400" w:rsidRDefault="004666BC">
      <w:pPr>
        <w:pStyle w:val="Titolo2"/>
        <w:keepNext/>
        <w:spacing w:after="140"/>
      </w:pPr>
      <w:bookmarkStart w:id="173" w:name="_Toc244142805"/>
      <w:r>
        <w:t>Discretizzazione</w:t>
      </w:r>
      <w:bookmarkEnd w:id="173"/>
    </w:p>
    <w:p w14:paraId="4CCCCBCD" w14:textId="77777777" w:rsidR="007E0400" w:rsidRDefault="004666BC">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67B34C70" w14:textId="77777777" w:rsidR="007E0400" w:rsidRDefault="004666BC">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64886423" w14:textId="77777777" w:rsidR="007E0400" w:rsidRDefault="004666BC">
      <w:pPr>
        <w:pStyle w:val="Titolo2"/>
        <w:keepNext/>
        <w:spacing w:after="140"/>
      </w:pPr>
      <w:bookmarkStart w:id="174" w:name="_Toc244142806"/>
      <w:r>
        <w:t>Risultati FEM</w:t>
      </w:r>
      <w:bookmarkEnd w:id="174"/>
    </w:p>
    <w:p w14:paraId="5F7691CB" w14:textId="77777777" w:rsidR="007E0400" w:rsidRDefault="004666BC">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62C3F4FB" w14:textId="77777777" w:rsidR="007E0400" w:rsidRDefault="004666BC">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129A3207" w14:textId="77777777" w:rsidR="007E0400" w:rsidRDefault="004666BC">
      <w:pPr>
        <w:pStyle w:val="Titolo2"/>
        <w:keepNext/>
        <w:spacing w:after="140"/>
      </w:pPr>
      <w:bookmarkStart w:id="175" w:name="_Toc244142807"/>
      <w:r>
        <w:t>Convenzioni di segno</w:t>
      </w:r>
      <w:bookmarkEnd w:id="175"/>
    </w:p>
    <w:p w14:paraId="407DFF26" w14:textId="77777777" w:rsidR="007E0400" w:rsidRDefault="004666BC">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3CB22F05" w14:textId="77777777" w:rsidR="007E0400" w:rsidRDefault="004666BC">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1AC2A0F8" w14:textId="77777777" w:rsidR="007E0400" w:rsidRDefault="004666BC">
      <w:pPr>
        <w:pStyle w:val="Titolo2"/>
        <w:keepNext/>
        <w:spacing w:after="140"/>
      </w:pPr>
      <w:bookmarkStart w:id="176" w:name="_Toc244142808"/>
      <w:r>
        <w:t>Limiti del modello</w:t>
      </w:r>
      <w:bookmarkEnd w:id="176"/>
    </w:p>
    <w:p w14:paraId="37A60EE1" w14:textId="77777777" w:rsidR="007E0400" w:rsidRDefault="004666BC">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78959DD5" w14:textId="77777777" w:rsidR="007E0400" w:rsidRDefault="004666BC">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1ED4FB41" w14:textId="77777777" w:rsidR="007E0400" w:rsidRDefault="004666BC">
      <w:pPr>
        <w:pStyle w:val="Titolo2"/>
        <w:keepNext/>
        <w:spacing w:after="140"/>
      </w:pPr>
      <w:bookmarkStart w:id="177" w:name="_Toc244142809"/>
      <w:r>
        <w:t>Errori comuni</w:t>
      </w:r>
      <w:bookmarkEnd w:id="177"/>
    </w:p>
    <w:p w14:paraId="6BB79E4A" w14:textId="77777777" w:rsidR="007E0400" w:rsidRDefault="004666BC">
      <w:pPr>
        <w:keepNext/>
        <w:spacing w:after="140"/>
      </w:pPr>
      <w:r>
        <w:t>ERRORI COMUNI</w:t>
      </w:r>
    </w:p>
    <w:p w14:paraId="7E406721" w14:textId="77777777" w:rsidR="007E0400" w:rsidRDefault="004666BC">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07C14CB6" w14:textId="77777777" w:rsidR="007E0400" w:rsidRDefault="004666BC">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1DA88F00" w14:textId="77777777" w:rsidR="007E0400" w:rsidRDefault="004666BC">
      <w:pPr>
        <w:pStyle w:val="Titolo2"/>
        <w:keepNext/>
        <w:spacing w:after="140"/>
      </w:pPr>
      <w:bookmarkStart w:id="178" w:name="_Toc244142810"/>
      <w:r>
        <w:t>Regole pratiche</w:t>
      </w:r>
      <w:bookmarkEnd w:id="178"/>
    </w:p>
    <w:p w14:paraId="6682C545" w14:textId="77777777" w:rsidR="007E0400" w:rsidRDefault="004666BC">
      <w:pPr>
        <w:keepNext/>
        <w:spacing w:after="140"/>
      </w:pPr>
      <w:r>
        <w:t>REGOLA PRATICA</w:t>
      </w:r>
    </w:p>
    <w:p w14:paraId="41D6D2D7" w14:textId="77777777" w:rsidR="007E0400" w:rsidRDefault="004666BC">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696355B9" w14:textId="77777777" w:rsidR="007E0400" w:rsidRDefault="004666BC">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22DC8F52" w14:textId="77777777" w:rsidR="007E0400" w:rsidRDefault="004666BC">
      <w:pPr>
        <w:pStyle w:val="Titolo2"/>
        <w:keepNext/>
        <w:spacing w:after="140"/>
      </w:pPr>
      <w:bookmarkStart w:id="179" w:name="_Toc244142811"/>
      <w:r>
        <w:t>Esempio concettuale</w:t>
      </w:r>
      <w:bookmarkEnd w:id="179"/>
    </w:p>
    <w:p w14:paraId="027312F6" w14:textId="77777777" w:rsidR="007E0400" w:rsidRDefault="004666BC">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13AB1680" w14:textId="77777777" w:rsidR="007E0400" w:rsidRDefault="004666BC">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258AE9A5" w14:textId="77777777" w:rsidR="007E0400" w:rsidRDefault="004666BC">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5D3231D0" w14:textId="77777777" w:rsidR="007E0400" w:rsidRDefault="004666BC">
      <w:pPr>
        <w:keepNext/>
        <w:spacing w:after="140"/>
      </w:pPr>
      <w:r>
        <w:rPr>
          <w:noProof/>
        </w:rPr>
        <w:drawing>
          <wp:inline distT="0" distB="0" distL="0" distR="0" wp14:anchorId="5EB36EA8" wp14:editId="24A90125">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69ADCE5A" w14:textId="77777777" w:rsidR="007E0400" w:rsidRDefault="004666BC">
      <w:pPr>
        <w:pStyle w:val="Didascalia"/>
      </w:pPr>
      <w:r>
        <w:t>Fig. 6.4 Trave appoggiata con carico uniforme; diagramma qualitativo del momento positivo massimo in mezzeria.</w:t>
      </w:r>
    </w:p>
    <w:p w14:paraId="4BD25213" w14:textId="77777777" w:rsidR="007E0400" w:rsidRDefault="004666BC">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5EA374A6" w14:textId="77777777" w:rsidR="007E0400" w:rsidRDefault="004666BC">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3FBEE4AA" w14:textId="77777777" w:rsidR="007E0400" w:rsidRDefault="004666BC">
      <w:pPr>
        <w:pStyle w:val="Titolo2"/>
        <w:keepNext/>
        <w:spacing w:after="140"/>
      </w:pPr>
      <w:bookmarkStart w:id="180" w:name="_Toc244142812"/>
      <w:r>
        <w:t>Interazione con Anthea</w:t>
      </w:r>
      <w:bookmarkEnd w:id="180"/>
    </w:p>
    <w:p w14:paraId="195717DD" w14:textId="77777777" w:rsidR="007E0400" w:rsidRDefault="004666BC">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3D3B456A" w14:textId="77777777" w:rsidR="007E0400" w:rsidRDefault="004666BC">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25E2BBF7" w14:textId="77777777" w:rsidR="007E0400" w:rsidRDefault="004666BC">
      <w:pPr>
        <w:spacing w:after="140"/>
      </w:pPr>
      <w:r>
        <w:t>Guida del modulo Sezione in c.a. (Wiki: Modulo Sezione in c.a.)</w:t>
      </w:r>
    </w:p>
    <w:p w14:paraId="0651BF03" w14:textId="77777777" w:rsidR="007E0400" w:rsidRDefault="004666BC">
      <w:pPr>
        <w:pStyle w:val="Titolo2"/>
        <w:keepNext/>
        <w:spacing w:after="140"/>
      </w:pPr>
      <w:bookmarkStart w:id="181" w:name="_Toc244142813"/>
      <w:r>
        <w:t>Riepilogo</w:t>
      </w:r>
      <w:bookmarkEnd w:id="181"/>
    </w:p>
    <w:p w14:paraId="0919861F" w14:textId="77777777" w:rsidR="007E0400" w:rsidRDefault="004666BC">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333B174C" w14:textId="77777777" w:rsidR="007E0400" w:rsidRDefault="004666BC">
      <w:pPr>
        <w:pStyle w:val="Titolo2"/>
        <w:keepNext/>
        <w:spacing w:after="140"/>
      </w:pPr>
      <w:bookmarkStart w:id="182" w:name="_Toc244142814"/>
      <w:r>
        <w:t>Argomenti correlati</w:t>
      </w:r>
      <w:bookmarkEnd w:id="182"/>
    </w:p>
    <w:p w14:paraId="7CF995BF" w14:textId="77777777" w:rsidR="007E0400" w:rsidRDefault="004666BC">
      <w:pPr>
        <w:spacing w:after="140"/>
      </w:pPr>
      <w:r>
        <w:t>Elementi Shell (Wiki)</w:t>
      </w:r>
    </w:p>
    <w:p w14:paraId="0DF2CA1C" w14:textId="77777777" w:rsidR="007E0400" w:rsidRDefault="004666BC">
      <w:pPr>
        <w:spacing w:after="140"/>
      </w:pPr>
      <w:r>
        <w:t>Releases e connettività (Wiki)</w:t>
      </w:r>
    </w:p>
    <w:p w14:paraId="36404241" w14:textId="77777777" w:rsidR="007E0400" w:rsidRDefault="004666BC">
      <w:pPr>
        <w:spacing w:after="140"/>
      </w:pPr>
      <w:r>
        <w:t>Instabilità delle aste compresse (Wiki)</w:t>
      </w:r>
    </w:p>
    <w:p w14:paraId="5A3A8649" w14:textId="77777777" w:rsidR="007E0400" w:rsidRDefault="004666BC">
      <w:pPr>
        <w:pStyle w:val="Titolo2"/>
        <w:keepNext/>
        <w:spacing w:after="140"/>
      </w:pPr>
      <w:bookmarkStart w:id="183" w:name="_Toc244142815"/>
      <w:r>
        <w:t>Riferimenti</w:t>
      </w:r>
      <w:bookmarkEnd w:id="183"/>
    </w:p>
    <w:p w14:paraId="123E9416" w14:textId="77777777" w:rsidR="007E0400" w:rsidRDefault="004666BC">
      <w:pPr>
        <w:spacing w:after="140"/>
      </w:pPr>
      <w:r>
        <w:t>- Il capitolo spiega un modello meccanico e non introduce coefficienti di verifica normativa. Le prescrizioni dei materiali e gli stati limite si consultano nella guida teorica globale, nelle sezioni dei moduli corrispondenti.</w:t>
      </w:r>
    </w:p>
    <w:p w14:paraId="05C3C33F" w14:textId="77777777" w:rsidR="007E0400" w:rsidRDefault="004666BC">
      <w:pPr>
        <w:pStyle w:val="Titolo1"/>
        <w:keepNext/>
        <w:spacing w:after="140"/>
      </w:pPr>
      <w:bookmarkStart w:id="184" w:name="_Toc244142816"/>
      <w:r>
        <w:lastRenderedPageBreak/>
        <w:t>Elementi Shell</w:t>
      </w:r>
      <w:bookmarkEnd w:id="184"/>
    </w:p>
    <w:p w14:paraId="422604A7" w14:textId="77777777" w:rsidR="007E0400" w:rsidRDefault="004666BC">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478D606C" w14:textId="77777777" w:rsidR="007E0400" w:rsidRDefault="004666BC">
      <w:pPr>
        <w:pStyle w:val="Titolo2"/>
        <w:keepNext/>
        <w:spacing w:after="140"/>
      </w:pPr>
      <w:bookmarkStart w:id="185" w:name="_Toc244142817"/>
      <w:r>
        <w:t>Membrana e flessione</w:t>
      </w:r>
      <w:bookmarkEnd w:id="185"/>
    </w:p>
    <w:p w14:paraId="15B8DC57" w14:textId="77777777" w:rsidR="007E0400" w:rsidRDefault="004666BC">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6FE9A58F" w14:textId="77777777" w:rsidR="007E0400" w:rsidRDefault="004666BC">
      <w:pPr>
        <w:pStyle w:val="Titolo2"/>
        <w:keepNext/>
        <w:spacing w:after="140"/>
      </w:pPr>
      <w:bookmarkStart w:id="186" w:name="_Toc244142818"/>
      <w:r>
        <w:t>Assi e connessioni</w:t>
      </w:r>
      <w:bookmarkEnd w:id="186"/>
    </w:p>
    <w:p w14:paraId="71814260" w14:textId="77777777" w:rsidR="007E0400" w:rsidRDefault="004666BC">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06DC5E94" w14:textId="77777777" w:rsidR="007E0400" w:rsidRDefault="004666BC">
      <w:pPr>
        <w:pStyle w:val="Titolo2"/>
        <w:keepNext/>
        <w:spacing w:after="140"/>
      </w:pPr>
      <w:bookmarkStart w:id="187" w:name="_Toc244142819"/>
      <w:r>
        <w:t>Errori e limiti</w:t>
      </w:r>
      <w:bookmarkEnd w:id="187"/>
    </w:p>
    <w:p w14:paraId="4F25176D" w14:textId="77777777" w:rsidR="007E0400" w:rsidRDefault="004666BC">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5D008B42" w14:textId="77777777" w:rsidR="007E0400" w:rsidRDefault="004666BC">
      <w:pPr>
        <w:pStyle w:val="Titolo2"/>
        <w:keepNext/>
        <w:spacing w:after="140"/>
      </w:pPr>
      <w:bookmarkStart w:id="188" w:name="_Toc244142820"/>
      <w:r>
        <w:t>Riepilogo</w:t>
      </w:r>
      <w:bookmarkEnd w:id="188"/>
    </w:p>
    <w:p w14:paraId="78EB5AEF" w14:textId="77777777" w:rsidR="007E0400" w:rsidRDefault="004666BC">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780C7B9B" w14:textId="77777777" w:rsidR="007E0400" w:rsidRDefault="004666BC">
      <w:pPr>
        <w:pStyle w:val="Titolo2"/>
        <w:keepNext/>
        <w:spacing w:after="140"/>
      </w:pPr>
      <w:bookmarkStart w:id="189" w:name="_Toc244142821"/>
      <w:r>
        <w:t>Controllo delle unità e fonte</w:t>
      </w:r>
      <w:bookmarkEnd w:id="189"/>
    </w:p>
    <w:p w14:paraId="11EEE205" w14:textId="77777777" w:rsidR="007E0400" w:rsidRDefault="004666BC">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1461A546" w14:textId="77777777" w:rsidR="007E0400" w:rsidRDefault="004666BC">
      <w:pPr>
        <w:pStyle w:val="Titolo1"/>
        <w:keepNext/>
        <w:spacing w:after="140"/>
      </w:pPr>
      <w:bookmarkStart w:id="190" w:name="_Toc244142822"/>
      <w:r>
        <w:lastRenderedPageBreak/>
        <w:t>Releases e connettività</w:t>
      </w:r>
      <w:bookmarkEnd w:id="190"/>
    </w:p>
    <w:p w14:paraId="010E1E8A" w14:textId="77777777" w:rsidR="007E0400" w:rsidRDefault="004666BC">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15B638C7" w14:textId="77777777" w:rsidR="007E0400" w:rsidRDefault="004666BC">
      <w:pPr>
        <w:pStyle w:val="Titolo2"/>
        <w:keepNext/>
        <w:spacing w:after="140"/>
      </w:pPr>
      <w:bookmarkStart w:id="191" w:name="_Toc244142823"/>
      <w:r>
        <w:t>Controllare un nodo</w:t>
      </w:r>
      <w:bookmarkEnd w:id="191"/>
    </w:p>
    <w:p w14:paraId="0AACD6F4" w14:textId="77777777" w:rsidR="007E0400" w:rsidRDefault="004666BC">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23BF1783" w14:textId="77777777" w:rsidR="007E0400" w:rsidRDefault="004666BC">
      <w:pPr>
        <w:pStyle w:val="Titolo2"/>
        <w:keepNext/>
        <w:spacing w:after="140"/>
      </w:pPr>
      <w:bookmarkStart w:id="192" w:name="_Toc244142824"/>
      <w:r>
        <w:t>Meccanismi e collegamenti rigidi</w:t>
      </w:r>
      <w:bookmarkEnd w:id="192"/>
    </w:p>
    <w:p w14:paraId="74F5B5A5" w14:textId="77777777" w:rsidR="007E0400" w:rsidRDefault="004666BC">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11467437" w14:textId="77777777" w:rsidR="007E0400" w:rsidRDefault="004666BC">
      <w:pPr>
        <w:pStyle w:val="Titolo2"/>
        <w:keepNext/>
        <w:spacing w:after="140"/>
      </w:pPr>
      <w:bookmarkStart w:id="193" w:name="_Toc244142825"/>
      <w:r>
        <w:t>Riepilogo</w:t>
      </w:r>
      <w:bookmarkEnd w:id="193"/>
    </w:p>
    <w:p w14:paraId="56E52830" w14:textId="77777777" w:rsidR="007E0400" w:rsidRDefault="004666BC">
      <w:pPr>
        <w:spacing w:after="140"/>
      </w:pPr>
      <w:r>
        <w:t>Confronta il modello numerico con uno schizzo cinematico. Usa un carico unitario per verificare il movimento consentito e la distribuzione delle reazioni. Conserva una descrizione delle ipotesi del nodo accanto ai risultati.</w:t>
      </w:r>
    </w:p>
    <w:p w14:paraId="30439AD8" w14:textId="77777777" w:rsidR="007E0400" w:rsidRDefault="004666BC">
      <w:pPr>
        <w:pStyle w:val="Titolo2"/>
        <w:keepNext/>
        <w:spacing w:after="140"/>
      </w:pPr>
      <w:bookmarkStart w:id="194" w:name="_Toc244142826"/>
      <w:r>
        <w:t>Riferimento del modello</w:t>
      </w:r>
      <w:bookmarkEnd w:id="194"/>
    </w:p>
    <w:p w14:paraId="2C982F68" w14:textId="77777777" w:rsidR="007E0400" w:rsidRDefault="004666BC">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655F6193" w14:textId="77777777" w:rsidR="007E0400" w:rsidRDefault="004666BC">
      <w:pPr>
        <w:pStyle w:val="Titolo1"/>
        <w:keepNext/>
        <w:spacing w:after="140"/>
      </w:pPr>
      <w:bookmarkStart w:id="195" w:name="_Toc244142827"/>
      <w:r>
        <w:t>Instabilità delle aste compresse</w:t>
      </w:r>
      <w:bookmarkEnd w:id="195"/>
    </w:p>
    <w:p w14:paraId="172F3878" w14:textId="77777777" w:rsidR="007E0400" w:rsidRDefault="004666BC">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099614EF" w14:textId="77777777" w:rsidR="007E0400" w:rsidRDefault="004666BC">
      <w:pPr>
        <w:pStyle w:val="Titolo2"/>
        <w:keepNext/>
        <w:spacing w:after="140"/>
      </w:pPr>
      <w:bookmarkStart w:id="196" w:name="_Toc244142828"/>
      <w:r>
        <w:t>Modello di Eulero</w:t>
      </w:r>
      <w:bookmarkEnd w:id="196"/>
    </w:p>
    <w:p w14:paraId="5DADD749" w14:textId="77777777" w:rsidR="007E0400" w:rsidRDefault="004666BC">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7128E9C7" w14:textId="77777777" w:rsidR="007E0400" w:rsidRDefault="004666BC">
      <w:pPr>
        <w:keepNext/>
        <w:spacing w:after="140"/>
      </w:pPr>
      <w:r>
        <w:rPr>
          <w:noProof/>
        </w:rPr>
        <w:lastRenderedPageBreak/>
        <w:drawing>
          <wp:inline distT="0" distB="0" distL="0" distR="0" wp14:anchorId="029DA151" wp14:editId="74424EBB">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499D6477" w14:textId="77777777" w:rsidR="007E0400" w:rsidRDefault="004666BC">
      <w:pPr>
        <w:pStyle w:val="Didascalia"/>
      </w:pPr>
      <w:r>
        <w:t>Figura 05.1 — Asta cerniera-carrello: carichi assiali opposti e primo modo sinusoidale. La deformata è amplificata e non rappresenta un'ampiezza calcolata.</w:t>
      </w:r>
    </w:p>
    <w:p w14:paraId="3623F5BC" w14:textId="77777777" w:rsidR="007E0400" w:rsidRDefault="004666BC">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1C96F23C" w14:textId="77777777" w:rsidR="007E0400" w:rsidRDefault="004666BC">
      <w:pPr>
        <w:keepNext/>
        <w:spacing w:before="60" w:after="80"/>
        <w:ind w:left="255"/>
      </w:pPr>
      <m:oMathPara>
        <m:oMath>
          <m:r>
            <m:t>EI</m:t>
          </m:r>
          <m:sSup>
            <m:e>
              <m:r>
                <m:t>v</m:t>
              </m:r>
            </m:e>
            <m:sup>
              <m:r>
                <m:t>⁗</m:t>
              </m:r>
            </m:sup>
          </m:sSup>
          <m:r>
            <m:t>+N</m:t>
          </m:r>
          <m:sSup>
            <m:e>
              <m:r>
                <m:t>v</m:t>
              </m:r>
            </m:e>
            <m:sup>
              <m:r>
                <m:t>″</m:t>
              </m:r>
            </m:sup>
          </m:sSup>
          <m:r>
            <m:t>=0</m:t>
          </m:r>
        </m:oMath>
      </m:oMathPara>
    </w:p>
    <w:p w14:paraId="65D79F77" w14:textId="77777777" w:rsidR="007E0400" w:rsidRDefault="004666BC">
      <w:pPr>
        <w:keepNext/>
        <w:spacing w:before="60" w:after="80"/>
        <w:ind w:left="255"/>
      </w:pPr>
      <m:oMathPara>
        <m:oMath>
          <m:r>
            <m:t>v(0)=v(L)=</m:t>
          </m:r>
          <m:sSup>
            <m:e>
              <m:r>
                <m:t>v</m:t>
              </m:r>
            </m:e>
            <m:sup>
              <m:r>
                <m:t>″</m:t>
              </m:r>
            </m:sup>
          </m:sSup>
          <m:r>
            <m:t>(0)=</m:t>
          </m:r>
          <m:sSup>
            <m:e>
              <m:r>
                <m:t>v</m:t>
              </m:r>
            </m:e>
            <m:sup>
              <m:r>
                <m:t>″</m:t>
              </m:r>
            </m:sup>
          </m:sSup>
          <m:r>
            <m:t>(L)=0</m:t>
          </m:r>
        </m:oMath>
      </m:oMathPara>
    </w:p>
    <w:p w14:paraId="1C0D96DD" w14:textId="77777777" w:rsidR="007E0400" w:rsidRDefault="004666BC">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50614EB6" w14:textId="77777777" w:rsidR="007E0400" w:rsidRDefault="004666BC">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40157F53" w14:textId="77777777" w:rsidR="007E0400" w:rsidRDefault="004666BC">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13C25983" w14:textId="77777777" w:rsidR="007E0400" w:rsidRDefault="004666BC">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21F0BF92" w14:textId="77777777" w:rsidR="007E0400" w:rsidRDefault="004666BC">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2BF21ABC" w14:textId="77777777" w:rsidR="007E0400" w:rsidRDefault="004666BC">
      <w:pPr>
        <w:pStyle w:val="Titolo2"/>
        <w:keepNext/>
        <w:spacing w:after="140"/>
      </w:pPr>
      <w:bookmarkStart w:id="197" w:name="_Toc244142829"/>
      <w:r>
        <w:t>Lunghezza libera di inflessione</w:t>
      </w:r>
      <w:bookmarkEnd w:id="197"/>
    </w:p>
    <w:p w14:paraId="01F857D9" w14:textId="77777777" w:rsidR="007E0400" w:rsidRDefault="004666BC">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6D0C5888" w14:textId="77777777">
        <w:trPr>
          <w:cantSplit/>
          <w:tblHeader/>
          <w:jc w:val="center"/>
        </w:trPr>
        <w:tc>
          <w:tcPr>
            <w:tcW w:w="2381" w:type="dxa"/>
            <w:shd w:val="clear" w:color="auto" w:fill="E7E6E6"/>
            <w:tcMar>
              <w:top w:w="90" w:type="dxa"/>
              <w:left w:w="90" w:type="dxa"/>
              <w:bottom w:w="90" w:type="dxa"/>
              <w:right w:w="90" w:type="dxa"/>
            </w:tcMar>
            <w:vAlign w:val="center"/>
          </w:tcPr>
          <w:p w14:paraId="2F4EC021" w14:textId="77777777" w:rsidR="007E0400" w:rsidRDefault="004666BC">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7B2D707A" w14:textId="77777777" w:rsidR="007E0400" w:rsidRDefault="004666B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1940FBE6" w14:textId="77777777" w:rsidR="007E0400" w:rsidRDefault="004666BC">
            <w:pPr>
              <w:spacing w:before="20" w:after="20"/>
              <w:jc w:val="left"/>
            </w:pPr>
            <w:r>
              <w:rPr>
                <w:b/>
                <w:sz w:val="21"/>
              </w:rPr>
              <w:t>Unità nell'esempio</w:t>
            </w:r>
          </w:p>
        </w:tc>
      </w:tr>
      <w:tr w:rsidR="007E0400" w14:paraId="7C9F07A1" w14:textId="77777777">
        <w:trPr>
          <w:cantSplit/>
          <w:jc w:val="center"/>
        </w:trPr>
        <w:tc>
          <w:tcPr>
            <w:tcW w:w="2381" w:type="dxa"/>
            <w:tcMar>
              <w:top w:w="90" w:type="dxa"/>
              <w:left w:w="90" w:type="dxa"/>
              <w:bottom w:w="90" w:type="dxa"/>
              <w:right w:w="90" w:type="dxa"/>
            </w:tcMar>
            <w:vAlign w:val="center"/>
          </w:tcPr>
          <w:p w14:paraId="0DAD392B" w14:textId="77777777" w:rsidR="007E0400" w:rsidRDefault="004666BC">
            <w:pPr>
              <w:spacing w:before="20" w:after="20"/>
              <w:jc w:val="left"/>
            </w:pPr>
            <m:oMathPara>
              <m:oMath>
                <m:r>
                  <m:t>E</m:t>
                </m:r>
              </m:oMath>
            </m:oMathPara>
          </w:p>
        </w:tc>
        <w:tc>
          <w:tcPr>
            <w:tcW w:w="3402" w:type="dxa"/>
            <w:tcMar>
              <w:top w:w="90" w:type="dxa"/>
              <w:left w:w="90" w:type="dxa"/>
              <w:bottom w:w="90" w:type="dxa"/>
              <w:right w:w="90" w:type="dxa"/>
            </w:tcMar>
            <w:vAlign w:val="center"/>
          </w:tcPr>
          <w:p w14:paraId="4976DF7E" w14:textId="77777777" w:rsidR="007E0400" w:rsidRDefault="004666BC">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7068B971" w14:textId="77777777" w:rsidR="007E0400" w:rsidRDefault="004666BC">
            <w:pPr>
              <w:spacing w:before="20" w:after="20"/>
              <w:jc w:val="center"/>
            </w:pPr>
            <w:r>
              <w:rPr>
                <w:sz w:val="21"/>
              </w:rPr>
              <w:t>N/mm²</w:t>
            </w:r>
          </w:p>
        </w:tc>
      </w:tr>
      <w:tr w:rsidR="007E0400" w14:paraId="340B49D9" w14:textId="77777777">
        <w:trPr>
          <w:cantSplit/>
          <w:jc w:val="center"/>
        </w:trPr>
        <w:tc>
          <w:tcPr>
            <w:tcW w:w="2381" w:type="dxa"/>
            <w:tcMar>
              <w:top w:w="90" w:type="dxa"/>
              <w:left w:w="90" w:type="dxa"/>
              <w:bottom w:w="90" w:type="dxa"/>
              <w:right w:w="90" w:type="dxa"/>
            </w:tcMar>
            <w:vAlign w:val="center"/>
          </w:tcPr>
          <w:p w14:paraId="7BF494C2" w14:textId="77777777" w:rsidR="007E0400" w:rsidRDefault="004666BC">
            <w:pPr>
              <w:spacing w:before="20" w:after="20"/>
              <w:jc w:val="left"/>
            </w:pPr>
            <m:oMathPara>
              <m:oMath>
                <m:r>
                  <m:t>I</m:t>
                </m:r>
              </m:oMath>
            </m:oMathPara>
          </w:p>
        </w:tc>
        <w:tc>
          <w:tcPr>
            <w:tcW w:w="3402" w:type="dxa"/>
            <w:tcMar>
              <w:top w:w="90" w:type="dxa"/>
              <w:left w:w="90" w:type="dxa"/>
              <w:bottom w:w="90" w:type="dxa"/>
              <w:right w:w="90" w:type="dxa"/>
            </w:tcMar>
            <w:vAlign w:val="center"/>
          </w:tcPr>
          <w:p w14:paraId="70FBDE9E" w14:textId="77777777" w:rsidR="007E0400" w:rsidRDefault="004666BC">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09985541" w14:textId="77777777" w:rsidR="007E0400" w:rsidRDefault="004666BC">
            <w:pPr>
              <w:spacing w:before="20" w:after="20"/>
              <w:jc w:val="center"/>
            </w:pPr>
            <w:r>
              <w:rPr>
                <w:sz w:val="21"/>
              </w:rPr>
              <w:t>mm⁴</w:t>
            </w:r>
          </w:p>
        </w:tc>
      </w:tr>
      <w:tr w:rsidR="007E0400" w14:paraId="48DD09E3" w14:textId="77777777">
        <w:trPr>
          <w:cantSplit/>
          <w:jc w:val="center"/>
        </w:trPr>
        <w:tc>
          <w:tcPr>
            <w:tcW w:w="2381" w:type="dxa"/>
            <w:tcMar>
              <w:top w:w="90" w:type="dxa"/>
              <w:left w:w="90" w:type="dxa"/>
              <w:bottom w:w="90" w:type="dxa"/>
              <w:right w:w="90" w:type="dxa"/>
            </w:tcMar>
            <w:vAlign w:val="center"/>
          </w:tcPr>
          <w:p w14:paraId="301CDC41" w14:textId="77777777" w:rsidR="007E0400" w:rsidRDefault="004666BC">
            <w:pPr>
              <w:spacing w:before="20" w:after="20"/>
              <w:jc w:val="left"/>
            </w:pPr>
            <m:oMathPara>
              <m:oMath>
                <m:r>
                  <m:t>A</m:t>
                </m:r>
              </m:oMath>
            </m:oMathPara>
          </w:p>
        </w:tc>
        <w:tc>
          <w:tcPr>
            <w:tcW w:w="3402" w:type="dxa"/>
            <w:tcMar>
              <w:top w:w="90" w:type="dxa"/>
              <w:left w:w="90" w:type="dxa"/>
              <w:bottom w:w="90" w:type="dxa"/>
              <w:right w:w="90" w:type="dxa"/>
            </w:tcMar>
            <w:vAlign w:val="center"/>
          </w:tcPr>
          <w:p w14:paraId="5E3A7BF5" w14:textId="77777777" w:rsidR="007E0400" w:rsidRDefault="004666BC">
            <w:pPr>
              <w:spacing w:before="20" w:after="20"/>
              <w:jc w:val="left"/>
            </w:pPr>
            <w:r>
              <w:rPr>
                <w:sz w:val="21"/>
              </w:rPr>
              <w:t>Area della sezione</w:t>
            </w:r>
          </w:p>
        </w:tc>
        <w:tc>
          <w:tcPr>
            <w:tcW w:w="3855" w:type="dxa"/>
            <w:tcMar>
              <w:top w:w="90" w:type="dxa"/>
              <w:left w:w="90" w:type="dxa"/>
              <w:bottom w:w="90" w:type="dxa"/>
              <w:right w:w="90" w:type="dxa"/>
            </w:tcMar>
            <w:vAlign w:val="center"/>
          </w:tcPr>
          <w:p w14:paraId="04B257C0" w14:textId="77777777" w:rsidR="007E0400" w:rsidRDefault="004666BC">
            <w:pPr>
              <w:spacing w:before="20" w:after="20"/>
              <w:jc w:val="center"/>
            </w:pPr>
            <w:r>
              <w:rPr>
                <w:sz w:val="21"/>
              </w:rPr>
              <w:t>mm²</w:t>
            </w:r>
          </w:p>
        </w:tc>
      </w:tr>
      <w:tr w:rsidR="007E0400" w14:paraId="11810F22" w14:textId="77777777">
        <w:trPr>
          <w:cantSplit/>
          <w:jc w:val="center"/>
        </w:trPr>
        <w:tc>
          <w:tcPr>
            <w:tcW w:w="2381" w:type="dxa"/>
            <w:tcMar>
              <w:top w:w="90" w:type="dxa"/>
              <w:left w:w="90" w:type="dxa"/>
              <w:bottom w:w="90" w:type="dxa"/>
              <w:right w:w="90" w:type="dxa"/>
            </w:tcMar>
            <w:vAlign w:val="center"/>
          </w:tcPr>
          <w:p w14:paraId="62D11896" w14:textId="77777777" w:rsidR="007E0400" w:rsidRDefault="004666BC">
            <w:pPr>
              <w:spacing w:before="20" w:after="20"/>
              <w:jc w:val="left"/>
            </w:pPr>
            <m:oMathPara>
              <m:oMath>
                <m:r>
                  <m:t>L</m:t>
                </m:r>
              </m:oMath>
            </m:oMathPara>
          </w:p>
        </w:tc>
        <w:tc>
          <w:tcPr>
            <w:tcW w:w="3402" w:type="dxa"/>
            <w:tcMar>
              <w:top w:w="90" w:type="dxa"/>
              <w:left w:w="90" w:type="dxa"/>
              <w:bottom w:w="90" w:type="dxa"/>
              <w:right w:w="90" w:type="dxa"/>
            </w:tcMar>
            <w:vAlign w:val="center"/>
          </w:tcPr>
          <w:p w14:paraId="0AA92B81" w14:textId="77777777" w:rsidR="007E0400" w:rsidRDefault="004666BC">
            <w:pPr>
              <w:spacing w:before="20" w:after="20"/>
              <w:jc w:val="left"/>
            </w:pPr>
            <w:r>
              <w:rPr>
                <w:sz w:val="21"/>
              </w:rPr>
              <w:t>Distanza fra i vincoli</w:t>
            </w:r>
          </w:p>
        </w:tc>
        <w:tc>
          <w:tcPr>
            <w:tcW w:w="3855" w:type="dxa"/>
            <w:tcMar>
              <w:top w:w="90" w:type="dxa"/>
              <w:left w:w="90" w:type="dxa"/>
              <w:bottom w:w="90" w:type="dxa"/>
              <w:right w:w="90" w:type="dxa"/>
            </w:tcMar>
            <w:vAlign w:val="center"/>
          </w:tcPr>
          <w:p w14:paraId="16F6B4C1" w14:textId="77777777" w:rsidR="007E0400" w:rsidRDefault="004666BC">
            <w:pPr>
              <w:spacing w:before="20" w:after="20"/>
              <w:jc w:val="center"/>
            </w:pPr>
            <w:r>
              <w:rPr>
                <w:sz w:val="21"/>
              </w:rPr>
              <w:t>mm</w:t>
            </w:r>
          </w:p>
        </w:tc>
      </w:tr>
      <w:tr w:rsidR="007E0400" w14:paraId="363B8CCD" w14:textId="77777777">
        <w:trPr>
          <w:cantSplit/>
          <w:jc w:val="center"/>
        </w:trPr>
        <w:tc>
          <w:tcPr>
            <w:tcW w:w="2381" w:type="dxa"/>
            <w:tcMar>
              <w:top w:w="90" w:type="dxa"/>
              <w:left w:w="90" w:type="dxa"/>
              <w:bottom w:w="90" w:type="dxa"/>
              <w:right w:w="90" w:type="dxa"/>
            </w:tcMar>
            <w:vAlign w:val="center"/>
          </w:tcPr>
          <w:p w14:paraId="1F2E359D" w14:textId="77777777" w:rsidR="007E0400" w:rsidRDefault="004666BC">
            <w:pPr>
              <w:spacing w:before="20" w:after="20"/>
              <w:jc w:val="left"/>
            </w:pPr>
            <m:oMathPara>
              <m:oMath>
                <m:r>
                  <m:t>K</m:t>
                </m:r>
              </m:oMath>
            </m:oMathPara>
          </w:p>
        </w:tc>
        <w:tc>
          <w:tcPr>
            <w:tcW w:w="3402" w:type="dxa"/>
            <w:tcMar>
              <w:top w:w="90" w:type="dxa"/>
              <w:left w:w="90" w:type="dxa"/>
              <w:bottom w:w="90" w:type="dxa"/>
              <w:right w:w="90" w:type="dxa"/>
            </w:tcMar>
            <w:vAlign w:val="center"/>
          </w:tcPr>
          <w:p w14:paraId="4ACB8C98" w14:textId="77777777" w:rsidR="007E0400" w:rsidRDefault="004666BC">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7DDD84C6" w14:textId="77777777" w:rsidR="007E0400" w:rsidRDefault="004666BC">
            <w:pPr>
              <w:spacing w:before="20" w:after="20"/>
              <w:jc w:val="center"/>
            </w:pPr>
            <w:r>
              <w:rPr>
                <w:sz w:val="21"/>
              </w:rPr>
              <w:t>adimensionale</w:t>
            </w:r>
          </w:p>
        </w:tc>
      </w:tr>
      <w:tr w:rsidR="007E0400" w14:paraId="7EE2FB87" w14:textId="77777777">
        <w:trPr>
          <w:cantSplit/>
          <w:jc w:val="center"/>
        </w:trPr>
        <w:tc>
          <w:tcPr>
            <w:tcW w:w="2381" w:type="dxa"/>
            <w:tcMar>
              <w:top w:w="90" w:type="dxa"/>
              <w:left w:w="90" w:type="dxa"/>
              <w:bottom w:w="90" w:type="dxa"/>
              <w:right w:w="90" w:type="dxa"/>
            </w:tcMar>
            <w:vAlign w:val="center"/>
          </w:tcPr>
          <w:p w14:paraId="25956B77" w14:textId="77777777" w:rsidR="007E0400" w:rsidRDefault="004666BC">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704889A5" w14:textId="77777777" w:rsidR="007E0400" w:rsidRDefault="004666BC">
            <w:pPr>
              <w:spacing w:before="20" w:after="20"/>
              <w:jc w:val="left"/>
            </w:pPr>
            <w:r>
              <w:rPr>
                <w:sz w:val="21"/>
              </w:rPr>
              <w:t>Lunghezza efficace</w:t>
            </w:r>
          </w:p>
        </w:tc>
        <w:tc>
          <w:tcPr>
            <w:tcW w:w="3855" w:type="dxa"/>
            <w:tcMar>
              <w:top w:w="90" w:type="dxa"/>
              <w:left w:w="90" w:type="dxa"/>
              <w:bottom w:w="90" w:type="dxa"/>
              <w:right w:w="90" w:type="dxa"/>
            </w:tcMar>
            <w:vAlign w:val="center"/>
          </w:tcPr>
          <w:p w14:paraId="29D581D8" w14:textId="77777777" w:rsidR="007E0400" w:rsidRDefault="004666BC">
            <w:pPr>
              <w:spacing w:before="20" w:after="20"/>
              <w:jc w:val="center"/>
            </w:pPr>
            <w:r>
              <w:rPr>
                <w:sz w:val="21"/>
              </w:rPr>
              <w:t>mm</w:t>
            </w:r>
          </w:p>
        </w:tc>
      </w:tr>
      <w:tr w:rsidR="007E0400" w14:paraId="4316EA0A" w14:textId="77777777">
        <w:trPr>
          <w:cantSplit/>
          <w:jc w:val="center"/>
        </w:trPr>
        <w:tc>
          <w:tcPr>
            <w:tcW w:w="2381" w:type="dxa"/>
            <w:tcMar>
              <w:top w:w="90" w:type="dxa"/>
              <w:left w:w="90" w:type="dxa"/>
              <w:bottom w:w="90" w:type="dxa"/>
              <w:right w:w="90" w:type="dxa"/>
            </w:tcMar>
            <w:vAlign w:val="center"/>
          </w:tcPr>
          <w:p w14:paraId="64D875DB" w14:textId="77777777" w:rsidR="007E0400" w:rsidRDefault="004666BC">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5F2E50A9" w14:textId="77777777" w:rsidR="007E0400" w:rsidRDefault="004666BC">
            <w:pPr>
              <w:spacing w:before="20" w:after="20"/>
              <w:jc w:val="left"/>
            </w:pPr>
            <w:r>
              <w:rPr>
                <w:sz w:val="21"/>
              </w:rPr>
              <w:t>Carico di biforcazione</w:t>
            </w:r>
          </w:p>
        </w:tc>
        <w:tc>
          <w:tcPr>
            <w:tcW w:w="3855" w:type="dxa"/>
            <w:tcMar>
              <w:top w:w="90" w:type="dxa"/>
              <w:left w:w="90" w:type="dxa"/>
              <w:bottom w:w="90" w:type="dxa"/>
              <w:right w:w="90" w:type="dxa"/>
            </w:tcMar>
            <w:vAlign w:val="center"/>
          </w:tcPr>
          <w:p w14:paraId="0ED95823" w14:textId="77777777" w:rsidR="007E0400" w:rsidRDefault="004666BC">
            <w:pPr>
              <w:spacing w:before="20" w:after="20"/>
              <w:jc w:val="center"/>
            </w:pPr>
            <w:r>
              <w:rPr>
                <w:sz w:val="21"/>
              </w:rPr>
              <w:t>N</w:t>
            </w:r>
          </w:p>
        </w:tc>
      </w:tr>
      <w:tr w:rsidR="007E0400" w14:paraId="07A188F8" w14:textId="77777777">
        <w:trPr>
          <w:cantSplit/>
          <w:jc w:val="center"/>
        </w:trPr>
        <w:tc>
          <w:tcPr>
            <w:tcW w:w="2381" w:type="dxa"/>
            <w:tcMar>
              <w:top w:w="90" w:type="dxa"/>
              <w:left w:w="90" w:type="dxa"/>
              <w:bottom w:w="90" w:type="dxa"/>
              <w:right w:w="90" w:type="dxa"/>
            </w:tcMar>
            <w:vAlign w:val="center"/>
          </w:tcPr>
          <w:p w14:paraId="611D6BBB" w14:textId="77777777" w:rsidR="007E0400" w:rsidRDefault="004666BC">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40BAC691" w14:textId="77777777" w:rsidR="007E0400" w:rsidRDefault="004666BC">
            <w:pPr>
              <w:spacing w:before="20" w:after="20"/>
              <w:jc w:val="center"/>
            </w:pPr>
            <w:r>
              <w:rPr>
                <w:sz w:val="21"/>
              </w:rPr>
              <w:t>Raggio d'inerzia</w:t>
            </w:r>
          </w:p>
        </w:tc>
        <w:tc>
          <w:tcPr>
            <w:tcW w:w="3855" w:type="dxa"/>
            <w:tcMar>
              <w:top w:w="90" w:type="dxa"/>
              <w:left w:w="90" w:type="dxa"/>
              <w:bottom w:w="90" w:type="dxa"/>
              <w:right w:w="90" w:type="dxa"/>
            </w:tcMar>
            <w:vAlign w:val="center"/>
          </w:tcPr>
          <w:p w14:paraId="58607627" w14:textId="77777777" w:rsidR="007E0400" w:rsidRDefault="004666BC">
            <w:pPr>
              <w:spacing w:before="20" w:after="20"/>
              <w:jc w:val="center"/>
            </w:pPr>
            <w:r>
              <w:rPr>
                <w:sz w:val="21"/>
              </w:rPr>
              <w:t>mm</w:t>
            </w:r>
          </w:p>
        </w:tc>
      </w:tr>
      <w:tr w:rsidR="007E0400" w14:paraId="1E5C99A6" w14:textId="77777777">
        <w:trPr>
          <w:cantSplit/>
          <w:jc w:val="center"/>
        </w:trPr>
        <w:tc>
          <w:tcPr>
            <w:tcW w:w="2381" w:type="dxa"/>
            <w:tcMar>
              <w:top w:w="90" w:type="dxa"/>
              <w:left w:w="90" w:type="dxa"/>
              <w:bottom w:w="90" w:type="dxa"/>
              <w:right w:w="90" w:type="dxa"/>
            </w:tcMar>
            <w:vAlign w:val="center"/>
          </w:tcPr>
          <w:p w14:paraId="5B103A8E" w14:textId="77777777" w:rsidR="007E0400" w:rsidRDefault="004666BC">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18A336B9" w14:textId="77777777" w:rsidR="007E0400" w:rsidRDefault="004666BC">
            <w:pPr>
              <w:spacing w:before="20" w:after="20"/>
              <w:jc w:val="left"/>
            </w:pPr>
            <w:r>
              <w:rPr>
                <w:sz w:val="21"/>
              </w:rPr>
              <w:t>Snellezza geometrica</w:t>
            </w:r>
          </w:p>
        </w:tc>
        <w:tc>
          <w:tcPr>
            <w:tcW w:w="3855" w:type="dxa"/>
            <w:tcMar>
              <w:top w:w="90" w:type="dxa"/>
              <w:left w:w="90" w:type="dxa"/>
              <w:bottom w:w="90" w:type="dxa"/>
              <w:right w:w="90" w:type="dxa"/>
            </w:tcMar>
            <w:vAlign w:val="center"/>
          </w:tcPr>
          <w:p w14:paraId="48772894" w14:textId="77777777" w:rsidR="007E0400" w:rsidRDefault="004666BC">
            <w:pPr>
              <w:spacing w:before="20" w:after="20"/>
              <w:jc w:val="center"/>
            </w:pPr>
            <w:r>
              <w:rPr>
                <w:sz w:val="21"/>
              </w:rPr>
              <w:t>adimensionale</w:t>
            </w:r>
          </w:p>
        </w:tc>
      </w:tr>
    </w:tbl>
    <w:p w14:paraId="617F2DA6" w14:textId="77777777" w:rsidR="007E0400" w:rsidRDefault="007E0400"/>
    <w:p w14:paraId="670729EB" w14:textId="77777777" w:rsidR="007E0400" w:rsidRDefault="004666BC">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18E01CCD" w14:textId="77777777" w:rsidR="007E0400" w:rsidRDefault="004666BC">
      <w:pPr>
        <w:pStyle w:val="Titolo2"/>
        <w:keepNext/>
        <w:spacing w:after="140"/>
      </w:pPr>
      <w:bookmarkStart w:id="198" w:name="_Toc244142830"/>
      <w:r>
        <w:t>Snellezza e tensione critica</w:t>
      </w:r>
      <w:bookmarkEnd w:id="198"/>
    </w:p>
    <w:p w14:paraId="68BDA4AF" w14:textId="77777777" w:rsidR="007E0400" w:rsidRDefault="004666BC">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4E63C0F7" w14:textId="77777777" w:rsidR="007E0400" w:rsidRDefault="004666BC">
      <w:pPr>
        <w:keepNext/>
        <w:spacing w:after="140"/>
      </w:pPr>
      <w:r>
        <w:rPr>
          <w:noProof/>
        </w:rPr>
        <w:drawing>
          <wp:inline distT="0" distB="0" distL="0" distR="0" wp14:anchorId="2ED33F84" wp14:editId="793884CA">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63EE9314" w14:textId="77777777" w:rsidR="007E0400" w:rsidRDefault="004666BC">
      <w:pPr>
        <w:pStyle w:val="Didascalia"/>
      </w:pPr>
      <w:r>
        <w:t>Figura 05.2 — Tensione critica ideale per E = 210000 MPa. La linea orizzontale indica fy = 355 MPa; il ramo sopra tale valore non è una resistenza elastica utilizzabile.</w:t>
      </w:r>
    </w:p>
    <w:p w14:paraId="528D4DD1" w14:textId="77777777" w:rsidR="007E0400" w:rsidRDefault="004666BC">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11EF25D1" w14:textId="77777777" w:rsidR="007E0400" w:rsidRDefault="004666BC">
      <w:pPr>
        <w:pStyle w:val="Titolo2"/>
        <w:keepNext/>
        <w:spacing w:after="140"/>
      </w:pPr>
      <w:bookmarkStart w:id="199" w:name="_Toc244142831"/>
      <w:r>
        <w:t>Esempio numerico verificabile</w:t>
      </w:r>
      <w:bookmarkEnd w:id="199"/>
    </w:p>
    <w:p w14:paraId="1E8A8311" w14:textId="77777777" w:rsidR="007E0400" w:rsidRDefault="004666BC">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42D2E93C" w14:textId="77777777" w:rsidR="007E0400" w:rsidRDefault="004666BC">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304A7645" w14:textId="77777777" w:rsidR="007E0400" w:rsidRDefault="004666BC">
      <w:pPr>
        <w:keepNext/>
        <w:spacing w:before="60" w:after="80"/>
        <w:ind w:left="255"/>
      </w:pPr>
      <m:oMathPara>
        <m:oMath>
          <m:sSub>
            <m:e>
              <m:r>
                <m:t>N</m:t>
              </m:r>
            </m:e>
            <m:sub>
              <m:r>
                <m:t>cr</m:t>
              </m:r>
            </m:sub>
          </m:sSub>
          <m:r>
            <m:t>=1036308</m:t>
          </m:r>
          <m:r>
            <m:t>N=1036</m:t>
          </m:r>
          <m:r>
            <m:t>,</m:t>
          </m:r>
          <m:r>
            <m:t>31</m:t>
          </m:r>
          <m:r>
            <m:rPr>
              <m:sty m:val="p"/>
            </m:rPr>
            <m:t>kN</m:t>
          </m:r>
        </m:oMath>
      </m:oMathPara>
    </w:p>
    <w:p w14:paraId="33A7F5E1" w14:textId="77777777" w:rsidR="007E0400" w:rsidRDefault="004666BC">
      <w:pPr>
        <w:keepNext/>
        <w:spacing w:before="60" w:after="80"/>
        <w:ind w:left="255"/>
      </w:pPr>
      <m:oMathPara>
        <m:oMath>
          <m:r>
            <m:t>i=44</m:t>
          </m:r>
          <m:r>
            <m:t>,</m:t>
          </m:r>
          <m:r>
            <m:t>72</m:t>
          </m:r>
          <m:r>
            <m:rPr>
              <m:sty m:val="p"/>
            </m:rPr>
            <m:t>mm</m:t>
          </m:r>
        </m:oMath>
      </m:oMathPara>
    </w:p>
    <w:p w14:paraId="4D909726" w14:textId="77777777" w:rsidR="007E0400" w:rsidRDefault="004666BC">
      <w:pPr>
        <w:keepNext/>
        <w:spacing w:before="60" w:after="80"/>
        <w:ind w:left="255"/>
      </w:pPr>
      <m:oMathPara>
        <m:oMath>
          <m:r>
            <m:t>λ=89</m:t>
          </m:r>
          <m:r>
            <m:t>,</m:t>
          </m:r>
          <m:r>
            <m:t>44</m:t>
          </m:r>
        </m:oMath>
      </m:oMathPara>
    </w:p>
    <w:p w14:paraId="3F03618D" w14:textId="77777777" w:rsidR="007E0400" w:rsidRDefault="004666BC">
      <w:pPr>
        <w:keepNext/>
        <w:spacing w:before="60" w:after="80"/>
        <w:ind w:left="255"/>
      </w:pPr>
      <m:oMathPara>
        <m:oMath>
          <m:sSub>
            <m:e>
              <m:r>
                <m:t>σ</m:t>
              </m:r>
            </m:e>
            <m:sub>
              <m:r>
                <m:t>cr</m:t>
              </m:r>
            </m:sub>
          </m:sSub>
          <m:r>
            <m:t>=259</m:t>
          </m:r>
          <m:r>
            <m:t>,</m:t>
          </m:r>
          <m:r>
            <m:t>08</m:t>
          </m:r>
          <m:r>
            <m:rPr>
              <m:sty m:val="p"/>
            </m:rPr>
            <m:t>MPa</m:t>
          </m:r>
        </m:oMath>
      </m:oMathPara>
    </w:p>
    <w:p w14:paraId="7FC22267" w14:textId="77777777" w:rsidR="007E0400" w:rsidRDefault="004666BC">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55AED4DC" w14:textId="77777777" w:rsidR="007E0400" w:rsidRDefault="004666BC">
      <w:pPr>
        <w:pStyle w:val="Titolo2"/>
        <w:keepNext/>
        <w:spacing w:after="140"/>
      </w:pPr>
      <w:bookmarkStart w:id="200" w:name="_Toc244142832"/>
      <w:r>
        <w:t>Dalla teoria alla verifica</w:t>
      </w:r>
      <w:bookmarkEnd w:id="200"/>
    </w:p>
    <w:p w14:paraId="2F28D71C" w14:textId="77777777" w:rsidR="007E0400" w:rsidRDefault="004666BC">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4CD1292F" w14:textId="77777777" w:rsidR="007E0400" w:rsidRDefault="004666BC">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0F25CC04" w14:textId="77777777" w:rsidR="007E0400" w:rsidRDefault="004666BC">
      <w:pPr>
        <w:pStyle w:val="Titolo2"/>
        <w:keepNext/>
        <w:spacing w:after="140"/>
      </w:pPr>
      <w:bookmarkStart w:id="201" w:name="_Toc244142833"/>
      <w:r>
        <w:t>Errori comuni</w:t>
      </w:r>
      <w:bookmarkEnd w:id="201"/>
    </w:p>
    <w:p w14:paraId="3810640F" w14:textId="77777777" w:rsidR="007E0400" w:rsidRDefault="004666BC">
      <w:pPr>
        <w:keepNext/>
        <w:spacing w:after="140"/>
      </w:pPr>
      <w:r>
        <w:t>ATTENZIONE</w:t>
      </w:r>
    </w:p>
    <w:p w14:paraId="67DB6C89" w14:textId="77777777" w:rsidR="007E0400" w:rsidRDefault="004666BC">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67DFC2D9" w14:textId="77777777" w:rsidR="007E0400" w:rsidRDefault="004666BC">
      <w:pPr>
        <w:pStyle w:val="Titolo2"/>
        <w:keepNext/>
        <w:spacing w:after="140"/>
      </w:pPr>
      <w:bookmarkStart w:id="202" w:name="_Toc244142834"/>
      <w:r>
        <w:t>Riepilogo</w:t>
      </w:r>
      <w:bookmarkEnd w:id="202"/>
    </w:p>
    <w:p w14:paraId="0E42DB12" w14:textId="77777777" w:rsidR="007E0400" w:rsidRDefault="004666BC">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35DB0C05" w14:textId="77777777" w:rsidR="007E0400" w:rsidRDefault="004666BC">
      <w:pPr>
        <w:pStyle w:val="Titolo1"/>
        <w:keepNext/>
        <w:spacing w:after="140"/>
      </w:pPr>
      <w:bookmarkStart w:id="203" w:name="_Toc244142835"/>
      <w:r>
        <w:t>Fondamenti del percorso dei carichi</w:t>
      </w:r>
      <w:bookmarkEnd w:id="203"/>
    </w:p>
    <w:p w14:paraId="2F68E46C" w14:textId="77777777" w:rsidR="007E0400" w:rsidRDefault="004666BC">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660FDD72" w14:textId="77777777" w:rsidR="007E0400" w:rsidRDefault="004666BC">
      <w:pPr>
        <w:pStyle w:val="Titolo2"/>
        <w:keepNext/>
        <w:spacing w:after="140"/>
      </w:pPr>
      <w:bookmarkStart w:id="204" w:name="_Toc244142836"/>
      <w:r>
        <w:t>Equilibrio e rigidezza</w:t>
      </w:r>
      <w:bookmarkEnd w:id="204"/>
    </w:p>
    <w:p w14:paraId="09AF52EE" w14:textId="77777777" w:rsidR="007E0400" w:rsidRDefault="004666BC">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260D393F" w14:textId="77777777" w:rsidR="007E0400" w:rsidRDefault="004666BC">
      <w:pPr>
        <w:pStyle w:val="Titolo2"/>
        <w:keepNext/>
        <w:spacing w:after="140"/>
      </w:pPr>
      <w:bookmarkStart w:id="205" w:name="_Toc244142837"/>
      <w:r>
        <w:t>Modello e verifica</w:t>
      </w:r>
      <w:bookmarkEnd w:id="205"/>
    </w:p>
    <w:p w14:paraId="6459F5FC" w14:textId="77777777" w:rsidR="007E0400" w:rsidRDefault="004666BC">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6A3EA50D" w14:textId="77777777" w:rsidR="007E0400" w:rsidRDefault="004666BC">
      <w:pPr>
        <w:pStyle w:val="Titolo2"/>
        <w:keepNext/>
        <w:spacing w:after="140"/>
      </w:pPr>
      <w:bookmarkStart w:id="206" w:name="_Toc244142838"/>
      <w:r>
        <w:t>Riepilogo</w:t>
      </w:r>
      <w:bookmarkEnd w:id="206"/>
    </w:p>
    <w:p w14:paraId="004EE222" w14:textId="77777777" w:rsidR="007E0400" w:rsidRDefault="004666BC">
      <w:pPr>
        <w:spacing w:after="140"/>
      </w:pPr>
      <w:r>
        <w:t>Prima di leggere un coefficiente di utilizzo, controlla dove passa il carico e quale meccanismo rappresenta il calcolo. Confronta sempre un equilibrio globale e un ordine di grandezza indipendente con i risultati del software.</w:t>
      </w:r>
    </w:p>
    <w:p w14:paraId="6D45CFDF" w14:textId="77777777" w:rsidR="007E0400" w:rsidRDefault="004666BC">
      <w:pPr>
        <w:pStyle w:val="Titolo1"/>
        <w:keepNext/>
        <w:spacing w:after="140"/>
      </w:pPr>
      <w:bookmarkStart w:id="207" w:name="_Toc244142839"/>
      <w:r>
        <w:t>Azioni e combinazioni del modello</w:t>
      </w:r>
      <w:bookmarkEnd w:id="207"/>
    </w:p>
    <w:p w14:paraId="2A448D95" w14:textId="77777777" w:rsidR="007E0400" w:rsidRDefault="004666BC">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22F860D3" w14:textId="77777777" w:rsidR="007E0400" w:rsidRDefault="004666BC">
      <w:pPr>
        <w:pStyle w:val="Titolo2"/>
        <w:keepNext/>
        <w:spacing w:after="140"/>
      </w:pPr>
      <w:bookmarkStart w:id="208" w:name="_Toc244142840"/>
      <w:r>
        <w:t>Percorso dal carico alla domanda</w:t>
      </w:r>
      <w:bookmarkEnd w:id="208"/>
    </w:p>
    <w:p w14:paraId="2DA7545F" w14:textId="77777777" w:rsidR="007E0400" w:rsidRDefault="004666BC">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075C9290" w14:textId="77777777" w:rsidR="007E0400" w:rsidRDefault="004666BC">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056F4DD2" w14:textId="77777777" w:rsidR="007E0400" w:rsidRDefault="004666BC">
      <w:pPr>
        <w:pStyle w:val="Titolo2"/>
        <w:keepNext/>
        <w:spacing w:after="140"/>
      </w:pPr>
      <w:bookmarkStart w:id="209" w:name="_Toc244142841"/>
      <w:r>
        <w:t>Stati limite distinti</w:t>
      </w:r>
      <w:bookmarkEnd w:id="209"/>
    </w:p>
    <w:p w14:paraId="1A092AE9" w14:textId="77777777" w:rsidR="007E0400" w:rsidRDefault="004666BC">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6CBFFA45" w14:textId="77777777" w:rsidR="007E0400" w:rsidRDefault="004666BC">
      <w:pPr>
        <w:pStyle w:val="Titolo2"/>
        <w:keepNext/>
        <w:spacing w:after="140"/>
      </w:pPr>
      <w:bookmarkStart w:id="210" w:name="_Toc244142842"/>
      <w:r>
        <w:t>Errori comuni e riferimenti</w:t>
      </w:r>
      <w:bookmarkEnd w:id="210"/>
    </w:p>
    <w:p w14:paraId="1BF109CD" w14:textId="77777777" w:rsidR="007E0400" w:rsidRDefault="004666BC">
      <w:pPr>
        <w:keepNext/>
        <w:spacing w:after="140"/>
      </w:pPr>
      <w:r>
        <w:t>ERRORI COMUNI</w:t>
      </w:r>
    </w:p>
    <w:p w14:paraId="0911C422" w14:textId="77777777" w:rsidR="007E0400" w:rsidRDefault="004666BC">
      <w:pPr>
        <w:keepNext/>
        <w:spacing w:after="140"/>
      </w:pPr>
      <w:r>
        <w:t>Moltiplicare nuovamente un'azione già fattorizzata; includere due volte il peso proprio; confondere carico superficiale e lineare; usare un inviluppo di massimi indipendenti come se fosse una combinazione reale.</w:t>
      </w:r>
    </w:p>
    <w:p w14:paraId="099E0AD8" w14:textId="77777777" w:rsidR="007E0400" w:rsidRDefault="004666BC">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0F12C6AE" w14:textId="77777777" w:rsidR="007E0400" w:rsidRDefault="004666BC">
      <w:pPr>
        <w:spacing w:after="140"/>
      </w:pPr>
      <w:r>
        <w:t xml:space="preserve">Le combinazioni generate da ANTHEA seguono la NTC 2018, §2.5.3: coefficienti parziali della tabella 2.6.I (EQU, A1, A2) e coefficienti </w:t>
      </w:r>
      <m:oMath>
        <m:r>
          <m:t>ψ</m:t>
        </m:r>
      </m:oMath>
      <w:r>
        <w:t xml:space="preserve"> della tabella 2.5.I per categoria. La libreria conserva anche i valori raccomandati della EN 1990 (tabelle A1.1 e A1.2) per una futura scelta degli Eurocodici con una norma di progetto; oggi la norma delle combinazioni non si sceglie.</w:t>
      </w:r>
    </w:p>
    <w:p w14:paraId="5E5CBC41" w14:textId="77777777" w:rsidR="007E0400" w:rsidRDefault="004666BC">
      <w:pPr>
        <w:pStyle w:val="Titolo1"/>
        <w:keepNext/>
        <w:spacing w:after="140"/>
      </w:pPr>
      <w:bookmarkStart w:id="211" w:name="_Toc244142843"/>
      <w:r>
        <w:t>Dinamica e sisma del modello</w:t>
      </w:r>
      <w:bookmarkEnd w:id="211"/>
    </w:p>
    <w:p w14:paraId="26AEE88D" w14:textId="77777777" w:rsidR="007E0400" w:rsidRDefault="004666BC">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1F1C2205" w14:textId="77777777" w:rsidR="007E0400" w:rsidRDefault="004666BC">
      <w:pPr>
        <w:pStyle w:val="Titolo2"/>
        <w:keepNext/>
        <w:spacing w:after="140"/>
      </w:pPr>
      <w:bookmarkStart w:id="212" w:name="_Toc244142844"/>
      <w:r>
        <w:t>Massa rigidezza e modi</w:t>
      </w:r>
      <w:bookmarkEnd w:id="212"/>
    </w:p>
    <w:p w14:paraId="1551E785" w14:textId="77777777" w:rsidR="007E0400" w:rsidRDefault="004666BC">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022B9AA8" w14:textId="77777777" w:rsidR="007E0400" w:rsidRDefault="004666BC">
      <w:pPr>
        <w:spacing w:after="140"/>
      </w:pPr>
      <w:r>
        <w:t xml:space="preserve">La deformata modale è scalata convenzionalmente: la sua ampiezza grafica non è uno spostamento sismico di progetto. Controlla le masse effettivamente assegnate, le </w:t>
      </w:r>
      <w:r>
        <w:lastRenderedPageBreak/>
        <w:t>direzioni dei modi e l'effetto dei vincoli. Una rotazione locale inattesa può rivelare una release o una connessione non coerente.</w:t>
      </w:r>
    </w:p>
    <w:p w14:paraId="5DD8E17E" w14:textId="77777777" w:rsidR="007E0400" w:rsidRDefault="004666BC">
      <w:pPr>
        <w:pStyle w:val="Titolo2"/>
        <w:keepNext/>
        <w:spacing w:after="140"/>
      </w:pPr>
      <w:bookmarkStart w:id="213" w:name="_Toc244142845"/>
      <w:r>
        <w:t>Azione e risposta</w:t>
      </w:r>
      <w:bookmarkEnd w:id="213"/>
    </w:p>
    <w:p w14:paraId="644F7D09" w14:textId="77777777" w:rsidR="007E0400" w:rsidRDefault="004666BC">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587CA014" w14:textId="77777777" w:rsidR="007E0400" w:rsidRDefault="004666BC">
      <w:pPr>
        <w:pStyle w:val="Titolo2"/>
        <w:keepNext/>
        <w:spacing w:after="140"/>
      </w:pPr>
      <w:bookmarkStart w:id="214" w:name="_Toc244142846"/>
      <w:r>
        <w:t>Limiti e applicazione</w:t>
      </w:r>
      <w:bookmarkEnd w:id="214"/>
    </w:p>
    <w:p w14:paraId="401608FD" w14:textId="77777777" w:rsidR="007E0400" w:rsidRDefault="004666BC">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2863B711" w14:textId="77777777" w:rsidR="007E0400" w:rsidRDefault="004666BC">
      <w:pPr>
        <w:pStyle w:val="Titolo2"/>
        <w:keepNext/>
        <w:spacing w:after="140"/>
      </w:pPr>
      <w:bookmarkStart w:id="215" w:name="_Toc244142847"/>
      <w:r>
        <w:t>Controllo dell’oscillatore</w:t>
      </w:r>
      <w:bookmarkEnd w:id="215"/>
    </w:p>
    <w:p w14:paraId="1472C2E6" w14:textId="77777777" w:rsidR="007E0400" w:rsidRDefault="004666BC">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11AB9C1E" w14:textId="77777777" w:rsidR="007E0400" w:rsidRDefault="004666BC">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7F90E4F7" w14:textId="77777777" w:rsidR="007E0400" w:rsidRDefault="004666BC">
      <w:pPr>
        <w:keepNext/>
        <w:spacing w:before="60" w:after="80"/>
        <w:ind w:left="255"/>
      </w:pPr>
      <m:oMathPara>
        <m:oMath>
          <m:r>
            <m:t>T=</m:t>
          </m:r>
          <m:f>
            <m:fPr>
              <m:type m:val="bar"/>
            </m:fPr>
            <m:num>
              <m:r>
                <m:t>2π</m:t>
              </m:r>
            </m:num>
            <m:den>
              <m:sSub>
                <m:e>
                  <m:r>
                    <m:t>ω</m:t>
                  </m:r>
                </m:e>
                <m:sub>
                  <m:r>
                    <m:t>n</m:t>
                  </m:r>
                </m:sub>
              </m:sSub>
            </m:den>
          </m:f>
        </m:oMath>
      </m:oMathPara>
    </w:p>
    <w:p w14:paraId="74ACCF2A" w14:textId="77777777" w:rsidR="007E0400" w:rsidRDefault="004666BC">
      <w:pPr>
        <w:spacing w:after="140"/>
      </w:pPr>
      <w:r>
        <w:t>È la soluzione classica dell'oscillatore semplice non smorzato. I coefficienti normativi e lo smorzamento vanno definiti separatamente.</w:t>
      </w:r>
    </w:p>
    <w:p w14:paraId="24946CC7" w14:textId="77777777" w:rsidR="007E0400" w:rsidRDefault="004666BC">
      <w:pPr>
        <w:pStyle w:val="Titolo1"/>
        <w:keepNext/>
        <w:spacing w:after="140"/>
      </w:pPr>
      <w:bookmarkStart w:id="216" w:name="_Toc244142848"/>
      <w:r>
        <w:t>Fasi costruttive e percorso dei carichi</w:t>
      </w:r>
      <w:bookmarkEnd w:id="216"/>
    </w:p>
    <w:p w14:paraId="6D1DE522" w14:textId="77777777" w:rsidR="007E0400" w:rsidRDefault="004666BC">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2EEC3733" w14:textId="77777777" w:rsidR="007E0400" w:rsidRDefault="004666BC">
      <w:pPr>
        <w:pStyle w:val="Titolo2"/>
        <w:keepNext/>
        <w:spacing w:after="140"/>
      </w:pPr>
      <w:bookmarkStart w:id="217" w:name="_Toc244142849"/>
      <w:r>
        <w:t>Carichi e sezioni attive</w:t>
      </w:r>
      <w:bookmarkEnd w:id="217"/>
    </w:p>
    <w:p w14:paraId="370E5E18" w14:textId="77777777" w:rsidR="007E0400" w:rsidRDefault="004666BC">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3D3C8BE5" w14:textId="77777777" w:rsidR="007E0400" w:rsidRDefault="004666BC">
      <w:pPr>
        <w:spacing w:after="140"/>
      </w:pPr>
      <w:r>
        <w:lastRenderedPageBreak/>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56CFAD7A" w14:textId="77777777" w:rsidR="007E0400" w:rsidRDefault="004666BC">
      <w:pPr>
        <w:pStyle w:val="Titolo2"/>
        <w:keepNext/>
        <w:spacing w:after="140"/>
      </w:pPr>
      <w:bookmarkStart w:id="218" w:name="_Toc244142850"/>
      <w:r>
        <w:t>Fenomeni differiti</w:t>
      </w:r>
      <w:bookmarkEnd w:id="218"/>
    </w:p>
    <w:p w14:paraId="783F00A0" w14:textId="77777777" w:rsidR="007E0400" w:rsidRDefault="004666BC">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2407FC21" w14:textId="77777777" w:rsidR="007E0400" w:rsidRDefault="004666BC">
      <w:pPr>
        <w:pStyle w:val="Titolo2"/>
        <w:keepNext/>
        <w:spacing w:after="140"/>
      </w:pPr>
      <w:bookmarkStart w:id="219" w:name="_Toc244142851"/>
      <w:r>
        <w:t>Controlli e riepilogo</w:t>
      </w:r>
      <w:bookmarkEnd w:id="219"/>
    </w:p>
    <w:p w14:paraId="61603728" w14:textId="77777777" w:rsidR="007E0400" w:rsidRDefault="004666BC">
      <w:pPr>
        <w:keepNext/>
        <w:spacing w:after="140"/>
      </w:pPr>
      <w:r>
        <w:t>REGOLA PRATICA</w:t>
      </w:r>
    </w:p>
    <w:p w14:paraId="4330EA13" w14:textId="77777777" w:rsidR="007E0400" w:rsidRDefault="004666BC">
      <w:pPr>
        <w:keepNext/>
        <w:spacing w:after="140"/>
      </w:pPr>
      <w:r>
        <w:t>Scrivi una tabella delle fasi prima di compilare il modello. Per ogni carico identifica la sezione che lo porta al momento dell'applicazione e il percorso fino agli appoggi disponibili.</w:t>
      </w:r>
    </w:p>
    <w:p w14:paraId="4690ADFF" w14:textId="77777777" w:rsidR="007E0400" w:rsidRDefault="004666BC">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376FFA56" w14:textId="77777777" w:rsidR="007E0400" w:rsidRDefault="004666BC">
      <w:pPr>
        <w:pStyle w:val="Titolo2"/>
        <w:keepNext/>
        <w:spacing w:after="140"/>
      </w:pPr>
      <w:bookmarkStart w:id="220" w:name="_Toc244142852"/>
      <w:r>
        <w:t>Riferimento e campo</w:t>
      </w:r>
      <w:bookmarkEnd w:id="220"/>
    </w:p>
    <w:p w14:paraId="5DE381E4" w14:textId="77777777" w:rsidR="007E0400" w:rsidRDefault="004666BC">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7BFB010F" w14:textId="77777777" w:rsidR="007E0400" w:rsidRDefault="004666BC">
      <w:pPr>
        <w:pStyle w:val="Titolo1"/>
        <w:keepNext/>
        <w:spacing w:after="140"/>
      </w:pPr>
      <w:bookmarkStart w:id="221" w:name="_Toc244142853"/>
      <w:r>
        <w:t>Cos'è un ponte?</w:t>
      </w:r>
      <w:bookmarkEnd w:id="221"/>
    </w:p>
    <w:p w14:paraId="6764989A" w14:textId="77777777" w:rsidR="007E0400" w:rsidRDefault="004666BC">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193F4B67" w14:textId="77777777" w:rsidR="007E0400" w:rsidRDefault="004666BC">
      <w:pPr>
        <w:pStyle w:val="Titolo2"/>
        <w:keepNext/>
        <w:spacing w:after="140"/>
      </w:pPr>
      <w:bookmarkStart w:id="222" w:name="_Toc244142854"/>
      <w:r>
        <w:lastRenderedPageBreak/>
        <w:t>Leggere l'opera prima del modello</w:t>
      </w:r>
      <w:bookmarkEnd w:id="222"/>
    </w:p>
    <w:p w14:paraId="2C3C60C5" w14:textId="77777777" w:rsidR="007E0400" w:rsidRDefault="004666BC">
      <w:pPr>
        <w:keepNext/>
        <w:spacing w:after="140"/>
      </w:pPr>
      <w:r>
        <w:rPr>
          <w:noProof/>
        </w:rPr>
        <w:drawing>
          <wp:inline distT="0" distB="0" distL="0" distR="0" wp14:anchorId="084B316C" wp14:editId="47B3AF69">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235941CE" w14:textId="77777777" w:rsidR="007E0400" w:rsidRDefault="004666BC">
      <w:pPr>
        <w:pStyle w:val="Didascalia"/>
      </w:pPr>
      <w:r>
        <w:t>Figura 07.1 — Taccuino di un viadotto a travata: campate, pila centrale e spalle. Il disegno identifica i componenti, senza attribuire loro dimensioni di progetto.</w:t>
      </w:r>
    </w:p>
    <w:p w14:paraId="323E4651" w14:textId="77777777" w:rsidR="007E0400" w:rsidRDefault="004666BC">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1A1C5A09" w14:textId="77777777" w:rsidR="007E0400" w:rsidRDefault="004666BC">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4CB6BF1F" w14:textId="77777777" w:rsidR="007E0400" w:rsidRDefault="004666BC">
      <w:pPr>
        <w:pStyle w:val="Titolo2"/>
        <w:keepNext/>
        <w:spacing w:after="140"/>
      </w:pPr>
      <w:bookmarkStart w:id="223" w:name="_Toc244142855"/>
      <w:r>
        <w:t>Seguire il carico</w:t>
      </w:r>
      <w:bookmarkEnd w:id="223"/>
    </w:p>
    <w:p w14:paraId="19CED66A" w14:textId="77777777" w:rsidR="007E0400" w:rsidRDefault="004666BC">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2F04654B" w14:textId="77777777" w:rsidR="007E0400" w:rsidRDefault="004666BC">
      <w:pPr>
        <w:keepNext/>
        <w:spacing w:after="140"/>
      </w:pPr>
      <w:r>
        <w:rPr>
          <w:noProof/>
        </w:rPr>
        <w:lastRenderedPageBreak/>
        <w:drawing>
          <wp:inline distT="0" distB="0" distL="0" distR="0" wp14:anchorId="535D2B4E" wp14:editId="38533936">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56AEBE58" w14:textId="77777777" w:rsidR="007E0400" w:rsidRDefault="004666BC">
      <w:pPr>
        <w:pStyle w:val="Didascalia"/>
      </w:pPr>
      <w:r>
        <w:t>Figura 07.2 — Percorso verticale in una campata ideale: carichi discendenti sull'impalcato, reazioni ascendenti agli appoggi e trasferimento attraverso pila e fondazione.</w:t>
      </w:r>
    </w:p>
    <w:p w14:paraId="08C9167B" w14:textId="77777777" w:rsidR="007E0400" w:rsidRDefault="004666BC">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25701E5D" w14:textId="77777777" w:rsidR="007E0400" w:rsidRDefault="004666BC">
      <w:pPr>
        <w:pStyle w:val="Titolo2"/>
        <w:keepNext/>
        <w:spacing w:after="140"/>
      </w:pPr>
      <w:bookmarkStart w:id="224" w:name="_Toc244142856"/>
      <w:r>
        <w:t>Forma strutturale e conseguenze</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205ADE51" w14:textId="77777777">
        <w:trPr>
          <w:cantSplit/>
          <w:tblHeader/>
          <w:jc w:val="center"/>
        </w:trPr>
        <w:tc>
          <w:tcPr>
            <w:tcW w:w="2381" w:type="dxa"/>
            <w:shd w:val="clear" w:color="auto" w:fill="E7E6E6"/>
            <w:tcMar>
              <w:top w:w="90" w:type="dxa"/>
              <w:left w:w="90" w:type="dxa"/>
              <w:bottom w:w="90" w:type="dxa"/>
              <w:right w:w="90" w:type="dxa"/>
            </w:tcMar>
            <w:vAlign w:val="center"/>
          </w:tcPr>
          <w:p w14:paraId="594999AB" w14:textId="77777777" w:rsidR="007E0400" w:rsidRDefault="004666BC">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779924B0" w14:textId="77777777" w:rsidR="007E0400" w:rsidRDefault="004666BC">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49215F89" w14:textId="77777777" w:rsidR="007E0400" w:rsidRDefault="004666BC">
            <w:pPr>
              <w:spacing w:before="20" w:after="20"/>
              <w:jc w:val="left"/>
            </w:pPr>
            <w:r>
              <w:rPr>
                <w:b/>
                <w:sz w:val="21"/>
              </w:rPr>
              <w:t>Decisione da esplicitare</w:t>
            </w:r>
          </w:p>
        </w:tc>
      </w:tr>
      <w:tr w:rsidR="007E0400" w14:paraId="713D0B0F" w14:textId="77777777">
        <w:trPr>
          <w:cantSplit/>
          <w:jc w:val="center"/>
        </w:trPr>
        <w:tc>
          <w:tcPr>
            <w:tcW w:w="2381" w:type="dxa"/>
            <w:tcMar>
              <w:top w:w="90" w:type="dxa"/>
              <w:left w:w="90" w:type="dxa"/>
              <w:bottom w:w="90" w:type="dxa"/>
              <w:right w:w="90" w:type="dxa"/>
            </w:tcMar>
            <w:vAlign w:val="center"/>
          </w:tcPr>
          <w:p w14:paraId="590F9135" w14:textId="77777777" w:rsidR="007E0400" w:rsidRDefault="004666BC">
            <w:pPr>
              <w:spacing w:before="20" w:after="20"/>
              <w:jc w:val="left"/>
            </w:pPr>
            <w:r>
              <w:rPr>
                <w:sz w:val="21"/>
              </w:rPr>
              <w:t>Travata</w:t>
            </w:r>
          </w:p>
        </w:tc>
        <w:tc>
          <w:tcPr>
            <w:tcW w:w="3402" w:type="dxa"/>
            <w:tcMar>
              <w:top w:w="90" w:type="dxa"/>
              <w:left w:w="90" w:type="dxa"/>
              <w:bottom w:w="90" w:type="dxa"/>
              <w:right w:w="90" w:type="dxa"/>
            </w:tcMar>
            <w:vAlign w:val="center"/>
          </w:tcPr>
          <w:p w14:paraId="4542788B" w14:textId="77777777" w:rsidR="007E0400" w:rsidRDefault="004666BC">
            <w:pPr>
              <w:spacing w:before="20" w:after="20"/>
              <w:jc w:val="left"/>
            </w:pPr>
            <w:r>
              <w:rPr>
                <w:sz w:val="21"/>
              </w:rPr>
              <w:t>Flessione e taglio</w:t>
            </w:r>
          </w:p>
        </w:tc>
        <w:tc>
          <w:tcPr>
            <w:tcW w:w="3855" w:type="dxa"/>
            <w:tcMar>
              <w:top w:w="90" w:type="dxa"/>
              <w:left w:w="90" w:type="dxa"/>
              <w:bottom w:w="90" w:type="dxa"/>
              <w:right w:w="90" w:type="dxa"/>
            </w:tcMar>
            <w:vAlign w:val="center"/>
          </w:tcPr>
          <w:p w14:paraId="2217419E" w14:textId="77777777" w:rsidR="007E0400" w:rsidRDefault="004666BC">
            <w:pPr>
              <w:spacing w:before="20" w:after="20"/>
              <w:jc w:val="left"/>
            </w:pPr>
            <w:r>
              <w:rPr>
                <w:sz w:val="21"/>
              </w:rPr>
              <w:t>Continuità, controventi e rigidezza trasversale</w:t>
            </w:r>
          </w:p>
        </w:tc>
      </w:tr>
      <w:tr w:rsidR="007E0400" w14:paraId="3465974C" w14:textId="77777777">
        <w:trPr>
          <w:cantSplit/>
          <w:jc w:val="center"/>
        </w:trPr>
        <w:tc>
          <w:tcPr>
            <w:tcW w:w="2381" w:type="dxa"/>
            <w:tcMar>
              <w:top w:w="90" w:type="dxa"/>
              <w:left w:w="90" w:type="dxa"/>
              <w:bottom w:w="90" w:type="dxa"/>
              <w:right w:w="90" w:type="dxa"/>
            </w:tcMar>
            <w:vAlign w:val="center"/>
          </w:tcPr>
          <w:p w14:paraId="4DDE3549" w14:textId="77777777" w:rsidR="007E0400" w:rsidRDefault="004666BC">
            <w:pPr>
              <w:spacing w:before="20" w:after="20"/>
              <w:jc w:val="left"/>
            </w:pPr>
            <w:r>
              <w:rPr>
                <w:sz w:val="21"/>
              </w:rPr>
              <w:t>Arco</w:t>
            </w:r>
          </w:p>
        </w:tc>
        <w:tc>
          <w:tcPr>
            <w:tcW w:w="3402" w:type="dxa"/>
            <w:tcMar>
              <w:top w:w="90" w:type="dxa"/>
              <w:left w:w="90" w:type="dxa"/>
              <w:bottom w:w="90" w:type="dxa"/>
              <w:right w:w="90" w:type="dxa"/>
            </w:tcMar>
            <w:vAlign w:val="center"/>
          </w:tcPr>
          <w:p w14:paraId="60AF0EA7" w14:textId="77777777" w:rsidR="007E0400" w:rsidRDefault="004666BC">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36D21467" w14:textId="77777777" w:rsidR="007E0400" w:rsidRDefault="004666BC">
            <w:pPr>
              <w:spacing w:before="20" w:after="20"/>
              <w:jc w:val="left"/>
            </w:pPr>
            <w:r>
              <w:rPr>
                <w:sz w:val="21"/>
              </w:rPr>
              <w:t>Destinazione della spinta orizzontale</w:t>
            </w:r>
          </w:p>
        </w:tc>
      </w:tr>
      <w:tr w:rsidR="007E0400" w14:paraId="3482EB07" w14:textId="77777777">
        <w:trPr>
          <w:cantSplit/>
          <w:jc w:val="center"/>
        </w:trPr>
        <w:tc>
          <w:tcPr>
            <w:tcW w:w="2381" w:type="dxa"/>
            <w:tcMar>
              <w:top w:w="90" w:type="dxa"/>
              <w:left w:w="90" w:type="dxa"/>
              <w:bottom w:w="90" w:type="dxa"/>
              <w:right w:w="90" w:type="dxa"/>
            </w:tcMar>
            <w:vAlign w:val="center"/>
          </w:tcPr>
          <w:p w14:paraId="386A1D52" w14:textId="77777777" w:rsidR="007E0400" w:rsidRDefault="004666BC">
            <w:pPr>
              <w:spacing w:before="20" w:after="20"/>
              <w:jc w:val="left"/>
            </w:pPr>
            <w:r>
              <w:rPr>
                <w:sz w:val="21"/>
              </w:rPr>
              <w:t>Reticolare</w:t>
            </w:r>
          </w:p>
        </w:tc>
        <w:tc>
          <w:tcPr>
            <w:tcW w:w="3402" w:type="dxa"/>
            <w:tcMar>
              <w:top w:w="90" w:type="dxa"/>
              <w:left w:w="90" w:type="dxa"/>
              <w:bottom w:w="90" w:type="dxa"/>
              <w:right w:w="90" w:type="dxa"/>
            </w:tcMar>
            <w:vAlign w:val="center"/>
          </w:tcPr>
          <w:p w14:paraId="59F39D0B" w14:textId="77777777" w:rsidR="007E0400" w:rsidRDefault="004666BC">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71DC890F" w14:textId="77777777" w:rsidR="007E0400" w:rsidRDefault="004666BC">
            <w:pPr>
              <w:spacing w:before="20" w:after="20"/>
              <w:jc w:val="left"/>
            </w:pPr>
            <w:r>
              <w:rPr>
                <w:sz w:val="21"/>
              </w:rPr>
              <w:t>Eccentricità e comportamento dei nodi reali</w:t>
            </w:r>
          </w:p>
        </w:tc>
      </w:tr>
      <w:tr w:rsidR="007E0400" w14:paraId="6EF6E40B" w14:textId="77777777">
        <w:trPr>
          <w:cantSplit/>
          <w:jc w:val="center"/>
        </w:trPr>
        <w:tc>
          <w:tcPr>
            <w:tcW w:w="2381" w:type="dxa"/>
            <w:tcMar>
              <w:top w:w="90" w:type="dxa"/>
              <w:left w:w="90" w:type="dxa"/>
              <w:bottom w:w="90" w:type="dxa"/>
              <w:right w:w="90" w:type="dxa"/>
            </w:tcMar>
            <w:vAlign w:val="center"/>
          </w:tcPr>
          <w:p w14:paraId="1D7F38A6" w14:textId="77777777" w:rsidR="007E0400" w:rsidRDefault="004666BC">
            <w:pPr>
              <w:spacing w:before="20" w:after="20"/>
              <w:jc w:val="left"/>
            </w:pPr>
            <w:r>
              <w:rPr>
                <w:sz w:val="21"/>
              </w:rPr>
              <w:t>Strallato</w:t>
            </w:r>
          </w:p>
        </w:tc>
        <w:tc>
          <w:tcPr>
            <w:tcW w:w="3402" w:type="dxa"/>
            <w:tcMar>
              <w:top w:w="90" w:type="dxa"/>
              <w:left w:w="90" w:type="dxa"/>
              <w:bottom w:w="90" w:type="dxa"/>
              <w:right w:w="90" w:type="dxa"/>
            </w:tcMar>
            <w:vAlign w:val="center"/>
          </w:tcPr>
          <w:p w14:paraId="34ACE843" w14:textId="77777777" w:rsidR="007E0400" w:rsidRDefault="004666BC">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68570F67" w14:textId="77777777" w:rsidR="007E0400" w:rsidRDefault="004666BC">
            <w:pPr>
              <w:spacing w:before="20" w:after="20"/>
              <w:jc w:val="left"/>
            </w:pPr>
            <w:r>
              <w:rPr>
                <w:sz w:val="21"/>
              </w:rPr>
              <w:t>Tesatura e sequenza di attivazione</w:t>
            </w:r>
          </w:p>
        </w:tc>
      </w:tr>
      <w:tr w:rsidR="007E0400" w14:paraId="04A7B169" w14:textId="77777777">
        <w:trPr>
          <w:cantSplit/>
          <w:jc w:val="center"/>
        </w:trPr>
        <w:tc>
          <w:tcPr>
            <w:tcW w:w="2381" w:type="dxa"/>
            <w:tcMar>
              <w:top w:w="90" w:type="dxa"/>
              <w:left w:w="90" w:type="dxa"/>
              <w:bottom w:w="90" w:type="dxa"/>
              <w:right w:w="90" w:type="dxa"/>
            </w:tcMar>
            <w:vAlign w:val="center"/>
          </w:tcPr>
          <w:p w14:paraId="10975CFB" w14:textId="77777777" w:rsidR="007E0400" w:rsidRDefault="004666BC">
            <w:pPr>
              <w:spacing w:before="20" w:after="20"/>
              <w:jc w:val="left"/>
            </w:pPr>
            <w:r>
              <w:rPr>
                <w:sz w:val="21"/>
              </w:rPr>
              <w:t>Sospeso</w:t>
            </w:r>
          </w:p>
        </w:tc>
        <w:tc>
          <w:tcPr>
            <w:tcW w:w="3402" w:type="dxa"/>
            <w:tcMar>
              <w:top w:w="90" w:type="dxa"/>
              <w:left w:w="90" w:type="dxa"/>
              <w:bottom w:w="90" w:type="dxa"/>
              <w:right w:w="90" w:type="dxa"/>
            </w:tcMar>
            <w:vAlign w:val="center"/>
          </w:tcPr>
          <w:p w14:paraId="19D6BAB7" w14:textId="77777777" w:rsidR="007E0400" w:rsidRDefault="004666BC">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5DC5B46D" w14:textId="77777777" w:rsidR="007E0400" w:rsidRDefault="004666BC">
            <w:pPr>
              <w:spacing w:before="20" w:after="20"/>
              <w:jc w:val="left"/>
            </w:pPr>
            <w:r>
              <w:rPr>
                <w:sz w:val="21"/>
              </w:rPr>
              <w:t>Ancoraggi e risposta ai carichi non simmetrici</w:t>
            </w:r>
          </w:p>
        </w:tc>
      </w:tr>
    </w:tbl>
    <w:p w14:paraId="304DCDA1" w14:textId="77777777" w:rsidR="007E0400" w:rsidRDefault="007E0400"/>
    <w:p w14:paraId="33D67414" w14:textId="77777777" w:rsidR="007E0400" w:rsidRDefault="004666BC">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452FEDE5" w14:textId="77777777" w:rsidR="007E0400" w:rsidRDefault="004666BC">
      <w:pPr>
        <w:pStyle w:val="Titolo2"/>
        <w:keepNext/>
        <w:spacing w:after="140"/>
      </w:pPr>
      <w:bookmarkStart w:id="225" w:name="_Toc244142857"/>
      <w:r>
        <w:lastRenderedPageBreak/>
        <w:t>Il ponte durante la costruzione</w:t>
      </w:r>
      <w:bookmarkEnd w:id="225"/>
    </w:p>
    <w:p w14:paraId="5AC640BB" w14:textId="77777777" w:rsidR="007E0400" w:rsidRDefault="004666BC">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02AE3E46" w14:textId="77777777" w:rsidR="007E0400" w:rsidRDefault="004666BC">
      <w:pPr>
        <w:pStyle w:val="Titolo2"/>
        <w:keepNext/>
        <w:spacing w:after="140"/>
      </w:pPr>
      <w:bookmarkStart w:id="226" w:name="_Toc244142858"/>
      <w:r>
        <w:t>Dettagli che decidono la vita utile</w:t>
      </w:r>
      <w:bookmarkEnd w:id="226"/>
    </w:p>
    <w:p w14:paraId="7197ABF7" w14:textId="77777777" w:rsidR="007E0400" w:rsidRDefault="004666BC">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62AD06D6" w14:textId="77777777" w:rsidR="007E0400" w:rsidRDefault="004666BC">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22EC2413" w14:textId="77777777" w:rsidR="007E0400" w:rsidRDefault="004666BC">
      <w:pPr>
        <w:pStyle w:val="Titolo2"/>
        <w:keepNext/>
        <w:spacing w:after="140"/>
      </w:pPr>
      <w:bookmarkStart w:id="227" w:name="_Toc244142859"/>
      <w:r>
        <w:t>Dall'anatomia al progetto in Anthea</w:t>
      </w:r>
      <w:bookmarkEnd w:id="227"/>
    </w:p>
    <w:p w14:paraId="5830A8B2" w14:textId="77777777" w:rsidR="007E0400" w:rsidRDefault="004666BC">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5DC48C8E" w14:textId="77777777" w:rsidR="007E0400" w:rsidRDefault="004666BC">
      <w:pPr>
        <w:spacing w:after="140"/>
      </w:pPr>
      <w:r>
        <w:t>Testi e figure di questa pagina sono originali.</w:t>
      </w:r>
    </w:p>
    <w:p w14:paraId="5850FFE5" w14:textId="77777777" w:rsidR="007E0400" w:rsidRDefault="004666BC">
      <w:pPr>
        <w:pStyle w:val="Titolo1"/>
        <w:keepNext/>
        <w:spacing w:after="140"/>
      </w:pPr>
      <w:bookmarkStart w:id="228" w:name="_Toc244142860"/>
      <w:r>
        <w:t>Fessurazione del calcestruzzo armato</w:t>
      </w:r>
      <w:bookmarkEnd w:id="228"/>
    </w:p>
    <w:p w14:paraId="3675EC01" w14:textId="77777777" w:rsidR="007E0400" w:rsidRDefault="004666BC">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64EBA6D9" w14:textId="77777777" w:rsidR="007E0400" w:rsidRDefault="004666BC">
      <w:pPr>
        <w:pStyle w:val="Titolo2"/>
        <w:keepNext/>
        <w:spacing w:after="140"/>
      </w:pPr>
      <w:bookmarkStart w:id="229" w:name="_Toc244142861"/>
      <w:r>
        <w:t>Meccanismo e campo</w:t>
      </w:r>
      <w:bookmarkEnd w:id="229"/>
    </w:p>
    <w:p w14:paraId="3F6CAD6C" w14:textId="77777777" w:rsidR="007E0400" w:rsidRDefault="004666BC">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4745D2DD" w14:textId="77777777" w:rsidR="007E0400" w:rsidRDefault="004666BC">
      <w:pPr>
        <w:keepNext/>
        <w:spacing w:after="140"/>
      </w:pPr>
      <w:r>
        <w:rPr>
          <w:noProof/>
        </w:rPr>
        <w:lastRenderedPageBreak/>
        <w:drawing>
          <wp:inline distT="0" distB="0" distL="0" distR="0" wp14:anchorId="6BC69957" wp14:editId="3CF59ECF">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5CB73ED3" w14:textId="77777777" w:rsidR="007E0400" w:rsidRDefault="004666BC">
      <w:pPr>
        <w:pStyle w:val="Didascalia"/>
      </w:pPr>
      <w:r>
        <w:t>Figura 04.1 — Tirante fessurato: due fessure attraversano la zona tesa e l'armatura continua trasferisce forza per aderenza. La distanza tra fessure e l'apertura sono grandezze diverse.</w:t>
      </w:r>
    </w:p>
    <w:p w14:paraId="7CF21CFC" w14:textId="77777777" w:rsidR="007E0400" w:rsidRDefault="004666BC">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6F4EE4CF" w14:textId="77777777" w:rsidR="007E0400" w:rsidRDefault="004666BC">
      <w:pPr>
        <w:pStyle w:val="Titolo2"/>
        <w:keepNext/>
        <w:spacing w:after="140"/>
      </w:pPr>
      <w:bookmarkStart w:id="230" w:name="_Toc244142862"/>
      <w:r>
        <w:t>Relazioni e simboli</w:t>
      </w:r>
      <w:bookmarkEnd w:id="230"/>
    </w:p>
    <w:p w14:paraId="40ACBD61" w14:textId="77777777" w:rsidR="007E0400" w:rsidRDefault="004666BC">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3DEA0688" w14:textId="77777777" w:rsidR="007E0400" w:rsidRDefault="004666BC">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56097682" w14:textId="77777777" w:rsidR="007E0400" w:rsidRDefault="004666B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441430AB" w14:textId="77777777" w:rsidR="007E0400" w:rsidRDefault="004666BC">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559BE8FC" w14:textId="77777777" w:rsidR="007E0400" w:rsidRDefault="004666BC">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33555AD0" w14:textId="77777777">
        <w:trPr>
          <w:cantSplit/>
          <w:tblHeader/>
          <w:jc w:val="center"/>
        </w:trPr>
        <w:tc>
          <w:tcPr>
            <w:tcW w:w="2381" w:type="dxa"/>
            <w:shd w:val="clear" w:color="auto" w:fill="E7E6E6"/>
            <w:tcMar>
              <w:top w:w="90" w:type="dxa"/>
              <w:left w:w="90" w:type="dxa"/>
              <w:bottom w:w="90" w:type="dxa"/>
              <w:right w:w="90" w:type="dxa"/>
            </w:tcMar>
            <w:vAlign w:val="center"/>
          </w:tcPr>
          <w:p w14:paraId="5945F5B8" w14:textId="77777777" w:rsidR="007E0400" w:rsidRDefault="004666B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6BF07C71" w14:textId="77777777" w:rsidR="007E0400" w:rsidRDefault="004666B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03E2EAC6" w14:textId="77777777" w:rsidR="007E0400" w:rsidRDefault="004666BC">
            <w:pPr>
              <w:spacing w:before="20" w:after="20"/>
              <w:jc w:val="center"/>
            </w:pPr>
            <w:r>
              <w:rPr>
                <w:b/>
                <w:sz w:val="21"/>
              </w:rPr>
              <w:t>Unità</w:t>
            </w:r>
          </w:p>
        </w:tc>
      </w:tr>
      <w:tr w:rsidR="007E0400" w14:paraId="3CF28414" w14:textId="77777777">
        <w:trPr>
          <w:cantSplit/>
          <w:jc w:val="center"/>
        </w:trPr>
        <w:tc>
          <w:tcPr>
            <w:tcW w:w="2381" w:type="dxa"/>
            <w:tcMar>
              <w:top w:w="90" w:type="dxa"/>
              <w:left w:w="90" w:type="dxa"/>
              <w:bottom w:w="90" w:type="dxa"/>
              <w:right w:w="90" w:type="dxa"/>
            </w:tcMar>
            <w:vAlign w:val="center"/>
          </w:tcPr>
          <w:p w14:paraId="6C89AFD5" w14:textId="77777777" w:rsidR="007E0400" w:rsidRDefault="004666BC">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792B6926" w14:textId="77777777" w:rsidR="007E0400" w:rsidRDefault="004666BC">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116DD0DE" w14:textId="77777777" w:rsidR="007E0400" w:rsidRDefault="004666BC">
            <w:pPr>
              <w:spacing w:before="20" w:after="20"/>
              <w:jc w:val="center"/>
            </w:pPr>
            <w:r>
              <w:rPr>
                <w:sz w:val="21"/>
              </w:rPr>
              <w:t>mm</w:t>
            </w:r>
          </w:p>
        </w:tc>
      </w:tr>
      <w:tr w:rsidR="007E0400" w14:paraId="252CE2E6" w14:textId="77777777">
        <w:trPr>
          <w:cantSplit/>
          <w:jc w:val="center"/>
        </w:trPr>
        <w:tc>
          <w:tcPr>
            <w:tcW w:w="2381" w:type="dxa"/>
            <w:tcMar>
              <w:top w:w="90" w:type="dxa"/>
              <w:left w:w="90" w:type="dxa"/>
              <w:bottom w:w="90" w:type="dxa"/>
              <w:right w:w="90" w:type="dxa"/>
            </w:tcMar>
            <w:vAlign w:val="center"/>
          </w:tcPr>
          <w:p w14:paraId="3EC1CC48" w14:textId="77777777" w:rsidR="007E0400" w:rsidRDefault="004666BC">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2BC6B7E8" w14:textId="77777777" w:rsidR="007E0400" w:rsidRDefault="004666BC">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0189F948" w14:textId="77777777" w:rsidR="007E0400" w:rsidRDefault="004666BC">
            <w:pPr>
              <w:spacing w:before="20" w:after="20"/>
              <w:jc w:val="center"/>
            </w:pPr>
            <w:r>
              <w:rPr>
                <w:sz w:val="21"/>
              </w:rPr>
              <w:t>mm</w:t>
            </w:r>
          </w:p>
        </w:tc>
      </w:tr>
      <w:tr w:rsidR="007E0400" w14:paraId="142ED5C6" w14:textId="77777777">
        <w:trPr>
          <w:cantSplit/>
          <w:jc w:val="center"/>
        </w:trPr>
        <w:tc>
          <w:tcPr>
            <w:tcW w:w="2381" w:type="dxa"/>
            <w:tcMar>
              <w:top w:w="90" w:type="dxa"/>
              <w:left w:w="90" w:type="dxa"/>
              <w:bottom w:w="90" w:type="dxa"/>
              <w:right w:w="90" w:type="dxa"/>
            </w:tcMar>
            <w:vAlign w:val="center"/>
          </w:tcPr>
          <w:p w14:paraId="46095DAF" w14:textId="77777777" w:rsidR="007E0400" w:rsidRDefault="004666BC">
            <w:pPr>
              <w:spacing w:before="20" w:after="20"/>
              <w:jc w:val="left"/>
            </w:pPr>
            <m:oMathPara>
              <m:oMath>
                <m:r>
                  <m:t>Δε</m:t>
                </m:r>
              </m:oMath>
            </m:oMathPara>
          </w:p>
        </w:tc>
        <w:tc>
          <w:tcPr>
            <w:tcW w:w="3402" w:type="dxa"/>
            <w:tcMar>
              <w:top w:w="90" w:type="dxa"/>
              <w:left w:w="90" w:type="dxa"/>
              <w:bottom w:w="90" w:type="dxa"/>
              <w:right w:w="90" w:type="dxa"/>
            </w:tcMar>
            <w:vAlign w:val="center"/>
          </w:tcPr>
          <w:p w14:paraId="705BD687" w14:textId="77777777" w:rsidR="007E0400" w:rsidRDefault="004666BC">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0E41FA5F" w14:textId="77777777" w:rsidR="007E0400" w:rsidRDefault="004666BC">
            <w:pPr>
              <w:spacing w:before="20" w:after="20"/>
              <w:jc w:val="center"/>
            </w:pPr>
            <w:r>
              <w:rPr>
                <w:sz w:val="21"/>
              </w:rPr>
              <w:t>adimensionale</w:t>
            </w:r>
          </w:p>
        </w:tc>
      </w:tr>
      <w:tr w:rsidR="007E0400" w14:paraId="368B92AA" w14:textId="77777777">
        <w:trPr>
          <w:cantSplit/>
          <w:jc w:val="center"/>
        </w:trPr>
        <w:tc>
          <w:tcPr>
            <w:tcW w:w="2381" w:type="dxa"/>
            <w:tcMar>
              <w:top w:w="90" w:type="dxa"/>
              <w:left w:w="90" w:type="dxa"/>
              <w:bottom w:w="90" w:type="dxa"/>
              <w:right w:w="90" w:type="dxa"/>
            </w:tcMar>
            <w:vAlign w:val="center"/>
          </w:tcPr>
          <w:p w14:paraId="63CBB670" w14:textId="77777777" w:rsidR="007E0400" w:rsidRDefault="004666BC">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1922D8A8" w14:textId="77777777" w:rsidR="007E0400" w:rsidRDefault="004666BC">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68DE6312" w14:textId="77777777" w:rsidR="007E0400" w:rsidRDefault="004666BC">
            <w:pPr>
              <w:spacing w:before="20" w:after="20"/>
              <w:jc w:val="center"/>
            </w:pPr>
            <w:r>
              <w:rPr>
                <w:sz w:val="21"/>
              </w:rPr>
              <w:t>MPa</w:t>
            </w:r>
          </w:p>
        </w:tc>
      </w:tr>
      <w:tr w:rsidR="007E0400" w14:paraId="46E2372A" w14:textId="77777777">
        <w:trPr>
          <w:cantSplit/>
          <w:jc w:val="center"/>
        </w:trPr>
        <w:tc>
          <w:tcPr>
            <w:tcW w:w="2381" w:type="dxa"/>
            <w:tcMar>
              <w:top w:w="90" w:type="dxa"/>
              <w:left w:w="90" w:type="dxa"/>
              <w:bottom w:w="90" w:type="dxa"/>
              <w:right w:w="90" w:type="dxa"/>
            </w:tcMar>
            <w:vAlign w:val="center"/>
          </w:tcPr>
          <w:p w14:paraId="23865788" w14:textId="77777777" w:rsidR="007E0400" w:rsidRDefault="004666BC">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73D8B2BA" w14:textId="77777777" w:rsidR="007E0400" w:rsidRDefault="004666BC">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5B4D7DDC" w14:textId="77777777" w:rsidR="007E0400" w:rsidRDefault="004666BC">
            <w:pPr>
              <w:spacing w:before="20" w:after="20"/>
              <w:jc w:val="center"/>
            </w:pPr>
            <w:r>
              <w:rPr>
                <w:sz w:val="21"/>
              </w:rPr>
              <w:t>MPa</w:t>
            </w:r>
          </w:p>
        </w:tc>
      </w:tr>
      <w:tr w:rsidR="007E0400" w14:paraId="48653B21" w14:textId="77777777">
        <w:trPr>
          <w:cantSplit/>
          <w:jc w:val="center"/>
        </w:trPr>
        <w:tc>
          <w:tcPr>
            <w:tcW w:w="2381" w:type="dxa"/>
            <w:tcMar>
              <w:top w:w="90" w:type="dxa"/>
              <w:left w:w="90" w:type="dxa"/>
              <w:bottom w:w="90" w:type="dxa"/>
              <w:right w:w="90" w:type="dxa"/>
            </w:tcMar>
            <w:vAlign w:val="center"/>
          </w:tcPr>
          <w:p w14:paraId="6F6B22B7" w14:textId="77777777" w:rsidR="007E0400" w:rsidRDefault="004666BC">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7C1FCC39" w14:textId="77777777" w:rsidR="007E0400" w:rsidRDefault="004666BC">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6AEAAFC0" w14:textId="77777777" w:rsidR="007E0400" w:rsidRDefault="004666BC">
            <w:pPr>
              <w:spacing w:before="20" w:after="20"/>
              <w:jc w:val="center"/>
            </w:pPr>
            <w:r>
              <w:rPr>
                <w:sz w:val="21"/>
              </w:rPr>
              <w:t>MPa</w:t>
            </w:r>
          </w:p>
        </w:tc>
      </w:tr>
      <w:tr w:rsidR="007E0400" w14:paraId="2F99953F" w14:textId="77777777">
        <w:trPr>
          <w:cantSplit/>
          <w:jc w:val="center"/>
        </w:trPr>
        <w:tc>
          <w:tcPr>
            <w:tcW w:w="2381" w:type="dxa"/>
            <w:tcMar>
              <w:top w:w="90" w:type="dxa"/>
              <w:left w:w="90" w:type="dxa"/>
              <w:bottom w:w="90" w:type="dxa"/>
              <w:right w:w="90" w:type="dxa"/>
            </w:tcMar>
            <w:vAlign w:val="center"/>
          </w:tcPr>
          <w:p w14:paraId="6E9A4DDB" w14:textId="77777777" w:rsidR="007E0400" w:rsidRDefault="004666BC">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30A9C7D7" w14:textId="77777777" w:rsidR="007E0400" w:rsidRDefault="004666BC">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7C64518D" w14:textId="77777777" w:rsidR="007E0400" w:rsidRDefault="004666BC">
            <w:pPr>
              <w:spacing w:before="20" w:after="20"/>
              <w:jc w:val="center"/>
            </w:pPr>
            <w:r>
              <w:rPr>
                <w:sz w:val="21"/>
              </w:rPr>
              <w:t>mm²</w:t>
            </w:r>
          </w:p>
        </w:tc>
      </w:tr>
      <w:tr w:rsidR="007E0400" w14:paraId="62E49FAB" w14:textId="77777777">
        <w:trPr>
          <w:cantSplit/>
          <w:jc w:val="center"/>
        </w:trPr>
        <w:tc>
          <w:tcPr>
            <w:tcW w:w="2381" w:type="dxa"/>
            <w:tcMar>
              <w:top w:w="90" w:type="dxa"/>
              <w:left w:w="90" w:type="dxa"/>
              <w:bottom w:w="90" w:type="dxa"/>
              <w:right w:w="90" w:type="dxa"/>
            </w:tcMar>
            <w:vAlign w:val="center"/>
          </w:tcPr>
          <w:p w14:paraId="31FF51A7" w14:textId="77777777" w:rsidR="007E0400" w:rsidRDefault="004666BC">
            <w:pPr>
              <w:spacing w:before="20" w:after="20"/>
              <w:jc w:val="left"/>
            </w:pPr>
            <m:oMathPara>
              <m:oMath>
                <m:r>
                  <m:t>c,ϕ</m:t>
                </m:r>
              </m:oMath>
            </m:oMathPara>
          </w:p>
        </w:tc>
        <w:tc>
          <w:tcPr>
            <w:tcW w:w="3402" w:type="dxa"/>
            <w:tcMar>
              <w:top w:w="90" w:type="dxa"/>
              <w:left w:w="90" w:type="dxa"/>
              <w:bottom w:w="90" w:type="dxa"/>
              <w:right w:w="90" w:type="dxa"/>
            </w:tcMar>
            <w:vAlign w:val="center"/>
          </w:tcPr>
          <w:p w14:paraId="2AEC3D40" w14:textId="77777777" w:rsidR="007E0400" w:rsidRDefault="004666BC">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43F681F6" w14:textId="77777777" w:rsidR="007E0400" w:rsidRDefault="004666BC">
            <w:pPr>
              <w:spacing w:before="20" w:after="20"/>
              <w:jc w:val="center"/>
            </w:pPr>
            <w:r>
              <w:rPr>
                <w:sz w:val="21"/>
              </w:rPr>
              <w:t>mm</w:t>
            </w:r>
          </w:p>
        </w:tc>
      </w:tr>
      <w:tr w:rsidR="007E0400" w14:paraId="63D9182A" w14:textId="77777777">
        <w:trPr>
          <w:cantSplit/>
          <w:jc w:val="center"/>
        </w:trPr>
        <w:tc>
          <w:tcPr>
            <w:tcW w:w="2381" w:type="dxa"/>
            <w:tcMar>
              <w:top w:w="90" w:type="dxa"/>
              <w:left w:w="90" w:type="dxa"/>
              <w:bottom w:w="90" w:type="dxa"/>
              <w:right w:w="90" w:type="dxa"/>
            </w:tcMar>
            <w:vAlign w:val="center"/>
          </w:tcPr>
          <w:p w14:paraId="77CE5323" w14:textId="77777777" w:rsidR="007E0400" w:rsidRDefault="004666BC">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415854C2" w14:textId="77777777" w:rsidR="007E0400" w:rsidRDefault="004666BC">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74B877CE" w14:textId="77777777" w:rsidR="007E0400" w:rsidRDefault="004666BC">
            <w:pPr>
              <w:spacing w:before="20" w:after="20"/>
              <w:jc w:val="center"/>
            </w:pPr>
            <w:r>
              <w:rPr>
                <w:sz w:val="21"/>
              </w:rPr>
              <w:t>adimensionali</w:t>
            </w:r>
          </w:p>
        </w:tc>
      </w:tr>
    </w:tbl>
    <w:p w14:paraId="1A80E6B1" w14:textId="77777777" w:rsidR="007E0400" w:rsidRDefault="007E0400"/>
    <w:p w14:paraId="5E1EC933" w14:textId="77777777" w:rsidR="007E0400" w:rsidRDefault="004666BC">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classica limita l'altezza efficace con il minimo dei tre contributi </w:t>
      </w:r>
      <w:r>
        <w:t xml:space="preserve">seguenti, dove </w:t>
      </w:r>
      <m:oMath>
        <m:r>
          <m:t>d</m:t>
        </m:r>
      </m:oMath>
      <w:r>
        <w:t xml:space="preserve"> è l'altezza utile e </w:t>
      </w:r>
      <m:oMath>
        <m:r>
          <m:t>x</m:t>
        </m:r>
      </m:oMath>
      <w:r>
        <w:t xml:space="preserve"> la profondità dell'asse neutro dal bordo compresso:</w:t>
      </w:r>
    </w:p>
    <w:p w14:paraId="5E198C82" w14:textId="77777777" w:rsidR="007E0400" w:rsidRDefault="004666BC">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15302F0C" w14:textId="77777777" w:rsidR="007E0400" w:rsidRDefault="004666BC">
      <w:pPr>
        <w:pStyle w:val="Titolo2"/>
        <w:keepNext/>
        <w:spacing w:after="140"/>
      </w:pPr>
      <w:bookmarkStart w:id="231" w:name="_Toc244142863"/>
      <w:r>
        <w:t>Procedura per un caso ordinario</w:t>
      </w:r>
      <w:bookmarkEnd w:id="231"/>
    </w:p>
    <w:p w14:paraId="74898E56" w14:textId="77777777" w:rsidR="007E0400" w:rsidRDefault="004666BC">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5C26752C" w14:textId="77777777" w:rsidR="007E0400" w:rsidRDefault="004666BC">
      <w:pPr>
        <w:pStyle w:val="Titolo2"/>
        <w:keepNext/>
        <w:spacing w:after="140"/>
      </w:pPr>
      <w:bookmarkStart w:id="232" w:name="_Toc244142864"/>
      <w:r>
        <w:t>Esempio numerico</w:t>
      </w:r>
      <w:bookmarkEnd w:id="232"/>
    </w:p>
    <w:p w14:paraId="4A6A039B" w14:textId="77777777" w:rsidR="007E0400" w:rsidRDefault="004666BC">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60193D5B" w14:textId="77777777" w:rsidR="007E0400" w:rsidRDefault="004666BC">
      <w:pPr>
        <w:keepNext/>
        <w:spacing w:before="60" w:after="80"/>
        <w:ind w:left="255"/>
      </w:pPr>
      <m:oMathPara>
        <m:oMath>
          <m:sSub>
            <m:e>
              <m:r>
                <m:t>α</m:t>
              </m:r>
            </m:e>
            <m:sub>
              <m:r>
                <m:t>e</m:t>
              </m:r>
            </m:sub>
          </m:sSub>
          <m:r>
            <m:t>=6</m:t>
          </m:r>
          <m:r>
            <m:t>,</m:t>
          </m:r>
          <m:r>
            <m:t>0606</m:t>
          </m:r>
        </m:oMath>
      </m:oMathPara>
    </w:p>
    <w:p w14:paraId="4353A30D" w14:textId="77777777" w:rsidR="007E0400" w:rsidRDefault="004666BC">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7AA2FF23" w14:textId="77777777" w:rsidR="007E0400" w:rsidRDefault="004666BC">
      <w:pPr>
        <w:keepNext/>
        <w:spacing w:before="60" w:after="80"/>
        <w:ind w:left="255"/>
      </w:pPr>
      <m:oMathPara>
        <m:oMath>
          <m:r>
            <m:t>Δε=max(0</m:t>
          </m:r>
          <m:r>
            <m:t>,</m:t>
          </m:r>
          <m:r>
            <m:t>00067485;0</m:t>
          </m:r>
          <m:r>
            <m:t>,</m:t>
          </m:r>
          <m:r>
            <m:t>00060000)=0</m:t>
          </m:r>
          <m:r>
            <m:t>,</m:t>
          </m:r>
          <m:r>
            <m:t>00067485</m:t>
          </m:r>
        </m:oMath>
      </m:oMathPara>
    </w:p>
    <w:p w14:paraId="5A22E49D" w14:textId="77777777" w:rsidR="007E0400" w:rsidRDefault="004666BC">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07A94177" w14:textId="77777777" w:rsidR="007E0400" w:rsidRDefault="004666BC">
      <w:pPr>
        <w:keepNext/>
        <w:spacing w:before="60" w:after="80"/>
        <w:ind w:left="255"/>
      </w:pPr>
      <m:oMathPara>
        <m:oMath>
          <m:sSub>
            <m:e>
              <m:r>
                <m:t>w</m:t>
              </m:r>
            </m:e>
            <m:sub>
              <m:r>
                <m:t>k</m:t>
              </m:r>
            </m:sub>
          </m:sSub>
          <m:r>
            <m:t>=238·0</m:t>
          </m:r>
          <m:r>
            <m:t>,</m:t>
          </m:r>
          <m:r>
            <m:t>00067485=0</m:t>
          </m:r>
          <m:r>
            <m:t>,</m:t>
          </m:r>
          <m:r>
            <m:t>1606</m:t>
          </m:r>
          <m:r>
            <m:rPr>
              <m:sty m:val="p"/>
            </m:rPr>
            <m:t>mm</m:t>
          </m:r>
        </m:oMath>
      </m:oMathPara>
    </w:p>
    <w:p w14:paraId="03413153" w14:textId="77777777" w:rsidR="007E0400" w:rsidRDefault="004666BC">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770DEE61" w14:textId="77777777" w:rsidR="007E0400" w:rsidRDefault="004666BC">
      <w:pPr>
        <w:pStyle w:val="Titolo2"/>
        <w:keepNext/>
        <w:spacing w:after="140"/>
      </w:pPr>
      <w:bookmarkStart w:id="233" w:name="_Toc244142865"/>
      <w:r>
        <w:t>Limiti e confronto con il software</w:t>
      </w:r>
      <w:bookmarkEnd w:id="233"/>
    </w:p>
    <w:p w14:paraId="6C7EE60A" w14:textId="77777777" w:rsidR="007E0400" w:rsidRDefault="004666BC">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B4C06A4" w14:textId="77777777" w:rsidR="007E0400" w:rsidRDefault="004666BC">
      <w:pPr>
        <w:spacing w:after="140"/>
      </w:pPr>
      <w:r>
        <w:t>Apri la guida del modulo (Wiki: Modulo Sezione in c.a.) per le convenzioni degli input. Conserva nel report combinazione, parametri effettivi e ramo usato; un singolo numero di apertura non rende il risultato riproducibile.</w:t>
      </w:r>
    </w:p>
    <w:p w14:paraId="0EA7A8E8" w14:textId="77777777" w:rsidR="007E0400" w:rsidRDefault="004666BC">
      <w:pPr>
        <w:pStyle w:val="Titolo1"/>
        <w:keepNext/>
        <w:spacing w:after="140"/>
      </w:pPr>
      <w:bookmarkStart w:id="234" w:name="_Toc244142866"/>
      <w:r>
        <w:t>Capacità portante delle fondazioni superficiali</w:t>
      </w:r>
      <w:bookmarkEnd w:id="234"/>
    </w:p>
    <w:p w14:paraId="51079243" w14:textId="77777777" w:rsidR="007E0400" w:rsidRDefault="004666BC">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2A830735" w14:textId="77777777" w:rsidR="007E0400" w:rsidRDefault="004666BC">
      <w:pPr>
        <w:pStyle w:val="Titolo2"/>
        <w:keepNext/>
        <w:spacing w:after="140"/>
      </w:pPr>
      <w:bookmarkStart w:id="235" w:name="_Toc244142867"/>
      <w:r>
        <w:lastRenderedPageBreak/>
        <w:t>Geometria, drenaggio e azioni</w:t>
      </w:r>
      <w:bookmarkEnd w:id="235"/>
    </w:p>
    <w:p w14:paraId="7FB8412F" w14:textId="77777777" w:rsidR="007E0400" w:rsidRDefault="004666BC">
      <w:pPr>
        <w:keepNext/>
        <w:spacing w:after="140"/>
      </w:pPr>
      <w:r>
        <w:rPr>
          <w:noProof/>
        </w:rPr>
        <w:drawing>
          <wp:inline distT="0" distB="0" distL="0" distR="0" wp14:anchorId="35DA3CF2" wp14:editId="1060F046">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5AA9AC79" w14:textId="77777777" w:rsidR="007E0400" w:rsidRDefault="004666BC">
      <w:pPr>
        <w:pStyle w:val="Didascalia"/>
      </w:pPr>
      <w:r>
        <w:t>Figura 06.1 — Fondazione nastriforme: larghezza B, profondità D, carico verticale e pressione di contatto. La regione tratteggiata indica il terreno coinvolto, non una superficie critica calcolata.</w:t>
      </w:r>
    </w:p>
    <w:p w14:paraId="3A4A764C" w14:textId="77777777" w:rsidR="007E0400" w:rsidRDefault="004666BC">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55A9215E" w14:textId="77777777" w:rsidR="007E0400" w:rsidRDefault="004666BC">
      <w:pPr>
        <w:pStyle w:val="Titolo2"/>
        <w:keepNext/>
        <w:spacing w:after="140"/>
      </w:pPr>
      <w:bookmarkStart w:id="236" w:name="_Toc244142868"/>
      <w:r>
        <w:t>Struttura della relazione drenata</w:t>
      </w:r>
      <w:bookmarkEnd w:id="236"/>
    </w:p>
    <w:p w14:paraId="5471F23B" w14:textId="77777777" w:rsidR="007E0400" w:rsidRDefault="004666BC">
      <w:pPr>
        <w:spacing w:after="140"/>
      </w:pPr>
      <w:r>
        <w:t>Per fondazione nastriforme ideale, terreno orizzontale e azione verticale centrata, la struttura classica della relazione è:</w:t>
      </w:r>
    </w:p>
    <w:p w14:paraId="3266AE88" w14:textId="77777777" w:rsidR="007E0400" w:rsidRDefault="004666BC">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28425CDE" w14:textId="77777777" w:rsidR="007E0400" w:rsidRDefault="004666BC">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5E9E47C3" w14:textId="77777777">
        <w:trPr>
          <w:cantSplit/>
          <w:tblHeader/>
          <w:jc w:val="center"/>
        </w:trPr>
        <w:tc>
          <w:tcPr>
            <w:tcW w:w="2381" w:type="dxa"/>
            <w:shd w:val="clear" w:color="auto" w:fill="E7E6E6"/>
            <w:tcMar>
              <w:top w:w="90" w:type="dxa"/>
              <w:left w:w="90" w:type="dxa"/>
              <w:bottom w:w="90" w:type="dxa"/>
              <w:right w:w="90" w:type="dxa"/>
            </w:tcMar>
            <w:vAlign w:val="center"/>
          </w:tcPr>
          <w:p w14:paraId="14F172BD" w14:textId="77777777" w:rsidR="007E0400" w:rsidRDefault="004666B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0DCB7815" w14:textId="77777777" w:rsidR="007E0400" w:rsidRDefault="004666B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51CA72AD" w14:textId="77777777" w:rsidR="007E0400" w:rsidRDefault="004666BC">
            <w:pPr>
              <w:spacing w:before="20" w:after="20"/>
              <w:jc w:val="center"/>
            </w:pPr>
            <w:r>
              <w:rPr>
                <w:b/>
                <w:sz w:val="21"/>
              </w:rPr>
              <w:t>Unità</w:t>
            </w:r>
          </w:p>
        </w:tc>
      </w:tr>
      <w:tr w:rsidR="007E0400" w14:paraId="6C96DBE7" w14:textId="77777777">
        <w:trPr>
          <w:cantSplit/>
          <w:jc w:val="center"/>
        </w:trPr>
        <w:tc>
          <w:tcPr>
            <w:tcW w:w="2381" w:type="dxa"/>
            <w:tcMar>
              <w:top w:w="90" w:type="dxa"/>
              <w:left w:w="90" w:type="dxa"/>
              <w:bottom w:w="90" w:type="dxa"/>
              <w:right w:w="90" w:type="dxa"/>
            </w:tcMar>
            <w:vAlign w:val="center"/>
          </w:tcPr>
          <w:p w14:paraId="7933F9C6" w14:textId="77777777" w:rsidR="007E0400" w:rsidRDefault="004666BC">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5A021D62" w14:textId="77777777" w:rsidR="007E0400" w:rsidRDefault="004666BC">
            <w:pPr>
              <w:spacing w:before="20" w:after="20"/>
              <w:jc w:val="left"/>
            </w:pPr>
            <w:r>
              <w:rPr>
                <w:sz w:val="21"/>
              </w:rPr>
              <w:t>Pressione ultima lorda</w:t>
            </w:r>
          </w:p>
        </w:tc>
        <w:tc>
          <w:tcPr>
            <w:tcW w:w="3855" w:type="dxa"/>
            <w:tcMar>
              <w:top w:w="90" w:type="dxa"/>
              <w:left w:w="90" w:type="dxa"/>
              <w:bottom w:w="90" w:type="dxa"/>
              <w:right w:w="90" w:type="dxa"/>
            </w:tcMar>
            <w:vAlign w:val="center"/>
          </w:tcPr>
          <w:p w14:paraId="1E2E2D91" w14:textId="77777777" w:rsidR="007E0400" w:rsidRDefault="004666BC">
            <w:pPr>
              <w:spacing w:before="20" w:after="20"/>
              <w:jc w:val="center"/>
            </w:pPr>
            <w:r>
              <w:rPr>
                <w:sz w:val="21"/>
              </w:rPr>
              <w:t>kPa</w:t>
            </w:r>
          </w:p>
        </w:tc>
      </w:tr>
      <w:tr w:rsidR="007E0400" w14:paraId="2C3FE983" w14:textId="77777777">
        <w:trPr>
          <w:cantSplit/>
          <w:jc w:val="center"/>
        </w:trPr>
        <w:tc>
          <w:tcPr>
            <w:tcW w:w="2381" w:type="dxa"/>
            <w:tcMar>
              <w:top w:w="90" w:type="dxa"/>
              <w:left w:w="90" w:type="dxa"/>
              <w:bottom w:w="90" w:type="dxa"/>
              <w:right w:w="90" w:type="dxa"/>
            </w:tcMar>
            <w:vAlign w:val="center"/>
          </w:tcPr>
          <w:p w14:paraId="727F3104" w14:textId="77777777" w:rsidR="007E0400" w:rsidRDefault="004666BC">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14884949" w14:textId="77777777" w:rsidR="007E0400" w:rsidRDefault="004666BC">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4B703F79" w14:textId="77777777" w:rsidR="007E0400" w:rsidRDefault="004666BC">
            <w:pPr>
              <w:spacing w:before="20" w:after="20"/>
              <w:jc w:val="center"/>
            </w:pPr>
            <w:r>
              <w:rPr>
                <w:sz w:val="21"/>
              </w:rPr>
              <w:t>kPa</w:t>
            </w:r>
          </w:p>
        </w:tc>
      </w:tr>
      <w:tr w:rsidR="007E0400" w14:paraId="06759504" w14:textId="77777777">
        <w:trPr>
          <w:cantSplit/>
          <w:jc w:val="center"/>
        </w:trPr>
        <w:tc>
          <w:tcPr>
            <w:tcW w:w="2381" w:type="dxa"/>
            <w:tcMar>
              <w:top w:w="90" w:type="dxa"/>
              <w:left w:w="90" w:type="dxa"/>
              <w:bottom w:w="90" w:type="dxa"/>
              <w:right w:w="90" w:type="dxa"/>
            </w:tcMar>
            <w:vAlign w:val="center"/>
          </w:tcPr>
          <w:p w14:paraId="2AEE174A" w14:textId="77777777" w:rsidR="007E0400" w:rsidRDefault="004666BC">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0B003D6A" w14:textId="77777777" w:rsidR="007E0400" w:rsidRDefault="004666BC">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2340C295" w14:textId="77777777" w:rsidR="007E0400" w:rsidRDefault="004666BC">
            <w:pPr>
              <w:spacing w:before="20" w:after="20"/>
              <w:jc w:val="center"/>
            </w:pPr>
            <w:r>
              <w:rPr>
                <w:sz w:val="21"/>
              </w:rPr>
              <w:t>kPa</w:t>
            </w:r>
          </w:p>
        </w:tc>
      </w:tr>
      <w:tr w:rsidR="007E0400" w14:paraId="6B025FE2" w14:textId="77777777">
        <w:trPr>
          <w:cantSplit/>
          <w:jc w:val="center"/>
        </w:trPr>
        <w:tc>
          <w:tcPr>
            <w:tcW w:w="2381" w:type="dxa"/>
            <w:tcMar>
              <w:top w:w="90" w:type="dxa"/>
              <w:left w:w="90" w:type="dxa"/>
              <w:bottom w:w="90" w:type="dxa"/>
              <w:right w:w="90" w:type="dxa"/>
            </w:tcMar>
            <w:vAlign w:val="center"/>
          </w:tcPr>
          <w:p w14:paraId="67E2677C" w14:textId="77777777" w:rsidR="007E0400" w:rsidRDefault="004666BC">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73A8E041" w14:textId="77777777" w:rsidR="007E0400" w:rsidRDefault="004666BC">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30B00025" w14:textId="77777777" w:rsidR="007E0400" w:rsidRDefault="004666BC">
            <w:pPr>
              <w:spacing w:before="20" w:after="20"/>
              <w:jc w:val="center"/>
            </w:pPr>
            <w:r>
              <w:rPr>
                <w:sz w:val="21"/>
              </w:rPr>
              <w:t>kN/m³</w:t>
            </w:r>
          </w:p>
        </w:tc>
      </w:tr>
      <w:tr w:rsidR="007E0400" w14:paraId="005937B2" w14:textId="77777777">
        <w:trPr>
          <w:cantSplit/>
          <w:jc w:val="center"/>
        </w:trPr>
        <w:tc>
          <w:tcPr>
            <w:tcW w:w="2381" w:type="dxa"/>
            <w:tcMar>
              <w:top w:w="90" w:type="dxa"/>
              <w:left w:w="90" w:type="dxa"/>
              <w:bottom w:w="90" w:type="dxa"/>
              <w:right w:w="90" w:type="dxa"/>
            </w:tcMar>
            <w:vAlign w:val="center"/>
          </w:tcPr>
          <w:p w14:paraId="55255623" w14:textId="77777777" w:rsidR="007E0400" w:rsidRDefault="004666BC">
            <w:pPr>
              <w:spacing w:before="20" w:after="20"/>
              <w:jc w:val="left"/>
            </w:pPr>
            <m:oMathPara>
              <m:oMath>
                <m:r>
                  <m:t>B</m:t>
                </m:r>
              </m:oMath>
            </m:oMathPara>
          </w:p>
        </w:tc>
        <w:tc>
          <w:tcPr>
            <w:tcW w:w="3402" w:type="dxa"/>
            <w:tcMar>
              <w:top w:w="90" w:type="dxa"/>
              <w:left w:w="90" w:type="dxa"/>
              <w:bottom w:w="90" w:type="dxa"/>
              <w:right w:w="90" w:type="dxa"/>
            </w:tcMar>
            <w:vAlign w:val="center"/>
          </w:tcPr>
          <w:p w14:paraId="1466726E" w14:textId="77777777" w:rsidR="007E0400" w:rsidRDefault="004666BC">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3940A726" w14:textId="77777777" w:rsidR="007E0400" w:rsidRDefault="004666BC">
            <w:pPr>
              <w:spacing w:before="20" w:after="20"/>
              <w:jc w:val="center"/>
            </w:pPr>
            <w:r>
              <w:rPr>
                <w:sz w:val="21"/>
              </w:rPr>
              <w:t>m</w:t>
            </w:r>
          </w:p>
        </w:tc>
      </w:tr>
      <w:tr w:rsidR="007E0400" w14:paraId="4C3CDCAF" w14:textId="77777777">
        <w:trPr>
          <w:cantSplit/>
          <w:jc w:val="center"/>
        </w:trPr>
        <w:tc>
          <w:tcPr>
            <w:tcW w:w="2381" w:type="dxa"/>
            <w:tcMar>
              <w:top w:w="90" w:type="dxa"/>
              <w:left w:w="90" w:type="dxa"/>
              <w:bottom w:w="90" w:type="dxa"/>
              <w:right w:w="90" w:type="dxa"/>
            </w:tcMar>
            <w:vAlign w:val="center"/>
          </w:tcPr>
          <w:p w14:paraId="79BA67CD" w14:textId="77777777" w:rsidR="007E0400" w:rsidRDefault="004666BC">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7F2D0FE4" w14:textId="77777777" w:rsidR="007E0400" w:rsidRDefault="004666BC">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7EC7A61F" w14:textId="77777777" w:rsidR="007E0400" w:rsidRDefault="004666BC">
            <w:pPr>
              <w:spacing w:before="20" w:after="20"/>
              <w:jc w:val="center"/>
            </w:pPr>
            <w:r>
              <w:rPr>
                <w:sz w:val="21"/>
              </w:rPr>
              <w:t>adimensionali</w:t>
            </w:r>
          </w:p>
        </w:tc>
      </w:tr>
      <w:tr w:rsidR="007E0400" w14:paraId="5AB883E0" w14:textId="77777777">
        <w:trPr>
          <w:cantSplit/>
          <w:jc w:val="center"/>
        </w:trPr>
        <w:tc>
          <w:tcPr>
            <w:tcW w:w="2381" w:type="dxa"/>
            <w:tcMar>
              <w:top w:w="90" w:type="dxa"/>
              <w:left w:w="90" w:type="dxa"/>
              <w:bottom w:w="90" w:type="dxa"/>
              <w:right w:w="90" w:type="dxa"/>
            </w:tcMar>
            <w:vAlign w:val="center"/>
          </w:tcPr>
          <w:p w14:paraId="55EB154B" w14:textId="77777777" w:rsidR="007E0400" w:rsidRDefault="004666BC">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369CB16B" w14:textId="77777777" w:rsidR="007E0400" w:rsidRDefault="004666BC">
            <w:pPr>
              <w:spacing w:before="20" w:after="20"/>
              <w:jc w:val="left"/>
            </w:pPr>
            <w:r>
              <w:rPr>
                <w:sz w:val="21"/>
              </w:rPr>
              <w:t>Resistenza non drenata</w:t>
            </w:r>
          </w:p>
        </w:tc>
        <w:tc>
          <w:tcPr>
            <w:tcW w:w="3855" w:type="dxa"/>
            <w:tcMar>
              <w:top w:w="90" w:type="dxa"/>
              <w:left w:w="90" w:type="dxa"/>
              <w:bottom w:w="90" w:type="dxa"/>
              <w:right w:w="90" w:type="dxa"/>
            </w:tcMar>
            <w:vAlign w:val="center"/>
          </w:tcPr>
          <w:p w14:paraId="344F212D" w14:textId="77777777" w:rsidR="007E0400" w:rsidRDefault="004666BC">
            <w:pPr>
              <w:spacing w:before="20" w:after="20"/>
              <w:jc w:val="center"/>
            </w:pPr>
            <w:r>
              <w:rPr>
                <w:sz w:val="21"/>
              </w:rPr>
              <w:t>kPa</w:t>
            </w:r>
          </w:p>
        </w:tc>
      </w:tr>
      <w:tr w:rsidR="007E0400" w14:paraId="37EFD464" w14:textId="77777777">
        <w:trPr>
          <w:cantSplit/>
          <w:jc w:val="center"/>
        </w:trPr>
        <w:tc>
          <w:tcPr>
            <w:tcW w:w="2381" w:type="dxa"/>
            <w:tcMar>
              <w:top w:w="90" w:type="dxa"/>
              <w:left w:w="90" w:type="dxa"/>
              <w:bottom w:w="90" w:type="dxa"/>
              <w:right w:w="90" w:type="dxa"/>
            </w:tcMar>
            <w:vAlign w:val="center"/>
          </w:tcPr>
          <w:p w14:paraId="73A821FB" w14:textId="77777777" w:rsidR="007E0400" w:rsidRDefault="004666BC">
            <w:pPr>
              <w:spacing w:before="20" w:after="20"/>
              <w:jc w:val="left"/>
            </w:pPr>
            <m:oMathPara>
              <m:oMath>
                <m:r>
                  <m:t>D</m:t>
                </m:r>
              </m:oMath>
            </m:oMathPara>
          </w:p>
        </w:tc>
        <w:tc>
          <w:tcPr>
            <w:tcW w:w="3402" w:type="dxa"/>
            <w:tcMar>
              <w:top w:w="90" w:type="dxa"/>
              <w:left w:w="90" w:type="dxa"/>
              <w:bottom w:w="90" w:type="dxa"/>
              <w:right w:w="90" w:type="dxa"/>
            </w:tcMar>
            <w:vAlign w:val="center"/>
          </w:tcPr>
          <w:p w14:paraId="142C92D2" w14:textId="77777777" w:rsidR="007E0400" w:rsidRDefault="004666BC">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0D0946DA" w14:textId="77777777" w:rsidR="007E0400" w:rsidRDefault="004666BC">
            <w:pPr>
              <w:spacing w:before="20" w:after="20"/>
              <w:jc w:val="center"/>
            </w:pPr>
            <w:r>
              <w:rPr>
                <w:sz w:val="21"/>
              </w:rPr>
              <w:t>m</w:t>
            </w:r>
          </w:p>
        </w:tc>
      </w:tr>
    </w:tbl>
    <w:p w14:paraId="06B3C6D7" w14:textId="77777777" w:rsidR="007E0400" w:rsidRDefault="007E0400"/>
    <w:p w14:paraId="39DFD6A9" w14:textId="77777777" w:rsidR="007E0400" w:rsidRDefault="004666BC">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5B3ADFD8" w14:textId="77777777" w:rsidR="007E0400" w:rsidRDefault="004666BC">
      <w:pPr>
        <w:pStyle w:val="Titolo2"/>
        <w:keepNext/>
        <w:spacing w:after="140"/>
      </w:pPr>
      <w:bookmarkStart w:id="237" w:name="_Toc244142869"/>
      <w:r>
        <w:t>Caso non drenato completamente specificato</w:t>
      </w:r>
      <w:bookmarkEnd w:id="237"/>
    </w:p>
    <w:p w14:paraId="7CAA421F" w14:textId="77777777" w:rsidR="007E0400" w:rsidRDefault="004666BC">
      <w:pPr>
        <w:spacing w:after="140"/>
      </w:pPr>
      <w:r>
        <w:t>Per una striscia su terreno omogeneo idealmente puramente coesivo, carico verticale centrato e correzioni geometriche non applicate, il riferimento limite è:</w:t>
      </w:r>
    </w:p>
    <w:p w14:paraId="2AB7AB9B" w14:textId="77777777" w:rsidR="007E0400" w:rsidRDefault="004666BC">
      <w:pPr>
        <w:keepNext/>
        <w:spacing w:before="60" w:after="80"/>
        <w:ind w:left="255"/>
      </w:pPr>
      <m:oMathPara>
        <m:oMath>
          <m:sSub>
            <m:e>
              <m:r>
                <m:t>ϕ</m:t>
              </m:r>
            </m:e>
            <m:sub>
              <m:r>
                <m:t>u</m:t>
              </m:r>
            </m:sub>
          </m:sSub>
          <m:r>
            <m:t>=0</m:t>
          </m:r>
        </m:oMath>
      </m:oMathPara>
    </w:p>
    <w:p w14:paraId="633F1506" w14:textId="77777777" w:rsidR="007E0400" w:rsidRDefault="004666BC">
      <w:pPr>
        <w:keepNext/>
        <w:spacing w:before="60" w:after="80"/>
        <w:ind w:left="255"/>
      </w:pPr>
      <m:oMathPara>
        <m:oMath>
          <m:sSub>
            <m:e>
              <m:r>
                <m:t>N</m:t>
              </m:r>
            </m:e>
            <m:sub>
              <m:r>
                <m:t>q</m:t>
              </m:r>
            </m:sub>
          </m:sSub>
          <m:r>
            <m:t>=1</m:t>
          </m:r>
        </m:oMath>
      </m:oMathPara>
    </w:p>
    <w:p w14:paraId="06167E78" w14:textId="77777777" w:rsidR="007E0400" w:rsidRDefault="004666BC">
      <w:pPr>
        <w:keepNext/>
        <w:spacing w:before="60" w:after="80"/>
        <w:ind w:left="255"/>
      </w:pPr>
      <m:oMathPara>
        <m:oMath>
          <m:sSub>
            <m:e>
              <m:r>
                <m:t>N</m:t>
              </m:r>
            </m:e>
            <m:sub>
              <m:r>
                <m:t>γ</m:t>
              </m:r>
            </m:sub>
          </m:sSub>
          <m:r>
            <m:t>=0</m:t>
          </m:r>
        </m:oMath>
      </m:oMathPara>
    </w:p>
    <w:p w14:paraId="27FE7BAA" w14:textId="77777777" w:rsidR="007E0400" w:rsidRDefault="004666BC">
      <w:pPr>
        <w:keepNext/>
        <w:spacing w:before="60" w:after="80"/>
        <w:ind w:left="255"/>
      </w:pPr>
      <m:oMathPara>
        <m:oMath>
          <m:sSub>
            <m:e>
              <m:r>
                <m:t>N</m:t>
              </m:r>
            </m:e>
            <m:sub>
              <m:r>
                <m:t>c</m:t>
              </m:r>
            </m:sub>
          </m:sSub>
          <m:r>
            <m:t>=2+π</m:t>
          </m:r>
        </m:oMath>
      </m:oMathPara>
    </w:p>
    <w:p w14:paraId="68DAF9D4" w14:textId="77777777" w:rsidR="007E0400" w:rsidRDefault="004666BC">
      <w:pPr>
        <w:keepNext/>
        <w:spacing w:before="60" w:after="80"/>
        <w:ind w:left="255"/>
      </w:pPr>
      <m:oMathPara>
        <m:oMath>
          <m:sSub>
            <m:e>
              <m:r>
                <m:t>q</m:t>
              </m:r>
            </m:e>
            <m:sub>
              <m:r>
                <m:t>ult,net</m:t>
              </m:r>
            </m:sub>
          </m:sSub>
          <m:r>
            <m:t>=(2+π)</m:t>
          </m:r>
          <m:sSub>
            <m:e>
              <m:r>
                <m:t>c</m:t>
              </m:r>
            </m:e>
            <m:sub>
              <m:r>
                <m:t>u</m:t>
              </m:r>
            </m:sub>
          </m:sSub>
        </m:oMath>
      </m:oMathPara>
    </w:p>
    <w:p w14:paraId="33AF2863" w14:textId="77777777" w:rsidR="007E0400" w:rsidRDefault="004666BC">
      <w:pPr>
        <w:keepNext/>
        <w:spacing w:before="60" w:after="80"/>
        <w:ind w:left="255"/>
      </w:pPr>
      <m:oMathPara>
        <m:oMath>
          <m:sSub>
            <m:e>
              <m:r>
                <m:t>q</m:t>
              </m:r>
            </m:e>
            <m:sub>
              <m:r>
                <m:t>ult,gross</m:t>
              </m:r>
            </m:sub>
          </m:sSub>
          <m:r>
            <m:t>=(2+π)</m:t>
          </m:r>
          <m:sSub>
            <m:e>
              <m:r>
                <m:t>c</m:t>
              </m:r>
            </m:e>
            <m:sub>
              <m:r>
                <m:t>u</m:t>
              </m:r>
            </m:sub>
          </m:sSub>
          <m:r>
            <m:t>+q</m:t>
          </m:r>
        </m:oMath>
      </m:oMathPara>
    </w:p>
    <w:p w14:paraId="61AD26CB" w14:textId="77777777" w:rsidR="007E0400" w:rsidRDefault="004666BC">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4AB628DD" w14:textId="77777777" w:rsidR="007E0400" w:rsidRDefault="004666BC">
      <w:pPr>
        <w:pStyle w:val="Titolo2"/>
        <w:keepNext/>
        <w:spacing w:after="140"/>
      </w:pPr>
      <w:bookmarkStart w:id="238" w:name="_Toc244142870"/>
      <w:r>
        <w:t>Esempio per metro di fondazione</w:t>
      </w:r>
      <w:bookmarkEnd w:id="238"/>
    </w:p>
    <w:p w14:paraId="494A8E6F" w14:textId="77777777" w:rsidR="007E0400" w:rsidRDefault="004666BC">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4C472498" w14:textId="77777777" w:rsidR="007E0400" w:rsidRDefault="004666BC">
      <w:pPr>
        <w:keepNext/>
        <w:spacing w:before="60" w:after="80"/>
        <w:ind w:left="255"/>
      </w:pPr>
      <m:oMathPara>
        <m:oMath>
          <m:r>
            <m:t>q=γD=18</m:t>
          </m:r>
          <m:r>
            <m:rPr>
              <m:sty m:val="p"/>
            </m:rPr>
            <m:t>kPa</m:t>
          </m:r>
        </m:oMath>
      </m:oMathPara>
    </w:p>
    <w:p w14:paraId="6053C71D" w14:textId="77777777" w:rsidR="007E0400" w:rsidRDefault="004666BC">
      <w:pPr>
        <w:keepNext/>
        <w:spacing w:before="60" w:after="80"/>
        <w:ind w:left="255"/>
      </w:pPr>
      <m:oMathPara>
        <m:oMath>
          <m:sSub>
            <m:e>
              <m:r>
                <m:t>q</m:t>
              </m:r>
            </m:e>
            <m:sub>
              <m:r>
                <m:t>ult,net</m:t>
              </m:r>
            </m:sub>
          </m:sSub>
          <m:r>
            <m:t>=(2+π)50=257</m:t>
          </m:r>
          <m:r>
            <m:t>,</m:t>
          </m:r>
          <m:r>
            <m:t>08</m:t>
          </m:r>
          <m:r>
            <m:rPr>
              <m:sty m:val="p"/>
            </m:rPr>
            <m:t>kPa</m:t>
          </m:r>
        </m:oMath>
      </m:oMathPara>
    </w:p>
    <w:p w14:paraId="090A92F5" w14:textId="77777777" w:rsidR="007E0400" w:rsidRDefault="004666BC">
      <w:pPr>
        <w:keepNext/>
        <w:spacing w:before="60" w:after="80"/>
        <w:ind w:left="255"/>
      </w:pPr>
      <m:oMathPara>
        <m:oMath>
          <m:sSub>
            <m:e>
              <m:r>
                <m:t>q</m:t>
              </m:r>
            </m:e>
            <m:sub>
              <m:r>
                <m:t>ult,gross</m:t>
              </m:r>
            </m:sub>
          </m:sSub>
          <m:r>
            <m:t>=257</m:t>
          </m:r>
          <m:r>
            <m:t>,</m:t>
          </m:r>
          <m:r>
            <m:t>08+18=275</m:t>
          </m:r>
          <m:r>
            <m:t>,</m:t>
          </m:r>
          <m:r>
            <m:t>08</m:t>
          </m:r>
          <m:r>
            <m:rPr>
              <m:sty m:val="p"/>
            </m:rPr>
            <m:t>kPa</m:t>
          </m:r>
        </m:oMath>
      </m:oMathPara>
    </w:p>
    <w:p w14:paraId="75B4784C" w14:textId="77777777" w:rsidR="007E0400" w:rsidRDefault="004666BC">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2777FDC3" w14:textId="77777777" w:rsidR="007E0400" w:rsidRDefault="004666BC">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414EE8F2" w14:textId="77777777" w:rsidR="007E0400" w:rsidRDefault="004666BC">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0B4B7438" w14:textId="77777777" w:rsidR="007E0400" w:rsidRDefault="004666BC">
      <w:pPr>
        <w:pStyle w:val="Titolo2"/>
        <w:keepNext/>
        <w:spacing w:after="140"/>
      </w:pPr>
      <w:bookmarkStart w:id="239" w:name="_Toc244142871"/>
      <w:r>
        <w:t>Quando cambiare modello</w:t>
      </w:r>
      <w:bookmarkEnd w:id="239"/>
    </w:p>
    <w:p w14:paraId="68B635D3" w14:textId="77777777" w:rsidR="007E0400" w:rsidRDefault="004666BC">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313BC34F" w14:textId="77777777" w:rsidR="007E0400" w:rsidRDefault="004666BC">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5CC07781" w14:textId="77777777" w:rsidR="007E0400" w:rsidRDefault="004666BC">
      <w:pPr>
        <w:pStyle w:val="Titolo1"/>
        <w:keepNext/>
        <w:spacing w:after="140"/>
      </w:pPr>
      <w:bookmarkStart w:id="240" w:name="_Toc244142872"/>
      <w:r>
        <w:t>BIM e controllo dello scambio informativo</w:t>
      </w:r>
      <w:bookmarkEnd w:id="240"/>
    </w:p>
    <w:p w14:paraId="5EB5667B" w14:textId="77777777" w:rsidR="007E0400" w:rsidRDefault="004666BC">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7029559F" w14:textId="77777777" w:rsidR="007E0400" w:rsidRDefault="004666BC">
      <w:pPr>
        <w:pStyle w:val="Titolo2"/>
        <w:keepNext/>
        <w:spacing w:after="140"/>
      </w:pPr>
      <w:bookmarkStart w:id="241" w:name="_Toc244142873"/>
      <w:r>
        <w:t>Definire prima il requisito</w:t>
      </w:r>
      <w:bookmarkEnd w:id="241"/>
    </w:p>
    <w:p w14:paraId="7CC6A5E6" w14:textId="77777777" w:rsidR="007E0400" w:rsidRDefault="004666BC">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6BD7738B" w14:textId="77777777" w:rsidR="007E0400" w:rsidRDefault="004666BC">
      <w:pPr>
        <w:pStyle w:val="Titolo2"/>
        <w:keepNext/>
        <w:spacing w:after="140"/>
      </w:pPr>
      <w:bookmarkStart w:id="242" w:name="_Toc244142874"/>
      <w:r>
        <w:t>IFC e modello analitico</w:t>
      </w:r>
      <w:bookmarkEnd w:id="242"/>
    </w:p>
    <w:p w14:paraId="4378999A" w14:textId="77777777" w:rsidR="007E0400" w:rsidRDefault="004666BC">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1E0532C8" w14:textId="77777777">
        <w:trPr>
          <w:cantSplit/>
          <w:tblHeader/>
          <w:jc w:val="center"/>
        </w:trPr>
        <w:tc>
          <w:tcPr>
            <w:tcW w:w="2381" w:type="dxa"/>
            <w:shd w:val="clear" w:color="auto" w:fill="E7E6E6"/>
            <w:tcMar>
              <w:top w:w="90" w:type="dxa"/>
              <w:left w:w="90" w:type="dxa"/>
              <w:bottom w:w="90" w:type="dxa"/>
              <w:right w:w="90" w:type="dxa"/>
            </w:tcMar>
            <w:vAlign w:val="center"/>
          </w:tcPr>
          <w:p w14:paraId="04A97766" w14:textId="77777777" w:rsidR="007E0400" w:rsidRDefault="004666B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74563E59" w14:textId="77777777" w:rsidR="007E0400" w:rsidRDefault="004666BC">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2BA2C250" w14:textId="77777777" w:rsidR="007E0400" w:rsidRDefault="004666BC">
            <w:pPr>
              <w:spacing w:before="20" w:after="20"/>
              <w:jc w:val="left"/>
            </w:pPr>
            <w:r>
              <w:rPr>
                <w:b/>
                <w:sz w:val="21"/>
              </w:rPr>
              <w:t>Errore intercettato</w:t>
            </w:r>
          </w:p>
        </w:tc>
      </w:tr>
      <w:tr w:rsidR="007E0400" w14:paraId="160619F4" w14:textId="77777777">
        <w:trPr>
          <w:cantSplit/>
          <w:jc w:val="center"/>
        </w:trPr>
        <w:tc>
          <w:tcPr>
            <w:tcW w:w="2381" w:type="dxa"/>
            <w:tcMar>
              <w:top w:w="90" w:type="dxa"/>
              <w:left w:w="90" w:type="dxa"/>
              <w:bottom w:w="90" w:type="dxa"/>
              <w:right w:w="90" w:type="dxa"/>
            </w:tcMar>
            <w:vAlign w:val="center"/>
          </w:tcPr>
          <w:p w14:paraId="4879F394" w14:textId="77777777" w:rsidR="007E0400" w:rsidRDefault="004666BC">
            <w:pPr>
              <w:spacing w:before="20" w:after="20"/>
              <w:jc w:val="left"/>
            </w:pPr>
            <w:r>
              <w:rPr>
                <w:sz w:val="21"/>
              </w:rPr>
              <w:t>Unità</w:t>
            </w:r>
          </w:p>
        </w:tc>
        <w:tc>
          <w:tcPr>
            <w:tcW w:w="3402" w:type="dxa"/>
            <w:tcMar>
              <w:top w:w="90" w:type="dxa"/>
              <w:left w:w="90" w:type="dxa"/>
              <w:bottom w:w="90" w:type="dxa"/>
              <w:right w:w="90" w:type="dxa"/>
            </w:tcMar>
            <w:vAlign w:val="center"/>
          </w:tcPr>
          <w:p w14:paraId="09825534" w14:textId="77777777" w:rsidR="007E0400" w:rsidRDefault="004666BC">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680B5699" w14:textId="77777777" w:rsidR="007E0400" w:rsidRDefault="004666BC">
            <w:pPr>
              <w:spacing w:before="20" w:after="20"/>
              <w:jc w:val="left"/>
            </w:pPr>
            <w:r>
              <w:rPr>
                <w:sz w:val="21"/>
              </w:rPr>
              <w:t>Scala metri/millimetri</w:t>
            </w:r>
          </w:p>
        </w:tc>
      </w:tr>
      <w:tr w:rsidR="007E0400" w14:paraId="2313C9FB" w14:textId="77777777">
        <w:trPr>
          <w:cantSplit/>
          <w:jc w:val="center"/>
        </w:trPr>
        <w:tc>
          <w:tcPr>
            <w:tcW w:w="2381" w:type="dxa"/>
            <w:tcMar>
              <w:top w:w="90" w:type="dxa"/>
              <w:left w:w="90" w:type="dxa"/>
              <w:bottom w:w="90" w:type="dxa"/>
              <w:right w:w="90" w:type="dxa"/>
            </w:tcMar>
            <w:vAlign w:val="center"/>
          </w:tcPr>
          <w:p w14:paraId="031E6E7A" w14:textId="77777777" w:rsidR="007E0400" w:rsidRDefault="004666BC">
            <w:pPr>
              <w:spacing w:before="20" w:after="20"/>
              <w:jc w:val="left"/>
            </w:pPr>
            <w:r>
              <w:rPr>
                <w:sz w:val="21"/>
              </w:rPr>
              <w:t>Posizionamento</w:t>
            </w:r>
          </w:p>
        </w:tc>
        <w:tc>
          <w:tcPr>
            <w:tcW w:w="3402" w:type="dxa"/>
            <w:tcMar>
              <w:top w:w="90" w:type="dxa"/>
              <w:left w:w="90" w:type="dxa"/>
              <w:bottom w:w="90" w:type="dxa"/>
              <w:right w:w="90" w:type="dxa"/>
            </w:tcMar>
            <w:vAlign w:val="center"/>
          </w:tcPr>
          <w:p w14:paraId="4180E0B6" w14:textId="77777777" w:rsidR="007E0400" w:rsidRDefault="004666BC">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08398E46" w14:textId="77777777" w:rsidR="007E0400" w:rsidRDefault="004666BC">
            <w:pPr>
              <w:spacing w:before="20" w:after="20"/>
              <w:jc w:val="left"/>
            </w:pPr>
            <w:r>
              <w:rPr>
                <w:sz w:val="21"/>
              </w:rPr>
              <w:t>Traslazione o rotazione inattesa</w:t>
            </w:r>
          </w:p>
        </w:tc>
      </w:tr>
      <w:tr w:rsidR="007E0400" w14:paraId="5943883B" w14:textId="77777777">
        <w:trPr>
          <w:cantSplit/>
          <w:jc w:val="center"/>
        </w:trPr>
        <w:tc>
          <w:tcPr>
            <w:tcW w:w="2381" w:type="dxa"/>
            <w:tcMar>
              <w:top w:w="90" w:type="dxa"/>
              <w:left w:w="90" w:type="dxa"/>
              <w:bottom w:w="90" w:type="dxa"/>
              <w:right w:w="90" w:type="dxa"/>
            </w:tcMar>
            <w:vAlign w:val="center"/>
          </w:tcPr>
          <w:p w14:paraId="49385EA7" w14:textId="77777777" w:rsidR="007E0400" w:rsidRDefault="004666BC">
            <w:pPr>
              <w:spacing w:before="20" w:after="20"/>
              <w:jc w:val="left"/>
            </w:pPr>
            <w:r>
              <w:rPr>
                <w:sz w:val="21"/>
              </w:rPr>
              <w:t>Identità</w:t>
            </w:r>
          </w:p>
        </w:tc>
        <w:tc>
          <w:tcPr>
            <w:tcW w:w="3402" w:type="dxa"/>
            <w:tcMar>
              <w:top w:w="90" w:type="dxa"/>
              <w:left w:w="90" w:type="dxa"/>
              <w:bottom w:w="90" w:type="dxa"/>
              <w:right w:w="90" w:type="dxa"/>
            </w:tcMar>
            <w:vAlign w:val="center"/>
          </w:tcPr>
          <w:p w14:paraId="1293F68D" w14:textId="77777777" w:rsidR="007E0400" w:rsidRDefault="004666BC">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51663672" w14:textId="77777777" w:rsidR="007E0400" w:rsidRDefault="004666BC">
            <w:pPr>
              <w:spacing w:before="20" w:after="20"/>
              <w:jc w:val="left"/>
            </w:pPr>
            <w:r>
              <w:rPr>
                <w:sz w:val="21"/>
              </w:rPr>
              <w:t>Elementi duplicati o persi</w:t>
            </w:r>
          </w:p>
        </w:tc>
      </w:tr>
      <w:tr w:rsidR="007E0400" w14:paraId="52D76A0A" w14:textId="77777777">
        <w:trPr>
          <w:cantSplit/>
          <w:jc w:val="center"/>
        </w:trPr>
        <w:tc>
          <w:tcPr>
            <w:tcW w:w="2381" w:type="dxa"/>
            <w:tcMar>
              <w:top w:w="90" w:type="dxa"/>
              <w:left w:w="90" w:type="dxa"/>
              <w:bottom w:w="90" w:type="dxa"/>
              <w:right w:w="90" w:type="dxa"/>
            </w:tcMar>
            <w:vAlign w:val="center"/>
          </w:tcPr>
          <w:p w14:paraId="0ECE30F4" w14:textId="77777777" w:rsidR="007E0400" w:rsidRDefault="004666BC">
            <w:pPr>
              <w:spacing w:before="20" w:after="20"/>
              <w:jc w:val="left"/>
            </w:pPr>
            <w:r>
              <w:rPr>
                <w:sz w:val="21"/>
              </w:rPr>
              <w:t>Materiale</w:t>
            </w:r>
          </w:p>
        </w:tc>
        <w:tc>
          <w:tcPr>
            <w:tcW w:w="3402" w:type="dxa"/>
            <w:tcMar>
              <w:top w:w="90" w:type="dxa"/>
              <w:left w:w="90" w:type="dxa"/>
              <w:bottom w:w="90" w:type="dxa"/>
              <w:right w:w="90" w:type="dxa"/>
            </w:tcMar>
            <w:vAlign w:val="center"/>
          </w:tcPr>
          <w:p w14:paraId="1738BB3D" w14:textId="77777777" w:rsidR="007E0400" w:rsidRDefault="004666BC">
            <w:pPr>
              <w:spacing w:before="20" w:after="20"/>
              <w:jc w:val="center"/>
            </w:pPr>
            <w:r>
              <w:rPr>
                <w:sz w:val="21"/>
              </w:rPr>
              <w:t>Proprietà e fonte</w:t>
            </w:r>
          </w:p>
        </w:tc>
        <w:tc>
          <w:tcPr>
            <w:tcW w:w="3855" w:type="dxa"/>
            <w:tcMar>
              <w:top w:w="90" w:type="dxa"/>
              <w:left w:w="90" w:type="dxa"/>
              <w:bottom w:w="90" w:type="dxa"/>
              <w:right w:w="90" w:type="dxa"/>
            </w:tcMar>
            <w:vAlign w:val="center"/>
          </w:tcPr>
          <w:p w14:paraId="7673C848" w14:textId="77777777" w:rsidR="007E0400" w:rsidRDefault="004666BC">
            <w:pPr>
              <w:spacing w:before="20" w:after="20"/>
              <w:jc w:val="left"/>
            </w:pPr>
            <w:r>
              <w:rPr>
                <w:sz w:val="21"/>
              </w:rPr>
              <w:t>Nome senza parametri utilizzabili</w:t>
            </w:r>
          </w:p>
        </w:tc>
      </w:tr>
      <w:tr w:rsidR="007E0400" w14:paraId="2AFE4DDA" w14:textId="77777777">
        <w:trPr>
          <w:cantSplit/>
          <w:jc w:val="center"/>
        </w:trPr>
        <w:tc>
          <w:tcPr>
            <w:tcW w:w="2381" w:type="dxa"/>
            <w:tcMar>
              <w:top w:w="90" w:type="dxa"/>
              <w:left w:w="90" w:type="dxa"/>
              <w:bottom w:w="90" w:type="dxa"/>
              <w:right w:w="90" w:type="dxa"/>
            </w:tcMar>
            <w:vAlign w:val="center"/>
          </w:tcPr>
          <w:p w14:paraId="2D0BF373" w14:textId="77777777" w:rsidR="007E0400" w:rsidRDefault="004666BC">
            <w:pPr>
              <w:spacing w:before="20" w:after="20"/>
              <w:jc w:val="left"/>
            </w:pPr>
            <w:r>
              <w:rPr>
                <w:sz w:val="21"/>
              </w:rPr>
              <w:t>Connettività</w:t>
            </w:r>
          </w:p>
        </w:tc>
        <w:tc>
          <w:tcPr>
            <w:tcW w:w="3402" w:type="dxa"/>
            <w:tcMar>
              <w:top w:w="90" w:type="dxa"/>
              <w:left w:w="90" w:type="dxa"/>
              <w:bottom w:w="90" w:type="dxa"/>
              <w:right w:w="90" w:type="dxa"/>
            </w:tcMar>
            <w:vAlign w:val="center"/>
          </w:tcPr>
          <w:p w14:paraId="3E87593F" w14:textId="77777777" w:rsidR="007E0400" w:rsidRDefault="004666BC">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697790E3" w14:textId="77777777" w:rsidR="007E0400" w:rsidRDefault="004666BC">
            <w:pPr>
              <w:spacing w:before="20" w:after="20"/>
              <w:jc w:val="left"/>
            </w:pPr>
            <w:r>
              <w:rPr>
                <w:sz w:val="21"/>
              </w:rPr>
              <w:t>Solidi che si toccano ma aste scollegate</w:t>
            </w:r>
          </w:p>
        </w:tc>
      </w:tr>
    </w:tbl>
    <w:p w14:paraId="78FD618F" w14:textId="77777777" w:rsidR="007E0400" w:rsidRDefault="007E0400"/>
    <w:p w14:paraId="2B94A216" w14:textId="77777777" w:rsidR="007E0400" w:rsidRDefault="004666BC">
      <w:pPr>
        <w:pStyle w:val="Titolo2"/>
        <w:keepNext/>
        <w:spacing w:after="140"/>
      </w:pPr>
      <w:bookmarkStart w:id="243" w:name="_Toc244142875"/>
      <w:r>
        <w:t>CDE e revisione</w:t>
      </w:r>
      <w:bookmarkEnd w:id="243"/>
    </w:p>
    <w:p w14:paraId="001AF8A4" w14:textId="77777777" w:rsidR="007E0400" w:rsidRDefault="004666BC">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25C16C78" w14:textId="77777777" w:rsidR="007E0400" w:rsidRDefault="004666BC">
      <w:pPr>
        <w:pStyle w:val="Titolo2"/>
        <w:keepNext/>
        <w:spacing w:after="140"/>
      </w:pPr>
      <w:bookmarkStart w:id="244" w:name="_Toc244142876"/>
      <w:r>
        <w:t>Procedura di accettazione</w:t>
      </w:r>
      <w:bookmarkEnd w:id="244"/>
    </w:p>
    <w:p w14:paraId="086AF69D" w14:textId="77777777" w:rsidR="007E0400" w:rsidRDefault="004666BC">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0A839DAF" w14:textId="77777777" w:rsidR="007E0400" w:rsidRDefault="004666BC">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76450256" w14:textId="77777777" w:rsidR="007E0400" w:rsidRDefault="004666BC">
      <w:pPr>
        <w:pStyle w:val="Titolo1"/>
        <w:keepNext/>
        <w:spacing w:after="140"/>
      </w:pPr>
      <w:bookmarkStart w:id="245" w:name="_Toc244142877"/>
      <w:r>
        <w:t>Progettazione parametrica e controllo delle dipendenze</w:t>
      </w:r>
      <w:bookmarkEnd w:id="245"/>
    </w:p>
    <w:p w14:paraId="50778D2F" w14:textId="77777777" w:rsidR="007E0400" w:rsidRDefault="004666BC">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15702C4D" w14:textId="77777777" w:rsidR="007E0400" w:rsidRDefault="004666BC">
      <w:pPr>
        <w:pStyle w:val="Titolo2"/>
        <w:keepNext/>
        <w:spacing w:after="140"/>
      </w:pPr>
      <w:bookmarkStart w:id="246" w:name="_Toc244142878"/>
      <w:r>
        <w:lastRenderedPageBreak/>
        <w:t>Separare quattro passaggi</w:t>
      </w:r>
      <w:bookmarkEnd w:id="246"/>
    </w:p>
    <w:p w14:paraId="0B6052DA" w14:textId="77777777" w:rsidR="007E0400" w:rsidRDefault="004666BC">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0957369D" w14:textId="77777777" w:rsidR="007E0400" w:rsidRDefault="004666BC">
      <w:pPr>
        <w:pStyle w:val="Titolo2"/>
        <w:keepNext/>
        <w:spacing w:after="140"/>
      </w:pPr>
      <w:bookmarkStart w:id="247" w:name="_Toc244142879"/>
      <w:r>
        <w:t>Un esempio di dipendenza</w:t>
      </w:r>
      <w:bookmarkEnd w:id="247"/>
    </w:p>
    <w:p w14:paraId="71D6C819" w14:textId="77777777" w:rsidR="007E0400" w:rsidRDefault="004666BC">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57C76795" w14:textId="77777777" w:rsidR="007E0400" w:rsidRDefault="004666BC">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17DDACC0" w14:textId="77777777" w:rsidR="007E0400" w:rsidRDefault="004666BC">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2E3911A0" w14:textId="77777777" w:rsidR="007E0400" w:rsidRDefault="004666BC">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5E65F2BA" w14:textId="77777777" w:rsidR="007E0400" w:rsidRDefault="004666BC">
      <w:pPr>
        <w:pStyle w:val="Titolo2"/>
        <w:keepNext/>
        <w:spacing w:after="140"/>
      </w:pPr>
      <w:bookmarkStart w:id="248" w:name="_Toc244142880"/>
      <w:r>
        <w:t>Dati strutturati e identità</w:t>
      </w:r>
      <w:bookmarkEnd w:id="248"/>
    </w:p>
    <w:p w14:paraId="081DADFA" w14:textId="77777777" w:rsidR="007E0400" w:rsidRDefault="004666BC">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75A81294" w14:textId="77777777" w:rsidR="007E0400" w:rsidRDefault="004666BC">
      <w:pPr>
        <w:pStyle w:val="Titolo2"/>
        <w:keepNext/>
        <w:spacing w:after="140"/>
      </w:pPr>
      <w:bookmarkStart w:id="249" w:name="_Toc244142881"/>
      <w:r>
        <w:t>Riproducibilità e limiti</w:t>
      </w:r>
      <w:bookmarkEnd w:id="249"/>
    </w:p>
    <w:p w14:paraId="4BDDB1E6" w14:textId="77777777" w:rsidR="007E0400" w:rsidRDefault="004666BC">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12FEA165" w14:textId="77777777" w:rsidR="007E0400" w:rsidRDefault="004666BC">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4D825531" w14:textId="77777777" w:rsidR="007E0400" w:rsidRDefault="004666BC">
      <w:pPr>
        <w:pStyle w:val="Titolo1"/>
        <w:keepNext/>
        <w:spacing w:after="140"/>
      </w:pPr>
      <w:bookmarkStart w:id="250" w:name="_Toc244142882"/>
      <w:r>
        <w:t>Acciaio per armature: proprietà e diagrammi</w:t>
      </w:r>
      <w:bookmarkEnd w:id="250"/>
    </w:p>
    <w:p w14:paraId="1C0B06CE" w14:textId="77777777" w:rsidR="007E0400" w:rsidRDefault="004666BC">
      <w:pPr>
        <w:spacing w:after="140"/>
      </w:pPr>
      <w:r>
        <w:t xml:space="preserve">Il materiale definisce la risposta delle barre; non verifica da solo una sezione. La scheda propone B450C, B450A, classi storiche FeB e un materiale personalizzato. Nel catalogo </w:t>
      </w:r>
      <w:r>
        <w:lastRenderedPageBreak/>
        <w:t xml:space="preserve">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6E10C3AE" w14:textId="77777777" w:rsidR="007E0400" w:rsidRDefault="004666BC">
      <w:pPr>
        <w:pStyle w:val="Titolo2"/>
        <w:keepNext/>
        <w:spacing w:after="140"/>
      </w:pPr>
      <w:bookmarkStart w:id="251" w:name="_Toc244142883"/>
      <w:r>
        <w:t>Grandezze e unità</w:t>
      </w:r>
      <w:bookmarkEnd w:id="25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03EDC583" w14:textId="77777777">
        <w:trPr>
          <w:cantSplit/>
          <w:tblHeader/>
          <w:jc w:val="center"/>
        </w:trPr>
        <w:tc>
          <w:tcPr>
            <w:tcW w:w="2381" w:type="dxa"/>
            <w:shd w:val="clear" w:color="auto" w:fill="E7E6E6"/>
            <w:tcMar>
              <w:top w:w="90" w:type="dxa"/>
              <w:left w:w="90" w:type="dxa"/>
              <w:bottom w:w="90" w:type="dxa"/>
              <w:right w:w="90" w:type="dxa"/>
            </w:tcMar>
            <w:vAlign w:val="center"/>
          </w:tcPr>
          <w:p w14:paraId="142FE8EB" w14:textId="77777777" w:rsidR="007E0400" w:rsidRDefault="004666B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0D0738D8" w14:textId="77777777" w:rsidR="007E0400" w:rsidRDefault="004666B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91C7628" w14:textId="77777777" w:rsidR="007E0400" w:rsidRDefault="004666BC">
            <w:pPr>
              <w:spacing w:before="20" w:after="20"/>
              <w:jc w:val="center"/>
            </w:pPr>
            <w:r>
              <w:rPr>
                <w:b/>
                <w:sz w:val="21"/>
              </w:rPr>
              <w:t>Unità</w:t>
            </w:r>
          </w:p>
        </w:tc>
      </w:tr>
      <w:tr w:rsidR="007E0400" w14:paraId="18105BCC" w14:textId="77777777">
        <w:trPr>
          <w:cantSplit/>
          <w:jc w:val="center"/>
        </w:trPr>
        <w:tc>
          <w:tcPr>
            <w:tcW w:w="2381" w:type="dxa"/>
            <w:tcMar>
              <w:top w:w="90" w:type="dxa"/>
              <w:left w:w="90" w:type="dxa"/>
              <w:bottom w:w="90" w:type="dxa"/>
              <w:right w:w="90" w:type="dxa"/>
            </w:tcMar>
            <w:vAlign w:val="center"/>
          </w:tcPr>
          <w:p w14:paraId="53BED20F" w14:textId="77777777" w:rsidR="007E0400" w:rsidRDefault="004666BC">
            <w:pPr>
              <w:spacing w:before="20" w:after="20"/>
              <w:jc w:val="left"/>
            </w:pPr>
            <w:r>
              <w:rPr>
                <w:sz w:val="21"/>
              </w:rPr>
              <w:t>Es</w:t>
            </w:r>
          </w:p>
        </w:tc>
        <w:tc>
          <w:tcPr>
            <w:tcW w:w="3402" w:type="dxa"/>
            <w:tcMar>
              <w:top w:w="90" w:type="dxa"/>
              <w:left w:w="90" w:type="dxa"/>
              <w:bottom w:w="90" w:type="dxa"/>
              <w:right w:w="90" w:type="dxa"/>
            </w:tcMar>
            <w:vAlign w:val="center"/>
          </w:tcPr>
          <w:p w14:paraId="5A8D6E60" w14:textId="77777777" w:rsidR="007E0400" w:rsidRDefault="004666BC">
            <w:pPr>
              <w:spacing w:before="20" w:after="20"/>
              <w:jc w:val="center"/>
            </w:pPr>
            <w:r>
              <w:rPr>
                <w:sz w:val="21"/>
              </w:rPr>
              <w:t>Modulo elastico</w:t>
            </w:r>
          </w:p>
        </w:tc>
        <w:tc>
          <w:tcPr>
            <w:tcW w:w="3855" w:type="dxa"/>
            <w:tcMar>
              <w:top w:w="90" w:type="dxa"/>
              <w:left w:w="90" w:type="dxa"/>
              <w:bottom w:w="90" w:type="dxa"/>
              <w:right w:w="90" w:type="dxa"/>
            </w:tcMar>
            <w:vAlign w:val="center"/>
          </w:tcPr>
          <w:p w14:paraId="7ED04C69" w14:textId="77777777" w:rsidR="007E0400" w:rsidRDefault="004666BC">
            <w:pPr>
              <w:spacing w:before="20" w:after="20"/>
              <w:jc w:val="center"/>
            </w:pPr>
            <w:r>
              <w:rPr>
                <w:sz w:val="21"/>
              </w:rPr>
              <w:t>MPa</w:t>
            </w:r>
          </w:p>
        </w:tc>
      </w:tr>
      <w:tr w:rsidR="007E0400" w14:paraId="1D0B4189" w14:textId="77777777">
        <w:trPr>
          <w:cantSplit/>
          <w:jc w:val="center"/>
        </w:trPr>
        <w:tc>
          <w:tcPr>
            <w:tcW w:w="2381" w:type="dxa"/>
            <w:tcMar>
              <w:top w:w="90" w:type="dxa"/>
              <w:left w:w="90" w:type="dxa"/>
              <w:bottom w:w="90" w:type="dxa"/>
              <w:right w:w="90" w:type="dxa"/>
            </w:tcMar>
            <w:vAlign w:val="center"/>
          </w:tcPr>
          <w:p w14:paraId="469E5A21" w14:textId="77777777" w:rsidR="007E0400" w:rsidRDefault="004666BC">
            <w:pPr>
              <w:spacing w:before="20" w:after="20"/>
              <w:jc w:val="left"/>
            </w:pPr>
            <w:r>
              <w:rPr>
                <w:sz w:val="21"/>
              </w:rPr>
              <w:t>fyk, fu</w:t>
            </w:r>
          </w:p>
        </w:tc>
        <w:tc>
          <w:tcPr>
            <w:tcW w:w="3402" w:type="dxa"/>
            <w:tcMar>
              <w:top w:w="90" w:type="dxa"/>
              <w:left w:w="90" w:type="dxa"/>
              <w:bottom w:w="90" w:type="dxa"/>
              <w:right w:w="90" w:type="dxa"/>
            </w:tcMar>
            <w:vAlign w:val="center"/>
          </w:tcPr>
          <w:p w14:paraId="43F48698" w14:textId="77777777" w:rsidR="007E0400" w:rsidRDefault="004666BC">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16DC508F" w14:textId="77777777" w:rsidR="007E0400" w:rsidRDefault="004666BC">
            <w:pPr>
              <w:spacing w:before="20" w:after="20"/>
              <w:jc w:val="center"/>
            </w:pPr>
            <w:r>
              <w:rPr>
                <w:sz w:val="21"/>
              </w:rPr>
              <w:t>MPa</w:t>
            </w:r>
          </w:p>
        </w:tc>
      </w:tr>
      <w:tr w:rsidR="007E0400" w14:paraId="048F6406" w14:textId="77777777">
        <w:trPr>
          <w:cantSplit/>
          <w:jc w:val="center"/>
        </w:trPr>
        <w:tc>
          <w:tcPr>
            <w:tcW w:w="2381" w:type="dxa"/>
            <w:tcMar>
              <w:top w:w="90" w:type="dxa"/>
              <w:left w:w="90" w:type="dxa"/>
              <w:bottom w:w="90" w:type="dxa"/>
              <w:right w:w="90" w:type="dxa"/>
            </w:tcMar>
            <w:vAlign w:val="center"/>
          </w:tcPr>
          <w:p w14:paraId="53DDF877" w14:textId="77777777" w:rsidR="007E0400" w:rsidRDefault="004666BC">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0591C2F4" w14:textId="77777777" w:rsidR="007E0400" w:rsidRDefault="004666BC">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43F0B653" w14:textId="77777777" w:rsidR="007E0400" w:rsidRDefault="004666BC">
            <w:pPr>
              <w:spacing w:before="20" w:after="20"/>
              <w:jc w:val="center"/>
            </w:pPr>
            <w:r>
              <w:rPr>
                <w:sz w:val="21"/>
              </w:rPr>
              <w:t>adimensionale</w:t>
            </w:r>
          </w:p>
        </w:tc>
      </w:tr>
      <w:tr w:rsidR="007E0400" w14:paraId="7BB2D082" w14:textId="77777777">
        <w:trPr>
          <w:cantSplit/>
          <w:jc w:val="center"/>
        </w:trPr>
        <w:tc>
          <w:tcPr>
            <w:tcW w:w="2381" w:type="dxa"/>
            <w:tcMar>
              <w:top w:w="90" w:type="dxa"/>
              <w:left w:w="90" w:type="dxa"/>
              <w:bottom w:w="90" w:type="dxa"/>
              <w:right w:w="90" w:type="dxa"/>
            </w:tcMar>
            <w:vAlign w:val="center"/>
          </w:tcPr>
          <w:p w14:paraId="0BFCF3CE" w14:textId="77777777" w:rsidR="007E0400" w:rsidRDefault="004666BC">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0221CD1A" w14:textId="77777777" w:rsidR="007E0400" w:rsidRDefault="004666BC">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65C618D0" w14:textId="77777777" w:rsidR="007E0400" w:rsidRDefault="004666BC">
            <w:pPr>
              <w:spacing w:before="20" w:after="20"/>
              <w:jc w:val="left"/>
            </w:pPr>
            <w:r>
              <w:rPr>
                <w:sz w:val="21"/>
              </w:rPr>
              <w:t>adimensionale nelle formule</w:t>
            </w:r>
          </w:p>
        </w:tc>
      </w:tr>
    </w:tbl>
    <w:p w14:paraId="15F6001E" w14:textId="77777777" w:rsidR="007E0400" w:rsidRDefault="007E0400"/>
    <w:p w14:paraId="196F402A" w14:textId="77777777" w:rsidR="007E0400" w:rsidRDefault="004666B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5BFD46C0" w14:textId="77777777" w:rsidR="007E0400" w:rsidRDefault="004666B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1E901622" w14:textId="77777777" w:rsidR="007E0400" w:rsidRDefault="004666BC">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18ADDCC9" w14:textId="77777777" w:rsidR="007E0400" w:rsidRDefault="004666BC">
      <w:pPr>
        <w:pStyle w:val="Titolo2"/>
        <w:keepNext/>
        <w:spacing w:after="140"/>
      </w:pPr>
      <w:bookmarkStart w:id="252" w:name="_Toc244142884"/>
      <w:r>
        <w:t>Diagramma e classe storica</w:t>
      </w:r>
      <w:bookmarkEnd w:id="252"/>
    </w:p>
    <w:p w14:paraId="60FBDAF7" w14:textId="77777777" w:rsidR="007E0400" w:rsidRDefault="004666BC">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390C2EAA" w14:textId="77777777" w:rsidR="007E0400" w:rsidRDefault="004666BC">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ud resta il limite delle verifiche. 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2367100B" w14:textId="77777777" w:rsidR="007E0400" w:rsidRDefault="004666BC">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43DF3922" w14:textId="77777777" w:rsidR="007E0400" w:rsidRDefault="004666BC">
      <w:pPr>
        <w:spacing w:after="140"/>
      </w:pPr>
      <w:r>
        <w:t xml:space="preserve">Fino alla 1.14.3 il ramo incrudente di progetto era la curva caratteristica traslata lungo la retta elastica e abbassata di fyk − fyd, con l'incremento di incrudimento riferito a fyk: per </w:t>
      </w:r>
      <w:r>
        <w:lastRenderedPageBreak/>
        <w:t xml:space="preserve">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659F9D99" w14:textId="77777777" w:rsidR="007E0400" w:rsidRDefault="004666BC">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376DE507" w14:textId="77777777" w:rsidR="007E0400" w:rsidRDefault="004666BC">
      <w:pPr>
        <w:pStyle w:val="Titolo2"/>
        <w:keepNext/>
        <w:spacing w:after="140"/>
      </w:pPr>
      <w:bookmarkStart w:id="253" w:name="_Toc244142885"/>
      <w:r>
        <w:t>Trasferimento fra moduli</w:t>
      </w:r>
      <w:bookmarkEnd w:id="253"/>
    </w:p>
    <w:p w14:paraId="0DF80D58" w14:textId="77777777" w:rsidR="007E0400" w:rsidRDefault="004666BC">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0024AD9B" w14:textId="77777777" w:rsidR="007E0400" w:rsidRDefault="004666BC">
      <w:pPr>
        <w:spacing w:after="140"/>
      </w:pPr>
      <w:r>
        <w:t>Consulta Materiali e durabilità (Wiki) per la compilazione e Capacità orizzontale con Broms (Wiki) per il ruolo del momento resistente.</w:t>
      </w:r>
    </w:p>
    <w:p w14:paraId="1A24D579" w14:textId="77777777" w:rsidR="007E0400" w:rsidRDefault="004666BC">
      <w:pPr>
        <w:pStyle w:val="Titolo1"/>
        <w:keepNext/>
        <w:spacing w:after="140"/>
      </w:pPr>
      <w:bookmarkStart w:id="254" w:name="_Toc244142886"/>
      <w:r>
        <w:t>Profili di calcolo del calcestruzzo</w:t>
      </w:r>
      <w:bookmarkEnd w:id="254"/>
    </w:p>
    <w:p w14:paraId="121E4559" w14:textId="77777777" w:rsidR="007E0400" w:rsidRDefault="004666BC">
      <w:pPr>
        <w:spacing w:after="140"/>
      </w:pPr>
      <w:r>
        <w:t>Questa matrice descrive le implementazioni presenti nel software, non certifica la conformità dell’intero progetto o la vigenza di ogni edizione nazionale. Il selettore propone NTC 2018, Model Code 2010,</w:t>
      </w:r>
    </w:p>
    <w:p w14:paraId="2E5726A1" w14:textId="77777777" w:rsidR="007E0400" w:rsidRDefault="004666BC">
      <w:pPr>
        <w:spacing w:after="140"/>
      </w:pPr>
      <w:r>
        <w:t>EN 1992-1-1 e le varianti UNI, DIN, DS e NS. CNR-DT 204 e TR34 restano leggibili</w:t>
      </w:r>
    </w:p>
    <w:p w14:paraId="6071BC78" w14:textId="77777777" w:rsidR="007E0400" w:rsidRDefault="004666BC">
      <w:pPr>
        <w:spacing w:after="140"/>
      </w:pPr>
      <w:r>
        <w:t>negli archivi storici, ma non sono proposti per nuovi calcoli: FRC e pavimentazioni</w:t>
      </w:r>
    </w:p>
    <w:p w14:paraId="06582CAD" w14:textId="77777777" w:rsidR="007E0400" w:rsidRDefault="004666BC">
      <w:pPr>
        <w:spacing w:after="140"/>
      </w:pPr>
      <w:r>
        <w:t>non fanno parte del modello di calcestruzzo ordinario qui descritto.</w:t>
      </w:r>
    </w:p>
    <w:p w14:paraId="7FB69D98" w14:textId="77777777" w:rsidR="007E0400" w:rsidRDefault="004666BC">
      <w:pPr>
        <w:pStyle w:val="Titolo2"/>
        <w:keepNext/>
        <w:spacing w:after="140"/>
      </w:pPr>
      <w:bookmarkStart w:id="255" w:name="_Toc244142887"/>
      <w:r>
        <w:t>Implementazioni</w:t>
      </w:r>
      <w:bookmarkEnd w:id="255"/>
    </w:p>
    <w:p w14:paraId="1BC8CBA1" w14:textId="77777777" w:rsidR="007E0400" w:rsidRDefault="004666BC">
      <w:pPr>
        <w:spacing w:after="140"/>
      </w:pPr>
      <w:r>
        <w:t>Le classi GPC.Model.Standards restano la sorgente dei coefficienti. Domini,</w:t>
      </w:r>
    </w:p>
    <w:p w14:paraId="01389943" w14:textId="77777777" w:rsidR="007E0400" w:rsidRDefault="004666BC">
      <w:pPr>
        <w:spacing w:after="140"/>
      </w:pPr>
      <w:r>
        <w:t>tensioni e piani di deformazione usano GPC Checker; geometrie e baricentri</w:t>
      </w:r>
    </w:p>
    <w:p w14:paraId="735C5489" w14:textId="77777777" w:rsidR="007E0400" w:rsidRDefault="004666BC">
      <w:pPr>
        <w:spacing w:after="140"/>
      </w:pPr>
      <w:r>
        <w:t>usano GPC Geometry. Le formule specifiche dei profili sono in ANTHEA.Calculations, indipendente</w:t>
      </w:r>
    </w:p>
    <w:p w14:paraId="38240AA0" w14:textId="77777777" w:rsidR="007E0400" w:rsidRDefault="004666BC">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7E0400" w14:paraId="5218AEC5" w14:textId="77777777">
        <w:trPr>
          <w:cantSplit/>
          <w:tblHeader/>
          <w:jc w:val="center"/>
        </w:trPr>
        <w:tc>
          <w:tcPr>
            <w:tcW w:w="2381" w:type="dxa"/>
            <w:shd w:val="clear" w:color="auto" w:fill="E7E6E6"/>
            <w:tcMar>
              <w:top w:w="90" w:type="dxa"/>
              <w:left w:w="90" w:type="dxa"/>
              <w:bottom w:w="90" w:type="dxa"/>
              <w:right w:w="90" w:type="dxa"/>
            </w:tcMar>
            <w:vAlign w:val="center"/>
          </w:tcPr>
          <w:p w14:paraId="59B86F12" w14:textId="77777777" w:rsidR="007E0400" w:rsidRDefault="004666BC">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1389E24E" w14:textId="77777777" w:rsidR="007E0400" w:rsidRDefault="004666BC">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2BBB78DE" w14:textId="77777777" w:rsidR="007E0400" w:rsidRDefault="004666BC">
            <w:pPr>
              <w:spacing w:before="20" w:after="20"/>
              <w:jc w:val="left"/>
            </w:pPr>
            <w:r>
              <w:rPr>
                <w:b/>
                <w:sz w:val="21"/>
              </w:rPr>
              <w:t>Apertura delle fessure</w:t>
            </w:r>
          </w:p>
        </w:tc>
      </w:tr>
      <w:tr w:rsidR="007E0400" w14:paraId="3356EEBE" w14:textId="77777777">
        <w:trPr>
          <w:cantSplit/>
          <w:jc w:val="center"/>
        </w:trPr>
        <w:tc>
          <w:tcPr>
            <w:tcW w:w="2381" w:type="dxa"/>
            <w:tcMar>
              <w:top w:w="90" w:type="dxa"/>
              <w:left w:w="90" w:type="dxa"/>
              <w:bottom w:w="90" w:type="dxa"/>
              <w:right w:w="90" w:type="dxa"/>
            </w:tcMar>
            <w:vAlign w:val="center"/>
          </w:tcPr>
          <w:p w14:paraId="17F59868" w14:textId="77777777" w:rsidR="007E0400" w:rsidRDefault="004666BC">
            <w:pPr>
              <w:spacing w:before="20" w:after="20"/>
              <w:jc w:val="left"/>
            </w:pPr>
            <w:r>
              <w:rPr>
                <w:sz w:val="21"/>
              </w:rPr>
              <w:t>NTC 2018</w:t>
            </w:r>
          </w:p>
        </w:tc>
        <w:tc>
          <w:tcPr>
            <w:tcW w:w="3402" w:type="dxa"/>
            <w:tcMar>
              <w:top w:w="90" w:type="dxa"/>
              <w:left w:w="90" w:type="dxa"/>
              <w:bottom w:w="90" w:type="dxa"/>
              <w:right w:w="90" w:type="dxa"/>
            </w:tcMar>
            <w:vAlign w:val="center"/>
          </w:tcPr>
          <w:p w14:paraId="43E48348" w14:textId="77777777" w:rsidR="007E0400" w:rsidRDefault="004666BC">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308D2F28" w14:textId="77777777" w:rsidR="007E0400" w:rsidRDefault="004666BC">
            <w:pPr>
              <w:spacing w:before="20" w:after="20"/>
              <w:jc w:val="left"/>
            </w:pPr>
            <w:r>
              <w:rPr>
                <w:sz w:val="21"/>
              </w:rPr>
              <w:t>NTC e Circolare 2019; frequente e quasi permanente</w:t>
            </w:r>
          </w:p>
        </w:tc>
      </w:tr>
      <w:tr w:rsidR="007E0400" w14:paraId="30A38BDD" w14:textId="77777777">
        <w:trPr>
          <w:cantSplit/>
          <w:jc w:val="center"/>
        </w:trPr>
        <w:tc>
          <w:tcPr>
            <w:tcW w:w="2381" w:type="dxa"/>
            <w:tcMar>
              <w:top w:w="90" w:type="dxa"/>
              <w:left w:w="90" w:type="dxa"/>
              <w:bottom w:w="90" w:type="dxa"/>
              <w:right w:w="90" w:type="dxa"/>
            </w:tcMar>
            <w:vAlign w:val="center"/>
          </w:tcPr>
          <w:p w14:paraId="2911C75E" w14:textId="77777777" w:rsidR="007E0400" w:rsidRDefault="004666BC">
            <w:pPr>
              <w:spacing w:before="20" w:after="20"/>
              <w:jc w:val="left"/>
            </w:pPr>
            <w:r>
              <w:rPr>
                <w:sz w:val="21"/>
              </w:rPr>
              <w:t>EN 1992-1-1</w:t>
            </w:r>
          </w:p>
        </w:tc>
        <w:tc>
          <w:tcPr>
            <w:tcW w:w="3402" w:type="dxa"/>
            <w:tcMar>
              <w:top w:w="90" w:type="dxa"/>
              <w:left w:w="90" w:type="dxa"/>
              <w:bottom w:w="90" w:type="dxa"/>
              <w:right w:w="90" w:type="dxa"/>
            </w:tcMar>
            <w:vAlign w:val="center"/>
          </w:tcPr>
          <w:p w14:paraId="2A1A1A8C" w14:textId="77777777" w:rsidR="007E0400" w:rsidRDefault="004666BC">
            <w:pPr>
              <w:spacing w:before="20" w:after="20"/>
              <w:jc w:val="left"/>
            </w:pPr>
            <w:r>
              <w:rPr>
                <w:sz w:val="21"/>
              </w:rPr>
              <w:t>Prima generazione, §§6.2.2–3</w:t>
            </w:r>
          </w:p>
        </w:tc>
        <w:tc>
          <w:tcPr>
            <w:tcW w:w="3855" w:type="dxa"/>
            <w:tcMar>
              <w:top w:w="90" w:type="dxa"/>
              <w:left w:w="90" w:type="dxa"/>
              <w:bottom w:w="90" w:type="dxa"/>
              <w:right w:w="90" w:type="dxa"/>
            </w:tcMar>
            <w:vAlign w:val="center"/>
          </w:tcPr>
          <w:p w14:paraId="46792594" w14:textId="77777777" w:rsidR="007E0400" w:rsidRDefault="004666BC">
            <w:pPr>
              <w:spacing w:before="20" w:after="20"/>
              <w:jc w:val="left"/>
            </w:pPr>
            <w:r>
              <w:rPr>
                <w:sz w:val="21"/>
              </w:rPr>
              <w:t>§7.3.4; quasi permanente</w:t>
            </w:r>
          </w:p>
        </w:tc>
      </w:tr>
      <w:tr w:rsidR="007E0400" w14:paraId="2BA85826" w14:textId="77777777">
        <w:trPr>
          <w:cantSplit/>
          <w:jc w:val="center"/>
        </w:trPr>
        <w:tc>
          <w:tcPr>
            <w:tcW w:w="2381" w:type="dxa"/>
            <w:tcMar>
              <w:top w:w="90" w:type="dxa"/>
              <w:left w:w="90" w:type="dxa"/>
              <w:bottom w:w="90" w:type="dxa"/>
              <w:right w:w="90" w:type="dxa"/>
            </w:tcMar>
            <w:vAlign w:val="center"/>
          </w:tcPr>
          <w:p w14:paraId="0D3962BF" w14:textId="77777777" w:rsidR="007E0400" w:rsidRDefault="004666BC">
            <w:pPr>
              <w:spacing w:before="20" w:after="20"/>
              <w:jc w:val="left"/>
            </w:pPr>
            <w:r>
              <w:rPr>
                <w:sz w:val="21"/>
              </w:rPr>
              <w:lastRenderedPageBreak/>
              <w:t>UNI EN 1992-1-1</w:t>
            </w:r>
          </w:p>
        </w:tc>
        <w:tc>
          <w:tcPr>
            <w:tcW w:w="3402" w:type="dxa"/>
            <w:tcMar>
              <w:top w:w="90" w:type="dxa"/>
              <w:left w:w="90" w:type="dxa"/>
              <w:bottom w:w="90" w:type="dxa"/>
              <w:right w:w="90" w:type="dxa"/>
            </w:tcMar>
            <w:vAlign w:val="center"/>
          </w:tcPr>
          <w:p w14:paraId="6D8DFB79" w14:textId="77777777" w:rsidR="007E0400" w:rsidRDefault="004666BC">
            <w:pPr>
              <w:spacing w:before="20" w:after="20"/>
              <w:jc w:val="left"/>
            </w:pPr>
            <w:r>
              <w:rPr>
                <w:sz w:val="21"/>
              </w:rPr>
              <w:t xml:space="preserve">DM 31/07/2012: </w:t>
            </w:r>
            <w:r>
              <w:rPr>
                <w:rFonts w:ascii="Calibri" w:eastAsia="Calibri" w:hAnsi="Calibri" w:cs="Calibri"/>
                <w:sz w:val="21"/>
              </w:rPr>
              <w:t>ν</w:t>
            </w:r>
            <w:r>
              <w:rPr>
                <w:sz w:val="21"/>
              </w:rPr>
              <w:t xml:space="preserve"> nazionale; </w:t>
            </w:r>
            <m:oMath>
              <m:sSub>
                <m:e>
                  <m:r>
                    <m:t>α</m:t>
                  </m:r>
                </m:e>
                <m:sub>
                  <m:r>
                    <m:t>cw</m:t>
                  </m:r>
                </m:sub>
              </m:sSub>
              <m:r>
                <m:t>=1</m:t>
              </m:r>
            </m:oMath>
            <w:r>
              <w:rPr>
                <w:sz w:val="21"/>
              </w:rPr>
              <w:t xml:space="preserve"> per c.a. non precompresso</w:t>
            </w:r>
          </w:p>
        </w:tc>
        <w:tc>
          <w:tcPr>
            <w:tcW w:w="3855" w:type="dxa"/>
            <w:tcMar>
              <w:top w:w="90" w:type="dxa"/>
              <w:left w:w="90" w:type="dxa"/>
              <w:bottom w:w="90" w:type="dxa"/>
              <w:right w:w="90" w:type="dxa"/>
            </w:tcMar>
            <w:vAlign w:val="center"/>
          </w:tcPr>
          <w:p w14:paraId="7AF532BC" w14:textId="77777777" w:rsidR="007E0400" w:rsidRDefault="004666BC">
            <w:pPr>
              <w:spacing w:before="20" w:after="20"/>
              <w:jc w:val="left"/>
            </w:pPr>
            <w:r>
              <w:rPr>
                <w:sz w:val="21"/>
              </w:rPr>
              <w:t>Formule EC2 e criteri ambientali italiani</w:t>
            </w:r>
          </w:p>
        </w:tc>
      </w:tr>
      <w:tr w:rsidR="007E0400" w14:paraId="24AF3F85" w14:textId="77777777">
        <w:trPr>
          <w:cantSplit/>
          <w:jc w:val="center"/>
        </w:trPr>
        <w:tc>
          <w:tcPr>
            <w:tcW w:w="2381" w:type="dxa"/>
            <w:tcMar>
              <w:top w:w="90" w:type="dxa"/>
              <w:left w:w="90" w:type="dxa"/>
              <w:bottom w:w="90" w:type="dxa"/>
              <w:right w:w="90" w:type="dxa"/>
            </w:tcMar>
            <w:vAlign w:val="center"/>
          </w:tcPr>
          <w:p w14:paraId="744A7B66" w14:textId="77777777" w:rsidR="007E0400" w:rsidRDefault="004666BC">
            <w:pPr>
              <w:spacing w:before="20" w:after="20"/>
              <w:jc w:val="left"/>
            </w:pPr>
            <w:r>
              <w:rPr>
                <w:sz w:val="21"/>
              </w:rPr>
              <w:t>DIN EN 1992-1-1</w:t>
            </w:r>
          </w:p>
        </w:tc>
        <w:tc>
          <w:tcPr>
            <w:tcW w:w="3402" w:type="dxa"/>
            <w:tcMar>
              <w:top w:w="90" w:type="dxa"/>
              <w:left w:w="90" w:type="dxa"/>
              <w:bottom w:w="90" w:type="dxa"/>
              <w:right w:w="90" w:type="dxa"/>
            </w:tcMar>
            <w:vAlign w:val="center"/>
          </w:tcPr>
          <w:p w14:paraId="686CF0D6" w14:textId="77777777" w:rsidR="007E0400" w:rsidRDefault="004666BC">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36603A74" w14:textId="77777777" w:rsidR="007E0400" w:rsidRDefault="004666BC">
            <w:pPr>
              <w:spacing w:before="20" w:after="20"/>
              <w:jc w:val="left"/>
            </w:pPr>
            <w:r>
              <w:rPr>
                <w:sz w:val="21"/>
              </w:rPr>
              <w:t xml:space="preserve">Altezza efficace e distanza tra fessure DIN; </w:t>
            </w:r>
            <m:oMath>
              <m:sSub>
                <m:e>
                  <m:r>
                    <m:t>k</m:t>
                  </m:r>
                </m:e>
                <m:sub>
                  <m:r>
                    <m:t>t</m:t>
                  </m:r>
                </m:sub>
              </m:sSub>
              <m:r>
                <m:t>=0</m:t>
              </m:r>
              <m:r>
                <m:t>,</m:t>
              </m:r>
              <m:r>
                <m:t>4</m:t>
              </m:r>
            </m:oMath>
          </w:p>
        </w:tc>
      </w:tr>
      <w:tr w:rsidR="007E0400" w14:paraId="61709766" w14:textId="77777777">
        <w:trPr>
          <w:cantSplit/>
          <w:jc w:val="center"/>
        </w:trPr>
        <w:tc>
          <w:tcPr>
            <w:tcW w:w="2381" w:type="dxa"/>
            <w:tcMar>
              <w:top w:w="90" w:type="dxa"/>
              <w:left w:w="90" w:type="dxa"/>
              <w:bottom w:w="90" w:type="dxa"/>
              <w:right w:w="90" w:type="dxa"/>
            </w:tcMar>
            <w:vAlign w:val="center"/>
          </w:tcPr>
          <w:p w14:paraId="7224A0D0" w14:textId="77777777" w:rsidR="007E0400" w:rsidRDefault="004666BC">
            <w:pPr>
              <w:spacing w:before="20" w:after="20"/>
              <w:jc w:val="left"/>
            </w:pPr>
            <w:r>
              <w:rPr>
                <w:sz w:val="21"/>
              </w:rPr>
              <w:t>DS EN 1992-1-1</w:t>
            </w:r>
          </w:p>
        </w:tc>
        <w:tc>
          <w:tcPr>
            <w:tcW w:w="3402" w:type="dxa"/>
            <w:tcMar>
              <w:top w:w="90" w:type="dxa"/>
              <w:left w:w="90" w:type="dxa"/>
              <w:bottom w:w="90" w:type="dxa"/>
              <w:right w:w="90" w:type="dxa"/>
            </w:tcMar>
            <w:vAlign w:val="center"/>
          </w:tcPr>
          <w:p w14:paraId="023A410E" w14:textId="77777777" w:rsidR="007E0400" w:rsidRDefault="004666BC">
            <w:pPr>
              <w:spacing w:before="20" w:after="20"/>
              <w:jc w:val="left"/>
            </w:pPr>
            <w:r>
              <w:rPr>
                <w:sz w:val="21"/>
              </w:rPr>
              <w:t xml:space="preserve">DK NA:2024; vmin e </w:t>
            </w:r>
            <w:r>
              <w:rPr>
                <w:rFonts w:ascii="Calibri" w:eastAsia="Calibri" w:hAnsi="Calibri" w:cs="Calibri"/>
                <w:sz w:val="21"/>
              </w:rPr>
              <w:t>ν</w:t>
            </w:r>
            <w:r>
              <w:rPr>
                <w:sz w:val="21"/>
              </w:rPr>
              <w:t xml:space="preserve">1 nazionali, </w:t>
            </w:r>
            <m:oMath>
              <m:r>
                <m:rPr>
                  <m:sty m:val="p"/>
                </m:rPr>
                <m:t>cot</m:t>
              </m:r>
              <m:r>
                <m:t>θ≤2</m:t>
              </m:r>
            </m:oMath>
            <w:r>
              <w:rPr>
                <w:sz w:val="21"/>
              </w:rPr>
              <w:t xml:space="preserve"> cautelativo, duttilità almeno B</w:t>
            </w:r>
          </w:p>
        </w:tc>
        <w:tc>
          <w:tcPr>
            <w:tcW w:w="3855" w:type="dxa"/>
            <w:tcMar>
              <w:top w:w="90" w:type="dxa"/>
              <w:left w:w="90" w:type="dxa"/>
              <w:bottom w:w="90" w:type="dxa"/>
              <w:right w:w="90" w:type="dxa"/>
            </w:tcMar>
            <w:vAlign w:val="center"/>
          </w:tcPr>
          <w:p w14:paraId="0FDE625F" w14:textId="77777777" w:rsidR="007E0400" w:rsidRDefault="004666BC">
            <w:pPr>
              <w:spacing w:before="20" w:after="20"/>
              <w:jc w:val="left"/>
            </w:pPr>
            <w:r>
              <w:rPr>
                <w:sz w:val="21"/>
              </w:rPr>
              <w:t>k3 e area efficace DK; sistemi fine e grossolano in trazione</w:t>
            </w:r>
          </w:p>
        </w:tc>
      </w:tr>
      <w:tr w:rsidR="007E0400" w14:paraId="01D486B4" w14:textId="77777777">
        <w:trPr>
          <w:cantSplit/>
          <w:jc w:val="center"/>
        </w:trPr>
        <w:tc>
          <w:tcPr>
            <w:tcW w:w="2381" w:type="dxa"/>
            <w:tcMar>
              <w:top w:w="90" w:type="dxa"/>
              <w:left w:w="90" w:type="dxa"/>
              <w:bottom w:w="90" w:type="dxa"/>
              <w:right w:w="90" w:type="dxa"/>
            </w:tcMar>
            <w:vAlign w:val="center"/>
          </w:tcPr>
          <w:p w14:paraId="376D2070" w14:textId="77777777" w:rsidR="007E0400" w:rsidRDefault="004666BC">
            <w:pPr>
              <w:spacing w:before="20" w:after="20"/>
              <w:jc w:val="left"/>
            </w:pPr>
            <w:r>
              <w:rPr>
                <w:sz w:val="21"/>
              </w:rPr>
              <w:t>NS EN 1992-1-1</w:t>
            </w:r>
          </w:p>
        </w:tc>
        <w:tc>
          <w:tcPr>
            <w:tcW w:w="3402" w:type="dxa"/>
            <w:tcMar>
              <w:top w:w="90" w:type="dxa"/>
              <w:left w:w="90" w:type="dxa"/>
              <w:bottom w:w="90" w:type="dxa"/>
              <w:right w:w="90" w:type="dxa"/>
            </w:tcMar>
            <w:vAlign w:val="center"/>
          </w:tcPr>
          <w:p w14:paraId="7082303E" w14:textId="77777777" w:rsidR="007E0400" w:rsidRDefault="004666BC">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4D81A645" w14:textId="77777777" w:rsidR="007E0400" w:rsidRDefault="004666BC">
            <w:pPr>
              <w:spacing w:before="20" w:after="20"/>
              <w:jc w:val="left"/>
            </w:pPr>
            <w:r>
              <w:rPr>
                <w:sz w:val="21"/>
              </w:rPr>
              <w:t xml:space="preserve">XD3/XS3 in frequente; </w:t>
            </w:r>
            <m:oMath>
              <m:sSub>
                <m:e>
                  <m:r>
                    <m:t>k</m:t>
                  </m:r>
                </m:e>
                <m:sub>
                  <m:r>
                    <m:t>c</m:t>
                  </m:r>
                </m:sub>
              </m:sSub>
              <m:r>
                <m:t>=1</m:t>
              </m:r>
            </m:oMath>
            <w:r>
              <w:rPr>
                <w:sz w:val="21"/>
              </w:rPr>
              <w:t xml:space="preserve"> senza incremento favorevole</w:t>
            </w:r>
          </w:p>
        </w:tc>
      </w:tr>
      <w:tr w:rsidR="007E0400" w14:paraId="63A938C6" w14:textId="77777777">
        <w:trPr>
          <w:cantSplit/>
          <w:jc w:val="center"/>
        </w:trPr>
        <w:tc>
          <w:tcPr>
            <w:tcW w:w="2381" w:type="dxa"/>
            <w:tcMar>
              <w:top w:w="90" w:type="dxa"/>
              <w:left w:w="90" w:type="dxa"/>
              <w:bottom w:w="90" w:type="dxa"/>
              <w:right w:w="90" w:type="dxa"/>
            </w:tcMar>
            <w:vAlign w:val="center"/>
          </w:tcPr>
          <w:p w14:paraId="51404E81" w14:textId="77777777" w:rsidR="007E0400" w:rsidRDefault="004666BC">
            <w:pPr>
              <w:spacing w:before="20" w:after="20"/>
              <w:jc w:val="left"/>
            </w:pPr>
            <w:r>
              <w:rPr>
                <w:sz w:val="21"/>
              </w:rPr>
              <w:t>Model Code 2010</w:t>
            </w:r>
          </w:p>
        </w:tc>
        <w:tc>
          <w:tcPr>
            <w:tcW w:w="3402" w:type="dxa"/>
            <w:tcMar>
              <w:top w:w="90" w:type="dxa"/>
              <w:left w:w="90" w:type="dxa"/>
              <w:bottom w:w="90" w:type="dxa"/>
              <w:right w:w="90" w:type="dxa"/>
            </w:tcMar>
            <w:vAlign w:val="center"/>
          </w:tcPr>
          <w:p w14:paraId="2B107DAA" w14:textId="77777777" w:rsidR="007E0400" w:rsidRDefault="004666BC">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32B1A239" w14:textId="77777777" w:rsidR="007E0400" w:rsidRDefault="004666BC">
            <w:pPr>
              <w:spacing w:before="20" w:after="20"/>
              <w:jc w:val="left"/>
            </w:pPr>
            <w:r>
              <w:rPr>
                <w:sz w:val="21"/>
              </w:rPr>
              <w:t>Lunghezza di trasferimento; durata breve/lunga; wlim assegnato</w:t>
            </w:r>
          </w:p>
        </w:tc>
      </w:tr>
    </w:tbl>
    <w:p w14:paraId="6DF3FC7D" w14:textId="77777777" w:rsidR="007E0400" w:rsidRDefault="007E0400"/>
    <w:p w14:paraId="442A2B37" w14:textId="77777777" w:rsidR="007E0400" w:rsidRDefault="004666BC">
      <w:pPr>
        <w:spacing w:after="140"/>
      </w:pPr>
      <w:r>
        <w:t xml:space="preserve">Nel Model Code 2010 l'inclinazione minima delle bielle dipende dalla deformazione longitudinale: </w:t>
      </w:r>
      <m:oMath>
        <m:sSub>
          <m:e>
            <m:r>
              <m:t>θ</m:t>
            </m:r>
          </m:e>
          <m:sub>
            <m:r>
              <m:t>min</m:t>
            </m:r>
          </m:sub>
        </m:sSub>
        <m:r>
          <m:t>=</m:t>
        </m:r>
        <m:sSup>
          <m:e>
            <m:r>
              <m:t>20</m:t>
            </m:r>
          </m:e>
          <m:sup>
            <m:r>
              <m:t>∘</m:t>
            </m:r>
          </m:sup>
        </m:sSup>
        <m:r>
          <m:t>+10000</m:t>
        </m:r>
        <m:sSub>
          <m:e>
            <m:r>
              <m:t>ε</m:t>
            </m:r>
          </m:e>
          <m:sub>
            <m:r>
              <m:t>x</m:t>
            </m:r>
          </m:sub>
        </m:sSub>
      </m:oMath>
      <w:r>
        <w:t xml:space="preserve">,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w:t>
      </w:r>
      <m:oMath>
        <m:sSub>
          <m:e>
            <m:r>
              <m:t>V</m:t>
            </m:r>
          </m:e>
          <m:sub>
            <m:r>
              <m:t>Ed</m:t>
            </m:r>
          </m:sub>
        </m:sSub>
        <m:r>
          <m:t>≤0</m:t>
        </m:r>
        <m:r>
          <m:t>,</m:t>
        </m:r>
        <m:r>
          <m:t>5</m:t>
        </m:r>
        <m:sSub>
          <m:e>
            <m:r>
              <m:t>b</m:t>
            </m:r>
          </m:e>
          <m:sub>
            <m:r>
              <m:t>w</m:t>
            </m:r>
          </m:sub>
        </m:sSub>
        <m:r>
          <m:t>d</m:t>
        </m:r>
        <m:r>
          <m:t>ν</m:t>
        </m:r>
        <m:sSub>
          <m:e>
            <m:r>
              <m:t>f</m:t>
            </m:r>
          </m:e>
          <m:sub>
            <m:r>
              <m:t>cd</m:t>
            </m:r>
          </m:sub>
        </m:sSub>
      </m:oMath>
      <w:r>
        <w:t xml:space="preserve"> (EN 1992-1-1 §6.2.2(6)), con il </w:t>
      </w:r>
      <w:r>
        <w:rPr>
          <w:rFonts w:ascii="Calibri" w:eastAsia="Calibri" w:hAnsi="Calibri" w:cs="Calibri"/>
        </w:rPr>
        <w:t>ν</w:t>
      </w:r>
      <w:r>
        <w:t xml:space="preserve"> del profilo e </w:t>
      </w:r>
      <m:oMath>
        <m:r>
          <m:t>ν=0</m:t>
        </m:r>
        <m:r>
          <m:t>,</m:t>
        </m:r>
        <m:r>
          <m:t>675</m:t>
        </m:r>
      </m:oMath>
      <w:r>
        <w:t xml:space="preserve"> nel DIN: il limite compare fra i dettagli come VEd,max. Con le formule implementate VRd,c resta sotto il limite, quindi nessun valore cambia.</w:t>
      </w:r>
    </w:p>
    <w:p w14:paraId="20C8B4B9" w14:textId="77777777" w:rsidR="007E0400" w:rsidRDefault="004666BC">
      <w:pPr>
        <w:spacing w:after="140"/>
      </w:pPr>
      <w:r>
        <w:t>DIN usa i parametri di prima generazione riscontrati nella documentazione NA:2011;</w:t>
      </w:r>
    </w:p>
    <w:p w14:paraId="4EC9EB95" w14:textId="77777777" w:rsidR="007E0400" w:rsidRDefault="004666BC">
      <w:pPr>
        <w:spacing w:after="140"/>
      </w:pPr>
      <w:r>
        <w:t>il materiale GPC dichiara NA:2013-04. Questa distinzione</w:t>
      </w:r>
    </w:p>
    <w:p w14:paraId="335F8CD2" w14:textId="77777777" w:rsidR="007E0400" w:rsidRDefault="004666BC">
      <w:pPr>
        <w:spacing w:after="140"/>
      </w:pPr>
      <w:r>
        <w:t>è intenzionale: non è un'attestazione di copertura di ogni aggiornamento</w:t>
      </w:r>
    </w:p>
    <w:p w14:paraId="73AA1805" w14:textId="77777777" w:rsidR="007E0400" w:rsidRDefault="004666BC">
      <w:pPr>
        <w:spacing w:after="140"/>
      </w:pPr>
      <w:r>
        <w:t>dell'annesso. NS è NA:2010. Non sono implementati EC2:2023, Model Code 2020</w:t>
      </w:r>
    </w:p>
    <w:p w14:paraId="5F687FCF" w14:textId="77777777" w:rsidR="007E0400" w:rsidRDefault="004666BC">
      <w:pPr>
        <w:spacing w:after="140"/>
      </w:pPr>
      <w:r>
        <w:t>o il progetto di aggiornamento delle appendici italiane.</w:t>
      </w:r>
    </w:p>
    <w:p w14:paraId="46FC1C1D" w14:textId="77777777" w:rsidR="007E0400" w:rsidRDefault="004666BC">
      <w:pPr>
        <w:spacing w:after="140"/>
      </w:pPr>
      <w:r>
        <w:t xml:space="preserve">Predefiniti impostati nell'adattatore: UNI </w:t>
      </w:r>
      <m:oMath>
        <m:sSub>
          <m:e>
            <m:r>
              <m:t>α</m:t>
            </m:r>
          </m:e>
          <m:sub>
            <m:r>
              <m:t>cc</m:t>
            </m:r>
          </m:sub>
        </m:sSub>
        <m:r>
          <m:t>=0</m:t>
        </m:r>
        <m:r>
          <m:t>,</m:t>
        </m:r>
        <m:r>
          <m:t>85</m:t>
        </m:r>
      </m:oMath>
      <w:r>
        <w:t xml:space="preserve">; DIN </w:t>
      </w:r>
      <m:oMath>
        <m:sSub>
          <m:e>
            <m:r>
              <m:t>α</m:t>
            </m:r>
          </m:e>
          <m:sub>
            <m:r>
              <m:t>ct</m:t>
            </m:r>
          </m:sub>
        </m:sSub>
        <m:r>
          <m:t>=0</m:t>
        </m:r>
        <m:r>
          <m:t>,</m:t>
        </m:r>
        <m:r>
          <m:t>85</m:t>
        </m:r>
      </m:oMath>
      <w:r>
        <w:t>;</w:t>
      </w:r>
    </w:p>
    <w:p w14:paraId="50CF5E4C" w14:textId="77777777" w:rsidR="007E0400" w:rsidRDefault="004666BC">
      <w:pPr>
        <w:spacing w:after="140"/>
      </w:pPr>
      <w:r>
        <w:t xml:space="preserve">NS </w:t>
      </w:r>
      <m:oMath>
        <m:sSub>
          <m:e>
            <m:r>
              <m:t>α</m:t>
            </m:r>
          </m:e>
          <m:sub>
            <m:r>
              <m:t>ct</m:t>
            </m:r>
          </m:sub>
        </m:sSub>
        <m:r>
          <m:t>=0</m:t>
        </m:r>
        <m:r>
          <m:t>,</m:t>
        </m:r>
        <m:r>
          <m:t>85</m:t>
        </m:r>
      </m:oMath>
      <w:r>
        <w:t xml:space="preserve"> e </w:t>
      </w:r>
      <m:oMath>
        <m:sSub>
          <m:e>
            <m:r>
              <m:t>ε</m:t>
            </m:r>
          </m:e>
          <m:sub>
            <m:r>
              <m:t>ud</m:t>
            </m:r>
          </m:sub>
        </m:sSub>
        <m:r>
          <m:t>/</m:t>
        </m:r>
        <m:sSub>
          <m:e>
            <m:r>
              <m:t>ε</m:t>
            </m:r>
          </m:e>
          <m:sub>
            <m:r>
              <m:t>uk</m:t>
            </m:r>
          </m:sub>
        </m:sSub>
        <m:r>
          <m:t>=0</m:t>
        </m:r>
        <m:r>
          <m:t>,</m:t>
        </m:r>
        <m:r>
          <m:t>4</m:t>
        </m:r>
      </m:oMath>
      <w:r>
        <w:t xml:space="preserve">. DS usa </w:t>
      </w:r>
      <m:oMath>
        <m:sSub>
          <m:e>
            <m:r>
              <m:t>γ</m:t>
            </m:r>
          </m:e>
          <m:sub>
            <m:r>
              <m:t>c</m:t>
            </m:r>
          </m:sub>
        </m:sSub>
        <m:r>
          <m:t>=1</m:t>
        </m:r>
        <m:r>
          <m:t>,</m:t>
        </m:r>
        <m:r>
          <m:t>45</m:t>
        </m:r>
      </m:oMath>
      <w:r>
        <w:t xml:space="preserve"> e </w:t>
      </w:r>
      <m:oMath>
        <m:sSub>
          <m:e>
            <m:r>
              <m:t>γ</m:t>
            </m:r>
          </m:e>
          <m:sub>
            <m:r>
              <m:t>s</m:t>
            </m:r>
          </m:sub>
        </m:sSub>
        <m:r>
          <m:t>=1</m:t>
        </m:r>
        <m:r>
          <m:t>,</m:t>
        </m:r>
        <m:r>
          <m:t>20</m:t>
        </m:r>
      </m:oMath>
      <w:r>
        <w:t xml:space="preserve"> della libreria GPC.</w:t>
      </w:r>
    </w:p>
    <w:p w14:paraId="3E617AAD" w14:textId="77777777" w:rsidR="007E0400" w:rsidRDefault="004666BC">
      <w:pPr>
        <w:spacing w:after="140"/>
      </w:pPr>
      <w:r>
        <w:t>I coefficienti salvati restano assegnazioni dell'utente: consultare il confronto</w:t>
      </w:r>
    </w:p>
    <w:p w14:paraId="3CAC1C5C" w14:textId="77777777" w:rsidR="007E0400" w:rsidRDefault="004666BC">
      <w:pPr>
        <w:spacing w:after="140"/>
      </w:pPr>
      <w:r>
        <w:t>con i predefiniti e usare il ripristino per aggiornare un vecchio foglio.</w:t>
      </w:r>
    </w:p>
    <w:p w14:paraId="31C8C346" w14:textId="77777777" w:rsidR="007E0400" w:rsidRDefault="004666BC">
      <w:pPr>
        <w:pStyle w:val="Titolo2"/>
        <w:keepNext/>
        <w:spacing w:after="140"/>
      </w:pPr>
      <w:bookmarkStart w:id="256" w:name="_Toc244142888"/>
      <w:r>
        <w:t>Dati condivisi e aggiornamento</w:t>
      </w:r>
      <w:bookmarkEnd w:id="256"/>
    </w:p>
    <w:p w14:paraId="7DF823B3" w14:textId="77777777" w:rsidR="007E0400" w:rsidRDefault="004666BC">
      <w:pPr>
        <w:spacing w:after="140"/>
      </w:pPr>
      <w:r>
        <w:t>- Nel nuovo schema ogni combinazione conserva insieme N, Vx, Vy, T, Mx e My,</w:t>
      </w:r>
    </w:p>
    <w:p w14:paraId="337E90F9" w14:textId="77777777" w:rsidR="007E0400" w:rsidRDefault="004666BC">
      <w:pPr>
        <w:spacing w:after="140"/>
      </w:pPr>
      <w:r>
        <w:lastRenderedPageBreak/>
        <w:t>nome, stato limite e riferimento elemento facoltativo. SLU e SLV alimentano</w:t>
      </w:r>
    </w:p>
    <w:p w14:paraId="198C7F8B" w14:textId="77777777" w:rsidR="007E0400" w:rsidRDefault="004666BC">
      <w:pPr>
        <w:spacing w:after="140"/>
      </w:pPr>
      <w:r>
        <w:t>domini, taglio e torsione dalla stessa riga; i tre stati SLE alimentano i</w:t>
      </w:r>
    </w:p>
    <w:p w14:paraId="3E05BE3B" w14:textId="77777777" w:rsidR="007E0400" w:rsidRDefault="004666BC">
      <w:pPr>
        <w:spacing w:after="140"/>
      </w:pPr>
      <w:r>
        <w:t>controlli pertinenti. Non si costruiscono stati concomitanti da estremi</w:t>
      </w:r>
    </w:p>
    <w:p w14:paraId="7D5FA2E4" w14:textId="77777777" w:rsidR="007E0400" w:rsidRDefault="004666BC">
      <w:pPr>
        <w:spacing w:after="140"/>
      </w:pPr>
      <w:r>
        <w:t>indipendenti e non si riapplicano coefficienti alle azioni.</w:t>
      </w:r>
    </w:p>
    <w:p w14:paraId="58F8ED47" w14:textId="77777777" w:rsidR="007E0400" w:rsidRDefault="004666BC">
      <w:pPr>
        <w:spacing w:after="140"/>
      </w:pPr>
      <w:r>
        <w:t>- Il criterio resistente Plastico o Elastico è scelto nella verifica,</w:t>
      </w:r>
    </w:p>
    <w:p w14:paraId="60B39EB9" w14:textId="77777777" w:rsidR="007E0400" w:rsidRDefault="004666BC">
      <w:pPr>
        <w:spacing w:after="140"/>
      </w:pPr>
      <w:r>
        <w:t>separatamente dallo stato limite e dal percorso di ricerca della resistenza.</w:t>
      </w:r>
    </w:p>
    <w:p w14:paraId="65DD088E" w14:textId="77777777" w:rsidR="007E0400" w:rsidRDefault="004666BC">
      <w:pPr>
        <w:spacing w:after="140"/>
      </w:pPr>
      <w:r>
        <w:t>L’etichetta SLV non attiva da sola gerarchie sismiche o altri controlli</w:t>
      </w:r>
    </w:p>
    <w:p w14:paraId="6B9E1842" w14:textId="77777777" w:rsidR="007E0400" w:rsidRDefault="004666BC">
      <w:pPr>
        <w:spacing w:after="140"/>
      </w:pPr>
      <w:r>
        <w:t>dell’elemento non rappresentati nel modulo.</w:t>
      </w:r>
    </w:p>
    <w:p w14:paraId="2B1592AA" w14:textId="77777777" w:rsidR="007E0400" w:rsidRDefault="004666BC">
      <w:pPr>
        <w:spacing w:after="140"/>
      </w:pPr>
      <w:r>
        <w:t>- Elemento identifica la provenienza delle azioni; non assegna una geometria</w:t>
      </w:r>
    </w:p>
    <w:p w14:paraId="75A852CE" w14:textId="77777777" w:rsidR="007E0400" w:rsidRDefault="004666BC">
      <w:pPr>
        <w:spacing w:after="140"/>
      </w:pPr>
      <w:r>
        <w:t>differente. Tutte le righe sono verificate sulla sezione del foglio. I nomi</w:t>
      </w:r>
    </w:p>
    <w:p w14:paraId="557D9AE0" w14:textId="77777777" w:rsidR="007E0400" w:rsidRDefault="004666BC">
      <w:pPr>
        <w:spacing w:after="140"/>
      </w:pPr>
      <w:r>
        <w:t>delle combinazioni non sono usati come chiave per fondere le righe.</w:t>
      </w:r>
    </w:p>
    <w:p w14:paraId="4EAB6EE6" w14:textId="77777777" w:rsidR="007E0400" w:rsidRDefault="004666BC">
      <w:pPr>
        <w:spacing w:after="140"/>
      </w:pPr>
      <w:r>
        <w:t>- I documenti precedenti mantengono il comportamento originario fino alla</w:t>
      </w:r>
    </w:p>
    <w:p w14:paraId="21CA3A22" w14:textId="77777777" w:rsidR="007E0400" w:rsidRDefault="004666BC">
      <w:pPr>
        <w:spacing w:after="140"/>
      </w:pPr>
      <w:r>
        <w:t>conversione esplicita. I vecchi gruppi Plastico/Elastico e Taglio richiedono</w:t>
      </w:r>
    </w:p>
    <w:p w14:paraId="6624F640" w14:textId="77777777" w:rsidR="007E0400" w:rsidRDefault="004666BC">
      <w:pPr>
        <w:spacing w:after="140"/>
      </w:pPr>
      <w:r>
        <w:t>l’assegnazione dello stato limite. Le componenti mancanti nel nuovo elenco</w:t>
      </w:r>
    </w:p>
    <w:p w14:paraId="3307F587" w14:textId="77777777" w:rsidR="007E0400" w:rsidRDefault="004666BC">
      <w:pPr>
        <w:spacing w:after="140"/>
      </w:pPr>
      <w:r>
        <w:t>devono essere compilate; non sono trasformate implicitamente in zero.</w:t>
      </w:r>
    </w:p>
    <w:p w14:paraId="536314AF" w14:textId="77777777" w:rsidR="007E0400" w:rsidRDefault="004666BC">
      <w:pPr>
        <w:spacing w:after="140"/>
      </w:pPr>
      <w:r>
        <w:t>- N negativo a compressione. Mx è associato a Vy, My a Vx nel livello II MC.</w:t>
      </w:r>
    </w:p>
    <w:p w14:paraId="1B1D52D8" w14:textId="77777777" w:rsidR="007E0400" w:rsidRDefault="004666BC">
      <w:pPr>
        <w:spacing w:after="140"/>
      </w:pPr>
      <w:r>
        <w:t>Le azioni sono già combinate/coefficientate: non vengono moltiplicate ancora.</w:t>
      </w:r>
    </w:p>
    <w:p w14:paraId="4EFFF711" w14:textId="77777777" w:rsidR="007E0400" w:rsidRDefault="004666BC">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4CB635C5" w14:textId="77777777" w:rsidR="007E0400" w:rsidRDefault="004666BC">
      <w:pPr>
        <w:spacing w:after="140"/>
      </w:pPr>
      <w:r>
        <w:t>- dg è condiviso con Dettagli → Copriferro e durabilità; modificarlo invalida il</w:t>
      </w:r>
    </w:p>
    <w:p w14:paraId="0539A44E" w14:textId="77777777" w:rsidR="007E0400" w:rsidRDefault="004666BC">
      <w:pPr>
        <w:spacing w:after="140"/>
      </w:pPr>
      <w:r>
        <w:t xml:space="preserve">taglio. </w:t>
      </w:r>
      <w:r>
        <w:rPr>
          <w:rFonts w:ascii="Calibri" w:eastAsia="Calibri" w:hAnsi="Calibri" w:cs="Calibri"/>
        </w:rPr>
        <w:t>Δ</w:t>
      </w:r>
      <w:r>
        <w:t>e MC è distinto per asse e visibile solo per quel modello.</w:t>
      </w:r>
    </w:p>
    <w:p w14:paraId="0F6100BB" w14:textId="77777777" w:rsidR="007E0400" w:rsidRDefault="004666BC">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1765C8D9" w14:textId="77777777" w:rsidR="007E0400" w:rsidRDefault="004666BC">
      <w:pPr>
        <w:spacing w:after="140"/>
      </w:pPr>
      <w:r>
        <w:t>Asl automatica richiede conferma dell'ancoraggio, anche con staffe nel Model Code;</w:t>
      </w:r>
    </w:p>
    <w:p w14:paraId="36D6E82D" w14:textId="77777777" w:rsidR="007E0400" w:rsidRDefault="004666BC">
      <w:pPr>
        <w:spacing w:after="140"/>
      </w:pPr>
      <w:r>
        <w:t>cambiare la geometria revoca la conferma.</w:t>
      </w:r>
    </w:p>
    <w:p w14:paraId="6D95DACA" w14:textId="77777777" w:rsidR="007E0400" w:rsidRDefault="004666BC">
      <w:pPr>
        <w:spacing w:after="140"/>
      </w:pPr>
      <w:r>
        <w:t>- wlim è comune alle SLE. Vuoto: criterio del codice; MC e classi ambientali</w:t>
      </w:r>
    </w:p>
    <w:p w14:paraId="28F76C6C" w14:textId="77777777" w:rsidR="007E0400" w:rsidRDefault="004666BC">
      <w:pPr>
        <w:spacing w:after="140"/>
      </w:pPr>
      <w:r>
        <w:t>non tabulate richiedono un valore esplicito. NTC/UNI conservano i propri</w:t>
      </w:r>
    </w:p>
    <w:p w14:paraId="37073A96" w14:textId="77777777" w:rsidR="007E0400" w:rsidRDefault="004666BC">
      <w:pPr>
        <w:spacing w:after="140"/>
      </w:pPr>
      <w:r>
        <w:t>criteri e ignorano l'override. Modificare wlim aggiorna la verifica senza</w:t>
      </w:r>
    </w:p>
    <w:p w14:paraId="2B5F4DAE" w14:textId="77777777" w:rsidR="007E0400" w:rsidRDefault="004666BC">
      <w:pPr>
        <w:spacing w:after="140"/>
      </w:pPr>
      <w:r>
        <w:t>ricostruire l'equilibrio tensionale invariato.</w:t>
      </w:r>
    </w:p>
    <w:p w14:paraId="0233E71A" w14:textId="77777777" w:rsidR="007E0400" w:rsidRDefault="004666BC">
      <w:pPr>
        <w:pStyle w:val="Titolo2"/>
        <w:keepNext/>
        <w:spacing w:after="140"/>
      </w:pPr>
      <w:bookmarkStart w:id="257" w:name="_Toc244142889"/>
      <w:r>
        <w:lastRenderedPageBreak/>
        <w:t>Geometrie</w:t>
      </w:r>
      <w:bookmarkEnd w:id="257"/>
    </w:p>
    <w:p w14:paraId="1C359096" w14:textId="77777777" w:rsidR="007E0400" w:rsidRDefault="004666BC">
      <w:pPr>
        <w:spacing w:after="140"/>
      </w:pPr>
      <w:r>
        <w:t>Rettangolo, T, cerchio, rettangolo cavo e cerchio cavo sono collegati a taglio</w:t>
      </w:r>
    </w:p>
    <w:p w14:paraId="4DF8908D" w14:textId="77777777" w:rsidR="007E0400" w:rsidRDefault="004666BC">
      <w:pPr>
        <w:spacing w:after="140"/>
      </w:pPr>
      <w:r>
        <w:t>e fessurazione. Nel taglio automatico si impiegano larghezza resistente minima</w:t>
      </w:r>
    </w:p>
    <w:p w14:paraId="53CE5BB2" w14:textId="77777777" w:rsidR="007E0400" w:rsidRDefault="004666BC">
      <w:pPr>
        <w:spacing w:after="140"/>
      </w:pPr>
      <w:r>
        <w:t>e armatura efficace nei due versi. I fori sono sottratti. Per i cerchi occorre</w:t>
      </w:r>
    </w:p>
    <w:p w14:paraId="2EA099C6" w14:textId="77777777" w:rsidR="007E0400" w:rsidRDefault="004666BC">
      <w:pPr>
        <w:spacing w:after="140"/>
      </w:pPr>
      <w:r>
        <w:t>scegliere il modello: le riduzioni per pile NTC non vengono trasferite agli altri</w:t>
      </w:r>
    </w:p>
    <w:p w14:paraId="62382029" w14:textId="77777777" w:rsidR="007E0400" w:rsidRDefault="004666BC">
      <w:pPr>
        <w:spacing w:after="140"/>
      </w:pPr>
      <w:r>
        <w:t>codici, che richiedono z/d assegnato e una schematizzazione verificata.</w:t>
      </w:r>
    </w:p>
    <w:p w14:paraId="1E36BFEE" w14:textId="77777777" w:rsidR="007E0400" w:rsidRDefault="004666BC">
      <w:pPr>
        <w:spacing w:after="140"/>
      </w:pPr>
      <w:r>
        <w:t>wk richiede analisi lineare con CLS teso escluso. Le fasce efficaci sono tagli</w:t>
      </w:r>
    </w:p>
    <w:p w14:paraId="356DCAAE" w14:textId="77777777" w:rsidR="007E0400" w:rsidRDefault="004666BC">
      <w:pPr>
        <w:spacing w:after="140"/>
      </w:pPr>
      <w:r>
        <w:t>geometrici della sezione reale, verificati separatamente senza sommare aree di</w:t>
      </w:r>
    </w:p>
    <w:p w14:paraId="5005380C" w14:textId="77777777" w:rsidR="007E0400" w:rsidRDefault="004666BC">
      <w:pPr>
        <w:spacing w:after="140"/>
      </w:pPr>
      <w:r>
        <w:t>facce diverse. La trazione uniforme/disuniforme è inclusa. DS usa il baricentro</w:t>
      </w:r>
    </w:p>
    <w:p w14:paraId="7343FF18" w14:textId="77777777" w:rsidR="007E0400" w:rsidRDefault="004666BC">
      <w:pPr>
        <w:spacing w:after="140"/>
      </w:pPr>
      <w:r>
        <w:t>della fascia per il sistema fine e controlla anche il sistema grossolano, con</w:t>
      </w:r>
    </w:p>
    <w:p w14:paraId="129E3AA6" w14:textId="77777777" w:rsidR="007E0400" w:rsidRDefault="004666BC">
      <w:pPr>
        <w:spacing w:after="140"/>
      </w:pPr>
      <w:r>
        <w:t>intera area tesa e fattore 0,5 DK.</w:t>
      </w:r>
    </w:p>
    <w:p w14:paraId="5B3CC0C1" w14:textId="77777777" w:rsidR="007E0400" w:rsidRDefault="004666BC">
      <w:pPr>
        <w:spacing w:after="140"/>
      </w:pPr>
      <w:r>
        <w:t>Le superfici interne hanno fasce di parete o anello limitate a metà spessore.</w:t>
      </w:r>
    </w:p>
    <w:p w14:paraId="44BB8CC5" w14:textId="77777777" w:rsidR="007E0400" w:rsidRDefault="004666BC">
      <w:pPr>
        <w:spacing w:after="140"/>
      </w:pPr>
      <w:r>
        <w:t>Nel rettangolo si limita anche l'estensione tangenziale alla faccia del foro:</w:t>
      </w:r>
    </w:p>
    <w:p w14:paraId="6A14478B" w14:textId="77777777" w:rsidR="007E0400" w:rsidRDefault="004666BC">
      <w:pPr>
        <w:spacing w:after="140"/>
      </w:pPr>
      <w:r>
        <w:t>le barre esterne agli angoli non diventano armatura della parete interna.</w:t>
      </w:r>
    </w:p>
    <w:p w14:paraId="27098181" w14:textId="77777777" w:rsidR="007E0400" w:rsidRDefault="004666BC">
      <w:pPr>
        <w:spacing w:after="140"/>
      </w:pPr>
      <w:r>
        <w:t>Un foro compresso non richiede verifica di apertura. Una superficie tesa senza</w:t>
      </w:r>
    </w:p>
    <w:p w14:paraId="32B9FBD2" w14:textId="77777777" w:rsidR="007E0400" w:rsidRDefault="004666BC">
      <w:pPr>
        <w:spacing w:after="140"/>
      </w:pPr>
      <w:r>
        <w:t>armatura efficace non soddisfa la verifica; senza interasse definito il controllo resta incompleto.</w:t>
      </w:r>
    </w:p>
    <w:p w14:paraId="23FE657B" w14:textId="77777777" w:rsidR="007E0400" w:rsidRDefault="004666BC">
      <w:pPr>
        <w:spacing w:after="140"/>
      </w:pPr>
      <w:r>
        <w:t>Un superamento noto resta negativo. Report e vista mostrano lo stesso inviluppo.</w:t>
      </w:r>
    </w:p>
    <w:p w14:paraId="7187F061" w14:textId="77777777" w:rsidR="007E0400" w:rsidRDefault="004666BC">
      <w:pPr>
        <w:spacing w:after="140"/>
      </w:pPr>
      <w:r>
        <w:t>L'estensione a pareti/anelli è una schematizzazione geometrica del modulo,</w:t>
      </w:r>
    </w:p>
    <w:p w14:paraId="071DAB22" w14:textId="77777777" w:rsidR="007E0400" w:rsidRDefault="004666BC">
      <w:pPr>
        <w:spacing w:after="140"/>
      </w:pPr>
      <w:r>
        <w:t>esplicitata nelle tracce; non è una validazione sperimentale di tutte le cavità.</w:t>
      </w:r>
    </w:p>
    <w:p w14:paraId="183AEE6D" w14:textId="77777777" w:rsidR="007E0400" w:rsidRDefault="004666BC">
      <w:pPr>
        <w:pStyle w:val="Titolo2"/>
        <w:keepNext/>
        <w:spacing w:after="140"/>
      </w:pPr>
      <w:bookmarkStart w:id="258" w:name="_Toc244142890"/>
      <w:r>
        <w:t>Campo ancora non coperto</w:t>
      </w:r>
      <w:bookmarkEnd w:id="258"/>
    </w:p>
    <w:p w14:paraId="27D9927B" w14:textId="77777777" w:rsidR="007E0400" w:rsidRDefault="004666BC">
      <w:pPr>
        <w:spacing w:after="140"/>
      </w:pPr>
      <w:r>
        <w:t>Il modulo non costituisce una verifica normativa completa. Restano esclusi:</w:t>
      </w:r>
    </w:p>
    <w:p w14:paraId="60D54C14" w14:textId="77777777" w:rsidR="007E0400" w:rsidRDefault="004666BC">
      <w:pPr>
        <w:spacing w:after="140"/>
      </w:pPr>
      <w:r>
        <w:t>- taglio CAP con componenti dei cavi e apertura con aderenza dei trefoli;</w:t>
      </w:r>
    </w:p>
    <w:p w14:paraId="71D47B79" w14:textId="77777777" w:rsidR="007E0400" w:rsidRDefault="004666BC">
      <w:pPr>
        <w:spacing w:after="140"/>
      </w:pPr>
      <w:r>
        <w:t>- torsione accoppiata e dettagli/ancoraggi nazionali diversi dal modello NTC</w:t>
      </w:r>
    </w:p>
    <w:p w14:paraId="7F91B37C" w14:textId="77777777" w:rsidR="007E0400" w:rsidRDefault="004666BC">
      <w:pPr>
        <w:spacing w:after="140"/>
      </w:pPr>
      <w:r>
        <w:t>disponibile; torsione automatica della T;</w:t>
      </w:r>
    </w:p>
    <w:p w14:paraId="139F96DB" w14:textId="77777777" w:rsidR="007E0400" w:rsidRDefault="004666BC">
      <w:pPr>
        <w:spacing w:after="140"/>
      </w:pPr>
      <w:r>
        <w:t>- armatura minima per deformazioni imposte, fatica, fuoco, gerarchia sismica,</w:t>
      </w:r>
    </w:p>
    <w:p w14:paraId="6C6B1E4E" w14:textId="77777777" w:rsidR="007E0400" w:rsidRDefault="004666BC">
      <w:pPr>
        <w:spacing w:after="140"/>
      </w:pPr>
      <w:r>
        <w:t>punzonamento, appoggi, perdite e secondo ordine;</w:t>
      </w:r>
    </w:p>
    <w:p w14:paraId="647692DD" w14:textId="77777777" w:rsidR="007E0400" w:rsidRDefault="004666BC">
      <w:pPr>
        <w:spacing w:after="140"/>
      </w:pPr>
      <w:r>
        <w:t>- interazione generale Vx–Vy: le resistenze sono controllate separatamente;</w:t>
      </w:r>
    </w:p>
    <w:p w14:paraId="33ED244B" w14:textId="77777777" w:rsidR="007E0400" w:rsidRDefault="004666BC">
      <w:pPr>
        <w:spacing w:after="140"/>
      </w:pPr>
      <w:r>
        <w:t>- wk non lineare, barre lisce MC/DIN, durabilità nazionale completa e incremento</w:t>
      </w:r>
    </w:p>
    <w:p w14:paraId="2B961C53" w14:textId="77777777" w:rsidR="007E0400" w:rsidRDefault="004666BC">
      <w:pPr>
        <w:spacing w:after="140"/>
      </w:pPr>
      <w:r>
        <w:t>favorevole del limite NS legato al copriferro;</w:t>
      </w:r>
    </w:p>
    <w:p w14:paraId="38C97624" w14:textId="77777777" w:rsidR="007E0400" w:rsidRDefault="004666BC">
      <w:pPr>
        <w:spacing w:after="140"/>
      </w:pPr>
      <w:r>
        <w:lastRenderedPageBreak/>
        <w:t>- normative di seconda generazione e FRC.</w:t>
      </w:r>
    </w:p>
    <w:p w14:paraId="23C622B0" w14:textId="77777777" w:rsidR="007E0400" w:rsidRDefault="004666BC">
      <w:pPr>
        <w:spacing w:after="140"/>
      </w:pPr>
      <w:r>
        <w:t>Per usare il modulo consulta Sezione in c.a. (Wiki: Modulo Sezione in c.a.); per le formule implementate consulta Teoria della sezione (Wiki: Sezione in calcestruzzo armato).</w:t>
      </w:r>
    </w:p>
    <w:p w14:paraId="032D8B17" w14:textId="77777777" w:rsidR="007E0400" w:rsidRDefault="004666BC">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053D99F8" w14:textId="77777777" w:rsidR="007E0400" w:rsidRDefault="004666BC">
      <w:pPr>
        <w:pStyle w:val="Titolo1"/>
        <w:keepNext/>
        <w:spacing w:after="140"/>
      </w:pPr>
      <w:bookmarkStart w:id="259" w:name="_Toc244142891"/>
      <w:r>
        <w:t>Dalle indagini geotecniche ai parametri del modello</w:t>
      </w:r>
      <w:bookmarkEnd w:id="259"/>
    </w:p>
    <w:p w14:paraId="274883CF" w14:textId="77777777" w:rsidR="007E0400" w:rsidRDefault="004666BC">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23F555F6" w14:textId="77777777" w:rsidR="007E0400" w:rsidRDefault="004666BC">
      <w:pPr>
        <w:pStyle w:val="Titolo2"/>
        <w:keepNext/>
        <w:spacing w:after="140"/>
      </w:pPr>
      <w:bookmarkStart w:id="260" w:name="_Toc244142892"/>
      <w:r>
        <w:t>Tensioni efficaci e condizioni di drenaggio</w:t>
      </w:r>
      <w:bookmarkEnd w:id="260"/>
    </w:p>
    <w:p w14:paraId="15EF8AAF" w14:textId="77777777" w:rsidR="007E0400" w:rsidRDefault="004666BC">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21A82245" w14:textId="77777777" w:rsidR="007E0400" w:rsidRDefault="004666BC">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4A378639" w14:textId="77777777" w:rsidR="007E0400" w:rsidRDefault="004666BC">
      <w:pPr>
        <w:pStyle w:val="Titolo2"/>
        <w:keepNext/>
        <w:spacing w:after="140"/>
      </w:pPr>
      <w:bookmarkStart w:id="261" w:name="_Toc244142893"/>
      <w:r>
        <w:t>Che cosa misurano CPT e SPT</w:t>
      </w:r>
      <w:bookmarkEnd w:id="261"/>
    </w:p>
    <w:p w14:paraId="4F251009" w14:textId="77777777" w:rsidR="007E0400" w:rsidRDefault="004666BC">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5BE50AD3" w14:textId="77777777" w:rsidR="007E0400" w:rsidRDefault="004666BC">
      <w:pPr>
        <w:spacing w:after="140"/>
      </w:pPr>
      <w:r>
        <w:t xml:space="preserve">Una discontinuità nei segnali può suggerire un cambio di unità geotecnica, ma l’interpretazione va confrontata con sondaggi, campioni, falda e storia geologica. Strati </w:t>
      </w:r>
      <w:r>
        <w:lastRenderedPageBreak/>
        <w:t>sottili e terreni cementati richiedono particolare attenzione. Una correlazione empirica deve conservare autore, campo di calibrazione e unità.</w:t>
      </w:r>
    </w:p>
    <w:p w14:paraId="7CDD2D85" w14:textId="77777777" w:rsidR="007E0400" w:rsidRDefault="004666BC">
      <w:pPr>
        <w:pStyle w:val="Titolo2"/>
        <w:keepNext/>
        <w:spacing w:after="140"/>
      </w:pPr>
      <w:bookmarkStart w:id="262" w:name="_Toc244142894"/>
      <w:r>
        <w:t>Dal profilo alle verifiche ANTHEA</w:t>
      </w:r>
      <w:bookmarkEnd w:id="262"/>
    </w:p>
    <w:p w14:paraId="4C284499" w14:textId="77777777" w:rsidR="007E0400" w:rsidRDefault="004666BC">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3FDC7008" w14:textId="77777777" w:rsidR="007E0400" w:rsidRDefault="004666BC">
      <w:pPr>
        <w:spacing w:after="140"/>
      </w:pPr>
      <w:r>
        <w:t>Il testo e l’esempio sono una trattazione originale.</w:t>
      </w:r>
    </w:p>
    <w:p w14:paraId="06C2C391" w14:textId="77777777" w:rsidR="007E0400" w:rsidRDefault="004666BC">
      <w:pPr>
        <w:pStyle w:val="Titolo2"/>
        <w:keepNext/>
        <w:spacing w:after="140"/>
      </w:pPr>
      <w:bookmarkStart w:id="263" w:name="_Toc244142895"/>
      <w:r>
        <w:t>Proseguire nella Wiki</w:t>
      </w:r>
      <w:bookmarkEnd w:id="263"/>
    </w:p>
    <w:p w14:paraId="78D55149" w14:textId="77777777" w:rsidR="007E0400" w:rsidRDefault="004666BC">
      <w:pPr>
        <w:spacing w:after="140"/>
      </w:pPr>
      <w:r>
        <w:t>- Capacità portante delle fondazioni superficiali (Wiki)</w:t>
      </w:r>
    </w:p>
    <w:p w14:paraId="2A9C65E4" w14:textId="77777777" w:rsidR="007E0400" w:rsidRDefault="004666BC">
      <w:pPr>
        <w:pStyle w:val="Titolo1"/>
        <w:keepNext/>
        <w:spacing w:after="140"/>
      </w:pPr>
      <w:bookmarkStart w:id="264" w:name="_Toc244142896"/>
      <w:r>
        <w:t>Cedimenti edometrici tempi di consolidazione e drenaggi</w:t>
      </w:r>
      <w:bookmarkEnd w:id="264"/>
    </w:p>
    <w:p w14:paraId="4CFDA5C8" w14:textId="77777777" w:rsidR="007E0400" w:rsidRDefault="004666BC">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39CDCE36" w14:textId="77777777" w:rsidR="007E0400" w:rsidRDefault="004666BC">
      <w:pPr>
        <w:pStyle w:val="Titolo2"/>
        <w:keepNext/>
        <w:spacing w:after="140"/>
      </w:pPr>
      <w:bookmarkStart w:id="265" w:name="_Toc244142897"/>
      <w:r>
        <w:t>Integrazione per strati</w:t>
      </w:r>
      <w:bookmarkEnd w:id="265"/>
    </w:p>
    <w:p w14:paraId="276CBE51" w14:textId="77777777" w:rsidR="007E0400" w:rsidRDefault="004666BC">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11CDF4F5" w14:textId="77777777" w:rsidR="007E0400" w:rsidRDefault="004666BC">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253B1214" w14:textId="77777777" w:rsidR="007E0400" w:rsidRDefault="004666BC">
      <w:pPr>
        <w:pStyle w:val="Titolo2"/>
        <w:keepNext/>
        <w:spacing w:after="140"/>
      </w:pPr>
      <w:bookmarkStart w:id="266" w:name="_Toc244142898"/>
      <w:r>
        <w:t>Il ruolo della lunghezza drenante</w:t>
      </w:r>
      <w:bookmarkEnd w:id="266"/>
    </w:p>
    <w:p w14:paraId="66315025" w14:textId="77777777" w:rsidR="007E0400" w:rsidRDefault="004666BC">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0CDC9534" w14:textId="77777777" w:rsidR="007E0400" w:rsidRDefault="004666BC">
      <w:pPr>
        <w:spacing w:after="140"/>
      </w:pPr>
      <w:r>
        <w:t>Esempio: strato H = 4 m, cv = 10</w:t>
      </w:r>
      <w:r>
        <w:rPr>
          <w:rFonts w:ascii="Calibri" w:eastAsia="Calibri" w:hAnsi="Calibri" w:cs="Calibri"/>
        </w:rPr>
        <w:t>⁻</w:t>
      </w:r>
      <w:r>
        <w:t xml:space="preserve">⁷ m²/s. Con doppio drenaggio Hdr = 2 m, t90 ≈ 33,92 milioni di secondi, circa 393 giorni. Con drenaggio da una sola faccia si passa a circa 1570 </w:t>
      </w:r>
      <w:r>
        <w:lastRenderedPageBreak/>
        <w:t>giorni. La costruzione per fasi e cv variabile modificano questa stima; il cedimento secondario non è incluso nella soluzione di consolidazione primaria.</w:t>
      </w:r>
    </w:p>
    <w:p w14:paraId="0554A5BD" w14:textId="77777777" w:rsidR="007E0400" w:rsidRDefault="004666BC">
      <w:pPr>
        <w:pStyle w:val="Titolo2"/>
        <w:keepNext/>
        <w:spacing w:after="140"/>
      </w:pPr>
      <w:bookmarkStart w:id="267" w:name="_Toc244142899"/>
      <w:r>
        <w:t>Acqua e opere di sostegno</w:t>
      </w:r>
      <w:bookmarkEnd w:id="267"/>
    </w:p>
    <w:p w14:paraId="1B66FFD5" w14:textId="77777777" w:rsidR="007E0400" w:rsidRDefault="004666BC">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59713C62" w14:textId="77777777" w:rsidR="007E0400" w:rsidRDefault="004666BC">
      <w:pPr>
        <w:spacing w:after="140"/>
      </w:pPr>
      <w:r>
        <w:t>Riferimento bibliografico: FHWA GEC 6, Shallow Foundations. Esempi originali con ipotesi esplicite.</w:t>
      </w:r>
    </w:p>
    <w:p w14:paraId="682669AB" w14:textId="77777777" w:rsidR="007E0400" w:rsidRDefault="004666BC">
      <w:pPr>
        <w:pStyle w:val="Titolo2"/>
        <w:keepNext/>
        <w:spacing w:after="140"/>
      </w:pPr>
      <w:bookmarkStart w:id="268" w:name="_Toc244142900"/>
      <w:r>
        <w:t>Proseguire nella Wiki</w:t>
      </w:r>
      <w:bookmarkEnd w:id="268"/>
    </w:p>
    <w:p w14:paraId="24B0BECE" w14:textId="77777777" w:rsidR="007E0400" w:rsidRDefault="004666BC">
      <w:pPr>
        <w:spacing w:after="140"/>
      </w:pPr>
      <w:r>
        <w:t>- Dalle indagini geotecniche ai parametri del modello (Wiki)</w:t>
      </w:r>
    </w:p>
    <w:p w14:paraId="2B94BE14" w14:textId="77777777" w:rsidR="007E0400" w:rsidRDefault="004666BC">
      <w:pPr>
        <w:spacing w:after="140"/>
      </w:pPr>
      <w:r>
        <w:t>- Capacità portante delle fondazioni superficiali (Wiki)</w:t>
      </w:r>
    </w:p>
    <w:p w14:paraId="044CC58F" w14:textId="77777777" w:rsidR="007E0400" w:rsidRDefault="004666BC">
      <w:pPr>
        <w:pStyle w:val="Titolo1"/>
        <w:keepNext/>
        <w:spacing w:after="140"/>
      </w:pPr>
      <w:bookmarkStart w:id="269" w:name="_Toc244142901"/>
      <w:r>
        <w:t>Profilo di velocità risposta locale e liquefazione</w:t>
      </w:r>
      <w:bookmarkEnd w:id="269"/>
    </w:p>
    <w:p w14:paraId="1043AC95" w14:textId="77777777" w:rsidR="007E0400" w:rsidRDefault="004666BC">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0F409B5C" w14:textId="77777777" w:rsidR="007E0400" w:rsidRDefault="004666BC">
      <w:pPr>
        <w:pStyle w:val="Titolo2"/>
        <w:keepNext/>
        <w:spacing w:after="140"/>
      </w:pPr>
      <w:bookmarkStart w:id="270" w:name="_Toc244142902"/>
      <w:r>
        <w:t>MASW e HVSR rispondono a domande diverse</w:t>
      </w:r>
      <w:bookmarkEnd w:id="270"/>
    </w:p>
    <w:p w14:paraId="3C94D9FC" w14:textId="77777777" w:rsidR="007E0400" w:rsidRDefault="004666BC">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357B6FEA" w14:textId="77777777" w:rsidR="007E0400" w:rsidRDefault="004666BC">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5B8135E7" w14:textId="77777777" w:rsidR="007E0400" w:rsidRDefault="004666BC">
      <w:pPr>
        <w:pStyle w:val="Titolo2"/>
        <w:keepNext/>
        <w:spacing w:after="140"/>
      </w:pPr>
      <w:bookmarkStart w:id="271" w:name="_Toc244142903"/>
      <w:r>
        <w:t>Dal piccolo al grande livello deformativo</w:t>
      </w:r>
      <w:bookmarkEnd w:id="271"/>
    </w:p>
    <w:p w14:paraId="06FDCD37" w14:textId="77777777" w:rsidR="007E0400" w:rsidRDefault="004666BC">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51B678D7" w14:textId="77777777" w:rsidR="007E0400" w:rsidRDefault="004666BC">
      <w:pPr>
        <w:pStyle w:val="Titolo2"/>
        <w:keepNext/>
        <w:spacing w:after="140"/>
      </w:pPr>
      <w:bookmarkStart w:id="272" w:name="_Toc244142904"/>
      <w:r>
        <w:lastRenderedPageBreak/>
        <w:t>Liquefazione e sovrappressioni</w:t>
      </w:r>
      <w:bookmarkEnd w:id="272"/>
    </w:p>
    <w:p w14:paraId="6046C358" w14:textId="77777777" w:rsidR="007E0400" w:rsidRDefault="004666BC">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15C0EEBF" w14:textId="77777777" w:rsidR="007E0400" w:rsidRDefault="004666BC">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2593DED2" w14:textId="77777777" w:rsidR="007E0400" w:rsidRDefault="004666BC">
      <w:pPr>
        <w:pStyle w:val="Titolo2"/>
        <w:keepNext/>
        <w:spacing w:after="140"/>
      </w:pPr>
      <w:bookmarkStart w:id="273" w:name="_Toc244142905"/>
      <w:r>
        <w:t>Proseguire nella Wiki</w:t>
      </w:r>
      <w:bookmarkEnd w:id="273"/>
    </w:p>
    <w:p w14:paraId="34D7D211" w14:textId="77777777" w:rsidR="007E0400" w:rsidRDefault="004666BC">
      <w:pPr>
        <w:spacing w:after="140"/>
      </w:pPr>
      <w:r>
        <w:t>- Dinamica e sisma del modello (Wiki)</w:t>
      </w:r>
    </w:p>
    <w:p w14:paraId="56A29D5B" w14:textId="77777777" w:rsidR="007E0400" w:rsidRDefault="004666BC">
      <w:pPr>
        <w:pStyle w:val="Titolo1"/>
        <w:keepNext/>
        <w:spacing w:after="140"/>
      </w:pPr>
      <w:bookmarkStart w:id="274" w:name="_Toc244142906"/>
      <w:r>
        <w:t>Pali in gruppo interazione e rigidezza della fondazione</w:t>
      </w:r>
      <w:bookmarkEnd w:id="274"/>
    </w:p>
    <w:p w14:paraId="377B9B54" w14:textId="77777777" w:rsidR="007E0400" w:rsidRDefault="004666BC">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1C02B53E" w14:textId="77777777" w:rsidR="007E0400" w:rsidRDefault="004666BC">
      <w:pPr>
        <w:pStyle w:val="Titolo2"/>
        <w:keepNext/>
        <w:spacing w:after="140"/>
      </w:pPr>
      <w:bookmarkStart w:id="275" w:name="_Toc244142907"/>
      <w:r>
        <w:t>Equilibrio del plinto e compatibilità</w:t>
      </w:r>
      <w:bookmarkEnd w:id="275"/>
    </w:p>
    <w:p w14:paraId="2EEFC931" w14:textId="77777777" w:rsidR="007E0400" w:rsidRDefault="004666BC">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40062315" w14:textId="77777777" w:rsidR="007E0400" w:rsidRDefault="004666BC">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467CC501" w14:textId="77777777" w:rsidR="007E0400" w:rsidRDefault="004666BC">
      <w:pPr>
        <w:pStyle w:val="Titolo2"/>
        <w:keepNext/>
        <w:spacing w:after="140"/>
      </w:pPr>
      <w:bookmarkStart w:id="276" w:name="_Toc244142908"/>
      <w:r>
        <w:t>Carichi orizzontali e fila schermata</w:t>
      </w:r>
      <w:bookmarkEnd w:id="276"/>
    </w:p>
    <w:p w14:paraId="3B9E922D" w14:textId="77777777" w:rsidR="007E0400" w:rsidRDefault="004666BC">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4D5AA7E1" w14:textId="77777777" w:rsidR="007E0400" w:rsidRDefault="004666BC">
      <w:pPr>
        <w:spacing w:after="140"/>
      </w:pPr>
      <w:r>
        <w:lastRenderedPageBreak/>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29E75348" w14:textId="77777777" w:rsidR="007E0400" w:rsidRDefault="004666BC">
      <w:pPr>
        <w:spacing w:after="140"/>
      </w:pPr>
      <w:r>
        <w:t>Riferimento bibliografico: FHWA GEC 9, fondazioni profonde caricate lateralmente, FHWA-HIF-18-031. Esempio di equilibrio originale.</w:t>
      </w:r>
    </w:p>
    <w:p w14:paraId="2A72C441" w14:textId="77777777" w:rsidR="007E0400" w:rsidRDefault="004666BC">
      <w:pPr>
        <w:pStyle w:val="Titolo2"/>
        <w:keepNext/>
        <w:spacing w:after="140"/>
      </w:pPr>
      <w:bookmarkStart w:id="277" w:name="_Toc244142909"/>
      <w:r>
        <w:t>Proseguire nella Wiki</w:t>
      </w:r>
      <w:bookmarkEnd w:id="277"/>
    </w:p>
    <w:p w14:paraId="0FDFB5F3" w14:textId="77777777" w:rsidR="007E0400" w:rsidRDefault="004666BC">
      <w:pPr>
        <w:spacing w:after="140"/>
      </w:pPr>
      <w:r>
        <w:t>- Risposta elastica del palo orizzontale (Wiki)</w:t>
      </w:r>
    </w:p>
    <w:p w14:paraId="1453F7EF" w14:textId="77777777" w:rsidR="007E0400" w:rsidRDefault="004666BC">
      <w:pPr>
        <w:spacing w:after="140"/>
      </w:pPr>
      <w:r>
        <w:t>- Efficienza orizzontale della palificata (Wiki)</w:t>
      </w:r>
    </w:p>
    <w:p w14:paraId="745B3854" w14:textId="77777777" w:rsidR="007E0400" w:rsidRDefault="004666BC">
      <w:pPr>
        <w:pStyle w:val="Titolo1"/>
        <w:keepNext/>
        <w:spacing w:after="140"/>
      </w:pPr>
      <w:bookmarkStart w:id="278" w:name="_Toc244142910"/>
      <w:r>
        <w:t>Muri di sostegno metodi disponibili e perimetro del modello</w:t>
      </w:r>
      <w:bookmarkEnd w:id="278"/>
    </w:p>
    <w:p w14:paraId="6A8CEAAB" w14:textId="77777777" w:rsidR="007E0400" w:rsidRDefault="004666BC">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3B13A193" w14:textId="77777777" w:rsidR="007E0400" w:rsidRDefault="004666BC">
      <w:pPr>
        <w:pStyle w:val="Titolo2"/>
        <w:keepNext/>
        <w:spacing w:after="140"/>
      </w:pPr>
      <w:bookmarkStart w:id="279" w:name="_Toc244142911"/>
      <w:r>
        <w:t>Il campo geometrico del modello locale</w:t>
      </w:r>
      <w:bookmarkEnd w:id="279"/>
    </w:p>
    <w:p w14:paraId="7B2A5D1D" w14:textId="77777777" w:rsidR="007E0400" w:rsidRDefault="004666BC">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23432423" w14:textId="77777777" w:rsidR="007E0400" w:rsidRDefault="004666BC">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61CE1D44" w14:textId="77777777" w:rsidR="007E0400" w:rsidRDefault="004666BC">
      <w:pPr>
        <w:pStyle w:val="Titolo2"/>
        <w:keepNext/>
        <w:spacing w:after="140"/>
      </w:pPr>
      <w:bookmarkStart w:id="280" w:name="_Toc244142912"/>
      <w:r>
        <w:t>Bishop e spostamento permanente</w:t>
      </w:r>
      <w:bookmarkEnd w:id="280"/>
    </w:p>
    <w:p w14:paraId="3B45AFA4" w14:textId="77777777" w:rsidR="007E0400" w:rsidRDefault="004666BC">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7B6FFCAB" w14:textId="77777777" w:rsidR="007E0400" w:rsidRDefault="004666BC">
      <w:pPr>
        <w:spacing w:after="140"/>
      </w:pPr>
      <w:r>
        <w:t xml:space="preserve">Il Newmark implementato richiede accelerogrammi e soglia di scorrimento assegnata. Lo spostamento si accumula durante gli intervalli di moto del blocco idealizzato, con arresto </w:t>
      </w:r>
      <w:r>
        <w:lastRenderedPageBreak/>
        <w:t>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123D2103" w14:textId="77777777" w:rsidR="007E0400" w:rsidRDefault="004666BC">
      <w:pPr>
        <w:pStyle w:val="Titolo2"/>
        <w:keepNext/>
        <w:spacing w:after="140"/>
      </w:pPr>
      <w:bookmarkStart w:id="281" w:name="_Toc244142913"/>
      <w:r>
        <w:t>Funzioni disponibili e limiti del modulo</w:t>
      </w:r>
      <w:bookmarkEnd w:id="28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7E0400" w14:paraId="7665A29A" w14:textId="77777777">
        <w:trPr>
          <w:cantSplit/>
          <w:tblHeader/>
          <w:jc w:val="center"/>
        </w:trPr>
        <w:tc>
          <w:tcPr>
            <w:tcW w:w="1928" w:type="dxa"/>
            <w:shd w:val="clear" w:color="auto" w:fill="E7E6E6"/>
            <w:tcMar>
              <w:top w:w="90" w:type="dxa"/>
              <w:left w:w="90" w:type="dxa"/>
              <w:bottom w:w="90" w:type="dxa"/>
              <w:right w:w="90" w:type="dxa"/>
            </w:tcMar>
            <w:vAlign w:val="center"/>
          </w:tcPr>
          <w:p w14:paraId="4E28315A" w14:textId="77777777" w:rsidR="007E0400" w:rsidRDefault="004666B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76FA2B8C" w14:textId="77777777" w:rsidR="007E0400" w:rsidRDefault="004666BC">
            <w:pPr>
              <w:spacing w:before="20" w:after="20"/>
              <w:jc w:val="center"/>
            </w:pPr>
            <w:r>
              <w:rPr>
                <w:b/>
                <w:sz w:val="21"/>
              </w:rPr>
              <w:t>Stato in ANTHEA</w:t>
            </w:r>
          </w:p>
        </w:tc>
      </w:tr>
      <w:tr w:rsidR="007E0400" w14:paraId="27FABECB" w14:textId="77777777">
        <w:trPr>
          <w:cantSplit/>
          <w:jc w:val="center"/>
        </w:trPr>
        <w:tc>
          <w:tcPr>
            <w:tcW w:w="1928" w:type="dxa"/>
            <w:tcMar>
              <w:top w:w="90" w:type="dxa"/>
              <w:left w:w="90" w:type="dxa"/>
              <w:bottom w:w="90" w:type="dxa"/>
              <w:right w:w="90" w:type="dxa"/>
            </w:tcMar>
            <w:vAlign w:val="center"/>
          </w:tcPr>
          <w:p w14:paraId="341BDAD1" w14:textId="77777777" w:rsidR="007E0400" w:rsidRDefault="004666BC">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2BA65AEB" w14:textId="77777777" w:rsidR="007E0400" w:rsidRDefault="004666BC">
            <w:pPr>
              <w:spacing w:before="20" w:after="20"/>
              <w:jc w:val="left"/>
            </w:pPr>
            <w:r>
              <w:rPr>
                <w:sz w:val="21"/>
              </w:rPr>
              <w:t>Presenti entro il campo del modello; Bishop richiede i propri dati e attivazione</w:t>
            </w:r>
          </w:p>
        </w:tc>
      </w:tr>
      <w:tr w:rsidR="007E0400" w14:paraId="3180BFB1" w14:textId="77777777">
        <w:trPr>
          <w:cantSplit/>
          <w:jc w:val="center"/>
        </w:trPr>
        <w:tc>
          <w:tcPr>
            <w:tcW w:w="1928" w:type="dxa"/>
            <w:tcMar>
              <w:top w:w="90" w:type="dxa"/>
              <w:left w:w="90" w:type="dxa"/>
              <w:bottom w:w="90" w:type="dxa"/>
              <w:right w:w="90" w:type="dxa"/>
            </w:tcMar>
            <w:vAlign w:val="center"/>
          </w:tcPr>
          <w:p w14:paraId="597627EB" w14:textId="77777777" w:rsidR="007E0400" w:rsidRDefault="004666BC">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24E648BA" w14:textId="77777777" w:rsidR="007E0400" w:rsidRDefault="004666BC">
            <w:pPr>
              <w:spacing w:before="20" w:after="20"/>
              <w:jc w:val="left"/>
            </w:pPr>
            <w:r>
              <w:rPr>
                <w:sz w:val="21"/>
              </w:rPr>
              <w:t>Presenti; leggere completezza di materiali, armature e combinazioni</w:t>
            </w:r>
          </w:p>
        </w:tc>
      </w:tr>
      <w:tr w:rsidR="007E0400" w14:paraId="6731AF67" w14:textId="77777777">
        <w:trPr>
          <w:cantSplit/>
          <w:jc w:val="center"/>
        </w:trPr>
        <w:tc>
          <w:tcPr>
            <w:tcW w:w="1928" w:type="dxa"/>
            <w:tcMar>
              <w:top w:w="90" w:type="dxa"/>
              <w:left w:w="90" w:type="dxa"/>
              <w:bottom w:w="90" w:type="dxa"/>
              <w:right w:w="90" w:type="dxa"/>
            </w:tcMar>
            <w:vAlign w:val="center"/>
          </w:tcPr>
          <w:p w14:paraId="3346C504" w14:textId="77777777" w:rsidR="007E0400" w:rsidRDefault="004666BC">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3D00EA84" w14:textId="77777777" w:rsidR="007E0400" w:rsidRDefault="004666BC">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7E0400" w14:paraId="25A195FF" w14:textId="77777777">
        <w:trPr>
          <w:cantSplit/>
          <w:jc w:val="center"/>
        </w:trPr>
        <w:tc>
          <w:tcPr>
            <w:tcW w:w="1928" w:type="dxa"/>
            <w:tcMar>
              <w:top w:w="90" w:type="dxa"/>
              <w:left w:w="90" w:type="dxa"/>
              <w:bottom w:w="90" w:type="dxa"/>
              <w:right w:w="90" w:type="dxa"/>
            </w:tcMar>
            <w:vAlign w:val="center"/>
          </w:tcPr>
          <w:p w14:paraId="7823005F" w14:textId="77777777" w:rsidR="007E0400" w:rsidRDefault="004666BC">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71D22350" w14:textId="77777777" w:rsidR="007E0400" w:rsidRDefault="004666BC">
            <w:pPr>
              <w:spacing w:before="20" w:after="20"/>
              <w:jc w:val="left"/>
            </w:pPr>
            <w:r>
              <w:rPr>
                <w:sz w:val="21"/>
              </w:rPr>
              <w:t>Il modulo muri usa kh e kv assegnati oppure ag/g e F0 inseriti; non integra la selezione geografica e lo spettro completo</w:t>
            </w:r>
          </w:p>
        </w:tc>
      </w:tr>
      <w:tr w:rsidR="007E0400" w14:paraId="650EB8E6" w14:textId="77777777">
        <w:trPr>
          <w:cantSplit/>
          <w:jc w:val="center"/>
        </w:trPr>
        <w:tc>
          <w:tcPr>
            <w:tcW w:w="1928" w:type="dxa"/>
            <w:tcMar>
              <w:top w:w="90" w:type="dxa"/>
              <w:left w:w="90" w:type="dxa"/>
              <w:bottom w:w="90" w:type="dxa"/>
              <w:right w:w="90" w:type="dxa"/>
            </w:tcMar>
            <w:vAlign w:val="center"/>
          </w:tcPr>
          <w:p w14:paraId="43041AB3" w14:textId="77777777" w:rsidR="007E0400" w:rsidRDefault="004666BC">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0F810E4F" w14:textId="77777777" w:rsidR="007E0400" w:rsidRDefault="004666BC">
            <w:pPr>
              <w:spacing w:before="20" w:after="20"/>
              <w:jc w:val="left"/>
            </w:pPr>
            <w:r>
              <w:rPr>
                <w:sz w:val="21"/>
              </w:rPr>
              <w:t>Non implementato; è disponibile Newmark con input propri</w:t>
            </w:r>
          </w:p>
        </w:tc>
      </w:tr>
      <w:tr w:rsidR="007E0400" w14:paraId="1E0FE765" w14:textId="77777777">
        <w:trPr>
          <w:cantSplit/>
          <w:jc w:val="center"/>
        </w:trPr>
        <w:tc>
          <w:tcPr>
            <w:tcW w:w="1928" w:type="dxa"/>
            <w:tcMar>
              <w:top w:w="90" w:type="dxa"/>
              <w:left w:w="90" w:type="dxa"/>
              <w:bottom w:w="90" w:type="dxa"/>
              <w:right w:w="90" w:type="dxa"/>
            </w:tcMar>
            <w:vAlign w:val="center"/>
          </w:tcPr>
          <w:p w14:paraId="00D84559" w14:textId="77777777" w:rsidR="007E0400" w:rsidRDefault="004666BC">
            <w:pPr>
              <w:spacing w:before="20" w:after="20"/>
              <w:jc w:val="left"/>
            </w:pPr>
            <w:r>
              <w:rPr>
                <w:sz w:val="21"/>
              </w:rPr>
              <w:t>Esecutivi DXF e DWG</w:t>
            </w:r>
          </w:p>
        </w:tc>
        <w:tc>
          <w:tcPr>
            <w:tcW w:w="1701" w:type="dxa"/>
            <w:tcMar>
              <w:top w:w="90" w:type="dxa"/>
              <w:left w:w="90" w:type="dxa"/>
              <w:bottom w:w="90" w:type="dxa"/>
              <w:right w:w="90" w:type="dxa"/>
            </w:tcMar>
            <w:vAlign w:val="center"/>
          </w:tcPr>
          <w:p w14:paraId="03E90921" w14:textId="77777777" w:rsidR="007E0400" w:rsidRDefault="004666BC">
            <w:pPr>
              <w:spacing w:before="20" w:after="20"/>
              <w:jc w:val="left"/>
            </w:pPr>
            <w:r>
              <w:rPr>
                <w:sz w:val="21"/>
              </w:rPr>
              <w:t>Non disponibili; tavola e distinta attuali sono un predimensionamento con esportazioni documentali e immagine</w:t>
            </w:r>
          </w:p>
        </w:tc>
      </w:tr>
      <w:tr w:rsidR="007E0400" w14:paraId="40D97D32" w14:textId="77777777">
        <w:trPr>
          <w:cantSplit/>
          <w:jc w:val="center"/>
        </w:trPr>
        <w:tc>
          <w:tcPr>
            <w:tcW w:w="1928" w:type="dxa"/>
            <w:tcMar>
              <w:top w:w="90" w:type="dxa"/>
              <w:left w:w="90" w:type="dxa"/>
              <w:bottom w:w="90" w:type="dxa"/>
              <w:right w:w="90" w:type="dxa"/>
            </w:tcMar>
            <w:vAlign w:val="center"/>
          </w:tcPr>
          <w:p w14:paraId="632CD9B3" w14:textId="77777777" w:rsidR="007E0400" w:rsidRDefault="004666BC">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4AA897EF" w14:textId="77777777" w:rsidR="007E0400" w:rsidRDefault="004666BC">
            <w:pPr>
              <w:spacing w:before="20" w:after="20"/>
              <w:jc w:val="left"/>
            </w:pPr>
            <w:r>
              <w:rPr>
                <w:sz w:val="21"/>
              </w:rPr>
              <w:t>Report e distinta presenti; mancano relazioni specialistiche complete e piano di manutenzione</w:t>
            </w:r>
          </w:p>
        </w:tc>
      </w:tr>
    </w:tbl>
    <w:p w14:paraId="72A4CB0A" w14:textId="77777777" w:rsidR="007E0400" w:rsidRDefault="007E0400"/>
    <w:p w14:paraId="370E43B5" w14:textId="77777777" w:rsidR="007E0400" w:rsidRDefault="004666BC">
      <w:pPr>
        <w:spacing w:after="140"/>
      </w:pPr>
      <w:r>
        <w:t>La tabella descrive il campo del codice corrente. Il campo è dichiarato nei modelli RetainingWall; leggere anche gli avvisi del foglio corrente.</w:t>
      </w:r>
    </w:p>
    <w:p w14:paraId="39484102" w14:textId="77777777" w:rsidR="007E0400" w:rsidRDefault="004666BC">
      <w:pPr>
        <w:pStyle w:val="Titolo2"/>
        <w:keepNext/>
        <w:spacing w:after="140"/>
      </w:pPr>
      <w:bookmarkStart w:id="282" w:name="_Toc244142914"/>
      <w:r>
        <w:t>Proseguire nella Wiki</w:t>
      </w:r>
      <w:bookmarkEnd w:id="282"/>
    </w:p>
    <w:p w14:paraId="23F2C3CB" w14:textId="77777777" w:rsidR="007E0400" w:rsidRDefault="004666BC">
      <w:pPr>
        <w:spacing w:after="140"/>
      </w:pPr>
      <w:r>
        <w:t>- Muri di sostegno con stratigrafie di monte e valle (Wiki)</w:t>
      </w:r>
    </w:p>
    <w:p w14:paraId="334E02F6" w14:textId="77777777" w:rsidR="007E0400" w:rsidRDefault="004666BC">
      <w:pPr>
        <w:spacing w:after="140"/>
      </w:pPr>
      <w:r>
        <w:t>- Dalle indagini geotecniche ai parametri del modello (Wiki)</w:t>
      </w:r>
    </w:p>
    <w:p w14:paraId="52D46465" w14:textId="77777777" w:rsidR="007E0400" w:rsidRDefault="004666BC">
      <w:pPr>
        <w:spacing w:after="140"/>
      </w:pPr>
      <w:r>
        <w:t>- Cedimenti edometrici tempi di consolidazione e drenaggi (Wiki)</w:t>
      </w:r>
    </w:p>
    <w:p w14:paraId="391C460B" w14:textId="77777777" w:rsidR="007E0400" w:rsidRDefault="004666BC">
      <w:pPr>
        <w:pStyle w:val="Titolo1"/>
        <w:keepNext/>
        <w:spacing w:after="140"/>
      </w:pPr>
      <w:bookmarkStart w:id="283" w:name="_Toc244142915"/>
      <w:r>
        <w:t>Ripercorrere un esempio strutturale con controlli indipendenti</w:t>
      </w:r>
      <w:bookmarkEnd w:id="283"/>
    </w:p>
    <w:p w14:paraId="0CB7D530" w14:textId="77777777" w:rsidR="007E0400" w:rsidRDefault="004666BC">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037A46F7" w14:textId="77777777" w:rsidR="007E0400" w:rsidRDefault="004666BC">
      <w:pPr>
        <w:pStyle w:val="Titolo2"/>
        <w:keepNext/>
        <w:spacing w:after="140"/>
      </w:pPr>
      <w:bookmarkStart w:id="284" w:name="_Toc244142916"/>
      <w:r>
        <w:lastRenderedPageBreak/>
        <w:t>Ricostruire un risultato senza copiare le sole formule</w:t>
      </w:r>
      <w:bookmarkEnd w:id="284"/>
    </w:p>
    <w:p w14:paraId="050131DF" w14:textId="77777777" w:rsidR="007E0400" w:rsidRDefault="004666BC">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19E2FE13" w14:textId="77777777" w:rsidR="007E0400" w:rsidRDefault="004666BC">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3439CC03" w14:textId="77777777" w:rsidR="007E0400" w:rsidRDefault="004666BC">
      <w:pPr>
        <w:pStyle w:val="Titolo2"/>
        <w:keepNext/>
        <w:spacing w:after="140"/>
      </w:pPr>
      <w:bookmarkStart w:id="285" w:name="_Toc244142917"/>
      <w:r>
        <w:t>Due controlli rapidi utili</w:t>
      </w:r>
      <w:bookmarkEnd w:id="285"/>
    </w:p>
    <w:p w14:paraId="28544FE8" w14:textId="77777777" w:rsidR="007E0400" w:rsidRDefault="004666BC">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458A2F54" w14:textId="77777777" w:rsidR="007E0400" w:rsidRDefault="004666BC">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61467E42" w14:textId="77777777" w:rsidR="007E0400" w:rsidRDefault="004666BC">
      <w:pPr>
        <w:pStyle w:val="Titolo2"/>
        <w:keepNext/>
        <w:spacing w:after="140"/>
      </w:pPr>
      <w:bookmarkStart w:id="286" w:name="_Toc244142918"/>
      <w:r>
        <w:t>Norme e campo dell’esempio</w:t>
      </w:r>
      <w:bookmarkEnd w:id="286"/>
    </w:p>
    <w:p w14:paraId="68669486" w14:textId="77777777" w:rsidR="007E0400" w:rsidRDefault="004666BC">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425CBDC2" w14:textId="77777777" w:rsidR="007E0400" w:rsidRDefault="004666BC">
      <w:pPr>
        <w:spacing w:after="140"/>
      </w:pPr>
      <w:r>
        <w:t>Gli esempi numerici di questa pagina sono originali.</w:t>
      </w:r>
    </w:p>
    <w:p w14:paraId="7AE89696" w14:textId="77777777" w:rsidR="007E0400" w:rsidRDefault="004666BC">
      <w:pPr>
        <w:pStyle w:val="Titolo2"/>
        <w:keepNext/>
        <w:spacing w:after="140"/>
      </w:pPr>
      <w:bookmarkStart w:id="287" w:name="_Toc244142919"/>
      <w:r>
        <w:t>Proseguire nella Wiki</w:t>
      </w:r>
      <w:bookmarkEnd w:id="287"/>
    </w:p>
    <w:p w14:paraId="47E5F3E6" w14:textId="77777777" w:rsidR="007E0400" w:rsidRDefault="004666BC">
      <w:pPr>
        <w:spacing w:after="140"/>
      </w:pPr>
      <w:r>
        <w:t>- Elementi Beam (Wiki)</w:t>
      </w:r>
    </w:p>
    <w:p w14:paraId="5BCA9EB0" w14:textId="77777777" w:rsidR="007E0400" w:rsidRDefault="004666BC">
      <w:pPr>
        <w:spacing w:after="140"/>
      </w:pPr>
      <w:r>
        <w:t>- Instabilità delle aste compresse (Wiki)</w:t>
      </w:r>
    </w:p>
    <w:p w14:paraId="0736A181" w14:textId="77777777" w:rsidR="007E0400" w:rsidRDefault="004666BC">
      <w:pPr>
        <w:spacing w:after="140"/>
      </w:pPr>
      <w:r>
        <w:t>- Sezione composta da ponte (Wiki)</w:t>
      </w:r>
    </w:p>
    <w:p w14:paraId="55DE83FD" w14:textId="77777777" w:rsidR="007E0400" w:rsidRDefault="004666BC">
      <w:pPr>
        <w:pStyle w:val="Titolo1"/>
        <w:keepNext/>
        <w:spacing w:after="140"/>
      </w:pPr>
      <w:bookmarkStart w:id="288" w:name="_Toc244142920"/>
      <w:r>
        <w:t>Taglio nel calcestruzzo armato e scelta del traliccio</w:t>
      </w:r>
      <w:bookmarkEnd w:id="288"/>
    </w:p>
    <w:p w14:paraId="547A6E9B" w14:textId="77777777" w:rsidR="007E0400" w:rsidRDefault="004666BC">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77F20726" w14:textId="77777777" w:rsidR="007E0400" w:rsidRDefault="004666BC">
      <w:pPr>
        <w:pStyle w:val="Titolo2"/>
        <w:keepNext/>
        <w:spacing w:after="140"/>
      </w:pPr>
      <w:bookmarkStart w:id="289" w:name="_Toc244142921"/>
      <w:r>
        <w:t>Due meccanismi che devono resistere insieme</w:t>
      </w:r>
      <w:bookmarkEnd w:id="289"/>
    </w:p>
    <w:p w14:paraId="1B092AA7" w14:textId="77777777" w:rsidR="007E0400" w:rsidRDefault="004666BC">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49B6073C" w14:textId="77777777" w:rsidR="007E0400" w:rsidRDefault="004666BC">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674055F9" w14:textId="77777777" w:rsidR="007E0400" w:rsidRDefault="004666BC">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2A2F0EBF" w14:textId="77777777" w:rsidR="007E0400" w:rsidRDefault="004666BC">
      <w:pPr>
        <w:keepNext/>
        <w:spacing w:before="60" w:after="80"/>
        <w:ind w:left="255"/>
      </w:pPr>
      <m:oMathPara>
        <m:oMath>
          <m:sSub>
            <m:e>
              <m:r>
                <m:t>V</m:t>
              </m:r>
            </m:e>
            <m:sub>
              <m:r>
                <m:t>Rsd</m:t>
              </m:r>
            </m:sub>
          </m:sSub>
          <m:r>
            <m:t>=Ax</m:t>
          </m:r>
        </m:oMath>
      </m:oMathPara>
    </w:p>
    <w:p w14:paraId="6A556E54" w14:textId="77777777" w:rsidR="007E0400" w:rsidRDefault="004666BC">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6A768E84" w14:textId="77777777" w:rsidR="007E0400" w:rsidRDefault="004666B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61463D69" w14:textId="77777777" w:rsidR="007E0400" w:rsidRDefault="004666BC">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5EAECEB8" w14:textId="77777777" w:rsidR="007E0400" w:rsidRDefault="004666BC">
      <w:pPr>
        <w:pStyle w:val="Titolo2"/>
        <w:keepNext/>
        <w:spacing w:after="140"/>
      </w:pPr>
      <w:bookmarkStart w:id="290" w:name="_Toc244142922"/>
      <w:r>
        <w:t>Perché la scelta ottimale non è sempre quarantacinque gradi</w:t>
      </w:r>
      <w:bookmarkEnd w:id="290"/>
    </w:p>
    <w:p w14:paraId="733D400F" w14:textId="77777777" w:rsidR="007E0400" w:rsidRDefault="004666BC">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0FCF69C7" w14:textId="77777777" w:rsidR="007E0400" w:rsidRDefault="004666BC">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2319A12E" w14:textId="77777777" w:rsidR="007E0400" w:rsidRDefault="004666BC">
      <w:pPr>
        <w:pStyle w:val="Titolo2"/>
        <w:keepNext/>
        <w:spacing w:after="140"/>
      </w:pPr>
      <w:bookmarkStart w:id="291" w:name="_Toc244142923"/>
      <w:r>
        <w:t>Esempio numerico con due quantità di staffe</w:t>
      </w:r>
      <w:bookmarkEnd w:id="291"/>
    </w:p>
    <w:p w14:paraId="294929CB" w14:textId="77777777" w:rsidR="007E0400" w:rsidRDefault="004666BC">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7E0400" w14:paraId="0E6D4427" w14:textId="77777777">
        <w:trPr>
          <w:cantSplit/>
          <w:tblHeader/>
          <w:jc w:val="center"/>
        </w:trPr>
        <w:tc>
          <w:tcPr>
            <w:tcW w:w="2835" w:type="dxa"/>
            <w:shd w:val="clear" w:color="auto" w:fill="E7E6E6"/>
            <w:tcMar>
              <w:top w:w="90" w:type="dxa"/>
              <w:left w:w="90" w:type="dxa"/>
              <w:bottom w:w="90" w:type="dxa"/>
              <w:right w:w="90" w:type="dxa"/>
            </w:tcMar>
            <w:vAlign w:val="center"/>
          </w:tcPr>
          <w:p w14:paraId="76D5208B" w14:textId="77777777" w:rsidR="007E0400" w:rsidRDefault="004666BC">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694E5F7E" w14:textId="77777777" w:rsidR="007E0400" w:rsidRDefault="004666BC">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7EB24D4B" w14:textId="77777777" w:rsidR="007E0400" w:rsidRDefault="004666BC">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194C455D" w14:textId="77777777" w:rsidR="007E0400" w:rsidRDefault="004666BC">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1E0DB1DE" w14:textId="77777777" w:rsidR="007E0400" w:rsidRDefault="004666BC">
            <w:pPr>
              <w:spacing w:before="20" w:after="20"/>
              <w:jc w:val="center"/>
            </w:pPr>
            <w:r>
              <w:rPr>
                <w:b/>
                <w:sz w:val="21"/>
              </w:rPr>
              <w:t>VRd</w:t>
            </w:r>
          </w:p>
        </w:tc>
      </w:tr>
      <w:tr w:rsidR="007E0400" w14:paraId="74817040" w14:textId="77777777">
        <w:trPr>
          <w:cantSplit/>
          <w:jc w:val="center"/>
        </w:trPr>
        <w:tc>
          <w:tcPr>
            <w:tcW w:w="2835" w:type="dxa"/>
            <w:tcMar>
              <w:top w:w="90" w:type="dxa"/>
              <w:left w:w="90" w:type="dxa"/>
              <w:bottom w:w="90" w:type="dxa"/>
              <w:right w:w="90" w:type="dxa"/>
            </w:tcMar>
            <w:vAlign w:val="center"/>
          </w:tcPr>
          <w:p w14:paraId="10DC4FFB" w14:textId="77777777" w:rsidR="007E0400" w:rsidRDefault="004666BC">
            <w:pPr>
              <w:spacing w:before="20" w:after="20"/>
              <w:jc w:val="left"/>
            </w:pPr>
            <w:r>
              <w:rPr>
                <w:sz w:val="21"/>
              </w:rPr>
              <w:t>Due rami Ø8 ogni 200 mm</w:t>
            </w:r>
          </w:p>
        </w:tc>
        <w:tc>
          <w:tcPr>
            <w:tcW w:w="1701" w:type="dxa"/>
            <w:tcMar>
              <w:top w:w="90" w:type="dxa"/>
              <w:left w:w="90" w:type="dxa"/>
              <w:bottom w:w="90" w:type="dxa"/>
              <w:right w:w="90" w:type="dxa"/>
            </w:tcMar>
            <w:vAlign w:val="center"/>
          </w:tcPr>
          <w:p w14:paraId="6EF5126B" w14:textId="77777777" w:rsidR="007E0400" w:rsidRDefault="004666BC">
            <w:pPr>
              <w:spacing w:before="20" w:after="20"/>
              <w:jc w:val="center"/>
            </w:pPr>
            <w:r>
              <w:rPr>
                <w:sz w:val="21"/>
              </w:rPr>
              <w:t>100,53 mm²</w:t>
            </w:r>
          </w:p>
        </w:tc>
        <w:tc>
          <w:tcPr>
            <w:tcW w:w="1701" w:type="dxa"/>
            <w:tcMar>
              <w:top w:w="90" w:type="dxa"/>
              <w:left w:w="90" w:type="dxa"/>
              <w:bottom w:w="90" w:type="dxa"/>
              <w:right w:w="90" w:type="dxa"/>
            </w:tcMar>
            <w:vAlign w:val="center"/>
          </w:tcPr>
          <w:p w14:paraId="4AD08297" w14:textId="77777777" w:rsidR="007E0400" w:rsidRDefault="004666BC">
            <w:pPr>
              <w:spacing w:before="20" w:after="20"/>
              <w:jc w:val="center"/>
            </w:pPr>
            <w:r>
              <w:rPr>
                <w:sz w:val="21"/>
              </w:rPr>
              <w:t>88,51 kN</w:t>
            </w:r>
          </w:p>
        </w:tc>
        <w:tc>
          <w:tcPr>
            <w:tcW w:w="1701" w:type="dxa"/>
            <w:tcMar>
              <w:top w:w="90" w:type="dxa"/>
              <w:left w:w="90" w:type="dxa"/>
              <w:bottom w:w="90" w:type="dxa"/>
              <w:right w:w="90" w:type="dxa"/>
            </w:tcMar>
            <w:vAlign w:val="center"/>
          </w:tcPr>
          <w:p w14:paraId="3C2EAE1A" w14:textId="77777777" w:rsidR="007E0400" w:rsidRDefault="004666BC">
            <w:pPr>
              <w:spacing w:before="20" w:after="20"/>
              <w:jc w:val="center"/>
            </w:pPr>
            <w:r>
              <w:rPr>
                <w:sz w:val="21"/>
              </w:rPr>
              <w:t>2,50</w:t>
            </w:r>
          </w:p>
        </w:tc>
        <w:tc>
          <w:tcPr>
            <w:tcW w:w="1701" w:type="dxa"/>
            <w:tcMar>
              <w:top w:w="90" w:type="dxa"/>
              <w:left w:w="90" w:type="dxa"/>
              <w:bottom w:w="90" w:type="dxa"/>
              <w:right w:w="90" w:type="dxa"/>
            </w:tcMar>
            <w:vAlign w:val="center"/>
          </w:tcPr>
          <w:p w14:paraId="65D9EDB7" w14:textId="77777777" w:rsidR="007E0400" w:rsidRDefault="004666BC">
            <w:pPr>
              <w:spacing w:before="20" w:after="20"/>
              <w:jc w:val="center"/>
            </w:pPr>
            <w:r>
              <w:rPr>
                <w:sz w:val="21"/>
              </w:rPr>
              <w:t>221,28 kN</w:t>
            </w:r>
          </w:p>
        </w:tc>
      </w:tr>
      <w:tr w:rsidR="007E0400" w14:paraId="2FD3A5A0" w14:textId="77777777">
        <w:trPr>
          <w:cantSplit/>
          <w:jc w:val="center"/>
        </w:trPr>
        <w:tc>
          <w:tcPr>
            <w:tcW w:w="2835" w:type="dxa"/>
            <w:tcMar>
              <w:top w:w="90" w:type="dxa"/>
              <w:left w:w="90" w:type="dxa"/>
              <w:bottom w:w="90" w:type="dxa"/>
              <w:right w:w="90" w:type="dxa"/>
            </w:tcMar>
            <w:vAlign w:val="center"/>
          </w:tcPr>
          <w:p w14:paraId="24BC413C" w14:textId="77777777" w:rsidR="007E0400" w:rsidRDefault="004666BC">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651F698B" w14:textId="77777777" w:rsidR="007E0400" w:rsidRDefault="004666BC">
            <w:pPr>
              <w:spacing w:before="20" w:after="20"/>
              <w:jc w:val="center"/>
            </w:pPr>
            <w:r>
              <w:rPr>
                <w:sz w:val="21"/>
              </w:rPr>
              <w:t>157,08 mm²</w:t>
            </w:r>
          </w:p>
        </w:tc>
        <w:tc>
          <w:tcPr>
            <w:tcW w:w="1701" w:type="dxa"/>
            <w:tcMar>
              <w:top w:w="90" w:type="dxa"/>
              <w:left w:w="90" w:type="dxa"/>
              <w:bottom w:w="90" w:type="dxa"/>
              <w:right w:w="90" w:type="dxa"/>
            </w:tcMar>
            <w:vAlign w:val="center"/>
          </w:tcPr>
          <w:p w14:paraId="0120F608" w14:textId="77777777" w:rsidR="007E0400" w:rsidRDefault="004666BC">
            <w:pPr>
              <w:spacing w:before="20" w:after="20"/>
              <w:jc w:val="center"/>
            </w:pPr>
            <w:r>
              <w:rPr>
                <w:sz w:val="21"/>
              </w:rPr>
              <w:t>276,60 kN</w:t>
            </w:r>
          </w:p>
        </w:tc>
        <w:tc>
          <w:tcPr>
            <w:tcW w:w="1701" w:type="dxa"/>
            <w:tcMar>
              <w:top w:w="90" w:type="dxa"/>
              <w:left w:w="90" w:type="dxa"/>
              <w:bottom w:w="90" w:type="dxa"/>
              <w:right w:w="90" w:type="dxa"/>
            </w:tcMar>
            <w:vAlign w:val="center"/>
          </w:tcPr>
          <w:p w14:paraId="688B4009" w14:textId="77777777" w:rsidR="007E0400" w:rsidRDefault="004666BC">
            <w:pPr>
              <w:spacing w:before="20" w:after="20"/>
              <w:jc w:val="center"/>
            </w:pPr>
            <w:r>
              <w:rPr>
                <w:sz w:val="21"/>
              </w:rPr>
              <w:t>1,774</w:t>
            </w:r>
          </w:p>
        </w:tc>
        <w:tc>
          <w:tcPr>
            <w:tcW w:w="1701" w:type="dxa"/>
            <w:tcMar>
              <w:top w:w="90" w:type="dxa"/>
              <w:left w:w="90" w:type="dxa"/>
              <w:bottom w:w="90" w:type="dxa"/>
              <w:right w:w="90" w:type="dxa"/>
            </w:tcMar>
            <w:vAlign w:val="center"/>
          </w:tcPr>
          <w:p w14:paraId="41247CC7" w14:textId="77777777" w:rsidR="007E0400" w:rsidRDefault="004666BC">
            <w:pPr>
              <w:spacing w:before="20" w:after="20"/>
              <w:jc w:val="center"/>
            </w:pPr>
            <w:r>
              <w:rPr>
                <w:sz w:val="21"/>
              </w:rPr>
              <w:t>circa 490,80 kN</w:t>
            </w:r>
          </w:p>
        </w:tc>
      </w:tr>
    </w:tbl>
    <w:p w14:paraId="6585C1F7" w14:textId="77777777" w:rsidR="007E0400" w:rsidRDefault="007E0400"/>
    <w:p w14:paraId="576F0E93" w14:textId="77777777" w:rsidR="007E0400" w:rsidRDefault="004666BC">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5A8F022E" w14:textId="77777777" w:rsidR="007E0400" w:rsidRDefault="004666BC">
      <w:pPr>
        <w:keepNext/>
        <w:spacing w:after="140"/>
      </w:pPr>
      <w:r>
        <w:rPr>
          <w:noProof/>
        </w:rPr>
        <w:drawing>
          <wp:inline distT="0" distB="0" distL="0" distR="0" wp14:anchorId="71EE7788" wp14:editId="646C8EE5">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3B538450" w14:textId="77777777" w:rsidR="007E0400" w:rsidRDefault="004666BC">
      <w:pPr>
        <w:pStyle w:val="Didascalia"/>
      </w:pPr>
      <w:r>
        <w:t>Resistenze di staffe e puntone al variare di cotangente theta per i due esempi</w:t>
      </w:r>
    </w:p>
    <w:p w14:paraId="0E07D698" w14:textId="77777777" w:rsidR="007E0400" w:rsidRDefault="004666BC">
      <w:pPr>
        <w:pStyle w:val="Titolo2"/>
        <w:keepNext/>
        <w:spacing w:after="140"/>
      </w:pPr>
      <w:bookmarkStart w:id="292" w:name="_Toc244142924"/>
      <w:r>
        <w:t>Come leggere il risultato in ANTHEA</w:t>
      </w:r>
      <w:bookmarkEnd w:id="292"/>
    </w:p>
    <w:p w14:paraId="5DC03D6A" w14:textId="77777777" w:rsidR="007E0400" w:rsidRDefault="004666BC">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3300EE31" w14:textId="77777777" w:rsidR="007E0400" w:rsidRDefault="004666BC">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45BE89BE" w14:textId="77777777" w:rsidR="007E0400" w:rsidRDefault="004666BC">
      <w:pPr>
        <w:spacing w:after="140"/>
      </w:pPr>
      <w:r>
        <w:t>Fonte: NTC 2018, §4.1.2.3.5. Sviluppo algebrico, grafico ed esempi numerici di questa pagina sono redatti per ANTHEA.</w:t>
      </w:r>
    </w:p>
    <w:p w14:paraId="39B723DA" w14:textId="77777777" w:rsidR="007E0400" w:rsidRDefault="004666BC">
      <w:pPr>
        <w:pStyle w:val="Titolo2"/>
        <w:keepNext/>
        <w:spacing w:after="140"/>
      </w:pPr>
      <w:bookmarkStart w:id="293" w:name="_Toc244142925"/>
      <w:r>
        <w:t>Proseguire nella Wiki</w:t>
      </w:r>
      <w:bookmarkEnd w:id="293"/>
    </w:p>
    <w:p w14:paraId="41E73644" w14:textId="77777777" w:rsidR="007E0400" w:rsidRDefault="004666BC">
      <w:pPr>
        <w:spacing w:after="140"/>
      </w:pPr>
      <w:r>
        <w:t>- Sezione in calcestruzzo armato (Wiki)</w:t>
      </w:r>
    </w:p>
    <w:p w14:paraId="5E19A0E6" w14:textId="77777777" w:rsidR="007E0400" w:rsidRDefault="004666BC">
      <w:pPr>
        <w:pStyle w:val="Titolo1"/>
        <w:keepNext/>
        <w:spacing w:after="140"/>
      </w:pPr>
      <w:bookmarkStart w:id="294" w:name="_Toc244142926"/>
      <w:r>
        <w:t>Solette da ponte e percorso locale delle azioni</w:t>
      </w:r>
      <w:bookmarkEnd w:id="294"/>
    </w:p>
    <w:p w14:paraId="183E7B5D" w14:textId="77777777" w:rsidR="007E0400" w:rsidRDefault="004666BC">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300F502A" w14:textId="77777777" w:rsidR="007E0400" w:rsidRDefault="004666BC">
      <w:pPr>
        <w:pStyle w:val="Titolo2"/>
        <w:keepNext/>
        <w:spacing w:after="140"/>
      </w:pPr>
      <w:bookmarkStart w:id="295" w:name="_Toc244142927"/>
      <w:r>
        <w:t>Piastra continua e mensola laterale</w:t>
      </w:r>
      <w:bookmarkEnd w:id="295"/>
    </w:p>
    <w:p w14:paraId="568329A2" w14:textId="77777777" w:rsidR="007E0400" w:rsidRDefault="004666BC">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00E1058B" w14:textId="77777777" w:rsidR="007E0400" w:rsidRDefault="004666BC">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539E693B" w14:textId="77777777" w:rsidR="007E0400" w:rsidRDefault="004666BC">
      <w:pPr>
        <w:pStyle w:val="Titolo2"/>
        <w:keepNext/>
        <w:spacing w:after="140"/>
      </w:pPr>
      <w:bookmarkStart w:id="296" w:name="_Toc244142928"/>
      <w:r>
        <w:t>Esempio di controllo manuale dello sbalzo</w:t>
      </w:r>
      <w:bookmarkEnd w:id="296"/>
    </w:p>
    <w:p w14:paraId="7F37DE10" w14:textId="77777777" w:rsidR="007E0400" w:rsidRDefault="004666BC">
      <w:pPr>
        <w:spacing w:after="140"/>
      </w:pPr>
      <w:r>
        <w:t>Per una striscia idealizzata larga 1 m, sbalzo a = 1,20 m, carico lineare q = 8 kN/m e forza al bordo P = 30 kN, già riferiti alla stessa combinazione, l’equilibrio al vincolo fornisce:</w:t>
      </w:r>
    </w:p>
    <w:p w14:paraId="1D4F0B1E" w14:textId="77777777" w:rsidR="007E0400" w:rsidRDefault="004666BC">
      <w:pPr>
        <w:keepNext/>
        <w:spacing w:before="60" w:after="80"/>
        <w:ind w:left="255"/>
      </w:pPr>
      <m:oMathPara>
        <m:oMath>
          <m:r>
            <m:t>V=qa+P</m:t>
          </m:r>
        </m:oMath>
      </m:oMathPara>
    </w:p>
    <w:p w14:paraId="7C6A48C0" w14:textId="77777777" w:rsidR="007E0400" w:rsidRDefault="004666BC">
      <w:pPr>
        <w:keepNext/>
        <w:spacing w:before="60" w:after="80"/>
        <w:ind w:left="255"/>
      </w:pPr>
      <m:oMathPara>
        <m:oMath>
          <m:r>
            <m:t>M=</m:t>
          </m:r>
          <m:f>
            <m:fPr>
              <m:type m:val="bar"/>
            </m:fPr>
            <m:num>
              <m:r>
                <m:t>q</m:t>
              </m:r>
              <m:sSup>
                <m:e>
                  <m:r>
                    <m:t>a</m:t>
                  </m:r>
                </m:e>
                <m:sup>
                  <m:r>
                    <m:t>2</m:t>
                  </m:r>
                </m:sup>
              </m:sSup>
            </m:num>
            <m:den>
              <m:r>
                <m:t>2</m:t>
              </m:r>
            </m:den>
          </m:f>
          <m:r>
            <m:t>+Pa</m:t>
          </m:r>
        </m:oMath>
      </m:oMathPara>
    </w:p>
    <w:p w14:paraId="1475D933" w14:textId="77777777" w:rsidR="007E0400" w:rsidRDefault="004666BC">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081A3F4A" w14:textId="77777777" w:rsidR="007E0400" w:rsidRDefault="004666BC">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71FAB17A" w14:textId="77777777" w:rsidR="007E0400" w:rsidRDefault="004666BC">
      <w:pPr>
        <w:pStyle w:val="Titolo2"/>
        <w:keepNext/>
        <w:spacing w:after="140"/>
      </w:pPr>
      <w:bookmarkStart w:id="297" w:name="_Toc244142929"/>
      <w:r>
        <w:t>Durabilità e dettagli che cambiano il calcolo</w:t>
      </w:r>
      <w:bookmarkEnd w:id="297"/>
    </w:p>
    <w:p w14:paraId="39778CFB" w14:textId="77777777" w:rsidR="007E0400" w:rsidRDefault="004666BC">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3A68562C" w14:textId="77777777" w:rsidR="007E0400" w:rsidRDefault="004666BC">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4FBE996B" w14:textId="77777777" w:rsidR="007E0400" w:rsidRDefault="004666BC">
      <w:pPr>
        <w:pStyle w:val="Titolo2"/>
        <w:keepNext/>
        <w:spacing w:after="140"/>
      </w:pPr>
      <w:bookmarkStart w:id="298" w:name="_Toc244142930"/>
      <w:r>
        <w:lastRenderedPageBreak/>
        <w:t>Proseguire nella Wiki</w:t>
      </w:r>
      <w:bookmarkEnd w:id="298"/>
    </w:p>
    <w:p w14:paraId="5E1089FE" w14:textId="77777777" w:rsidR="007E0400" w:rsidRDefault="004666BC">
      <w:pPr>
        <w:spacing w:after="140"/>
      </w:pPr>
      <w:r>
        <w:t>- Cos'è un ponte? (Wiki)</w:t>
      </w:r>
    </w:p>
    <w:p w14:paraId="3B8AB33C" w14:textId="77777777" w:rsidR="007E0400" w:rsidRDefault="004666BC">
      <w:pPr>
        <w:spacing w:after="140"/>
      </w:pPr>
      <w:r>
        <w:t>- Taglio nel calcestruzzo armato e scelta del traliccio (Wiki)</w:t>
      </w:r>
    </w:p>
    <w:p w14:paraId="530AD618" w14:textId="77777777" w:rsidR="007E0400" w:rsidRDefault="004666BC">
      <w:pPr>
        <w:pStyle w:val="Titolo1"/>
        <w:keepNext/>
        <w:spacing w:after="140"/>
      </w:pPr>
      <w:bookmarkStart w:id="299" w:name="_Toc244142931"/>
      <w:r>
        <w:t>Travi metalliche da ponte fra montaggio fatica e sezione composta</w:t>
      </w:r>
      <w:bookmarkEnd w:id="299"/>
    </w:p>
    <w:p w14:paraId="61C433A1" w14:textId="77777777" w:rsidR="007E0400" w:rsidRDefault="004666BC">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3EFD8A52" w14:textId="77777777" w:rsidR="007E0400" w:rsidRDefault="004666BC">
      <w:pPr>
        <w:pStyle w:val="Titolo2"/>
        <w:keepNext/>
        <w:spacing w:after="140"/>
      </w:pPr>
      <w:bookmarkStart w:id="300" w:name="_Toc244142932"/>
      <w:r>
        <w:t>Sommare le tensioni delle fasi</w:t>
      </w:r>
      <w:bookmarkEnd w:id="300"/>
    </w:p>
    <w:p w14:paraId="1FB035AC" w14:textId="77777777" w:rsidR="007E0400" w:rsidRDefault="004666BC">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4607BEB5" w14:textId="77777777" w:rsidR="007E0400" w:rsidRDefault="004666BC">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322BFA93" w14:textId="77777777" w:rsidR="007E0400" w:rsidRDefault="004666BC">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5C38A48E" w14:textId="77777777" w:rsidR="007E0400" w:rsidRDefault="004666BC">
      <w:pPr>
        <w:pStyle w:val="Titolo2"/>
        <w:keepNext/>
        <w:spacing w:after="140"/>
      </w:pPr>
      <w:bookmarkStart w:id="301" w:name="_Toc244142933"/>
      <w:r>
        <w:t>Stabilità durante il getto</w:t>
      </w:r>
      <w:bookmarkEnd w:id="301"/>
    </w:p>
    <w:p w14:paraId="040DBC8C" w14:textId="77777777" w:rsidR="007E0400" w:rsidRDefault="004666BC">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1E06FBFC" w14:textId="77777777" w:rsidR="007E0400" w:rsidRDefault="004666BC">
      <w:pPr>
        <w:pStyle w:val="Titolo2"/>
        <w:keepNext/>
        <w:spacing w:after="140"/>
      </w:pPr>
      <w:bookmarkStart w:id="302" w:name="_Toc244142934"/>
      <w:r>
        <w:t>La fatica è sensibile al dettaglio</w:t>
      </w:r>
      <w:bookmarkEnd w:id="302"/>
    </w:p>
    <w:p w14:paraId="0CFDC413" w14:textId="77777777" w:rsidR="007E0400" w:rsidRDefault="004666BC">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7E57B1FD" w14:textId="77777777" w:rsidR="007E0400" w:rsidRDefault="004666BC">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055433BF" w14:textId="77777777" w:rsidR="007E0400" w:rsidRDefault="004666BC">
      <w:pPr>
        <w:spacing w:after="140"/>
      </w:pPr>
      <w:r>
        <w:t>Esempio numerico originale.</w:t>
      </w:r>
    </w:p>
    <w:p w14:paraId="0A51CB2E" w14:textId="77777777" w:rsidR="007E0400" w:rsidRDefault="004666BC">
      <w:pPr>
        <w:pStyle w:val="Titolo2"/>
        <w:keepNext/>
        <w:spacing w:after="140"/>
      </w:pPr>
      <w:bookmarkStart w:id="303" w:name="_Toc244142935"/>
      <w:r>
        <w:t>Proseguire nella Wiki</w:t>
      </w:r>
      <w:bookmarkEnd w:id="303"/>
    </w:p>
    <w:p w14:paraId="7EEC5E4D" w14:textId="77777777" w:rsidR="007E0400" w:rsidRDefault="004666BC">
      <w:pPr>
        <w:spacing w:after="140"/>
      </w:pPr>
      <w:r>
        <w:t>- Sezione composta da ponte (Wiki)</w:t>
      </w:r>
    </w:p>
    <w:p w14:paraId="4CEAB1D3" w14:textId="77777777" w:rsidR="007E0400" w:rsidRDefault="004666BC">
      <w:pPr>
        <w:spacing w:after="140"/>
      </w:pPr>
      <w:r>
        <w:t>- Instabilità delle aste compresse (Wiki)</w:t>
      </w:r>
    </w:p>
    <w:p w14:paraId="62B4BD3F" w14:textId="77777777" w:rsidR="007E0400" w:rsidRDefault="004666BC">
      <w:pPr>
        <w:pStyle w:val="Titolo1"/>
        <w:keepNext/>
        <w:spacing w:after="140"/>
      </w:pPr>
      <w:bookmarkStart w:id="304" w:name="_Toc244142936"/>
      <w:r>
        <w:t>Precompressione delle travi da ponte e perdite nel tempo</w:t>
      </w:r>
      <w:bookmarkEnd w:id="304"/>
    </w:p>
    <w:p w14:paraId="4ACD12AC" w14:textId="77777777" w:rsidR="007E0400" w:rsidRDefault="004666BC">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385222D5" w14:textId="77777777" w:rsidR="007E0400" w:rsidRDefault="004666BC">
      <w:pPr>
        <w:pStyle w:val="Titolo2"/>
        <w:keepNext/>
        <w:spacing w:after="140"/>
      </w:pPr>
      <w:bookmarkStart w:id="305" w:name="_Toc244142937"/>
      <w:r>
        <w:t>Equilibrio della sezione non fessurata</w:t>
      </w:r>
      <w:bookmarkEnd w:id="305"/>
    </w:p>
    <w:p w14:paraId="420F10C2" w14:textId="77777777" w:rsidR="007E0400" w:rsidRDefault="004666BC">
      <w:pPr>
        <w:spacing w:after="140"/>
      </w:pPr>
      <w:r>
        <w:t>Si considera una sezione simmetrica, compressione positiva, cavo sotto il baricentro con eccentricità e positiva e momento esterno M positivo che comprime la fibra superiore. Nell’ipotesi elastica non fessurata:</w:t>
      </w:r>
    </w:p>
    <w:p w14:paraId="5702B1F9" w14:textId="77777777" w:rsidR="007E0400" w:rsidRDefault="004666BC">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1D7292F2" w14:textId="77777777" w:rsidR="007E0400" w:rsidRDefault="004666BC">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4F7C208F" w14:textId="77777777" w:rsidR="007E0400" w:rsidRDefault="004666BC">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67F9F533" w14:textId="77777777" w:rsidR="007E0400" w:rsidRDefault="004666BC">
      <w:pPr>
        <w:pStyle w:val="Titolo2"/>
        <w:keepNext/>
        <w:spacing w:after="140"/>
      </w:pPr>
      <w:bookmarkStart w:id="306" w:name="_Toc244142938"/>
      <w:r>
        <w:t>Perdite immediate e differite</w:t>
      </w:r>
      <w:bookmarkEnd w:id="306"/>
    </w:p>
    <w:p w14:paraId="7B408AE7" w14:textId="77777777" w:rsidR="007E0400" w:rsidRDefault="004666BC">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761DB6E7" w14:textId="77777777" w:rsidR="007E0400" w:rsidRDefault="004666BC">
      <w:pPr>
        <w:pStyle w:val="Titolo2"/>
        <w:keepNext/>
        <w:spacing w:after="140"/>
      </w:pPr>
      <w:bookmarkStart w:id="307" w:name="_Toc244142939"/>
      <w:r>
        <w:t>Controlli oltre la tensione longitudinale</w:t>
      </w:r>
      <w:bookmarkEnd w:id="307"/>
    </w:p>
    <w:p w14:paraId="6CFEA6D7" w14:textId="77777777" w:rsidR="007E0400" w:rsidRDefault="004666BC">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005367BE" w14:textId="77777777" w:rsidR="007E0400" w:rsidRDefault="004666BC">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1ABF8B37" w14:textId="77777777" w:rsidR="007E0400" w:rsidRDefault="004666BC">
      <w:pPr>
        <w:pStyle w:val="Titolo2"/>
        <w:keepNext/>
        <w:spacing w:after="140"/>
      </w:pPr>
      <w:bookmarkStart w:id="308" w:name="_Toc244142940"/>
      <w:r>
        <w:t>Proseguire nella Wiki</w:t>
      </w:r>
      <w:bookmarkEnd w:id="308"/>
    </w:p>
    <w:p w14:paraId="414C7062" w14:textId="77777777" w:rsidR="007E0400" w:rsidRDefault="004666BC">
      <w:pPr>
        <w:spacing w:after="140"/>
      </w:pPr>
      <w:r>
        <w:t>- Cos'è un ponte? (Wiki)</w:t>
      </w:r>
    </w:p>
    <w:p w14:paraId="2C8038B1" w14:textId="77777777" w:rsidR="007E0400" w:rsidRDefault="004666BC">
      <w:pPr>
        <w:spacing w:after="140"/>
      </w:pPr>
      <w:r>
        <w:t>- Calcestruzzo armature e copriferro (Wiki)</w:t>
      </w:r>
    </w:p>
    <w:p w14:paraId="4E0BB704" w14:textId="77777777" w:rsidR="007E0400" w:rsidRDefault="004666BC">
      <w:pPr>
        <w:pStyle w:val="Titolo1"/>
        <w:keepNext/>
        <w:spacing w:after="140"/>
      </w:pPr>
      <w:bookmarkStart w:id="309" w:name="_Toc244142941"/>
      <w:r>
        <w:t>Cassoni sottili torsione uniforme e distorsione</w:t>
      </w:r>
      <w:bookmarkEnd w:id="309"/>
    </w:p>
    <w:p w14:paraId="3278F0B1" w14:textId="77777777" w:rsidR="007E0400" w:rsidRDefault="004666BC">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64B680C7" w14:textId="77777777" w:rsidR="007E0400" w:rsidRDefault="004666BC">
      <w:pPr>
        <w:pStyle w:val="Titolo2"/>
        <w:keepNext/>
        <w:spacing w:after="140"/>
      </w:pPr>
      <w:bookmarkStart w:id="310" w:name="_Toc244142942"/>
      <w:r>
        <w:t>Modello di una cella chiusa sottile</w:t>
      </w:r>
      <w:bookmarkEnd w:id="310"/>
    </w:p>
    <w:p w14:paraId="48774143" w14:textId="77777777" w:rsidR="007E0400" w:rsidRDefault="004666BC">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220F818E" w14:textId="77777777" w:rsidR="007E0400" w:rsidRDefault="004666BC">
      <w:pPr>
        <w:keepNext/>
        <w:spacing w:before="60" w:after="80"/>
        <w:ind w:left="255"/>
      </w:pPr>
      <m:oMathPara>
        <m:oMath>
          <m:r>
            <m:t>q=</m:t>
          </m:r>
          <m:f>
            <m:fPr>
              <m:type m:val="bar"/>
            </m:fPr>
            <m:num>
              <m:r>
                <m:t>T</m:t>
              </m:r>
            </m:num>
            <m:den>
              <m:r>
                <m:t>2</m:t>
              </m:r>
              <m:sSub>
                <m:e>
                  <m:r>
                    <m:t>A</m:t>
                  </m:r>
                </m:e>
                <m:sub>
                  <m:r>
                    <m:t>m</m:t>
                  </m:r>
                </m:sub>
              </m:sSub>
            </m:den>
          </m:f>
        </m:oMath>
      </m:oMathPara>
    </w:p>
    <w:p w14:paraId="47E9F2BC" w14:textId="77777777" w:rsidR="007E0400" w:rsidRDefault="004666BC">
      <w:pPr>
        <w:keepNext/>
        <w:spacing w:before="60" w:after="80"/>
        <w:ind w:left="255"/>
      </w:pPr>
      <m:oMathPara>
        <m:oMath>
          <m:r>
            <m:t>τ=</m:t>
          </m:r>
          <m:f>
            <m:fPr>
              <m:type m:val="bar"/>
            </m:fPr>
            <m:num>
              <m:r>
                <m:t>q</m:t>
              </m:r>
            </m:num>
            <m:den>
              <m:r>
                <m:t>t</m:t>
              </m:r>
            </m:den>
          </m:f>
        </m:oMath>
      </m:oMathPara>
    </w:p>
    <w:p w14:paraId="75120171" w14:textId="77777777" w:rsidR="007E0400" w:rsidRDefault="004666BC">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4ECE4283" w14:textId="77777777" w:rsidR="007E0400" w:rsidRDefault="004666BC">
      <w:pPr>
        <w:keepNext/>
        <w:spacing w:before="60" w:after="80"/>
        <w:ind w:left="255"/>
      </w:pPr>
      <m:oMathPara>
        <m:oMath>
          <m:f>
            <m:fPr>
              <m:type m:val="bar"/>
            </m:fPr>
            <m:num>
              <m:r>
                <m:t>dθ</m:t>
              </m:r>
            </m:num>
            <m:den>
              <m:r>
                <m:t>dx</m:t>
              </m:r>
            </m:den>
          </m:f>
          <m:r>
            <m:t>=</m:t>
          </m:r>
          <m:f>
            <m:fPr>
              <m:type m:val="bar"/>
            </m:fPr>
            <m:num>
              <m:r>
                <m:t>T</m:t>
              </m:r>
            </m:num>
            <m:den>
              <m:r>
                <m:t>GJ</m:t>
              </m:r>
            </m:den>
          </m:f>
        </m:oMath>
      </m:oMathPara>
    </w:p>
    <w:p w14:paraId="59DA7C2C" w14:textId="77777777" w:rsidR="007E0400" w:rsidRDefault="004666BC">
      <w:pPr>
        <w:spacing w:after="140"/>
      </w:pPr>
      <w:r>
        <w:t>J è la costante torsionale, non il momento polare di inerzia utilizzabile indistintamente per ogni forma. Per celle multiple occorre imporre anche la compatibilità delle rotazioni e trattare i flussi sulle pareti condivise.</w:t>
      </w:r>
    </w:p>
    <w:p w14:paraId="2DDA82FF" w14:textId="77777777" w:rsidR="007E0400" w:rsidRDefault="004666BC">
      <w:pPr>
        <w:pStyle w:val="Titolo2"/>
        <w:keepNext/>
        <w:spacing w:after="140"/>
      </w:pPr>
      <w:bookmarkStart w:id="311" w:name="_Toc244142943"/>
      <w:r>
        <w:t>Esempio con unità coerenti</w:t>
      </w:r>
      <w:bookmarkEnd w:id="311"/>
    </w:p>
    <w:p w14:paraId="32E03067" w14:textId="77777777" w:rsidR="007E0400" w:rsidRDefault="004666BC">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5DADA8FF" w14:textId="77777777" w:rsidR="007E0400" w:rsidRDefault="004666BC">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6A3926B6" w14:textId="77777777" w:rsidR="007E0400" w:rsidRDefault="004666BC">
      <w:pPr>
        <w:pStyle w:val="Titolo2"/>
        <w:keepNext/>
        <w:spacing w:after="140"/>
      </w:pPr>
      <w:bookmarkStart w:id="312" w:name="_Toc244142944"/>
      <w:r>
        <w:t>Che cosa fanno diaframmi e irrigidimenti</w:t>
      </w:r>
      <w:bookmarkEnd w:id="312"/>
    </w:p>
    <w:p w14:paraId="2D8EF96C" w14:textId="77777777" w:rsidR="007E0400" w:rsidRDefault="004666BC">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61036DE3" w14:textId="77777777" w:rsidR="007E0400" w:rsidRDefault="004666BC">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5B9B8C82" w14:textId="77777777" w:rsidR="007E0400" w:rsidRDefault="004666BC">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796A3868" w14:textId="77777777" w:rsidR="007E0400" w:rsidRDefault="004666BC">
      <w:pPr>
        <w:pStyle w:val="Titolo2"/>
        <w:keepNext/>
        <w:spacing w:after="140"/>
      </w:pPr>
      <w:bookmarkStart w:id="313" w:name="_Toc244142945"/>
      <w:r>
        <w:t>Proseguire nella Wiki</w:t>
      </w:r>
      <w:bookmarkEnd w:id="313"/>
    </w:p>
    <w:p w14:paraId="7B02DE2C" w14:textId="77777777" w:rsidR="007E0400" w:rsidRDefault="004666BC">
      <w:pPr>
        <w:spacing w:after="140"/>
      </w:pPr>
      <w:r>
        <w:t>- Cos'è un ponte? (Wiki)</w:t>
      </w:r>
    </w:p>
    <w:p w14:paraId="38122982" w14:textId="77777777" w:rsidR="007E0400" w:rsidRDefault="004666BC">
      <w:pPr>
        <w:spacing w:after="140"/>
      </w:pPr>
      <w:r>
        <w:t>- Elementi Beam (Wiki)</w:t>
      </w:r>
    </w:p>
    <w:p w14:paraId="2BCF2CE1" w14:textId="77777777" w:rsidR="007E0400" w:rsidRDefault="004666BC">
      <w:pPr>
        <w:pStyle w:val="Titolo1"/>
        <w:keepNext/>
        <w:spacing w:after="140"/>
      </w:pPr>
      <w:bookmarkStart w:id="314" w:name="_Toc244142946"/>
      <w:r>
        <w:t>Stralli equilibrio rigidezza geometrica e vibrazioni</w:t>
      </w:r>
      <w:bookmarkEnd w:id="314"/>
    </w:p>
    <w:p w14:paraId="45F9869C" w14:textId="77777777" w:rsidR="007E0400" w:rsidRDefault="004666BC">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10ADE478" w14:textId="77777777" w:rsidR="007E0400" w:rsidRDefault="004666BC">
      <w:pPr>
        <w:pStyle w:val="Titolo2"/>
        <w:keepNext/>
        <w:spacing w:after="140"/>
      </w:pPr>
      <w:bookmarkStart w:id="315" w:name="_Toc244142947"/>
      <w:r>
        <w:t>Inclinazione e azioni sull’impalcato</w:t>
      </w:r>
      <w:bookmarkEnd w:id="315"/>
    </w:p>
    <w:p w14:paraId="7A22823E" w14:textId="77777777" w:rsidR="007E0400" w:rsidRDefault="004666BC">
      <w:pPr>
        <w:spacing w:after="140"/>
      </w:pPr>
      <w:r>
        <w:t xml:space="preserve">Per un cavo rettilineo ideale inclinato di </w:t>
      </w:r>
      <w:r>
        <w:rPr>
          <w:rFonts w:ascii="Calibri" w:eastAsia="Calibri" w:hAnsi="Calibri" w:cs="Calibri"/>
        </w:rPr>
        <w:t>α</w:t>
      </w:r>
      <w:r>
        <w:t xml:space="preserve"> rispetto all’orizzontale:</w:t>
      </w:r>
    </w:p>
    <w:p w14:paraId="18EB7CA3" w14:textId="77777777" w:rsidR="007E0400" w:rsidRDefault="004666BC">
      <w:pPr>
        <w:keepNext/>
        <w:spacing w:before="60" w:after="80"/>
        <w:ind w:left="255"/>
      </w:pPr>
      <m:oMathPara>
        <m:oMath>
          <m:r>
            <m:t>T=</m:t>
          </m:r>
          <m:f>
            <m:fPr>
              <m:type m:val="bar"/>
            </m:fPr>
            <m:num>
              <m:r>
                <m:t>V</m:t>
              </m:r>
            </m:num>
            <m:den>
              <m:r>
                <m:rPr>
                  <m:sty m:val="p"/>
                </m:rPr>
                <m:t>sin</m:t>
              </m:r>
              <m:r>
                <m:t>α</m:t>
              </m:r>
            </m:den>
          </m:f>
        </m:oMath>
      </m:oMathPara>
    </w:p>
    <w:p w14:paraId="1D193349" w14:textId="77777777" w:rsidR="007E0400" w:rsidRDefault="004666BC">
      <w:pPr>
        <w:keepNext/>
        <w:spacing w:before="60" w:after="80"/>
        <w:ind w:left="255"/>
      </w:pPr>
      <m:oMathPara>
        <m:oMath>
          <m:r>
            <m:t>H=V</m:t>
          </m:r>
          <m:r>
            <m:rPr>
              <m:sty m:val="p"/>
            </m:rPr>
            <m:t>cot</m:t>
          </m:r>
          <m:r>
            <m:t>α</m:t>
          </m:r>
        </m:oMath>
      </m:oMathPara>
    </w:p>
    <w:p w14:paraId="6AD14897" w14:textId="77777777" w:rsidR="007E0400" w:rsidRDefault="004666BC">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79DAB739" w14:textId="77777777" w:rsidR="007E0400" w:rsidRDefault="004666BC">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56B3F4F9" w14:textId="77777777" w:rsidR="007E0400" w:rsidRDefault="004666BC">
      <w:pPr>
        <w:pStyle w:val="Titolo2"/>
        <w:keepNext/>
        <w:spacing w:after="140"/>
      </w:pPr>
      <w:bookmarkStart w:id="316" w:name="_Toc244142948"/>
      <w:r>
        <w:t>Un ordine di grandezza dinamico</w:t>
      </w:r>
      <w:bookmarkEnd w:id="316"/>
    </w:p>
    <w:p w14:paraId="50C9EA9E" w14:textId="77777777" w:rsidR="007E0400" w:rsidRDefault="004666BC">
      <w:pPr>
        <w:spacing w:after="140"/>
      </w:pPr>
      <w:r>
        <w:t xml:space="preserve">Per la corda tesa ideale con massa lineare </w:t>
      </w:r>
      <w:r>
        <w:rPr>
          <w:rFonts w:ascii="Calibri" w:eastAsia="Calibri" w:hAnsi="Calibri" w:cs="Calibri"/>
        </w:rPr>
        <w:t>μ</w:t>
      </w:r>
      <w:r>
        <w:t xml:space="preserve"> e trazione uniforme T, la prima frequenza è:</w:t>
      </w:r>
    </w:p>
    <w:p w14:paraId="6D3A9A65" w14:textId="77777777" w:rsidR="007E0400" w:rsidRDefault="004666BC">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7C41FD37" w14:textId="77777777" w:rsidR="007E0400" w:rsidRDefault="004666BC">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0A9C0FCF" w14:textId="77777777" w:rsidR="007E0400" w:rsidRDefault="004666BC">
      <w:pPr>
        <w:pStyle w:val="Titolo2"/>
        <w:keepNext/>
        <w:spacing w:after="140"/>
      </w:pPr>
      <w:bookmarkStart w:id="317" w:name="_Toc244142949"/>
      <w:r>
        <w:t>Vibrazioni e manutenzione</w:t>
      </w:r>
      <w:bookmarkEnd w:id="317"/>
    </w:p>
    <w:p w14:paraId="2017302C" w14:textId="77777777" w:rsidR="007E0400" w:rsidRDefault="004666BC">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349FD5C3" w14:textId="77777777" w:rsidR="007E0400" w:rsidRDefault="004666BC">
      <w:pPr>
        <w:spacing w:after="140"/>
      </w:pPr>
      <w:r>
        <w:t>ANTHEA non calcola attualmente l’equilibrio non lineare o la dinamica di un sistema di stralli.</w:t>
      </w:r>
    </w:p>
    <w:p w14:paraId="72D86225" w14:textId="77777777" w:rsidR="007E0400" w:rsidRDefault="004666BC">
      <w:pPr>
        <w:pStyle w:val="Titolo2"/>
        <w:keepNext/>
        <w:spacing w:after="140"/>
      </w:pPr>
      <w:bookmarkStart w:id="318" w:name="_Toc244142950"/>
      <w:r>
        <w:t>Proseguire nella Wiki</w:t>
      </w:r>
      <w:bookmarkEnd w:id="318"/>
    </w:p>
    <w:p w14:paraId="723A0A24" w14:textId="77777777" w:rsidR="007E0400" w:rsidRDefault="004666BC">
      <w:pPr>
        <w:spacing w:after="140"/>
      </w:pPr>
      <w:r>
        <w:t>- Cos'è un ponte? (Wiki)</w:t>
      </w:r>
    </w:p>
    <w:p w14:paraId="37A40C14" w14:textId="77777777" w:rsidR="007E0400" w:rsidRDefault="004666BC">
      <w:pPr>
        <w:spacing w:after="140"/>
      </w:pPr>
      <w:r>
        <w:t>- Dinamica e sisma del modello (Wiki)</w:t>
      </w:r>
    </w:p>
    <w:p w14:paraId="2B701EA1" w14:textId="77777777" w:rsidR="007E0400" w:rsidRDefault="004666BC">
      <w:pPr>
        <w:pStyle w:val="Titolo1"/>
        <w:keepNext/>
        <w:spacing w:after="140"/>
      </w:pPr>
      <w:bookmarkStart w:id="319" w:name="_Toc244142951"/>
      <w:r>
        <w:t>Freccia controfreccia temperatura e appoggi dei ponti</w:t>
      </w:r>
      <w:bookmarkEnd w:id="319"/>
    </w:p>
    <w:p w14:paraId="0753C548" w14:textId="77777777" w:rsidR="007E0400" w:rsidRDefault="004666BC">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33C416E0" w14:textId="77777777" w:rsidR="007E0400" w:rsidRDefault="004666BC">
      <w:pPr>
        <w:pStyle w:val="Titolo2"/>
        <w:keepNext/>
        <w:spacing w:after="140"/>
      </w:pPr>
      <w:bookmarkStart w:id="320" w:name="_Toc244142952"/>
      <w:r>
        <w:t>Sensibilità alla luce</w:t>
      </w:r>
      <w:bookmarkEnd w:id="320"/>
    </w:p>
    <w:p w14:paraId="04AE604D" w14:textId="77777777" w:rsidR="007E0400" w:rsidRDefault="004666BC">
      <w:pPr>
        <w:spacing w:after="140"/>
      </w:pPr>
      <w:r>
        <w:t>Per una trave prismatica semplicemente appoggiata, piccole deformazioni, EI costante e carico uniforme q, la freccia in mezzeria è:</w:t>
      </w:r>
    </w:p>
    <w:p w14:paraId="30B1240B" w14:textId="77777777" w:rsidR="007E0400" w:rsidRDefault="004666BC">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16C08B12" w14:textId="77777777" w:rsidR="007E0400" w:rsidRDefault="004666BC">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73A3F98B" w14:textId="77777777" w:rsidR="007E0400" w:rsidRDefault="004666BC">
      <w:pPr>
        <w:pStyle w:val="Titolo2"/>
        <w:keepNext/>
        <w:spacing w:after="140"/>
      </w:pPr>
      <w:bookmarkStart w:id="321" w:name="_Toc244142953"/>
      <w:r>
        <w:t>Movimento termico e schema dei vincoli</w:t>
      </w:r>
      <w:bookmarkEnd w:id="321"/>
    </w:p>
    <w:p w14:paraId="74A938B0" w14:textId="77777777" w:rsidR="007E0400" w:rsidRDefault="004666BC">
      <w:pPr>
        <w:spacing w:after="140"/>
      </w:pPr>
      <w:r>
        <w:t>Una variazione uniforme della temperatura produce, in assenza di impedimenti:</w:t>
      </w:r>
    </w:p>
    <w:p w14:paraId="1AF0A70F" w14:textId="77777777" w:rsidR="007E0400" w:rsidRDefault="004666BC">
      <w:pPr>
        <w:keepNext/>
        <w:spacing w:before="60" w:after="80"/>
        <w:ind w:left="255"/>
      </w:pPr>
      <m:oMathPara>
        <m:oMath>
          <m:r>
            <m:t>ΔL=αLΔT</m:t>
          </m:r>
        </m:oMath>
      </m:oMathPara>
    </w:p>
    <w:p w14:paraId="1D45AC50" w14:textId="77777777" w:rsidR="007E0400" w:rsidRDefault="004666BC">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14F045F1" w14:textId="77777777" w:rsidR="007E0400" w:rsidRDefault="004666BC">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60B7EFF6" w14:textId="77777777" w:rsidR="007E0400" w:rsidRDefault="004666BC">
      <w:pPr>
        <w:pStyle w:val="Titolo2"/>
        <w:keepNext/>
        <w:spacing w:after="140"/>
      </w:pPr>
      <w:bookmarkStart w:id="322" w:name="_Toc244142954"/>
      <w:r>
        <w:t>Appoggi e costruzione</w:t>
      </w:r>
      <w:bookmarkEnd w:id="322"/>
    </w:p>
    <w:p w14:paraId="0B7DA02A" w14:textId="77777777" w:rsidR="007E0400" w:rsidRDefault="004666BC">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6D761F08" w14:textId="77777777" w:rsidR="007E0400" w:rsidRDefault="004666BC">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67916373" w14:textId="77777777" w:rsidR="007E0400" w:rsidRDefault="004666BC">
      <w:pPr>
        <w:spacing w:after="140"/>
      </w:pPr>
      <w:r>
        <w:t>In ANTHEA le fasi della sezione composta aiutano a organizzare azioni e rigidezze. L’esempio di Bridge Design va letto con i propri limiti: non rappresenta un progetto completo di appoggi o giunti. Fonti: NTC 2018, §§5.1.4.5 e 5.1.4.7.</w:t>
      </w:r>
    </w:p>
    <w:p w14:paraId="4FA12232" w14:textId="77777777" w:rsidR="007E0400" w:rsidRDefault="004666BC">
      <w:pPr>
        <w:pStyle w:val="Titolo2"/>
        <w:keepNext/>
        <w:spacing w:after="140"/>
      </w:pPr>
      <w:bookmarkStart w:id="323" w:name="_Toc244142955"/>
      <w:r>
        <w:t>Proseguire nella Wiki</w:t>
      </w:r>
      <w:bookmarkEnd w:id="323"/>
    </w:p>
    <w:p w14:paraId="73A9B5D2" w14:textId="77777777" w:rsidR="007E0400" w:rsidRDefault="004666BC">
      <w:pPr>
        <w:spacing w:after="140"/>
      </w:pPr>
      <w:r>
        <w:t>- Cos'è un ponte? (Wiki)</w:t>
      </w:r>
    </w:p>
    <w:p w14:paraId="50B13B70" w14:textId="77777777" w:rsidR="007E0400" w:rsidRDefault="004666BC">
      <w:pPr>
        <w:spacing w:after="140"/>
      </w:pPr>
      <w:r>
        <w:t>- Travi metalliche da ponte fra montaggio fatica e sezione composta (Wiki)</w:t>
      </w:r>
    </w:p>
    <w:p w14:paraId="3A422529" w14:textId="77777777" w:rsidR="007E0400" w:rsidRDefault="004666BC">
      <w:pPr>
        <w:pStyle w:val="Titolo1"/>
        <w:keepNext/>
        <w:spacing w:after="140"/>
      </w:pPr>
      <w:bookmarkStart w:id="324" w:name="_Toc244142956"/>
      <w:r>
        <w:t>Biblioteca tecnica lezioni con esempi svolti</w:t>
      </w:r>
      <w:bookmarkEnd w:id="324"/>
    </w:p>
    <w:p w14:paraId="169857D6" w14:textId="77777777" w:rsidR="007E0400" w:rsidRDefault="004666BC">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6D6E5A39" w14:textId="77777777" w:rsidR="007E0400" w:rsidRDefault="004666BC">
      <w:pPr>
        <w:pStyle w:val="Titolo2"/>
        <w:keepNext/>
        <w:spacing w:after="140"/>
      </w:pPr>
      <w:bookmarkStart w:id="325" w:name="_Toc244142957"/>
      <w:r>
        <w:lastRenderedPageBreak/>
        <w:t>Nuove lezioni con esempi svolti</w:t>
      </w:r>
      <w:bookmarkEnd w:id="325"/>
    </w:p>
    <w:p w14:paraId="3D88205D" w14:textId="77777777" w:rsidR="007E0400" w:rsidRDefault="004666BC">
      <w:pPr>
        <w:spacing w:after="140"/>
      </w:pPr>
      <w:r>
        <w:t>- Dalle indagini geotecniche ai parametri del modello (Wiki)</w:t>
      </w:r>
    </w:p>
    <w:p w14:paraId="2A4E59BE" w14:textId="77777777" w:rsidR="007E0400" w:rsidRDefault="004666BC">
      <w:pPr>
        <w:spacing w:after="140"/>
      </w:pPr>
      <w:r>
        <w:t>- Cedimenti edometrici tempi di consolidazione e drenaggi (Wiki)</w:t>
      </w:r>
    </w:p>
    <w:p w14:paraId="1AD58C37" w14:textId="77777777" w:rsidR="007E0400" w:rsidRDefault="004666BC">
      <w:pPr>
        <w:spacing w:after="140"/>
      </w:pPr>
      <w:r>
        <w:t>- Profilo di velocità risposta locale e liquefazione (Wiki)</w:t>
      </w:r>
    </w:p>
    <w:p w14:paraId="0D70EAAF" w14:textId="77777777" w:rsidR="007E0400" w:rsidRDefault="004666BC">
      <w:pPr>
        <w:spacing w:after="140"/>
      </w:pPr>
      <w:r>
        <w:t>- Pali in gruppo interazione e rigidezza della fondazione (Wiki)</w:t>
      </w:r>
    </w:p>
    <w:p w14:paraId="3FE7E0BD" w14:textId="77777777" w:rsidR="007E0400" w:rsidRDefault="004666BC">
      <w:pPr>
        <w:spacing w:after="140"/>
      </w:pPr>
      <w:r>
        <w:t>- Muri di sostegno metodi disponibili e perimetro del modello (Wiki)</w:t>
      </w:r>
    </w:p>
    <w:p w14:paraId="3DA59019" w14:textId="77777777" w:rsidR="007E0400" w:rsidRDefault="004666BC">
      <w:pPr>
        <w:spacing w:after="140"/>
      </w:pPr>
      <w:r>
        <w:t>- Ripercorrere un esempio strutturale con controlli indipendenti (Wiki)</w:t>
      </w:r>
    </w:p>
    <w:p w14:paraId="1395D5F8" w14:textId="77777777" w:rsidR="007E0400" w:rsidRDefault="004666BC">
      <w:pPr>
        <w:spacing w:after="140"/>
      </w:pPr>
      <w:r>
        <w:t>- Taglio nel calcestruzzo armato e scelta del traliccio (Wiki)</w:t>
      </w:r>
    </w:p>
    <w:p w14:paraId="763E381F" w14:textId="77777777" w:rsidR="007E0400" w:rsidRDefault="004666BC">
      <w:pPr>
        <w:spacing w:after="140"/>
      </w:pPr>
      <w:r>
        <w:t>- Solette da ponte e percorso locale delle azioni (Wiki)</w:t>
      </w:r>
    </w:p>
    <w:p w14:paraId="4BFC03D5" w14:textId="77777777" w:rsidR="007E0400" w:rsidRDefault="004666BC">
      <w:pPr>
        <w:spacing w:after="140"/>
      </w:pPr>
      <w:r>
        <w:t>- Travi metalliche da ponte fra montaggio fatica e sezione composta (Wiki)</w:t>
      </w:r>
    </w:p>
    <w:p w14:paraId="1E2BE4E9" w14:textId="77777777" w:rsidR="007E0400" w:rsidRDefault="004666BC">
      <w:pPr>
        <w:spacing w:after="140"/>
      </w:pPr>
      <w:r>
        <w:t>- Precompressione delle travi da ponte e perdite nel tempo (Wiki)</w:t>
      </w:r>
    </w:p>
    <w:p w14:paraId="14F99304" w14:textId="77777777" w:rsidR="007E0400" w:rsidRDefault="004666BC">
      <w:pPr>
        <w:spacing w:after="140"/>
      </w:pPr>
      <w:r>
        <w:t>- Cassoni sottili torsione uniforme e distorsione (Wiki)</w:t>
      </w:r>
    </w:p>
    <w:p w14:paraId="4589C829" w14:textId="77777777" w:rsidR="007E0400" w:rsidRDefault="004666BC">
      <w:pPr>
        <w:spacing w:after="140"/>
      </w:pPr>
      <w:r>
        <w:t>- Stralli equilibrio rigidezza geometrica e vibrazioni (Wiki)</w:t>
      </w:r>
    </w:p>
    <w:p w14:paraId="51D0A037" w14:textId="77777777" w:rsidR="007E0400" w:rsidRDefault="004666BC">
      <w:pPr>
        <w:spacing w:after="140"/>
      </w:pPr>
      <w:r>
        <w:t>- Freccia controfreccia temperatura e appoggi dei ponti (Wiki)</w:t>
      </w:r>
    </w:p>
    <w:p w14:paraId="4B9F3738" w14:textId="77777777" w:rsidR="007E0400" w:rsidRDefault="004666BC">
      <w:pPr>
        <w:pStyle w:val="Titolo2"/>
        <w:keepNext/>
        <w:spacing w:after="140"/>
      </w:pPr>
      <w:bookmarkStart w:id="326" w:name="_Toc244142958"/>
      <w:r>
        <w:t>Come confrontare le fonti</w:t>
      </w:r>
      <w:bookmarkEnd w:id="326"/>
    </w:p>
    <w:p w14:paraId="361645FF" w14:textId="77777777" w:rsidR="007E0400" w:rsidRDefault="004666BC">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0F881BA2" w14:textId="77777777" w:rsidR="007E0400" w:rsidRDefault="004666BC">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7398E114" w14:textId="77777777" w:rsidR="007E0400" w:rsidRDefault="004666BC">
      <w:pPr>
        <w:pStyle w:val="Titolo2"/>
        <w:keepNext/>
        <w:spacing w:after="140"/>
      </w:pPr>
      <w:bookmarkStart w:id="327" w:name="_Toc244142959"/>
      <w:r>
        <w:t>Proseguire nella Wiki</w:t>
      </w:r>
      <w:bookmarkEnd w:id="327"/>
    </w:p>
    <w:p w14:paraId="4AFFA431" w14:textId="77777777" w:rsidR="007E0400" w:rsidRDefault="004666BC">
      <w:pPr>
        <w:spacing w:after="140"/>
      </w:pPr>
      <w:r>
        <w:t>- Tracciabilità, fonti e archivio (Wiki)</w:t>
      </w:r>
    </w:p>
    <w:p w14:paraId="4C4AC33E" w14:textId="77777777" w:rsidR="007E0400" w:rsidRDefault="004666BC">
      <w:pPr>
        <w:spacing w:after="140"/>
      </w:pPr>
      <w:r>
        <w:t>- Esempi trasversali e lettura critica (Wiki)</w:t>
      </w:r>
    </w:p>
    <w:p w14:paraId="6B30FA63" w14:textId="77777777" w:rsidR="007E0400" w:rsidRDefault="004666BC">
      <w:pPr>
        <w:pStyle w:val="Titolo1"/>
        <w:keepNext/>
        <w:spacing w:after="140"/>
      </w:pPr>
      <w:bookmarkStart w:id="328" w:name="_Toc244142960"/>
      <w:r>
        <w:t>Fondazioni superficiali</w:t>
      </w:r>
      <w:bookmarkEnd w:id="328"/>
    </w:p>
    <w:p w14:paraId="51029223" w14:textId="77777777" w:rsidR="007E0400" w:rsidRDefault="004666BC">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6AAD3163" w14:textId="77777777" w:rsidR="007E0400" w:rsidRDefault="004666BC">
      <w:pPr>
        <w:pStyle w:val="Titolo2"/>
        <w:keepNext/>
        <w:spacing w:after="140"/>
      </w:pPr>
      <w:bookmarkStart w:id="329" w:name="_Toc244142961"/>
      <w:r>
        <w:t>Convenzioni e area efficace</w:t>
      </w:r>
      <w:bookmarkEnd w:id="329"/>
    </w:p>
    <w:p w14:paraId="114C99A8" w14:textId="77777777" w:rsidR="007E0400" w:rsidRDefault="004666BC">
      <w:pPr>
        <w:keepNext/>
        <w:spacing w:after="140"/>
      </w:pPr>
      <w:r>
        <w:rPr>
          <w:noProof/>
        </w:rPr>
        <w:drawing>
          <wp:inline distT="0" distB="0" distL="0" distR="0" wp14:anchorId="33B2D603" wp14:editId="6EC8FD5D">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42AF6AB8" w14:textId="77777777" w:rsidR="007E0400" w:rsidRDefault="004666BC">
      <w:pPr>
        <w:pStyle w:val="Didascalia"/>
      </w:pPr>
      <w:r>
        <w:t>Fondazione superficiale e convenzioni delle azioni nei due assi. Schema originale ANTHEA.</w:t>
      </w:r>
    </w:p>
    <w:p w14:paraId="5E9DE085" w14:textId="77777777" w:rsidR="007E0400" w:rsidRDefault="004666BC">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69BB39B0" w14:textId="77777777" w:rsidR="007E0400" w:rsidRDefault="004666BC">
      <w:pPr>
        <w:keepNext/>
        <w:spacing w:before="60" w:after="80"/>
        <w:ind w:left="255"/>
      </w:pPr>
      <m:oMathPara>
        <m:oMath>
          <m:sSub>
            <m:e>
              <m:r>
                <m:t>e</m:t>
              </m:r>
            </m:e>
            <m:sub>
              <m:r>
                <m:t>x</m:t>
              </m:r>
            </m:sub>
          </m:sSub>
          <m:r>
            <m:t>=</m:t>
          </m:r>
          <m:sSub>
            <m:e>
              <m:r>
                <m:t>M</m:t>
              </m:r>
            </m:e>
            <m:sub>
              <m:r>
                <m:t>y</m:t>
              </m:r>
            </m:sub>
          </m:sSub>
          <m:r>
            <m:t>/N</m:t>
          </m:r>
        </m:oMath>
      </m:oMathPara>
    </w:p>
    <w:p w14:paraId="4EA0F9F1" w14:textId="77777777" w:rsidR="007E0400" w:rsidRDefault="004666BC">
      <w:pPr>
        <w:spacing w:before="60" w:after="80"/>
        <w:ind w:left="255"/>
      </w:pPr>
      <m:oMathPara>
        <m:oMath>
          <m:sSub>
            <m:e>
              <m:r>
                <m:t>e</m:t>
              </m:r>
            </m:e>
            <m:sub>
              <m:r>
                <m:t>y</m:t>
              </m:r>
            </m:sub>
          </m:sSub>
          <m:r>
            <m:t>=</m:t>
          </m:r>
          <m:sSub>
            <m:e>
              <m:r>
                <m:t>M</m:t>
              </m:r>
            </m:e>
            <m:sub>
              <m:r>
                <m:t>x</m:t>
              </m:r>
            </m:sub>
          </m:sSub>
          <m:r>
            <m:t>/N</m:t>
          </m:r>
        </m:oMath>
      </m:oMathPara>
    </w:p>
    <w:p w14:paraId="10A166B3" w14:textId="77777777" w:rsidR="007E0400" w:rsidRDefault="004666BC">
      <w:pPr>
        <w:keepNext/>
        <w:spacing w:before="60" w:after="80"/>
        <w:ind w:left="255"/>
      </w:pPr>
      <m:oMathPara>
        <m:oMath>
          <m:sSup>
            <m:e>
              <m:r>
                <m:t>B</m:t>
              </m:r>
            </m:e>
            <m:sup>
              <m:r>
                <m:t>′</m:t>
              </m:r>
            </m:sup>
          </m:sSup>
          <m:r>
            <m:t>=B−2|</m:t>
          </m:r>
          <m:sSub>
            <m:e>
              <m:r>
                <m:t>e</m:t>
              </m:r>
            </m:e>
            <m:sub>
              <m:r>
                <m:t>x</m:t>
              </m:r>
            </m:sub>
          </m:sSub>
          <m:r>
            <m:t>|</m:t>
          </m:r>
        </m:oMath>
      </m:oMathPara>
    </w:p>
    <w:p w14:paraId="1AED93D5" w14:textId="77777777" w:rsidR="007E0400" w:rsidRDefault="004666BC">
      <w:pPr>
        <w:keepNext/>
        <w:spacing w:before="60" w:after="80"/>
        <w:ind w:left="255"/>
      </w:pPr>
      <m:oMathPara>
        <m:oMath>
          <m:sSup>
            <m:e>
              <m:r>
                <m:t>L</m:t>
              </m:r>
            </m:e>
            <m:sup>
              <m:r>
                <m:t>′</m:t>
              </m:r>
            </m:sup>
          </m:sSup>
          <m:r>
            <m:t>=L−2|</m:t>
          </m:r>
          <m:sSub>
            <m:e>
              <m:r>
                <m:t>e</m:t>
              </m:r>
            </m:e>
            <m:sub>
              <m:r>
                <m:t>y</m:t>
              </m:r>
            </m:sub>
          </m:sSub>
          <m:r>
            <m:t>|</m:t>
          </m:r>
        </m:oMath>
      </m:oMathPara>
    </w:p>
    <w:p w14:paraId="274D0BB3" w14:textId="77777777" w:rsidR="007E0400" w:rsidRDefault="004666BC">
      <w:pPr>
        <w:spacing w:before="60" w:after="80"/>
        <w:ind w:left="255"/>
      </w:pPr>
      <m:oMathPara>
        <m:oMath>
          <m:sSup>
            <m:e>
              <m:r>
                <m:t>A</m:t>
              </m:r>
            </m:e>
            <m:sup>
              <m:r>
                <m:t>′</m:t>
              </m:r>
            </m:sup>
          </m:sSup>
          <m:r>
            <m:t>=</m:t>
          </m:r>
          <m:sSup>
            <m:e>
              <m:r>
                <m:t>B</m:t>
              </m:r>
            </m:e>
            <m:sup>
              <m:r>
                <m:t>′</m:t>
              </m:r>
            </m:sup>
          </m:sSup>
          <m:sSup>
            <m:e>
              <m:r>
                <m:t>L</m:t>
              </m:r>
            </m:e>
            <m:sup>
              <m:r>
                <m:t>′</m:t>
              </m:r>
            </m:sup>
          </m:sSup>
        </m:oMath>
      </m:oMathPara>
    </w:p>
    <w:p w14:paraId="51C6AA24" w14:textId="77777777" w:rsidR="007E0400" w:rsidRDefault="004666BC">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4D7A184B" w14:textId="77777777" w:rsidR="007E0400" w:rsidRDefault="004666BC">
      <w:pPr>
        <w:pStyle w:val="Titolo2"/>
        <w:keepNext/>
        <w:spacing w:after="140"/>
      </w:pPr>
      <w:bookmarkStart w:id="330" w:name="_Toc244142962"/>
      <w:r>
        <w:t>Falda domanda e coefficienti parziali</w:t>
      </w:r>
      <w:bookmarkEnd w:id="330"/>
    </w:p>
    <w:p w14:paraId="6002E0B1" w14:textId="77777777" w:rsidR="007E0400" w:rsidRDefault="004666BC">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6972D245" w14:textId="77777777" w:rsidR="007E0400" w:rsidRDefault="004666BC">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74F99773" w14:textId="77777777" w:rsidR="007E0400" w:rsidRDefault="004666BC">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263416AF" w14:textId="77777777" w:rsidR="007E0400" w:rsidRDefault="004666BC">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3756ED73" w14:textId="77777777" w:rsidR="007E0400" w:rsidRDefault="004666BC">
      <w:pPr>
        <w:keepNext/>
        <w:spacing w:before="60" w:after="80"/>
        <w:ind w:left="255"/>
      </w:pPr>
      <m:oMathPara>
        <m:oMath>
          <m:sSub>
            <m:e>
              <m:r>
                <m:t>E</m:t>
              </m:r>
            </m:e>
            <m:sub>
              <m:r>
                <m:t>d</m:t>
              </m:r>
            </m:sub>
          </m:sSub>
          <m:r>
            <m:t>=N</m:t>
          </m:r>
        </m:oMath>
      </m:oMathPara>
    </w:p>
    <w:p w14:paraId="1CE01F42" w14:textId="77777777" w:rsidR="007E0400" w:rsidRDefault="004666BC">
      <w:pPr>
        <w:spacing w:before="60" w:after="80"/>
        <w:ind w:left="255"/>
      </w:pPr>
      <m:oMathPara>
        <m:oMath>
          <m:r>
            <m:t>η=</m:t>
          </m:r>
          <m:sSub>
            <m:e>
              <m:r>
                <m:t>E</m:t>
              </m:r>
            </m:e>
            <m:sub>
              <m:r>
                <m:t>d</m:t>
              </m:r>
            </m:sub>
          </m:sSub>
          <m:r>
            <m:t>/</m:t>
          </m:r>
          <m:sSub>
            <m:e>
              <m:r>
                <m:t>R</m:t>
              </m:r>
            </m:e>
            <m:sub>
              <m:r>
                <m:t>d</m:t>
              </m:r>
            </m:sub>
          </m:sSub>
        </m:oMath>
      </m:oMathPara>
    </w:p>
    <w:p w14:paraId="5D1BEF95" w14:textId="77777777" w:rsidR="007E0400" w:rsidRDefault="004666BC">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13C30158" w14:textId="77777777" w:rsidR="007E0400" w:rsidRDefault="004666BC">
      <w:pPr>
        <w:pStyle w:val="Titolo2"/>
        <w:keepNext/>
        <w:spacing w:after="140"/>
      </w:pPr>
      <w:bookmarkStart w:id="331" w:name="_Toc244142963"/>
      <w:r>
        <w:t>Espressione drenata e fattori di capacità portante</w:t>
      </w:r>
      <w:bookmarkEnd w:id="331"/>
    </w:p>
    <w:p w14:paraId="3B175B1F" w14:textId="77777777" w:rsidR="007E0400" w:rsidRDefault="004666BC">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0A0F790D" w14:textId="77777777" w:rsidR="007E0400" w:rsidRDefault="004666BC">
      <w:pPr>
        <w:spacing w:after="140"/>
      </w:pPr>
      <w:r>
        <w:t>I fattori di inclinazione di base e piano campagna valgono uno perché tali piani sono orizzontali. Non sono opzioni implicite per fondazioni su pendio. Per Meyerhof, Hansen, Vesić ed Eurocodice 7:</w:t>
      </w:r>
    </w:p>
    <w:p w14:paraId="0EA39176" w14:textId="77777777" w:rsidR="007E0400" w:rsidRDefault="004666BC">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34101603" w14:textId="77777777" w:rsidR="007E0400" w:rsidRDefault="004666BC">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7E0400" w14:paraId="518A2A5D" w14:textId="77777777">
        <w:trPr>
          <w:cantSplit/>
          <w:tblHeader/>
          <w:jc w:val="center"/>
        </w:trPr>
        <w:tc>
          <w:tcPr>
            <w:tcW w:w="3005" w:type="dxa"/>
            <w:shd w:val="clear" w:color="auto" w:fill="E7E6E6"/>
            <w:tcMar>
              <w:top w:w="90" w:type="dxa"/>
              <w:left w:w="90" w:type="dxa"/>
              <w:bottom w:w="90" w:type="dxa"/>
              <w:right w:w="90" w:type="dxa"/>
            </w:tcMar>
            <w:vAlign w:val="center"/>
          </w:tcPr>
          <w:p w14:paraId="68294921" w14:textId="77777777" w:rsidR="007E0400" w:rsidRDefault="004666BC">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12E7613D" w14:textId="77777777" w:rsidR="007E0400" w:rsidRDefault="004666BC">
            <w:pPr>
              <w:spacing w:before="20" w:after="20"/>
              <w:jc w:val="center"/>
            </w:pPr>
            <m:oMathPara>
              <m:oMath>
                <m:sSub>
                  <m:e>
                    <m:r>
                      <m:t>N</m:t>
                    </m:r>
                  </m:e>
                  <m:sub>
                    <m:r>
                      <m:t>γ</m:t>
                    </m:r>
                  </m:sub>
                </m:sSub>
              </m:oMath>
            </m:oMathPara>
          </w:p>
        </w:tc>
      </w:tr>
      <w:tr w:rsidR="007E0400" w14:paraId="30CAD596" w14:textId="77777777">
        <w:trPr>
          <w:cantSplit/>
          <w:jc w:val="center"/>
        </w:trPr>
        <w:tc>
          <w:tcPr>
            <w:tcW w:w="3005" w:type="dxa"/>
            <w:tcMar>
              <w:top w:w="90" w:type="dxa"/>
              <w:left w:w="90" w:type="dxa"/>
              <w:bottom w:w="90" w:type="dxa"/>
              <w:right w:w="90" w:type="dxa"/>
            </w:tcMar>
            <w:vAlign w:val="center"/>
          </w:tcPr>
          <w:p w14:paraId="3C881D62" w14:textId="77777777" w:rsidR="007E0400" w:rsidRDefault="004666BC">
            <w:pPr>
              <w:spacing w:before="20" w:after="20"/>
              <w:jc w:val="left"/>
            </w:pPr>
            <w:r>
              <w:rPr>
                <w:sz w:val="21"/>
              </w:rPr>
              <w:t>Meyerhof</w:t>
            </w:r>
          </w:p>
        </w:tc>
        <w:tc>
          <w:tcPr>
            <w:tcW w:w="6633" w:type="dxa"/>
            <w:tcMar>
              <w:top w:w="90" w:type="dxa"/>
              <w:left w:w="90" w:type="dxa"/>
              <w:bottom w:w="90" w:type="dxa"/>
              <w:right w:w="90" w:type="dxa"/>
            </w:tcMar>
            <w:vAlign w:val="center"/>
          </w:tcPr>
          <w:p w14:paraId="4CDC0C25" w14:textId="77777777" w:rsidR="007E0400" w:rsidRDefault="004666BC">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7E0400" w14:paraId="5D4428F4" w14:textId="77777777">
        <w:trPr>
          <w:cantSplit/>
          <w:jc w:val="center"/>
        </w:trPr>
        <w:tc>
          <w:tcPr>
            <w:tcW w:w="3005" w:type="dxa"/>
            <w:tcMar>
              <w:top w:w="90" w:type="dxa"/>
              <w:left w:w="90" w:type="dxa"/>
              <w:bottom w:w="90" w:type="dxa"/>
              <w:right w:w="90" w:type="dxa"/>
            </w:tcMar>
            <w:vAlign w:val="center"/>
          </w:tcPr>
          <w:p w14:paraId="7070B5C7" w14:textId="77777777" w:rsidR="007E0400" w:rsidRDefault="004666BC">
            <w:pPr>
              <w:spacing w:before="20" w:after="20"/>
              <w:jc w:val="left"/>
            </w:pPr>
            <w:r>
              <w:rPr>
                <w:sz w:val="21"/>
              </w:rPr>
              <w:t>Hansen</w:t>
            </w:r>
          </w:p>
        </w:tc>
        <w:tc>
          <w:tcPr>
            <w:tcW w:w="6633" w:type="dxa"/>
            <w:tcMar>
              <w:top w:w="90" w:type="dxa"/>
              <w:left w:w="90" w:type="dxa"/>
              <w:bottom w:w="90" w:type="dxa"/>
              <w:right w:w="90" w:type="dxa"/>
            </w:tcMar>
            <w:vAlign w:val="center"/>
          </w:tcPr>
          <w:p w14:paraId="2EFA8EC7" w14:textId="77777777" w:rsidR="007E0400" w:rsidRDefault="004666BC">
            <w:pPr>
              <w:spacing w:before="20" w:after="20"/>
              <w:jc w:val="left"/>
            </w:pPr>
            <m:oMathPara>
              <m:oMath>
                <m:r>
                  <m:t>1</m:t>
                </m:r>
                <m:r>
                  <m:t>,</m:t>
                </m:r>
                <m:r>
                  <m:t>5</m:t>
                </m:r>
                <m:r>
                  <m:t>(</m:t>
                </m:r>
                <m:sSub>
                  <m:e>
                    <m:r>
                      <m:t>N</m:t>
                    </m:r>
                  </m:e>
                  <m:sub>
                    <m:r>
                      <m:t>q</m:t>
                    </m:r>
                  </m:sub>
                </m:sSub>
                <m:r>
                  <m:t>−1)</m:t>
                </m:r>
                <m:r>
                  <m:rPr>
                    <m:sty m:val="p"/>
                  </m:rPr>
                  <m:t>tan</m:t>
                </m:r>
                <m:r>
                  <m:t>φ</m:t>
                </m:r>
              </m:oMath>
            </m:oMathPara>
          </w:p>
        </w:tc>
      </w:tr>
      <w:tr w:rsidR="007E0400" w14:paraId="4209D223" w14:textId="77777777">
        <w:trPr>
          <w:cantSplit/>
          <w:jc w:val="center"/>
        </w:trPr>
        <w:tc>
          <w:tcPr>
            <w:tcW w:w="3005" w:type="dxa"/>
            <w:tcMar>
              <w:top w:w="90" w:type="dxa"/>
              <w:left w:w="90" w:type="dxa"/>
              <w:bottom w:w="90" w:type="dxa"/>
              <w:right w:w="90" w:type="dxa"/>
            </w:tcMar>
            <w:vAlign w:val="center"/>
          </w:tcPr>
          <w:p w14:paraId="1AE40F7B" w14:textId="77777777" w:rsidR="007E0400" w:rsidRDefault="004666BC">
            <w:pPr>
              <w:spacing w:before="20" w:after="20"/>
              <w:jc w:val="left"/>
            </w:pPr>
            <w:r>
              <w:rPr>
                <w:sz w:val="21"/>
              </w:rPr>
              <w:t>Vesić</w:t>
            </w:r>
          </w:p>
        </w:tc>
        <w:tc>
          <w:tcPr>
            <w:tcW w:w="6633" w:type="dxa"/>
            <w:tcMar>
              <w:top w:w="90" w:type="dxa"/>
              <w:left w:w="90" w:type="dxa"/>
              <w:bottom w:w="90" w:type="dxa"/>
              <w:right w:w="90" w:type="dxa"/>
            </w:tcMar>
            <w:vAlign w:val="center"/>
          </w:tcPr>
          <w:p w14:paraId="3A32984F" w14:textId="77777777" w:rsidR="007E0400" w:rsidRDefault="004666BC">
            <w:pPr>
              <w:spacing w:before="20" w:after="20"/>
              <w:jc w:val="left"/>
            </w:pPr>
            <m:oMathPara>
              <m:oMath>
                <m:r>
                  <m:t>2</m:t>
                </m:r>
                <m:r>
                  <m:t>(</m:t>
                </m:r>
                <m:sSub>
                  <m:e>
                    <m:r>
                      <m:t>N</m:t>
                    </m:r>
                  </m:e>
                  <m:sub>
                    <m:r>
                      <m:t>q</m:t>
                    </m:r>
                  </m:sub>
                </m:sSub>
                <m:r>
                  <m:t>+1)</m:t>
                </m:r>
                <m:r>
                  <m:rPr>
                    <m:sty m:val="p"/>
                  </m:rPr>
                  <m:t>tan</m:t>
                </m:r>
                <m:r>
                  <m:t>φ</m:t>
                </m:r>
              </m:oMath>
            </m:oMathPara>
          </w:p>
        </w:tc>
      </w:tr>
      <w:tr w:rsidR="007E0400" w14:paraId="25A6E9AC" w14:textId="77777777">
        <w:trPr>
          <w:cantSplit/>
          <w:jc w:val="center"/>
        </w:trPr>
        <w:tc>
          <w:tcPr>
            <w:tcW w:w="3005" w:type="dxa"/>
            <w:tcMar>
              <w:top w:w="90" w:type="dxa"/>
              <w:left w:w="90" w:type="dxa"/>
              <w:bottom w:w="90" w:type="dxa"/>
              <w:right w:w="90" w:type="dxa"/>
            </w:tcMar>
            <w:vAlign w:val="center"/>
          </w:tcPr>
          <w:p w14:paraId="0DCF4E7A" w14:textId="77777777" w:rsidR="007E0400" w:rsidRDefault="004666BC">
            <w:pPr>
              <w:spacing w:before="20" w:after="20"/>
              <w:jc w:val="left"/>
            </w:pPr>
            <w:r>
              <w:rPr>
                <w:sz w:val="21"/>
              </w:rPr>
              <w:t>Eurocodice 7</w:t>
            </w:r>
          </w:p>
        </w:tc>
        <w:tc>
          <w:tcPr>
            <w:tcW w:w="6633" w:type="dxa"/>
            <w:tcMar>
              <w:top w:w="90" w:type="dxa"/>
              <w:left w:w="90" w:type="dxa"/>
              <w:bottom w:w="90" w:type="dxa"/>
              <w:right w:w="90" w:type="dxa"/>
            </w:tcMar>
            <w:vAlign w:val="center"/>
          </w:tcPr>
          <w:p w14:paraId="650255EA" w14:textId="77777777" w:rsidR="007E0400" w:rsidRDefault="004666BC">
            <w:pPr>
              <w:spacing w:before="20" w:after="20"/>
              <w:jc w:val="left"/>
            </w:pPr>
            <m:oMathPara>
              <m:oMath>
                <m:r>
                  <m:t>2</m:t>
                </m:r>
                <m:r>
                  <m:t>(</m:t>
                </m:r>
                <m:sSub>
                  <m:e>
                    <m:r>
                      <m:t>N</m:t>
                    </m:r>
                  </m:e>
                  <m:sub>
                    <m:r>
                      <m:t>q</m:t>
                    </m:r>
                  </m:sub>
                </m:sSub>
                <m:r>
                  <m:t>−1)</m:t>
                </m:r>
                <m:r>
                  <m:rPr>
                    <m:sty m:val="p"/>
                  </m:rPr>
                  <m:t>tan</m:t>
                </m:r>
                <m:r>
                  <m:t>φ</m:t>
                </m:r>
              </m:oMath>
            </m:oMathPara>
          </w:p>
        </w:tc>
      </w:tr>
    </w:tbl>
    <w:p w14:paraId="0F5F2209" w14:textId="77777777" w:rsidR="007E0400" w:rsidRDefault="007E0400"/>
    <w:p w14:paraId="4FA96FBC" w14:textId="77777777" w:rsidR="007E0400" w:rsidRDefault="004666BC">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32306F8A" w14:textId="77777777" w:rsidR="007E0400" w:rsidRDefault="004666BC">
      <w:pPr>
        <w:pStyle w:val="Titolo2"/>
        <w:keepNext/>
        <w:spacing w:after="140"/>
      </w:pPr>
      <w:bookmarkStart w:id="332" w:name="_Toc244142964"/>
      <w:r>
        <w:t>Forma e profondità</w:t>
      </w:r>
      <w:bookmarkEnd w:id="332"/>
    </w:p>
    <w:p w14:paraId="0733DEB9" w14:textId="77777777" w:rsidR="007E0400" w:rsidRDefault="004666BC">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6BF40DA9" w14:textId="77777777" w:rsidR="007E0400" w:rsidRDefault="004666BC">
      <w:pPr>
        <w:keepNext/>
        <w:spacing w:before="60" w:after="80"/>
        <w:ind w:left="255"/>
      </w:pPr>
      <m:oMathPara>
        <m:oMath>
          <m:sSub>
            <m:e>
              <m:r>
                <m:t>s</m:t>
              </m:r>
            </m:e>
            <m:sub>
              <m:r>
                <m:t>q</m:t>
              </m:r>
            </m:sub>
          </m:sSub>
          <m:r>
            <m:t>=1+r</m:t>
          </m:r>
          <m:r>
            <m:rPr>
              <m:sty m:val="p"/>
            </m:rPr>
            <m:t>sin</m:t>
          </m:r>
          <m:r>
            <m:t>φ</m:t>
          </m:r>
        </m:oMath>
      </m:oMathPara>
    </w:p>
    <w:p w14:paraId="0CBCFDEA" w14:textId="77777777" w:rsidR="007E0400" w:rsidRDefault="004666BC">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4965B4AD" w14:textId="77777777" w:rsidR="007E0400" w:rsidRDefault="004666BC">
      <w:pPr>
        <w:keepNext/>
        <w:spacing w:before="60" w:after="80"/>
        <w:ind w:left="255"/>
      </w:pPr>
      <m:oMathPara>
        <m:oMath>
          <m:sSub>
            <m:e>
              <m:r>
                <m:t>s</m:t>
              </m:r>
            </m:e>
            <m:sub>
              <m:r>
                <m:t>γ</m:t>
              </m:r>
            </m:sub>
          </m:sSub>
          <m:r>
            <m:t>=1−0</m:t>
          </m:r>
          <m:r>
            <m:t>,</m:t>
          </m:r>
          <m:r>
            <m:t>3</m:t>
          </m:r>
          <m:r>
            <m:t>r</m:t>
          </m:r>
        </m:oMath>
      </m:oMathPara>
    </w:p>
    <w:p w14:paraId="5DD1334D" w14:textId="77777777" w:rsidR="007E0400" w:rsidRDefault="004666BC">
      <w:pPr>
        <w:spacing w:after="140"/>
      </w:pPr>
      <w:r>
        <w:t>Per Hansen il foglio adotta la variante correlata, per Vesić la propria; non sono combinazioni intercambiabili. Hansen, poi Vesić:</w:t>
      </w:r>
    </w:p>
    <w:p w14:paraId="3DAA04BD" w14:textId="77777777" w:rsidR="007E0400" w:rsidRDefault="004666BC">
      <w:pPr>
        <w:keepNext/>
        <w:spacing w:before="60" w:after="80"/>
        <w:ind w:left="255"/>
      </w:pPr>
      <m:oMathPara>
        <m:oMath>
          <m:sSub>
            <m:e>
              <m:r>
                <m:t>s</m:t>
              </m:r>
            </m:e>
            <m:sub>
              <m:r>
                <m:t>q</m:t>
              </m:r>
            </m:sub>
          </m:sSub>
          <m:r>
            <m:t>=1+r</m:t>
          </m:r>
          <m:r>
            <m:rPr>
              <m:sty m:val="p"/>
            </m:rPr>
            <m:t>sin</m:t>
          </m:r>
          <m:r>
            <m:t>φ</m:t>
          </m:r>
        </m:oMath>
      </m:oMathPara>
    </w:p>
    <w:p w14:paraId="3E84927D" w14:textId="77777777" w:rsidR="007E0400" w:rsidRDefault="004666BC">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7EF4985A" w14:textId="77777777" w:rsidR="007E0400" w:rsidRDefault="004666BC">
      <w:pPr>
        <w:keepNext/>
        <w:spacing w:before="60" w:after="80"/>
        <w:ind w:left="255"/>
      </w:pPr>
      <m:oMathPara>
        <m:oMath>
          <m:sSub>
            <m:e>
              <m:r>
                <m:t>s</m:t>
              </m:r>
            </m:e>
            <m:sub>
              <m:r>
                <m:t>γ</m:t>
              </m:r>
            </m:sub>
          </m:sSub>
          <m:r>
            <m:t>=1−0</m:t>
          </m:r>
          <m:r>
            <m:t>,</m:t>
          </m:r>
          <m:r>
            <m:t>4</m:t>
          </m:r>
          <m:r>
            <m:t>r</m:t>
          </m:r>
        </m:oMath>
      </m:oMathPara>
    </w:p>
    <w:p w14:paraId="0885B7D3" w14:textId="77777777" w:rsidR="007E0400" w:rsidRDefault="004666BC">
      <w:pPr>
        <w:keepNext/>
        <w:spacing w:before="60" w:after="80"/>
        <w:ind w:left="255"/>
      </w:pPr>
      <m:oMathPara>
        <m:oMath>
          <m:sSub>
            <m:e>
              <m:r>
                <m:t>s</m:t>
              </m:r>
            </m:e>
            <m:sub>
              <m:r>
                <m:t>q</m:t>
              </m:r>
            </m:sub>
          </m:sSub>
          <m:r>
            <m:t>=1+r</m:t>
          </m:r>
          <m:r>
            <m:rPr>
              <m:sty m:val="p"/>
            </m:rPr>
            <m:t>tan</m:t>
          </m:r>
          <m:r>
            <m:t>φ</m:t>
          </m:r>
        </m:oMath>
      </m:oMathPara>
    </w:p>
    <w:p w14:paraId="0CE9C856" w14:textId="77777777" w:rsidR="007E0400" w:rsidRDefault="004666BC">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7FB744EF" w14:textId="77777777" w:rsidR="007E0400" w:rsidRDefault="004666BC">
      <w:pPr>
        <w:keepNext/>
        <w:spacing w:before="60" w:after="80"/>
        <w:ind w:left="255"/>
      </w:pPr>
      <m:oMathPara>
        <m:oMath>
          <m:sSub>
            <m:e>
              <m:r>
                <m:t>s</m:t>
              </m:r>
            </m:e>
            <m:sub>
              <m:r>
                <m:t>γ</m:t>
              </m:r>
            </m:sub>
          </m:sSub>
          <m:r>
            <m:t>=1−0</m:t>
          </m:r>
          <m:r>
            <m:t>,</m:t>
          </m:r>
          <m:r>
            <m:t>4</m:t>
          </m:r>
          <m:r>
            <m:t>r</m:t>
          </m:r>
        </m:oMath>
      </m:oMathPara>
    </w:p>
    <w:p w14:paraId="34DC7FC8" w14:textId="77777777" w:rsidR="007E0400" w:rsidRDefault="004666BC">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0A1EF859" w14:textId="77777777" w:rsidR="007E0400" w:rsidRDefault="004666BC">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612A15E4" w14:textId="77777777" w:rsidR="007E0400" w:rsidRDefault="004666BC">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2696C870" w14:textId="77777777" w:rsidR="007E0400" w:rsidRDefault="004666BC">
      <w:pPr>
        <w:keepNext/>
        <w:spacing w:before="60" w:after="80"/>
        <w:ind w:left="255"/>
      </w:pPr>
      <m:oMathPara>
        <m:oMath>
          <m:sSub>
            <m:e>
              <m:r>
                <m:t>d</m:t>
              </m:r>
            </m:e>
            <m:sub>
              <m:r>
                <m:t>γ</m:t>
              </m:r>
            </m:sub>
          </m:sSub>
          <m:r>
            <m:t>=1</m:t>
          </m:r>
        </m:oMath>
      </m:oMathPara>
    </w:p>
    <w:p w14:paraId="019426CA" w14:textId="77777777" w:rsidR="007E0400" w:rsidRDefault="004666BC">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2BA0CC68" w14:textId="77777777" w:rsidR="007E0400" w:rsidRDefault="004666BC">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52CE6E06" w14:textId="77777777" w:rsidR="007E0400" w:rsidRDefault="004666BC">
      <w:pPr>
        <w:keepNext/>
        <w:spacing w:before="60" w:after="80"/>
        <w:ind w:left="255"/>
      </w:pPr>
      <m:oMathPara>
        <m:oMath>
          <m:sSub>
            <m:e>
              <m:r>
                <m:t>s</m:t>
              </m:r>
            </m:e>
            <m:sub>
              <m:r>
                <m:t>c</m:t>
              </m:r>
            </m:sub>
          </m:sSub>
          <m:r>
            <m:t>=1+0</m:t>
          </m:r>
          <m:r>
            <m:t>,</m:t>
          </m:r>
          <m:r>
            <m:t>2</m:t>
          </m:r>
          <m:sSub>
            <m:e>
              <m:r>
                <m:t>K</m:t>
              </m:r>
            </m:e>
            <m:sub>
              <m:r>
                <m:t>p</m:t>
              </m:r>
            </m:sub>
          </m:sSub>
          <m:r>
            <m:t>r</m:t>
          </m:r>
        </m:oMath>
      </m:oMathPara>
    </w:p>
    <w:p w14:paraId="545FC305" w14:textId="77777777" w:rsidR="007E0400" w:rsidRDefault="004666BC">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78C96916" w14:textId="77777777" w:rsidR="007E0400" w:rsidRDefault="004666BC">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61D15BC3" w14:textId="77777777" w:rsidR="007E0400" w:rsidRDefault="004666BC">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37BA41E6" w14:textId="77777777" w:rsidR="007E0400" w:rsidRDefault="004666BC">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7F7EEA45" w14:textId="77777777" w:rsidR="007E0400" w:rsidRDefault="004666BC">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42EE517A" w14:textId="77777777" w:rsidR="007E0400" w:rsidRDefault="004666BC">
      <w:pPr>
        <w:pStyle w:val="Titolo2"/>
        <w:keepNext/>
        <w:spacing w:after="140"/>
      </w:pPr>
      <w:bookmarkStart w:id="333" w:name="_Toc244142965"/>
      <w:r>
        <w:t>Inclinazione delle azioni</w:t>
      </w:r>
      <w:bookmarkEnd w:id="333"/>
    </w:p>
    <w:p w14:paraId="4BB88B43" w14:textId="77777777" w:rsidR="007E0400" w:rsidRDefault="004666BC">
      <w:pPr>
        <w:spacing w:after="140"/>
      </w:pPr>
      <w:r>
        <w:t>Per Eurocodice 7 e Vesić si definiscono, negli assi ordinati:</w:t>
      </w:r>
    </w:p>
    <w:p w14:paraId="01C3704C" w14:textId="77777777" w:rsidR="007E0400" w:rsidRDefault="004666BC">
      <w:pPr>
        <w:keepNext/>
        <w:spacing w:before="60" w:after="80"/>
        <w:ind w:left="255"/>
      </w:pPr>
      <m:oMathPara>
        <m:oMath>
          <m:sSub>
            <m:e>
              <m:r>
                <m:t>m</m:t>
              </m:r>
            </m:e>
            <m:sub>
              <m:r>
                <m:t>B</m:t>
              </m:r>
            </m:sub>
          </m:sSub>
          <m:r>
            <m:t>=</m:t>
          </m:r>
          <m:f>
            <m:fPr>
              <m:type m:val="bar"/>
            </m:fPr>
            <m:num>
              <m:r>
                <m:t>2+r</m:t>
              </m:r>
            </m:num>
            <m:den>
              <m:r>
                <m:t>1+r</m:t>
              </m:r>
            </m:den>
          </m:f>
        </m:oMath>
      </m:oMathPara>
    </w:p>
    <w:p w14:paraId="41B7B6C0" w14:textId="77777777" w:rsidR="007E0400" w:rsidRDefault="004666BC">
      <w:pPr>
        <w:keepNext/>
        <w:spacing w:before="60" w:after="80"/>
        <w:ind w:left="255"/>
      </w:pPr>
      <m:oMathPara>
        <m:oMath>
          <m:sSub>
            <m:e>
              <m:r>
                <m:t>m</m:t>
              </m:r>
            </m:e>
            <m:sub>
              <m:r>
                <m:t>L</m:t>
              </m:r>
            </m:sub>
          </m:sSub>
          <m:r>
            <m:t>=</m:t>
          </m:r>
          <m:f>
            <m:fPr>
              <m:type m:val="bar"/>
            </m:fPr>
            <m:num>
              <m:r>
                <m:t>1+2r</m:t>
              </m:r>
            </m:num>
            <m:den>
              <m:r>
                <m:t>1+r</m:t>
              </m:r>
            </m:den>
          </m:f>
        </m:oMath>
      </m:oMathPara>
    </w:p>
    <w:p w14:paraId="3FEAC4DC" w14:textId="77777777" w:rsidR="007E0400" w:rsidRDefault="004666BC">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2C8F05FD" w14:textId="77777777" w:rsidR="007E0400" w:rsidRDefault="004666BC">
      <w:pPr>
        <w:spacing w:after="140"/>
      </w:pPr>
      <w:r>
        <w:t xml:space="preserve">Per </w:t>
      </w:r>
      <m:oMath>
        <m:r>
          <m:t>H</m:t>
        </m:r>
      </m:oMath>
      <w:r>
        <w:t xml:space="preserve"> nullo i fattori valgono uno; per la striscia </w:t>
      </w:r>
      <m:oMath>
        <m:r>
          <m:t>m=2</m:t>
        </m:r>
      </m:oMath>
      <w:r>
        <w:t>.</w:t>
      </w:r>
    </w:p>
    <w:p w14:paraId="05E57B21" w14:textId="77777777" w:rsidR="007E0400" w:rsidRDefault="004666BC">
      <w:pPr>
        <w:keepNext/>
        <w:spacing w:before="60" w:after="80"/>
        <w:ind w:left="255"/>
      </w:pPr>
      <m:oMathPara>
        <m:oMath>
          <m:r>
            <m:t>a=H/(N+</m:t>
          </m:r>
          <m:sSup>
            <m:e>
              <m:r>
                <m:t>A</m:t>
              </m:r>
            </m:e>
            <m:sup>
              <m:r>
                <m:t>′</m:t>
              </m:r>
            </m:sup>
          </m:sSup>
          <m:sSup>
            <m:e>
              <m:r>
                <m:t>c</m:t>
              </m:r>
            </m:e>
            <m:sup>
              <m:r>
                <m:t>′</m:t>
              </m:r>
            </m:sup>
          </m:sSup>
          <m:r>
            <m:rPr>
              <m:sty m:val="p"/>
            </m:rPr>
            <m:t>cot</m:t>
          </m:r>
          <m:r>
            <m:t>φ)</m:t>
          </m:r>
        </m:oMath>
      </m:oMathPara>
    </w:p>
    <w:p w14:paraId="4FB147A7" w14:textId="77777777" w:rsidR="007E0400" w:rsidRDefault="004666BC">
      <w:pPr>
        <w:keepNext/>
        <w:spacing w:before="60" w:after="80"/>
        <w:ind w:left="255"/>
      </w:pPr>
      <m:oMathPara>
        <m:oMath>
          <m:sSub>
            <m:e>
              <m:r>
                <m:t>i</m:t>
              </m:r>
            </m:e>
            <m:sub>
              <m:r>
                <m:t>q</m:t>
              </m:r>
            </m:sub>
          </m:sSub>
          <m:r>
            <m:t>=(1−a</m:t>
          </m:r>
          <m:sSup>
            <m:e>
              <m:r>
                <m:t>)</m:t>
              </m:r>
            </m:e>
            <m:sup>
              <m:r>
                <m:t>m</m:t>
              </m:r>
            </m:sup>
          </m:sSup>
        </m:oMath>
      </m:oMathPara>
    </w:p>
    <w:p w14:paraId="5F16A104" w14:textId="77777777" w:rsidR="007E0400" w:rsidRDefault="004666BC">
      <w:pPr>
        <w:spacing w:before="60" w:after="80"/>
        <w:ind w:left="255"/>
      </w:pPr>
      <m:oMathPara>
        <m:oMath>
          <m:sSub>
            <m:e>
              <m:r>
                <m:t>i</m:t>
              </m:r>
            </m:e>
            <m:sub>
              <m:r>
                <m:t>γ</m:t>
              </m:r>
            </m:sub>
          </m:sSub>
          <m:r>
            <m:t>=(1−a</m:t>
          </m:r>
          <m:sSup>
            <m:e>
              <m:r>
                <m:t>)</m:t>
              </m:r>
            </m:e>
            <m:sup>
              <m:r>
                <m:t>m+1</m:t>
              </m:r>
            </m:sup>
          </m:sSup>
        </m:oMath>
      </m:oMathPara>
    </w:p>
    <w:p w14:paraId="022BFE02" w14:textId="77777777" w:rsidR="007E0400" w:rsidRDefault="004666BC">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6CBC4740" w14:textId="77777777" w:rsidR="007E0400" w:rsidRDefault="004666BC">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0E0648C2" w14:textId="77777777" w:rsidR="007E0400" w:rsidRDefault="004666BC">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2221F140" w14:textId="77777777" w:rsidR="007E0400" w:rsidRDefault="004666BC">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0B30F5A0" w14:textId="77777777" w:rsidR="007E0400" w:rsidRDefault="004666BC">
      <w:pPr>
        <w:spacing w:after="140"/>
      </w:pPr>
      <w:r>
        <w:t>Gli angoli nelle formule sono radianti. Brinch Hansen con azioni tangenziali segue le espressioni del paragrafo «Brinch Hansen con carico inclinato».</w:t>
      </w:r>
    </w:p>
    <w:p w14:paraId="704BB8A3" w14:textId="77777777" w:rsidR="007E0400" w:rsidRDefault="004666BC">
      <w:pPr>
        <w:pStyle w:val="Titolo2"/>
        <w:keepNext/>
        <w:spacing w:after="140"/>
      </w:pPr>
      <w:bookmarkStart w:id="334" w:name="_Toc244142966"/>
      <w:r>
        <w:t>Condizioni non drenate</w:t>
      </w:r>
      <w:bookmarkEnd w:id="334"/>
    </w:p>
    <w:p w14:paraId="23F74A4A" w14:textId="77777777" w:rsidR="007E0400" w:rsidRDefault="004666BC">
      <w:pPr>
        <w:spacing w:after="140"/>
      </w:pPr>
      <w:r>
        <w:t xml:space="preserve">Per Eurocodice 7, con </w:t>
      </w:r>
      <m:oMath>
        <m:r>
          <m:t>H≤</m:t>
        </m:r>
        <m:sSup>
          <m:e>
            <m:r>
              <m:t>A</m:t>
            </m:r>
          </m:e>
          <m:sup>
            <m:r>
              <m:t>′</m:t>
            </m:r>
          </m:sup>
        </m:sSup>
        <m:sSub>
          <m:e>
            <m:r>
              <m:t>c</m:t>
            </m:r>
          </m:e>
          <m:sub>
            <m:r>
              <m:t>u</m:t>
            </m:r>
          </m:sub>
        </m:sSub>
      </m:oMath>
      <w:r>
        <w:t>:</w:t>
      </w:r>
    </w:p>
    <w:p w14:paraId="60E9C323" w14:textId="77777777" w:rsidR="007E0400" w:rsidRDefault="004666BC">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02EFEFC8" w14:textId="77777777" w:rsidR="007E0400" w:rsidRDefault="004666BC">
      <w:pPr>
        <w:keepNext/>
        <w:spacing w:before="60" w:after="80"/>
        <w:ind w:left="255"/>
      </w:pPr>
      <m:oMathPara>
        <m:oMath>
          <m:sSub>
            <m:e>
              <m:r>
                <m:t>N</m:t>
              </m:r>
            </m:e>
            <m:sub>
              <m:r>
                <m:t>c</m:t>
              </m:r>
            </m:sub>
          </m:sSub>
          <m:r>
            <m:t>=π+2</m:t>
          </m:r>
        </m:oMath>
      </m:oMathPara>
    </w:p>
    <w:p w14:paraId="49CE8BDF" w14:textId="77777777" w:rsidR="007E0400" w:rsidRDefault="004666BC">
      <w:pPr>
        <w:keepNext/>
        <w:spacing w:before="60" w:after="80"/>
        <w:ind w:left="255"/>
      </w:pPr>
      <m:oMathPara>
        <m:oMath>
          <m:sSub>
            <m:e>
              <m:r>
                <m:t>s</m:t>
              </m:r>
            </m:e>
            <m:sub>
              <m:r>
                <m:t>c</m:t>
              </m:r>
            </m:sub>
          </m:sSub>
          <m:r>
            <m:t>=1+0</m:t>
          </m:r>
          <m:r>
            <m:t>,</m:t>
          </m:r>
          <m:r>
            <m:t>2</m:t>
          </m:r>
          <m:r>
            <m:t>r</m:t>
          </m:r>
        </m:oMath>
      </m:oMathPara>
    </w:p>
    <w:p w14:paraId="13D8B70B" w14:textId="77777777" w:rsidR="007E0400" w:rsidRDefault="004666BC">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7BF2E0FB" w14:textId="77777777" w:rsidR="007E0400" w:rsidRDefault="004666BC">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2FAE0208" w14:textId="77777777" w:rsidR="007E0400" w:rsidRDefault="004666BC">
      <w:pPr>
        <w:spacing w:after="140"/>
      </w:pPr>
      <w:r>
        <w:t>Brinch Hansen con carico verticale usa invece una forma additiva:</w:t>
      </w:r>
    </w:p>
    <w:p w14:paraId="4190C8B2" w14:textId="77777777" w:rsidR="007E0400" w:rsidRDefault="004666BC">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6A701BB2" w14:textId="77777777" w:rsidR="007E0400" w:rsidRDefault="004666BC">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Con carico inclinato la forma additiva è quella del paragrafo «Brinch Hansen con carico inclinato».</w:t>
      </w:r>
    </w:p>
    <w:p w14:paraId="69E35CFE" w14:textId="77777777" w:rsidR="007E0400" w:rsidRDefault="004666BC">
      <w:pPr>
        <w:pStyle w:val="Titolo2"/>
        <w:keepNext/>
        <w:spacing w:after="140"/>
      </w:pPr>
      <w:bookmarkStart w:id="335" w:name="_Toc244142967"/>
      <w:r>
        <w:t>Brinch Hansen con carico inclinato</w:t>
      </w:r>
      <w:bookmarkEnd w:id="335"/>
    </w:p>
    <w:p w14:paraId="52737A9A" w14:textId="77777777" w:rsidR="007E0400" w:rsidRDefault="004666BC">
      <w:pPr>
        <w:spacing w:after="140"/>
      </w:pPr>
      <w:r>
        <w:t xml:space="preserve">Con un'azione orizzontale il metodo di Brinch Hansen calcola la pressione limite per rottura nella direzione di </w:t>
      </w:r>
      <m:oMath>
        <m:sSup>
          <m:e>
            <m:r>
              <m:t>B</m:t>
            </m:r>
          </m:e>
          <m:sup>
            <m:r>
              <m:t>′</m:t>
            </m:r>
          </m:sup>
        </m:sSup>
      </m:oMath>
      <w:r>
        <w:t xml:space="preserve"> e in quella di </w:t>
      </w:r>
      <m:oMath>
        <m:sSup>
          <m:e>
            <m:r>
              <m:t>L</m:t>
            </m:r>
          </m:e>
          <m:sup>
            <m:r>
              <m:t>′</m:t>
            </m:r>
          </m:sup>
        </m:sSup>
      </m:oMath>
      <w:r>
        <w:t xml:space="preserve"> e adotta la minore; nella fondazione nastriforme c'è solo la direzione di </w:t>
      </w:r>
      <m:oMath>
        <m:sSup>
          <m:e>
            <m:r>
              <m:t>B</m:t>
            </m:r>
          </m:e>
          <m:sup>
            <m:r>
              <m:t>′</m:t>
            </m:r>
          </m:sup>
        </m:sSup>
      </m:oMath>
      <w:r>
        <w:t xml:space="preserve">, nel cerchio l'azione orizzontale si considera diretta come </w:t>
      </w:r>
      <m:oMath>
        <m:sSup>
          <m:e>
            <m:r>
              <m:t>B</m:t>
            </m:r>
          </m:e>
          <m:sup>
            <m:r>
              <m:t>′</m:t>
            </m:r>
          </m:sup>
        </m:sSup>
      </m:oMath>
      <w:r>
        <w:t xml:space="preserve">. </w:t>
      </w:r>
      <m:oMath>
        <m:r>
          <m:t>H</m:t>
        </m:r>
      </m:oMath>
      <w:r>
        <w:t xml:space="preserve"> è la componente considerata, </w:t>
      </w:r>
      <m:oMath>
        <m:sSub>
          <m:e>
            <m:r>
              <m:t>H</m:t>
            </m:r>
          </m:e>
          <m:sub>
            <m:r>
              <m:t>B</m:t>
            </m:r>
          </m:sub>
        </m:sSub>
      </m:oMath>
      <w:r>
        <w:t xml:space="preserve"> parallela a </w:t>
      </w:r>
      <m:oMath>
        <m:sSup>
          <m:e>
            <m:r>
              <m:t>B</m:t>
            </m:r>
          </m:e>
          <m:sup>
            <m:r>
              <m:t>′</m:t>
            </m:r>
          </m:sup>
        </m:sSup>
      </m:oMath>
      <w:r>
        <w:t xml:space="preserve"> oppure </w:t>
      </w:r>
      <m:oMath>
        <m:sSub>
          <m:e>
            <m:r>
              <m:t>H</m:t>
            </m:r>
          </m:e>
          <m:sub>
            <m:r>
              <m:t>L</m:t>
            </m:r>
          </m:sub>
        </m:sSub>
      </m:oMath>
      <w:r>
        <w:t xml:space="preserve"> parallela a </w:t>
      </w:r>
      <m:oMath>
        <m:sSup>
          <m:e>
            <m:r>
              <m:t>L</m:t>
            </m:r>
          </m:e>
          <m:sup>
            <m:r>
              <m:t>′</m:t>
            </m:r>
          </m:sup>
        </m:sSup>
      </m:oMath>
      <w:r>
        <w:t xml:space="preserve">, </w:t>
      </w:r>
      <m:oMath>
        <m:sSup>
          <m:e>
            <m:r>
              <m:t>A</m:t>
            </m:r>
          </m:e>
          <m:sup>
            <m:r>
              <m:t>′</m:t>
            </m:r>
          </m:sup>
        </m:sSup>
        <m:r>
          <m:t>=</m:t>
        </m:r>
        <m:sSup>
          <m:e>
            <m:r>
              <m:t>B</m:t>
            </m:r>
          </m:e>
          <m:sup>
            <m:r>
              <m:t>′</m:t>
            </m:r>
          </m:sup>
        </m:sSup>
        <m:sSup>
          <m:e>
            <m:r>
              <m:t>L</m:t>
            </m:r>
          </m:e>
          <m:sup>
            <m:r>
              <m:t>′</m:t>
            </m:r>
          </m:sup>
        </m:sSup>
      </m:oMath>
      <w:r>
        <w:t xml:space="preserve"> è l'area efficace e base e piano campagna sono orizzontali. In condizioni drenate i fattori di inclinazione sono:</w:t>
      </w:r>
    </w:p>
    <w:p w14:paraId="3333493A" w14:textId="77777777" w:rsidR="007E0400" w:rsidRDefault="004666BC">
      <w:pPr>
        <w:keepNext/>
        <w:spacing w:before="60" w:after="80"/>
        <w:ind w:left="255"/>
      </w:pPr>
      <m:oMathPara>
        <m:oMath>
          <m:r>
            <m:t>x=</m:t>
          </m:r>
          <m:f>
            <m:fPr>
              <m:type m:val="bar"/>
            </m:fPr>
            <m:num>
              <m:r>
                <m:t>H</m:t>
              </m:r>
            </m:num>
            <m:den>
              <m:r>
                <m:t>N+</m:t>
              </m:r>
              <m:sSup>
                <m:e>
                  <m:r>
                    <m:t>A</m:t>
                  </m:r>
                </m:e>
                <m:sup>
                  <m:r>
                    <m:t>′</m:t>
                  </m:r>
                </m:sup>
              </m:sSup>
              <m:sSup>
                <m:e>
                  <m:r>
                    <m:t>c</m:t>
                  </m:r>
                </m:e>
                <m:sup>
                  <m:r>
                    <m:t>′</m:t>
                  </m:r>
                </m:sup>
              </m:sSup>
              <m:r>
                <m:rPr>
                  <m:sty m:val="p"/>
                </m:rPr>
                <m:t>cot</m:t>
              </m:r>
              <m:sSup>
                <m:e>
                  <m:r>
                    <m:t>φ</m:t>
                  </m:r>
                </m:e>
                <m:sup>
                  <m:r>
                    <m:t>′</m:t>
                  </m:r>
                </m:sup>
              </m:sSup>
            </m:den>
          </m:f>
        </m:oMath>
      </m:oMathPara>
    </w:p>
    <w:p w14:paraId="518D0365" w14:textId="77777777" w:rsidR="007E0400" w:rsidRDefault="004666BC">
      <w:pPr>
        <w:keepNext/>
        <w:spacing w:before="60" w:after="80"/>
        <w:ind w:left="255"/>
      </w:pPr>
      <m:oMathPara>
        <m:oMath>
          <m:sSub>
            <m:e>
              <m:r>
                <m:t>i</m:t>
              </m:r>
            </m:e>
            <m:sub>
              <m:r>
                <m:t>q</m:t>
              </m:r>
            </m:sub>
          </m:sSub>
          <m:r>
            <m:t>=(1−0</m:t>
          </m:r>
          <m:r>
            <m:t>,</m:t>
          </m:r>
          <m:r>
            <m:t>5</m:t>
          </m:r>
          <m:r>
            <m:t>x</m:t>
          </m:r>
          <m:sSup>
            <m:e>
              <m:r>
                <m:t>)</m:t>
              </m:r>
            </m:e>
            <m:sup>
              <m:r>
                <m:t>5</m:t>
              </m:r>
            </m:sup>
          </m:sSup>
        </m:oMath>
      </m:oMathPara>
    </w:p>
    <w:p w14:paraId="29C824EA" w14:textId="77777777" w:rsidR="007E0400" w:rsidRDefault="004666BC">
      <w:pPr>
        <w:keepNext/>
        <w:spacing w:before="60" w:after="80"/>
        <w:ind w:left="255"/>
      </w:pPr>
      <m:oMathPara>
        <m:oMath>
          <m:sSub>
            <m:e>
              <m:r>
                <m:t>i</m:t>
              </m:r>
            </m:e>
            <m:sub>
              <m:r>
                <m:t>γ</m:t>
              </m:r>
            </m:sub>
          </m:sSub>
          <m:r>
            <m:t>=(1−0</m:t>
          </m:r>
          <m:r>
            <m:t>,</m:t>
          </m:r>
          <m:r>
            <m:t>7</m:t>
          </m:r>
          <m:r>
            <m:t>x</m:t>
          </m:r>
          <m:sSup>
            <m:e>
              <m:r>
                <m:t>)</m:t>
              </m:r>
            </m:e>
            <m:sup>
              <m:r>
                <m:t>5</m:t>
              </m:r>
            </m:sup>
          </m:sSup>
        </m:oMath>
      </m:oMathPara>
    </w:p>
    <w:p w14:paraId="7E3CFC12" w14:textId="77777777" w:rsidR="007E0400" w:rsidRDefault="004666BC">
      <w:pPr>
        <w:keepNext/>
        <w:spacing w:before="60" w:after="80"/>
        <w:ind w:left="255"/>
      </w:pPr>
      <m:oMathPara>
        <m:oMath>
          <m:sSub>
            <m:e>
              <m:r>
                <m:t>i</m:t>
              </m:r>
            </m:e>
            <m:sub>
              <m:r>
                <m:t>c</m:t>
              </m:r>
            </m:sub>
          </m:sSub>
          <m:r>
            <m:t>=</m:t>
          </m:r>
          <m:sSub>
            <m:e>
              <m:r>
                <m:t>i</m:t>
              </m:r>
            </m:e>
            <m:sub>
              <m:r>
                <m:t>q</m:t>
              </m:r>
            </m:sub>
          </m:sSub>
          <m:r>
            <m:t>−</m:t>
          </m:r>
          <m:f>
            <m:fPr>
              <m:type m:val="bar"/>
            </m:fPr>
            <m:num>
              <m:r>
                <m:t>1−</m:t>
              </m:r>
              <m:sSub>
                <m:e>
                  <m:r>
                    <m:t>i</m:t>
                  </m:r>
                </m:e>
                <m:sub>
                  <m:r>
                    <m:t>q</m:t>
                  </m:r>
                </m:sub>
              </m:sSub>
            </m:num>
            <m:den>
              <m:sSub>
                <m:e>
                  <m:r>
                    <m:t>N</m:t>
                  </m:r>
                </m:e>
                <m:sub>
                  <m:r>
                    <m:t>q</m:t>
                  </m:r>
                </m:sub>
              </m:sSub>
              <m:r>
                <m:t>−1</m:t>
              </m:r>
            </m:den>
          </m:f>
        </m:oMath>
      </m:oMathPara>
    </w:p>
    <w:p w14:paraId="049F414B" w14:textId="77777777" w:rsidR="007E0400" w:rsidRDefault="004666BC">
      <w:pPr>
        <w:spacing w:after="140"/>
      </w:pPr>
      <w:r>
        <w:t xml:space="preserve">Per la rottura nella direzione di </w:t>
      </w:r>
      <m:oMath>
        <m:sSup>
          <m:e>
            <m:r>
              <m:t>B</m:t>
            </m:r>
          </m:e>
          <m:sup>
            <m:r>
              <m:t>′</m:t>
            </m:r>
          </m:sup>
        </m:sSup>
      </m:oMath>
      <w:r>
        <w:t xml:space="preserve"> i fattori di forma e di profondità sono i seguenti, con </w:t>
      </w:r>
      <m:oMath>
        <m:r>
          <m:t>k=D/B</m:t>
        </m:r>
      </m:oMath>
      <w:r>
        <w:t xml:space="preserve"> e </w:t>
      </w:r>
      <m:oMath>
        <m:r>
          <m:t>k=</m:t>
        </m:r>
        <m:r>
          <m:rPr>
            <m:sty m:val="p"/>
          </m:rPr>
          <m:t>arctan</m:t>
        </m:r>
        <m:r>
          <m:t>(D/B)</m:t>
        </m:r>
      </m:oMath>
      <w:r>
        <w:t xml:space="preserve"> oltre uno; </w:t>
      </w:r>
      <m:oMath>
        <m:sSub>
          <m:e>
            <m:r>
              <m:t>s</m:t>
            </m:r>
          </m:e>
          <m:sub>
            <m:r>
              <m:t>γ</m:t>
            </m:r>
          </m:sub>
        </m:sSub>
      </m:oMath>
      <w:r>
        <w:t xml:space="preserve"> non scende sotto 0,6:</w:t>
      </w:r>
    </w:p>
    <w:p w14:paraId="6C988C5F" w14:textId="77777777" w:rsidR="007E0400" w:rsidRDefault="004666BC">
      <w:pPr>
        <w:keepNext/>
        <w:spacing w:before="60" w:after="80"/>
        <w:ind w:left="255"/>
      </w:pPr>
      <m:oMathPara>
        <m:oMath>
          <m:sSub>
            <m:e>
              <m:r>
                <m:t>s</m:t>
              </m:r>
            </m:e>
            <m:sub>
              <m:r>
                <m:t>q</m:t>
              </m:r>
            </m:sub>
          </m:sSub>
          <m:r>
            <m:t>=1+</m:t>
          </m:r>
          <m:sSub>
            <m:e>
              <m:r>
                <m:t>i</m:t>
              </m:r>
            </m:e>
            <m:sub>
              <m:r>
                <m:t>q,B</m:t>
              </m:r>
            </m:sub>
          </m:sSub>
          <m:f>
            <m:fPr>
              <m:type m:val="bar"/>
            </m:fPr>
            <m:num>
              <m:sSup>
                <m:e>
                  <m:r>
                    <m:t>B</m:t>
                  </m:r>
                </m:e>
                <m:sup>
                  <m:r>
                    <m:t>′</m:t>
                  </m:r>
                </m:sup>
              </m:sSup>
            </m:num>
            <m:den>
              <m:sSup>
                <m:e>
                  <m:r>
                    <m:t>L</m:t>
                  </m:r>
                </m:e>
                <m:sup>
                  <m:r>
                    <m:t>′</m:t>
                  </m:r>
                </m:sup>
              </m:sSup>
            </m:den>
          </m:f>
          <m:r>
            <m:rPr>
              <m:sty m:val="p"/>
            </m:rPr>
            <m:t>sin</m:t>
          </m:r>
          <m:sSup>
            <m:e>
              <m:r>
                <m:t>φ</m:t>
              </m:r>
            </m:e>
            <m:sup>
              <m:r>
                <m:t>′</m:t>
              </m:r>
            </m:sup>
          </m:sSup>
        </m:oMath>
      </m:oMathPara>
    </w:p>
    <w:p w14:paraId="334E0635" w14:textId="77777777" w:rsidR="007E0400" w:rsidRDefault="004666BC">
      <w:pPr>
        <w:keepNext/>
        <w:spacing w:before="60" w:after="80"/>
        <w:ind w:left="255"/>
      </w:pPr>
      <m:oMathPara>
        <m:oMath>
          <m:sSub>
            <m:e>
              <m:r>
                <m:t>s</m:t>
              </m:r>
            </m:e>
            <m:sub>
              <m:r>
                <m:t>c</m:t>
              </m:r>
            </m:sub>
          </m:sSub>
          <m:r>
            <m:t>=</m:t>
          </m:r>
          <m:sSub>
            <m:e>
              <m:r>
                <m:t>s</m:t>
              </m:r>
            </m:e>
            <m:sub>
              <m:r>
                <m:t>q</m:t>
              </m:r>
            </m:sub>
          </m:sSub>
          <m:r>
            <m:t>−</m:t>
          </m:r>
          <m:f>
            <m:fPr>
              <m:type m:val="bar"/>
            </m:fPr>
            <m:num>
              <m:r>
                <m:t>1−</m:t>
              </m:r>
              <m:sSub>
                <m:e>
                  <m:r>
                    <m:t>s</m:t>
                  </m:r>
                </m:e>
                <m:sub>
                  <m:r>
                    <m:t>q</m:t>
                  </m:r>
                </m:sub>
              </m:sSub>
            </m:num>
            <m:den>
              <m:sSub>
                <m:e>
                  <m:r>
                    <m:t>N</m:t>
                  </m:r>
                </m:e>
                <m:sub>
                  <m:r>
                    <m:t>q</m:t>
                  </m:r>
                </m:sub>
              </m:sSub>
              <m:r>
                <m:t>−1</m:t>
              </m:r>
            </m:den>
          </m:f>
        </m:oMath>
      </m:oMathPara>
    </w:p>
    <w:p w14:paraId="5350F618" w14:textId="77777777" w:rsidR="007E0400" w:rsidRDefault="004666BC">
      <w:pPr>
        <w:keepNext/>
        <w:spacing w:before="60" w:after="80"/>
        <w:ind w:left="255"/>
      </w:pPr>
      <m:oMathPara>
        <m:oMath>
          <m:sSub>
            <m:e>
              <m:r>
                <m:t>s</m:t>
              </m:r>
            </m:e>
            <m:sub>
              <m:r>
                <m:t>γ</m:t>
              </m:r>
            </m:sub>
          </m:sSub>
          <m:r>
            <m:t>=1−0</m:t>
          </m:r>
          <m:r>
            <m:t>,</m:t>
          </m:r>
          <m:r>
            <m:t>4</m:t>
          </m:r>
          <m:f>
            <m:fPr>
              <m:type m:val="bar"/>
            </m:fPr>
            <m:num>
              <m:sSub>
                <m:e>
                  <m:r>
                    <m:t>i</m:t>
                  </m:r>
                </m:e>
                <m:sub>
                  <m:r>
                    <m:t>γ,B</m:t>
                  </m:r>
                </m:sub>
              </m:sSub>
              <m:sSup>
                <m:e>
                  <m:r>
                    <m:t>B</m:t>
                  </m:r>
                </m:e>
                <m:sup>
                  <m:r>
                    <m:t>′</m:t>
                  </m:r>
                </m:sup>
              </m:sSup>
            </m:num>
            <m:den>
              <m:sSub>
                <m:e>
                  <m:r>
                    <m:t>i</m:t>
                  </m:r>
                </m:e>
                <m:sub>
                  <m:r>
                    <m:t>γ,L</m:t>
                  </m:r>
                </m:sub>
              </m:sSub>
              <m:sSup>
                <m:e>
                  <m:r>
                    <m:t>L</m:t>
                  </m:r>
                </m:e>
                <m:sup>
                  <m:r>
                    <m:t>′</m:t>
                  </m:r>
                </m:sup>
              </m:sSup>
            </m:den>
          </m:f>
        </m:oMath>
      </m:oMathPara>
    </w:p>
    <w:p w14:paraId="63FDE490" w14:textId="77777777" w:rsidR="007E0400" w:rsidRDefault="004666BC">
      <w:pPr>
        <w:keepNext/>
        <w:spacing w:before="60" w:after="80"/>
        <w:ind w:left="255"/>
      </w:pPr>
      <m:oMathPara>
        <m:oMath>
          <m:sSub>
            <m:e>
              <m:r>
                <m:t>d</m:t>
              </m:r>
            </m:e>
            <m:sub>
              <m:r>
                <m:t>q</m:t>
              </m:r>
            </m:sub>
          </m:sSub>
          <m:r>
            <m:t>=1+2</m:t>
          </m:r>
          <m:r>
            <m:rPr>
              <m:sty m:val="p"/>
            </m:rPr>
            <m:t>tan</m:t>
          </m:r>
          <m:sSup>
            <m:e>
              <m:r>
                <m:t>φ</m:t>
              </m:r>
            </m:e>
            <m:sup>
              <m:r>
                <m:t>′</m:t>
              </m:r>
            </m:sup>
          </m:sSup>
          <m:r>
            <m:t>(1−</m:t>
          </m:r>
          <m:r>
            <m:rPr>
              <m:sty m:val="p"/>
            </m:rPr>
            <m:t>sin</m:t>
          </m:r>
          <m:sSup>
            <m:e>
              <m:r>
                <m:t>φ</m:t>
              </m:r>
            </m:e>
            <m:sup>
              <m:r>
                <m:t>′</m:t>
              </m:r>
            </m:sup>
          </m:sSup>
          <m:sSup>
            <m:e>
              <m:r>
                <m:t>)</m:t>
              </m:r>
            </m:e>
            <m:sup>
              <m:r>
                <m:t>2</m:t>
              </m:r>
            </m:sup>
          </m:sSup>
          <m:r>
            <m:t>k</m:t>
          </m:r>
        </m:oMath>
      </m:oMathPara>
    </w:p>
    <w:p w14:paraId="1E364D18" w14:textId="77777777" w:rsidR="007E0400" w:rsidRDefault="004666BC">
      <w:pPr>
        <w:keepNext/>
        <w:spacing w:before="60" w:after="80"/>
        <w:ind w:left="255"/>
      </w:pPr>
      <m:oMathPara>
        <m:oMath>
          <m:sSub>
            <m:e>
              <m:r>
                <m:t>d</m:t>
              </m:r>
            </m:e>
            <m:sub>
              <m:r>
                <m:t>c</m:t>
              </m:r>
            </m:sub>
          </m:sSub>
          <m:r>
            <m:t>=</m:t>
          </m:r>
          <m:sSub>
            <m:e>
              <m:r>
                <m:t>d</m:t>
              </m:r>
            </m:e>
            <m:sub>
              <m:r>
                <m:t>q</m:t>
              </m:r>
            </m:sub>
          </m:sSub>
          <m:r>
            <m:t>−</m:t>
          </m:r>
          <m:f>
            <m:fPr>
              <m:type m:val="bar"/>
            </m:fPr>
            <m:num>
              <m:r>
                <m:t>1−</m:t>
              </m:r>
              <m:sSub>
                <m:e>
                  <m:r>
                    <m:t>d</m:t>
                  </m:r>
                </m:e>
                <m:sub>
                  <m:r>
                    <m:t>q</m:t>
                  </m:r>
                </m:sub>
              </m:sSub>
            </m:num>
            <m:den>
              <m:sSub>
                <m:e>
                  <m:r>
                    <m:t>N</m:t>
                  </m:r>
                </m:e>
                <m:sub>
                  <m:r>
                    <m:t>q</m:t>
                  </m:r>
                </m:sub>
              </m:sSub>
              <m:r>
                <m:t>−1</m:t>
              </m:r>
            </m:den>
          </m:f>
        </m:oMath>
      </m:oMathPara>
    </w:p>
    <w:p w14:paraId="243850F6" w14:textId="77777777" w:rsidR="007E0400" w:rsidRDefault="004666BC">
      <w:pPr>
        <w:keepNext/>
        <w:spacing w:before="60" w:after="80"/>
        <w:ind w:left="255"/>
      </w:pPr>
      <m:oMathPara>
        <m:oMath>
          <m:sSub>
            <m:e>
              <m:r>
                <m:t>d</m:t>
              </m:r>
            </m:e>
            <m:sub>
              <m:r>
                <m:t>γ</m:t>
              </m:r>
            </m:sub>
          </m:sSub>
          <m:r>
            <m:t>=1</m:t>
          </m:r>
        </m:oMath>
      </m:oMathPara>
    </w:p>
    <w:p w14:paraId="1F86AC89" w14:textId="77777777" w:rsidR="007E0400" w:rsidRDefault="004666BC">
      <w:pPr>
        <w:spacing w:after="140"/>
      </w:pPr>
      <w:r>
        <w:t xml:space="preserve">Per la rottura nella direzione di </w:t>
      </w:r>
      <m:oMath>
        <m:sSup>
          <m:e>
            <m:r>
              <m:t>L</m:t>
            </m:r>
          </m:e>
          <m:sup>
            <m:r>
              <m:t>′</m:t>
            </m:r>
          </m:sup>
        </m:sSup>
      </m:oMath>
      <w:r>
        <w:t xml:space="preserve"> valgono le stesse espressioni con </w:t>
      </w:r>
      <m:oMath>
        <m:sSup>
          <m:e>
            <m:r>
              <m:t>B</m:t>
            </m:r>
          </m:e>
          <m:sup>
            <m:r>
              <m:t>′</m:t>
            </m:r>
          </m:sup>
        </m:sSup>
      </m:oMath>
      <w:r>
        <w:t xml:space="preserve"> e </w:t>
      </w:r>
      <m:oMath>
        <m:sSup>
          <m:e>
            <m:r>
              <m:t>L</m:t>
            </m:r>
          </m:e>
          <m:sup>
            <m:r>
              <m:t>′</m:t>
            </m:r>
          </m:sup>
        </m:sSup>
      </m:oMath>
      <w:r>
        <w:t xml:space="preserve"> scambiati e i fattori di inclinazione di </w:t>
      </w:r>
      <m:oMath>
        <m:sSub>
          <m:e>
            <m:r>
              <m:t>H</m:t>
            </m:r>
          </m:e>
          <m:sub>
            <m:r>
              <m:t>L</m:t>
            </m:r>
          </m:sub>
        </m:sSub>
      </m:oMath>
      <w:r>
        <w:t xml:space="preserve">; la profondità usa </w:t>
      </w:r>
      <m:oMath>
        <m:f>
          <m:fPr>
            <m:type m:val="lin"/>
          </m:fPr>
          <m:num>
            <m:r>
              <m:t>D</m:t>
            </m:r>
          </m:num>
          <m:den>
            <m:sSup>
              <m:e>
                <m:r>
                  <m:t>L</m:t>
                </m:r>
              </m:e>
              <m:sup>
                <m:r>
                  <m:t>′</m:t>
                </m:r>
              </m:sup>
            </m:sSup>
          </m:den>
        </m:f>
      </m:oMath>
      <w:r>
        <w:t xml:space="preserve"> e il termine di peso resta </w:t>
      </w:r>
      <m:oMath>
        <m:r>
          <m:t>0</m:t>
        </m:r>
        <m:r>
          <m:t>,</m:t>
        </m:r>
        <m:r>
          <m:t>5</m:t>
        </m:r>
        <m:r>
          <m:t>γ</m:t>
        </m:r>
        <m:sSup>
          <m:e>
            <m:r>
              <m:t>B</m:t>
            </m:r>
          </m:e>
          <m:sup>
            <m:r>
              <m:t>′</m:t>
            </m:r>
          </m:sup>
        </m:sSup>
        <m:sSub>
          <m:e>
            <m:r>
              <m:t>N</m:t>
            </m:r>
          </m:e>
          <m:sub>
            <m:r>
              <m:t>γ</m:t>
            </m:r>
          </m:sub>
        </m:sSub>
      </m:oMath>
      <w:r>
        <w:t>. In ciascuna direzione si calcola la pressione limite e si adotta la minore:</w:t>
      </w:r>
    </w:p>
    <w:p w14:paraId="0C95BBF8" w14:textId="77777777" w:rsidR="007E0400" w:rsidRDefault="004666BC">
      <w:pPr>
        <w:keepNext/>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+0</m:t>
          </m:r>
          <m:r>
            <m:t>,</m:t>
          </m:r>
          <m:r>
            <m:t>5</m:t>
          </m:r>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6758D569" w14:textId="77777777" w:rsidR="007E0400" w:rsidRDefault="004666BC">
      <w:pPr>
        <w:spacing w:after="140"/>
      </w:pPr>
      <w:r>
        <w:t xml:space="preserve">In condizioni non drenate la forma è additiva; le espressioni seguenti valgono nella direzione di </w:t>
      </w:r>
      <m:oMath>
        <m:sSup>
          <m:e>
            <m:r>
              <m:t>B</m:t>
            </m:r>
          </m:e>
          <m:sup>
            <m:r>
              <m:t>′</m:t>
            </m:r>
          </m:sup>
        </m:sSup>
      </m:oMath>
      <w:r>
        <w:t xml:space="preserve">, mentre nella direzione di </w:t>
      </w:r>
      <m:oMath>
        <m:sSup>
          <m:e>
            <m:r>
              <m:t>L</m:t>
            </m:r>
          </m:e>
          <m:sup>
            <m:r>
              <m:t>′</m:t>
            </m:r>
          </m:sup>
        </m:sSup>
      </m:oMath>
      <w:r>
        <w:t xml:space="preserve"> si usano </w:t>
      </w:r>
      <m:oMath>
        <m:sSubSup>
          <m:e>
            <m:r>
              <m:t>i</m:t>
            </m:r>
          </m:e>
          <m:sub>
            <m:r>
              <m:t>c</m:t>
            </m:r>
          </m:sub>
          <m:sup>
            <m:r>
              <m:t>′</m:t>
            </m:r>
          </m:sup>
        </m:sSubSup>
      </m:oMath>
      <w:r>
        <w:t xml:space="preserve"> con </w:t>
      </w:r>
      <m:oMath>
        <m:sSub>
          <m:e>
            <m:r>
              <m:t>H</m:t>
            </m:r>
          </m:e>
          <m:sub>
            <m:r>
              <m:t>L</m:t>
            </m:r>
          </m:sub>
        </m:sSub>
      </m:oMath>
      <w:r>
        <w:t xml:space="preserve">, </w:t>
      </w:r>
      <m:oMath>
        <m:sSubSup>
          <m:e>
            <m:r>
              <m:t>s</m:t>
            </m:r>
          </m:e>
          <m:sub>
            <m:r>
              <m:t>c</m:t>
            </m:r>
          </m:sub>
          <m:sup>
            <m:r>
              <m:t>′</m:t>
            </m:r>
          </m:sup>
        </m:sSubSup>
        <m:r>
          <m:t>=0</m:t>
        </m:r>
        <m:r>
          <m:t>,</m:t>
        </m:r>
        <m:r>
          <m:t>2</m:t>
        </m:r>
        <m:sSubSup>
          <m:e>
            <m:r>
              <m:t>i</m:t>
            </m:r>
          </m:e>
          <m:sub>
            <m:r>
              <m:t>c</m:t>
            </m:r>
          </m:sub>
          <m:sup>
            <m:r>
              <m:t>′</m:t>
            </m:r>
          </m:sup>
        </m:sSubSup>
        <m:sSup>
          <m:e>
            <m:r>
              <m:t>L</m:t>
            </m:r>
          </m:e>
          <m:sup>
            <m:r>
              <m:t>′</m:t>
            </m:r>
          </m:sup>
        </m:sSup>
        <m:r>
          <m:t>/</m:t>
        </m:r>
        <m:sSup>
          <m:e>
            <m:r>
              <m:t>B</m:t>
            </m:r>
          </m:e>
          <m:sup>
            <m:r>
              <m:t>′</m:t>
            </m:r>
          </m:sup>
        </m:sSup>
      </m:oMath>
      <w:r>
        <w:t xml:space="preserve"> e </w:t>
      </w:r>
      <m:oMath>
        <m:sSubSup>
          <m:e>
            <m:r>
              <m:t>d</m:t>
            </m:r>
          </m:e>
          <m:sub>
            <m:r>
              <m:t>c</m:t>
            </m:r>
          </m:sub>
          <m:sup>
            <m:r>
              <m:t>′</m:t>
            </m:r>
          </m:sup>
        </m:sSubSup>
      </m:oMath>
      <w:r>
        <w:t xml:space="preserve"> con </w:t>
      </w:r>
      <m:oMath>
        <m:f>
          <m:fPr>
            <m:type m:val="lin"/>
          </m:fPr>
          <m:num>
            <m:r>
              <m:t>D</m:t>
            </m:r>
          </m:num>
          <m:den>
            <m:sSup>
              <m:e>
                <m:r>
                  <m:t>L</m:t>
                </m:r>
              </m:e>
              <m:sup>
                <m:r>
                  <m:t>′</m:t>
                </m:r>
              </m:sup>
            </m:sSup>
          </m:den>
        </m:f>
      </m:oMath>
      <w:r>
        <w:t>, e si adotta il minore dei due valori:</w:t>
      </w:r>
    </w:p>
    <w:p w14:paraId="55FFFF73" w14:textId="77777777" w:rsidR="007E0400" w:rsidRDefault="004666BC">
      <w:pPr>
        <w:keepNext/>
        <w:spacing w:before="60" w:after="80"/>
        <w:ind w:left="255"/>
      </w:pPr>
      <m:oMathPara>
        <m:oMath>
          <m:sSub>
            <m:e>
              <m:r>
                <m:t>q</m:t>
              </m:r>
            </m:e>
            <m:sub>
              <m:r>
                <m:t>lim</m:t>
              </m:r>
            </m:sub>
          </m:sSub>
          <m:r>
            <m:t>=(π+2)</m:t>
          </m:r>
          <m:sSub>
            <m:e>
              <m:r>
                <m:t>c</m:t>
              </m:r>
            </m:e>
            <m:sub>
              <m:r>
                <m:t>u</m:t>
              </m:r>
            </m:sub>
          </m:sSub>
          <m:r>
            <m:t>(1+</m:t>
          </m:r>
          <m:sSubSup>
            <m:e>
              <m:r>
                <m:t>s</m:t>
              </m:r>
            </m:e>
            <m:sub>
              <m:r>
                <m:t>c</m:t>
              </m:r>
            </m:sub>
            <m:sup>
              <m:r>
                <m:t>′</m:t>
              </m:r>
            </m:sup>
          </m:sSubSup>
          <m:r>
            <m:t>+</m:t>
          </m:r>
          <m:sSubSup>
            <m:e>
              <m:r>
                <m:t>d</m:t>
              </m:r>
            </m:e>
            <m:sub>
              <m:r>
                <m:t>c</m:t>
              </m:r>
            </m:sub>
            <m:sup>
              <m:r>
                <m:t>′</m:t>
              </m:r>
            </m:sup>
          </m:sSubSup>
          <m:r>
            <m:t>−</m:t>
          </m:r>
          <m:sSubSup>
            <m:e>
              <m:r>
                <m:t>i</m:t>
              </m:r>
            </m:e>
            <m:sub>
              <m:r>
                <m:t>c</m:t>
              </m:r>
            </m:sub>
            <m:sup>
              <m:r>
                <m:t>′</m:t>
              </m:r>
            </m:sup>
          </m:sSubSup>
          <m:r>
            <m:t>)+q</m:t>
          </m:r>
        </m:oMath>
      </m:oMathPara>
    </w:p>
    <w:p w14:paraId="58F7C49B" w14:textId="77777777" w:rsidR="007E0400" w:rsidRDefault="004666BC">
      <w:pPr>
        <w:keepNext/>
        <w:spacing w:before="60" w:after="80"/>
        <w:ind w:left="255"/>
      </w:pPr>
      <m:oMathPara>
        <m:oMath>
          <m:sSubSup>
            <m:e>
              <m:r>
                <m:t>i</m:t>
              </m:r>
            </m:e>
            <m:sub>
              <m:r>
                <m:t>c</m:t>
              </m:r>
            </m:sub>
            <m:sup>
              <m:r>
                <m:t>′</m:t>
              </m:r>
            </m:sup>
          </m:sSubSup>
          <m:r>
            <m:t>=0</m:t>
          </m:r>
          <m:r>
            <m:t>,</m:t>
          </m:r>
          <m:r>
            <m:t>5−0</m:t>
          </m:r>
          <m:r>
            <m:t>,</m:t>
          </m:r>
          <m:r>
            <m:t>5</m:t>
          </m:r>
          <m:rad>
            <m:radPr>
              <m:degHide m:val="on"/>
            </m:radPr>
            <m:deg/>
            <m:e>
              <m:r>
                <m:t>1−</m:t>
              </m:r>
              <m:f>
                <m:fPr>
                  <m:type m:val="bar"/>
                </m:fPr>
                <m:num>
                  <m:r>
                    <m:t>H</m:t>
                  </m:r>
                </m:num>
                <m:den>
                  <m:sSup>
                    <m:e>
                      <m:r>
                        <m:t>A</m:t>
                      </m:r>
                    </m:e>
                    <m:sup>
                      <m:r>
                        <m:t>′</m:t>
                      </m:r>
                    </m:sup>
                  </m:sSup>
                  <m:sSub>
                    <m:e>
                      <m:r>
                        <m:t>c</m:t>
                      </m:r>
                    </m:e>
                    <m:sub>
                      <m:r>
                        <m:t>u</m:t>
                      </m:r>
                    </m:sub>
                  </m:sSub>
                </m:den>
              </m:f>
            </m:e>
          </m:rad>
        </m:oMath>
      </m:oMathPara>
    </w:p>
    <w:p w14:paraId="343E4261" w14:textId="77777777" w:rsidR="007E0400" w:rsidRDefault="004666BC">
      <w:pPr>
        <w:keepNext/>
        <w:spacing w:before="60" w:after="80"/>
        <w:ind w:left="255"/>
      </w:pPr>
      <m:oMathPara>
        <m:oMath>
          <m:sSubSup>
            <m:e>
              <m:r>
                <m:t>s</m:t>
              </m:r>
            </m:e>
            <m:sub>
              <m:r>
                <m:t>c</m:t>
              </m:r>
            </m:sub>
            <m:sup>
              <m:r>
                <m:t>′</m:t>
              </m:r>
            </m:sup>
          </m:sSubSup>
          <m:r>
            <m:t>=0</m:t>
          </m:r>
          <m:r>
            <m:t>,</m:t>
          </m:r>
          <m:r>
            <m:t>2</m:t>
          </m:r>
          <m:sSubSup>
            <m:e>
              <m:r>
                <m:t>i</m:t>
              </m:r>
            </m:e>
            <m:sub>
              <m:r>
                <m:t>c</m:t>
              </m:r>
            </m:sub>
            <m:sup>
              <m:r>
                <m:t>′</m:t>
              </m:r>
            </m:sup>
          </m:sSubSup>
          <m:f>
            <m:fPr>
              <m:type m:val="bar"/>
            </m:fPr>
            <m:num>
              <m:sSup>
                <m:e>
                  <m:r>
                    <m:t>B</m:t>
                  </m:r>
                </m:e>
                <m:sup>
                  <m:r>
                    <m:t>′</m:t>
                  </m:r>
                </m:sup>
              </m:sSup>
            </m:num>
            <m:den>
              <m:sSup>
                <m:e>
                  <m:r>
                    <m:t>L</m:t>
                  </m:r>
                </m:e>
                <m:sup>
                  <m:r>
                    <m:t>′</m:t>
                  </m:r>
                </m:sup>
              </m:sSup>
            </m:den>
          </m:f>
        </m:oMath>
      </m:oMathPara>
    </w:p>
    <w:p w14:paraId="5385556F" w14:textId="77777777" w:rsidR="007E0400" w:rsidRDefault="004666BC">
      <w:pPr>
        <w:keepNext/>
        <w:spacing w:before="60" w:after="80"/>
        <w:ind w:left="255"/>
      </w:pPr>
      <m:oMathPara>
        <m:oMath>
          <m:sSubSup>
            <m:e>
              <m:r>
                <m:t>d</m:t>
              </m:r>
            </m:e>
            <m:sub>
              <m:r>
                <m:t>c</m:t>
              </m:r>
            </m:sub>
            <m:sup>
              <m:r>
                <m:t>′</m:t>
              </m:r>
            </m:sup>
          </m:sSubSup>
          <m:r>
            <m:t>=0</m:t>
          </m:r>
          <m:r>
            <m:t>,</m:t>
          </m:r>
          <m:r>
            <m:t>4</m:t>
          </m:r>
          <m:r>
            <m:t>k</m:t>
          </m:r>
        </m:oMath>
      </m:oMathPara>
    </w:p>
    <w:p w14:paraId="3D2B6721" w14:textId="77777777" w:rsidR="007E0400" w:rsidRDefault="004666BC">
      <w:pPr>
        <w:spacing w:after="140"/>
      </w:pPr>
      <w:r>
        <w:t xml:space="preserve">Un fattore di inclinazione negativo nel drenato, o una componente orizzontale maggiore di </w:t>
      </w:r>
      <m:oMath>
        <m:sSup>
          <m:e>
            <m:r>
              <m:t>A</m:t>
            </m:r>
          </m:e>
          <m:sup>
            <m:r>
              <m:t>′</m:t>
            </m:r>
          </m:sup>
        </m:sSup>
        <m:sSub>
          <m:e>
            <m:r>
              <m:t>c</m:t>
            </m:r>
          </m:e>
          <m:sub>
            <m:r>
              <m:t>u</m:t>
            </m:r>
          </m:sub>
        </m:sSub>
      </m:oMath>
      <w:r>
        <w:t xml:space="preserve"> nel non drenato, indica che l'azione tangenziale supera la resistenza della formula: la capacità portante si assume nulla e la verifica non è soddisfatta.</w:t>
      </w:r>
    </w:p>
    <w:p w14:paraId="452034BB" w14:textId="77777777" w:rsidR="007E0400" w:rsidRDefault="004666BC">
      <w:pPr>
        <w:keepNext/>
        <w:spacing w:after="140"/>
      </w:pPr>
      <w:r>
        <w:t>Limite del metodo · Discontinuità con il carico verticale</w:t>
      </w:r>
    </w:p>
    <w:p w14:paraId="7F93B84E" w14:textId="77777777" w:rsidR="007E0400" w:rsidRDefault="004666BC">
      <w:pPr>
        <w:keepNext/>
        <w:spacing w:after="140"/>
      </w:pPr>
      <w:r>
        <w:t xml:space="preserve">Metodo: con </w:t>
      </w:r>
      <m:oMath>
        <m:r>
          <m:t>H=0</m:t>
        </m:r>
      </m:oMath>
      <w:r>
        <w:t xml:space="preserve"> valgono le espressioni del carico verticale, </w:t>
      </w:r>
      <m:oMath>
        <m:sSubSup>
          <m:e>
            <m:r>
              <m:t>s</m:t>
            </m:r>
          </m:e>
          <m:sub>
            <m:r>
              <m:t>c</m:t>
            </m:r>
          </m:sub>
          <m:sup>
            <m:r>
              <m:t>′</m:t>
            </m:r>
          </m:sup>
        </m:sSubSup>
        <m:r>
          <m:t>=0</m:t>
        </m:r>
        <m:r>
          <m:t>,</m:t>
        </m:r>
        <m:r>
          <m:t>2</m:t>
        </m:r>
        <m:sSup>
          <m:e>
            <m:r>
              <m:t>B</m:t>
            </m:r>
          </m:e>
          <m:sup>
            <m:r>
              <m:t>′</m:t>
            </m:r>
          </m:sup>
        </m:sSup>
        <m:r>
          <m:t>/</m:t>
        </m:r>
        <m:sSup>
          <m:e>
            <m:r>
              <m:t>L</m:t>
            </m:r>
          </m:e>
          <m:sup>
            <m:r>
              <m:t>′</m:t>
            </m:r>
          </m:sup>
        </m:sSup>
      </m:oMath>
      <w:r>
        <w:t xml:space="preserve"> nel non drenato e fattori di forma senza inclinazione nel drenato.</w:t>
      </w:r>
    </w:p>
    <w:p w14:paraId="61128863" w14:textId="77777777" w:rsidR="007E0400" w:rsidRDefault="004666BC">
      <w:pPr>
        <w:keepNext/>
        <w:spacing w:after="140"/>
      </w:pPr>
      <w:r>
        <w:t xml:space="preserve">Programma: per </w:t>
      </w:r>
      <m:oMath>
        <m:r>
          <m:t>H→0</m:t>
        </m:r>
      </m:oMath>
      <w:r>
        <w:t xml:space="preserve"> il calcolo inclinato non tende sempre a quei valori; nel non drenato la correzione di forma </w:t>
      </w:r>
      <m:oMath>
        <m:r>
          <m:t>0</m:t>
        </m:r>
        <m:r>
          <m:t>,</m:t>
        </m:r>
        <m:r>
          <m:t>2</m:t>
        </m:r>
        <m:sSubSup>
          <m:e>
            <m:r>
              <m:t>i</m:t>
            </m:r>
          </m:e>
          <m:sub>
            <m:r>
              <m:t>c</m:t>
            </m:r>
          </m:sub>
          <m:sup>
            <m:r>
              <m:t>′</m:t>
            </m:r>
          </m:sup>
        </m:sSubSup>
        <m:sSup>
          <m:e>
            <m:r>
              <m:t>B</m:t>
            </m:r>
          </m:e>
          <m:sup>
            <m:r>
              <m:t>′</m:t>
            </m:r>
          </m:sup>
        </m:sSup>
        <m:r>
          <m:t>/</m:t>
        </m:r>
        <m:sSup>
          <m:e>
            <m:r>
              <m:t>L</m:t>
            </m:r>
          </m:e>
          <m:sup>
            <m:r>
              <m:t>′</m:t>
            </m:r>
          </m:sup>
        </m:sSup>
      </m:oMath>
      <w:r>
        <w:t xml:space="preserve"> si annulla con </w:t>
      </w:r>
      <m:oMath>
        <m:sSubSup>
          <m:e>
            <m:r>
              <m:t>i</m:t>
            </m:r>
          </m:e>
          <m:sub>
            <m:r>
              <m:t>c</m:t>
            </m:r>
          </m:sub>
          <m:sup>
            <m:r>
              <m:t>′</m:t>
            </m:r>
          </m:sup>
        </m:sSubSup>
      </m:oMath>
      <w:r>
        <w:t xml:space="preserve">, e la rottura nella direzione di </w:t>
      </w:r>
      <m:oMath>
        <m:sSup>
          <m:e>
            <m:r>
              <m:t>L</m:t>
            </m:r>
          </m:e>
          <m:sup>
            <m:r>
              <m:t>′</m:t>
            </m:r>
          </m:sup>
        </m:sSup>
      </m:oMath>
      <w:r>
        <w:t xml:space="preserve"> si calcola anche con </w:t>
      </w:r>
      <m:oMath>
        <m:sSub>
          <m:e>
            <m:r>
              <m:t>H</m:t>
            </m:r>
          </m:e>
          <m:sub>
            <m:r>
              <m:t>L</m:t>
            </m:r>
          </m:sub>
        </m:sSub>
        <m:r>
          <m:t>=0</m:t>
        </m:r>
      </m:oMath>
      <w:r>
        <w:t xml:space="preserve">, con forma </w:t>
      </w:r>
      <m:oMath>
        <m:f>
          <m:fPr>
            <m:type m:val="lin"/>
          </m:fPr>
          <m:num>
            <m:sSup>
              <m:e>
                <m:r>
                  <m:t>L</m:t>
                </m:r>
              </m:e>
              <m:sup>
                <m:r>
                  <m:t>′</m:t>
                </m:r>
              </m:sup>
            </m:sSup>
          </m:num>
          <m:den>
            <m:sSup>
              <m:e>
                <m:r>
                  <m:t>B</m:t>
                </m:r>
              </m:e>
              <m:sup>
                <m:r>
                  <m:t>′</m:t>
                </m:r>
              </m:sup>
            </m:sSup>
          </m:den>
        </m:f>
      </m:oMath>
      <w:r>
        <w:t xml:space="preserve"> e profondità </w:t>
      </w:r>
      <m:oMath>
        <m:f>
          <m:fPr>
            <m:type m:val="lin"/>
          </m:fPr>
          <m:num>
            <m:r>
              <m:t>D</m:t>
            </m:r>
          </m:num>
          <m:den>
            <m:sSup>
              <m:e>
                <m:r>
                  <m:t>L</m:t>
                </m:r>
              </m:e>
              <m:sup>
                <m:r>
                  <m:t>′</m:t>
                </m:r>
              </m:sup>
            </m:sSup>
          </m:den>
        </m:f>
      </m:oMath>
      <w:r>
        <w:t>.</w:t>
      </w:r>
    </w:p>
    <w:p w14:paraId="1F072824" w14:textId="77777777" w:rsidR="007E0400" w:rsidRDefault="004666BC">
      <w:pPr>
        <w:keepNext/>
        <w:spacing w:after="140"/>
      </w:pPr>
      <w:r>
        <w:t xml:space="preserve">Effetto: con un'azione orizzontale piccola la pressione limite può essere sensibilmente minore di quella del carico verticale, a favore di sicurezza; ANTHEA applica il metodo così com'è e riporta negli avvisi il valore con </w:t>
      </w:r>
      <m:oMath>
        <m:r>
          <m:t>H=0</m:t>
        </m:r>
      </m:oMath>
      <w:r>
        <w:t>.</w:t>
      </w:r>
    </w:p>
    <w:p w14:paraId="709BAF50" w14:textId="77777777" w:rsidR="007E0400" w:rsidRDefault="004666BC">
      <w:pPr>
        <w:spacing w:after="140"/>
      </w:pPr>
      <w:r>
        <w:t xml:space="preserve">Esempi con </w:t>
      </w:r>
      <m:oMath>
        <m:r>
          <m:t>B=2</m:t>
        </m:r>
      </m:oMath>
      <w:r>
        <w:t xml:space="preserve"> m, </w:t>
      </w:r>
      <m:oMath>
        <m:r>
          <m:t>L=3</m:t>
        </m:r>
      </m:oMath>
      <w:r>
        <w:t xml:space="preserve"> m, </w:t>
      </w:r>
      <m:oMath>
        <m:r>
          <m:t>D=1</m:t>
        </m:r>
      </m:oMath>
      <w:r>
        <w:t xml:space="preserve"> m, </w:t>
      </w:r>
      <m:oMath>
        <m:r>
          <m:t>N=600</m:t>
        </m:r>
      </m:oMath>
      <w:r>
        <w:t xml:space="preserve"> kN e </w:t>
      </w:r>
      <m:oMath>
        <m:r>
          <m:t>γ=18</m:t>
        </m:r>
      </m:oMath>
      <w:r>
        <w:t xml:space="preserve"> kN/m³. Drenato con </w:t>
      </w:r>
      <m:oMath>
        <m:sSup>
          <m:e>
            <m:r>
              <m:t>φ</m:t>
            </m:r>
          </m:e>
          <m:sup>
            <m:r>
              <m:t>′</m:t>
            </m:r>
          </m:sup>
        </m:sSup>
        <m:r>
          <m:t>=30</m:t>
        </m:r>
      </m:oMath>
      <w:r>
        <w:t xml:space="preserve">° e </w:t>
      </w:r>
      <m:oMath>
        <m:sSup>
          <m:e>
            <m:r>
              <m:t>c</m:t>
            </m:r>
          </m:e>
          <m:sup>
            <m:r>
              <m:t>′</m:t>
            </m:r>
          </m:sup>
        </m:sSup>
        <m:r>
          <m:t>=0</m:t>
        </m:r>
      </m:oMath>
      <w:r>
        <w:t xml:space="preserve">: 704,29 kPa con </w:t>
      </w:r>
      <m:oMath>
        <m:r>
          <m:t>H=0</m:t>
        </m:r>
      </m:oMath>
      <w:r>
        <w:t xml:space="preserve"> e 522,63 kPa con </w:t>
      </w:r>
      <m:oMath>
        <m:r>
          <m:t>H=60</m:t>
        </m:r>
      </m:oMath>
      <w:r>
        <w:t xml:space="preserve"> kN lungo B, nella direzione di </w:t>
      </w:r>
      <m:oMath>
        <m:sSup>
          <m:e>
            <m:r>
              <m:t>B</m:t>
            </m:r>
          </m:e>
          <m:sup>
            <m:r>
              <m:t>′</m:t>
            </m:r>
          </m:sup>
        </m:sSup>
      </m:oMath>
      <w:r>
        <w:t xml:space="preserve"> </w:t>
      </w:r>
      <w:r>
        <w:lastRenderedPageBreak/>
        <w:t xml:space="preserve">(798,16 kPa nella direzione di </w:t>
      </w:r>
      <m:oMath>
        <m:sSup>
          <m:e>
            <m:r>
              <m:t>L</m:t>
            </m:r>
          </m:e>
          <m:sup>
            <m:r>
              <m:t>′</m:t>
            </m:r>
          </m:sup>
        </m:sSup>
      </m:oMath>
      <w:r>
        <w:t xml:space="preserve">). Non drenato con </w:t>
      </w:r>
      <m:oMath>
        <m:sSub>
          <m:e>
            <m:r>
              <m:t>c</m:t>
            </m:r>
          </m:e>
          <m:sub>
            <m:r>
              <m:t>u</m:t>
            </m:r>
          </m:sub>
        </m:sSub>
        <m:r>
          <m:t>=75</m:t>
        </m:r>
      </m:oMath>
      <w:r>
        <w:t xml:space="preserve"> kPa: 532,16 kPa con </w:t>
      </w:r>
      <m:oMath>
        <m:r>
          <m:t>H=0</m:t>
        </m:r>
      </m:oMath>
      <w:r>
        <w:t xml:space="preserve"> e 455,04 kPa con </w:t>
      </w:r>
      <m:oMath>
        <m:r>
          <m:t>H=60</m:t>
        </m:r>
      </m:oMath>
      <w:r>
        <w:t xml:space="preserve"> kN lungo B e anche con un'azione orizzontale di pochi newton, nella direzione di </w:t>
      </w:r>
      <m:oMath>
        <m:sSup>
          <m:e>
            <m:r>
              <m:t>L</m:t>
            </m:r>
          </m:e>
          <m:sup>
            <m:r>
              <m:t>′</m:t>
            </m:r>
          </m:sup>
        </m:sSup>
      </m:oMath>
      <w:r>
        <w:t>:</w:t>
      </w:r>
    </w:p>
    <w:p w14:paraId="1FA17FC8" w14:textId="77777777" w:rsidR="007E0400" w:rsidRDefault="004666BC">
      <w:pPr>
        <w:keepNext/>
        <w:spacing w:before="60" w:after="80"/>
        <w:ind w:left="255"/>
      </w:pPr>
      <m:oMathPara>
        <m:oMath>
          <m:sSub>
            <m:e>
              <m:r>
                <m:t>q</m:t>
              </m:r>
            </m:e>
            <m:sub>
              <m:r>
                <m:t>lim</m:t>
              </m:r>
            </m:sub>
          </m:sSub>
          <m:r>
            <m:t>=(π+2)·75·(1+0</m:t>
          </m:r>
          <m:r>
            <m:t>,</m:t>
          </m:r>
          <m:r>
            <m:t>4/3)+18=455</m:t>
          </m:r>
          <m:r>
            <m:t>,</m:t>
          </m:r>
          <m:r>
            <m:t>04</m:t>
          </m:r>
        </m:oMath>
      </m:oMathPara>
    </w:p>
    <w:p w14:paraId="11AFEEE8" w14:textId="77777777" w:rsidR="007E0400" w:rsidRDefault="004666BC">
      <w:pPr>
        <w:spacing w:after="140"/>
      </w:pPr>
      <w:r>
        <w:t>Bibliografia del metodo: J. Brinch Hansen, A revised and extended formula for bearing capacity, Danish Geotechnical Institute, Bulletin 28, 1970; U.S. Army Corps of Engineers, EM 1110-1-1905, Bearing Capacity of Soils, 1992, tabella 4-5.</w:t>
      </w:r>
    </w:p>
    <w:p w14:paraId="256CE631" w14:textId="77777777" w:rsidR="007E0400" w:rsidRDefault="004666BC">
      <w:pPr>
        <w:pStyle w:val="Titolo2"/>
        <w:keepNext/>
        <w:spacing w:after="140"/>
      </w:pPr>
      <w:bookmarkStart w:id="336" w:name="_Toc244142968"/>
      <w:r>
        <w:t>Terzaghi e rottura locale</w:t>
      </w:r>
      <w:bookmarkEnd w:id="336"/>
    </w:p>
    <w:p w14:paraId="5DC7AA35" w14:textId="77777777" w:rsidR="007E0400" w:rsidRDefault="004666BC">
      <w:pPr>
        <w:spacing w:after="140"/>
      </w:pPr>
      <w:r>
        <w:t xml:space="preserve">Il ramo Terzaghi è limitato a striscia, quadrato e cerchio con carico verticale centrato e D/B non maggiore di uno. Per </w:t>
      </w:r>
      <m:oMath>
        <m:r>
          <m:t>φ</m:t>
        </m:r>
      </m:oMath>
      <w:r>
        <w:t xml:space="preserve"> positivo la base è ruvida e:</w:t>
      </w:r>
    </w:p>
    <w:p w14:paraId="4FD9AD3D" w14:textId="77777777" w:rsidR="007E0400" w:rsidRDefault="004666BC">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6CD7CBE8" w14:textId="77777777" w:rsidR="007E0400" w:rsidRDefault="004666BC">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2DB67FD0" w14:textId="77777777" w:rsidR="007E0400" w:rsidRDefault="004666BC">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4D522434" w14:textId="77777777" w:rsidR="007E0400" w:rsidRDefault="004666BC">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6343D055" w14:textId="77777777" w:rsidR="007E0400" w:rsidRDefault="004666BC">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3B9C26DE" w14:textId="77777777" w:rsidR="007E0400" w:rsidRDefault="004666BC">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708BF241" w14:textId="77777777" w:rsidR="007E0400" w:rsidRDefault="004666BC">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43D99F20" w14:textId="77777777" w:rsidR="007E0400" w:rsidRDefault="004666BC">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0EBA5DAD" w14:textId="77777777" w:rsidR="007E0400" w:rsidRDefault="004666BC">
      <w:pPr>
        <w:spacing w:after="140"/>
      </w:pPr>
      <w:r>
        <w:t>Sono riduzioni dei parametri selezionate consapevolmente; il modello non calcola fattori di compressibilità da modulo di taglio, deformazione volumetrica o indice di rigidezza.</w:t>
      </w:r>
    </w:p>
    <w:p w14:paraId="1EA88187" w14:textId="77777777" w:rsidR="007E0400" w:rsidRDefault="004666BC">
      <w:pPr>
        <w:pStyle w:val="Titolo2"/>
        <w:keepNext/>
        <w:spacing w:after="140"/>
      </w:pPr>
      <w:bookmarkStart w:id="337" w:name="_Toc244142969"/>
      <w:r>
        <w:t>Stratigrafia e materiali comuni</w:t>
      </w:r>
      <w:bookmarkEnd w:id="337"/>
    </w:p>
    <w:p w14:paraId="417DDD0D" w14:textId="77777777" w:rsidR="007E0400" w:rsidRDefault="004666BC">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149620BB" w14:textId="77777777" w:rsidR="007E0400" w:rsidRDefault="004666BC">
      <w:pPr>
        <w:spacing w:after="140"/>
      </w:pPr>
      <w:r>
        <w:lastRenderedPageBreak/>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5E7253B7" w14:textId="77777777" w:rsidR="007E0400" w:rsidRDefault="004666BC">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63026CA5" w14:textId="77777777" w:rsidR="007E0400" w:rsidRDefault="004666BC">
      <w:pPr>
        <w:pStyle w:val="Titolo2"/>
        <w:keepNext/>
        <w:spacing w:after="140"/>
      </w:pPr>
      <w:bookmarkStart w:id="338" w:name="_Toc244142970"/>
      <w:r>
        <w:t>Pressioni di contatto e area efficace</w:t>
      </w:r>
      <w:bookmarkEnd w:id="338"/>
    </w:p>
    <w:p w14:paraId="6F0ED59F" w14:textId="77777777" w:rsidR="007E0400" w:rsidRDefault="004666BC">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2726333E" w14:textId="77777777" w:rsidR="007E0400" w:rsidRDefault="004666BC">
      <w:pPr>
        <w:spacing w:before="60" w:after="80"/>
        <w:ind w:left="255"/>
      </w:pPr>
      <m:oMathPara>
        <m:oMath>
          <m:r>
            <m:t>p(x,y)=max(0,a+bx+cy)</m:t>
          </m:r>
        </m:oMath>
      </m:oMathPara>
    </w:p>
    <w:p w14:paraId="7F889C60" w14:textId="77777777" w:rsidR="007E0400" w:rsidRDefault="004666BC">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36E3FA53" w14:textId="77777777" w:rsidR="007E0400" w:rsidRDefault="004666BC">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630707E9" w14:textId="77777777" w:rsidR="007E0400" w:rsidRDefault="004666BC">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1FC7539B" w14:textId="77777777" w:rsidR="007E0400" w:rsidRDefault="004666BC">
      <w:pPr>
        <w:spacing w:after="140"/>
      </w:pPr>
      <w:r>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3CDF329B" w14:textId="77777777" w:rsidR="007E0400" w:rsidRDefault="004666BC">
      <w:pPr>
        <w:spacing w:after="140"/>
      </w:pPr>
      <w:r>
        <w:t>A contatto completo la relazione restituisce:</w:t>
      </w:r>
    </w:p>
    <w:p w14:paraId="59A54138" w14:textId="77777777" w:rsidR="007E0400" w:rsidRDefault="004666BC">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33C3E42D" w14:textId="77777777" w:rsidR="007E0400" w:rsidRDefault="004666BC">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7D155C39" w14:textId="77777777" w:rsidR="007E0400" w:rsidRDefault="004666BC">
      <w:pPr>
        <w:spacing w:after="140"/>
      </w:pPr>
      <w:r>
        <w:t xml:space="preserve">La distribuzione è coerente con una piastra rigida su appoggio elastico locale uniforme senza trazione, a meno di una rigidezza moltiplicativa che non serve a determinarne le pressioni. Non è la soluzione elastica di un semispazio, non usa moduli del terreno e non </w:t>
      </w:r>
      <w:r>
        <w:lastRenderedPageBreak/>
        <w:t>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377FFAA8" w14:textId="77777777" w:rsidR="007E0400" w:rsidRDefault="004666BC">
      <w:pPr>
        <w:pStyle w:val="Titolo2"/>
        <w:keepNext/>
        <w:spacing w:after="140"/>
      </w:pPr>
      <w:bookmarkStart w:id="339" w:name="_Toc244142971"/>
      <w:r>
        <w:t>Schema illustrativo del meccanismo di rottura</w:t>
      </w:r>
      <w:bookmarkEnd w:id="339"/>
    </w:p>
    <w:p w14:paraId="43BFD3ED" w14:textId="77777777" w:rsidR="007E0400" w:rsidRDefault="004666BC">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3131FD38" w14:textId="77777777" w:rsidR="007E0400" w:rsidRDefault="004666BC">
      <w:pPr>
        <w:keepNext/>
        <w:spacing w:before="60" w:after="80"/>
        <w:ind w:left="255"/>
      </w:pPr>
      <m:oMathPara>
        <m:oMath>
          <m:r>
            <m:t>r=</m:t>
          </m:r>
          <m:sSub>
            <m:e>
              <m:r>
                <m:t>r</m:t>
              </m:r>
            </m:e>
            <m:sub>
              <m:r>
                <m:t>0</m:t>
              </m:r>
            </m:sub>
          </m:sSub>
          <m:sSup>
            <m:e>
              <m:r>
                <m:t>e</m:t>
              </m:r>
            </m:e>
            <m:sup>
              <m:r>
                <m:t>θ</m:t>
              </m:r>
              <m:r>
                <m:rPr>
                  <m:sty m:val="p"/>
                </m:rPr>
                <m:t>tan</m:t>
              </m:r>
              <m:r>
                <m:t>φ</m:t>
              </m:r>
            </m:sup>
          </m:sSup>
        </m:oMath>
      </m:oMathPara>
    </w:p>
    <w:p w14:paraId="65CC2A2E" w14:textId="77777777" w:rsidR="007E0400" w:rsidRDefault="004666BC">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647B0292" w14:textId="77777777" w:rsidR="007E0400" w:rsidRDefault="004666BC">
      <w:pPr>
        <w:spacing w:before="60" w:after="80"/>
        <w:ind w:left="255"/>
      </w:pPr>
      <m:oMathPara>
        <m:oMath>
          <m:r>
            <m:t>0≤θ≤π/2</m:t>
          </m:r>
        </m:oMath>
      </m:oMathPara>
    </w:p>
    <w:p w14:paraId="5E1E8F67" w14:textId="77777777" w:rsidR="007E0400" w:rsidRDefault="004666BC">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55703FA1" w14:textId="77777777" w:rsidR="007E0400" w:rsidRDefault="004666BC">
      <w:pPr>
        <w:pStyle w:val="Titolo2"/>
        <w:keepNext/>
        <w:spacing w:after="140"/>
      </w:pPr>
      <w:bookmarkStart w:id="340" w:name="_Toc244142972"/>
      <w:r>
        <w:t>Limiti e riferimenti tecnici</w:t>
      </w:r>
      <w:bookmarkEnd w:id="340"/>
    </w:p>
    <w:p w14:paraId="4E45DBD4" w14:textId="77777777" w:rsidR="007E0400" w:rsidRDefault="004666BC">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690F33C6" w14:textId="77777777" w:rsidR="007E0400" w:rsidRDefault="004666BC">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07421204" w14:textId="77777777" w:rsidR="007E0400" w:rsidRDefault="004666BC">
      <w:pPr>
        <w:pStyle w:val="Titolo1"/>
        <w:keepNext/>
        <w:spacing w:after="140"/>
      </w:pPr>
      <w:bookmarkStart w:id="341" w:name="_Toc244142973"/>
      <w:r>
        <w:t>Reologia del calcestruzzo</w:t>
      </w:r>
      <w:bookmarkEnd w:id="341"/>
    </w:p>
    <w:p w14:paraId="0CB9EA30" w14:textId="77777777" w:rsidR="007E0400" w:rsidRDefault="004666BC">
      <w:pPr>
        <w:spacing w:after="140"/>
      </w:pPr>
      <w:r>
        <w:t xml:space="preserve">Lo strumento considera viscosità lineare e maturazione del modulo secante del calcestruzzo ordinario secondo EN 1992-1-1:2004, §§3.1.2, 3.1.3(3), 3.1.4 e allegato B. </w:t>
      </w:r>
      <w:r>
        <w:lastRenderedPageBreak/>
        <w:t>L'umidità è costante e la temperatura di riferimento è 20 °C. L'età è misurata dal getto; si considera una sola età di applicazione del carico. Ritiro, storie termiche e variazioni del carico non fanno parte di questo calcolo.</w:t>
      </w:r>
    </w:p>
    <w:p w14:paraId="5359F8E5" w14:textId="77777777" w:rsidR="007E0400" w:rsidRDefault="004666BC">
      <w:pPr>
        <w:pStyle w:val="Titolo2"/>
        <w:keepNext/>
        <w:spacing w:after="140"/>
      </w:pPr>
      <w:bookmarkStart w:id="342" w:name="_Toc244142974"/>
      <w:r>
        <w:t>Coefficiente di viscosità e limite analitico</w:t>
      </w:r>
      <w:bookmarkEnd w:id="342"/>
    </w:p>
    <w:p w14:paraId="3DAE51A4" w14:textId="77777777" w:rsidR="007E0400" w:rsidRDefault="004666BC">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637EE25C" w14:textId="77777777" w:rsidR="007E0400" w:rsidRDefault="004666BC">
      <w:pPr>
        <w:spacing w:after="140"/>
      </w:pPr>
      <w:r>
        <w:t>L'espressione vale per t maggiore di t₀; prima del carico il coefficiente è zero. Il limite è analitico, indipendente dall'età finale scelta per il grafico:</w:t>
      </w:r>
    </w:p>
    <w:p w14:paraId="15BEBED6" w14:textId="77777777" w:rsidR="007E0400" w:rsidRDefault="004666BC">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51ABE24C" w14:textId="77777777" w:rsidR="007E0400" w:rsidRDefault="004666BC">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4A154D2F" w14:textId="77777777" w:rsidR="007E0400" w:rsidRDefault="004666BC">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2E3EDA2B" w14:textId="77777777" w:rsidR="007E0400" w:rsidRDefault="004666BC">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3C447226" w14:textId="77777777" w:rsidR="007E0400" w:rsidRDefault="004666BC">
      <w:pPr>
        <w:pStyle w:val="Titolo2"/>
        <w:keepNext/>
        <w:spacing w:after="140"/>
      </w:pPr>
      <w:bookmarkStart w:id="343" w:name="_Toc244142975"/>
      <w:r>
        <w:t>Maturazione del modulo elastico</w:t>
      </w:r>
      <w:bookmarkEnd w:id="343"/>
    </w:p>
    <w:p w14:paraId="28DBDD12" w14:textId="77777777" w:rsidR="007E0400" w:rsidRDefault="004666BC">
      <w:pPr>
        <w:spacing w:after="140"/>
      </w:pPr>
      <w:r>
        <w:t>Il modulo secante riusa la legge di maturazione del materiale:</w:t>
      </w:r>
    </w:p>
    <w:p w14:paraId="15BCB709" w14:textId="77777777" w:rsidR="007E0400" w:rsidRDefault="004666BC">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03C6904B" w14:textId="77777777" w:rsidR="007E0400" w:rsidRDefault="004666BC">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739A2D50" w14:textId="77777777" w:rsidR="007E0400" w:rsidRDefault="004666BC">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7CC94C5F" w14:textId="77777777" w:rsidR="007E0400" w:rsidRDefault="004666BC">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5183D185" w14:textId="77777777" w:rsidR="007E0400" w:rsidRDefault="004666BC">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4909C2A4" w14:textId="77777777" w:rsidR="007E0400" w:rsidRDefault="004666BC">
      <w:pPr>
        <w:pStyle w:val="Titolo2"/>
        <w:keepNext/>
        <w:spacing w:after="140"/>
      </w:pPr>
      <w:bookmarkStart w:id="344" w:name="_Toc244142976"/>
      <w:r>
        <w:lastRenderedPageBreak/>
        <w:t>Esempio e campo di applicazione</w:t>
      </w:r>
      <w:bookmarkEnd w:id="344"/>
    </w:p>
    <w:p w14:paraId="167CF9ED" w14:textId="77777777" w:rsidR="007E0400" w:rsidRDefault="004666BC">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7E0400" w14:paraId="395554F4" w14:textId="77777777">
        <w:trPr>
          <w:cantSplit/>
          <w:tblHeader/>
          <w:jc w:val="center"/>
        </w:trPr>
        <w:tc>
          <w:tcPr>
            <w:tcW w:w="3969" w:type="dxa"/>
            <w:shd w:val="clear" w:color="auto" w:fill="E7E6E6"/>
            <w:tcMar>
              <w:top w:w="90" w:type="dxa"/>
              <w:left w:w="90" w:type="dxa"/>
              <w:bottom w:w="90" w:type="dxa"/>
              <w:right w:w="90" w:type="dxa"/>
            </w:tcMar>
            <w:vAlign w:val="center"/>
          </w:tcPr>
          <w:p w14:paraId="538CC599" w14:textId="77777777" w:rsidR="007E0400" w:rsidRDefault="004666BC">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5A8569E1" w14:textId="77777777" w:rsidR="007E0400" w:rsidRDefault="004666BC">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4B3BBAC6" w14:textId="77777777" w:rsidR="007E0400" w:rsidRDefault="004666BC">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4D791632" w14:textId="77777777" w:rsidR="007E0400" w:rsidRDefault="004666BC">
            <w:pPr>
              <w:spacing w:before="20" w:after="20"/>
              <w:jc w:val="center"/>
            </w:pPr>
            <w:r>
              <w:rPr>
                <w:b/>
                <w:sz w:val="21"/>
              </w:rPr>
              <w:t>Ecm(t) / Ecm,28</w:t>
            </w:r>
          </w:p>
        </w:tc>
      </w:tr>
      <w:tr w:rsidR="007E0400" w14:paraId="5C9BBE3E" w14:textId="77777777">
        <w:trPr>
          <w:cantSplit/>
          <w:jc w:val="center"/>
        </w:trPr>
        <w:tc>
          <w:tcPr>
            <w:tcW w:w="3969" w:type="dxa"/>
            <w:tcMar>
              <w:top w:w="90" w:type="dxa"/>
              <w:left w:w="90" w:type="dxa"/>
              <w:bottom w:w="90" w:type="dxa"/>
              <w:right w:w="90" w:type="dxa"/>
            </w:tcMar>
            <w:vAlign w:val="center"/>
          </w:tcPr>
          <w:p w14:paraId="19A8F7D9" w14:textId="77777777" w:rsidR="007E0400" w:rsidRDefault="004666BC">
            <w:pPr>
              <w:spacing w:before="20" w:after="20"/>
              <w:jc w:val="left"/>
            </w:pPr>
            <w:r>
              <w:rPr>
                <w:sz w:val="21"/>
              </w:rPr>
              <w:t>0,5</w:t>
            </w:r>
          </w:p>
        </w:tc>
        <w:tc>
          <w:tcPr>
            <w:tcW w:w="1814" w:type="dxa"/>
            <w:tcMar>
              <w:top w:w="90" w:type="dxa"/>
              <w:left w:w="90" w:type="dxa"/>
              <w:bottom w:w="90" w:type="dxa"/>
              <w:right w:w="90" w:type="dxa"/>
            </w:tcMar>
            <w:vAlign w:val="center"/>
          </w:tcPr>
          <w:p w14:paraId="02390632" w14:textId="77777777" w:rsidR="007E0400" w:rsidRDefault="004666BC">
            <w:pPr>
              <w:spacing w:before="20" w:after="20"/>
              <w:jc w:val="center"/>
            </w:pPr>
            <w:r>
              <w:rPr>
                <w:sz w:val="21"/>
              </w:rPr>
              <w:t>0</w:t>
            </w:r>
          </w:p>
        </w:tc>
        <w:tc>
          <w:tcPr>
            <w:tcW w:w="1814" w:type="dxa"/>
            <w:tcMar>
              <w:top w:w="90" w:type="dxa"/>
              <w:left w:w="90" w:type="dxa"/>
              <w:bottom w:w="90" w:type="dxa"/>
              <w:right w:w="90" w:type="dxa"/>
            </w:tcMar>
            <w:vAlign w:val="center"/>
          </w:tcPr>
          <w:p w14:paraId="60AF4EC7" w14:textId="77777777" w:rsidR="007E0400" w:rsidRDefault="004666BC">
            <w:pPr>
              <w:spacing w:before="20" w:after="20"/>
              <w:jc w:val="center"/>
            </w:pPr>
            <w:r>
              <w:rPr>
                <w:sz w:val="21"/>
              </w:rPr>
              <w:t>19355,383269</w:t>
            </w:r>
          </w:p>
        </w:tc>
        <w:tc>
          <w:tcPr>
            <w:tcW w:w="2041" w:type="dxa"/>
            <w:tcMar>
              <w:top w:w="90" w:type="dxa"/>
              <w:left w:w="90" w:type="dxa"/>
              <w:bottom w:w="90" w:type="dxa"/>
              <w:right w:w="90" w:type="dxa"/>
            </w:tcMar>
            <w:vAlign w:val="center"/>
          </w:tcPr>
          <w:p w14:paraId="406E255A" w14:textId="77777777" w:rsidR="007E0400" w:rsidRDefault="004666BC">
            <w:pPr>
              <w:spacing w:before="20" w:after="20"/>
              <w:jc w:val="center"/>
            </w:pPr>
            <w:r>
              <w:rPr>
                <w:sz w:val="21"/>
              </w:rPr>
              <w:t>0,614929</w:t>
            </w:r>
          </w:p>
        </w:tc>
      </w:tr>
      <w:tr w:rsidR="007E0400" w14:paraId="56B1E270" w14:textId="77777777">
        <w:trPr>
          <w:cantSplit/>
          <w:jc w:val="center"/>
        </w:trPr>
        <w:tc>
          <w:tcPr>
            <w:tcW w:w="3969" w:type="dxa"/>
            <w:tcMar>
              <w:top w:w="90" w:type="dxa"/>
              <w:left w:w="90" w:type="dxa"/>
              <w:bottom w:w="90" w:type="dxa"/>
              <w:right w:w="90" w:type="dxa"/>
            </w:tcMar>
            <w:vAlign w:val="center"/>
          </w:tcPr>
          <w:p w14:paraId="5DDE347A" w14:textId="77777777" w:rsidR="007E0400" w:rsidRDefault="004666BC">
            <w:pPr>
              <w:spacing w:before="20" w:after="20"/>
              <w:jc w:val="left"/>
            </w:pPr>
            <w:r>
              <w:rPr>
                <w:sz w:val="21"/>
              </w:rPr>
              <w:t>7</w:t>
            </w:r>
          </w:p>
        </w:tc>
        <w:tc>
          <w:tcPr>
            <w:tcW w:w="1814" w:type="dxa"/>
            <w:tcMar>
              <w:top w:w="90" w:type="dxa"/>
              <w:left w:w="90" w:type="dxa"/>
              <w:bottom w:w="90" w:type="dxa"/>
              <w:right w:w="90" w:type="dxa"/>
            </w:tcMar>
            <w:vAlign w:val="center"/>
          </w:tcPr>
          <w:p w14:paraId="30901200" w14:textId="77777777" w:rsidR="007E0400" w:rsidRDefault="004666BC">
            <w:pPr>
              <w:spacing w:before="20" w:after="20"/>
              <w:jc w:val="center"/>
            </w:pPr>
            <w:r>
              <w:rPr>
                <w:sz w:val="21"/>
              </w:rPr>
              <w:t>0</w:t>
            </w:r>
          </w:p>
        </w:tc>
        <w:tc>
          <w:tcPr>
            <w:tcW w:w="1814" w:type="dxa"/>
            <w:tcMar>
              <w:top w:w="90" w:type="dxa"/>
              <w:left w:w="90" w:type="dxa"/>
              <w:bottom w:w="90" w:type="dxa"/>
              <w:right w:w="90" w:type="dxa"/>
            </w:tcMar>
            <w:vAlign w:val="center"/>
          </w:tcPr>
          <w:p w14:paraId="220F5023" w14:textId="77777777" w:rsidR="007E0400" w:rsidRDefault="004666BC">
            <w:pPr>
              <w:spacing w:before="20" w:after="20"/>
              <w:jc w:val="center"/>
            </w:pPr>
            <w:r>
              <w:rPr>
                <w:sz w:val="21"/>
              </w:rPr>
              <w:t>29201,474188</w:t>
            </w:r>
          </w:p>
        </w:tc>
        <w:tc>
          <w:tcPr>
            <w:tcW w:w="2041" w:type="dxa"/>
            <w:tcMar>
              <w:top w:w="90" w:type="dxa"/>
              <w:left w:w="90" w:type="dxa"/>
              <w:bottom w:w="90" w:type="dxa"/>
              <w:right w:w="90" w:type="dxa"/>
            </w:tcMar>
            <w:vAlign w:val="center"/>
          </w:tcPr>
          <w:p w14:paraId="408202CA" w14:textId="77777777" w:rsidR="007E0400" w:rsidRDefault="004666BC">
            <w:pPr>
              <w:spacing w:before="20" w:after="20"/>
              <w:jc w:val="center"/>
            </w:pPr>
            <w:r>
              <w:rPr>
                <w:sz w:val="21"/>
              </w:rPr>
              <w:t>0,927743</w:t>
            </w:r>
          </w:p>
        </w:tc>
      </w:tr>
      <w:tr w:rsidR="007E0400" w14:paraId="241FDC7B" w14:textId="77777777">
        <w:trPr>
          <w:cantSplit/>
          <w:jc w:val="center"/>
        </w:trPr>
        <w:tc>
          <w:tcPr>
            <w:tcW w:w="3969" w:type="dxa"/>
            <w:tcMar>
              <w:top w:w="90" w:type="dxa"/>
              <w:left w:w="90" w:type="dxa"/>
              <w:bottom w:w="90" w:type="dxa"/>
              <w:right w:w="90" w:type="dxa"/>
            </w:tcMar>
            <w:vAlign w:val="center"/>
          </w:tcPr>
          <w:p w14:paraId="0148C17A" w14:textId="77777777" w:rsidR="007E0400" w:rsidRDefault="004666BC">
            <w:pPr>
              <w:spacing w:before="20" w:after="20"/>
              <w:jc w:val="left"/>
            </w:pPr>
            <w:r>
              <w:rPr>
                <w:sz w:val="21"/>
              </w:rPr>
              <w:t>17</w:t>
            </w:r>
          </w:p>
        </w:tc>
        <w:tc>
          <w:tcPr>
            <w:tcW w:w="1814" w:type="dxa"/>
            <w:tcMar>
              <w:top w:w="90" w:type="dxa"/>
              <w:left w:w="90" w:type="dxa"/>
              <w:bottom w:w="90" w:type="dxa"/>
              <w:right w:w="90" w:type="dxa"/>
            </w:tcMar>
            <w:vAlign w:val="center"/>
          </w:tcPr>
          <w:p w14:paraId="5F33102D" w14:textId="77777777" w:rsidR="007E0400" w:rsidRDefault="004666BC">
            <w:pPr>
              <w:spacing w:before="20" w:after="20"/>
              <w:jc w:val="center"/>
            </w:pPr>
            <w:r>
              <w:rPr>
                <w:sz w:val="21"/>
              </w:rPr>
              <w:t>1,029049</w:t>
            </w:r>
          </w:p>
        </w:tc>
        <w:tc>
          <w:tcPr>
            <w:tcW w:w="1814" w:type="dxa"/>
            <w:tcMar>
              <w:top w:w="90" w:type="dxa"/>
              <w:left w:w="90" w:type="dxa"/>
              <w:bottom w:w="90" w:type="dxa"/>
              <w:right w:w="90" w:type="dxa"/>
            </w:tcMar>
            <w:vAlign w:val="center"/>
          </w:tcPr>
          <w:p w14:paraId="45008AA8" w14:textId="77777777" w:rsidR="007E0400" w:rsidRDefault="004666BC">
            <w:pPr>
              <w:spacing w:before="20" w:after="20"/>
              <w:jc w:val="center"/>
            </w:pPr>
            <w:r>
              <w:rPr>
                <w:sz w:val="21"/>
              </w:rPr>
              <w:t>30813,898916</w:t>
            </w:r>
          </w:p>
        </w:tc>
        <w:tc>
          <w:tcPr>
            <w:tcW w:w="2041" w:type="dxa"/>
            <w:tcMar>
              <w:top w:w="90" w:type="dxa"/>
              <w:left w:w="90" w:type="dxa"/>
              <w:bottom w:w="90" w:type="dxa"/>
              <w:right w:w="90" w:type="dxa"/>
            </w:tcMar>
            <w:vAlign w:val="center"/>
          </w:tcPr>
          <w:p w14:paraId="40D41B15" w14:textId="77777777" w:rsidR="007E0400" w:rsidRDefault="004666BC">
            <w:pPr>
              <w:spacing w:before="20" w:after="20"/>
              <w:jc w:val="center"/>
            </w:pPr>
            <w:r>
              <w:rPr>
                <w:sz w:val="21"/>
              </w:rPr>
              <w:t>0,978971</w:t>
            </w:r>
          </w:p>
        </w:tc>
      </w:tr>
      <w:tr w:rsidR="007E0400" w14:paraId="5AB1199A" w14:textId="77777777">
        <w:trPr>
          <w:cantSplit/>
          <w:jc w:val="center"/>
        </w:trPr>
        <w:tc>
          <w:tcPr>
            <w:tcW w:w="3969" w:type="dxa"/>
            <w:tcMar>
              <w:top w:w="90" w:type="dxa"/>
              <w:left w:w="90" w:type="dxa"/>
              <w:bottom w:w="90" w:type="dxa"/>
              <w:right w:w="90" w:type="dxa"/>
            </w:tcMar>
            <w:vAlign w:val="center"/>
          </w:tcPr>
          <w:p w14:paraId="755A2B14" w14:textId="77777777" w:rsidR="007E0400" w:rsidRDefault="004666BC">
            <w:pPr>
              <w:spacing w:before="20" w:after="20"/>
              <w:jc w:val="left"/>
            </w:pPr>
            <w:r>
              <w:rPr>
                <w:sz w:val="21"/>
              </w:rPr>
              <w:t>28</w:t>
            </w:r>
          </w:p>
        </w:tc>
        <w:tc>
          <w:tcPr>
            <w:tcW w:w="1814" w:type="dxa"/>
            <w:tcMar>
              <w:top w:w="90" w:type="dxa"/>
              <w:left w:w="90" w:type="dxa"/>
              <w:bottom w:w="90" w:type="dxa"/>
              <w:right w:w="90" w:type="dxa"/>
            </w:tcMar>
            <w:vAlign w:val="center"/>
          </w:tcPr>
          <w:p w14:paraId="1F339AA6" w14:textId="77777777" w:rsidR="007E0400" w:rsidRDefault="004666BC">
            <w:pPr>
              <w:spacing w:before="20" w:after="20"/>
              <w:jc w:val="center"/>
            </w:pPr>
            <w:r>
              <w:rPr>
                <w:sz w:val="21"/>
              </w:rPr>
              <w:t>1,278108</w:t>
            </w:r>
          </w:p>
        </w:tc>
        <w:tc>
          <w:tcPr>
            <w:tcW w:w="1814" w:type="dxa"/>
            <w:tcMar>
              <w:top w:w="90" w:type="dxa"/>
              <w:left w:w="90" w:type="dxa"/>
              <w:bottom w:w="90" w:type="dxa"/>
              <w:right w:w="90" w:type="dxa"/>
            </w:tcMar>
            <w:vAlign w:val="center"/>
          </w:tcPr>
          <w:p w14:paraId="19C099DD" w14:textId="77777777" w:rsidR="007E0400" w:rsidRDefault="004666BC">
            <w:pPr>
              <w:spacing w:before="20" w:after="20"/>
              <w:jc w:val="center"/>
            </w:pPr>
            <w:r>
              <w:rPr>
                <w:sz w:val="21"/>
              </w:rPr>
              <w:t>31475,806210</w:t>
            </w:r>
          </w:p>
        </w:tc>
        <w:tc>
          <w:tcPr>
            <w:tcW w:w="2041" w:type="dxa"/>
            <w:tcMar>
              <w:top w:w="90" w:type="dxa"/>
              <w:left w:w="90" w:type="dxa"/>
              <w:bottom w:w="90" w:type="dxa"/>
              <w:right w:w="90" w:type="dxa"/>
            </w:tcMar>
            <w:vAlign w:val="center"/>
          </w:tcPr>
          <w:p w14:paraId="0CDB78AC" w14:textId="77777777" w:rsidR="007E0400" w:rsidRDefault="004666BC">
            <w:pPr>
              <w:spacing w:before="20" w:after="20"/>
              <w:jc w:val="center"/>
            </w:pPr>
            <w:r>
              <w:rPr>
                <w:sz w:val="21"/>
              </w:rPr>
              <w:t>1</w:t>
            </w:r>
          </w:p>
        </w:tc>
      </w:tr>
      <w:tr w:rsidR="007E0400" w14:paraId="606CE634" w14:textId="77777777">
        <w:trPr>
          <w:cantSplit/>
          <w:jc w:val="center"/>
        </w:trPr>
        <w:tc>
          <w:tcPr>
            <w:tcW w:w="3969" w:type="dxa"/>
            <w:tcMar>
              <w:top w:w="90" w:type="dxa"/>
              <w:left w:w="90" w:type="dxa"/>
              <w:bottom w:w="90" w:type="dxa"/>
              <w:right w:w="90" w:type="dxa"/>
            </w:tcMar>
            <w:vAlign w:val="center"/>
          </w:tcPr>
          <w:p w14:paraId="57300ED9" w14:textId="77777777" w:rsidR="007E0400" w:rsidRDefault="004666BC">
            <w:pPr>
              <w:spacing w:before="20" w:after="20"/>
              <w:jc w:val="left"/>
            </w:pPr>
            <w:r>
              <w:rPr>
                <w:sz w:val="21"/>
              </w:rPr>
              <w:t>365</w:t>
            </w:r>
          </w:p>
        </w:tc>
        <w:tc>
          <w:tcPr>
            <w:tcW w:w="1814" w:type="dxa"/>
            <w:tcMar>
              <w:top w:w="90" w:type="dxa"/>
              <w:left w:w="90" w:type="dxa"/>
              <w:bottom w:w="90" w:type="dxa"/>
              <w:right w:w="90" w:type="dxa"/>
            </w:tcMar>
            <w:vAlign w:val="center"/>
          </w:tcPr>
          <w:p w14:paraId="69B675DE" w14:textId="77777777" w:rsidR="007E0400" w:rsidRDefault="004666BC">
            <w:pPr>
              <w:spacing w:before="20" w:after="20"/>
              <w:jc w:val="center"/>
            </w:pPr>
            <w:r>
              <w:rPr>
                <w:sz w:val="21"/>
              </w:rPr>
              <w:t>2,603961</w:t>
            </w:r>
          </w:p>
        </w:tc>
        <w:tc>
          <w:tcPr>
            <w:tcW w:w="1814" w:type="dxa"/>
            <w:tcMar>
              <w:top w:w="90" w:type="dxa"/>
              <w:left w:w="90" w:type="dxa"/>
              <w:bottom w:w="90" w:type="dxa"/>
              <w:right w:w="90" w:type="dxa"/>
            </w:tcMar>
            <w:vAlign w:val="center"/>
          </w:tcPr>
          <w:p w14:paraId="17D4BA17" w14:textId="77777777" w:rsidR="007E0400" w:rsidRDefault="004666BC">
            <w:pPr>
              <w:spacing w:before="20" w:after="20"/>
              <w:jc w:val="center"/>
            </w:pPr>
            <w:r>
              <w:rPr>
                <w:sz w:val="21"/>
              </w:rPr>
              <w:t>33229,779639</w:t>
            </w:r>
          </w:p>
        </w:tc>
        <w:tc>
          <w:tcPr>
            <w:tcW w:w="2041" w:type="dxa"/>
            <w:tcMar>
              <w:top w:w="90" w:type="dxa"/>
              <w:left w:w="90" w:type="dxa"/>
              <w:bottom w:w="90" w:type="dxa"/>
              <w:right w:w="90" w:type="dxa"/>
            </w:tcMar>
            <w:vAlign w:val="center"/>
          </w:tcPr>
          <w:p w14:paraId="56F3C22C" w14:textId="77777777" w:rsidR="007E0400" w:rsidRDefault="004666BC">
            <w:pPr>
              <w:spacing w:before="20" w:after="20"/>
              <w:jc w:val="center"/>
            </w:pPr>
            <w:r>
              <w:rPr>
                <w:sz w:val="21"/>
              </w:rPr>
              <w:t>1,055724</w:t>
            </w:r>
          </w:p>
        </w:tc>
      </w:tr>
    </w:tbl>
    <w:p w14:paraId="4CC83906" w14:textId="77777777" w:rsidR="007E0400" w:rsidRDefault="007E0400"/>
    <w:p w14:paraId="384076BE" w14:textId="77777777" w:rsidR="007E0400" w:rsidRDefault="004666BC">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1C182F84" w14:textId="77777777" w:rsidR="007E0400" w:rsidRDefault="004666BC">
      <w:pPr>
        <w:spacing w:after="140"/>
      </w:pPr>
      <w:r>
        <w:t>Le curve sono campionate solo per la rappresentazione; ogni lettura puntuale è valutata direttamente. La media, l'interpolazione grafica e la scala degli assi non alterano i valori calcolati. La procedura operativa (Wiki: Reologia del calcestruzzo) chiarisce come leggere e trasferire consapevolmente i risultati.</w:t>
      </w:r>
    </w:p>
    <w:p w14:paraId="66E3A248" w14:textId="77777777" w:rsidR="007E0400" w:rsidRDefault="004666BC">
      <w:pPr>
        <w:pStyle w:val="Titolo2"/>
        <w:keepNext/>
        <w:spacing w:after="140"/>
      </w:pPr>
      <w:bookmarkStart w:id="345" w:name="_Toc244142977"/>
      <w:r>
        <w:t>Getti sottili nelle verifiche di sezione</w:t>
      </w:r>
      <w:bookmarkEnd w:id="345"/>
    </w:p>
    <w:p w14:paraId="45D5A15D" w14:textId="77777777" w:rsidR="007E0400" w:rsidRDefault="004666BC">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2F9C3445" w14:textId="77777777" w:rsidR="007E0400" w:rsidRDefault="004666BC">
      <w:pPr>
        <w:pStyle w:val="Titolo1"/>
        <w:keepNext/>
        <w:spacing w:after="140"/>
      </w:pPr>
      <w:bookmarkStart w:id="346" w:name="_Toc244142978"/>
      <w:r>
        <w:t>Risultati dei modelli per fasi</w:t>
      </w:r>
      <w:bookmarkEnd w:id="346"/>
    </w:p>
    <w:p w14:paraId="168DF97C" w14:textId="77777777" w:rsidR="007E0400" w:rsidRDefault="004666BC">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5FA8C949" w14:textId="77777777" w:rsidR="007E0400" w:rsidRDefault="004666BC">
      <w:pPr>
        <w:pStyle w:val="Titolo2"/>
        <w:keepNext/>
        <w:spacing w:after="140"/>
      </w:pPr>
      <w:bookmarkStart w:id="347" w:name="_Toc244142979"/>
      <w:r>
        <w:lastRenderedPageBreak/>
        <w:t>Stato totale e incremento</w:t>
      </w:r>
      <w:bookmarkEnd w:id="347"/>
    </w:p>
    <w:p w14:paraId="693EDB0C" w14:textId="77777777" w:rsidR="007E0400" w:rsidRDefault="004666BC">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2B6639EC" w14:textId="77777777" w:rsidR="007E0400" w:rsidRDefault="004666BC">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0BC8CF0E" w14:textId="77777777" w:rsidR="007E0400" w:rsidRDefault="004666BC">
      <w:pPr>
        <w:pStyle w:val="Titolo2"/>
        <w:keepNext/>
        <w:spacing w:after="140"/>
      </w:pPr>
      <w:bookmarkStart w:id="348" w:name="_Toc244142980"/>
      <w:r>
        <w:t>Copertura e rappresentazione</w:t>
      </w:r>
      <w:bookmarkEnd w:id="348"/>
    </w:p>
    <w:p w14:paraId="31BC0808" w14:textId="77777777" w:rsidR="007E0400" w:rsidRDefault="004666BC">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158CDA60" w14:textId="77777777" w:rsidR="007E0400" w:rsidRDefault="004666BC">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57A24295" w14:textId="77777777" w:rsidR="007E0400" w:rsidRDefault="004666BC">
      <w:pPr>
        <w:spacing w:after="140"/>
      </w:pPr>
      <w:r>
        <w:t>In questa versione la geometria completa è un contesto grafico; non è la ricostruzione del sistema resistente attivo nella fase. L'importazione non esegue un'analisi per fasi, non calcola viscosità o ritiro del modello e non aggiorna la rigidezza degli elementi. La finestra di reologia è uno strumento separato di supporto al progettista. Il confronto dei risultati stage con un modello reale rimane una verifica aperta; le prove disponibili riguardano identità, protocollo, unità, segni e conservazione dei dat</w:t>
      </w:r>
      <w:r>
        <w:t>i sintetici.</w:t>
      </w:r>
    </w:p>
    <w:p w14:paraId="06E12054" w14:textId="77777777" w:rsidR="007E0400" w:rsidRDefault="004666BC">
      <w:pPr>
        <w:pStyle w:val="Titolo1"/>
        <w:keepNext/>
        <w:spacing w:after="140"/>
      </w:pPr>
      <w:bookmarkStart w:id="349" w:name="_Toc244142981"/>
      <w:r>
        <w:t>Geometria e rappresentazione delle sezioni</w:t>
      </w:r>
      <w:bookmarkEnd w:id="349"/>
    </w:p>
    <w:p w14:paraId="05A1F3F6" w14:textId="77777777" w:rsidR="007E0400" w:rsidRDefault="004666BC">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3118D5BF" w14:textId="77777777" w:rsidR="007E0400" w:rsidRDefault="004666BC">
      <w:pPr>
        <w:pStyle w:val="Titolo2"/>
        <w:keepNext/>
        <w:spacing w:after="140"/>
      </w:pPr>
      <w:bookmarkStart w:id="350" w:name="_Toc244142982"/>
      <w:r>
        <w:t>Riferimento locale e punto di inserimento</w:t>
      </w:r>
      <w:bookmarkEnd w:id="350"/>
    </w:p>
    <w:p w14:paraId="20CCCEC4" w14:textId="77777777" w:rsidR="007E0400" w:rsidRDefault="004666BC">
      <w:pPr>
        <w:spacing w:after="140"/>
      </w:pPr>
      <w:r>
        <w:t xml:space="preserve">Il piano della sezione è rappresentato con gli assi locali Y e Z dell'asta. Le coordinate del contorno sono espresse in millimetri; la scena del modello usa metri. Il punto O identifica il riferimento dell'asta all'interno o all'esterno del contorno. L'estrusione utilizza le </w:t>
      </w:r>
      <w:r>
        <w:lastRenderedPageBreak/>
        <w:t>coordinate relative a O e la terna locale importata, quando disponibile. Il riferimento geometrico non coincide necessariamente con G, il baricentro.</w:t>
      </w:r>
    </w:p>
    <w:p w14:paraId="6C24E887" w14:textId="77777777" w:rsidR="007E0400" w:rsidRDefault="004666BC">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5EF96D24" w14:textId="77777777" w:rsidR="007E0400" w:rsidRDefault="004666BC">
      <w:pPr>
        <w:pStyle w:val="Titolo2"/>
        <w:keepNext/>
        <w:spacing w:after="140"/>
      </w:pPr>
      <w:bookmarkStart w:id="351" w:name="_Toc244142983"/>
      <w:r>
        <w:t>Sezioni composte e significato delle proprietà</w:t>
      </w:r>
      <w:bookmarkEnd w:id="351"/>
    </w:p>
    <w:p w14:paraId="21DCDFB6" w14:textId="77777777" w:rsidR="007E0400" w:rsidRDefault="004666BC">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317F1698" w14:textId="77777777" w:rsidR="007E0400" w:rsidRDefault="004666BC">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73929803" w14:textId="77777777" w:rsidR="007E0400" w:rsidRDefault="004666BC">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59DEA047" w14:textId="77777777" w:rsidR="007E0400" w:rsidRDefault="004666BC">
      <w:pPr>
        <w:pStyle w:val="Titolo1"/>
        <w:keepNext/>
        <w:spacing w:after="140"/>
      </w:pPr>
      <w:bookmarkStart w:id="352" w:name="_Toc244142984"/>
      <w:r>
        <w:t>Analisi per fasi delle paratie</w:t>
      </w:r>
      <w:bookmarkEnd w:id="352"/>
    </w:p>
    <w:p w14:paraId="4CB7A0EE" w14:textId="77777777" w:rsidR="007E0400" w:rsidRDefault="004666BC">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3BA59BD5" w14:textId="77777777" w:rsidR="007E0400" w:rsidRDefault="004666BC">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5B581E42" w14:textId="77777777" w:rsidR="007E0400" w:rsidRDefault="004666BC">
      <w:pPr>
        <w:spacing w:after="140"/>
      </w:pPr>
      <w:r>
        <w:t xml:space="preserve">Il modulo in sviluppo usa una trave piana di Eulero–Bernoulli a piccoli spostamenti, con rigidezza flessionale per tratti e due letti indipendenti di molle elastoplastiche. Questa </w:t>
      </w:r>
      <w:r>
        <w:lastRenderedPageBreak/>
        <w:t>revisione descrive i metodi collaudati e il loro campo di validità. La parete è verticale, gli strati e i piani campagna sono orizzontali per ciascun lato; non si attribuisce al modello monodimensionale una risposta tridimensionale.</w:t>
      </w:r>
    </w:p>
    <w:p w14:paraId="5E8DA8AF" w14:textId="77777777" w:rsidR="007E0400" w:rsidRDefault="004666BC">
      <w:pPr>
        <w:pStyle w:val="Titolo2"/>
        <w:keepNext/>
        <w:spacing w:after="140"/>
      </w:pPr>
      <w:bookmarkStart w:id="353" w:name="_Toc244142985"/>
      <w:r>
        <w:t>Unità larghezza e convenzioni</w:t>
      </w:r>
      <w:bookmarkEnd w:id="353"/>
    </w:p>
    <w:p w14:paraId="7B8D3230" w14:textId="77777777" w:rsidR="007E0400" w:rsidRDefault="004666BC">
      <w:pPr>
        <w:spacing w:after="140"/>
      </w:pPr>
      <w:r>
        <w:t xml:space="preserve">Le unità interne sono N, mm, MPa, N/mm³ e radianti. La quota z cresce verso l'alto, lo spostamento orizzontale è positivo verso destra. La larghezza b rappresentata dalla trave è esplicita. Una pressione p in MPa produce il carico lineare </w:t>
      </w:r>
      <m:oMath>
        <m:r>
          <m:t>p</m:t>
        </m:r>
        <m:r>
          <m:t>b</m:t>
        </m:r>
      </m:oMath>
      <w:r>
        <w:t xml:space="preserve"> in N/mm; l'integrazione con le funzioni di forma produce forze e coppie nodali generalizzate. Pressione, carico lineare e forza nodale non sono intercambiabili.</w:t>
      </w:r>
    </w:p>
    <w:p w14:paraId="72CB5BDD" w14:textId="77777777" w:rsidR="007E0400" w:rsidRDefault="004666BC">
      <w:pPr>
        <w:spacing w:after="140"/>
      </w:pPr>
      <w:r>
        <w:t>Per una fila unica di elementi identici, di interasse s, si adotta una ripartizione uniforme esplicitamente confermata:</w:t>
      </w:r>
    </w:p>
    <w:p w14:paraId="7E901402" w14:textId="77777777" w:rsidR="007E0400" w:rsidRDefault="004666BC">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785C9220" w14:textId="77777777" w:rsidR="007E0400" w:rsidRDefault="004666BC">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125ECA24" w14:textId="77777777" w:rsidR="007E0400" w:rsidRDefault="004666BC">
      <w:pPr>
        <w:spacing w:after="140"/>
      </w:pPr>
      <w:r>
        <w:t xml:space="preserve">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w:t>
      </w:r>
      <m:oMath>
        <m:f>
          <m:fPr>
            <m:type m:val="lin"/>
          </m:fPr>
          <m:num>
            <m:r>
              <m:t>b</m:t>
            </m:r>
          </m:num>
          <m:den>
            <m:r>
              <m:t>s</m:t>
            </m:r>
          </m:den>
        </m:f>
      </m:oMath>
      <w:r>
        <w:t>.</w:t>
      </w:r>
    </w:p>
    <w:p w14:paraId="597D8BF0" w14:textId="77777777" w:rsidR="007E0400" w:rsidRDefault="004666BC">
      <w:pPr>
        <w:spacing w:after="140"/>
      </w:pPr>
      <w:r>
        <w:t>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attuale non calcola deformazioni assiali, attrito assiale terreno–parete o secondo ordine. Il peso lineare non riceve una correzione implicita per galleggiamento.</w:t>
      </w:r>
    </w:p>
    <w:p w14:paraId="406E4D41" w14:textId="77777777" w:rsidR="007E0400" w:rsidRDefault="004666BC">
      <w:pPr>
        <w:pStyle w:val="Titolo2"/>
        <w:keepNext/>
        <w:spacing w:after="140"/>
      </w:pPr>
      <w:bookmarkStart w:id="354" w:name="_Toc244142986"/>
      <w:r>
        <w:t>Stato iniziale e pressioni limite</w:t>
      </w:r>
      <w:bookmarkEnd w:id="354"/>
    </w:p>
    <w:p w14:paraId="62969300" w14:textId="77777777" w:rsidR="007E0400" w:rsidRDefault="004666BC">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45923F6A" w14:textId="77777777" w:rsidR="007E0400" w:rsidRDefault="004666BC">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1697AC3D" w14:textId="77777777" w:rsidR="007E0400" w:rsidRDefault="004666BC">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53B754C2" w14:textId="77777777" w:rsidR="007E0400" w:rsidRDefault="004666BC">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3B3B83F3" w14:textId="77777777" w:rsidR="007E0400" w:rsidRDefault="004666BC">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7541C336" w14:textId="77777777" w:rsidR="007E0400" w:rsidRDefault="004666BC">
      <w:pPr>
        <w:spacing w:after="140"/>
      </w:pPr>
      <w:r>
        <w:t xml:space="preserve">Nel caso non drenato in tensioni totali si usano </w:t>
      </w:r>
      <m:oMath>
        <m:r>
          <m:t>φ=0</m:t>
        </m:r>
      </m:oMath>
      <w:r>
        <w:t xml:space="preserve"> e </w:t>
      </w:r>
      <m:oMath>
        <m:sSub>
          <m:e>
            <m:r>
              <m:t>c</m:t>
            </m:r>
          </m:e>
          <m:sub>
            <m:r>
              <m:t>u</m:t>
            </m:r>
          </m:sub>
        </m:sSub>
      </m:oMath>
      <w:r>
        <w:t xml:space="preserve"> assegnato: i limiti sono </w:t>
      </w:r>
      <m:oMath>
        <m:r>
          <m:t>max(0,</m:t>
        </m:r>
        <m:r>
          <m:rPr>
            <m:sty m:val="p"/>
          </m:rPr>
          <m:t> </m:t>
        </m:r>
        <m:sSub>
          <m:e>
            <m:r>
              <m:t>σ</m:t>
            </m:r>
          </m:e>
          <m:sub>
            <m:r>
              <m:t>v</m:t>
            </m:r>
          </m:sub>
        </m:sSub>
        <m:r>
          <m:t>−2</m:t>
        </m:r>
        <m:sSub>
          <m:e>
            <m:r>
              <m:t>c</m:t>
            </m:r>
          </m:e>
          <m:sub>
            <m:r>
              <m:t>u</m:t>
            </m:r>
          </m:sub>
        </m:sSub>
        <m:r>
          <m:t>)</m:t>
        </m:r>
      </m:oMath>
      <w:r>
        <w:t xml:space="preserve"> e </w:t>
      </w:r>
      <m:oMath>
        <m:sSub>
          <m:e>
            <m:r>
              <m:t>σ</m:t>
            </m:r>
          </m:e>
          <m:sub>
            <m:r>
              <m:t>v</m:t>
            </m:r>
          </m:sub>
        </m:sSub>
        <m:r>
          <m:t>+2</m:t>
        </m:r>
        <m:sSub>
          <m:e>
            <m:r>
              <m:t>c</m:t>
            </m:r>
          </m:e>
          <m:sub>
            <m:r>
              <m:t>u</m:t>
            </m:r>
          </m:sub>
        </m:sSub>
      </m:oMath>
      <w:r>
        <w:t>. La pressione iniziale è K0</w:t>
      </w:r>
      <w:r>
        <w:rPr>
          <w:rFonts w:ascii="Calibri" w:eastAsia="Calibri" w:hAnsi="Calibri" w:cs="Calibri"/>
        </w:rPr>
        <w:t>σ′</w:t>
      </w:r>
      <w:r>
        <w:t xml:space="preserve">v+u; l'acqua non viene riaggiunta </w:t>
      </w:r>
      <w:r>
        <w:lastRenderedPageBreak/>
        <w:t>alla legge totale. Non si simula la generazione o dissipazione delle sovrappressioni interstiziali durante lo scavo.</w:t>
      </w:r>
    </w:p>
    <w:p w14:paraId="76EAE8D2" w14:textId="77777777" w:rsidR="007E0400" w:rsidRDefault="004666BC">
      <w:pPr>
        <w:spacing w:after="140"/>
      </w:pPr>
      <w:r>
        <w:t>Con v spostamento entrante nel terreno, vp offset plastico e kh modulo di reazione assegnato, la legge di ciascun punto è:</w:t>
      </w:r>
    </w:p>
    <w:p w14:paraId="2CF2CA62" w14:textId="77777777" w:rsidR="007E0400" w:rsidRDefault="004666BC">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794AE272" w14:textId="77777777" w:rsidR="007E0400" w:rsidRDefault="004666BC">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48DE2F3E" w14:textId="77777777" w:rsidR="007E0400" w:rsidRDefault="004666BC">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0EC732DF" w14:textId="77777777" w:rsidR="007E0400" w:rsidRDefault="004666BC">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0AF74438" w14:textId="77777777" w:rsidR="007E0400" w:rsidRDefault="004666BC">
      <w:pPr>
        <w:pStyle w:val="Titolo2"/>
        <w:keepNext/>
        <w:spacing w:after="140"/>
      </w:pPr>
      <w:bookmarkStart w:id="355" w:name="_Toc244142987"/>
      <w:r>
        <w:t>Discretizzazione incrementi ed equilibrio</w:t>
      </w:r>
      <w:bookmarkEnd w:id="355"/>
    </w:p>
    <w:p w14:paraId="4B00DC74" w14:textId="77777777" w:rsidR="007E0400" w:rsidRDefault="004666BC">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cresce con </w:t>
      </w:r>
      <m:oMath>
        <m:r>
          <m:t>EI/</m:t>
        </m:r>
        <m:sSup>
          <m:e>
            <m:r>
              <m:t>h</m:t>
            </m:r>
          </m:e>
          <m:sup>
            <m:r>
              <m:t>3</m:t>
            </m:r>
          </m:sup>
        </m:sSup>
      </m:oMath>
      <w:r>
        <w:t xml:space="preserve"> negli elementi corti. Non introduce molle fittizie per impedire un meccanismo.</w:t>
      </w:r>
    </w:p>
    <w:p w14:paraId="7B162C3F" w14:textId="77777777" w:rsidR="007E0400" w:rsidRDefault="004666BC">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1CAC727D" w14:textId="77777777" w:rsidR="007E0400" w:rsidRDefault="004666BC">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1EB0D3CB" w14:textId="77777777" w:rsidR="007E0400" w:rsidRDefault="004666BC">
      <w:pPr>
        <w:spacing w:after="140"/>
      </w:pPr>
      <w:r>
        <w:lastRenderedPageBreak/>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00B9D6EF" w14:textId="77777777" w:rsidR="007E0400" w:rsidRDefault="004666BC">
      <w:pPr>
        <w:keepNext/>
        <w:spacing w:before="60" w:after="80"/>
        <w:ind w:left="255"/>
      </w:pPr>
      <m:oMathPara>
        <m:oMath>
          <m:r>
            <m:t>e=s·</m:t>
          </m:r>
          <m:r>
            <m:rPr>
              <m:sty m:val="p"/>
            </m:rPr>
            <m:t>cos</m:t>
          </m:r>
          <m:r>
            <m:t>α·(u−</m:t>
          </m:r>
          <m:sSub>
            <m:e>
              <m:r>
                <m:t>u</m:t>
              </m:r>
            </m:e>
            <m:sub>
              <m:r>
                <m:rPr>
                  <m:nor/>
                </m:rPr>
                <m:t>inst</m:t>
              </m:r>
            </m:sub>
          </m:sSub>
          <m:r>
            <m:t>)</m:t>
          </m:r>
        </m:oMath>
      </m:oMathPara>
    </w:p>
    <w:p w14:paraId="74774D89" w14:textId="77777777" w:rsidR="007E0400" w:rsidRDefault="004666BC">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1FE68240" w14:textId="77777777" w:rsidR="007E0400" w:rsidRDefault="004666BC">
      <w:pPr>
        <w:spacing w:after="140"/>
      </w:pPr>
      <w:r>
        <w:t xml:space="preserve">N è limitata a [0, Np] per tiranti e puntoni e a [−Np, Np] per il vincolo bilaterale; la reazione sulla fascia è </w:t>
      </w:r>
      <m:oMath>
        <m:r>
          <m:t>−s</m:t>
        </m:r>
        <m:r>
          <m:rPr>
            <m:sty m:val="p"/>
          </m:rPr>
          <m:t>cos</m:t>
        </m:r>
        <m:r>
          <m:t>α</m:t>
        </m:r>
        <m:r>
          <m:t>N</m:t>
        </m:r>
        <m:r>
          <m:t>b/i</m:t>
        </m:r>
      </m:oMath>
      <w:r>
        <w:t xml:space="preserve">, con b larghezza della fascia e i interasse. Un tirante o un puntone la cui forza di prova diventa negativa resta scarico, con </w:t>
      </w:r>
      <m:oMath>
        <m:r>
          <m:t>N=0</m:t>
        </m:r>
      </m:oMath>
      <w:r>
        <w:t>,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rimozione vale 0. Un valore assegnato sostituisce P₀ e 0 la rilascia; nella transizione P₀ varia linearmente fra i valori delle due fasi. Una riduz</w:t>
      </w:r>
      <w:r>
        <w:t>ione rispetto alla fase precedente è accettata come scelta esplicita ed è segnalata nel disegno e nei risultati.</w:t>
      </w:r>
    </w:p>
    <w:p w14:paraId="691F8B78" w14:textId="77777777" w:rsidR="007E0400" w:rsidRDefault="004666BC">
      <w:pPr>
        <w:spacing w:after="140"/>
      </w:pPr>
      <w:r>
        <w:t xml:space="preserve">Esempio: mensola di 6 m incastrata al piede, </w:t>
      </w:r>
      <m:oMath>
        <m:r>
          <m:t>EI=200000</m:t>
        </m:r>
      </m:oMath>
      <w:r>
        <w:t xml:space="preserve"> kNm², forza </w:t>
      </w:r>
      <m:oMath>
        <m:r>
          <m:t>H=10</m:t>
        </m:r>
      </m:oMath>
      <w:r>
        <w:t xml:space="preserve"> kN in testa in tutte le fasi, tirante orizzontale in testa con </w:t>
      </w:r>
      <m:oMath>
        <m:r>
          <m:t>EA/L=10000</m:t>
        </m:r>
      </m:oMath>
      <w:r>
        <w:t xml:space="preserve"> kN/m e </w:t>
      </w:r>
      <m:oMath>
        <m:r>
          <m:t>b=i=1</m:t>
        </m:r>
      </m:oMath>
      <w:r>
        <w:t xml:space="preserve"> m. Con </w:t>
      </w:r>
      <m:oMath>
        <m:sSub>
          <m:e>
            <m:r>
              <m:t>k</m:t>
            </m:r>
          </m:e>
          <m:sub>
            <m:r>
              <m:t>c</m:t>
            </m:r>
          </m:sub>
        </m:sSub>
        <m:r>
          <m:t>=3EI/</m:t>
        </m:r>
        <m:sSup>
          <m:e>
            <m:r>
              <m:t>L</m:t>
            </m:r>
          </m:e>
          <m:sup>
            <m:r>
              <m:t>3</m:t>
            </m:r>
          </m:sup>
        </m:sSup>
        <m:r>
          <m:t>=2777</m:t>
        </m:r>
        <m:r>
          <m:t>,</m:t>
        </m:r>
        <m:r>
          <m:t>8</m:t>
        </m:r>
      </m:oMath>
      <w:r>
        <w:t xml:space="preserve"> kN/m e </w:t>
      </w:r>
      <m:oMath>
        <m:sSub>
          <m:e>
            <m:r>
              <m:t>k</m:t>
            </m:r>
          </m:e>
          <m:sub>
            <m:r>
              <m:t>a</m:t>
            </m:r>
          </m:sub>
        </m:sSub>
        <m:r>
          <m:t>=EA/L</m:t>
        </m:r>
      </m:oMath>
      <w:r>
        <w:t xml:space="preserve">, in F1 senza tirante </w:t>
      </w:r>
      <m:oMath>
        <m:sSub>
          <m:e>
            <m:r>
              <m:t>u</m:t>
            </m:r>
          </m:e>
          <m:sub>
            <m:r>
              <m:t>1</m:t>
            </m:r>
          </m:sub>
        </m:sSub>
        <m:r>
          <m:t>=H/</m:t>
        </m:r>
        <m:sSub>
          <m:e>
            <m:r>
              <m:t>k</m:t>
            </m:r>
          </m:e>
          <m:sub>
            <m:r>
              <m:t>c</m:t>
            </m:r>
          </m:sub>
        </m:sSub>
        <m:r>
          <m:t>=3</m:t>
        </m:r>
        <m:r>
          <m:t>,</m:t>
        </m:r>
        <m:r>
          <m:t>60</m:t>
        </m:r>
      </m:oMath>
      <w:r>
        <w:t xml:space="preserve"> mm. In F2 il tirante è installato con </w:t>
      </w:r>
      <m:oMath>
        <m:sSub>
          <m:e>
            <m:r>
              <m:t>P</m:t>
            </m:r>
          </m:e>
          <m:sub>
            <m:r>
              <m:t>0</m:t>
            </m:r>
          </m:sub>
        </m:sSub>
        <m:r>
          <m:t>=50</m:t>
        </m:r>
      </m:oMath>
      <w:r>
        <w:t xml:space="preserve"> kN:</w:t>
      </w:r>
    </w:p>
    <w:p w14:paraId="7A365999" w14:textId="77777777" w:rsidR="007E0400" w:rsidRDefault="004666BC">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12184F13" w14:textId="77777777" w:rsidR="007E0400" w:rsidRDefault="004666BC">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499E558E" w14:textId="77777777" w:rsidR="007E0400" w:rsidRDefault="004666BC">
      <w:pPr>
        <w:spacing w:after="140"/>
      </w:pPr>
      <w:r>
        <w:t xml:space="preserve">In F3, con la cella vuota, P₀ resta 50 kN e lo stato non cambia. Con </w:t>
      </w:r>
      <m:oMath>
        <m:sSub>
          <m:e>
            <m:r>
              <m:t>P</m:t>
            </m:r>
          </m:e>
          <m:sub>
            <m:r>
              <m:t>0</m:t>
            </m:r>
          </m:sub>
        </m:sSub>
        <m:r>
          <m:t>=0</m:t>
        </m:r>
      </m:oMath>
      <w:r>
        <w:t xml:space="preserve"> il tirante si scarica (</w:t>
      </w:r>
      <m:oMath>
        <m:r>
          <m:t>N=0</m:t>
        </m:r>
      </m:oMath>
      <w:r>
        <w:t xml:space="preserve">) e la testa torna a +3,60 mm; con 80 kN la testa arriva a −2,661 mm e </w:t>
      </w:r>
      <m:oMath>
        <m:r>
          <m:t>N=17</m:t>
        </m:r>
        <m:r>
          <m:t>,</m:t>
        </m:r>
        <m:r>
          <m:t>39</m:t>
        </m:r>
      </m:oMath>
      <w:r>
        <w:t xml:space="preserve"> kN.</w:t>
      </w:r>
    </w:p>
    <w:p w14:paraId="5A4517A1" w14:textId="77777777" w:rsidR="007E0400" w:rsidRDefault="004666BC">
      <w:pPr>
        <w:spacing w:after="140"/>
      </w:pPr>
      <w:r>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27A85CAC" w14:textId="77777777" w:rsidR="007E0400" w:rsidRDefault="004666BC">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00F7FC85" w14:textId="77777777" w:rsidR="007E0400" w:rsidRDefault="004666BC">
      <w:pPr>
        <w:pStyle w:val="Titolo2"/>
        <w:keepNext/>
        <w:spacing w:after="140"/>
      </w:pPr>
      <w:bookmarkStart w:id="356" w:name="_Toc244142988"/>
      <w:r>
        <w:t>Carichi distribuiti per intervalli</w:t>
      </w:r>
      <w:bookmarkEnd w:id="356"/>
    </w:p>
    <w:p w14:paraId="449F191D" w14:textId="77777777" w:rsidR="007E0400" w:rsidRDefault="004666BC">
      <w:pPr>
        <w:spacing w:after="140"/>
      </w:pPr>
      <w:r>
        <w:t xml:space="preserve">Un intervallo ha quote </w:t>
      </w:r>
      <m:oMath>
        <m:sSub>
          <m:e>
            <m:r>
              <m:t>z</m:t>
            </m:r>
          </m:e>
          <m:sub>
            <m:r>
              <m:t>t</m:t>
            </m:r>
          </m:sub>
        </m:sSub>
        <m:r>
          <m:t>&gt;</m:t>
        </m:r>
        <m:sSub>
          <m:e>
            <m:r>
              <m:t>z</m:t>
            </m:r>
          </m:e>
          <m:sub>
            <m:r>
              <m:t>b</m:t>
            </m:r>
          </m:sub>
        </m:sSub>
      </m:oMath>
      <w:r>
        <w:t xml:space="preserve"> e intensità </w:t>
      </w:r>
      <m:oMath>
        <m:sSub>
          <m:e>
            <m:r>
              <m:t>q</m:t>
            </m:r>
          </m:e>
          <m:sub>
            <m:r>
              <m:t>t</m:t>
            </m:r>
          </m:sub>
        </m:sSub>
      </m:oMath>
      <w:r>
        <w:t xml:space="preserve">, </w:t>
      </w:r>
      <m:oMath>
        <m:sSub>
          <m:e>
            <m:r>
              <m:t>q</m:t>
            </m:r>
          </m:e>
          <m:sub>
            <m:r>
              <m:t>b</m:t>
            </m:r>
          </m:sub>
        </m:sSub>
      </m:oMath>
      <w:r>
        <w:t xml:space="preserve"> sull'intera fascia. Il campo è lineare fra gli estremi e nullo all'esterno:</w:t>
      </w:r>
    </w:p>
    <w:p w14:paraId="26933A1D" w14:textId="77777777" w:rsidR="007E0400" w:rsidRDefault="004666BC">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792941E6" w14:textId="77777777" w:rsidR="007E0400" w:rsidRDefault="004666BC">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3ED20CD1" w14:textId="77777777" w:rsidR="007E0400" w:rsidRDefault="004666BC">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1B4275EF" w14:textId="77777777" w:rsidR="007E0400" w:rsidRDefault="004666BC">
      <w:pPr>
        <w:spacing w:after="140"/>
      </w:pPr>
      <w:r>
        <w:t xml:space="preserve">Per la prova indipendente: mensola lunga 6000 mm, </w:t>
      </w:r>
      <m:oMath>
        <m:r>
          <m:t>EI=2·</m:t>
        </m:r>
        <m:sSup>
          <m:e>
            <m:r>
              <m:t>10</m:t>
            </m:r>
          </m:e>
          <m:sup>
            <m:r>
              <m:t>14</m:t>
            </m:r>
          </m:sup>
        </m:sSup>
      </m:oMath>
      <w:r>
        <w:t xml:space="preserve"> Nmm², carico da 1 a 4 N/mm fra le profondità 1000 e 4500 mm. L'integrazione razionale della funzione di Green dà in testa </w:t>
      </w:r>
      <m:oMath>
        <m:r>
          <m:t>u=0</m:t>
        </m:r>
        <m:r>
          <m:t>,</m:t>
        </m:r>
        <m:r>
          <m:t>9843932291666667</m:t>
        </m:r>
      </m:oMath>
      <w:r>
        <w:t xml:space="preserve"> mm e al piede </w:t>
      </w:r>
      <m:oMath>
        <m:r>
          <m:t>V=8750</m:t>
        </m:r>
      </m:oMath>
      <w:r>
        <w:t xml:space="preserve"> N e </w:t>
      </w:r>
      <m:oMath>
        <m:r>
          <m:t>M=25375000</m:t>
        </m:r>
      </m:oMath>
      <w:r>
        <w:t xml:space="preserve"> Nmm. La fascia di 2500 mm non moltiplica nuovamente queste intensità già assegnate alla struttura. Sono stati confrontati anche carichi uniformi, triangolari, sovrapposti e a risultante nulla, con tredici sezioni per caso.</w:t>
      </w:r>
    </w:p>
    <w:p w14:paraId="5FB31AA7" w14:textId="77777777" w:rsidR="007E0400" w:rsidRDefault="004666BC">
      <w:pPr>
        <w:pStyle w:val="Titolo2"/>
        <w:keepNext/>
        <w:spacing w:after="140"/>
      </w:pPr>
      <w:bookmarkStart w:id="357" w:name="_Toc244142989"/>
      <w:r>
        <w:t>Filtrazione stazionaria e trasferimento delle pressioni</w:t>
      </w:r>
      <w:bookmarkEnd w:id="357"/>
    </w:p>
    <w:p w14:paraId="751267C9" w14:textId="77777777" w:rsidR="007E0400" w:rsidRDefault="004666BC">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5E24722B" w14:textId="77777777" w:rsidR="007E0400" w:rsidRDefault="004666BC">
      <w:pPr>
        <w:keepNext/>
        <w:spacing w:before="60" w:after="80"/>
        <w:ind w:left="255"/>
      </w:pPr>
      <m:oMathPara>
        <m:oMath>
          <m:r>
            <m:t>∇·(K∇h)=0</m:t>
          </m:r>
        </m:oMath>
      </m:oMathPara>
    </w:p>
    <w:p w14:paraId="373CC80B" w14:textId="77777777" w:rsidR="007E0400" w:rsidRDefault="004666BC">
      <w:pPr>
        <w:keepNext/>
        <w:spacing w:before="60" w:after="80"/>
        <w:ind w:left="255"/>
      </w:pPr>
      <m:oMathPara>
        <m:oMath>
          <m:r>
            <m:t>𝐪=−K∇h</m:t>
          </m:r>
        </m:oMath>
      </m:oMathPara>
    </w:p>
    <w:p w14:paraId="31D32178" w14:textId="77777777" w:rsidR="007E0400" w:rsidRDefault="004666BC">
      <w:pPr>
        <w:keepNext/>
        <w:spacing w:before="60" w:after="80"/>
        <w:ind w:left="255"/>
      </w:pPr>
      <m:oMathPara>
        <m:oMath>
          <m:r>
            <m:t>u=</m:t>
          </m:r>
          <m:sSub>
            <m:e>
              <m:r>
                <m:t>γ</m:t>
              </m:r>
            </m:e>
            <m:sub>
              <m:r>
                <m:t>w</m:t>
              </m:r>
            </m:sub>
          </m:sSub>
          <m:r>
            <m:t>(h−z)</m:t>
          </m:r>
        </m:oMath>
      </m:oMathPara>
    </w:p>
    <w:p w14:paraId="0BB7B969" w14:textId="77777777" w:rsidR="007E0400" w:rsidRDefault="004666BC">
      <w:pPr>
        <w:spacing w:after="140"/>
      </w:pPr>
      <w:r>
        <w:t xml:space="preserve">Le portate sono per unità di lunghezza fuori piano. I bordi possono avere carico imposto, flusso imposto o drenaggio atmosferico; un bordo non assegnato è impermeabile. Sul bordo drenante attivo </w:t>
      </w:r>
      <m:oMath>
        <m:r>
          <m:t>h=z</m:t>
        </m:r>
      </m:oMath>
      <w:r>
        <w:t xml:space="preserve"> e il flusso è uscente; quello asciutto ha flusso nullo. Ogni componente connessa deve avere un riferimento piezometrico.</w:t>
      </w:r>
    </w:p>
    <w:p w14:paraId="2250A931" w14:textId="77777777" w:rsidR="007E0400" w:rsidRDefault="004666BC">
      <w:pPr>
        <w:spacing w:after="140"/>
      </w:pPr>
      <w:r>
        <w:t xml:space="preserve">La legge non satura di van Genuchten–Mualem usa </w:t>
      </w:r>
      <m:oMath>
        <m:r>
          <m:t>ψ=h−z</m:t>
        </m:r>
      </m:oMath>
      <w:r>
        <w:t xml:space="preserve">, </w:t>
      </w:r>
      <m:oMath>
        <m:r>
          <m:t>α&gt;0</m:t>
        </m:r>
      </m:oMath>
      <w:r>
        <w:t xml:space="preserve">, </w:t>
      </w:r>
      <m:oMath>
        <m:r>
          <m:t>n&gt;1</m:t>
        </m:r>
      </m:oMath>
      <w:r>
        <w:t xml:space="preserve"> e </w:t>
      </w:r>
      <m:oMath>
        <m:r>
          <m:t>m=1−1/n</m:t>
        </m:r>
      </m:oMath>
      <w:r>
        <w:t xml:space="preserve">. Per </w:t>
      </w:r>
      <m:oMath>
        <m:r>
          <m:t>ψ&lt;0</m:t>
        </m:r>
      </m:oMath>
      <w:r>
        <w:t>:</w:t>
      </w:r>
    </w:p>
    <w:p w14:paraId="0B77918C" w14:textId="77777777" w:rsidR="007E0400" w:rsidRDefault="004666BC">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05176C0C" w14:textId="77777777" w:rsidR="007E0400" w:rsidRDefault="004666BC">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6E98C712" w14:textId="77777777" w:rsidR="007E0400" w:rsidRDefault="004666BC">
      <w:pPr>
        <w:spacing w:after="140"/>
      </w:pPr>
      <w:r>
        <w:t xml:space="preserve">Per </w:t>
      </w:r>
      <m:oMath>
        <m:r>
          <m:t>ψ≥0</m:t>
        </m:r>
      </m:oMath>
      <w:r>
        <w:t xml:space="preserve"> si assume </w:t>
      </w:r>
      <m:oMath>
        <m:sSub>
          <m:e>
            <m:r>
              <m:t>S</m:t>
            </m:r>
          </m:e>
          <m:sub>
            <m:r>
              <m:t>e</m:t>
            </m:r>
          </m:sub>
        </m:sSub>
        <m:r>
          <m:t>=</m:t>
        </m:r>
        <m:sSub>
          <m:e>
            <m:r>
              <m:t>k</m:t>
            </m:r>
          </m:e>
          <m:sub>
            <m:r>
              <m:t>r</m:t>
            </m:r>
          </m:sub>
        </m:sSub>
        <m:r>
          <m:t>=1</m:t>
        </m:r>
      </m:oMath>
      <w:r>
        <w:t>;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7619FF03" w14:textId="77777777" w:rsidR="007E0400" w:rsidRDefault="004666BC">
      <w:pPr>
        <w:spacing w:after="140"/>
      </w:pPr>
      <w:r>
        <w:t xml:space="preserve">Il dominio generato per la paratia contiene due colonne stratificate, parete impermeabile di spessore finito, lati esterni a carico imposto e fondo impermeabile. Si controllano distanza dei bordi, quota del fondo e mesh. Il trasferimento meccanico campiona il </w:t>
      </w:r>
      <w:r>
        <w:lastRenderedPageBreak/>
        <w:t xml:space="preserve">campo P1 senza estrapolare attraverso vuoti e conserva gli attraversamenti di </w:t>
      </w:r>
      <m:oMath>
        <m:r>
          <m:t>u=0</m:t>
        </m:r>
      </m:oMath>
      <w:r>
        <w:t xml:space="preserve">. La suzione può essere trascurata solo esplicitamente; non aumenta implicitamente la resistenza. I pesi possono seguire la falda assegnata oppure la classificazione binaria </w:t>
      </w:r>
      <m:oMath>
        <m:sSub>
          <m:e>
            <m:r>
              <m:t>γ</m:t>
            </m:r>
          </m:e>
          <m:sub>
            <m:r>
              <m:t>sat</m:t>
            </m:r>
          </m:sub>
        </m:sSub>
      </m:oMath>
      <w:r>
        <w:t xml:space="preserve"> per </w:t>
      </w:r>
      <m:oMath>
        <m:r>
          <m:t>u&gt;0</m:t>
        </m:r>
      </m:oMath>
      <w:r>
        <w:t xml:space="preserve"> e </w:t>
      </w:r>
      <m:oMath>
        <m:sSub>
          <m:e>
            <m:r>
              <m:t>γ</m:t>
            </m:r>
          </m:e>
          <m:sub>
            <m:r>
              <m:t>naturale</m:t>
            </m:r>
          </m:sub>
        </m:sSub>
      </m:oMath>
      <w:r>
        <w:t xml:space="preserve"> altrove. Non è un'analisi accoppiata di consolidazione.</w:t>
      </w:r>
    </w:p>
    <w:p w14:paraId="5E59117F" w14:textId="77777777" w:rsidR="007E0400" w:rsidRDefault="004666BC">
      <w:pPr>
        <w:pStyle w:val="Titolo2"/>
        <w:keepNext/>
        <w:spacing w:after="140"/>
      </w:pPr>
      <w:bookmarkStart w:id="358" w:name="_Toc244142990"/>
      <w:r>
        <w:t>Sollevamento idraulico e sifonamento</w:t>
      </w:r>
      <w:bookmarkEnd w:id="358"/>
    </w:p>
    <w:p w14:paraId="1A011546" w14:textId="77777777" w:rsidR="007E0400" w:rsidRDefault="004666BC">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3699D3A1" w14:textId="77777777" w:rsidR="007E0400" w:rsidRDefault="004666BC">
      <w:pPr>
        <w:spacing w:after="140"/>
      </w:pPr>
      <w:r>
        <w:t>HYD distingue efflusso libero e frontiera caricata. Il primo richiede terreno saturo e flusso prevalentemente verticale; il gradiente critico è:</w:t>
      </w:r>
    </w:p>
    <w:p w14:paraId="46589FFB" w14:textId="77777777" w:rsidR="007E0400" w:rsidRDefault="004666BC">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50FE2784" w14:textId="77777777" w:rsidR="007E0400" w:rsidRDefault="004666BC">
      <w:pPr>
        <w:spacing w:after="140"/>
      </w:pPr>
      <w:r>
        <w:t xml:space="preserve">Si confronta il gradiente ascendente con </w:t>
      </w:r>
      <m:oMath>
        <m:f>
          <m:fPr>
            <m:type m:val="lin"/>
          </m:fPr>
          <m:num>
            <m:sSub>
              <m:e>
                <m:r>
                  <m:t>i</m:t>
                </m:r>
              </m:e>
              <m:sub>
                <m:r>
                  <m:t>c</m:t>
                </m:r>
              </m:sub>
            </m:sSub>
          </m:num>
          <m:den>
            <m:sSub>
              <m:e>
                <m:r>
                  <m:t>γ</m:t>
                </m:r>
              </m:e>
              <m:sub>
                <m:r>
                  <m:t>R</m:t>
                </m:r>
              </m:sub>
            </m:sSub>
          </m:den>
        </m:f>
      </m:oMath>
      <w:r>
        <w:t xml:space="preserve">: </w:t>
      </w:r>
      <m:oMath>
        <m:sSub>
          <m:e>
            <m:r>
              <m:t>γ</m:t>
            </m:r>
          </m:e>
          <m:sub>
            <m:r>
              <m:t>R</m:t>
            </m:r>
          </m:sub>
        </m:sSub>
        <m:r>
          <m:t>=3</m:t>
        </m:r>
      </m:oMath>
      <w:r>
        <w:t xml:space="preserve"> per il gradiente medio e 2 per quello di efflusso, nel campo normativo implementato. Per frontiera caricata si confronta </w:t>
      </w:r>
      <m:oMath>
        <m:r>
          <m:t>max(0,</m:t>
        </m:r>
        <m:r>
          <m:rPr>
            <m:sty m:val="p"/>
          </m:rPr>
          <m:t> </m:t>
        </m:r>
        <m:r>
          <m:t>u−</m:t>
        </m:r>
        <m:sSub>
          <m:e>
            <m:r>
              <m:t>u</m:t>
            </m:r>
          </m:e>
          <m:sub>
            <m:r>
              <m:t>idrostatica</m:t>
            </m:r>
          </m:sub>
        </m:sSub>
        <m:r>
          <m:t>)</m:t>
        </m:r>
      </m:oMath>
      <w:r>
        <w:t xml:space="preserve"> con metà della tensione verticale efficace in assenza di filtrazione. La classificazione della frontiera e l'applicabilità sono input motivati, non deduzioni automatiche dal FEM.</w:t>
      </w:r>
    </w:p>
    <w:p w14:paraId="413EC9CC" w14:textId="77777777" w:rsidR="007E0400" w:rsidRDefault="004666BC">
      <w:pPr>
        <w:spacing w:after="140"/>
      </w:pPr>
      <w:r>
        <w:t>Agli spigoli il gradiente può essere singolare: occorrono percorso o volume fisico e controllo di sensibilità. UPL/HYD non sostituiscono instabilità non drenata del fondo, erosione interna o stabilità globale.</w:t>
      </w:r>
    </w:p>
    <w:p w14:paraId="20D05E98" w14:textId="77777777" w:rsidR="007E0400" w:rsidRDefault="004666BC">
      <w:pPr>
        <w:pStyle w:val="Titolo2"/>
        <w:keepNext/>
        <w:spacing w:after="140"/>
      </w:pPr>
      <w:bookmarkStart w:id="359" w:name="_Toc244142991"/>
      <w:r>
        <w:t>Stabilità globale del complesso terreno e parete</w:t>
      </w:r>
      <w:bookmarkEnd w:id="359"/>
    </w:p>
    <w:p w14:paraId="74C9ABA2" w14:textId="77777777" w:rsidR="007E0400" w:rsidRDefault="004666BC">
      <w:pPr>
        <w:spacing w:after="140"/>
      </w:pPr>
      <w:r>
        <w:t xml:space="preserve">Si riusa la ricerca circolare con equilibrio di Bishop delle librerie geotecniche, con la stessa regola dei muri per i conci: </w:t>
      </w:r>
      <m:oMath>
        <m:sSup>
          <m:e>
            <m:r>
              <m:t>N</m:t>
            </m:r>
          </m:e>
          <m:sup>
            <m:r>
              <m:t>′</m:t>
            </m:r>
          </m:sup>
        </m:sSup>
        <m:r>
          <m:t>&lt;0</m:t>
        </m:r>
      </m:oMath>
      <w:r>
        <w:t xml:space="preserve"> scarta la superficie solo nei conci con attrito, mentre con </w:t>
      </w:r>
      <m:oMath>
        <m:r>
          <m:t>φ=0</m:t>
        </m:r>
      </m:oMath>
      <w:r>
        <w:t xml:space="preserve"> la resistenza </w:t>
      </w:r>
      <m:oMath>
        <m:r>
          <m:t>c</m:t>
        </m:r>
        <m:r>
          <m:t>l</m:t>
        </m:r>
      </m:oMath>
      <w:r>
        <w:t xml:space="preserve"> non dipende da </w:t>
      </w:r>
      <m:oMath>
        <m:sSup>
          <m:e>
            <m:r>
              <m:t>N</m:t>
            </m:r>
          </m:e>
          <m:sup>
            <m:r>
              <m:t>′</m:t>
            </m:r>
          </m:sup>
        </m:sSup>
      </m:oMath>
      <w:r>
        <w:t>. Il campo integrato corrente riguarda la parete continua rettangolare, con superfici passanti sotto tutto il corpo. Il volume della 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77CA4B74" w14:textId="77777777" w:rsidR="007E0400" w:rsidRDefault="004666BC">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m:oMath>
        <m:r>
          <m:t>γ</m:t>
        </m:r>
        <m:r>
          <m:t>ψ</m:t>
        </m:r>
      </m:oMath>
      <w:r>
        <w:t xml:space="preserve"> si applica una sola volta.</w:t>
      </w:r>
    </w:p>
    <w:p w14:paraId="26BD86AC" w14:textId="77777777" w:rsidR="007E0400" w:rsidRDefault="004666BC">
      <w:pPr>
        <w:spacing w:after="140"/>
      </w:pPr>
      <w:r>
        <w:t xml:space="preserve">Un carico lineare da </w:t>
      </w:r>
      <m:oMath>
        <m:sSub>
          <m:e>
            <m:r>
              <m:t>q</m:t>
            </m:r>
          </m:e>
          <m:sub>
            <m:r>
              <m:t>t</m:t>
            </m:r>
          </m:sub>
        </m:sSub>
      </m:oMath>
      <w:r>
        <w:t xml:space="preserve"> a </w:t>
      </w:r>
      <m:oMath>
        <m:sSub>
          <m:e>
            <m:r>
              <m:t>q</m:t>
            </m:r>
          </m:e>
          <m:sub>
            <m:r>
              <m:t>b</m:t>
            </m:r>
          </m:sub>
        </m:sSub>
      </m:oMath>
      <w:r>
        <w:t xml:space="preserve"> su lunghezza </w:t>
      </w:r>
      <m:oMath>
        <m:r>
          <m:t>L=</m:t>
        </m:r>
        <m:sSub>
          <m:e>
            <m:r>
              <m:t>z</m:t>
            </m:r>
          </m:e>
          <m:sub>
            <m:r>
              <m:t>t</m:t>
            </m:r>
          </m:sub>
        </m:sSub>
        <m:r>
          <m:t>−</m:t>
        </m:r>
        <m:sSub>
          <m:e>
            <m:r>
              <m:t>z</m:t>
            </m:r>
          </m:e>
          <m:sub>
            <m:r>
              <m:t>b</m:t>
            </m:r>
          </m:sub>
        </m:sSub>
      </m:oMath>
      <w:r>
        <w:t xml:space="preserve"> della parete continua viene trasferito, per unità di fronte, come forza H e coppia C al punto medio:</w:t>
      </w:r>
    </w:p>
    <w:p w14:paraId="4FE42CC1" w14:textId="77777777" w:rsidR="007E0400" w:rsidRDefault="004666BC">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7F95D1C2" w14:textId="77777777" w:rsidR="007E0400" w:rsidRDefault="004666BC">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319D0407" w14:textId="77777777" w:rsidR="007E0400" w:rsidRDefault="004666BC">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6FB04074" w14:textId="77777777" w:rsidR="007E0400" w:rsidRDefault="004666BC">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57A5A005" w14:textId="77777777" w:rsidR="007E0400" w:rsidRDefault="004666BC">
      <w:pPr>
        <w:pStyle w:val="Titolo2"/>
        <w:keepNext/>
        <w:spacing w:after="140"/>
      </w:pPr>
      <w:bookmarkStart w:id="360" w:name="_Toc244142992"/>
      <w:r>
        <w:t>Verifiche delle sezioni e dei sostegni</w:t>
      </w:r>
      <w:bookmarkEnd w:id="360"/>
    </w:p>
    <w:p w14:paraId="07F8BFA7" w14:textId="77777777" w:rsidR="007E0400" w:rsidRDefault="004666BC">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6CDD295B" w14:textId="77777777" w:rsidR="007E0400" w:rsidRDefault="004666BC">
      <w:pPr>
        <w:spacing w:after="140"/>
      </w:pPr>
      <w:r>
        <w:t xml:space="preserve">Il percorso circolare copre calcestruzzo ordinario C16–C50, SLU statici N–M e taglio con modello equivalente confermato, oltre agli SLE caratteristico, frequente e quasi permanente previsti dal profilo. Nel taglio le barre formano un anello continuo, come nei pali di fondazione: </w:t>
      </w:r>
      <m:oMath>
        <m:r>
          <m:t>d=R+2</m:t>
        </m:r>
        <m:sSub>
          <m:e>
            <m:r>
              <m:t>r</m:t>
            </m:r>
          </m:e>
          <m:sub>
            <m:r>
              <m:t>s</m:t>
            </m:r>
          </m:sub>
        </m:sSub>
        <m:r>
          <m:t>/π</m:t>
        </m:r>
      </m:oMath>
      <w:r>
        <w:t xml:space="preserve">, armatura tesa </w:t>
      </w:r>
      <m:oMath>
        <m:f>
          <m:fPr>
            <m:type m:val="lin"/>
          </m:fPr>
          <m:num>
            <m:sSub>
              <m:e>
                <m:r>
                  <m:t>A</m:t>
                </m:r>
              </m:e>
              <m:sub>
                <m:r>
                  <m:t>s</m:t>
                </m:r>
              </m:sub>
            </m:sSub>
          </m:num>
          <m:den>
            <m:r>
              <m:t>2</m:t>
            </m:r>
          </m:den>
        </m:f>
      </m:oMath>
      <w:r>
        <w:t xml:space="preserve"> e </w:t>
      </w:r>
      <m:oMath>
        <m:sSub>
          <m:e>
            <m:r>
              <m:t>b</m:t>
            </m:r>
          </m:e>
          <m:sub>
            <m:r>
              <m:t>w</m:t>
            </m:r>
          </m:sub>
        </m:sSub>
        <m:r>
          <m:t>=D</m:t>
        </m:r>
      </m:oMath>
      <w:r>
        <w:t>.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7B887108" w14:textId="77777777" w:rsidR="007E0400" w:rsidRDefault="004666BC">
      <w:pPr>
        <w:spacing w:after="140"/>
      </w:pPr>
      <w:r>
        <w:t>Steel verifica sostegni assiali circolari pieni o CHS e resistenza locale N–M–V di sezioni CHS integre di classe 1–2, nel profilo statico NTC e campo di materiale dichiarato. La 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3C652C2E" w14:textId="77777777" w:rsidR="007E0400" w:rsidRDefault="004666BC">
      <w:pPr>
        <w:spacing w:after="140"/>
      </w:pPr>
      <w:r>
        <w:t xml:space="preserve">Per lo sfilamento terreno–bulbo, Bustamante–Doix fornisce qs in funzione della pressione limite pressiometrica pl. La pressione d'iniezione pi resta un parametro tecnologico distinto. Per tratti cementati Li e diametro efficace </w:t>
      </w:r>
      <m:oMath>
        <m:sSub>
          <m:e>
            <m:r>
              <m:t>D</m:t>
            </m:r>
          </m:e>
          <m:sub>
            <m:r>
              <m:t>s</m:t>
            </m:r>
          </m:sub>
        </m:sSub>
        <m:r>
          <m:t>=αD</m:t>
        </m:r>
      </m:oMath>
      <w:r>
        <w:t>:</w:t>
      </w:r>
    </w:p>
    <w:p w14:paraId="105CA653" w14:textId="77777777" w:rsidR="007E0400" w:rsidRDefault="004666BC">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4D6567D0" w14:textId="77777777" w:rsidR="007E0400" w:rsidRDefault="004666BC">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464C701A" w14:textId="77777777" w:rsidR="007E0400" w:rsidRDefault="004666BC">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7D75719B" w14:textId="77777777" w:rsidR="007E0400" w:rsidRDefault="004666BC">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1D94312F" w14:textId="77777777" w:rsidR="007E0400" w:rsidRDefault="004666BC">
      <w:pPr>
        <w:pStyle w:val="Titolo2"/>
        <w:keepNext/>
        <w:spacing w:after="140"/>
      </w:pPr>
      <w:bookmarkStart w:id="361" w:name="_Toc244142993"/>
      <w:r>
        <w:t>Ricerca discreta dell'infissione</w:t>
      </w:r>
      <w:bookmarkEnd w:id="361"/>
    </w:p>
    <w:p w14:paraId="592FA4E0" w14:textId="77777777" w:rsidR="007E0400" w:rsidRDefault="004666BC">
      <w:pPr>
        <w:spacing w:after="140"/>
      </w:pPr>
      <w:r>
        <w:t>La variabile di ricerca d è positiva sotto la quota di riferimento zr; quote e profondità interne sono in mm. La quota del piede è:</w:t>
      </w:r>
    </w:p>
    <w:p w14:paraId="13D5062F" w14:textId="77777777" w:rsidR="007E0400" w:rsidRDefault="004666BC">
      <w:pPr>
        <w:keepNext/>
        <w:spacing w:before="60" w:after="80"/>
        <w:ind w:left="255"/>
      </w:pPr>
      <m:oMathPara>
        <m:oMath>
          <m:sSub>
            <m:e>
              <m:r>
                <m:t>z</m:t>
              </m:r>
            </m:e>
            <m:sub>
              <m:r>
                <m:t>piede</m:t>
              </m:r>
            </m:sub>
          </m:sSub>
          <m:r>
            <m:t>=</m:t>
          </m:r>
          <m:sSub>
            <m:e>
              <m:r>
                <m:t>z</m:t>
              </m:r>
            </m:e>
            <m:sub>
              <m:r>
                <m:t>r</m:t>
              </m:r>
            </m:sub>
          </m:sSub>
          <m:r>
            <m:t>−d</m:t>
          </m:r>
        </m:oMath>
      </m:oMathPara>
    </w:p>
    <w:p w14:paraId="6E5B069F" w14:textId="77777777" w:rsidR="007E0400" w:rsidRDefault="004666BC">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351A01E4" w14:textId="77777777" w:rsidR="007E0400" w:rsidRDefault="004666BC">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41C752AF" w14:textId="77777777" w:rsidR="007E0400" w:rsidRDefault="004666BC">
      <w:pPr>
        <w:spacing w:after="140"/>
      </w:pPr>
      <w:r>
        <w:t>Il criterio esplicito di spostamento considera il valore assoluto in testa di tutte le fasi concluse, con limite ulim assegnato e documentato:</w:t>
      </w:r>
    </w:p>
    <w:p w14:paraId="16BBC8A9" w14:textId="77777777" w:rsidR="007E0400" w:rsidRDefault="004666BC">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3D0DC101" w14:textId="77777777" w:rsidR="007E0400" w:rsidRDefault="004666BC">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53B21363" w14:textId="77777777" w:rsidR="007E0400" w:rsidRDefault="004666BC">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719E9680" w14:textId="77777777" w:rsidR="007E0400" w:rsidRDefault="004666BC">
      <w:pPr>
        <w:spacing w:after="140"/>
      </w:pPr>
      <w:r>
        <w:lastRenderedPageBreak/>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6C00AF06" w14:textId="77777777" w:rsidR="007E0400" w:rsidRDefault="004666BC">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71476333" w14:textId="77777777" w:rsidR="007E0400" w:rsidRDefault="004666BC">
      <w:pPr>
        <w:spacing w:after="140"/>
      </w:pPr>
      <w:r>
        <w:t xml:space="preserve">L'atteso indipendente è una trave libera alle estremità su fondazione elastica uniforme: </w:t>
      </w:r>
      <m:oMath>
        <m:r>
          <m:t>EI=2·</m:t>
        </m:r>
        <m:sSup>
          <m:e>
            <m:r>
              <m:t>10</m:t>
            </m:r>
          </m:e>
          <m:sup>
            <m:r>
              <m:t>14</m:t>
            </m:r>
          </m:sup>
        </m:sSup>
      </m:oMath>
      <w:r>
        <w:t xml:space="preserve"> Nmm², </w:t>
      </w:r>
      <m:oMath>
        <m:r>
          <m:t>k=2</m:t>
        </m:r>
      </m:oMath>
      <w:r>
        <w:t xml:space="preserve"> N/mm², forza in testa </w:t>
      </w:r>
      <m:oMath>
        <m:r>
          <m:t>H=10000</m:t>
        </m:r>
      </m:oMath>
      <w:r>
        <w:t xml:space="preserve"> N, momento nullo alle due estremità e taglio nullo al piede. Con x positivo dalla testa verso il basso:</w:t>
      </w:r>
    </w:p>
    <w:p w14:paraId="5AB59CA1" w14:textId="77777777" w:rsidR="007E0400" w:rsidRDefault="004666BC">
      <w:pPr>
        <w:keepNext/>
        <w:spacing w:before="60" w:after="80"/>
        <w:ind w:left="255"/>
      </w:pPr>
      <m:oMathPara>
        <m:oMath>
          <m:r>
            <m:t>EI</m:t>
          </m:r>
          <m:sSup>
            <m:e>
              <m:r>
                <m:t>u</m:t>
              </m:r>
            </m:e>
            <m:sup>
              <m:r>
                <m:t>⁗</m:t>
              </m:r>
            </m:sup>
          </m:sSup>
          <m:r>
            <m:t>+ku=0</m:t>
          </m:r>
        </m:oMath>
      </m:oMathPara>
    </w:p>
    <w:p w14:paraId="0446A522" w14:textId="77777777" w:rsidR="007E0400" w:rsidRDefault="004666B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2539B842" w14:textId="77777777" w:rsidR="007E0400" w:rsidRDefault="004666BC">
      <w:pPr>
        <w:spacing w:after="140"/>
      </w:pPr>
      <w:r>
        <w:t xml:space="preserve">La soluzione combina </w:t>
      </w:r>
      <m:oMath>
        <m:r>
          <m:rPr>
            <m:sty m:val="p"/>
          </m:rPr>
          <m:t>cosh</m:t>
        </m:r>
        <m:r>
          <m:t>(βx)</m:t>
        </m:r>
        <m:r>
          <m:rPr>
            <m:sty m:val="p"/>
          </m:rPr>
          <m:t>cos</m:t>
        </m:r>
        <m:r>
          <m:t>(βx)</m:t>
        </m:r>
      </m:oMath>
      <w:r>
        <w:t xml:space="preserve">, </w:t>
      </w:r>
      <m:oMath>
        <m:r>
          <m:rPr>
            <m:sty m:val="p"/>
          </m:rPr>
          <m:t>cosh</m:t>
        </m:r>
        <m:r>
          <m:t>(βx)</m:t>
        </m:r>
        <m:r>
          <m:rPr>
            <m:sty m:val="p"/>
          </m:rPr>
          <m:t>sin</m:t>
        </m:r>
        <m:r>
          <m:t>(βx)</m:t>
        </m:r>
      </m:oMath>
      <w:r>
        <w:t xml:space="preserve">, </w:t>
      </w:r>
      <m:oMath>
        <m:r>
          <m:rPr>
            <m:sty m:val="p"/>
          </m:rPr>
          <m:t>sinh</m:t>
        </m:r>
        <m:r>
          <m:t>(βx)</m:t>
        </m:r>
        <m:r>
          <m:rPr>
            <m:sty m:val="p"/>
          </m:rPr>
          <m:t>cos</m:t>
        </m:r>
        <m:r>
          <m:t>(βx)</m:t>
        </m:r>
      </m:oMath>
      <w:r>
        <w:t xml:space="preserve"> e </w:t>
      </w:r>
      <m:oMath>
        <m:r>
          <m:rPr>
            <m:sty m:val="p"/>
          </m:rPr>
          <m:t>sinh</m:t>
        </m:r>
        <m:r>
          <m:t>(βx)</m:t>
        </m:r>
        <m:r>
          <m:rPr>
            <m:sty m:val="p"/>
          </m:rPr>
          <m:t>sin</m:t>
        </m:r>
        <m:r>
          <m:t>(βx)</m:t>
        </m:r>
      </m:oMath>
      <w:r>
        <w:t xml:space="preserve">,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w:t>
      </w:r>
      <m:oMath>
        <m:r>
          <m:t>H=15000</m:t>
        </m:r>
      </m:oMath>
      <w:r>
        <w:t xml:space="preserve"> N con limite 4,5 mm sposta il minimo comune a 7500 mm.</w:t>
      </w:r>
    </w:p>
    <w:p w14:paraId="325E8A94" w14:textId="77777777" w:rsidR="007E0400" w:rsidRDefault="004666BC">
      <w:pPr>
        <w:spacing w:after="140"/>
      </w:pPr>
      <w:r>
        <w:t xml:space="preserve">Il collaudo separa convergenza della discretizzazione da 6 a 24 elementi e accuratezza con 96 elementi, perché il recupero delle azioni può raggiungere prima il limite dell'arrotondamento. Tolleranze assolute del benchmark: </w:t>
      </w:r>
      <m:oMath>
        <m:r>
          <m:t>u=2·</m:t>
        </m:r>
        <m:sSup>
          <m:e>
            <m:r>
              <m:t>10</m:t>
            </m:r>
          </m:e>
          <m:sup>
            <m:r>
              <m:t>−6</m:t>
            </m:r>
          </m:sup>
        </m:sSup>
      </m:oMath>
      <w:r>
        <w:t xml:space="preserve"> mm, </w:t>
      </w:r>
      <m:oMath>
        <m:r>
          <m:t>θ=2·</m:t>
        </m:r>
        <m:sSup>
          <m:e>
            <m:r>
              <m:t>10</m:t>
            </m:r>
          </m:e>
          <m:sup>
            <m:r>
              <m:t>−9</m:t>
            </m:r>
          </m:sup>
        </m:sSup>
      </m:oMath>
      <w:r>
        <w:t xml:space="preserve"> rad, </w:t>
      </w:r>
      <m:oMath>
        <m:r>
          <m:t>M=5</m:t>
        </m:r>
      </m:oMath>
      <w:r>
        <w:t xml:space="preserve"> Nmm e </w:t>
      </w:r>
      <m:oMath>
        <m:r>
          <m:t>V=0</m:t>
        </m:r>
        <m:r>
          <m:t>,</m:t>
        </m:r>
        <m:r>
          <m:t>01</m:t>
        </m:r>
      </m:oMath>
      <w:r>
        <w:t xml:space="preserve"> N; equilibrio globale entro 0,01 N e 100 Nmm. Queste tolleranze verificano l'algoritmo su quel caso e non sono limiti di progetto.</w:t>
      </w:r>
    </w:p>
    <w:p w14:paraId="6FF717FE" w14:textId="77777777" w:rsidR="007E0400" w:rsidRDefault="004666BC">
      <w:pPr>
        <w:pStyle w:val="Titolo2"/>
        <w:keepNext/>
        <w:spacing w:after="140"/>
      </w:pPr>
      <w:bookmarkStart w:id="362" w:name="_Toc244142994"/>
      <w:r>
        <w:t>Campi recuperati e inviluppi con provenienza</w:t>
      </w:r>
      <w:bookmarkEnd w:id="362"/>
    </w:p>
    <w:p w14:paraId="75606F5E" w14:textId="77777777" w:rsidR="007E0400" w:rsidRDefault="004666BC">
      <w:pPr>
        <w:spacing w:after="140"/>
      </w:pPr>
      <w:r>
        <w:t>Ogni fase conclusa conserva i campi polinomiali dei singoli elementi. La coordinata locale t cresce dalla sommità zt al fondo zb dell'elemento:</w:t>
      </w:r>
    </w:p>
    <w:p w14:paraId="0F9D7258" w14:textId="77777777" w:rsidR="007E0400" w:rsidRDefault="004666BC">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263863ED" w14:textId="77777777" w:rsidR="007E0400" w:rsidRDefault="004666BC">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 xml:space="preserve">i indicatori </w:t>
      </w:r>
      <w:r>
        <w:lastRenderedPageBreak/>
        <w:t>plastici rimangono riferiti al punto d'integrazione più vicino, non a una frontiera continua ricostruita.</w:t>
      </w:r>
    </w:p>
    <w:p w14:paraId="5C5E3949" w14:textId="77777777" w:rsidR="007E0400" w:rsidRDefault="004666BC">
      <w:pPr>
        <w:spacing w:after="140"/>
      </w:pPr>
      <w:r>
        <w:t>Per la grandezza f, il minimo e il massimo alla stessa quota e sullo stesso lato sono selezionati fra osservazioni effettive del caso c e della fase s:</w:t>
      </w:r>
    </w:p>
    <w:p w14:paraId="25C89C95" w14:textId="77777777" w:rsidR="007E0400" w:rsidRDefault="004666BC">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1C2BCBA9" w14:textId="77777777" w:rsidR="007E0400" w:rsidRDefault="004666BC">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5730C977" w14:textId="77777777" w:rsidR="007E0400" w:rsidRDefault="004666BC">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05ADC77B" w14:textId="77777777" w:rsidR="007E0400" w:rsidRDefault="004666BC">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76CA66B6" w14:textId="77777777" w:rsidR="007E0400" w:rsidRDefault="004666BC">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4DD35AB0" w14:textId="77777777" w:rsidR="007E0400" w:rsidRDefault="004666BC">
      <w:pPr>
        <w:spacing w:after="140"/>
      </w:pPr>
      <w:r>
        <w:t xml:space="preserve">Il riferimento indipendente integra con numeri razionali la curvatura della mensola da 6000 mm, </w:t>
      </w:r>
      <m:oMath>
        <m:r>
          <m:t>EI=2·</m:t>
        </m:r>
        <m:sSup>
          <m:e>
            <m:r>
              <m:t>10</m:t>
            </m:r>
          </m:e>
          <m:sup>
            <m:r>
              <m:t>14</m:t>
            </m:r>
          </m:sup>
        </m:sSup>
      </m:oMath>
      <w:r>
        <w:t xml:space="preserve"> Nmm², con forze, coppie e azioni assiali concentrate. Si controllano 49 quote, i due lati interni, tre fasi in due casi e le azioni concomitanti. Le tolleranze assolute sono </w:t>
      </w:r>
      <m:oMath>
        <m:r>
          <m:t>2·</m:t>
        </m:r>
        <m:sSup>
          <m:e>
            <m:r>
              <m:t>10</m:t>
            </m:r>
          </m:e>
          <m:sup>
            <m:r>
              <m:t>−8</m:t>
            </m:r>
          </m:sup>
        </m:sSup>
      </m:oMath>
      <w:r>
        <w:t xml:space="preserve"> mm, </w:t>
      </w:r>
      <m:oMath>
        <m:r>
          <m:t>2·</m:t>
        </m:r>
        <m:sSup>
          <m:e>
            <m:r>
              <m:t>10</m:t>
            </m:r>
          </m:e>
          <m:sup>
            <m:r>
              <m:t>−11</m:t>
            </m:r>
          </m:sup>
        </m:sSup>
      </m:oMath>
      <w:r>
        <w:t xml:space="preserve"> rad, </w:t>
      </w:r>
      <m:oMath>
        <m:r>
          <m:t>2·</m:t>
        </m:r>
        <m:sSup>
          <m:e>
            <m:r>
              <m:t>10</m:t>
            </m:r>
          </m:e>
          <m:sup>
            <m:r>
              <m:t>−7</m:t>
            </m:r>
          </m:sup>
        </m:sSup>
      </m:oMath>
      <w:r>
        <w:t xml:space="preserve"> N su </w:t>
      </w:r>
      <m:oMath>
        <m:r>
          <m:t>N</m:t>
        </m:r>
      </m:oMath>
      <w:r>
        <w:t xml:space="preserve">, </w:t>
      </w:r>
      <m:oMath>
        <m:r>
          <m:t>2·</m:t>
        </m:r>
        <m:sSup>
          <m:e>
            <m:r>
              <m:t>10</m:t>
            </m:r>
          </m:e>
          <m:sup>
            <m:r>
              <m:t>−5</m:t>
            </m:r>
          </m:sup>
        </m:sSup>
      </m:oMath>
      <w:r>
        <w:t xml:space="preserve"> N su </w:t>
      </w:r>
      <m:oMath>
        <m:r>
          <m:t>V</m:t>
        </m:r>
      </m:oMath>
      <w:r>
        <w:t xml:space="preserve"> e 0,05 Nmm su M. Una prova distinta usa </w:t>
      </w:r>
      <m:oMath>
        <m:r>
          <m:t>H=10000</m:t>
        </m:r>
      </m:oMath>
      <w:r>
        <w:t xml:space="preserve"> N e </w:t>
      </w:r>
      <m:oMath>
        <m:r>
          <m:t>q=−4</m:t>
        </m:r>
      </m:oMath>
      <w:r>
        <w:t xml:space="preserve"> N/mm: </w:t>
      </w:r>
      <m:oMath>
        <m:r>
          <m:t>M(x)=10000</m:t>
        </m:r>
        <m:r>
          <m:t>x−2</m:t>
        </m:r>
        <m:sSup>
          <m:e>
            <m:r>
              <m:t>x</m:t>
            </m:r>
          </m:e>
          <m:sup>
            <m:r>
              <m:t>2</m:t>
            </m:r>
          </m:sup>
        </m:sSup>
      </m:oMath>
      <w:r>
        <w:t xml:space="preserve"> raggiunge </w:t>
      </w:r>
      <m:oMath>
        <m:r>
          <m:t>12</m:t>
        </m:r>
        <m:r>
          <m:t>,</m:t>
        </m:r>
        <m:r>
          <m:t>5·</m:t>
        </m:r>
        <m:sSup>
          <m:e>
            <m:r>
              <m:t>10</m:t>
            </m:r>
          </m:e>
          <m:sup>
            <m:r>
              <m:t>6</m:t>
            </m:r>
          </m:sup>
        </m:sSup>
      </m:oMath>
      <w:r>
        <w:t xml:space="preserve"> Nmm a </w:t>
      </w:r>
      <m:oMath>
        <m:r>
          <m:t>x=2500</m:t>
        </m:r>
      </m:oMath>
      <w:r>
        <w:t xml:space="preserve"> mm, fuori dai nodi e dalla griglia uniforme del disegno. Sono tolleranze di collaudo, non limiti di progetto.</w:t>
      </w:r>
    </w:p>
    <w:p w14:paraId="404AF478" w14:textId="77777777" w:rsidR="007E0400" w:rsidRDefault="004666BC">
      <w:pPr>
        <w:pStyle w:val="Titolo2"/>
        <w:keepNext/>
        <w:spacing w:after="140"/>
      </w:pPr>
      <w:bookmarkStart w:id="363" w:name="_Toc244142995"/>
      <w:r>
        <w:t>Storie indipendenti e combinazioni assegnate</w:t>
      </w:r>
      <w:bookmarkEnd w:id="363"/>
    </w:p>
    <w:p w14:paraId="169173F7" w14:textId="77777777" w:rsidR="007E0400" w:rsidRDefault="004666BC">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w:t>
      </w:r>
      <w:r>
        <w:lastRenderedPageBreak/>
        <w:t>classificazione SLU/SLE seleziona il controllo richiesto, senza moltiplicare implicitamente le azioni.</w:t>
      </w:r>
    </w:p>
    <w:p w14:paraId="651A926F" w14:textId="77777777" w:rsidR="007E0400" w:rsidRDefault="004666BC">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4770A602" w14:textId="77777777" w:rsidR="007E0400" w:rsidRDefault="004666BC">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479D73F7" w14:textId="77777777" w:rsidR="007E0400" w:rsidRDefault="004666BC">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7E76B161" w14:textId="77777777" w:rsidR="007E0400" w:rsidRDefault="004666BC">
      <w:pPr>
        <w:pStyle w:val="Titolo2"/>
        <w:keepNext/>
        <w:spacing w:after="140"/>
      </w:pPr>
      <w:bookmarkStart w:id="364" w:name="_Toc244142996"/>
      <w:r>
        <w:t>Prove indipendenti e limiti residui</w:t>
      </w:r>
      <w:bookmarkEnd w:id="364"/>
    </w:p>
    <w:p w14:paraId="2A7FD099" w14:textId="77777777" w:rsidR="007E0400" w:rsidRDefault="004666BC">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047248E4" w14:textId="77777777" w:rsidR="007E0400" w:rsidRDefault="004666BC">
      <w:pPr>
        <w:spacing w:after="140"/>
      </w:pPr>
      <w:r>
        <w:t>Restano da completare altre famiglie geometriche, interazione fra pareti, cedimenti ed effetto arco, cerniere e plasticità strutturale, stabilità geotecnica del fondo e tampone, generazione automatica delle combinazioni, criteri aggiuntivi, progetto automatico e procedure sismiche avanzate. Le norme non disponibili restituiscono un esito riconoscibile. Non è dichiarato un supporto generale di Eurocodici e annessi, ACI o AISC sulla sola presenza del nome nell'interfaccia.</w:t>
      </w:r>
    </w:p>
    <w:p w14:paraId="2F62F4FF" w14:textId="77777777" w:rsidR="007E0400" w:rsidRDefault="004666BC">
      <w:pPr>
        <w:pStyle w:val="Titolo2"/>
        <w:keepNext/>
        <w:spacing w:after="140"/>
      </w:pPr>
      <w:bookmarkStart w:id="365" w:name="_Toc244142997"/>
      <w:r>
        <w:lastRenderedPageBreak/>
        <w:t>Riferimenti del metodo</w:t>
      </w:r>
      <w:bookmarkEnd w:id="365"/>
    </w:p>
    <w:p w14:paraId="025DADE3" w14:textId="77777777" w:rsidR="007E0400" w:rsidRDefault="004666BC">
      <w:pPr>
        <w:spacing w:after="140"/>
      </w:pPr>
      <w:r>
        <w:t>Italia, D.M.17 gennaio 2018, Norme tecniche per le costruzioni, capitoli 4 e 6, G.U.20 febbraio 2018. I profili qui descritti sono nazionali; non sovrappongono coefficienti di altri annessi.</w:t>
      </w:r>
    </w:p>
    <w:p w14:paraId="5EE4895F" w14:textId="77777777" w:rsidR="007E0400" w:rsidRDefault="004666BC">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0076EC4B" w14:textId="77777777" w:rsidR="007E0400" w:rsidRDefault="004666BC">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176</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