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07-falda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0,892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falda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1474/2616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0,892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1548/2693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(-0,048; 4,111) m; raggio 5,118 m; estremi x=-3,097 / 5,027 m. D=120,873 kN/m, ΣR=114,332 kN/m, iterazioni 28, residuo 2.315E-08. Superfici geometricamente ammesse 1474;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(-0,313; 4,429) m; raggio 5,534 m; estremi x=-3,632 / 5,134 m. D=157,986 kN/m, ΣR=140,975 kN/m, iterazioni 29, residuo -3.002E-09. Superfici geometricamente ammesse 1548;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-3,632 / -3,486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-3,486 / -3,34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-34,061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0,296 / 0,332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-3,34 / -3,194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-32,254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0,396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-3,194 / -3,048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0,536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-3,048 / -2,902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-2,902 / -2,755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0,605 / 0,678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-2,755 / -2,609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0,654 / 0,733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-2,609 / -2,463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5,291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0,695 / 0,779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-2,463 / -2,317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-22,042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5,896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0,729 / 0,817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-2,317 / -2,171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-20,419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6,452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0,758 / 0,849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-2,171 / -2,025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6,963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0,781 / 0,876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-2,025 / -1,879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7,429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0,801 / 0,897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-1,879 / -1,733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0,816 / 0,914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-1,733 / -1,587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8,232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0,927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-1,587 / -1,441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8,571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 / 0,937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-1,441 / -1,295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0,841 / 0,943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-1,295 / -1,148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-9,445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9,128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0,946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-1,148 / -1,002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-7,915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9,346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 / 0,947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-1,002 / -0,856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9,526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0,843 / 0,944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-0,856 / -0,71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9,668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 / 0,94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-0,71 / -0,564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9,771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0,833 / 0,933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-0,564 / -0,418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0,825 / 0,924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-0,418 / -0,272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0,815 / 0,913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-0,272 / -0,126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9,852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0,803 / 0,9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9,808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0,681 / 0,763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0,441 / 0,229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9,824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0,211 / 0,237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 / 0,166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3,171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10,205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 / 1,662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0,166 / 0,313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3,148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10,845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1,415 / 1,586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 / 0,459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11,446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1,342 / 1,504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0,605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12,009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1,268 / 1,421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0,605 / 0,751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2,968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12,532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 / 1,337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0,751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0,982 / 0,554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0,432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1,903 / 3,436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13,093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1,731 / 1,939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0,897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1,026 / 3,876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13,322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1,777 / 1,991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 / 8,019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13,535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3,598 / 4,032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1,043 / 1,189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 / 12,601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13,861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5,568 / 6,239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0,196 / 0,943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0,413 / 0,462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1,335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9,697 / 1,521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14,233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4,614 / 5,171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1,335 / 1,481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10,375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14,538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4,901 / 5,493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1,481 / 1,627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10,251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14,811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4,813 / 5,394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1,627 / 1,773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10,114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15,038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4,727 / 5,297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1,773 / 1,92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9,963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15,219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4,642 / 5,202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 / 2,066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24,625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9,798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15,352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4,557 / 5,107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2,066 / 2,212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9,617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4,474 / 5,014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2,212 / 2,358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9,421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4,391 / 4,921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2,504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29,727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9,208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4,309 / 4,829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2,504 / 2,65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8,979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15,354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4,227 / 4,737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 / 2,796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33,275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8,731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15,209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4,145 / 4,645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 / 2,942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8,463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4,063 / 4,553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3,271 / 0,65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14,813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1,585 / 1,776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14,427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2,319 / 2,599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3,088 / 3,234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13,525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3,801 / 4,259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3,234 / 3,38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12,328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3,753 / 4,206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 / 3,527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42,895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11,043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3,705 / 4,152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3,527 / 3,673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9,661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3,655 / 4,096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3,673 / 3,819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3,604 / 4,039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3,819 / 3,965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6,563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3,551 / 3,979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 / 4,111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3,495 / 3,917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4,111 / 4,257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54,355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3,437 / 3,851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4,257 / 4,403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3,374 / 3,781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4,403 / 4,549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59,934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3,219 / 3,607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4,549 / 4,695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63,106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2,984 / 3,344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4,695 / 4,841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2,694 / 3,019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4,841 / 4,988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2,311 / 2,59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4,988 / 5,134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76,177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1,726 / 1,934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