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7E7F87AF" w14:textId="77777777" w:rsidTr="00DC48B9">
        <w:tc>
          <w:tcPr>
            <w:tcW w:w="2835" w:type="dxa"/>
          </w:tcPr>
          <w:p w14:paraId="07B6591A" w14:textId="77777777" w:rsidR="00BC3766" w:rsidRPr="004913BD" w:rsidRDefault="00BC3766" w:rsidP="00DC48B9">
            <w:pPr>
              <w:rPr>
                <w:b/>
                <w:bCs/>
              </w:rPr>
            </w:pPr>
          </w:p>
        </w:tc>
        <w:tc>
          <w:tcPr>
            <w:tcW w:w="7797" w:type="dxa"/>
          </w:tcPr>
          <w:p w14:paraId="798500E0" w14:textId="77777777" w:rsidR="00BC3766" w:rsidRPr="004913BD" w:rsidRDefault="00BC3766" w:rsidP="00DC48B9">
            <w:pPr>
              <w:rPr>
                <w:b/>
                <w:bCs/>
                <w:sz w:val="20"/>
              </w:rPr>
            </w:pPr>
          </w:p>
        </w:tc>
      </w:tr>
      <w:tr w:rsidR="00BC3766" w14:paraId="2052A290" w14:textId="77777777" w:rsidTr="00DC48B9">
        <w:tc>
          <w:tcPr>
            <w:tcW w:w="2835" w:type="dxa"/>
          </w:tcPr>
          <w:p w14:paraId="7D853D94" w14:textId="77777777" w:rsidR="00BC3766" w:rsidRPr="004913BD" w:rsidRDefault="00BC3766" w:rsidP="00DC48B9">
            <w:pPr>
              <w:tabs>
                <w:tab w:val="left" w:pos="1296"/>
              </w:tabs>
              <w:rPr>
                <w:sz w:val="28"/>
                <w:szCs w:val="28"/>
              </w:rPr>
            </w:pPr>
          </w:p>
        </w:tc>
        <w:tc>
          <w:tcPr>
            <w:tcW w:w="7797" w:type="dxa"/>
          </w:tcPr>
          <w:p w14:paraId="7B986474" w14:textId="77777777" w:rsidR="00BC3766" w:rsidRPr="004913BD" w:rsidRDefault="00BC3766" w:rsidP="00DC48B9">
            <w:pPr>
              <w:tabs>
                <w:tab w:val="left" w:pos="1296"/>
              </w:tabs>
              <w:rPr>
                <w:sz w:val="28"/>
                <w:szCs w:val="28"/>
              </w:rPr>
            </w:pPr>
          </w:p>
        </w:tc>
      </w:tr>
      <w:tr w:rsidR="00BC3766" w14:paraId="2FA6CB55" w14:textId="77777777" w:rsidTr="00DC48B9">
        <w:trPr>
          <w:trHeight w:val="573"/>
        </w:trPr>
        <w:tc>
          <w:tcPr>
            <w:tcW w:w="2835" w:type="dxa"/>
          </w:tcPr>
          <w:p w14:paraId="1D3341DC" w14:textId="77777777" w:rsidR="00BC3766" w:rsidRPr="006D3BBF" w:rsidRDefault="00BC3766" w:rsidP="00DC48B9">
            <w:pPr>
              <w:rPr>
                <w:sz w:val="20"/>
                <w:szCs w:val="16"/>
              </w:rPr>
            </w:pPr>
          </w:p>
          <w:p w14:paraId="52725CB4" w14:textId="77777777" w:rsidR="006D3BBF" w:rsidRDefault="006D3BBF" w:rsidP="00DC48B9"/>
        </w:tc>
        <w:tc>
          <w:tcPr>
            <w:tcW w:w="7797" w:type="dxa"/>
          </w:tcPr>
          <w:p w14:paraId="085B3FAF" w14:textId="77777777" w:rsidR="00BC3766" w:rsidRDefault="00BC3766" w:rsidP="00DC48B9"/>
        </w:tc>
      </w:tr>
      <w:tr w:rsidR="00793049" w14:paraId="5DE8B714" w14:textId="77777777" w:rsidTr="00DC48B9">
        <w:trPr>
          <w:trHeight w:val="396"/>
        </w:trPr>
        <w:tc>
          <w:tcPr>
            <w:tcW w:w="2835" w:type="dxa"/>
          </w:tcPr>
          <w:p w14:paraId="2CD33C8B" w14:textId="77777777" w:rsidR="00793049" w:rsidRPr="006D3BBF" w:rsidRDefault="00793049" w:rsidP="00F63D34">
            <w:pPr>
              <w:ind w:left="31"/>
              <w:rPr>
                <w:sz w:val="20"/>
                <w:szCs w:val="16"/>
              </w:rPr>
            </w:pPr>
            <w:r w:rsidRPr="004913BD">
              <w:rPr>
                <w:b/>
                <w:bCs/>
              </w:rPr>
              <w:t>Ambito:</w:t>
            </w:r>
          </w:p>
        </w:tc>
        <w:tc>
          <w:tcPr>
            <w:tcW w:w="7797" w:type="dxa"/>
          </w:tcPr>
          <w:p w14:paraId="3EC670F8" w14:textId="77777777" w:rsidR="00793049" w:rsidRDefault="00793049" w:rsidP="00DC48B9"/>
        </w:tc>
      </w:tr>
      <w:tr w:rsidR="00793049" w14:paraId="04CD9FCA" w14:textId="77777777" w:rsidTr="00DC48B9">
        <w:trPr>
          <w:trHeight w:val="560"/>
        </w:trPr>
        <w:tc>
          <w:tcPr>
            <w:tcW w:w="2835" w:type="dxa"/>
          </w:tcPr>
          <w:p w14:paraId="43C46411" w14:textId="77777777" w:rsidR="00793049" w:rsidRPr="004913BD" w:rsidRDefault="00793049" w:rsidP="00DC48B9">
            <w:pPr>
              <w:rPr>
                <w:b/>
                <w:bCs/>
                <w:sz w:val="32"/>
                <w:szCs w:val="32"/>
              </w:rPr>
            </w:pPr>
          </w:p>
        </w:tc>
        <w:tc>
          <w:tcPr>
            <w:tcW w:w="7797" w:type="dxa"/>
          </w:tcPr>
          <w:p w14:paraId="603FA5EF" w14:textId="77777777" w:rsidR="00793049" w:rsidRPr="004913BD" w:rsidRDefault="00793049" w:rsidP="00DC48B9">
            <w:pPr>
              <w:rPr>
                <w:b/>
                <w:bCs/>
                <w:sz w:val="32"/>
                <w:szCs w:val="32"/>
              </w:rPr>
            </w:pPr>
          </w:p>
        </w:tc>
      </w:tr>
      <w:tr w:rsidR="00793049" w14:paraId="0A515114" w14:textId="77777777" w:rsidTr="00DC48B9">
        <w:trPr>
          <w:trHeight w:val="396"/>
        </w:trPr>
        <w:tc>
          <w:tcPr>
            <w:tcW w:w="2835" w:type="dxa"/>
          </w:tcPr>
          <w:p w14:paraId="5F77B351" w14:textId="77777777" w:rsidR="00793049" w:rsidRPr="004913BD" w:rsidRDefault="00793049" w:rsidP="00DC48B9">
            <w:pPr>
              <w:spacing w:line="276" w:lineRule="auto"/>
              <w:rPr>
                <w:sz w:val="28"/>
                <w:szCs w:val="28"/>
              </w:rPr>
            </w:pPr>
          </w:p>
        </w:tc>
        <w:tc>
          <w:tcPr>
            <w:tcW w:w="7797" w:type="dxa"/>
          </w:tcPr>
          <w:p w14:paraId="0E270757" w14:textId="77777777" w:rsidR="00793049" w:rsidRPr="004913BD" w:rsidRDefault="00793049" w:rsidP="00DC48B9">
            <w:pPr>
              <w:spacing w:line="276" w:lineRule="auto"/>
              <w:rPr>
                <w:sz w:val="28"/>
                <w:szCs w:val="28"/>
              </w:rPr>
            </w:pPr>
            <w:r>
              <w:rPr>
                <w:sz w:val="28"/>
                <w:szCs w:val="28"/>
              </w:rPr>
              <w:t>Documentazione software ANTHEA</w:t>
            </w:r>
          </w:p>
        </w:tc>
      </w:tr>
    </w:tbl>
    <w:p w14:paraId="6CA00FC7" w14:textId="77777777" w:rsidR="00DF4021" w:rsidRPr="00D14D83" w:rsidRDefault="00DF4021" w:rsidP="00D14D83">
      <w:pPr>
        <w:ind w:left="-284"/>
        <w:rPr>
          <w:b/>
          <w:bCs/>
          <w:sz w:val="16"/>
          <w:szCs w:val="12"/>
        </w:rPr>
      </w:pPr>
    </w:p>
    <w:p w14:paraId="538A493E" w14:textId="77777777" w:rsidR="00E636A2" w:rsidRDefault="00E636A2" w:rsidP="00D35195">
      <w:pPr>
        <w:spacing w:line="276" w:lineRule="auto"/>
        <w:rPr>
          <w:b/>
          <w:bCs/>
        </w:rPr>
      </w:pPr>
      <w:r w:rsidRPr="000E76E2">
        <w:rPr>
          <w:b/>
          <w:bCs/>
        </w:rPr>
        <w:t>Titolo</w:t>
      </w:r>
      <w:r>
        <w:rPr>
          <w:b/>
          <w:bCs/>
        </w:rPr>
        <w:t>:</w:t>
      </w:r>
    </w:p>
    <w:p w14:paraId="7B28A46A"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61386EFE" w14:textId="77777777" w:rsidR="00D14D83" w:rsidRPr="00DF4021" w:rsidRDefault="00D14D83" w:rsidP="00D14D83">
      <w:pPr>
        <w:autoSpaceDE w:val="0"/>
        <w:autoSpaceDN w:val="0"/>
        <w:adjustRightInd w:val="0"/>
        <w:spacing w:line="192" w:lineRule="auto"/>
        <w:ind w:left="-284"/>
        <w:rPr>
          <w:rFonts w:cs="Manrope"/>
          <w:sz w:val="28"/>
          <w:szCs w:val="28"/>
        </w:rPr>
      </w:pPr>
    </w:p>
    <w:p w14:paraId="4D06E31C"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1C438509"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1A5E9823" w14:textId="77777777" w:rsidTr="00604B9E">
        <w:trPr>
          <w:trHeight w:val="403"/>
        </w:trPr>
        <w:tc>
          <w:tcPr>
            <w:tcW w:w="283" w:type="dxa"/>
            <w:tcBorders>
              <w:left w:val="single" w:sz="12" w:space="0" w:color="808080" w:themeColor="background1" w:themeShade="80"/>
            </w:tcBorders>
          </w:tcPr>
          <w:p w14:paraId="65537845"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4E39CC47"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680F1693" w14:textId="77777777" w:rsidTr="00BC3766">
        <w:trPr>
          <w:trHeight w:val="140"/>
        </w:trPr>
        <w:tc>
          <w:tcPr>
            <w:tcW w:w="283" w:type="dxa"/>
            <w:tcBorders>
              <w:left w:val="single" w:sz="12" w:space="0" w:color="808080" w:themeColor="background1" w:themeShade="80"/>
            </w:tcBorders>
          </w:tcPr>
          <w:p w14:paraId="39FF301C"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0DE58142"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389C87B6"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40</w:t>
            </w:r>
          </w:p>
        </w:tc>
      </w:tr>
      <w:tr w:rsidR="00E636A2" w14:paraId="753A1F59" w14:textId="77777777" w:rsidTr="00BC3766">
        <w:trPr>
          <w:trHeight w:val="140"/>
        </w:trPr>
        <w:tc>
          <w:tcPr>
            <w:tcW w:w="283" w:type="dxa"/>
            <w:tcBorders>
              <w:left w:val="single" w:sz="12" w:space="0" w:color="808080" w:themeColor="background1" w:themeShade="80"/>
            </w:tcBorders>
          </w:tcPr>
          <w:p w14:paraId="25E1EDDB"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676EA5FA"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1AE2433C"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13/10/2026</w:t>
            </w:r>
          </w:p>
        </w:tc>
      </w:tr>
      <w:tr w:rsidR="00E636A2" w14:paraId="3FD92B6E" w14:textId="77777777" w:rsidTr="00BC3766">
        <w:tc>
          <w:tcPr>
            <w:tcW w:w="283" w:type="dxa"/>
            <w:tcBorders>
              <w:left w:val="single" w:sz="12" w:space="0" w:color="808080" w:themeColor="background1" w:themeShade="80"/>
            </w:tcBorders>
          </w:tcPr>
          <w:p w14:paraId="51D18F45"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6F72204E"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084E532A"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13/10/2026</w:t>
            </w:r>
          </w:p>
        </w:tc>
      </w:tr>
      <w:tr w:rsidR="00E636A2" w14:paraId="4C0AB13A" w14:textId="77777777" w:rsidTr="00BC3766">
        <w:tc>
          <w:tcPr>
            <w:tcW w:w="283" w:type="dxa"/>
            <w:tcBorders>
              <w:left w:val="single" w:sz="12" w:space="0" w:color="808080" w:themeColor="background1" w:themeShade="80"/>
            </w:tcBorders>
          </w:tcPr>
          <w:p w14:paraId="0963E525"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585A692C"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F81A7AF" w14:textId="77777777" w:rsidR="00E636A2" w:rsidRPr="00AB084F" w:rsidRDefault="00E636A2" w:rsidP="00070634">
            <w:pPr>
              <w:autoSpaceDE w:val="0"/>
              <w:autoSpaceDN w:val="0"/>
              <w:adjustRightInd w:val="0"/>
              <w:ind w:left="27"/>
              <w:jc w:val="left"/>
              <w:rPr>
                <w:rFonts w:cs="Manrope"/>
                <w:sz w:val="18"/>
                <w:szCs w:val="18"/>
              </w:rPr>
            </w:pPr>
          </w:p>
        </w:tc>
      </w:tr>
      <w:tr w:rsidR="00E636A2" w14:paraId="6B62584B" w14:textId="77777777" w:rsidTr="00BC3766">
        <w:tc>
          <w:tcPr>
            <w:tcW w:w="283" w:type="dxa"/>
            <w:tcBorders>
              <w:left w:val="single" w:sz="12" w:space="0" w:color="808080" w:themeColor="background1" w:themeShade="80"/>
            </w:tcBorders>
          </w:tcPr>
          <w:p w14:paraId="513DD0F1" w14:textId="77777777" w:rsidR="00E636A2" w:rsidRDefault="00E636A2" w:rsidP="00070634">
            <w:pPr>
              <w:autoSpaceDE w:val="0"/>
              <w:autoSpaceDN w:val="0"/>
              <w:adjustRightInd w:val="0"/>
              <w:ind w:left="27"/>
              <w:jc w:val="left"/>
              <w:rPr>
                <w:rFonts w:cs="Manrope"/>
                <w:sz w:val="18"/>
                <w:szCs w:val="18"/>
              </w:rPr>
            </w:pPr>
          </w:p>
        </w:tc>
        <w:tc>
          <w:tcPr>
            <w:tcW w:w="846" w:type="dxa"/>
          </w:tcPr>
          <w:p w14:paraId="4B85835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C0C9FFB" w14:textId="77777777" w:rsidR="00E636A2" w:rsidRPr="00AB084F" w:rsidRDefault="00E636A2" w:rsidP="00070634">
            <w:pPr>
              <w:autoSpaceDE w:val="0"/>
              <w:autoSpaceDN w:val="0"/>
              <w:adjustRightInd w:val="0"/>
              <w:ind w:left="27"/>
              <w:jc w:val="left"/>
              <w:rPr>
                <w:rFonts w:cs="Manrope"/>
                <w:sz w:val="18"/>
                <w:szCs w:val="18"/>
              </w:rPr>
            </w:pPr>
          </w:p>
        </w:tc>
      </w:tr>
      <w:tr w:rsidR="00E636A2" w14:paraId="76FECC73" w14:textId="77777777" w:rsidTr="00BC3766">
        <w:tc>
          <w:tcPr>
            <w:tcW w:w="283" w:type="dxa"/>
            <w:tcBorders>
              <w:left w:val="single" w:sz="12" w:space="0" w:color="808080" w:themeColor="background1" w:themeShade="80"/>
            </w:tcBorders>
          </w:tcPr>
          <w:p w14:paraId="36E2159B" w14:textId="77777777" w:rsidR="00E636A2" w:rsidRDefault="00E636A2" w:rsidP="00070634">
            <w:pPr>
              <w:autoSpaceDE w:val="0"/>
              <w:autoSpaceDN w:val="0"/>
              <w:adjustRightInd w:val="0"/>
              <w:ind w:left="27"/>
              <w:jc w:val="left"/>
              <w:rPr>
                <w:rFonts w:cs="Manrope"/>
                <w:sz w:val="18"/>
                <w:szCs w:val="18"/>
              </w:rPr>
            </w:pPr>
          </w:p>
        </w:tc>
        <w:tc>
          <w:tcPr>
            <w:tcW w:w="846" w:type="dxa"/>
          </w:tcPr>
          <w:p w14:paraId="1A63A591"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BD35F5F" w14:textId="77777777" w:rsidR="00E636A2" w:rsidRPr="00AB084F" w:rsidRDefault="00E636A2" w:rsidP="00070634">
            <w:pPr>
              <w:autoSpaceDE w:val="0"/>
              <w:autoSpaceDN w:val="0"/>
              <w:adjustRightInd w:val="0"/>
              <w:ind w:left="27"/>
              <w:jc w:val="left"/>
              <w:rPr>
                <w:rFonts w:cs="Manrope"/>
                <w:sz w:val="18"/>
                <w:szCs w:val="18"/>
              </w:rPr>
            </w:pPr>
          </w:p>
        </w:tc>
      </w:tr>
      <w:tr w:rsidR="00E636A2" w14:paraId="183332ED" w14:textId="77777777" w:rsidTr="00BC3766">
        <w:tc>
          <w:tcPr>
            <w:tcW w:w="283" w:type="dxa"/>
            <w:tcBorders>
              <w:left w:val="single" w:sz="12" w:space="0" w:color="808080" w:themeColor="background1" w:themeShade="80"/>
            </w:tcBorders>
          </w:tcPr>
          <w:p w14:paraId="27F64B3E" w14:textId="77777777" w:rsidR="00E636A2" w:rsidRDefault="00E636A2" w:rsidP="00070634">
            <w:pPr>
              <w:autoSpaceDE w:val="0"/>
              <w:autoSpaceDN w:val="0"/>
              <w:adjustRightInd w:val="0"/>
              <w:ind w:left="27"/>
              <w:jc w:val="left"/>
              <w:rPr>
                <w:rFonts w:cs="Manrope"/>
                <w:sz w:val="18"/>
                <w:szCs w:val="18"/>
              </w:rPr>
            </w:pPr>
          </w:p>
        </w:tc>
        <w:tc>
          <w:tcPr>
            <w:tcW w:w="846" w:type="dxa"/>
          </w:tcPr>
          <w:p w14:paraId="2EB15FEB"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5B97E67" w14:textId="77777777" w:rsidR="00E636A2" w:rsidRPr="00AB084F" w:rsidRDefault="00E636A2" w:rsidP="00070634">
            <w:pPr>
              <w:autoSpaceDE w:val="0"/>
              <w:autoSpaceDN w:val="0"/>
              <w:adjustRightInd w:val="0"/>
              <w:ind w:left="27"/>
              <w:jc w:val="left"/>
              <w:rPr>
                <w:rFonts w:cs="Manrope"/>
                <w:sz w:val="18"/>
                <w:szCs w:val="18"/>
              </w:rPr>
            </w:pPr>
          </w:p>
        </w:tc>
      </w:tr>
      <w:tr w:rsidR="00E636A2" w14:paraId="797AA517" w14:textId="77777777" w:rsidTr="00BC3766">
        <w:tc>
          <w:tcPr>
            <w:tcW w:w="283" w:type="dxa"/>
            <w:tcBorders>
              <w:left w:val="single" w:sz="12" w:space="0" w:color="808080" w:themeColor="background1" w:themeShade="80"/>
            </w:tcBorders>
          </w:tcPr>
          <w:p w14:paraId="7F356B16" w14:textId="77777777" w:rsidR="00E636A2" w:rsidRDefault="00E636A2" w:rsidP="00070634">
            <w:pPr>
              <w:autoSpaceDE w:val="0"/>
              <w:autoSpaceDN w:val="0"/>
              <w:adjustRightInd w:val="0"/>
              <w:ind w:left="27"/>
              <w:jc w:val="left"/>
              <w:rPr>
                <w:rFonts w:cs="Manrope"/>
                <w:sz w:val="18"/>
                <w:szCs w:val="18"/>
              </w:rPr>
            </w:pPr>
          </w:p>
        </w:tc>
        <w:tc>
          <w:tcPr>
            <w:tcW w:w="846" w:type="dxa"/>
          </w:tcPr>
          <w:p w14:paraId="3F5A25A6" w14:textId="77777777" w:rsidR="00E636A2" w:rsidRDefault="00E636A2" w:rsidP="00070634">
            <w:pPr>
              <w:autoSpaceDE w:val="0"/>
              <w:autoSpaceDN w:val="0"/>
              <w:adjustRightInd w:val="0"/>
              <w:ind w:left="27"/>
              <w:jc w:val="left"/>
              <w:rPr>
                <w:rFonts w:cs="Manrope"/>
                <w:sz w:val="18"/>
                <w:szCs w:val="18"/>
              </w:rPr>
            </w:pPr>
          </w:p>
        </w:tc>
        <w:tc>
          <w:tcPr>
            <w:tcW w:w="1422" w:type="dxa"/>
          </w:tcPr>
          <w:p w14:paraId="0063387C" w14:textId="77777777" w:rsidR="00E636A2" w:rsidRDefault="00E636A2" w:rsidP="00070634">
            <w:pPr>
              <w:autoSpaceDE w:val="0"/>
              <w:autoSpaceDN w:val="0"/>
              <w:adjustRightInd w:val="0"/>
              <w:ind w:left="27"/>
              <w:jc w:val="left"/>
              <w:rPr>
                <w:rFonts w:cs="Manrope"/>
                <w:sz w:val="18"/>
                <w:szCs w:val="18"/>
              </w:rPr>
            </w:pPr>
          </w:p>
        </w:tc>
      </w:tr>
    </w:tbl>
    <w:p w14:paraId="711C5E76"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64C6F1B3" w14:textId="77777777" w:rsidTr="00D35195">
        <w:tc>
          <w:tcPr>
            <w:tcW w:w="5240" w:type="dxa"/>
          </w:tcPr>
          <w:p w14:paraId="6860CDE0"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2E05CB61" w14:textId="77777777" w:rsidTr="00D35195">
        <w:tc>
          <w:tcPr>
            <w:tcW w:w="5240" w:type="dxa"/>
          </w:tcPr>
          <w:p w14:paraId="3F334C60"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5FFE2F05" w14:textId="77777777" w:rsidTr="00D35195">
        <w:trPr>
          <w:trHeight w:val="1425"/>
        </w:trPr>
        <w:tc>
          <w:tcPr>
            <w:tcW w:w="5240" w:type="dxa"/>
          </w:tcPr>
          <w:p w14:paraId="2F580D2C"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13 ottobre 2026</w:t>
            </w:r>
          </w:p>
        </w:tc>
      </w:tr>
    </w:tbl>
    <w:p w14:paraId="355EAB15"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67E5311A" w14:textId="77777777" w:rsidTr="00BC0FB4">
        <w:trPr>
          <w:trHeight w:val="655"/>
        </w:trPr>
        <w:tc>
          <w:tcPr>
            <w:tcW w:w="5386" w:type="dxa"/>
            <w:tcBorders>
              <w:top w:val="single" w:sz="12" w:space="0" w:color="808080" w:themeColor="background1" w:themeShade="80"/>
            </w:tcBorders>
            <w:vAlign w:val="center"/>
          </w:tcPr>
          <w:p w14:paraId="0BD61D6C"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30337514"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411F46A0"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3F0C4054" w14:textId="77777777" w:rsidTr="00BC0FB4">
        <w:trPr>
          <w:trHeight w:val="659"/>
        </w:trPr>
        <w:tc>
          <w:tcPr>
            <w:tcW w:w="5386" w:type="dxa"/>
            <w:tcBorders>
              <w:bottom w:val="single" w:sz="12" w:space="0" w:color="808080" w:themeColor="background1" w:themeShade="80"/>
            </w:tcBorders>
            <w:vAlign w:val="center"/>
          </w:tcPr>
          <w:p w14:paraId="5E99AF80"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48EEA168"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05B2FFCE"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40 — Modello ITEC</w:t>
            </w:r>
          </w:p>
        </w:tc>
      </w:tr>
    </w:tbl>
    <w:p w14:paraId="540C9CB9"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02E5469E"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30D2D3F8" w14:textId="77777777" w:rsidR="006D3BBF" w:rsidRPr="006D3BBF" w:rsidRDefault="006D3BBF" w:rsidP="006D3BBF">
      <w:pPr>
        <w:autoSpaceDE w:val="0"/>
        <w:autoSpaceDN w:val="0"/>
        <w:adjustRightInd w:val="0"/>
        <w:ind w:left="-426"/>
        <w:rPr>
          <w:rFonts w:cs="Manrope"/>
          <w:b/>
          <w:bCs/>
          <w:sz w:val="20"/>
        </w:rPr>
      </w:pPr>
    </w:p>
    <w:p w14:paraId="231AB042" w14:textId="77777777" w:rsidR="006D3BBF" w:rsidRDefault="006D3BBF" w:rsidP="006D3BBF">
      <w:pPr>
        <w:autoSpaceDE w:val="0"/>
        <w:autoSpaceDN w:val="0"/>
        <w:adjustRightInd w:val="0"/>
        <w:ind w:left="-426"/>
        <w:rPr>
          <w:rFonts w:cs="Manrope"/>
          <w:b/>
          <w:bCs/>
          <w:sz w:val="20"/>
        </w:rPr>
      </w:pPr>
    </w:p>
    <w:p w14:paraId="51E89251" w14:textId="77777777" w:rsidR="00D35195" w:rsidRPr="006D3BBF" w:rsidRDefault="00D35195" w:rsidP="006D3BBF">
      <w:pPr>
        <w:autoSpaceDE w:val="0"/>
        <w:autoSpaceDN w:val="0"/>
        <w:adjustRightInd w:val="0"/>
        <w:ind w:left="-426"/>
        <w:rPr>
          <w:rFonts w:cs="Manrope"/>
          <w:b/>
          <w:bCs/>
          <w:sz w:val="20"/>
        </w:rPr>
      </w:pPr>
    </w:p>
    <w:p w14:paraId="62420C0F" w14:textId="77777777" w:rsidR="006D3BBF" w:rsidRPr="006D3BBF" w:rsidRDefault="006D3BBF" w:rsidP="006D3BBF">
      <w:pPr>
        <w:autoSpaceDE w:val="0"/>
        <w:autoSpaceDN w:val="0"/>
        <w:adjustRightInd w:val="0"/>
        <w:ind w:left="-426"/>
        <w:rPr>
          <w:rFonts w:cs="Manrope"/>
          <w:b/>
          <w:bCs/>
          <w:sz w:val="20"/>
        </w:rPr>
      </w:pPr>
    </w:p>
    <w:p w14:paraId="1AD5851A"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261CFD09" w14:textId="77777777" w:rsidTr="00BC0FB4">
        <w:tc>
          <w:tcPr>
            <w:tcW w:w="729" w:type="dxa"/>
            <w:vAlign w:val="center"/>
          </w:tcPr>
          <w:p w14:paraId="0C5FEE45"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57448CE7"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7BDE70D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1F9B58F9"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25B107E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1389BCCF"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12040C72" w14:textId="77777777" w:rsidTr="00BC0FB4">
        <w:trPr>
          <w:trHeight w:val="227"/>
        </w:trPr>
        <w:tc>
          <w:tcPr>
            <w:tcW w:w="729" w:type="dxa"/>
            <w:vAlign w:val="center"/>
          </w:tcPr>
          <w:p w14:paraId="4123FFB6" w14:textId="77777777" w:rsidR="00E636A2" w:rsidRPr="001C4DFF" w:rsidRDefault="00BC3766" w:rsidP="006D3BBF">
            <w:pPr>
              <w:autoSpaceDE w:val="0"/>
              <w:autoSpaceDN w:val="0"/>
              <w:adjustRightInd w:val="0"/>
              <w:jc w:val="left"/>
              <w:rPr>
                <w:rFonts w:cs="Manrope"/>
              </w:rPr>
            </w:pPr>
            <w:r>
              <w:rPr>
                <w:rFonts w:cs="Manrope"/>
                <w:sz w:val="16"/>
              </w:rPr>
              <w:t>40</w:t>
            </w:r>
          </w:p>
        </w:tc>
        <w:tc>
          <w:tcPr>
            <w:tcW w:w="4898" w:type="dxa"/>
            <w:vAlign w:val="center"/>
          </w:tcPr>
          <w:p w14:paraId="1D15C0DC"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RICALCOLO PER REVISIONE E SERVIZI DEI REPORT</w:t>
            </w:r>
          </w:p>
        </w:tc>
        <w:tc>
          <w:tcPr>
            <w:tcW w:w="1327" w:type="dxa"/>
            <w:vAlign w:val="center"/>
          </w:tcPr>
          <w:p w14:paraId="6694864B"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13/10/2026</w:t>
            </w:r>
          </w:p>
        </w:tc>
        <w:tc>
          <w:tcPr>
            <w:tcW w:w="1243" w:type="dxa"/>
            <w:vAlign w:val="center"/>
          </w:tcPr>
          <w:p w14:paraId="6AF0EB4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77FACB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8117D63"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F1FA433" w14:textId="77777777" w:rsidTr="00BC0FB4">
        <w:trPr>
          <w:trHeight w:val="227"/>
        </w:trPr>
        <w:tc>
          <w:tcPr>
            <w:tcW w:w="729" w:type="dxa"/>
            <w:vAlign w:val="center"/>
          </w:tcPr>
          <w:p w14:paraId="405E1DD9" w14:textId="77777777" w:rsidR="00E636A2" w:rsidRPr="001C4DFF" w:rsidRDefault="00E636A2" w:rsidP="006D3BBF">
            <w:pPr>
              <w:autoSpaceDE w:val="0"/>
              <w:autoSpaceDN w:val="0"/>
              <w:adjustRightInd w:val="0"/>
              <w:jc w:val="left"/>
              <w:rPr>
                <w:rFonts w:cs="Manrope"/>
              </w:rPr>
            </w:pPr>
          </w:p>
        </w:tc>
        <w:tc>
          <w:tcPr>
            <w:tcW w:w="4898" w:type="dxa"/>
            <w:vAlign w:val="center"/>
          </w:tcPr>
          <w:p w14:paraId="75ABDCA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D3CF62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06BCA11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D7BF40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74D64C4"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0678DD8D" w14:textId="77777777" w:rsidTr="00BC0FB4">
        <w:trPr>
          <w:trHeight w:val="227"/>
        </w:trPr>
        <w:tc>
          <w:tcPr>
            <w:tcW w:w="729" w:type="dxa"/>
            <w:vAlign w:val="center"/>
          </w:tcPr>
          <w:p w14:paraId="1BEAE8B5" w14:textId="77777777" w:rsidR="00E636A2" w:rsidRPr="001C4DFF" w:rsidRDefault="00E636A2" w:rsidP="006D3BBF">
            <w:pPr>
              <w:autoSpaceDE w:val="0"/>
              <w:autoSpaceDN w:val="0"/>
              <w:adjustRightInd w:val="0"/>
              <w:jc w:val="left"/>
              <w:rPr>
                <w:rFonts w:cs="Manrope"/>
              </w:rPr>
            </w:pPr>
          </w:p>
        </w:tc>
        <w:tc>
          <w:tcPr>
            <w:tcW w:w="4898" w:type="dxa"/>
            <w:vAlign w:val="center"/>
          </w:tcPr>
          <w:p w14:paraId="1DEE39B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729637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69D9D6B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50E5E4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343AE0B"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110C9704" w14:textId="77777777" w:rsidTr="00BC0FB4">
        <w:trPr>
          <w:trHeight w:val="227"/>
        </w:trPr>
        <w:tc>
          <w:tcPr>
            <w:tcW w:w="729" w:type="dxa"/>
            <w:vAlign w:val="center"/>
          </w:tcPr>
          <w:p w14:paraId="65D81FF2" w14:textId="77777777" w:rsidR="00BC3766" w:rsidRPr="001C4DFF" w:rsidRDefault="00BC3766" w:rsidP="006D3BBF">
            <w:pPr>
              <w:autoSpaceDE w:val="0"/>
              <w:autoSpaceDN w:val="0"/>
              <w:adjustRightInd w:val="0"/>
              <w:jc w:val="left"/>
              <w:rPr>
                <w:rFonts w:cs="Manrope"/>
              </w:rPr>
            </w:pPr>
          </w:p>
        </w:tc>
        <w:tc>
          <w:tcPr>
            <w:tcW w:w="4898" w:type="dxa"/>
            <w:vAlign w:val="center"/>
          </w:tcPr>
          <w:p w14:paraId="2F4E69D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6E3E6E2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6C140E2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5870D00E"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7AEA7EBA"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2B0A283B"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3FB6269E" w14:textId="77777777" w:rsidR="00113FC0" w:rsidRDefault="00113FC0" w:rsidP="00113FC0">
      <w:pPr>
        <w:rPr>
          <w:b/>
          <w:sz w:val="32"/>
          <w:szCs w:val="32"/>
        </w:rPr>
      </w:pPr>
    </w:p>
    <w:p w14:paraId="49F4444E"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3AED340F" w14:textId="77777777" w:rsidR="00113FC0" w:rsidRPr="00B6370B" w:rsidRDefault="00113FC0" w:rsidP="00113FC0">
      <w:pPr>
        <w:jc w:val="center"/>
        <w:rPr>
          <w:b/>
          <w:sz w:val="32"/>
          <w:szCs w:val="32"/>
        </w:rPr>
      </w:pPr>
      <w:r w:rsidRPr="00B6370B">
        <w:rPr>
          <w:b/>
          <w:sz w:val="32"/>
          <w:szCs w:val="32"/>
        </w:rPr>
        <w:t>INDICE</w:t>
      </w:r>
    </w:p>
    <w:p w14:paraId="38F3077B" w14:textId="262FB28B" w:rsidR="004C2472" w:rsidRDefault="008730E8">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760594" w:history="1">
        <w:r w:rsidR="004C2472" w:rsidRPr="001A68CC">
          <w:rPr>
            <w:rStyle w:val="Collegamentoipertestuale"/>
            <w:noProof/>
          </w:rPr>
          <w:t>1</w:t>
        </w:r>
        <w:r w:rsidR="004C2472">
          <w:rPr>
            <w:rFonts w:asciiTheme="minorHAnsi" w:eastAsiaTheme="minorEastAsia" w:hAnsiTheme="minorHAnsi" w:cstheme="minorBidi"/>
            <w:b w:val="0"/>
            <w:bCs w:val="0"/>
            <w:caps w:val="0"/>
            <w:noProof/>
            <w:kern w:val="2"/>
            <w:szCs w:val="24"/>
            <w:lang w:val="it-IT" w:eastAsia="it-IT"/>
            <w14:ligatures w14:val="standardContextual"/>
          </w:rPr>
          <w:tab/>
        </w:r>
        <w:r w:rsidR="004C2472" w:rsidRPr="001A68CC">
          <w:rPr>
            <w:rStyle w:val="Collegamentoipertestuale"/>
            <w:noProof/>
          </w:rPr>
          <w:t>Avvio e scelta del modulo</w:t>
        </w:r>
        <w:r w:rsidR="004C2472">
          <w:rPr>
            <w:noProof/>
            <w:webHidden/>
          </w:rPr>
          <w:tab/>
        </w:r>
        <w:r w:rsidR="004C2472">
          <w:rPr>
            <w:noProof/>
            <w:webHidden/>
          </w:rPr>
          <w:fldChar w:fldCharType="begin"/>
        </w:r>
        <w:r w:rsidR="004C2472">
          <w:rPr>
            <w:noProof/>
            <w:webHidden/>
          </w:rPr>
          <w:instrText xml:space="preserve"> PAGEREF _Toc242760594 \h </w:instrText>
        </w:r>
        <w:r w:rsidR="004C2472">
          <w:rPr>
            <w:noProof/>
            <w:webHidden/>
          </w:rPr>
        </w:r>
        <w:r w:rsidR="004C2472">
          <w:rPr>
            <w:noProof/>
            <w:webHidden/>
          </w:rPr>
          <w:fldChar w:fldCharType="separate"/>
        </w:r>
        <w:r w:rsidR="004C2472">
          <w:rPr>
            <w:noProof/>
            <w:webHidden/>
          </w:rPr>
          <w:t>1</w:t>
        </w:r>
        <w:r w:rsidR="004C2472">
          <w:rPr>
            <w:noProof/>
            <w:webHidden/>
          </w:rPr>
          <w:fldChar w:fldCharType="end"/>
        </w:r>
      </w:hyperlink>
    </w:p>
    <w:p w14:paraId="5E72BFF7" w14:textId="755754CD"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595" w:history="1">
        <w:r w:rsidRPr="001A68CC">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Avviare la versione aggiornata</w:t>
        </w:r>
        <w:r>
          <w:rPr>
            <w:noProof/>
            <w:webHidden/>
          </w:rPr>
          <w:tab/>
        </w:r>
        <w:r>
          <w:rPr>
            <w:noProof/>
            <w:webHidden/>
          </w:rPr>
          <w:fldChar w:fldCharType="begin"/>
        </w:r>
        <w:r>
          <w:rPr>
            <w:noProof/>
            <w:webHidden/>
          </w:rPr>
          <w:instrText xml:space="preserve"> PAGEREF _Toc242760595 \h </w:instrText>
        </w:r>
        <w:r>
          <w:rPr>
            <w:noProof/>
            <w:webHidden/>
          </w:rPr>
        </w:r>
        <w:r>
          <w:rPr>
            <w:noProof/>
            <w:webHidden/>
          </w:rPr>
          <w:fldChar w:fldCharType="separate"/>
        </w:r>
        <w:r>
          <w:rPr>
            <w:noProof/>
            <w:webHidden/>
          </w:rPr>
          <w:t>1</w:t>
        </w:r>
        <w:r>
          <w:rPr>
            <w:noProof/>
            <w:webHidden/>
          </w:rPr>
          <w:fldChar w:fldCharType="end"/>
        </w:r>
      </w:hyperlink>
    </w:p>
    <w:p w14:paraId="733B4F1A" w14:textId="3B4A08E9"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596" w:history="1">
        <w:r w:rsidRPr="001A68CC">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Scegliere l’aspetto</w:t>
        </w:r>
        <w:r>
          <w:rPr>
            <w:noProof/>
            <w:webHidden/>
          </w:rPr>
          <w:tab/>
        </w:r>
        <w:r>
          <w:rPr>
            <w:noProof/>
            <w:webHidden/>
          </w:rPr>
          <w:fldChar w:fldCharType="begin"/>
        </w:r>
        <w:r>
          <w:rPr>
            <w:noProof/>
            <w:webHidden/>
          </w:rPr>
          <w:instrText xml:space="preserve"> PAGEREF _Toc242760596 \h </w:instrText>
        </w:r>
        <w:r>
          <w:rPr>
            <w:noProof/>
            <w:webHidden/>
          </w:rPr>
        </w:r>
        <w:r>
          <w:rPr>
            <w:noProof/>
            <w:webHidden/>
          </w:rPr>
          <w:fldChar w:fldCharType="separate"/>
        </w:r>
        <w:r>
          <w:rPr>
            <w:noProof/>
            <w:webHidden/>
          </w:rPr>
          <w:t>1</w:t>
        </w:r>
        <w:r>
          <w:rPr>
            <w:noProof/>
            <w:webHidden/>
          </w:rPr>
          <w:fldChar w:fldCharType="end"/>
        </w:r>
      </w:hyperlink>
    </w:p>
    <w:p w14:paraId="4556999F" w14:textId="40EFF354"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597" w:history="1">
        <w:r w:rsidRPr="001A68CC">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Scegliere il foglio adatto</w:t>
        </w:r>
        <w:r>
          <w:rPr>
            <w:noProof/>
            <w:webHidden/>
          </w:rPr>
          <w:tab/>
        </w:r>
        <w:r>
          <w:rPr>
            <w:noProof/>
            <w:webHidden/>
          </w:rPr>
          <w:fldChar w:fldCharType="begin"/>
        </w:r>
        <w:r>
          <w:rPr>
            <w:noProof/>
            <w:webHidden/>
          </w:rPr>
          <w:instrText xml:space="preserve"> PAGEREF _Toc242760597 \h </w:instrText>
        </w:r>
        <w:r>
          <w:rPr>
            <w:noProof/>
            <w:webHidden/>
          </w:rPr>
        </w:r>
        <w:r>
          <w:rPr>
            <w:noProof/>
            <w:webHidden/>
          </w:rPr>
          <w:fldChar w:fldCharType="separate"/>
        </w:r>
        <w:r>
          <w:rPr>
            <w:noProof/>
            <w:webHidden/>
          </w:rPr>
          <w:t>1</w:t>
        </w:r>
        <w:r>
          <w:rPr>
            <w:noProof/>
            <w:webHidden/>
          </w:rPr>
          <w:fldChar w:fldCharType="end"/>
        </w:r>
      </w:hyperlink>
    </w:p>
    <w:p w14:paraId="2650484C" w14:textId="2AF2C227"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598" w:history="1">
        <w:r w:rsidRPr="001A68CC">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Leggere e compilare i campi</w:t>
        </w:r>
        <w:r>
          <w:rPr>
            <w:noProof/>
            <w:webHidden/>
          </w:rPr>
          <w:tab/>
        </w:r>
        <w:r>
          <w:rPr>
            <w:noProof/>
            <w:webHidden/>
          </w:rPr>
          <w:fldChar w:fldCharType="begin"/>
        </w:r>
        <w:r>
          <w:rPr>
            <w:noProof/>
            <w:webHidden/>
          </w:rPr>
          <w:instrText xml:space="preserve"> PAGEREF _Toc242760598 \h </w:instrText>
        </w:r>
        <w:r>
          <w:rPr>
            <w:noProof/>
            <w:webHidden/>
          </w:rPr>
        </w:r>
        <w:r>
          <w:rPr>
            <w:noProof/>
            <w:webHidden/>
          </w:rPr>
          <w:fldChar w:fldCharType="separate"/>
        </w:r>
        <w:r>
          <w:rPr>
            <w:noProof/>
            <w:webHidden/>
          </w:rPr>
          <w:t>2</w:t>
        </w:r>
        <w:r>
          <w:rPr>
            <w:noProof/>
            <w:webHidden/>
          </w:rPr>
          <w:fldChar w:fldCharType="end"/>
        </w:r>
      </w:hyperlink>
    </w:p>
    <w:p w14:paraId="70F255C9" w14:textId="656BCDAA" w:rsidR="004C2472" w:rsidRDefault="004C247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599" w:history="1">
        <w:r w:rsidRPr="001A68CC">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1A68CC">
          <w:rPr>
            <w:rStyle w:val="Collegamentoipertestuale"/>
            <w:noProof/>
          </w:rPr>
          <w:t>Progetti e gestione del lavoro</w:t>
        </w:r>
        <w:r>
          <w:rPr>
            <w:noProof/>
            <w:webHidden/>
          </w:rPr>
          <w:tab/>
        </w:r>
        <w:r>
          <w:rPr>
            <w:noProof/>
            <w:webHidden/>
          </w:rPr>
          <w:fldChar w:fldCharType="begin"/>
        </w:r>
        <w:r>
          <w:rPr>
            <w:noProof/>
            <w:webHidden/>
          </w:rPr>
          <w:instrText xml:space="preserve"> PAGEREF _Toc242760599 \h </w:instrText>
        </w:r>
        <w:r>
          <w:rPr>
            <w:noProof/>
            <w:webHidden/>
          </w:rPr>
        </w:r>
        <w:r>
          <w:rPr>
            <w:noProof/>
            <w:webHidden/>
          </w:rPr>
          <w:fldChar w:fldCharType="separate"/>
        </w:r>
        <w:r>
          <w:rPr>
            <w:noProof/>
            <w:webHidden/>
          </w:rPr>
          <w:t>3</w:t>
        </w:r>
        <w:r>
          <w:rPr>
            <w:noProof/>
            <w:webHidden/>
          </w:rPr>
          <w:fldChar w:fldCharType="end"/>
        </w:r>
      </w:hyperlink>
    </w:p>
    <w:p w14:paraId="1BD1F97B" w14:textId="5915F96D"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00" w:history="1">
        <w:r w:rsidRPr="001A68CC">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Costruire una struttura leggibile</w:t>
        </w:r>
        <w:r>
          <w:rPr>
            <w:noProof/>
            <w:webHidden/>
          </w:rPr>
          <w:tab/>
        </w:r>
        <w:r>
          <w:rPr>
            <w:noProof/>
            <w:webHidden/>
          </w:rPr>
          <w:fldChar w:fldCharType="begin"/>
        </w:r>
        <w:r>
          <w:rPr>
            <w:noProof/>
            <w:webHidden/>
          </w:rPr>
          <w:instrText xml:space="preserve"> PAGEREF _Toc242760600 \h </w:instrText>
        </w:r>
        <w:r>
          <w:rPr>
            <w:noProof/>
            <w:webHidden/>
          </w:rPr>
        </w:r>
        <w:r>
          <w:rPr>
            <w:noProof/>
            <w:webHidden/>
          </w:rPr>
          <w:fldChar w:fldCharType="separate"/>
        </w:r>
        <w:r>
          <w:rPr>
            <w:noProof/>
            <w:webHidden/>
          </w:rPr>
          <w:t>3</w:t>
        </w:r>
        <w:r>
          <w:rPr>
            <w:noProof/>
            <w:webHidden/>
          </w:rPr>
          <w:fldChar w:fldCharType="end"/>
        </w:r>
      </w:hyperlink>
    </w:p>
    <w:p w14:paraId="615CA817" w14:textId="3D9319AB"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01" w:history="1">
        <w:r w:rsidRPr="001A68CC">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Comprendere i dati comuni</w:t>
        </w:r>
        <w:r>
          <w:rPr>
            <w:noProof/>
            <w:webHidden/>
          </w:rPr>
          <w:tab/>
        </w:r>
        <w:r>
          <w:rPr>
            <w:noProof/>
            <w:webHidden/>
          </w:rPr>
          <w:fldChar w:fldCharType="begin"/>
        </w:r>
        <w:r>
          <w:rPr>
            <w:noProof/>
            <w:webHidden/>
          </w:rPr>
          <w:instrText xml:space="preserve"> PAGEREF _Toc242760601 \h </w:instrText>
        </w:r>
        <w:r>
          <w:rPr>
            <w:noProof/>
            <w:webHidden/>
          </w:rPr>
        </w:r>
        <w:r>
          <w:rPr>
            <w:noProof/>
            <w:webHidden/>
          </w:rPr>
          <w:fldChar w:fldCharType="separate"/>
        </w:r>
        <w:r>
          <w:rPr>
            <w:noProof/>
            <w:webHidden/>
          </w:rPr>
          <w:t>3</w:t>
        </w:r>
        <w:r>
          <w:rPr>
            <w:noProof/>
            <w:webHidden/>
          </w:rPr>
          <w:fldChar w:fldCharType="end"/>
        </w:r>
      </w:hyperlink>
    </w:p>
    <w:p w14:paraId="3AA97457" w14:textId="45F0123B"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02" w:history="1">
        <w:r w:rsidRPr="001A68CC">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Spostare duplicare e annullare</w:t>
        </w:r>
        <w:r>
          <w:rPr>
            <w:noProof/>
            <w:webHidden/>
          </w:rPr>
          <w:tab/>
        </w:r>
        <w:r>
          <w:rPr>
            <w:noProof/>
            <w:webHidden/>
          </w:rPr>
          <w:fldChar w:fldCharType="begin"/>
        </w:r>
        <w:r>
          <w:rPr>
            <w:noProof/>
            <w:webHidden/>
          </w:rPr>
          <w:instrText xml:space="preserve"> PAGEREF _Toc242760602 \h </w:instrText>
        </w:r>
        <w:r>
          <w:rPr>
            <w:noProof/>
            <w:webHidden/>
          </w:rPr>
        </w:r>
        <w:r>
          <w:rPr>
            <w:noProof/>
            <w:webHidden/>
          </w:rPr>
          <w:fldChar w:fldCharType="separate"/>
        </w:r>
        <w:r>
          <w:rPr>
            <w:noProof/>
            <w:webHidden/>
          </w:rPr>
          <w:t>4</w:t>
        </w:r>
        <w:r>
          <w:rPr>
            <w:noProof/>
            <w:webHidden/>
          </w:rPr>
          <w:fldChar w:fldCharType="end"/>
        </w:r>
      </w:hyperlink>
    </w:p>
    <w:p w14:paraId="11E0FC5C" w14:textId="3EB641B9"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03" w:history="1">
        <w:r w:rsidRPr="001A68CC">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Usare le revisioni</w:t>
        </w:r>
        <w:r>
          <w:rPr>
            <w:noProof/>
            <w:webHidden/>
          </w:rPr>
          <w:tab/>
        </w:r>
        <w:r>
          <w:rPr>
            <w:noProof/>
            <w:webHidden/>
          </w:rPr>
          <w:fldChar w:fldCharType="begin"/>
        </w:r>
        <w:r>
          <w:rPr>
            <w:noProof/>
            <w:webHidden/>
          </w:rPr>
          <w:instrText xml:space="preserve"> PAGEREF _Toc242760603 \h </w:instrText>
        </w:r>
        <w:r>
          <w:rPr>
            <w:noProof/>
            <w:webHidden/>
          </w:rPr>
        </w:r>
        <w:r>
          <w:rPr>
            <w:noProof/>
            <w:webHidden/>
          </w:rPr>
          <w:fldChar w:fldCharType="separate"/>
        </w:r>
        <w:r>
          <w:rPr>
            <w:noProof/>
            <w:webHidden/>
          </w:rPr>
          <w:t>4</w:t>
        </w:r>
        <w:r>
          <w:rPr>
            <w:noProof/>
            <w:webHidden/>
          </w:rPr>
          <w:fldChar w:fldCharType="end"/>
        </w:r>
      </w:hyperlink>
    </w:p>
    <w:p w14:paraId="7F3E0539" w14:textId="48AE4E4A"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04" w:history="1">
        <w:r w:rsidRPr="001A68CC">
          <w:rPr>
            <w:rStyle w:val="Collegamentoipertestuale"/>
            <w:noProof/>
          </w:rPr>
          <w:t>2.5</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_Toc242760604 \h </w:instrText>
        </w:r>
        <w:r>
          <w:rPr>
            <w:noProof/>
            <w:webHidden/>
          </w:rPr>
        </w:r>
        <w:r>
          <w:rPr>
            <w:noProof/>
            <w:webHidden/>
          </w:rPr>
          <w:fldChar w:fldCharType="separate"/>
        </w:r>
        <w:r>
          <w:rPr>
            <w:noProof/>
            <w:webHidden/>
          </w:rPr>
          <w:t>5</w:t>
        </w:r>
        <w:r>
          <w:rPr>
            <w:noProof/>
            <w:webHidden/>
          </w:rPr>
          <w:fldChar w:fldCharType="end"/>
        </w:r>
      </w:hyperlink>
    </w:p>
    <w:p w14:paraId="095B5791" w14:textId="7416EB6D"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05" w:history="1">
        <w:r w:rsidRPr="001A68CC">
          <w:rPr>
            <w:rStyle w:val="Collegamentoipertestuale"/>
            <w:noProof/>
          </w:rPr>
          <w:t>2.6</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Controllo della condivisione</w:t>
        </w:r>
        <w:r>
          <w:rPr>
            <w:noProof/>
            <w:webHidden/>
          </w:rPr>
          <w:tab/>
        </w:r>
        <w:r>
          <w:rPr>
            <w:noProof/>
            <w:webHidden/>
          </w:rPr>
          <w:fldChar w:fldCharType="begin"/>
        </w:r>
        <w:r>
          <w:rPr>
            <w:noProof/>
            <w:webHidden/>
          </w:rPr>
          <w:instrText xml:space="preserve"> PAGEREF _Toc242760605 \h </w:instrText>
        </w:r>
        <w:r>
          <w:rPr>
            <w:noProof/>
            <w:webHidden/>
          </w:rPr>
        </w:r>
        <w:r>
          <w:rPr>
            <w:noProof/>
            <w:webHidden/>
          </w:rPr>
          <w:fldChar w:fldCharType="separate"/>
        </w:r>
        <w:r>
          <w:rPr>
            <w:noProof/>
            <w:webHidden/>
          </w:rPr>
          <w:t>5</w:t>
        </w:r>
        <w:r>
          <w:rPr>
            <w:noProof/>
            <w:webHidden/>
          </w:rPr>
          <w:fldChar w:fldCharType="end"/>
        </w:r>
      </w:hyperlink>
    </w:p>
    <w:p w14:paraId="103B12E5" w14:textId="34E0BA61" w:rsidR="004C2472" w:rsidRDefault="004C247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606" w:history="1">
        <w:r w:rsidRPr="001A68CC">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1A68CC">
          <w:rPr>
            <w:rStyle w:val="Collegamentoipertestuale"/>
            <w:noProof/>
          </w:rPr>
          <w:t>Materiali e durabilità</w:t>
        </w:r>
        <w:r>
          <w:rPr>
            <w:noProof/>
            <w:webHidden/>
          </w:rPr>
          <w:tab/>
        </w:r>
        <w:r>
          <w:rPr>
            <w:noProof/>
            <w:webHidden/>
          </w:rPr>
          <w:fldChar w:fldCharType="begin"/>
        </w:r>
        <w:r>
          <w:rPr>
            <w:noProof/>
            <w:webHidden/>
          </w:rPr>
          <w:instrText xml:space="preserve"> PAGEREF _Toc242760606 \h </w:instrText>
        </w:r>
        <w:r>
          <w:rPr>
            <w:noProof/>
            <w:webHidden/>
          </w:rPr>
        </w:r>
        <w:r>
          <w:rPr>
            <w:noProof/>
            <w:webHidden/>
          </w:rPr>
          <w:fldChar w:fldCharType="separate"/>
        </w:r>
        <w:r>
          <w:rPr>
            <w:noProof/>
            <w:webHidden/>
          </w:rPr>
          <w:t>5</w:t>
        </w:r>
        <w:r>
          <w:rPr>
            <w:noProof/>
            <w:webHidden/>
          </w:rPr>
          <w:fldChar w:fldCharType="end"/>
        </w:r>
      </w:hyperlink>
    </w:p>
    <w:p w14:paraId="45509E07" w14:textId="3442E270"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07" w:history="1">
        <w:r w:rsidRPr="001A68CC">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Preparare il calcestruzzo</w:t>
        </w:r>
        <w:r>
          <w:rPr>
            <w:noProof/>
            <w:webHidden/>
          </w:rPr>
          <w:tab/>
        </w:r>
        <w:r>
          <w:rPr>
            <w:noProof/>
            <w:webHidden/>
          </w:rPr>
          <w:fldChar w:fldCharType="begin"/>
        </w:r>
        <w:r>
          <w:rPr>
            <w:noProof/>
            <w:webHidden/>
          </w:rPr>
          <w:instrText xml:space="preserve"> PAGEREF _Toc242760607 \h </w:instrText>
        </w:r>
        <w:r>
          <w:rPr>
            <w:noProof/>
            <w:webHidden/>
          </w:rPr>
        </w:r>
        <w:r>
          <w:rPr>
            <w:noProof/>
            <w:webHidden/>
          </w:rPr>
          <w:fldChar w:fldCharType="separate"/>
        </w:r>
        <w:r>
          <w:rPr>
            <w:noProof/>
            <w:webHidden/>
          </w:rPr>
          <w:t>5</w:t>
        </w:r>
        <w:r>
          <w:rPr>
            <w:noProof/>
            <w:webHidden/>
          </w:rPr>
          <w:fldChar w:fldCharType="end"/>
        </w:r>
      </w:hyperlink>
    </w:p>
    <w:p w14:paraId="40CB4D48" w14:textId="5E1E28F4"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08" w:history="1">
        <w:r w:rsidRPr="001A68CC">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Preparare l'acciaio per armature</w:t>
        </w:r>
        <w:r>
          <w:rPr>
            <w:noProof/>
            <w:webHidden/>
          </w:rPr>
          <w:tab/>
        </w:r>
        <w:r>
          <w:rPr>
            <w:noProof/>
            <w:webHidden/>
          </w:rPr>
          <w:fldChar w:fldCharType="begin"/>
        </w:r>
        <w:r>
          <w:rPr>
            <w:noProof/>
            <w:webHidden/>
          </w:rPr>
          <w:instrText xml:space="preserve"> PAGEREF _Toc242760608 \h </w:instrText>
        </w:r>
        <w:r>
          <w:rPr>
            <w:noProof/>
            <w:webHidden/>
          </w:rPr>
        </w:r>
        <w:r>
          <w:rPr>
            <w:noProof/>
            <w:webHidden/>
          </w:rPr>
          <w:fldChar w:fldCharType="separate"/>
        </w:r>
        <w:r>
          <w:rPr>
            <w:noProof/>
            <w:webHidden/>
          </w:rPr>
          <w:t>6</w:t>
        </w:r>
        <w:r>
          <w:rPr>
            <w:noProof/>
            <w:webHidden/>
          </w:rPr>
          <w:fldChar w:fldCharType="end"/>
        </w:r>
      </w:hyperlink>
    </w:p>
    <w:p w14:paraId="52609BB8" w14:textId="5357869B" w:rsidR="004C2472" w:rsidRDefault="004C247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609" w:history="1">
        <w:r w:rsidRPr="001A68CC">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1A68CC">
          <w:rPr>
            <w:rStyle w:val="Collegamentoipertestuale"/>
            <w:noProof/>
          </w:rPr>
          <w:t>Palo verticale</w:t>
        </w:r>
        <w:r>
          <w:rPr>
            <w:noProof/>
            <w:webHidden/>
          </w:rPr>
          <w:tab/>
        </w:r>
        <w:r>
          <w:rPr>
            <w:noProof/>
            <w:webHidden/>
          </w:rPr>
          <w:fldChar w:fldCharType="begin"/>
        </w:r>
        <w:r>
          <w:rPr>
            <w:noProof/>
            <w:webHidden/>
          </w:rPr>
          <w:instrText xml:space="preserve"> PAGEREF _Toc242760609 \h </w:instrText>
        </w:r>
        <w:r>
          <w:rPr>
            <w:noProof/>
            <w:webHidden/>
          </w:rPr>
        </w:r>
        <w:r>
          <w:rPr>
            <w:noProof/>
            <w:webHidden/>
          </w:rPr>
          <w:fldChar w:fldCharType="separate"/>
        </w:r>
        <w:r>
          <w:rPr>
            <w:noProof/>
            <w:webHidden/>
          </w:rPr>
          <w:t>6</w:t>
        </w:r>
        <w:r>
          <w:rPr>
            <w:noProof/>
            <w:webHidden/>
          </w:rPr>
          <w:fldChar w:fldCharType="end"/>
        </w:r>
      </w:hyperlink>
    </w:p>
    <w:p w14:paraId="5F42D681" w14:textId="591125E2"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10" w:history="1">
        <w:r w:rsidRPr="001A68CC">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Compilazione ordinata</w:t>
        </w:r>
        <w:r>
          <w:rPr>
            <w:noProof/>
            <w:webHidden/>
          </w:rPr>
          <w:tab/>
        </w:r>
        <w:r>
          <w:rPr>
            <w:noProof/>
            <w:webHidden/>
          </w:rPr>
          <w:fldChar w:fldCharType="begin"/>
        </w:r>
        <w:r>
          <w:rPr>
            <w:noProof/>
            <w:webHidden/>
          </w:rPr>
          <w:instrText xml:space="preserve"> PAGEREF _Toc242760610 \h </w:instrText>
        </w:r>
        <w:r>
          <w:rPr>
            <w:noProof/>
            <w:webHidden/>
          </w:rPr>
        </w:r>
        <w:r>
          <w:rPr>
            <w:noProof/>
            <w:webHidden/>
          </w:rPr>
          <w:fldChar w:fldCharType="separate"/>
        </w:r>
        <w:r>
          <w:rPr>
            <w:noProof/>
            <w:webHidden/>
          </w:rPr>
          <w:t>6</w:t>
        </w:r>
        <w:r>
          <w:rPr>
            <w:noProof/>
            <w:webHidden/>
          </w:rPr>
          <w:fldChar w:fldCharType="end"/>
        </w:r>
      </w:hyperlink>
    </w:p>
    <w:p w14:paraId="222C0BF3" w14:textId="1BEF592A"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11" w:history="1">
        <w:r w:rsidRPr="001A68CC">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Coefficienti e gruppo di pali</w:t>
        </w:r>
        <w:r>
          <w:rPr>
            <w:noProof/>
            <w:webHidden/>
          </w:rPr>
          <w:tab/>
        </w:r>
        <w:r>
          <w:rPr>
            <w:noProof/>
            <w:webHidden/>
          </w:rPr>
          <w:fldChar w:fldCharType="begin"/>
        </w:r>
        <w:r>
          <w:rPr>
            <w:noProof/>
            <w:webHidden/>
          </w:rPr>
          <w:instrText xml:space="preserve"> PAGEREF _Toc242760611 \h </w:instrText>
        </w:r>
        <w:r>
          <w:rPr>
            <w:noProof/>
            <w:webHidden/>
          </w:rPr>
        </w:r>
        <w:r>
          <w:rPr>
            <w:noProof/>
            <w:webHidden/>
          </w:rPr>
          <w:fldChar w:fldCharType="separate"/>
        </w:r>
        <w:r>
          <w:rPr>
            <w:noProof/>
            <w:webHidden/>
          </w:rPr>
          <w:t>7</w:t>
        </w:r>
        <w:r>
          <w:rPr>
            <w:noProof/>
            <w:webHidden/>
          </w:rPr>
          <w:fldChar w:fldCharType="end"/>
        </w:r>
      </w:hyperlink>
    </w:p>
    <w:p w14:paraId="0ED33123" w14:textId="50D7B445"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12" w:history="1">
        <w:r w:rsidRPr="001A68CC">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Leggere i risultati</w:t>
        </w:r>
        <w:r>
          <w:rPr>
            <w:noProof/>
            <w:webHidden/>
          </w:rPr>
          <w:tab/>
        </w:r>
        <w:r>
          <w:rPr>
            <w:noProof/>
            <w:webHidden/>
          </w:rPr>
          <w:fldChar w:fldCharType="begin"/>
        </w:r>
        <w:r>
          <w:rPr>
            <w:noProof/>
            <w:webHidden/>
          </w:rPr>
          <w:instrText xml:space="preserve"> PAGEREF _Toc242760612 \h </w:instrText>
        </w:r>
        <w:r>
          <w:rPr>
            <w:noProof/>
            <w:webHidden/>
          </w:rPr>
        </w:r>
        <w:r>
          <w:rPr>
            <w:noProof/>
            <w:webHidden/>
          </w:rPr>
          <w:fldChar w:fldCharType="separate"/>
        </w:r>
        <w:r>
          <w:rPr>
            <w:noProof/>
            <w:webHidden/>
          </w:rPr>
          <w:t>7</w:t>
        </w:r>
        <w:r>
          <w:rPr>
            <w:noProof/>
            <w:webHidden/>
          </w:rPr>
          <w:fldChar w:fldCharType="end"/>
        </w:r>
      </w:hyperlink>
    </w:p>
    <w:p w14:paraId="5710C69B" w14:textId="67AEE8F4"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13" w:history="1">
        <w:r w:rsidRPr="001A68CC">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Esempio di controllo manuale</w:t>
        </w:r>
        <w:r>
          <w:rPr>
            <w:noProof/>
            <w:webHidden/>
          </w:rPr>
          <w:tab/>
        </w:r>
        <w:r>
          <w:rPr>
            <w:noProof/>
            <w:webHidden/>
          </w:rPr>
          <w:fldChar w:fldCharType="begin"/>
        </w:r>
        <w:r>
          <w:rPr>
            <w:noProof/>
            <w:webHidden/>
          </w:rPr>
          <w:instrText xml:space="preserve"> PAGEREF _Toc242760613 \h </w:instrText>
        </w:r>
        <w:r>
          <w:rPr>
            <w:noProof/>
            <w:webHidden/>
          </w:rPr>
        </w:r>
        <w:r>
          <w:rPr>
            <w:noProof/>
            <w:webHidden/>
          </w:rPr>
          <w:fldChar w:fldCharType="separate"/>
        </w:r>
        <w:r>
          <w:rPr>
            <w:noProof/>
            <w:webHidden/>
          </w:rPr>
          <w:t>7</w:t>
        </w:r>
        <w:r>
          <w:rPr>
            <w:noProof/>
            <w:webHidden/>
          </w:rPr>
          <w:fldChar w:fldCharType="end"/>
        </w:r>
      </w:hyperlink>
    </w:p>
    <w:p w14:paraId="39A01FAC" w14:textId="7605CC59" w:rsidR="004C2472" w:rsidRDefault="004C247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614" w:history="1">
        <w:r w:rsidRPr="001A68CC">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1A68CC">
          <w:rPr>
            <w:rStyle w:val="Collegamentoipertestuale"/>
            <w:noProof/>
          </w:rPr>
          <w:t>Micropalo verticale</w:t>
        </w:r>
        <w:r>
          <w:rPr>
            <w:noProof/>
            <w:webHidden/>
          </w:rPr>
          <w:tab/>
        </w:r>
        <w:r>
          <w:rPr>
            <w:noProof/>
            <w:webHidden/>
          </w:rPr>
          <w:fldChar w:fldCharType="begin"/>
        </w:r>
        <w:r>
          <w:rPr>
            <w:noProof/>
            <w:webHidden/>
          </w:rPr>
          <w:instrText xml:space="preserve"> PAGEREF _Toc242760614 \h </w:instrText>
        </w:r>
        <w:r>
          <w:rPr>
            <w:noProof/>
            <w:webHidden/>
          </w:rPr>
        </w:r>
        <w:r>
          <w:rPr>
            <w:noProof/>
            <w:webHidden/>
          </w:rPr>
          <w:fldChar w:fldCharType="separate"/>
        </w:r>
        <w:r>
          <w:rPr>
            <w:noProof/>
            <w:webHidden/>
          </w:rPr>
          <w:t>8</w:t>
        </w:r>
        <w:r>
          <w:rPr>
            <w:noProof/>
            <w:webHidden/>
          </w:rPr>
          <w:fldChar w:fldCharType="end"/>
        </w:r>
      </w:hyperlink>
    </w:p>
    <w:p w14:paraId="4EEBCA86" w14:textId="03017F20"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15" w:history="1">
        <w:r w:rsidRPr="001A68CC">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Dati del bulbo e dell'iniezione</w:t>
        </w:r>
        <w:r>
          <w:rPr>
            <w:noProof/>
            <w:webHidden/>
          </w:rPr>
          <w:tab/>
        </w:r>
        <w:r>
          <w:rPr>
            <w:noProof/>
            <w:webHidden/>
          </w:rPr>
          <w:fldChar w:fldCharType="begin"/>
        </w:r>
        <w:r>
          <w:rPr>
            <w:noProof/>
            <w:webHidden/>
          </w:rPr>
          <w:instrText xml:space="preserve"> PAGEREF _Toc242760615 \h </w:instrText>
        </w:r>
        <w:r>
          <w:rPr>
            <w:noProof/>
            <w:webHidden/>
          </w:rPr>
        </w:r>
        <w:r>
          <w:rPr>
            <w:noProof/>
            <w:webHidden/>
          </w:rPr>
          <w:fldChar w:fldCharType="separate"/>
        </w:r>
        <w:r>
          <w:rPr>
            <w:noProof/>
            <w:webHidden/>
          </w:rPr>
          <w:t>8</w:t>
        </w:r>
        <w:r>
          <w:rPr>
            <w:noProof/>
            <w:webHidden/>
          </w:rPr>
          <w:fldChar w:fldCharType="end"/>
        </w:r>
      </w:hyperlink>
    </w:p>
    <w:p w14:paraId="46C543A2" w14:textId="3E6F9110"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16" w:history="1">
        <w:r w:rsidRPr="001A68CC">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Tubo e peso</w:t>
        </w:r>
        <w:r>
          <w:rPr>
            <w:noProof/>
            <w:webHidden/>
          </w:rPr>
          <w:tab/>
        </w:r>
        <w:r>
          <w:rPr>
            <w:noProof/>
            <w:webHidden/>
          </w:rPr>
          <w:fldChar w:fldCharType="begin"/>
        </w:r>
        <w:r>
          <w:rPr>
            <w:noProof/>
            <w:webHidden/>
          </w:rPr>
          <w:instrText xml:space="preserve"> PAGEREF _Toc242760616 \h </w:instrText>
        </w:r>
        <w:r>
          <w:rPr>
            <w:noProof/>
            <w:webHidden/>
          </w:rPr>
        </w:r>
        <w:r>
          <w:rPr>
            <w:noProof/>
            <w:webHidden/>
          </w:rPr>
          <w:fldChar w:fldCharType="separate"/>
        </w:r>
        <w:r>
          <w:rPr>
            <w:noProof/>
            <w:webHidden/>
          </w:rPr>
          <w:t>8</w:t>
        </w:r>
        <w:r>
          <w:rPr>
            <w:noProof/>
            <w:webHidden/>
          </w:rPr>
          <w:fldChar w:fldCharType="end"/>
        </w:r>
      </w:hyperlink>
    </w:p>
    <w:p w14:paraId="18C0663C" w14:textId="4661CC52" w:rsidR="004C2472" w:rsidRDefault="004C247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617" w:history="1">
        <w:r w:rsidRPr="001A68CC">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1A68CC">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_Toc242760617 \h </w:instrText>
        </w:r>
        <w:r>
          <w:rPr>
            <w:noProof/>
            <w:webHidden/>
          </w:rPr>
        </w:r>
        <w:r>
          <w:rPr>
            <w:noProof/>
            <w:webHidden/>
          </w:rPr>
          <w:fldChar w:fldCharType="separate"/>
        </w:r>
        <w:r>
          <w:rPr>
            <w:noProof/>
            <w:webHidden/>
          </w:rPr>
          <w:t>8</w:t>
        </w:r>
        <w:r>
          <w:rPr>
            <w:noProof/>
            <w:webHidden/>
          </w:rPr>
          <w:fldChar w:fldCharType="end"/>
        </w:r>
      </w:hyperlink>
    </w:p>
    <w:p w14:paraId="281ED11B" w14:textId="5AC0BF6F"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18" w:history="1">
        <w:r w:rsidRPr="001A68CC">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Preparare un modello coerente</w:t>
        </w:r>
        <w:r>
          <w:rPr>
            <w:noProof/>
            <w:webHidden/>
          </w:rPr>
          <w:tab/>
        </w:r>
        <w:r>
          <w:rPr>
            <w:noProof/>
            <w:webHidden/>
          </w:rPr>
          <w:fldChar w:fldCharType="begin"/>
        </w:r>
        <w:r>
          <w:rPr>
            <w:noProof/>
            <w:webHidden/>
          </w:rPr>
          <w:instrText xml:space="preserve"> PAGEREF _Toc242760618 \h </w:instrText>
        </w:r>
        <w:r>
          <w:rPr>
            <w:noProof/>
            <w:webHidden/>
          </w:rPr>
        </w:r>
        <w:r>
          <w:rPr>
            <w:noProof/>
            <w:webHidden/>
          </w:rPr>
          <w:fldChar w:fldCharType="separate"/>
        </w:r>
        <w:r>
          <w:rPr>
            <w:noProof/>
            <w:webHidden/>
          </w:rPr>
          <w:t>8</w:t>
        </w:r>
        <w:r>
          <w:rPr>
            <w:noProof/>
            <w:webHidden/>
          </w:rPr>
          <w:fldChar w:fldCharType="end"/>
        </w:r>
      </w:hyperlink>
    </w:p>
    <w:p w14:paraId="4148D352" w14:textId="6433E3CF"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19" w:history="1">
        <w:r w:rsidRPr="001A68CC">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_Toc242760619 \h </w:instrText>
        </w:r>
        <w:r>
          <w:rPr>
            <w:noProof/>
            <w:webHidden/>
          </w:rPr>
        </w:r>
        <w:r>
          <w:rPr>
            <w:noProof/>
            <w:webHidden/>
          </w:rPr>
          <w:fldChar w:fldCharType="separate"/>
        </w:r>
        <w:r>
          <w:rPr>
            <w:noProof/>
            <w:webHidden/>
          </w:rPr>
          <w:t>9</w:t>
        </w:r>
        <w:r>
          <w:rPr>
            <w:noProof/>
            <w:webHidden/>
          </w:rPr>
          <w:fldChar w:fldCharType="end"/>
        </w:r>
      </w:hyperlink>
    </w:p>
    <w:p w14:paraId="21DFDAD1" w14:textId="56A30156"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20" w:history="1">
        <w:r w:rsidRPr="001A68CC">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Sezione CHS del micropalo</w:t>
        </w:r>
        <w:r>
          <w:rPr>
            <w:noProof/>
            <w:webHidden/>
          </w:rPr>
          <w:tab/>
        </w:r>
        <w:r>
          <w:rPr>
            <w:noProof/>
            <w:webHidden/>
          </w:rPr>
          <w:fldChar w:fldCharType="begin"/>
        </w:r>
        <w:r>
          <w:rPr>
            <w:noProof/>
            <w:webHidden/>
          </w:rPr>
          <w:instrText xml:space="preserve"> PAGEREF _Toc242760620 \h </w:instrText>
        </w:r>
        <w:r>
          <w:rPr>
            <w:noProof/>
            <w:webHidden/>
          </w:rPr>
        </w:r>
        <w:r>
          <w:rPr>
            <w:noProof/>
            <w:webHidden/>
          </w:rPr>
          <w:fldChar w:fldCharType="separate"/>
        </w:r>
        <w:r>
          <w:rPr>
            <w:noProof/>
            <w:webHidden/>
          </w:rPr>
          <w:t>9</w:t>
        </w:r>
        <w:r>
          <w:rPr>
            <w:noProof/>
            <w:webHidden/>
          </w:rPr>
          <w:fldChar w:fldCharType="end"/>
        </w:r>
      </w:hyperlink>
    </w:p>
    <w:p w14:paraId="23DA383A" w14:textId="64698FB1"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21" w:history="1">
        <w:r w:rsidRPr="001A68CC">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Interpretare diagrammi e capacità</w:t>
        </w:r>
        <w:r>
          <w:rPr>
            <w:noProof/>
            <w:webHidden/>
          </w:rPr>
          <w:tab/>
        </w:r>
        <w:r>
          <w:rPr>
            <w:noProof/>
            <w:webHidden/>
          </w:rPr>
          <w:fldChar w:fldCharType="begin"/>
        </w:r>
        <w:r>
          <w:rPr>
            <w:noProof/>
            <w:webHidden/>
          </w:rPr>
          <w:instrText xml:space="preserve"> PAGEREF _Toc242760621 \h </w:instrText>
        </w:r>
        <w:r>
          <w:rPr>
            <w:noProof/>
            <w:webHidden/>
          </w:rPr>
        </w:r>
        <w:r>
          <w:rPr>
            <w:noProof/>
            <w:webHidden/>
          </w:rPr>
          <w:fldChar w:fldCharType="separate"/>
        </w:r>
        <w:r>
          <w:rPr>
            <w:noProof/>
            <w:webHidden/>
          </w:rPr>
          <w:t>9</w:t>
        </w:r>
        <w:r>
          <w:rPr>
            <w:noProof/>
            <w:webHidden/>
          </w:rPr>
          <w:fldChar w:fldCharType="end"/>
        </w:r>
      </w:hyperlink>
    </w:p>
    <w:p w14:paraId="05ABDAAC" w14:textId="4B362E28"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22" w:history="1">
        <w:r w:rsidRPr="001A68CC">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Separare tubo e diametro geotecnico</w:t>
        </w:r>
        <w:r>
          <w:rPr>
            <w:noProof/>
            <w:webHidden/>
          </w:rPr>
          <w:tab/>
        </w:r>
        <w:r>
          <w:rPr>
            <w:noProof/>
            <w:webHidden/>
          </w:rPr>
          <w:fldChar w:fldCharType="begin"/>
        </w:r>
        <w:r>
          <w:rPr>
            <w:noProof/>
            <w:webHidden/>
          </w:rPr>
          <w:instrText xml:space="preserve"> PAGEREF _Toc242760622 \h </w:instrText>
        </w:r>
        <w:r>
          <w:rPr>
            <w:noProof/>
            <w:webHidden/>
          </w:rPr>
        </w:r>
        <w:r>
          <w:rPr>
            <w:noProof/>
            <w:webHidden/>
          </w:rPr>
          <w:fldChar w:fldCharType="separate"/>
        </w:r>
        <w:r>
          <w:rPr>
            <w:noProof/>
            <w:webHidden/>
          </w:rPr>
          <w:t>10</w:t>
        </w:r>
        <w:r>
          <w:rPr>
            <w:noProof/>
            <w:webHidden/>
          </w:rPr>
          <w:fldChar w:fldCharType="end"/>
        </w:r>
      </w:hyperlink>
    </w:p>
    <w:p w14:paraId="2CF0A48B" w14:textId="1F2445EC" w:rsidR="004C2472" w:rsidRDefault="004C247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623" w:history="1">
        <w:r w:rsidRPr="001A68CC">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1A68CC">
          <w:rPr>
            <w:rStyle w:val="Collegamentoipertestuale"/>
            <w:noProof/>
          </w:rPr>
          <w:t>Sezione composta da ponte</w:t>
        </w:r>
        <w:r>
          <w:rPr>
            <w:noProof/>
            <w:webHidden/>
          </w:rPr>
          <w:tab/>
        </w:r>
        <w:r>
          <w:rPr>
            <w:noProof/>
            <w:webHidden/>
          </w:rPr>
          <w:fldChar w:fldCharType="begin"/>
        </w:r>
        <w:r>
          <w:rPr>
            <w:noProof/>
            <w:webHidden/>
          </w:rPr>
          <w:instrText xml:space="preserve"> PAGEREF _Toc242760623 \h </w:instrText>
        </w:r>
        <w:r>
          <w:rPr>
            <w:noProof/>
            <w:webHidden/>
          </w:rPr>
        </w:r>
        <w:r>
          <w:rPr>
            <w:noProof/>
            <w:webHidden/>
          </w:rPr>
          <w:fldChar w:fldCharType="separate"/>
        </w:r>
        <w:r>
          <w:rPr>
            <w:noProof/>
            <w:webHidden/>
          </w:rPr>
          <w:t>10</w:t>
        </w:r>
        <w:r>
          <w:rPr>
            <w:noProof/>
            <w:webHidden/>
          </w:rPr>
          <w:fldChar w:fldCharType="end"/>
        </w:r>
      </w:hyperlink>
    </w:p>
    <w:p w14:paraId="26E53AD8" w14:textId="58618AE7"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24" w:history="1">
        <w:r w:rsidRPr="001A68CC">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Definire la sezione locale</w:t>
        </w:r>
        <w:r>
          <w:rPr>
            <w:noProof/>
            <w:webHidden/>
          </w:rPr>
          <w:tab/>
        </w:r>
        <w:r>
          <w:rPr>
            <w:noProof/>
            <w:webHidden/>
          </w:rPr>
          <w:fldChar w:fldCharType="begin"/>
        </w:r>
        <w:r>
          <w:rPr>
            <w:noProof/>
            <w:webHidden/>
          </w:rPr>
          <w:instrText xml:space="preserve"> PAGEREF _Toc242760624 \h </w:instrText>
        </w:r>
        <w:r>
          <w:rPr>
            <w:noProof/>
            <w:webHidden/>
          </w:rPr>
        </w:r>
        <w:r>
          <w:rPr>
            <w:noProof/>
            <w:webHidden/>
          </w:rPr>
          <w:fldChar w:fldCharType="separate"/>
        </w:r>
        <w:r>
          <w:rPr>
            <w:noProof/>
            <w:webHidden/>
          </w:rPr>
          <w:t>10</w:t>
        </w:r>
        <w:r>
          <w:rPr>
            <w:noProof/>
            <w:webHidden/>
          </w:rPr>
          <w:fldChar w:fldCharType="end"/>
        </w:r>
      </w:hyperlink>
    </w:p>
    <w:p w14:paraId="430F3BD9" w14:textId="6569AF0F"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25" w:history="1">
        <w:r w:rsidRPr="001A68CC">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_Toc242760625 \h </w:instrText>
        </w:r>
        <w:r>
          <w:rPr>
            <w:noProof/>
            <w:webHidden/>
          </w:rPr>
        </w:r>
        <w:r>
          <w:rPr>
            <w:noProof/>
            <w:webHidden/>
          </w:rPr>
          <w:fldChar w:fldCharType="separate"/>
        </w:r>
        <w:r>
          <w:rPr>
            <w:noProof/>
            <w:webHidden/>
          </w:rPr>
          <w:t>11</w:t>
        </w:r>
        <w:r>
          <w:rPr>
            <w:noProof/>
            <w:webHidden/>
          </w:rPr>
          <w:fldChar w:fldCharType="end"/>
        </w:r>
      </w:hyperlink>
    </w:p>
    <w:p w14:paraId="3A77C355" w14:textId="67F83C34"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26" w:history="1">
        <w:r w:rsidRPr="001A68CC">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Compilare il cassoncino</w:t>
        </w:r>
        <w:r>
          <w:rPr>
            <w:noProof/>
            <w:webHidden/>
          </w:rPr>
          <w:tab/>
        </w:r>
        <w:r>
          <w:rPr>
            <w:noProof/>
            <w:webHidden/>
          </w:rPr>
          <w:fldChar w:fldCharType="begin"/>
        </w:r>
        <w:r>
          <w:rPr>
            <w:noProof/>
            <w:webHidden/>
          </w:rPr>
          <w:instrText xml:space="preserve"> PAGEREF _Toc242760626 \h </w:instrText>
        </w:r>
        <w:r>
          <w:rPr>
            <w:noProof/>
            <w:webHidden/>
          </w:rPr>
        </w:r>
        <w:r>
          <w:rPr>
            <w:noProof/>
            <w:webHidden/>
          </w:rPr>
          <w:fldChar w:fldCharType="separate"/>
        </w:r>
        <w:r>
          <w:rPr>
            <w:noProof/>
            <w:webHidden/>
          </w:rPr>
          <w:t>12</w:t>
        </w:r>
        <w:r>
          <w:rPr>
            <w:noProof/>
            <w:webHidden/>
          </w:rPr>
          <w:fldChar w:fldCharType="end"/>
        </w:r>
      </w:hyperlink>
    </w:p>
    <w:p w14:paraId="1F8D6301" w14:textId="2EEB284F"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27" w:history="1">
        <w:r w:rsidRPr="001A68CC">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_Toc242760627 \h </w:instrText>
        </w:r>
        <w:r>
          <w:rPr>
            <w:noProof/>
            <w:webHidden/>
          </w:rPr>
        </w:r>
        <w:r>
          <w:rPr>
            <w:noProof/>
            <w:webHidden/>
          </w:rPr>
          <w:fldChar w:fldCharType="separate"/>
        </w:r>
        <w:r>
          <w:rPr>
            <w:noProof/>
            <w:webHidden/>
          </w:rPr>
          <w:t>13</w:t>
        </w:r>
        <w:r>
          <w:rPr>
            <w:noProof/>
            <w:webHidden/>
          </w:rPr>
          <w:fldChar w:fldCharType="end"/>
        </w:r>
      </w:hyperlink>
    </w:p>
    <w:p w14:paraId="0E1BF003" w14:textId="68585852"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28" w:history="1">
        <w:r w:rsidRPr="001A68CC">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Scegliere consapevolmente il metodo</w:t>
        </w:r>
        <w:r>
          <w:rPr>
            <w:noProof/>
            <w:webHidden/>
          </w:rPr>
          <w:tab/>
        </w:r>
        <w:r>
          <w:rPr>
            <w:noProof/>
            <w:webHidden/>
          </w:rPr>
          <w:fldChar w:fldCharType="begin"/>
        </w:r>
        <w:r>
          <w:rPr>
            <w:noProof/>
            <w:webHidden/>
          </w:rPr>
          <w:instrText xml:space="preserve"> PAGEREF _Toc242760628 \h </w:instrText>
        </w:r>
        <w:r>
          <w:rPr>
            <w:noProof/>
            <w:webHidden/>
          </w:rPr>
        </w:r>
        <w:r>
          <w:rPr>
            <w:noProof/>
            <w:webHidden/>
          </w:rPr>
          <w:fldChar w:fldCharType="separate"/>
        </w:r>
        <w:r>
          <w:rPr>
            <w:noProof/>
            <w:webHidden/>
          </w:rPr>
          <w:t>14</w:t>
        </w:r>
        <w:r>
          <w:rPr>
            <w:noProof/>
            <w:webHidden/>
          </w:rPr>
          <w:fldChar w:fldCharType="end"/>
        </w:r>
      </w:hyperlink>
    </w:p>
    <w:p w14:paraId="60D363FA" w14:textId="7F34E57B"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29" w:history="1">
        <w:r w:rsidRPr="001A68CC">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Costruire le fasi</w:t>
        </w:r>
        <w:r>
          <w:rPr>
            <w:noProof/>
            <w:webHidden/>
          </w:rPr>
          <w:tab/>
        </w:r>
        <w:r>
          <w:rPr>
            <w:noProof/>
            <w:webHidden/>
          </w:rPr>
          <w:fldChar w:fldCharType="begin"/>
        </w:r>
        <w:r>
          <w:rPr>
            <w:noProof/>
            <w:webHidden/>
          </w:rPr>
          <w:instrText xml:space="preserve"> PAGEREF _Toc242760629 \h </w:instrText>
        </w:r>
        <w:r>
          <w:rPr>
            <w:noProof/>
            <w:webHidden/>
          </w:rPr>
        </w:r>
        <w:r>
          <w:rPr>
            <w:noProof/>
            <w:webHidden/>
          </w:rPr>
          <w:fldChar w:fldCharType="separate"/>
        </w:r>
        <w:r>
          <w:rPr>
            <w:noProof/>
            <w:webHidden/>
          </w:rPr>
          <w:t>14</w:t>
        </w:r>
        <w:r>
          <w:rPr>
            <w:noProof/>
            <w:webHidden/>
          </w:rPr>
          <w:fldChar w:fldCharType="end"/>
        </w:r>
      </w:hyperlink>
    </w:p>
    <w:p w14:paraId="28AF5333" w14:textId="68869936"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30" w:history="1">
        <w:r w:rsidRPr="001A68CC">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_Toc242760630 \h </w:instrText>
        </w:r>
        <w:r>
          <w:rPr>
            <w:noProof/>
            <w:webHidden/>
          </w:rPr>
        </w:r>
        <w:r>
          <w:rPr>
            <w:noProof/>
            <w:webHidden/>
          </w:rPr>
          <w:fldChar w:fldCharType="separate"/>
        </w:r>
        <w:r>
          <w:rPr>
            <w:noProof/>
            <w:webHidden/>
          </w:rPr>
          <w:t>15</w:t>
        </w:r>
        <w:r>
          <w:rPr>
            <w:noProof/>
            <w:webHidden/>
          </w:rPr>
          <w:fldChar w:fldCharType="end"/>
        </w:r>
      </w:hyperlink>
    </w:p>
    <w:p w14:paraId="69179C26" w14:textId="261D1CED"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31" w:history="1">
        <w:r w:rsidRPr="001A68CC">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_Toc242760631 \h </w:instrText>
        </w:r>
        <w:r>
          <w:rPr>
            <w:noProof/>
            <w:webHidden/>
          </w:rPr>
        </w:r>
        <w:r>
          <w:rPr>
            <w:noProof/>
            <w:webHidden/>
          </w:rPr>
          <w:fldChar w:fldCharType="separate"/>
        </w:r>
        <w:r>
          <w:rPr>
            <w:noProof/>
            <w:webHidden/>
          </w:rPr>
          <w:t>15</w:t>
        </w:r>
        <w:r>
          <w:rPr>
            <w:noProof/>
            <w:webHidden/>
          </w:rPr>
          <w:fldChar w:fldCharType="end"/>
        </w:r>
      </w:hyperlink>
    </w:p>
    <w:p w14:paraId="49CE48BA" w14:textId="76098586"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32" w:history="1">
        <w:r w:rsidRPr="001A68CC">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Curve di risposta</w:t>
        </w:r>
        <w:r>
          <w:rPr>
            <w:noProof/>
            <w:webHidden/>
          </w:rPr>
          <w:tab/>
        </w:r>
        <w:r>
          <w:rPr>
            <w:noProof/>
            <w:webHidden/>
          </w:rPr>
          <w:fldChar w:fldCharType="begin"/>
        </w:r>
        <w:r>
          <w:rPr>
            <w:noProof/>
            <w:webHidden/>
          </w:rPr>
          <w:instrText xml:space="preserve"> PAGEREF _Toc242760632 \h </w:instrText>
        </w:r>
        <w:r>
          <w:rPr>
            <w:noProof/>
            <w:webHidden/>
          </w:rPr>
        </w:r>
        <w:r>
          <w:rPr>
            <w:noProof/>
            <w:webHidden/>
          </w:rPr>
          <w:fldChar w:fldCharType="separate"/>
        </w:r>
        <w:r>
          <w:rPr>
            <w:noProof/>
            <w:webHidden/>
          </w:rPr>
          <w:t>17</w:t>
        </w:r>
        <w:r>
          <w:rPr>
            <w:noProof/>
            <w:webHidden/>
          </w:rPr>
          <w:fldChar w:fldCharType="end"/>
        </w:r>
      </w:hyperlink>
    </w:p>
    <w:p w14:paraId="09C8E921" w14:textId="4CCD1855" w:rsidR="004C2472" w:rsidRDefault="004C247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633" w:history="1">
        <w:r w:rsidRPr="001A68CC">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1A68CC">
          <w:rPr>
            <w:rStyle w:val="Collegamentoipertestuale"/>
            <w:noProof/>
          </w:rPr>
          <w:t>Bridge Design</w:t>
        </w:r>
        <w:r>
          <w:rPr>
            <w:noProof/>
            <w:webHidden/>
          </w:rPr>
          <w:tab/>
        </w:r>
        <w:r>
          <w:rPr>
            <w:noProof/>
            <w:webHidden/>
          </w:rPr>
          <w:fldChar w:fldCharType="begin"/>
        </w:r>
        <w:r>
          <w:rPr>
            <w:noProof/>
            <w:webHidden/>
          </w:rPr>
          <w:instrText xml:space="preserve"> PAGEREF _Toc242760633 \h </w:instrText>
        </w:r>
        <w:r>
          <w:rPr>
            <w:noProof/>
            <w:webHidden/>
          </w:rPr>
        </w:r>
        <w:r>
          <w:rPr>
            <w:noProof/>
            <w:webHidden/>
          </w:rPr>
          <w:fldChar w:fldCharType="separate"/>
        </w:r>
        <w:r>
          <w:rPr>
            <w:noProof/>
            <w:webHidden/>
          </w:rPr>
          <w:t>18</w:t>
        </w:r>
        <w:r>
          <w:rPr>
            <w:noProof/>
            <w:webHidden/>
          </w:rPr>
          <w:fldChar w:fldCharType="end"/>
        </w:r>
      </w:hyperlink>
    </w:p>
    <w:p w14:paraId="7BA45D7E" w14:textId="5E49E818"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34" w:history="1">
        <w:r w:rsidRPr="001A68CC">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_Toc242760634 \h </w:instrText>
        </w:r>
        <w:r>
          <w:rPr>
            <w:noProof/>
            <w:webHidden/>
          </w:rPr>
        </w:r>
        <w:r>
          <w:rPr>
            <w:noProof/>
            <w:webHidden/>
          </w:rPr>
          <w:fldChar w:fldCharType="separate"/>
        </w:r>
        <w:r>
          <w:rPr>
            <w:noProof/>
            <w:webHidden/>
          </w:rPr>
          <w:t>18</w:t>
        </w:r>
        <w:r>
          <w:rPr>
            <w:noProof/>
            <w:webHidden/>
          </w:rPr>
          <w:fldChar w:fldCharType="end"/>
        </w:r>
      </w:hyperlink>
    </w:p>
    <w:p w14:paraId="6BA3A80D" w14:textId="12E37FC7"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35" w:history="1">
        <w:r w:rsidRPr="001A68CC">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Creare il progetto di riferimento</w:t>
        </w:r>
        <w:r>
          <w:rPr>
            <w:noProof/>
            <w:webHidden/>
          </w:rPr>
          <w:tab/>
        </w:r>
        <w:r>
          <w:rPr>
            <w:noProof/>
            <w:webHidden/>
          </w:rPr>
          <w:fldChar w:fldCharType="begin"/>
        </w:r>
        <w:r>
          <w:rPr>
            <w:noProof/>
            <w:webHidden/>
          </w:rPr>
          <w:instrText xml:space="preserve"> PAGEREF _Toc242760635 \h </w:instrText>
        </w:r>
        <w:r>
          <w:rPr>
            <w:noProof/>
            <w:webHidden/>
          </w:rPr>
        </w:r>
        <w:r>
          <w:rPr>
            <w:noProof/>
            <w:webHidden/>
          </w:rPr>
          <w:fldChar w:fldCharType="separate"/>
        </w:r>
        <w:r>
          <w:rPr>
            <w:noProof/>
            <w:webHidden/>
          </w:rPr>
          <w:t>19</w:t>
        </w:r>
        <w:r>
          <w:rPr>
            <w:noProof/>
            <w:webHidden/>
          </w:rPr>
          <w:fldChar w:fldCharType="end"/>
        </w:r>
      </w:hyperlink>
    </w:p>
    <w:p w14:paraId="0072EF8A" w14:textId="54ADD460"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36" w:history="1">
        <w:r w:rsidRPr="001A68CC">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_Toc242760636 \h </w:instrText>
        </w:r>
        <w:r>
          <w:rPr>
            <w:noProof/>
            <w:webHidden/>
          </w:rPr>
        </w:r>
        <w:r>
          <w:rPr>
            <w:noProof/>
            <w:webHidden/>
          </w:rPr>
          <w:fldChar w:fldCharType="separate"/>
        </w:r>
        <w:r>
          <w:rPr>
            <w:noProof/>
            <w:webHidden/>
          </w:rPr>
          <w:t>20</w:t>
        </w:r>
        <w:r>
          <w:rPr>
            <w:noProof/>
            <w:webHidden/>
          </w:rPr>
          <w:fldChar w:fldCharType="end"/>
        </w:r>
      </w:hyperlink>
    </w:p>
    <w:p w14:paraId="545C3B80" w14:textId="7CC0C07A"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37" w:history="1">
        <w:r w:rsidRPr="001A68CC">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Scegliere obiettivo e costanti</w:t>
        </w:r>
        <w:r>
          <w:rPr>
            <w:noProof/>
            <w:webHidden/>
          </w:rPr>
          <w:tab/>
        </w:r>
        <w:r>
          <w:rPr>
            <w:noProof/>
            <w:webHidden/>
          </w:rPr>
          <w:fldChar w:fldCharType="begin"/>
        </w:r>
        <w:r>
          <w:rPr>
            <w:noProof/>
            <w:webHidden/>
          </w:rPr>
          <w:instrText xml:space="preserve"> PAGEREF _Toc242760637 \h </w:instrText>
        </w:r>
        <w:r>
          <w:rPr>
            <w:noProof/>
            <w:webHidden/>
          </w:rPr>
        </w:r>
        <w:r>
          <w:rPr>
            <w:noProof/>
            <w:webHidden/>
          </w:rPr>
          <w:fldChar w:fldCharType="separate"/>
        </w:r>
        <w:r>
          <w:rPr>
            <w:noProof/>
            <w:webHidden/>
          </w:rPr>
          <w:t>20</w:t>
        </w:r>
        <w:r>
          <w:rPr>
            <w:noProof/>
            <w:webHidden/>
          </w:rPr>
          <w:fldChar w:fldCharType="end"/>
        </w:r>
      </w:hyperlink>
    </w:p>
    <w:p w14:paraId="71638A72" w14:textId="1AD1D39A"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38" w:history="1">
        <w:r w:rsidRPr="001A68CC">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Impostare range utili</w:t>
        </w:r>
        <w:r>
          <w:rPr>
            <w:noProof/>
            <w:webHidden/>
          </w:rPr>
          <w:tab/>
        </w:r>
        <w:r>
          <w:rPr>
            <w:noProof/>
            <w:webHidden/>
          </w:rPr>
          <w:fldChar w:fldCharType="begin"/>
        </w:r>
        <w:r>
          <w:rPr>
            <w:noProof/>
            <w:webHidden/>
          </w:rPr>
          <w:instrText xml:space="preserve"> PAGEREF _Toc242760638 \h </w:instrText>
        </w:r>
        <w:r>
          <w:rPr>
            <w:noProof/>
            <w:webHidden/>
          </w:rPr>
        </w:r>
        <w:r>
          <w:rPr>
            <w:noProof/>
            <w:webHidden/>
          </w:rPr>
          <w:fldChar w:fldCharType="separate"/>
        </w:r>
        <w:r>
          <w:rPr>
            <w:noProof/>
            <w:webHidden/>
          </w:rPr>
          <w:t>21</w:t>
        </w:r>
        <w:r>
          <w:rPr>
            <w:noProof/>
            <w:webHidden/>
          </w:rPr>
          <w:fldChar w:fldCharType="end"/>
        </w:r>
      </w:hyperlink>
    </w:p>
    <w:p w14:paraId="12C320C4" w14:textId="2DDAF800"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39" w:history="1">
        <w:r w:rsidRPr="001A68CC">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Avviare e leggere l’avanzamento</w:t>
        </w:r>
        <w:r>
          <w:rPr>
            <w:noProof/>
            <w:webHidden/>
          </w:rPr>
          <w:tab/>
        </w:r>
        <w:r>
          <w:rPr>
            <w:noProof/>
            <w:webHidden/>
          </w:rPr>
          <w:fldChar w:fldCharType="begin"/>
        </w:r>
        <w:r>
          <w:rPr>
            <w:noProof/>
            <w:webHidden/>
          </w:rPr>
          <w:instrText xml:space="preserve"> PAGEREF _Toc242760639 \h </w:instrText>
        </w:r>
        <w:r>
          <w:rPr>
            <w:noProof/>
            <w:webHidden/>
          </w:rPr>
        </w:r>
        <w:r>
          <w:rPr>
            <w:noProof/>
            <w:webHidden/>
          </w:rPr>
          <w:fldChar w:fldCharType="separate"/>
        </w:r>
        <w:r>
          <w:rPr>
            <w:noProof/>
            <w:webHidden/>
          </w:rPr>
          <w:t>22</w:t>
        </w:r>
        <w:r>
          <w:rPr>
            <w:noProof/>
            <w:webHidden/>
          </w:rPr>
          <w:fldChar w:fldCharType="end"/>
        </w:r>
      </w:hyperlink>
    </w:p>
    <w:p w14:paraId="62CCC1AA" w14:textId="0524840C"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40" w:history="1">
        <w:r w:rsidRPr="001A68CC">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Usare i grafici</w:t>
        </w:r>
        <w:r>
          <w:rPr>
            <w:noProof/>
            <w:webHidden/>
          </w:rPr>
          <w:tab/>
        </w:r>
        <w:r>
          <w:rPr>
            <w:noProof/>
            <w:webHidden/>
          </w:rPr>
          <w:fldChar w:fldCharType="begin"/>
        </w:r>
        <w:r>
          <w:rPr>
            <w:noProof/>
            <w:webHidden/>
          </w:rPr>
          <w:instrText xml:space="preserve"> PAGEREF _Toc242760640 \h </w:instrText>
        </w:r>
        <w:r>
          <w:rPr>
            <w:noProof/>
            <w:webHidden/>
          </w:rPr>
        </w:r>
        <w:r>
          <w:rPr>
            <w:noProof/>
            <w:webHidden/>
          </w:rPr>
          <w:fldChar w:fldCharType="separate"/>
        </w:r>
        <w:r>
          <w:rPr>
            <w:noProof/>
            <w:webHidden/>
          </w:rPr>
          <w:t>22</w:t>
        </w:r>
        <w:r>
          <w:rPr>
            <w:noProof/>
            <w:webHidden/>
          </w:rPr>
          <w:fldChar w:fldCharType="end"/>
        </w:r>
      </w:hyperlink>
    </w:p>
    <w:p w14:paraId="642E7504" w14:textId="0F0945D6"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41" w:history="1">
        <w:r w:rsidRPr="001A68CC">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Esempio guidato da centoventi metri</w:t>
        </w:r>
        <w:r>
          <w:rPr>
            <w:noProof/>
            <w:webHidden/>
          </w:rPr>
          <w:tab/>
        </w:r>
        <w:r>
          <w:rPr>
            <w:noProof/>
            <w:webHidden/>
          </w:rPr>
          <w:fldChar w:fldCharType="begin"/>
        </w:r>
        <w:r>
          <w:rPr>
            <w:noProof/>
            <w:webHidden/>
          </w:rPr>
          <w:instrText xml:space="preserve"> PAGEREF _Toc242760641 \h </w:instrText>
        </w:r>
        <w:r>
          <w:rPr>
            <w:noProof/>
            <w:webHidden/>
          </w:rPr>
        </w:r>
        <w:r>
          <w:rPr>
            <w:noProof/>
            <w:webHidden/>
          </w:rPr>
          <w:fldChar w:fldCharType="separate"/>
        </w:r>
        <w:r>
          <w:rPr>
            <w:noProof/>
            <w:webHidden/>
          </w:rPr>
          <w:t>24</w:t>
        </w:r>
        <w:r>
          <w:rPr>
            <w:noProof/>
            <w:webHidden/>
          </w:rPr>
          <w:fldChar w:fldCharType="end"/>
        </w:r>
      </w:hyperlink>
    </w:p>
    <w:p w14:paraId="654C079F" w14:textId="3F7043CB"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42" w:history="1">
        <w:r w:rsidRPr="001A68CC">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_Toc242760642 \h </w:instrText>
        </w:r>
        <w:r>
          <w:rPr>
            <w:noProof/>
            <w:webHidden/>
          </w:rPr>
        </w:r>
        <w:r>
          <w:rPr>
            <w:noProof/>
            <w:webHidden/>
          </w:rPr>
          <w:fldChar w:fldCharType="separate"/>
        </w:r>
        <w:r>
          <w:rPr>
            <w:noProof/>
            <w:webHidden/>
          </w:rPr>
          <w:t>25</w:t>
        </w:r>
        <w:r>
          <w:rPr>
            <w:noProof/>
            <w:webHidden/>
          </w:rPr>
          <w:fldChar w:fldCharType="end"/>
        </w:r>
      </w:hyperlink>
    </w:p>
    <w:p w14:paraId="30CD518E" w14:textId="143EF1F6"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43" w:history="1">
        <w:r w:rsidRPr="001A68CC">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_Toc242760643 \h </w:instrText>
        </w:r>
        <w:r>
          <w:rPr>
            <w:noProof/>
            <w:webHidden/>
          </w:rPr>
        </w:r>
        <w:r>
          <w:rPr>
            <w:noProof/>
            <w:webHidden/>
          </w:rPr>
          <w:fldChar w:fldCharType="separate"/>
        </w:r>
        <w:r>
          <w:rPr>
            <w:noProof/>
            <w:webHidden/>
          </w:rPr>
          <w:t>26</w:t>
        </w:r>
        <w:r>
          <w:rPr>
            <w:noProof/>
            <w:webHidden/>
          </w:rPr>
          <w:fldChar w:fldCharType="end"/>
        </w:r>
      </w:hyperlink>
    </w:p>
    <w:p w14:paraId="4FBE728D" w14:textId="02EF8444"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44" w:history="1">
        <w:r w:rsidRPr="001A68CC">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Usare le famiglie speciali</w:t>
        </w:r>
        <w:r>
          <w:rPr>
            <w:noProof/>
            <w:webHidden/>
          </w:rPr>
          <w:tab/>
        </w:r>
        <w:r>
          <w:rPr>
            <w:noProof/>
            <w:webHidden/>
          </w:rPr>
          <w:fldChar w:fldCharType="begin"/>
        </w:r>
        <w:r>
          <w:rPr>
            <w:noProof/>
            <w:webHidden/>
          </w:rPr>
          <w:instrText xml:space="preserve"> PAGEREF _Toc242760644 \h </w:instrText>
        </w:r>
        <w:r>
          <w:rPr>
            <w:noProof/>
            <w:webHidden/>
          </w:rPr>
        </w:r>
        <w:r>
          <w:rPr>
            <w:noProof/>
            <w:webHidden/>
          </w:rPr>
          <w:fldChar w:fldCharType="separate"/>
        </w:r>
        <w:r>
          <w:rPr>
            <w:noProof/>
            <w:webHidden/>
          </w:rPr>
          <w:t>26</w:t>
        </w:r>
        <w:r>
          <w:rPr>
            <w:noProof/>
            <w:webHidden/>
          </w:rPr>
          <w:fldChar w:fldCharType="end"/>
        </w:r>
      </w:hyperlink>
    </w:p>
    <w:p w14:paraId="583D6D61" w14:textId="780C9F61"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45" w:history="1">
        <w:r w:rsidRPr="001A68CC">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Risolvere i messaggi più comuni</w:t>
        </w:r>
        <w:r>
          <w:rPr>
            <w:noProof/>
            <w:webHidden/>
          </w:rPr>
          <w:tab/>
        </w:r>
        <w:r>
          <w:rPr>
            <w:noProof/>
            <w:webHidden/>
          </w:rPr>
          <w:fldChar w:fldCharType="begin"/>
        </w:r>
        <w:r>
          <w:rPr>
            <w:noProof/>
            <w:webHidden/>
          </w:rPr>
          <w:instrText xml:space="preserve"> PAGEREF _Toc242760645 \h </w:instrText>
        </w:r>
        <w:r>
          <w:rPr>
            <w:noProof/>
            <w:webHidden/>
          </w:rPr>
        </w:r>
        <w:r>
          <w:rPr>
            <w:noProof/>
            <w:webHidden/>
          </w:rPr>
          <w:fldChar w:fldCharType="separate"/>
        </w:r>
        <w:r>
          <w:rPr>
            <w:noProof/>
            <w:webHidden/>
          </w:rPr>
          <w:t>27</w:t>
        </w:r>
        <w:r>
          <w:rPr>
            <w:noProof/>
            <w:webHidden/>
          </w:rPr>
          <w:fldChar w:fldCharType="end"/>
        </w:r>
      </w:hyperlink>
    </w:p>
    <w:p w14:paraId="4799FA21" w14:textId="3F7B3451"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46" w:history="1">
        <w:r w:rsidRPr="001A68CC">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Esportare un confronto leggibile</w:t>
        </w:r>
        <w:r>
          <w:rPr>
            <w:noProof/>
            <w:webHidden/>
          </w:rPr>
          <w:tab/>
        </w:r>
        <w:r>
          <w:rPr>
            <w:noProof/>
            <w:webHidden/>
          </w:rPr>
          <w:fldChar w:fldCharType="begin"/>
        </w:r>
        <w:r>
          <w:rPr>
            <w:noProof/>
            <w:webHidden/>
          </w:rPr>
          <w:instrText xml:space="preserve"> PAGEREF _Toc242760646 \h </w:instrText>
        </w:r>
        <w:r>
          <w:rPr>
            <w:noProof/>
            <w:webHidden/>
          </w:rPr>
        </w:r>
        <w:r>
          <w:rPr>
            <w:noProof/>
            <w:webHidden/>
          </w:rPr>
          <w:fldChar w:fldCharType="separate"/>
        </w:r>
        <w:r>
          <w:rPr>
            <w:noProof/>
            <w:webHidden/>
          </w:rPr>
          <w:t>27</w:t>
        </w:r>
        <w:r>
          <w:rPr>
            <w:noProof/>
            <w:webHidden/>
          </w:rPr>
          <w:fldChar w:fldCharType="end"/>
        </w:r>
      </w:hyperlink>
    </w:p>
    <w:p w14:paraId="791DA04C" w14:textId="41E15EFD"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47" w:history="1">
        <w:r w:rsidRPr="001A68CC">
          <w:rPr>
            <w:rStyle w:val="Collegamentoipertestuale"/>
            <w:noProof/>
          </w:rPr>
          <w:t>8.14</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Quanto fidarsi dei risultati</w:t>
        </w:r>
        <w:r>
          <w:rPr>
            <w:noProof/>
            <w:webHidden/>
          </w:rPr>
          <w:tab/>
        </w:r>
        <w:r>
          <w:rPr>
            <w:noProof/>
            <w:webHidden/>
          </w:rPr>
          <w:fldChar w:fldCharType="begin"/>
        </w:r>
        <w:r>
          <w:rPr>
            <w:noProof/>
            <w:webHidden/>
          </w:rPr>
          <w:instrText xml:space="preserve"> PAGEREF _Toc242760647 \h </w:instrText>
        </w:r>
        <w:r>
          <w:rPr>
            <w:noProof/>
            <w:webHidden/>
          </w:rPr>
        </w:r>
        <w:r>
          <w:rPr>
            <w:noProof/>
            <w:webHidden/>
          </w:rPr>
          <w:fldChar w:fldCharType="separate"/>
        </w:r>
        <w:r>
          <w:rPr>
            <w:noProof/>
            <w:webHidden/>
          </w:rPr>
          <w:t>28</w:t>
        </w:r>
        <w:r>
          <w:rPr>
            <w:noProof/>
            <w:webHidden/>
          </w:rPr>
          <w:fldChar w:fldCharType="end"/>
        </w:r>
      </w:hyperlink>
    </w:p>
    <w:p w14:paraId="009B7B6D" w14:textId="41FC9268" w:rsidR="004C2472" w:rsidRDefault="004C247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648" w:history="1">
        <w:r w:rsidRPr="001A68CC">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1A68CC">
          <w:rPr>
            <w:rStyle w:val="Collegamentoipertestuale"/>
            <w:noProof/>
          </w:rPr>
          <w:t>Salvataggio e report</w:t>
        </w:r>
        <w:r>
          <w:rPr>
            <w:noProof/>
            <w:webHidden/>
          </w:rPr>
          <w:tab/>
        </w:r>
        <w:r>
          <w:rPr>
            <w:noProof/>
            <w:webHidden/>
          </w:rPr>
          <w:fldChar w:fldCharType="begin"/>
        </w:r>
        <w:r>
          <w:rPr>
            <w:noProof/>
            <w:webHidden/>
          </w:rPr>
          <w:instrText xml:space="preserve"> PAGEREF _Toc242760648 \h </w:instrText>
        </w:r>
        <w:r>
          <w:rPr>
            <w:noProof/>
            <w:webHidden/>
          </w:rPr>
        </w:r>
        <w:r>
          <w:rPr>
            <w:noProof/>
            <w:webHidden/>
          </w:rPr>
          <w:fldChar w:fldCharType="separate"/>
        </w:r>
        <w:r>
          <w:rPr>
            <w:noProof/>
            <w:webHidden/>
          </w:rPr>
          <w:t>28</w:t>
        </w:r>
        <w:r>
          <w:rPr>
            <w:noProof/>
            <w:webHidden/>
          </w:rPr>
          <w:fldChar w:fldCharType="end"/>
        </w:r>
      </w:hyperlink>
    </w:p>
    <w:p w14:paraId="67DAA2CB" w14:textId="637B89E1"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49" w:history="1">
        <w:r w:rsidRPr="001A68CC">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Conservare dati modificabili</w:t>
        </w:r>
        <w:r>
          <w:rPr>
            <w:noProof/>
            <w:webHidden/>
          </w:rPr>
          <w:tab/>
        </w:r>
        <w:r>
          <w:rPr>
            <w:noProof/>
            <w:webHidden/>
          </w:rPr>
          <w:fldChar w:fldCharType="begin"/>
        </w:r>
        <w:r>
          <w:rPr>
            <w:noProof/>
            <w:webHidden/>
          </w:rPr>
          <w:instrText xml:space="preserve"> PAGEREF _Toc242760649 \h </w:instrText>
        </w:r>
        <w:r>
          <w:rPr>
            <w:noProof/>
            <w:webHidden/>
          </w:rPr>
        </w:r>
        <w:r>
          <w:rPr>
            <w:noProof/>
            <w:webHidden/>
          </w:rPr>
          <w:fldChar w:fldCharType="separate"/>
        </w:r>
        <w:r>
          <w:rPr>
            <w:noProof/>
            <w:webHidden/>
          </w:rPr>
          <w:t>28</w:t>
        </w:r>
        <w:r>
          <w:rPr>
            <w:noProof/>
            <w:webHidden/>
          </w:rPr>
          <w:fldChar w:fldCharType="end"/>
        </w:r>
      </w:hyperlink>
    </w:p>
    <w:p w14:paraId="49A4274E" w14:textId="6D15EDA8"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50" w:history="1">
        <w:r w:rsidRPr="001A68CC">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_Toc242760650 \h </w:instrText>
        </w:r>
        <w:r>
          <w:rPr>
            <w:noProof/>
            <w:webHidden/>
          </w:rPr>
        </w:r>
        <w:r>
          <w:rPr>
            <w:noProof/>
            <w:webHidden/>
          </w:rPr>
          <w:fldChar w:fldCharType="separate"/>
        </w:r>
        <w:r>
          <w:rPr>
            <w:noProof/>
            <w:webHidden/>
          </w:rPr>
          <w:t>28</w:t>
        </w:r>
        <w:r>
          <w:rPr>
            <w:noProof/>
            <w:webHidden/>
          </w:rPr>
          <w:fldChar w:fldCharType="end"/>
        </w:r>
      </w:hyperlink>
    </w:p>
    <w:p w14:paraId="3984AD4F" w14:textId="4B25C54E"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51" w:history="1">
        <w:r w:rsidRPr="001A68CC">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Ricalcolo e proposte da applicare</w:t>
        </w:r>
        <w:r>
          <w:rPr>
            <w:noProof/>
            <w:webHidden/>
          </w:rPr>
          <w:tab/>
        </w:r>
        <w:r>
          <w:rPr>
            <w:noProof/>
            <w:webHidden/>
          </w:rPr>
          <w:fldChar w:fldCharType="begin"/>
        </w:r>
        <w:r>
          <w:rPr>
            <w:noProof/>
            <w:webHidden/>
          </w:rPr>
          <w:instrText xml:space="preserve"> PAGEREF _Toc242760651 \h </w:instrText>
        </w:r>
        <w:r>
          <w:rPr>
            <w:noProof/>
            <w:webHidden/>
          </w:rPr>
        </w:r>
        <w:r>
          <w:rPr>
            <w:noProof/>
            <w:webHidden/>
          </w:rPr>
          <w:fldChar w:fldCharType="separate"/>
        </w:r>
        <w:r>
          <w:rPr>
            <w:noProof/>
            <w:webHidden/>
          </w:rPr>
          <w:t>29</w:t>
        </w:r>
        <w:r>
          <w:rPr>
            <w:noProof/>
            <w:webHidden/>
          </w:rPr>
          <w:fldChar w:fldCharType="end"/>
        </w:r>
      </w:hyperlink>
    </w:p>
    <w:p w14:paraId="31F97E9A" w14:textId="735EF85D"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52" w:history="1">
        <w:r w:rsidRPr="001A68CC">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Conservare dati e risultati insieme</w:t>
        </w:r>
        <w:r>
          <w:rPr>
            <w:noProof/>
            <w:webHidden/>
          </w:rPr>
          <w:tab/>
        </w:r>
        <w:r>
          <w:rPr>
            <w:noProof/>
            <w:webHidden/>
          </w:rPr>
          <w:fldChar w:fldCharType="begin"/>
        </w:r>
        <w:r>
          <w:rPr>
            <w:noProof/>
            <w:webHidden/>
          </w:rPr>
          <w:instrText xml:space="preserve"> PAGEREF _Toc242760652 \h </w:instrText>
        </w:r>
        <w:r>
          <w:rPr>
            <w:noProof/>
            <w:webHidden/>
          </w:rPr>
        </w:r>
        <w:r>
          <w:rPr>
            <w:noProof/>
            <w:webHidden/>
          </w:rPr>
          <w:fldChar w:fldCharType="separate"/>
        </w:r>
        <w:r>
          <w:rPr>
            <w:noProof/>
            <w:webHidden/>
          </w:rPr>
          <w:t>29</w:t>
        </w:r>
        <w:r>
          <w:rPr>
            <w:noProof/>
            <w:webHidden/>
          </w:rPr>
          <w:fldChar w:fldCharType="end"/>
        </w:r>
      </w:hyperlink>
    </w:p>
    <w:p w14:paraId="4B7A97B0" w14:textId="2E5D9ABE" w:rsidR="004C2472" w:rsidRDefault="004C247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653" w:history="1">
        <w:r w:rsidRPr="001A68CC">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1A68CC">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_Toc242760653 \h </w:instrText>
        </w:r>
        <w:r>
          <w:rPr>
            <w:noProof/>
            <w:webHidden/>
          </w:rPr>
        </w:r>
        <w:r>
          <w:rPr>
            <w:noProof/>
            <w:webHidden/>
          </w:rPr>
          <w:fldChar w:fldCharType="separate"/>
        </w:r>
        <w:r>
          <w:rPr>
            <w:noProof/>
            <w:webHidden/>
          </w:rPr>
          <w:t>29</w:t>
        </w:r>
        <w:r>
          <w:rPr>
            <w:noProof/>
            <w:webHidden/>
          </w:rPr>
          <w:fldChar w:fldCharType="end"/>
        </w:r>
      </w:hyperlink>
    </w:p>
    <w:p w14:paraId="391A0830" w14:textId="0008EC71" w:rsidR="004C2472" w:rsidRDefault="004C247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654" w:history="1">
        <w:r w:rsidRPr="001A68CC">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1A68CC">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_Toc242760654 \h </w:instrText>
        </w:r>
        <w:r>
          <w:rPr>
            <w:noProof/>
            <w:webHidden/>
          </w:rPr>
        </w:r>
        <w:r>
          <w:rPr>
            <w:noProof/>
            <w:webHidden/>
          </w:rPr>
          <w:fldChar w:fldCharType="separate"/>
        </w:r>
        <w:r>
          <w:rPr>
            <w:noProof/>
            <w:webHidden/>
          </w:rPr>
          <w:t>30</w:t>
        </w:r>
        <w:r>
          <w:rPr>
            <w:noProof/>
            <w:webHidden/>
          </w:rPr>
          <w:fldChar w:fldCharType="end"/>
        </w:r>
      </w:hyperlink>
    </w:p>
    <w:p w14:paraId="36B8FDB1" w14:textId="09F22C75"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55" w:history="1">
        <w:r w:rsidRPr="001A68CC">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Riferimenti per approfondire</w:t>
        </w:r>
        <w:r>
          <w:rPr>
            <w:noProof/>
            <w:webHidden/>
          </w:rPr>
          <w:tab/>
        </w:r>
        <w:r>
          <w:rPr>
            <w:noProof/>
            <w:webHidden/>
          </w:rPr>
          <w:fldChar w:fldCharType="begin"/>
        </w:r>
        <w:r>
          <w:rPr>
            <w:noProof/>
            <w:webHidden/>
          </w:rPr>
          <w:instrText xml:space="preserve"> PAGEREF _Toc242760655 \h </w:instrText>
        </w:r>
        <w:r>
          <w:rPr>
            <w:noProof/>
            <w:webHidden/>
          </w:rPr>
        </w:r>
        <w:r>
          <w:rPr>
            <w:noProof/>
            <w:webHidden/>
          </w:rPr>
          <w:fldChar w:fldCharType="separate"/>
        </w:r>
        <w:r>
          <w:rPr>
            <w:noProof/>
            <w:webHidden/>
          </w:rPr>
          <w:t>31</w:t>
        </w:r>
        <w:r>
          <w:rPr>
            <w:noProof/>
            <w:webHidden/>
          </w:rPr>
          <w:fldChar w:fldCharType="end"/>
        </w:r>
      </w:hyperlink>
    </w:p>
    <w:p w14:paraId="71E94A7C" w14:textId="5DF83C38" w:rsidR="004C2472" w:rsidRDefault="004C247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656" w:history="1">
        <w:r w:rsidRPr="001A68CC">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1A68CC">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_Toc242760656 \h </w:instrText>
        </w:r>
        <w:r>
          <w:rPr>
            <w:noProof/>
            <w:webHidden/>
          </w:rPr>
        </w:r>
        <w:r>
          <w:rPr>
            <w:noProof/>
            <w:webHidden/>
          </w:rPr>
          <w:fldChar w:fldCharType="separate"/>
        </w:r>
        <w:r>
          <w:rPr>
            <w:noProof/>
            <w:webHidden/>
          </w:rPr>
          <w:t>31</w:t>
        </w:r>
        <w:r>
          <w:rPr>
            <w:noProof/>
            <w:webHidden/>
          </w:rPr>
          <w:fldChar w:fldCharType="end"/>
        </w:r>
      </w:hyperlink>
    </w:p>
    <w:p w14:paraId="1DDB796D" w14:textId="6A96EEB5"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57" w:history="1">
        <w:r w:rsidRPr="001A68CC">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Materiali e copriferro del muro</w:t>
        </w:r>
        <w:r>
          <w:rPr>
            <w:noProof/>
            <w:webHidden/>
          </w:rPr>
          <w:tab/>
        </w:r>
        <w:r>
          <w:rPr>
            <w:noProof/>
            <w:webHidden/>
          </w:rPr>
          <w:fldChar w:fldCharType="begin"/>
        </w:r>
        <w:r>
          <w:rPr>
            <w:noProof/>
            <w:webHidden/>
          </w:rPr>
          <w:instrText xml:space="preserve"> PAGEREF _Toc242760657 \h </w:instrText>
        </w:r>
        <w:r>
          <w:rPr>
            <w:noProof/>
            <w:webHidden/>
          </w:rPr>
        </w:r>
        <w:r>
          <w:rPr>
            <w:noProof/>
            <w:webHidden/>
          </w:rPr>
          <w:fldChar w:fldCharType="separate"/>
        </w:r>
        <w:r>
          <w:rPr>
            <w:noProof/>
            <w:webHidden/>
          </w:rPr>
          <w:t>32</w:t>
        </w:r>
        <w:r>
          <w:rPr>
            <w:noProof/>
            <w:webHidden/>
          </w:rPr>
          <w:fldChar w:fldCharType="end"/>
        </w:r>
      </w:hyperlink>
    </w:p>
    <w:p w14:paraId="07CE002D" w14:textId="1BACFFAA"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58" w:history="1">
        <w:r w:rsidRPr="001A68CC">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Avviare la verifica globale</w:t>
        </w:r>
        <w:r>
          <w:rPr>
            <w:noProof/>
            <w:webHidden/>
          </w:rPr>
          <w:tab/>
        </w:r>
        <w:r>
          <w:rPr>
            <w:noProof/>
            <w:webHidden/>
          </w:rPr>
          <w:fldChar w:fldCharType="begin"/>
        </w:r>
        <w:r>
          <w:rPr>
            <w:noProof/>
            <w:webHidden/>
          </w:rPr>
          <w:instrText xml:space="preserve"> PAGEREF _Toc242760658 \h </w:instrText>
        </w:r>
        <w:r>
          <w:rPr>
            <w:noProof/>
            <w:webHidden/>
          </w:rPr>
        </w:r>
        <w:r>
          <w:rPr>
            <w:noProof/>
            <w:webHidden/>
          </w:rPr>
          <w:fldChar w:fldCharType="separate"/>
        </w:r>
        <w:r>
          <w:rPr>
            <w:noProof/>
            <w:webHidden/>
          </w:rPr>
          <w:t>32</w:t>
        </w:r>
        <w:r>
          <w:rPr>
            <w:noProof/>
            <w:webHidden/>
          </w:rPr>
          <w:fldChar w:fldCharType="end"/>
        </w:r>
      </w:hyperlink>
    </w:p>
    <w:p w14:paraId="04E96CF5" w14:textId="58294EEA"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59" w:history="1">
        <w:r w:rsidRPr="001A68CC">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_Toc242760659 \h </w:instrText>
        </w:r>
        <w:r>
          <w:rPr>
            <w:noProof/>
            <w:webHidden/>
          </w:rPr>
        </w:r>
        <w:r>
          <w:rPr>
            <w:noProof/>
            <w:webHidden/>
          </w:rPr>
          <w:fldChar w:fldCharType="separate"/>
        </w:r>
        <w:r>
          <w:rPr>
            <w:noProof/>
            <w:webHidden/>
          </w:rPr>
          <w:t>33</w:t>
        </w:r>
        <w:r>
          <w:rPr>
            <w:noProof/>
            <w:webHidden/>
          </w:rPr>
          <w:fldChar w:fldCharType="end"/>
        </w:r>
      </w:hyperlink>
    </w:p>
    <w:p w14:paraId="0A05A5BC" w14:textId="02B446BB"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60" w:history="1">
        <w:r w:rsidRPr="001A68CC">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_Toc242760660 \h </w:instrText>
        </w:r>
        <w:r>
          <w:rPr>
            <w:noProof/>
            <w:webHidden/>
          </w:rPr>
        </w:r>
        <w:r>
          <w:rPr>
            <w:noProof/>
            <w:webHidden/>
          </w:rPr>
          <w:fldChar w:fldCharType="separate"/>
        </w:r>
        <w:r>
          <w:rPr>
            <w:noProof/>
            <w:webHidden/>
          </w:rPr>
          <w:t>34</w:t>
        </w:r>
        <w:r>
          <w:rPr>
            <w:noProof/>
            <w:webHidden/>
          </w:rPr>
          <w:fldChar w:fldCharType="end"/>
        </w:r>
      </w:hyperlink>
    </w:p>
    <w:p w14:paraId="15B3CFA7" w14:textId="74EA4093"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61" w:history="1">
        <w:r w:rsidRPr="001A68CC">
          <w:rPr>
            <w:rStyle w:val="Collegamentoipertestuale"/>
            <w:noProof/>
          </w:rPr>
          <w:t>12.5</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_Toc242760661 \h </w:instrText>
        </w:r>
        <w:r>
          <w:rPr>
            <w:noProof/>
            <w:webHidden/>
          </w:rPr>
        </w:r>
        <w:r>
          <w:rPr>
            <w:noProof/>
            <w:webHidden/>
          </w:rPr>
          <w:fldChar w:fldCharType="separate"/>
        </w:r>
        <w:r>
          <w:rPr>
            <w:noProof/>
            <w:webHidden/>
          </w:rPr>
          <w:t>34</w:t>
        </w:r>
        <w:r>
          <w:rPr>
            <w:noProof/>
            <w:webHidden/>
          </w:rPr>
          <w:fldChar w:fldCharType="end"/>
        </w:r>
      </w:hyperlink>
    </w:p>
    <w:p w14:paraId="2E31EF8B" w14:textId="2744B4C9"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62" w:history="1">
        <w:r w:rsidRPr="001A68CC">
          <w:rPr>
            <w:rStyle w:val="Collegamentoipertestuale"/>
            <w:noProof/>
          </w:rPr>
          <w:t>12.6</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_Toc242760662 \h </w:instrText>
        </w:r>
        <w:r>
          <w:rPr>
            <w:noProof/>
            <w:webHidden/>
          </w:rPr>
        </w:r>
        <w:r>
          <w:rPr>
            <w:noProof/>
            <w:webHidden/>
          </w:rPr>
          <w:fldChar w:fldCharType="separate"/>
        </w:r>
        <w:r>
          <w:rPr>
            <w:noProof/>
            <w:webHidden/>
          </w:rPr>
          <w:t>35</w:t>
        </w:r>
        <w:r>
          <w:rPr>
            <w:noProof/>
            <w:webHidden/>
          </w:rPr>
          <w:fldChar w:fldCharType="end"/>
        </w:r>
      </w:hyperlink>
    </w:p>
    <w:p w14:paraId="4CBF71F9" w14:textId="2F9E0D13" w:rsidR="004C2472" w:rsidRDefault="004C247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663" w:history="1">
        <w:r w:rsidRPr="001A68CC">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1A68CC">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_Toc242760663 \h </w:instrText>
        </w:r>
        <w:r>
          <w:rPr>
            <w:noProof/>
            <w:webHidden/>
          </w:rPr>
        </w:r>
        <w:r>
          <w:rPr>
            <w:noProof/>
            <w:webHidden/>
          </w:rPr>
          <w:fldChar w:fldCharType="separate"/>
        </w:r>
        <w:r>
          <w:rPr>
            <w:noProof/>
            <w:webHidden/>
          </w:rPr>
          <w:t>36</w:t>
        </w:r>
        <w:r>
          <w:rPr>
            <w:noProof/>
            <w:webHidden/>
          </w:rPr>
          <w:fldChar w:fldCharType="end"/>
        </w:r>
      </w:hyperlink>
    </w:p>
    <w:p w14:paraId="67844C6C" w14:textId="0A6484EA"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64" w:history="1">
        <w:r w:rsidRPr="001A68CC">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Scegliere il controllo</w:t>
        </w:r>
        <w:r>
          <w:rPr>
            <w:noProof/>
            <w:webHidden/>
          </w:rPr>
          <w:tab/>
        </w:r>
        <w:r>
          <w:rPr>
            <w:noProof/>
            <w:webHidden/>
          </w:rPr>
          <w:fldChar w:fldCharType="begin"/>
        </w:r>
        <w:r>
          <w:rPr>
            <w:noProof/>
            <w:webHidden/>
          </w:rPr>
          <w:instrText xml:space="preserve"> PAGEREF _Toc242760664 \h </w:instrText>
        </w:r>
        <w:r>
          <w:rPr>
            <w:noProof/>
            <w:webHidden/>
          </w:rPr>
        </w:r>
        <w:r>
          <w:rPr>
            <w:noProof/>
            <w:webHidden/>
          </w:rPr>
          <w:fldChar w:fldCharType="separate"/>
        </w:r>
        <w:r>
          <w:rPr>
            <w:noProof/>
            <w:webHidden/>
          </w:rPr>
          <w:t>36</w:t>
        </w:r>
        <w:r>
          <w:rPr>
            <w:noProof/>
            <w:webHidden/>
          </w:rPr>
          <w:fldChar w:fldCharType="end"/>
        </w:r>
      </w:hyperlink>
    </w:p>
    <w:p w14:paraId="5974CBCF" w14:textId="6D055DD0"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65" w:history="1">
        <w:r w:rsidRPr="001A68CC">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Procedura e lettura</w:t>
        </w:r>
        <w:r>
          <w:rPr>
            <w:noProof/>
            <w:webHidden/>
          </w:rPr>
          <w:tab/>
        </w:r>
        <w:r>
          <w:rPr>
            <w:noProof/>
            <w:webHidden/>
          </w:rPr>
          <w:fldChar w:fldCharType="begin"/>
        </w:r>
        <w:r>
          <w:rPr>
            <w:noProof/>
            <w:webHidden/>
          </w:rPr>
          <w:instrText xml:space="preserve"> PAGEREF _Toc242760665 \h </w:instrText>
        </w:r>
        <w:r>
          <w:rPr>
            <w:noProof/>
            <w:webHidden/>
          </w:rPr>
        </w:r>
        <w:r>
          <w:rPr>
            <w:noProof/>
            <w:webHidden/>
          </w:rPr>
          <w:fldChar w:fldCharType="separate"/>
        </w:r>
        <w:r>
          <w:rPr>
            <w:noProof/>
            <w:webHidden/>
          </w:rPr>
          <w:t>37</w:t>
        </w:r>
        <w:r>
          <w:rPr>
            <w:noProof/>
            <w:webHidden/>
          </w:rPr>
          <w:fldChar w:fldCharType="end"/>
        </w:r>
      </w:hyperlink>
    </w:p>
    <w:p w14:paraId="70BBB8B6" w14:textId="7612E770"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66" w:history="1">
        <w:r w:rsidRPr="001A68CC">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Dati della portanza sismica</w:t>
        </w:r>
        <w:r>
          <w:rPr>
            <w:noProof/>
            <w:webHidden/>
          </w:rPr>
          <w:tab/>
        </w:r>
        <w:r>
          <w:rPr>
            <w:noProof/>
            <w:webHidden/>
          </w:rPr>
          <w:fldChar w:fldCharType="begin"/>
        </w:r>
        <w:r>
          <w:rPr>
            <w:noProof/>
            <w:webHidden/>
          </w:rPr>
          <w:instrText xml:space="preserve"> PAGEREF _Toc242760666 \h </w:instrText>
        </w:r>
        <w:r>
          <w:rPr>
            <w:noProof/>
            <w:webHidden/>
          </w:rPr>
        </w:r>
        <w:r>
          <w:rPr>
            <w:noProof/>
            <w:webHidden/>
          </w:rPr>
          <w:fldChar w:fldCharType="separate"/>
        </w:r>
        <w:r>
          <w:rPr>
            <w:noProof/>
            <w:webHidden/>
          </w:rPr>
          <w:t>37</w:t>
        </w:r>
        <w:r>
          <w:rPr>
            <w:noProof/>
            <w:webHidden/>
          </w:rPr>
          <w:fldChar w:fldCharType="end"/>
        </w:r>
      </w:hyperlink>
    </w:p>
    <w:p w14:paraId="6CAA0943" w14:textId="6304BB39"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67" w:history="1">
        <w:r w:rsidRPr="001A68CC">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Dati dei cedimenti</w:t>
        </w:r>
        <w:r>
          <w:rPr>
            <w:noProof/>
            <w:webHidden/>
          </w:rPr>
          <w:tab/>
        </w:r>
        <w:r>
          <w:rPr>
            <w:noProof/>
            <w:webHidden/>
          </w:rPr>
          <w:fldChar w:fldCharType="begin"/>
        </w:r>
        <w:r>
          <w:rPr>
            <w:noProof/>
            <w:webHidden/>
          </w:rPr>
          <w:instrText xml:space="preserve"> PAGEREF _Toc242760667 \h </w:instrText>
        </w:r>
        <w:r>
          <w:rPr>
            <w:noProof/>
            <w:webHidden/>
          </w:rPr>
        </w:r>
        <w:r>
          <w:rPr>
            <w:noProof/>
            <w:webHidden/>
          </w:rPr>
          <w:fldChar w:fldCharType="separate"/>
        </w:r>
        <w:r>
          <w:rPr>
            <w:noProof/>
            <w:webHidden/>
          </w:rPr>
          <w:t>37</w:t>
        </w:r>
        <w:r>
          <w:rPr>
            <w:noProof/>
            <w:webHidden/>
          </w:rPr>
          <w:fldChar w:fldCharType="end"/>
        </w:r>
      </w:hyperlink>
    </w:p>
    <w:p w14:paraId="523245F3" w14:textId="6339B45D"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68" w:history="1">
        <w:r w:rsidRPr="001A68CC">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Importare una storia Newmark</w:t>
        </w:r>
        <w:r>
          <w:rPr>
            <w:noProof/>
            <w:webHidden/>
          </w:rPr>
          <w:tab/>
        </w:r>
        <w:r>
          <w:rPr>
            <w:noProof/>
            <w:webHidden/>
          </w:rPr>
          <w:fldChar w:fldCharType="begin"/>
        </w:r>
        <w:r>
          <w:rPr>
            <w:noProof/>
            <w:webHidden/>
          </w:rPr>
          <w:instrText xml:space="preserve"> PAGEREF _Toc242760668 \h </w:instrText>
        </w:r>
        <w:r>
          <w:rPr>
            <w:noProof/>
            <w:webHidden/>
          </w:rPr>
        </w:r>
        <w:r>
          <w:rPr>
            <w:noProof/>
            <w:webHidden/>
          </w:rPr>
          <w:fldChar w:fldCharType="separate"/>
        </w:r>
        <w:r>
          <w:rPr>
            <w:noProof/>
            <w:webHidden/>
          </w:rPr>
          <w:t>37</w:t>
        </w:r>
        <w:r>
          <w:rPr>
            <w:noProof/>
            <w:webHidden/>
          </w:rPr>
          <w:fldChar w:fldCharType="end"/>
        </w:r>
      </w:hyperlink>
    </w:p>
    <w:p w14:paraId="6DB269CB" w14:textId="3C7ABE34"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69" w:history="1">
        <w:r w:rsidRPr="001A68CC">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Disporre e proporre le armature</w:t>
        </w:r>
        <w:r>
          <w:rPr>
            <w:noProof/>
            <w:webHidden/>
          </w:rPr>
          <w:tab/>
        </w:r>
        <w:r>
          <w:rPr>
            <w:noProof/>
            <w:webHidden/>
          </w:rPr>
          <w:fldChar w:fldCharType="begin"/>
        </w:r>
        <w:r>
          <w:rPr>
            <w:noProof/>
            <w:webHidden/>
          </w:rPr>
          <w:instrText xml:space="preserve"> PAGEREF _Toc242760669 \h </w:instrText>
        </w:r>
        <w:r>
          <w:rPr>
            <w:noProof/>
            <w:webHidden/>
          </w:rPr>
        </w:r>
        <w:r>
          <w:rPr>
            <w:noProof/>
            <w:webHidden/>
          </w:rPr>
          <w:fldChar w:fldCharType="separate"/>
        </w:r>
        <w:r>
          <w:rPr>
            <w:noProof/>
            <w:webHidden/>
          </w:rPr>
          <w:t>38</w:t>
        </w:r>
        <w:r>
          <w:rPr>
            <w:noProof/>
            <w:webHidden/>
          </w:rPr>
          <w:fldChar w:fldCharType="end"/>
        </w:r>
      </w:hyperlink>
    </w:p>
    <w:p w14:paraId="70918DE0" w14:textId="5BD41A11"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70" w:history="1">
        <w:r w:rsidRPr="001A68CC">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_Toc242760670 \h </w:instrText>
        </w:r>
        <w:r>
          <w:rPr>
            <w:noProof/>
            <w:webHidden/>
          </w:rPr>
        </w:r>
        <w:r>
          <w:rPr>
            <w:noProof/>
            <w:webHidden/>
          </w:rPr>
          <w:fldChar w:fldCharType="separate"/>
        </w:r>
        <w:r>
          <w:rPr>
            <w:noProof/>
            <w:webHidden/>
          </w:rPr>
          <w:t>38</w:t>
        </w:r>
        <w:r>
          <w:rPr>
            <w:noProof/>
            <w:webHidden/>
          </w:rPr>
          <w:fldChar w:fldCharType="end"/>
        </w:r>
      </w:hyperlink>
    </w:p>
    <w:p w14:paraId="1AFCB167" w14:textId="4F3C065C" w:rsidR="004C2472" w:rsidRDefault="004C247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671" w:history="1">
        <w:r w:rsidRPr="001A68CC">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1A68CC">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_Toc242760671 \h </w:instrText>
        </w:r>
        <w:r>
          <w:rPr>
            <w:noProof/>
            <w:webHidden/>
          </w:rPr>
        </w:r>
        <w:r>
          <w:rPr>
            <w:noProof/>
            <w:webHidden/>
          </w:rPr>
          <w:fldChar w:fldCharType="separate"/>
        </w:r>
        <w:r>
          <w:rPr>
            <w:noProof/>
            <w:webHidden/>
          </w:rPr>
          <w:t>40</w:t>
        </w:r>
        <w:r>
          <w:rPr>
            <w:noProof/>
            <w:webHidden/>
          </w:rPr>
          <w:fldChar w:fldCharType="end"/>
        </w:r>
      </w:hyperlink>
    </w:p>
    <w:p w14:paraId="6B2E8CF7" w14:textId="66A79E7A"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72" w:history="1">
        <w:r w:rsidRPr="001A68CC">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Apertura e geometria</w:t>
        </w:r>
        <w:r>
          <w:rPr>
            <w:noProof/>
            <w:webHidden/>
          </w:rPr>
          <w:tab/>
        </w:r>
        <w:r>
          <w:rPr>
            <w:noProof/>
            <w:webHidden/>
          </w:rPr>
          <w:fldChar w:fldCharType="begin"/>
        </w:r>
        <w:r>
          <w:rPr>
            <w:noProof/>
            <w:webHidden/>
          </w:rPr>
          <w:instrText xml:space="preserve"> PAGEREF _Toc242760672 \h </w:instrText>
        </w:r>
        <w:r>
          <w:rPr>
            <w:noProof/>
            <w:webHidden/>
          </w:rPr>
        </w:r>
        <w:r>
          <w:rPr>
            <w:noProof/>
            <w:webHidden/>
          </w:rPr>
          <w:fldChar w:fldCharType="separate"/>
        </w:r>
        <w:r>
          <w:rPr>
            <w:noProof/>
            <w:webHidden/>
          </w:rPr>
          <w:t>40</w:t>
        </w:r>
        <w:r>
          <w:rPr>
            <w:noProof/>
            <w:webHidden/>
          </w:rPr>
          <w:fldChar w:fldCharType="end"/>
        </w:r>
      </w:hyperlink>
    </w:p>
    <w:p w14:paraId="73E2C3AF" w14:textId="5466A840"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73" w:history="1">
        <w:r w:rsidRPr="001A68CC">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Metodo e applicabilità</w:t>
        </w:r>
        <w:r>
          <w:rPr>
            <w:noProof/>
            <w:webHidden/>
          </w:rPr>
          <w:tab/>
        </w:r>
        <w:r>
          <w:rPr>
            <w:noProof/>
            <w:webHidden/>
          </w:rPr>
          <w:fldChar w:fldCharType="begin"/>
        </w:r>
        <w:r>
          <w:rPr>
            <w:noProof/>
            <w:webHidden/>
          </w:rPr>
          <w:instrText xml:space="preserve"> PAGEREF _Toc242760673 \h </w:instrText>
        </w:r>
        <w:r>
          <w:rPr>
            <w:noProof/>
            <w:webHidden/>
          </w:rPr>
        </w:r>
        <w:r>
          <w:rPr>
            <w:noProof/>
            <w:webHidden/>
          </w:rPr>
          <w:fldChar w:fldCharType="separate"/>
        </w:r>
        <w:r>
          <w:rPr>
            <w:noProof/>
            <w:webHidden/>
          </w:rPr>
          <w:t>40</w:t>
        </w:r>
        <w:r>
          <w:rPr>
            <w:noProof/>
            <w:webHidden/>
          </w:rPr>
          <w:fldChar w:fldCharType="end"/>
        </w:r>
      </w:hyperlink>
    </w:p>
    <w:p w14:paraId="5D79F666" w14:textId="2CE18190"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74" w:history="1">
        <w:r w:rsidRPr="001A68CC">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Risultati e confronto</w:t>
        </w:r>
        <w:r>
          <w:rPr>
            <w:noProof/>
            <w:webHidden/>
          </w:rPr>
          <w:tab/>
        </w:r>
        <w:r>
          <w:rPr>
            <w:noProof/>
            <w:webHidden/>
          </w:rPr>
          <w:fldChar w:fldCharType="begin"/>
        </w:r>
        <w:r>
          <w:rPr>
            <w:noProof/>
            <w:webHidden/>
          </w:rPr>
          <w:instrText xml:space="preserve"> PAGEREF _Toc242760674 \h </w:instrText>
        </w:r>
        <w:r>
          <w:rPr>
            <w:noProof/>
            <w:webHidden/>
          </w:rPr>
        </w:r>
        <w:r>
          <w:rPr>
            <w:noProof/>
            <w:webHidden/>
          </w:rPr>
          <w:fldChar w:fldCharType="separate"/>
        </w:r>
        <w:r>
          <w:rPr>
            <w:noProof/>
            <w:webHidden/>
          </w:rPr>
          <w:t>41</w:t>
        </w:r>
        <w:r>
          <w:rPr>
            <w:noProof/>
            <w:webHidden/>
          </w:rPr>
          <w:fldChar w:fldCharType="end"/>
        </w:r>
      </w:hyperlink>
    </w:p>
    <w:p w14:paraId="2AEEA190" w14:textId="0BA6EF2C" w:rsidR="004C2472" w:rsidRDefault="004C247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675" w:history="1">
        <w:r w:rsidRPr="001A68CC">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1A68CC">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_Toc242760675 \h </w:instrText>
        </w:r>
        <w:r>
          <w:rPr>
            <w:noProof/>
            <w:webHidden/>
          </w:rPr>
        </w:r>
        <w:r>
          <w:rPr>
            <w:noProof/>
            <w:webHidden/>
          </w:rPr>
          <w:fldChar w:fldCharType="separate"/>
        </w:r>
        <w:r>
          <w:rPr>
            <w:noProof/>
            <w:webHidden/>
          </w:rPr>
          <w:t>42</w:t>
        </w:r>
        <w:r>
          <w:rPr>
            <w:noProof/>
            <w:webHidden/>
          </w:rPr>
          <w:fldChar w:fldCharType="end"/>
        </w:r>
      </w:hyperlink>
    </w:p>
    <w:p w14:paraId="1FB8EA7B" w14:textId="0431C1C2"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76" w:history="1">
        <w:r w:rsidRPr="001A68CC">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Dati iniziali condivisi</w:t>
        </w:r>
        <w:r>
          <w:rPr>
            <w:noProof/>
            <w:webHidden/>
          </w:rPr>
          <w:tab/>
        </w:r>
        <w:r>
          <w:rPr>
            <w:noProof/>
            <w:webHidden/>
          </w:rPr>
          <w:fldChar w:fldCharType="begin"/>
        </w:r>
        <w:r>
          <w:rPr>
            <w:noProof/>
            <w:webHidden/>
          </w:rPr>
          <w:instrText xml:space="preserve"> PAGEREF _Toc242760676 \h </w:instrText>
        </w:r>
        <w:r>
          <w:rPr>
            <w:noProof/>
            <w:webHidden/>
          </w:rPr>
        </w:r>
        <w:r>
          <w:rPr>
            <w:noProof/>
            <w:webHidden/>
          </w:rPr>
          <w:fldChar w:fldCharType="separate"/>
        </w:r>
        <w:r>
          <w:rPr>
            <w:noProof/>
            <w:webHidden/>
          </w:rPr>
          <w:t>42</w:t>
        </w:r>
        <w:r>
          <w:rPr>
            <w:noProof/>
            <w:webHidden/>
          </w:rPr>
          <w:fldChar w:fldCharType="end"/>
        </w:r>
      </w:hyperlink>
    </w:p>
    <w:p w14:paraId="14082A02" w14:textId="323D9B69"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77" w:history="1">
        <w:r w:rsidRPr="001A68CC">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Parametri nella riga dello strato</w:t>
        </w:r>
        <w:r>
          <w:rPr>
            <w:noProof/>
            <w:webHidden/>
          </w:rPr>
          <w:tab/>
        </w:r>
        <w:r>
          <w:rPr>
            <w:noProof/>
            <w:webHidden/>
          </w:rPr>
          <w:fldChar w:fldCharType="begin"/>
        </w:r>
        <w:r>
          <w:rPr>
            <w:noProof/>
            <w:webHidden/>
          </w:rPr>
          <w:instrText xml:space="preserve"> PAGEREF _Toc242760677 \h </w:instrText>
        </w:r>
        <w:r>
          <w:rPr>
            <w:noProof/>
            <w:webHidden/>
          </w:rPr>
        </w:r>
        <w:r>
          <w:rPr>
            <w:noProof/>
            <w:webHidden/>
          </w:rPr>
          <w:fldChar w:fldCharType="separate"/>
        </w:r>
        <w:r>
          <w:rPr>
            <w:noProof/>
            <w:webHidden/>
          </w:rPr>
          <w:t>43</w:t>
        </w:r>
        <w:r>
          <w:rPr>
            <w:noProof/>
            <w:webHidden/>
          </w:rPr>
          <w:fldChar w:fldCharType="end"/>
        </w:r>
      </w:hyperlink>
    </w:p>
    <w:p w14:paraId="1840407B" w14:textId="411C7BC9"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78" w:history="1">
        <w:r w:rsidRPr="001A68CC">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_Toc242760678 \h </w:instrText>
        </w:r>
        <w:r>
          <w:rPr>
            <w:noProof/>
            <w:webHidden/>
          </w:rPr>
        </w:r>
        <w:r>
          <w:rPr>
            <w:noProof/>
            <w:webHidden/>
          </w:rPr>
          <w:fldChar w:fldCharType="separate"/>
        </w:r>
        <w:r>
          <w:rPr>
            <w:noProof/>
            <w:webHidden/>
          </w:rPr>
          <w:t>43</w:t>
        </w:r>
        <w:r>
          <w:rPr>
            <w:noProof/>
            <w:webHidden/>
          </w:rPr>
          <w:fldChar w:fldCharType="end"/>
        </w:r>
      </w:hyperlink>
    </w:p>
    <w:p w14:paraId="73F67989" w14:textId="45B720B4"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79" w:history="1">
        <w:r w:rsidRPr="001A68CC">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Materiali e parametri per strato</w:t>
        </w:r>
        <w:r>
          <w:rPr>
            <w:noProof/>
            <w:webHidden/>
          </w:rPr>
          <w:tab/>
        </w:r>
        <w:r>
          <w:rPr>
            <w:noProof/>
            <w:webHidden/>
          </w:rPr>
          <w:fldChar w:fldCharType="begin"/>
        </w:r>
        <w:r>
          <w:rPr>
            <w:noProof/>
            <w:webHidden/>
          </w:rPr>
          <w:instrText xml:space="preserve"> PAGEREF _Toc242760679 \h </w:instrText>
        </w:r>
        <w:r>
          <w:rPr>
            <w:noProof/>
            <w:webHidden/>
          </w:rPr>
        </w:r>
        <w:r>
          <w:rPr>
            <w:noProof/>
            <w:webHidden/>
          </w:rPr>
          <w:fldChar w:fldCharType="separate"/>
        </w:r>
        <w:r>
          <w:rPr>
            <w:noProof/>
            <w:webHidden/>
          </w:rPr>
          <w:t>44</w:t>
        </w:r>
        <w:r>
          <w:rPr>
            <w:noProof/>
            <w:webHidden/>
          </w:rPr>
          <w:fldChar w:fldCharType="end"/>
        </w:r>
      </w:hyperlink>
    </w:p>
    <w:p w14:paraId="51A16837" w14:textId="331EDAE6"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80" w:history="1">
        <w:r w:rsidRPr="001A68CC">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_Toc242760680 \h </w:instrText>
        </w:r>
        <w:r>
          <w:rPr>
            <w:noProof/>
            <w:webHidden/>
          </w:rPr>
        </w:r>
        <w:r>
          <w:rPr>
            <w:noProof/>
            <w:webHidden/>
          </w:rPr>
          <w:fldChar w:fldCharType="separate"/>
        </w:r>
        <w:r>
          <w:rPr>
            <w:noProof/>
            <w:webHidden/>
          </w:rPr>
          <w:t>44</w:t>
        </w:r>
        <w:r>
          <w:rPr>
            <w:noProof/>
            <w:webHidden/>
          </w:rPr>
          <w:fldChar w:fldCharType="end"/>
        </w:r>
      </w:hyperlink>
    </w:p>
    <w:p w14:paraId="3827F21A" w14:textId="0DDFF502"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81" w:history="1">
        <w:r w:rsidRPr="001A68CC">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_Toc242760681 \h </w:instrText>
        </w:r>
        <w:r>
          <w:rPr>
            <w:noProof/>
            <w:webHidden/>
          </w:rPr>
        </w:r>
        <w:r>
          <w:rPr>
            <w:noProof/>
            <w:webHidden/>
          </w:rPr>
          <w:fldChar w:fldCharType="separate"/>
        </w:r>
        <w:r>
          <w:rPr>
            <w:noProof/>
            <w:webHidden/>
          </w:rPr>
          <w:t>45</w:t>
        </w:r>
        <w:r>
          <w:rPr>
            <w:noProof/>
            <w:webHidden/>
          </w:rPr>
          <w:fldChar w:fldCharType="end"/>
        </w:r>
      </w:hyperlink>
    </w:p>
    <w:p w14:paraId="6F7FAD67" w14:textId="67D8D348"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82" w:history="1">
        <w:r w:rsidRPr="001A68CC">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_Toc242760682 \h </w:instrText>
        </w:r>
        <w:r>
          <w:rPr>
            <w:noProof/>
            <w:webHidden/>
          </w:rPr>
        </w:r>
        <w:r>
          <w:rPr>
            <w:noProof/>
            <w:webHidden/>
          </w:rPr>
          <w:fldChar w:fldCharType="separate"/>
        </w:r>
        <w:r>
          <w:rPr>
            <w:noProof/>
            <w:webHidden/>
          </w:rPr>
          <w:t>46</w:t>
        </w:r>
        <w:r>
          <w:rPr>
            <w:noProof/>
            <w:webHidden/>
          </w:rPr>
          <w:fldChar w:fldCharType="end"/>
        </w:r>
      </w:hyperlink>
    </w:p>
    <w:p w14:paraId="102C4015" w14:textId="00199DA4"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83" w:history="1">
        <w:r w:rsidRPr="001A68CC">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_Toc242760683 \h </w:instrText>
        </w:r>
        <w:r>
          <w:rPr>
            <w:noProof/>
            <w:webHidden/>
          </w:rPr>
        </w:r>
        <w:r>
          <w:rPr>
            <w:noProof/>
            <w:webHidden/>
          </w:rPr>
          <w:fldChar w:fldCharType="separate"/>
        </w:r>
        <w:r>
          <w:rPr>
            <w:noProof/>
            <w:webHidden/>
          </w:rPr>
          <w:t>47</w:t>
        </w:r>
        <w:r>
          <w:rPr>
            <w:noProof/>
            <w:webHidden/>
          </w:rPr>
          <w:fldChar w:fldCharType="end"/>
        </w:r>
      </w:hyperlink>
    </w:p>
    <w:p w14:paraId="0CA31C41" w14:textId="1D0F9E75"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84" w:history="1">
        <w:r w:rsidRPr="001A68CC">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_Toc242760684 \h </w:instrText>
        </w:r>
        <w:r>
          <w:rPr>
            <w:noProof/>
            <w:webHidden/>
          </w:rPr>
        </w:r>
        <w:r>
          <w:rPr>
            <w:noProof/>
            <w:webHidden/>
          </w:rPr>
          <w:fldChar w:fldCharType="separate"/>
        </w:r>
        <w:r>
          <w:rPr>
            <w:noProof/>
            <w:webHidden/>
          </w:rPr>
          <w:t>48</w:t>
        </w:r>
        <w:r>
          <w:rPr>
            <w:noProof/>
            <w:webHidden/>
          </w:rPr>
          <w:fldChar w:fldCharType="end"/>
        </w:r>
      </w:hyperlink>
    </w:p>
    <w:p w14:paraId="687FAD0C" w14:textId="2CD32C1E" w:rsidR="004C2472" w:rsidRDefault="004C247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685" w:history="1">
        <w:r w:rsidRPr="001A68CC">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Tratti e verifica delle sezioni</w:t>
        </w:r>
        <w:r>
          <w:rPr>
            <w:noProof/>
            <w:webHidden/>
          </w:rPr>
          <w:tab/>
        </w:r>
        <w:r>
          <w:rPr>
            <w:noProof/>
            <w:webHidden/>
          </w:rPr>
          <w:fldChar w:fldCharType="begin"/>
        </w:r>
        <w:r>
          <w:rPr>
            <w:noProof/>
            <w:webHidden/>
          </w:rPr>
          <w:instrText xml:space="preserve"> PAGEREF _Toc242760685 \h </w:instrText>
        </w:r>
        <w:r>
          <w:rPr>
            <w:noProof/>
            <w:webHidden/>
          </w:rPr>
        </w:r>
        <w:r>
          <w:rPr>
            <w:noProof/>
            <w:webHidden/>
          </w:rPr>
          <w:fldChar w:fldCharType="separate"/>
        </w:r>
        <w:r>
          <w:rPr>
            <w:noProof/>
            <w:webHidden/>
          </w:rPr>
          <w:t>48</w:t>
        </w:r>
        <w:r>
          <w:rPr>
            <w:noProof/>
            <w:webHidden/>
          </w:rPr>
          <w:fldChar w:fldCharType="end"/>
        </w:r>
      </w:hyperlink>
    </w:p>
    <w:p w14:paraId="051E917C" w14:textId="6C3ADD18" w:rsidR="004C2472" w:rsidRDefault="004C247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686" w:history="1">
        <w:r w:rsidRPr="001A68CC">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Proposte e vista delle armature</w:t>
        </w:r>
        <w:r>
          <w:rPr>
            <w:noProof/>
            <w:webHidden/>
          </w:rPr>
          <w:tab/>
        </w:r>
        <w:r>
          <w:rPr>
            <w:noProof/>
            <w:webHidden/>
          </w:rPr>
          <w:fldChar w:fldCharType="begin"/>
        </w:r>
        <w:r>
          <w:rPr>
            <w:noProof/>
            <w:webHidden/>
          </w:rPr>
          <w:instrText xml:space="preserve"> PAGEREF _Toc242760686 \h </w:instrText>
        </w:r>
        <w:r>
          <w:rPr>
            <w:noProof/>
            <w:webHidden/>
          </w:rPr>
        </w:r>
        <w:r>
          <w:rPr>
            <w:noProof/>
            <w:webHidden/>
          </w:rPr>
          <w:fldChar w:fldCharType="separate"/>
        </w:r>
        <w:r>
          <w:rPr>
            <w:noProof/>
            <w:webHidden/>
          </w:rPr>
          <w:t>49</w:t>
        </w:r>
        <w:r>
          <w:rPr>
            <w:noProof/>
            <w:webHidden/>
          </w:rPr>
          <w:fldChar w:fldCharType="end"/>
        </w:r>
      </w:hyperlink>
    </w:p>
    <w:p w14:paraId="00BFF9A6" w14:textId="3819B8A3" w:rsidR="004C2472" w:rsidRDefault="004C247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687" w:history="1">
        <w:r w:rsidRPr="001A68CC">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Esempio riproducibile e limiti</w:t>
        </w:r>
        <w:r>
          <w:rPr>
            <w:noProof/>
            <w:webHidden/>
          </w:rPr>
          <w:tab/>
        </w:r>
        <w:r>
          <w:rPr>
            <w:noProof/>
            <w:webHidden/>
          </w:rPr>
          <w:fldChar w:fldCharType="begin"/>
        </w:r>
        <w:r>
          <w:rPr>
            <w:noProof/>
            <w:webHidden/>
          </w:rPr>
          <w:instrText xml:space="preserve"> PAGEREF _Toc242760687 \h </w:instrText>
        </w:r>
        <w:r>
          <w:rPr>
            <w:noProof/>
            <w:webHidden/>
          </w:rPr>
        </w:r>
        <w:r>
          <w:rPr>
            <w:noProof/>
            <w:webHidden/>
          </w:rPr>
          <w:fldChar w:fldCharType="separate"/>
        </w:r>
        <w:r>
          <w:rPr>
            <w:noProof/>
            <w:webHidden/>
          </w:rPr>
          <w:t>50</w:t>
        </w:r>
        <w:r>
          <w:rPr>
            <w:noProof/>
            <w:webHidden/>
          </w:rPr>
          <w:fldChar w:fldCharType="end"/>
        </w:r>
      </w:hyperlink>
    </w:p>
    <w:p w14:paraId="5FD9003D" w14:textId="52B6FC0A" w:rsidR="004C2472" w:rsidRDefault="004C247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688" w:history="1">
        <w:r w:rsidRPr="001A68CC">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1A68CC">
          <w:rPr>
            <w:rStyle w:val="Collegamentoipertestuale"/>
            <w:noProof/>
          </w:rPr>
          <w:t>Wiki e centro della conoscenza</w:t>
        </w:r>
        <w:r>
          <w:rPr>
            <w:noProof/>
            <w:webHidden/>
          </w:rPr>
          <w:tab/>
        </w:r>
        <w:r>
          <w:rPr>
            <w:noProof/>
            <w:webHidden/>
          </w:rPr>
          <w:fldChar w:fldCharType="begin"/>
        </w:r>
        <w:r>
          <w:rPr>
            <w:noProof/>
            <w:webHidden/>
          </w:rPr>
          <w:instrText xml:space="preserve"> PAGEREF _Toc242760688 \h </w:instrText>
        </w:r>
        <w:r>
          <w:rPr>
            <w:noProof/>
            <w:webHidden/>
          </w:rPr>
        </w:r>
        <w:r>
          <w:rPr>
            <w:noProof/>
            <w:webHidden/>
          </w:rPr>
          <w:fldChar w:fldCharType="separate"/>
        </w:r>
        <w:r>
          <w:rPr>
            <w:noProof/>
            <w:webHidden/>
          </w:rPr>
          <w:t>51</w:t>
        </w:r>
        <w:r>
          <w:rPr>
            <w:noProof/>
            <w:webHidden/>
          </w:rPr>
          <w:fldChar w:fldCharType="end"/>
        </w:r>
      </w:hyperlink>
    </w:p>
    <w:p w14:paraId="22EB0113" w14:textId="1FD2B2A8"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89" w:history="1">
        <w:r w:rsidRPr="001A68CC">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_Toc242760689 \h </w:instrText>
        </w:r>
        <w:r>
          <w:rPr>
            <w:noProof/>
            <w:webHidden/>
          </w:rPr>
        </w:r>
        <w:r>
          <w:rPr>
            <w:noProof/>
            <w:webHidden/>
          </w:rPr>
          <w:fldChar w:fldCharType="separate"/>
        </w:r>
        <w:r>
          <w:rPr>
            <w:noProof/>
            <w:webHidden/>
          </w:rPr>
          <w:t>51</w:t>
        </w:r>
        <w:r>
          <w:rPr>
            <w:noProof/>
            <w:webHidden/>
          </w:rPr>
          <w:fldChar w:fldCharType="end"/>
        </w:r>
      </w:hyperlink>
    </w:p>
    <w:p w14:paraId="2C94FDD6" w14:textId="6F4DCB25"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90" w:history="1">
        <w:r w:rsidRPr="001A68CC">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_Toc242760690 \h </w:instrText>
        </w:r>
        <w:r>
          <w:rPr>
            <w:noProof/>
            <w:webHidden/>
          </w:rPr>
        </w:r>
        <w:r>
          <w:rPr>
            <w:noProof/>
            <w:webHidden/>
          </w:rPr>
          <w:fldChar w:fldCharType="separate"/>
        </w:r>
        <w:r>
          <w:rPr>
            <w:noProof/>
            <w:webHidden/>
          </w:rPr>
          <w:t>51</w:t>
        </w:r>
        <w:r>
          <w:rPr>
            <w:noProof/>
            <w:webHidden/>
          </w:rPr>
          <w:fldChar w:fldCharType="end"/>
        </w:r>
      </w:hyperlink>
    </w:p>
    <w:p w14:paraId="6ADABC9A" w14:textId="78BF75F6"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91" w:history="1">
        <w:r w:rsidRPr="001A68CC">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Engineering Handbook</w:t>
        </w:r>
        <w:r>
          <w:rPr>
            <w:noProof/>
            <w:webHidden/>
          </w:rPr>
          <w:tab/>
        </w:r>
        <w:r>
          <w:rPr>
            <w:noProof/>
            <w:webHidden/>
          </w:rPr>
          <w:fldChar w:fldCharType="begin"/>
        </w:r>
        <w:r>
          <w:rPr>
            <w:noProof/>
            <w:webHidden/>
          </w:rPr>
          <w:instrText xml:space="preserve"> PAGEREF _Toc242760691 \h </w:instrText>
        </w:r>
        <w:r>
          <w:rPr>
            <w:noProof/>
            <w:webHidden/>
          </w:rPr>
        </w:r>
        <w:r>
          <w:rPr>
            <w:noProof/>
            <w:webHidden/>
          </w:rPr>
          <w:fldChar w:fldCharType="separate"/>
        </w:r>
        <w:r>
          <w:rPr>
            <w:noProof/>
            <w:webHidden/>
          </w:rPr>
          <w:t>51</w:t>
        </w:r>
        <w:r>
          <w:rPr>
            <w:noProof/>
            <w:webHidden/>
          </w:rPr>
          <w:fldChar w:fldCharType="end"/>
        </w:r>
      </w:hyperlink>
    </w:p>
    <w:p w14:paraId="6482532F" w14:textId="5603F5E3"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92" w:history="1">
        <w:r w:rsidRPr="001A68CC">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Cercare e scegliere un percorso</w:t>
        </w:r>
        <w:r>
          <w:rPr>
            <w:noProof/>
            <w:webHidden/>
          </w:rPr>
          <w:tab/>
        </w:r>
        <w:r>
          <w:rPr>
            <w:noProof/>
            <w:webHidden/>
          </w:rPr>
          <w:fldChar w:fldCharType="begin"/>
        </w:r>
        <w:r>
          <w:rPr>
            <w:noProof/>
            <w:webHidden/>
          </w:rPr>
          <w:instrText xml:space="preserve"> PAGEREF _Toc242760692 \h </w:instrText>
        </w:r>
        <w:r>
          <w:rPr>
            <w:noProof/>
            <w:webHidden/>
          </w:rPr>
        </w:r>
        <w:r>
          <w:rPr>
            <w:noProof/>
            <w:webHidden/>
          </w:rPr>
          <w:fldChar w:fldCharType="separate"/>
        </w:r>
        <w:r>
          <w:rPr>
            <w:noProof/>
            <w:webHidden/>
          </w:rPr>
          <w:t>52</w:t>
        </w:r>
        <w:r>
          <w:rPr>
            <w:noProof/>
            <w:webHidden/>
          </w:rPr>
          <w:fldChar w:fldCharType="end"/>
        </w:r>
      </w:hyperlink>
    </w:p>
    <w:p w14:paraId="76BE19FF" w14:textId="2F602CE6"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93" w:history="1">
        <w:r w:rsidRPr="001A68CC">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Leggere e riprendere</w:t>
        </w:r>
        <w:r>
          <w:rPr>
            <w:noProof/>
            <w:webHidden/>
          </w:rPr>
          <w:tab/>
        </w:r>
        <w:r>
          <w:rPr>
            <w:noProof/>
            <w:webHidden/>
          </w:rPr>
          <w:fldChar w:fldCharType="begin"/>
        </w:r>
        <w:r>
          <w:rPr>
            <w:noProof/>
            <w:webHidden/>
          </w:rPr>
          <w:instrText xml:space="preserve"> PAGEREF _Toc242760693 \h </w:instrText>
        </w:r>
        <w:r>
          <w:rPr>
            <w:noProof/>
            <w:webHidden/>
          </w:rPr>
        </w:r>
        <w:r>
          <w:rPr>
            <w:noProof/>
            <w:webHidden/>
          </w:rPr>
          <w:fldChar w:fldCharType="separate"/>
        </w:r>
        <w:r>
          <w:rPr>
            <w:noProof/>
            <w:webHidden/>
          </w:rPr>
          <w:t>52</w:t>
        </w:r>
        <w:r>
          <w:rPr>
            <w:noProof/>
            <w:webHidden/>
          </w:rPr>
          <w:fldChar w:fldCharType="end"/>
        </w:r>
      </w:hyperlink>
    </w:p>
    <w:p w14:paraId="75F8495D" w14:textId="05B04BA1"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94" w:history="1">
        <w:r w:rsidRPr="001A68CC">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Passare dalla teoria al calcolo</w:t>
        </w:r>
        <w:r>
          <w:rPr>
            <w:noProof/>
            <w:webHidden/>
          </w:rPr>
          <w:tab/>
        </w:r>
        <w:r>
          <w:rPr>
            <w:noProof/>
            <w:webHidden/>
          </w:rPr>
          <w:fldChar w:fldCharType="begin"/>
        </w:r>
        <w:r>
          <w:rPr>
            <w:noProof/>
            <w:webHidden/>
          </w:rPr>
          <w:instrText xml:space="preserve"> PAGEREF _Toc242760694 \h </w:instrText>
        </w:r>
        <w:r>
          <w:rPr>
            <w:noProof/>
            <w:webHidden/>
          </w:rPr>
        </w:r>
        <w:r>
          <w:rPr>
            <w:noProof/>
            <w:webHidden/>
          </w:rPr>
          <w:fldChar w:fldCharType="separate"/>
        </w:r>
        <w:r>
          <w:rPr>
            <w:noProof/>
            <w:webHidden/>
          </w:rPr>
          <w:t>52</w:t>
        </w:r>
        <w:r>
          <w:rPr>
            <w:noProof/>
            <w:webHidden/>
          </w:rPr>
          <w:fldChar w:fldCharType="end"/>
        </w:r>
      </w:hyperlink>
    </w:p>
    <w:p w14:paraId="51236D32" w14:textId="03665721"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95" w:history="1">
        <w:r w:rsidRPr="001A68CC">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Progetti e problemi frequenti</w:t>
        </w:r>
        <w:r>
          <w:rPr>
            <w:noProof/>
            <w:webHidden/>
          </w:rPr>
          <w:tab/>
        </w:r>
        <w:r>
          <w:rPr>
            <w:noProof/>
            <w:webHidden/>
          </w:rPr>
          <w:fldChar w:fldCharType="begin"/>
        </w:r>
        <w:r>
          <w:rPr>
            <w:noProof/>
            <w:webHidden/>
          </w:rPr>
          <w:instrText xml:space="preserve"> PAGEREF _Toc242760695 \h </w:instrText>
        </w:r>
        <w:r>
          <w:rPr>
            <w:noProof/>
            <w:webHidden/>
          </w:rPr>
        </w:r>
        <w:r>
          <w:rPr>
            <w:noProof/>
            <w:webHidden/>
          </w:rPr>
          <w:fldChar w:fldCharType="separate"/>
        </w:r>
        <w:r>
          <w:rPr>
            <w:noProof/>
            <w:webHidden/>
          </w:rPr>
          <w:t>53</w:t>
        </w:r>
        <w:r>
          <w:rPr>
            <w:noProof/>
            <w:webHidden/>
          </w:rPr>
          <w:fldChar w:fldCharType="end"/>
        </w:r>
      </w:hyperlink>
    </w:p>
    <w:p w14:paraId="5720ED1B" w14:textId="32419F67" w:rsidR="004C2472" w:rsidRDefault="004C247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696" w:history="1">
        <w:r w:rsidRPr="001A68CC">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1A68CC">
          <w:rPr>
            <w:rStyle w:val="Collegamentoipertestuale"/>
            <w:noProof/>
          </w:rPr>
          <w:t>Modulo Sezione in c.a.</w:t>
        </w:r>
        <w:r>
          <w:rPr>
            <w:noProof/>
            <w:webHidden/>
          </w:rPr>
          <w:tab/>
        </w:r>
        <w:r>
          <w:rPr>
            <w:noProof/>
            <w:webHidden/>
          </w:rPr>
          <w:fldChar w:fldCharType="begin"/>
        </w:r>
        <w:r>
          <w:rPr>
            <w:noProof/>
            <w:webHidden/>
          </w:rPr>
          <w:instrText xml:space="preserve"> PAGEREF _Toc242760696 \h </w:instrText>
        </w:r>
        <w:r>
          <w:rPr>
            <w:noProof/>
            <w:webHidden/>
          </w:rPr>
        </w:r>
        <w:r>
          <w:rPr>
            <w:noProof/>
            <w:webHidden/>
          </w:rPr>
          <w:fldChar w:fldCharType="separate"/>
        </w:r>
        <w:r>
          <w:rPr>
            <w:noProof/>
            <w:webHidden/>
          </w:rPr>
          <w:t>53</w:t>
        </w:r>
        <w:r>
          <w:rPr>
            <w:noProof/>
            <w:webHidden/>
          </w:rPr>
          <w:fldChar w:fldCharType="end"/>
        </w:r>
      </w:hyperlink>
    </w:p>
    <w:p w14:paraId="25350BC3" w14:textId="2EB7A1B0"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97" w:history="1">
        <w:r w:rsidRPr="001A68CC">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A cosa serve e quando usarlo</w:t>
        </w:r>
        <w:r>
          <w:rPr>
            <w:noProof/>
            <w:webHidden/>
          </w:rPr>
          <w:tab/>
        </w:r>
        <w:r>
          <w:rPr>
            <w:noProof/>
            <w:webHidden/>
          </w:rPr>
          <w:fldChar w:fldCharType="begin"/>
        </w:r>
        <w:r>
          <w:rPr>
            <w:noProof/>
            <w:webHidden/>
          </w:rPr>
          <w:instrText xml:space="preserve"> PAGEREF _Toc242760697 \h </w:instrText>
        </w:r>
        <w:r>
          <w:rPr>
            <w:noProof/>
            <w:webHidden/>
          </w:rPr>
        </w:r>
        <w:r>
          <w:rPr>
            <w:noProof/>
            <w:webHidden/>
          </w:rPr>
          <w:fldChar w:fldCharType="separate"/>
        </w:r>
        <w:r>
          <w:rPr>
            <w:noProof/>
            <w:webHidden/>
          </w:rPr>
          <w:t>53</w:t>
        </w:r>
        <w:r>
          <w:rPr>
            <w:noProof/>
            <w:webHidden/>
          </w:rPr>
          <w:fldChar w:fldCharType="end"/>
        </w:r>
      </w:hyperlink>
    </w:p>
    <w:p w14:paraId="7F110157" w14:textId="25F12FC0"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98" w:history="1">
        <w:r w:rsidRPr="001A68CC">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Input geometria e unità</w:t>
        </w:r>
        <w:r>
          <w:rPr>
            <w:noProof/>
            <w:webHidden/>
          </w:rPr>
          <w:tab/>
        </w:r>
        <w:r>
          <w:rPr>
            <w:noProof/>
            <w:webHidden/>
          </w:rPr>
          <w:fldChar w:fldCharType="begin"/>
        </w:r>
        <w:r>
          <w:rPr>
            <w:noProof/>
            <w:webHidden/>
          </w:rPr>
          <w:instrText xml:space="preserve"> PAGEREF _Toc242760698 \h </w:instrText>
        </w:r>
        <w:r>
          <w:rPr>
            <w:noProof/>
            <w:webHidden/>
          </w:rPr>
        </w:r>
        <w:r>
          <w:rPr>
            <w:noProof/>
            <w:webHidden/>
          </w:rPr>
          <w:fldChar w:fldCharType="separate"/>
        </w:r>
        <w:r>
          <w:rPr>
            <w:noProof/>
            <w:webHidden/>
          </w:rPr>
          <w:t>53</w:t>
        </w:r>
        <w:r>
          <w:rPr>
            <w:noProof/>
            <w:webHidden/>
          </w:rPr>
          <w:fldChar w:fldCharType="end"/>
        </w:r>
      </w:hyperlink>
    </w:p>
    <w:p w14:paraId="4A6D6E13" w14:textId="0C445DB6"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699" w:history="1">
        <w:r w:rsidRPr="001A68CC">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Input materiali armature e default</w:t>
        </w:r>
        <w:r>
          <w:rPr>
            <w:noProof/>
            <w:webHidden/>
          </w:rPr>
          <w:tab/>
        </w:r>
        <w:r>
          <w:rPr>
            <w:noProof/>
            <w:webHidden/>
          </w:rPr>
          <w:fldChar w:fldCharType="begin"/>
        </w:r>
        <w:r>
          <w:rPr>
            <w:noProof/>
            <w:webHidden/>
          </w:rPr>
          <w:instrText xml:space="preserve"> PAGEREF _Toc242760699 \h </w:instrText>
        </w:r>
        <w:r>
          <w:rPr>
            <w:noProof/>
            <w:webHidden/>
          </w:rPr>
        </w:r>
        <w:r>
          <w:rPr>
            <w:noProof/>
            <w:webHidden/>
          </w:rPr>
          <w:fldChar w:fldCharType="separate"/>
        </w:r>
        <w:r>
          <w:rPr>
            <w:noProof/>
            <w:webHidden/>
          </w:rPr>
          <w:t>54</w:t>
        </w:r>
        <w:r>
          <w:rPr>
            <w:noProof/>
            <w:webHidden/>
          </w:rPr>
          <w:fldChar w:fldCharType="end"/>
        </w:r>
      </w:hyperlink>
    </w:p>
    <w:p w14:paraId="6324B853" w14:textId="65B2CA5A"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00" w:history="1">
        <w:r w:rsidRPr="001A68CC">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Input azioni e convenzioni</w:t>
        </w:r>
        <w:r>
          <w:rPr>
            <w:noProof/>
            <w:webHidden/>
          </w:rPr>
          <w:tab/>
        </w:r>
        <w:r>
          <w:rPr>
            <w:noProof/>
            <w:webHidden/>
          </w:rPr>
          <w:fldChar w:fldCharType="begin"/>
        </w:r>
        <w:r>
          <w:rPr>
            <w:noProof/>
            <w:webHidden/>
          </w:rPr>
          <w:instrText xml:space="preserve"> PAGEREF _Toc242760700 \h </w:instrText>
        </w:r>
        <w:r>
          <w:rPr>
            <w:noProof/>
            <w:webHidden/>
          </w:rPr>
        </w:r>
        <w:r>
          <w:rPr>
            <w:noProof/>
            <w:webHidden/>
          </w:rPr>
          <w:fldChar w:fldCharType="separate"/>
        </w:r>
        <w:r>
          <w:rPr>
            <w:noProof/>
            <w:webHidden/>
          </w:rPr>
          <w:t>54</w:t>
        </w:r>
        <w:r>
          <w:rPr>
            <w:noProof/>
            <w:webHidden/>
          </w:rPr>
          <w:fldChar w:fldCharType="end"/>
        </w:r>
      </w:hyperlink>
    </w:p>
    <w:p w14:paraId="12C037CC" w14:textId="702375F3"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01" w:history="1">
        <w:r w:rsidRPr="001A68CC">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Descrizione del calcolo</w:t>
        </w:r>
        <w:r>
          <w:rPr>
            <w:noProof/>
            <w:webHidden/>
          </w:rPr>
          <w:tab/>
        </w:r>
        <w:r>
          <w:rPr>
            <w:noProof/>
            <w:webHidden/>
          </w:rPr>
          <w:fldChar w:fldCharType="begin"/>
        </w:r>
        <w:r>
          <w:rPr>
            <w:noProof/>
            <w:webHidden/>
          </w:rPr>
          <w:instrText xml:space="preserve"> PAGEREF _Toc242760701 \h </w:instrText>
        </w:r>
        <w:r>
          <w:rPr>
            <w:noProof/>
            <w:webHidden/>
          </w:rPr>
        </w:r>
        <w:r>
          <w:rPr>
            <w:noProof/>
            <w:webHidden/>
          </w:rPr>
          <w:fldChar w:fldCharType="separate"/>
        </w:r>
        <w:r>
          <w:rPr>
            <w:noProof/>
            <w:webHidden/>
          </w:rPr>
          <w:t>54</w:t>
        </w:r>
        <w:r>
          <w:rPr>
            <w:noProof/>
            <w:webHidden/>
          </w:rPr>
          <w:fldChar w:fldCharType="end"/>
        </w:r>
      </w:hyperlink>
    </w:p>
    <w:p w14:paraId="7329594F" w14:textId="5393FB9F"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02" w:history="1">
        <w:r w:rsidRPr="001A68CC">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Output e lettura dei risultati</w:t>
        </w:r>
        <w:r>
          <w:rPr>
            <w:noProof/>
            <w:webHidden/>
          </w:rPr>
          <w:tab/>
        </w:r>
        <w:r>
          <w:rPr>
            <w:noProof/>
            <w:webHidden/>
          </w:rPr>
          <w:fldChar w:fldCharType="begin"/>
        </w:r>
        <w:r>
          <w:rPr>
            <w:noProof/>
            <w:webHidden/>
          </w:rPr>
          <w:instrText xml:space="preserve"> PAGEREF _Toc242760702 \h </w:instrText>
        </w:r>
        <w:r>
          <w:rPr>
            <w:noProof/>
            <w:webHidden/>
          </w:rPr>
        </w:r>
        <w:r>
          <w:rPr>
            <w:noProof/>
            <w:webHidden/>
          </w:rPr>
          <w:fldChar w:fldCharType="separate"/>
        </w:r>
        <w:r>
          <w:rPr>
            <w:noProof/>
            <w:webHidden/>
          </w:rPr>
          <w:t>55</w:t>
        </w:r>
        <w:r>
          <w:rPr>
            <w:noProof/>
            <w:webHidden/>
          </w:rPr>
          <w:fldChar w:fldCharType="end"/>
        </w:r>
      </w:hyperlink>
    </w:p>
    <w:p w14:paraId="1454217D" w14:textId="11050AB1"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03" w:history="1">
        <w:r w:rsidRPr="001A68CC">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Warning e problemi frequenti</w:t>
        </w:r>
        <w:r>
          <w:rPr>
            <w:noProof/>
            <w:webHidden/>
          </w:rPr>
          <w:tab/>
        </w:r>
        <w:r>
          <w:rPr>
            <w:noProof/>
            <w:webHidden/>
          </w:rPr>
          <w:fldChar w:fldCharType="begin"/>
        </w:r>
        <w:r>
          <w:rPr>
            <w:noProof/>
            <w:webHidden/>
          </w:rPr>
          <w:instrText xml:space="preserve"> PAGEREF _Toc242760703 \h </w:instrText>
        </w:r>
        <w:r>
          <w:rPr>
            <w:noProof/>
            <w:webHidden/>
          </w:rPr>
        </w:r>
        <w:r>
          <w:rPr>
            <w:noProof/>
            <w:webHidden/>
          </w:rPr>
          <w:fldChar w:fldCharType="separate"/>
        </w:r>
        <w:r>
          <w:rPr>
            <w:noProof/>
            <w:webHidden/>
          </w:rPr>
          <w:t>55</w:t>
        </w:r>
        <w:r>
          <w:rPr>
            <w:noProof/>
            <w:webHidden/>
          </w:rPr>
          <w:fldChar w:fldCharType="end"/>
        </w:r>
      </w:hyperlink>
    </w:p>
    <w:p w14:paraId="7A958090" w14:textId="59FD0783"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04" w:history="1">
        <w:r w:rsidRPr="001A68CC">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Esempio completo dalla Wiki</w:t>
        </w:r>
        <w:r>
          <w:rPr>
            <w:noProof/>
            <w:webHidden/>
          </w:rPr>
          <w:tab/>
        </w:r>
        <w:r>
          <w:rPr>
            <w:noProof/>
            <w:webHidden/>
          </w:rPr>
          <w:fldChar w:fldCharType="begin"/>
        </w:r>
        <w:r>
          <w:rPr>
            <w:noProof/>
            <w:webHidden/>
          </w:rPr>
          <w:instrText xml:space="preserve"> PAGEREF _Toc242760704 \h </w:instrText>
        </w:r>
        <w:r>
          <w:rPr>
            <w:noProof/>
            <w:webHidden/>
          </w:rPr>
        </w:r>
        <w:r>
          <w:rPr>
            <w:noProof/>
            <w:webHidden/>
          </w:rPr>
          <w:fldChar w:fldCharType="separate"/>
        </w:r>
        <w:r>
          <w:rPr>
            <w:noProof/>
            <w:webHidden/>
          </w:rPr>
          <w:t>56</w:t>
        </w:r>
        <w:r>
          <w:rPr>
            <w:noProof/>
            <w:webHidden/>
          </w:rPr>
          <w:fldChar w:fldCharType="end"/>
        </w:r>
      </w:hyperlink>
    </w:p>
    <w:p w14:paraId="54721171" w14:textId="7666429D"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05" w:history="1">
        <w:r w:rsidRPr="001A68CC">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Teoria collegata e riepilogo</w:t>
        </w:r>
        <w:r>
          <w:rPr>
            <w:noProof/>
            <w:webHidden/>
          </w:rPr>
          <w:tab/>
        </w:r>
        <w:r>
          <w:rPr>
            <w:noProof/>
            <w:webHidden/>
          </w:rPr>
          <w:fldChar w:fldCharType="begin"/>
        </w:r>
        <w:r>
          <w:rPr>
            <w:noProof/>
            <w:webHidden/>
          </w:rPr>
          <w:instrText xml:space="preserve"> PAGEREF _Toc242760705 \h </w:instrText>
        </w:r>
        <w:r>
          <w:rPr>
            <w:noProof/>
            <w:webHidden/>
          </w:rPr>
        </w:r>
        <w:r>
          <w:rPr>
            <w:noProof/>
            <w:webHidden/>
          </w:rPr>
          <w:fldChar w:fldCharType="separate"/>
        </w:r>
        <w:r>
          <w:rPr>
            <w:noProof/>
            <w:webHidden/>
          </w:rPr>
          <w:t>56</w:t>
        </w:r>
        <w:r>
          <w:rPr>
            <w:noProof/>
            <w:webHidden/>
          </w:rPr>
          <w:fldChar w:fldCharType="end"/>
        </w:r>
      </w:hyperlink>
    </w:p>
    <w:p w14:paraId="37140314" w14:textId="153260E1" w:rsidR="004C2472" w:rsidRDefault="004C247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706" w:history="1">
        <w:r w:rsidRPr="001A68CC">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_Toc242760706 \h </w:instrText>
        </w:r>
        <w:r>
          <w:rPr>
            <w:noProof/>
            <w:webHidden/>
          </w:rPr>
        </w:r>
        <w:r>
          <w:rPr>
            <w:noProof/>
            <w:webHidden/>
          </w:rPr>
          <w:fldChar w:fldCharType="separate"/>
        </w:r>
        <w:r>
          <w:rPr>
            <w:noProof/>
            <w:webHidden/>
          </w:rPr>
          <w:t>56</w:t>
        </w:r>
        <w:r>
          <w:rPr>
            <w:noProof/>
            <w:webHidden/>
          </w:rPr>
          <w:fldChar w:fldCharType="end"/>
        </w:r>
      </w:hyperlink>
    </w:p>
    <w:p w14:paraId="15C6E6BE" w14:textId="52F0FDC8" w:rsidR="004C2472" w:rsidRDefault="004C247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707" w:history="1">
        <w:r w:rsidRPr="001A68CC">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Tensioni e fessurazione</w:t>
        </w:r>
        <w:r>
          <w:rPr>
            <w:noProof/>
            <w:webHidden/>
          </w:rPr>
          <w:tab/>
        </w:r>
        <w:r>
          <w:rPr>
            <w:noProof/>
            <w:webHidden/>
          </w:rPr>
          <w:fldChar w:fldCharType="begin"/>
        </w:r>
        <w:r>
          <w:rPr>
            <w:noProof/>
            <w:webHidden/>
          </w:rPr>
          <w:instrText xml:space="preserve"> PAGEREF _Toc242760707 \h </w:instrText>
        </w:r>
        <w:r>
          <w:rPr>
            <w:noProof/>
            <w:webHidden/>
          </w:rPr>
        </w:r>
        <w:r>
          <w:rPr>
            <w:noProof/>
            <w:webHidden/>
          </w:rPr>
          <w:fldChar w:fldCharType="separate"/>
        </w:r>
        <w:r>
          <w:rPr>
            <w:noProof/>
            <w:webHidden/>
          </w:rPr>
          <w:t>57</w:t>
        </w:r>
        <w:r>
          <w:rPr>
            <w:noProof/>
            <w:webHidden/>
          </w:rPr>
          <w:fldChar w:fldCharType="end"/>
        </w:r>
      </w:hyperlink>
    </w:p>
    <w:p w14:paraId="0A8EBDA6" w14:textId="250D03F4" w:rsidR="004C2472" w:rsidRDefault="004C247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708" w:history="1">
        <w:r w:rsidRPr="001A68CC">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Taglio torsione e dettagli</w:t>
        </w:r>
        <w:r>
          <w:rPr>
            <w:noProof/>
            <w:webHidden/>
          </w:rPr>
          <w:tab/>
        </w:r>
        <w:r>
          <w:rPr>
            <w:noProof/>
            <w:webHidden/>
          </w:rPr>
          <w:fldChar w:fldCharType="begin"/>
        </w:r>
        <w:r>
          <w:rPr>
            <w:noProof/>
            <w:webHidden/>
          </w:rPr>
          <w:instrText xml:space="preserve"> PAGEREF _Toc242760708 \h </w:instrText>
        </w:r>
        <w:r>
          <w:rPr>
            <w:noProof/>
            <w:webHidden/>
          </w:rPr>
        </w:r>
        <w:r>
          <w:rPr>
            <w:noProof/>
            <w:webHidden/>
          </w:rPr>
          <w:fldChar w:fldCharType="separate"/>
        </w:r>
        <w:r>
          <w:rPr>
            <w:noProof/>
            <w:webHidden/>
          </w:rPr>
          <w:t>57</w:t>
        </w:r>
        <w:r>
          <w:rPr>
            <w:noProof/>
            <w:webHidden/>
          </w:rPr>
          <w:fldChar w:fldCharType="end"/>
        </w:r>
      </w:hyperlink>
    </w:p>
    <w:p w14:paraId="210E4CBE" w14:textId="3DA27DDF" w:rsidR="004C2472" w:rsidRDefault="004C247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709" w:history="1">
        <w:r w:rsidRPr="001A68CC">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_Toc242760709 \h </w:instrText>
        </w:r>
        <w:r>
          <w:rPr>
            <w:noProof/>
            <w:webHidden/>
          </w:rPr>
        </w:r>
        <w:r>
          <w:rPr>
            <w:noProof/>
            <w:webHidden/>
          </w:rPr>
          <w:fldChar w:fldCharType="separate"/>
        </w:r>
        <w:r>
          <w:rPr>
            <w:noProof/>
            <w:webHidden/>
          </w:rPr>
          <w:t>57</w:t>
        </w:r>
        <w:r>
          <w:rPr>
            <w:noProof/>
            <w:webHidden/>
          </w:rPr>
          <w:fldChar w:fldCharType="end"/>
        </w:r>
      </w:hyperlink>
    </w:p>
    <w:p w14:paraId="3CA2DAC8" w14:textId="784A4658" w:rsidR="004C2472" w:rsidRDefault="004C247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710" w:history="1">
        <w:r w:rsidRPr="001A68CC">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Importare ed esportare le azioni</w:t>
        </w:r>
        <w:r>
          <w:rPr>
            <w:noProof/>
            <w:webHidden/>
          </w:rPr>
          <w:tab/>
        </w:r>
        <w:r>
          <w:rPr>
            <w:noProof/>
            <w:webHidden/>
          </w:rPr>
          <w:fldChar w:fldCharType="begin"/>
        </w:r>
        <w:r>
          <w:rPr>
            <w:noProof/>
            <w:webHidden/>
          </w:rPr>
          <w:instrText xml:space="preserve"> PAGEREF _Toc242760710 \h </w:instrText>
        </w:r>
        <w:r>
          <w:rPr>
            <w:noProof/>
            <w:webHidden/>
          </w:rPr>
        </w:r>
        <w:r>
          <w:rPr>
            <w:noProof/>
            <w:webHidden/>
          </w:rPr>
          <w:fldChar w:fldCharType="separate"/>
        </w:r>
        <w:r>
          <w:rPr>
            <w:noProof/>
            <w:webHidden/>
          </w:rPr>
          <w:t>58</w:t>
        </w:r>
        <w:r>
          <w:rPr>
            <w:noProof/>
            <w:webHidden/>
          </w:rPr>
          <w:fldChar w:fldCharType="end"/>
        </w:r>
      </w:hyperlink>
    </w:p>
    <w:p w14:paraId="4EB0089E" w14:textId="59458943" w:rsidR="004C2472" w:rsidRDefault="004C247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711" w:history="1">
        <w:r w:rsidRPr="001A68CC">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_Toc242760711 \h </w:instrText>
        </w:r>
        <w:r>
          <w:rPr>
            <w:noProof/>
            <w:webHidden/>
          </w:rPr>
        </w:r>
        <w:r>
          <w:rPr>
            <w:noProof/>
            <w:webHidden/>
          </w:rPr>
          <w:fldChar w:fldCharType="separate"/>
        </w:r>
        <w:r>
          <w:rPr>
            <w:noProof/>
            <w:webHidden/>
          </w:rPr>
          <w:t>58</w:t>
        </w:r>
        <w:r>
          <w:rPr>
            <w:noProof/>
            <w:webHidden/>
          </w:rPr>
          <w:fldChar w:fldCharType="end"/>
        </w:r>
      </w:hyperlink>
    </w:p>
    <w:p w14:paraId="524766B2" w14:textId="0191C67E" w:rsidR="004C2472" w:rsidRDefault="004C247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712" w:history="1">
        <w:r w:rsidRPr="001A68CC">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Leggere asse neutro, mappe e report</w:t>
        </w:r>
        <w:r>
          <w:rPr>
            <w:noProof/>
            <w:webHidden/>
          </w:rPr>
          <w:tab/>
        </w:r>
        <w:r>
          <w:rPr>
            <w:noProof/>
            <w:webHidden/>
          </w:rPr>
          <w:fldChar w:fldCharType="begin"/>
        </w:r>
        <w:r>
          <w:rPr>
            <w:noProof/>
            <w:webHidden/>
          </w:rPr>
          <w:instrText xml:space="preserve"> PAGEREF _Toc242760712 \h </w:instrText>
        </w:r>
        <w:r>
          <w:rPr>
            <w:noProof/>
            <w:webHidden/>
          </w:rPr>
        </w:r>
        <w:r>
          <w:rPr>
            <w:noProof/>
            <w:webHidden/>
          </w:rPr>
          <w:fldChar w:fldCharType="separate"/>
        </w:r>
        <w:r>
          <w:rPr>
            <w:noProof/>
            <w:webHidden/>
          </w:rPr>
          <w:t>59</w:t>
        </w:r>
        <w:r>
          <w:rPr>
            <w:noProof/>
            <w:webHidden/>
          </w:rPr>
          <w:fldChar w:fldCharType="end"/>
        </w:r>
      </w:hyperlink>
    </w:p>
    <w:p w14:paraId="183B9794" w14:textId="3A9D9C6F" w:rsidR="004C2472" w:rsidRDefault="004C247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713" w:history="1">
        <w:r w:rsidRPr="001A68CC">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1A68CC">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_Toc242760713 \h </w:instrText>
        </w:r>
        <w:r>
          <w:rPr>
            <w:noProof/>
            <w:webHidden/>
          </w:rPr>
        </w:r>
        <w:r>
          <w:rPr>
            <w:noProof/>
            <w:webHidden/>
          </w:rPr>
          <w:fldChar w:fldCharType="separate"/>
        </w:r>
        <w:r>
          <w:rPr>
            <w:noProof/>
            <w:webHidden/>
          </w:rPr>
          <w:t>59</w:t>
        </w:r>
        <w:r>
          <w:rPr>
            <w:noProof/>
            <w:webHidden/>
          </w:rPr>
          <w:fldChar w:fldCharType="end"/>
        </w:r>
      </w:hyperlink>
    </w:p>
    <w:p w14:paraId="4132C53C" w14:textId="17960D8A"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14" w:history="1">
        <w:r w:rsidRPr="001A68CC">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Dalla domanda alla capacità</w:t>
        </w:r>
        <w:r>
          <w:rPr>
            <w:noProof/>
            <w:webHidden/>
          </w:rPr>
          <w:tab/>
        </w:r>
        <w:r>
          <w:rPr>
            <w:noProof/>
            <w:webHidden/>
          </w:rPr>
          <w:fldChar w:fldCharType="begin"/>
        </w:r>
        <w:r>
          <w:rPr>
            <w:noProof/>
            <w:webHidden/>
          </w:rPr>
          <w:instrText xml:space="preserve"> PAGEREF _Toc242760714 \h </w:instrText>
        </w:r>
        <w:r>
          <w:rPr>
            <w:noProof/>
            <w:webHidden/>
          </w:rPr>
        </w:r>
        <w:r>
          <w:rPr>
            <w:noProof/>
            <w:webHidden/>
          </w:rPr>
          <w:fldChar w:fldCharType="separate"/>
        </w:r>
        <w:r>
          <w:rPr>
            <w:noProof/>
            <w:webHidden/>
          </w:rPr>
          <w:t>59</w:t>
        </w:r>
        <w:r>
          <w:rPr>
            <w:noProof/>
            <w:webHidden/>
          </w:rPr>
          <w:fldChar w:fldCharType="end"/>
        </w:r>
      </w:hyperlink>
    </w:p>
    <w:p w14:paraId="53C558AD" w14:textId="6E3574C0"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15" w:history="1">
        <w:r w:rsidRPr="001A68CC">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Controllo numerico e fisico</w:t>
        </w:r>
        <w:r>
          <w:rPr>
            <w:noProof/>
            <w:webHidden/>
          </w:rPr>
          <w:tab/>
        </w:r>
        <w:r>
          <w:rPr>
            <w:noProof/>
            <w:webHidden/>
          </w:rPr>
          <w:fldChar w:fldCharType="begin"/>
        </w:r>
        <w:r>
          <w:rPr>
            <w:noProof/>
            <w:webHidden/>
          </w:rPr>
          <w:instrText xml:space="preserve"> PAGEREF _Toc242760715 \h </w:instrText>
        </w:r>
        <w:r>
          <w:rPr>
            <w:noProof/>
            <w:webHidden/>
          </w:rPr>
        </w:r>
        <w:r>
          <w:rPr>
            <w:noProof/>
            <w:webHidden/>
          </w:rPr>
          <w:fldChar w:fldCharType="separate"/>
        </w:r>
        <w:r>
          <w:rPr>
            <w:noProof/>
            <w:webHidden/>
          </w:rPr>
          <w:t>59</w:t>
        </w:r>
        <w:r>
          <w:rPr>
            <w:noProof/>
            <w:webHidden/>
          </w:rPr>
          <w:fldChar w:fldCharType="end"/>
        </w:r>
      </w:hyperlink>
    </w:p>
    <w:p w14:paraId="54E7C26F" w14:textId="341EAB15"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16" w:history="1">
        <w:r w:rsidRPr="001A68CC">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Archiviazione</w:t>
        </w:r>
        <w:r>
          <w:rPr>
            <w:noProof/>
            <w:webHidden/>
          </w:rPr>
          <w:tab/>
        </w:r>
        <w:r>
          <w:rPr>
            <w:noProof/>
            <w:webHidden/>
          </w:rPr>
          <w:fldChar w:fldCharType="begin"/>
        </w:r>
        <w:r>
          <w:rPr>
            <w:noProof/>
            <w:webHidden/>
          </w:rPr>
          <w:instrText xml:space="preserve"> PAGEREF _Toc242760716 \h </w:instrText>
        </w:r>
        <w:r>
          <w:rPr>
            <w:noProof/>
            <w:webHidden/>
          </w:rPr>
        </w:r>
        <w:r>
          <w:rPr>
            <w:noProof/>
            <w:webHidden/>
          </w:rPr>
          <w:fldChar w:fldCharType="separate"/>
        </w:r>
        <w:r>
          <w:rPr>
            <w:noProof/>
            <w:webHidden/>
          </w:rPr>
          <w:t>60</w:t>
        </w:r>
        <w:r>
          <w:rPr>
            <w:noProof/>
            <w:webHidden/>
          </w:rPr>
          <w:fldChar w:fldCharType="end"/>
        </w:r>
      </w:hyperlink>
    </w:p>
    <w:p w14:paraId="5A1AF124" w14:textId="74105F4A" w:rsidR="004C2472" w:rsidRDefault="004C247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717" w:history="1">
        <w:r w:rsidRPr="001A68CC">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1A68CC">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_Toc242760717 \h </w:instrText>
        </w:r>
        <w:r>
          <w:rPr>
            <w:noProof/>
            <w:webHidden/>
          </w:rPr>
        </w:r>
        <w:r>
          <w:rPr>
            <w:noProof/>
            <w:webHidden/>
          </w:rPr>
          <w:fldChar w:fldCharType="separate"/>
        </w:r>
        <w:r>
          <w:rPr>
            <w:noProof/>
            <w:webHidden/>
          </w:rPr>
          <w:t>60</w:t>
        </w:r>
        <w:r>
          <w:rPr>
            <w:noProof/>
            <w:webHidden/>
          </w:rPr>
          <w:fldChar w:fldCharType="end"/>
        </w:r>
      </w:hyperlink>
    </w:p>
    <w:p w14:paraId="56A1E398" w14:textId="1E187117"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18" w:history="1">
        <w:r w:rsidRPr="001A68CC">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Capisci e controlla</w:t>
        </w:r>
        <w:r>
          <w:rPr>
            <w:noProof/>
            <w:webHidden/>
          </w:rPr>
          <w:tab/>
        </w:r>
        <w:r>
          <w:rPr>
            <w:noProof/>
            <w:webHidden/>
          </w:rPr>
          <w:fldChar w:fldCharType="begin"/>
        </w:r>
        <w:r>
          <w:rPr>
            <w:noProof/>
            <w:webHidden/>
          </w:rPr>
          <w:instrText xml:space="preserve"> PAGEREF _Toc242760718 \h </w:instrText>
        </w:r>
        <w:r>
          <w:rPr>
            <w:noProof/>
            <w:webHidden/>
          </w:rPr>
        </w:r>
        <w:r>
          <w:rPr>
            <w:noProof/>
            <w:webHidden/>
          </w:rPr>
          <w:fldChar w:fldCharType="separate"/>
        </w:r>
        <w:r>
          <w:rPr>
            <w:noProof/>
            <w:webHidden/>
          </w:rPr>
          <w:t>60</w:t>
        </w:r>
        <w:r>
          <w:rPr>
            <w:noProof/>
            <w:webHidden/>
          </w:rPr>
          <w:fldChar w:fldCharType="end"/>
        </w:r>
      </w:hyperlink>
    </w:p>
    <w:p w14:paraId="1BA51F2E" w14:textId="521FFBCC"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19" w:history="1">
        <w:r w:rsidRPr="001A68CC">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Calcola e modifica</w:t>
        </w:r>
        <w:r>
          <w:rPr>
            <w:noProof/>
            <w:webHidden/>
          </w:rPr>
          <w:tab/>
        </w:r>
        <w:r>
          <w:rPr>
            <w:noProof/>
            <w:webHidden/>
          </w:rPr>
          <w:fldChar w:fldCharType="begin"/>
        </w:r>
        <w:r>
          <w:rPr>
            <w:noProof/>
            <w:webHidden/>
          </w:rPr>
          <w:instrText xml:space="preserve"> PAGEREF _Toc242760719 \h </w:instrText>
        </w:r>
        <w:r>
          <w:rPr>
            <w:noProof/>
            <w:webHidden/>
          </w:rPr>
        </w:r>
        <w:r>
          <w:rPr>
            <w:noProof/>
            <w:webHidden/>
          </w:rPr>
          <w:fldChar w:fldCharType="separate"/>
        </w:r>
        <w:r>
          <w:rPr>
            <w:noProof/>
            <w:webHidden/>
          </w:rPr>
          <w:t>60</w:t>
        </w:r>
        <w:r>
          <w:rPr>
            <w:noProof/>
            <w:webHidden/>
          </w:rPr>
          <w:fldChar w:fldCharType="end"/>
        </w:r>
      </w:hyperlink>
    </w:p>
    <w:p w14:paraId="28A9DCD6" w14:textId="4BF5E367"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20" w:history="1">
        <w:r w:rsidRPr="001A68CC">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Osserva e archivia</w:t>
        </w:r>
        <w:r>
          <w:rPr>
            <w:noProof/>
            <w:webHidden/>
          </w:rPr>
          <w:tab/>
        </w:r>
        <w:r>
          <w:rPr>
            <w:noProof/>
            <w:webHidden/>
          </w:rPr>
          <w:fldChar w:fldCharType="begin"/>
        </w:r>
        <w:r>
          <w:rPr>
            <w:noProof/>
            <w:webHidden/>
          </w:rPr>
          <w:instrText xml:space="preserve"> PAGEREF _Toc242760720 \h </w:instrText>
        </w:r>
        <w:r>
          <w:rPr>
            <w:noProof/>
            <w:webHidden/>
          </w:rPr>
        </w:r>
        <w:r>
          <w:rPr>
            <w:noProof/>
            <w:webHidden/>
          </w:rPr>
          <w:fldChar w:fldCharType="separate"/>
        </w:r>
        <w:r>
          <w:rPr>
            <w:noProof/>
            <w:webHidden/>
          </w:rPr>
          <w:t>60</w:t>
        </w:r>
        <w:r>
          <w:rPr>
            <w:noProof/>
            <w:webHidden/>
          </w:rPr>
          <w:fldChar w:fldCharType="end"/>
        </w:r>
      </w:hyperlink>
    </w:p>
    <w:p w14:paraId="1789CF44" w14:textId="2ED12D0F" w:rsidR="004C2472" w:rsidRDefault="004C247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721" w:history="1">
        <w:r w:rsidRPr="001A68CC">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1A68CC">
          <w:rPr>
            <w:rStyle w:val="Collegamentoipertestuale"/>
            <w:noProof/>
          </w:rPr>
          <w:t>Fondazioni superficiali</w:t>
        </w:r>
        <w:r>
          <w:rPr>
            <w:noProof/>
            <w:webHidden/>
          </w:rPr>
          <w:tab/>
        </w:r>
        <w:r>
          <w:rPr>
            <w:noProof/>
            <w:webHidden/>
          </w:rPr>
          <w:fldChar w:fldCharType="begin"/>
        </w:r>
        <w:r>
          <w:rPr>
            <w:noProof/>
            <w:webHidden/>
          </w:rPr>
          <w:instrText xml:space="preserve"> PAGEREF _Toc242760721 \h </w:instrText>
        </w:r>
        <w:r>
          <w:rPr>
            <w:noProof/>
            <w:webHidden/>
          </w:rPr>
        </w:r>
        <w:r>
          <w:rPr>
            <w:noProof/>
            <w:webHidden/>
          </w:rPr>
          <w:fldChar w:fldCharType="separate"/>
        </w:r>
        <w:r>
          <w:rPr>
            <w:noProof/>
            <w:webHidden/>
          </w:rPr>
          <w:t>60</w:t>
        </w:r>
        <w:r>
          <w:rPr>
            <w:noProof/>
            <w:webHidden/>
          </w:rPr>
          <w:fldChar w:fldCharType="end"/>
        </w:r>
      </w:hyperlink>
    </w:p>
    <w:p w14:paraId="1CE12F29" w14:textId="6D7AD830"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22" w:history="1">
        <w:r w:rsidRPr="001A68CC">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Preparazione e scelta del metodo</w:t>
        </w:r>
        <w:r>
          <w:rPr>
            <w:noProof/>
            <w:webHidden/>
          </w:rPr>
          <w:tab/>
        </w:r>
        <w:r>
          <w:rPr>
            <w:noProof/>
            <w:webHidden/>
          </w:rPr>
          <w:fldChar w:fldCharType="begin"/>
        </w:r>
        <w:r>
          <w:rPr>
            <w:noProof/>
            <w:webHidden/>
          </w:rPr>
          <w:instrText xml:space="preserve"> PAGEREF _Toc242760722 \h </w:instrText>
        </w:r>
        <w:r>
          <w:rPr>
            <w:noProof/>
            <w:webHidden/>
          </w:rPr>
        </w:r>
        <w:r>
          <w:rPr>
            <w:noProof/>
            <w:webHidden/>
          </w:rPr>
          <w:fldChar w:fldCharType="separate"/>
        </w:r>
        <w:r>
          <w:rPr>
            <w:noProof/>
            <w:webHidden/>
          </w:rPr>
          <w:t>61</w:t>
        </w:r>
        <w:r>
          <w:rPr>
            <w:noProof/>
            <w:webHidden/>
          </w:rPr>
          <w:fldChar w:fldCharType="end"/>
        </w:r>
      </w:hyperlink>
    </w:p>
    <w:p w14:paraId="05DAE801" w14:textId="3B5A1C31" w:rsidR="004C2472" w:rsidRDefault="004C247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723" w:history="1">
        <w:r w:rsidRPr="001A68CC">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Geometria terreno falda e azioni</w:t>
        </w:r>
        <w:r>
          <w:rPr>
            <w:noProof/>
            <w:webHidden/>
          </w:rPr>
          <w:tab/>
        </w:r>
        <w:r>
          <w:rPr>
            <w:noProof/>
            <w:webHidden/>
          </w:rPr>
          <w:fldChar w:fldCharType="begin"/>
        </w:r>
        <w:r>
          <w:rPr>
            <w:noProof/>
            <w:webHidden/>
          </w:rPr>
          <w:instrText xml:space="preserve"> PAGEREF _Toc242760723 \h </w:instrText>
        </w:r>
        <w:r>
          <w:rPr>
            <w:noProof/>
            <w:webHidden/>
          </w:rPr>
        </w:r>
        <w:r>
          <w:rPr>
            <w:noProof/>
            <w:webHidden/>
          </w:rPr>
          <w:fldChar w:fldCharType="separate"/>
        </w:r>
        <w:r>
          <w:rPr>
            <w:noProof/>
            <w:webHidden/>
          </w:rPr>
          <w:t>61</w:t>
        </w:r>
        <w:r>
          <w:rPr>
            <w:noProof/>
            <w:webHidden/>
          </w:rPr>
          <w:fldChar w:fldCharType="end"/>
        </w:r>
      </w:hyperlink>
    </w:p>
    <w:p w14:paraId="3A031301" w14:textId="7380E184" w:rsidR="004C2472" w:rsidRDefault="004C247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724" w:history="1">
        <w:r w:rsidRPr="001A68CC">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Lettura delle viste grafiche</w:t>
        </w:r>
        <w:r>
          <w:rPr>
            <w:noProof/>
            <w:webHidden/>
          </w:rPr>
          <w:tab/>
        </w:r>
        <w:r>
          <w:rPr>
            <w:noProof/>
            <w:webHidden/>
          </w:rPr>
          <w:fldChar w:fldCharType="begin"/>
        </w:r>
        <w:r>
          <w:rPr>
            <w:noProof/>
            <w:webHidden/>
          </w:rPr>
          <w:instrText xml:space="preserve"> PAGEREF _Toc242760724 \h </w:instrText>
        </w:r>
        <w:r>
          <w:rPr>
            <w:noProof/>
            <w:webHidden/>
          </w:rPr>
        </w:r>
        <w:r>
          <w:rPr>
            <w:noProof/>
            <w:webHidden/>
          </w:rPr>
          <w:fldChar w:fldCharType="separate"/>
        </w:r>
        <w:r>
          <w:rPr>
            <w:noProof/>
            <w:webHidden/>
          </w:rPr>
          <w:t>62</w:t>
        </w:r>
        <w:r>
          <w:rPr>
            <w:noProof/>
            <w:webHidden/>
          </w:rPr>
          <w:fldChar w:fldCharType="end"/>
        </w:r>
      </w:hyperlink>
    </w:p>
    <w:p w14:paraId="22FCE063" w14:textId="08F08198" w:rsidR="004C2472" w:rsidRDefault="004C247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725" w:history="1">
        <w:r w:rsidRPr="001A68CC">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Esempio verificato e lettura dei risultati</w:t>
        </w:r>
        <w:r>
          <w:rPr>
            <w:noProof/>
            <w:webHidden/>
          </w:rPr>
          <w:tab/>
        </w:r>
        <w:r>
          <w:rPr>
            <w:noProof/>
            <w:webHidden/>
          </w:rPr>
          <w:fldChar w:fldCharType="begin"/>
        </w:r>
        <w:r>
          <w:rPr>
            <w:noProof/>
            <w:webHidden/>
          </w:rPr>
          <w:instrText xml:space="preserve"> PAGEREF _Toc242760725 \h </w:instrText>
        </w:r>
        <w:r>
          <w:rPr>
            <w:noProof/>
            <w:webHidden/>
          </w:rPr>
        </w:r>
        <w:r>
          <w:rPr>
            <w:noProof/>
            <w:webHidden/>
          </w:rPr>
          <w:fldChar w:fldCharType="separate"/>
        </w:r>
        <w:r>
          <w:rPr>
            <w:noProof/>
            <w:webHidden/>
          </w:rPr>
          <w:t>63</w:t>
        </w:r>
        <w:r>
          <w:rPr>
            <w:noProof/>
            <w:webHidden/>
          </w:rPr>
          <w:fldChar w:fldCharType="end"/>
        </w:r>
      </w:hyperlink>
    </w:p>
    <w:p w14:paraId="5A38F354" w14:textId="100224C7" w:rsidR="004C2472" w:rsidRDefault="004C247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726" w:history="1">
        <w:r w:rsidRPr="001A68CC">
          <w:rPr>
            <w:rStyle w:val="Collegamentoipertestuale"/>
            <w:noProof/>
          </w:rPr>
          <w:t>20.5</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Salvataggio errori e report</w:t>
        </w:r>
        <w:r>
          <w:rPr>
            <w:noProof/>
            <w:webHidden/>
          </w:rPr>
          <w:tab/>
        </w:r>
        <w:r>
          <w:rPr>
            <w:noProof/>
            <w:webHidden/>
          </w:rPr>
          <w:fldChar w:fldCharType="begin"/>
        </w:r>
        <w:r>
          <w:rPr>
            <w:noProof/>
            <w:webHidden/>
          </w:rPr>
          <w:instrText xml:space="preserve"> PAGEREF _Toc242760726 \h </w:instrText>
        </w:r>
        <w:r>
          <w:rPr>
            <w:noProof/>
            <w:webHidden/>
          </w:rPr>
        </w:r>
        <w:r>
          <w:rPr>
            <w:noProof/>
            <w:webHidden/>
          </w:rPr>
          <w:fldChar w:fldCharType="separate"/>
        </w:r>
        <w:r>
          <w:rPr>
            <w:noProof/>
            <w:webHidden/>
          </w:rPr>
          <w:t>63</w:t>
        </w:r>
        <w:r>
          <w:rPr>
            <w:noProof/>
            <w:webHidden/>
          </w:rPr>
          <w:fldChar w:fldCharType="end"/>
        </w:r>
      </w:hyperlink>
    </w:p>
    <w:p w14:paraId="55DBD4A7" w14:textId="4B15D251" w:rsidR="004C2472" w:rsidRDefault="004C247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727" w:history="1">
        <w:r w:rsidRPr="001A68CC">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1A68CC">
          <w:rPr>
            <w:rStyle w:val="Collegamentoipertestuale"/>
            <w:noProof/>
          </w:rPr>
          <w:t>Modelli e importazione da MIDAS</w:t>
        </w:r>
        <w:r>
          <w:rPr>
            <w:noProof/>
            <w:webHidden/>
          </w:rPr>
          <w:tab/>
        </w:r>
        <w:r>
          <w:rPr>
            <w:noProof/>
            <w:webHidden/>
          </w:rPr>
          <w:fldChar w:fldCharType="begin"/>
        </w:r>
        <w:r>
          <w:rPr>
            <w:noProof/>
            <w:webHidden/>
          </w:rPr>
          <w:instrText xml:space="preserve"> PAGEREF _Toc242760727 \h </w:instrText>
        </w:r>
        <w:r>
          <w:rPr>
            <w:noProof/>
            <w:webHidden/>
          </w:rPr>
        </w:r>
        <w:r>
          <w:rPr>
            <w:noProof/>
            <w:webHidden/>
          </w:rPr>
          <w:fldChar w:fldCharType="separate"/>
        </w:r>
        <w:r>
          <w:rPr>
            <w:noProof/>
            <w:webHidden/>
          </w:rPr>
          <w:t>65</w:t>
        </w:r>
        <w:r>
          <w:rPr>
            <w:noProof/>
            <w:webHidden/>
          </w:rPr>
          <w:fldChar w:fldCharType="end"/>
        </w:r>
      </w:hyperlink>
    </w:p>
    <w:p w14:paraId="6D79DD29" w14:textId="671B6AEA"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28" w:history="1">
        <w:r w:rsidRPr="001A68CC">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Entrare nel modulo</w:t>
        </w:r>
        <w:r>
          <w:rPr>
            <w:noProof/>
            <w:webHidden/>
          </w:rPr>
          <w:tab/>
        </w:r>
        <w:r>
          <w:rPr>
            <w:noProof/>
            <w:webHidden/>
          </w:rPr>
          <w:fldChar w:fldCharType="begin"/>
        </w:r>
        <w:r>
          <w:rPr>
            <w:noProof/>
            <w:webHidden/>
          </w:rPr>
          <w:instrText xml:space="preserve"> PAGEREF _Toc242760728 \h </w:instrText>
        </w:r>
        <w:r>
          <w:rPr>
            <w:noProof/>
            <w:webHidden/>
          </w:rPr>
        </w:r>
        <w:r>
          <w:rPr>
            <w:noProof/>
            <w:webHidden/>
          </w:rPr>
          <w:fldChar w:fldCharType="separate"/>
        </w:r>
        <w:r>
          <w:rPr>
            <w:noProof/>
            <w:webHidden/>
          </w:rPr>
          <w:t>65</w:t>
        </w:r>
        <w:r>
          <w:rPr>
            <w:noProof/>
            <w:webHidden/>
          </w:rPr>
          <w:fldChar w:fldCharType="end"/>
        </w:r>
      </w:hyperlink>
    </w:p>
    <w:p w14:paraId="77266D92" w14:textId="658BB3C7"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29" w:history="1">
        <w:r w:rsidRPr="001A68CC">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Preparare la connessione</w:t>
        </w:r>
        <w:r>
          <w:rPr>
            <w:noProof/>
            <w:webHidden/>
          </w:rPr>
          <w:tab/>
        </w:r>
        <w:r>
          <w:rPr>
            <w:noProof/>
            <w:webHidden/>
          </w:rPr>
          <w:fldChar w:fldCharType="begin"/>
        </w:r>
        <w:r>
          <w:rPr>
            <w:noProof/>
            <w:webHidden/>
          </w:rPr>
          <w:instrText xml:space="preserve"> PAGEREF _Toc242760729 \h </w:instrText>
        </w:r>
        <w:r>
          <w:rPr>
            <w:noProof/>
            <w:webHidden/>
          </w:rPr>
        </w:r>
        <w:r>
          <w:rPr>
            <w:noProof/>
            <w:webHidden/>
          </w:rPr>
          <w:fldChar w:fldCharType="separate"/>
        </w:r>
        <w:r>
          <w:rPr>
            <w:noProof/>
            <w:webHidden/>
          </w:rPr>
          <w:t>65</w:t>
        </w:r>
        <w:r>
          <w:rPr>
            <w:noProof/>
            <w:webHidden/>
          </w:rPr>
          <w:fldChar w:fldCharType="end"/>
        </w:r>
      </w:hyperlink>
    </w:p>
    <w:p w14:paraId="184667A9" w14:textId="3F0CD62E"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30" w:history="1">
        <w:r w:rsidRPr="001A68CC">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Eseguire la prima importazione</w:t>
        </w:r>
        <w:r>
          <w:rPr>
            <w:noProof/>
            <w:webHidden/>
          </w:rPr>
          <w:tab/>
        </w:r>
        <w:r>
          <w:rPr>
            <w:noProof/>
            <w:webHidden/>
          </w:rPr>
          <w:fldChar w:fldCharType="begin"/>
        </w:r>
        <w:r>
          <w:rPr>
            <w:noProof/>
            <w:webHidden/>
          </w:rPr>
          <w:instrText xml:space="preserve"> PAGEREF _Toc242760730 \h </w:instrText>
        </w:r>
        <w:r>
          <w:rPr>
            <w:noProof/>
            <w:webHidden/>
          </w:rPr>
        </w:r>
        <w:r>
          <w:rPr>
            <w:noProof/>
            <w:webHidden/>
          </w:rPr>
          <w:fldChar w:fldCharType="separate"/>
        </w:r>
        <w:r>
          <w:rPr>
            <w:noProof/>
            <w:webHidden/>
          </w:rPr>
          <w:t>65</w:t>
        </w:r>
        <w:r>
          <w:rPr>
            <w:noProof/>
            <w:webHidden/>
          </w:rPr>
          <w:fldChar w:fldCharType="end"/>
        </w:r>
      </w:hyperlink>
    </w:p>
    <w:p w14:paraId="60038E57" w14:textId="0537D787"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31" w:history="1">
        <w:r w:rsidRPr="001A68CC">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Scegliere il contenuto da acquisire</w:t>
        </w:r>
        <w:r>
          <w:rPr>
            <w:noProof/>
            <w:webHidden/>
          </w:rPr>
          <w:tab/>
        </w:r>
        <w:r>
          <w:rPr>
            <w:noProof/>
            <w:webHidden/>
          </w:rPr>
          <w:fldChar w:fldCharType="begin"/>
        </w:r>
        <w:r>
          <w:rPr>
            <w:noProof/>
            <w:webHidden/>
          </w:rPr>
          <w:instrText xml:space="preserve"> PAGEREF _Toc242760731 \h </w:instrText>
        </w:r>
        <w:r>
          <w:rPr>
            <w:noProof/>
            <w:webHidden/>
          </w:rPr>
        </w:r>
        <w:r>
          <w:rPr>
            <w:noProof/>
            <w:webHidden/>
          </w:rPr>
          <w:fldChar w:fldCharType="separate"/>
        </w:r>
        <w:r>
          <w:rPr>
            <w:noProof/>
            <w:webHidden/>
          </w:rPr>
          <w:t>66</w:t>
        </w:r>
        <w:r>
          <w:rPr>
            <w:noProof/>
            <w:webHidden/>
          </w:rPr>
          <w:fldChar w:fldCharType="end"/>
        </w:r>
      </w:hyperlink>
    </w:p>
    <w:p w14:paraId="0378988B" w14:textId="1437ADEA"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32" w:history="1">
        <w:r w:rsidRPr="001A68CC">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Controllare il modello acquisito</w:t>
        </w:r>
        <w:r>
          <w:rPr>
            <w:noProof/>
            <w:webHidden/>
          </w:rPr>
          <w:tab/>
        </w:r>
        <w:r>
          <w:rPr>
            <w:noProof/>
            <w:webHidden/>
          </w:rPr>
          <w:fldChar w:fldCharType="begin"/>
        </w:r>
        <w:r>
          <w:rPr>
            <w:noProof/>
            <w:webHidden/>
          </w:rPr>
          <w:instrText xml:space="preserve"> PAGEREF _Toc242760732 \h </w:instrText>
        </w:r>
        <w:r>
          <w:rPr>
            <w:noProof/>
            <w:webHidden/>
          </w:rPr>
        </w:r>
        <w:r>
          <w:rPr>
            <w:noProof/>
            <w:webHidden/>
          </w:rPr>
          <w:fldChar w:fldCharType="separate"/>
        </w:r>
        <w:r>
          <w:rPr>
            <w:noProof/>
            <w:webHidden/>
          </w:rPr>
          <w:t>67</w:t>
        </w:r>
        <w:r>
          <w:rPr>
            <w:noProof/>
            <w:webHidden/>
          </w:rPr>
          <w:fldChar w:fldCharType="end"/>
        </w:r>
      </w:hyperlink>
    </w:p>
    <w:p w14:paraId="4480C66A" w14:textId="224EB536"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33" w:history="1">
        <w:r w:rsidRPr="001A68CC">
          <w:rPr>
            <w:rStyle w:val="Collegamentoipertestuale"/>
            <w:noProof/>
          </w:rPr>
          <w:t>21.6</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Importare e visualizzare i risultati per fase</w:t>
        </w:r>
        <w:r>
          <w:rPr>
            <w:noProof/>
            <w:webHidden/>
          </w:rPr>
          <w:tab/>
        </w:r>
        <w:r>
          <w:rPr>
            <w:noProof/>
            <w:webHidden/>
          </w:rPr>
          <w:fldChar w:fldCharType="begin"/>
        </w:r>
        <w:r>
          <w:rPr>
            <w:noProof/>
            <w:webHidden/>
          </w:rPr>
          <w:instrText xml:space="preserve"> PAGEREF _Toc242760733 \h </w:instrText>
        </w:r>
        <w:r>
          <w:rPr>
            <w:noProof/>
            <w:webHidden/>
          </w:rPr>
        </w:r>
        <w:r>
          <w:rPr>
            <w:noProof/>
            <w:webHidden/>
          </w:rPr>
          <w:fldChar w:fldCharType="separate"/>
        </w:r>
        <w:r>
          <w:rPr>
            <w:noProof/>
            <w:webHidden/>
          </w:rPr>
          <w:t>67</w:t>
        </w:r>
        <w:r>
          <w:rPr>
            <w:noProof/>
            <w:webHidden/>
          </w:rPr>
          <w:fldChar w:fldCharType="end"/>
        </w:r>
      </w:hyperlink>
    </w:p>
    <w:p w14:paraId="1B48BA02" w14:textId="1DFC6897"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34" w:history="1">
        <w:r w:rsidRPr="001A68CC">
          <w:rPr>
            <w:rStyle w:val="Collegamentoipertestuale"/>
            <w:noProof/>
          </w:rPr>
          <w:t>21.7</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Aggiornare una copia esistente</w:t>
        </w:r>
        <w:r>
          <w:rPr>
            <w:noProof/>
            <w:webHidden/>
          </w:rPr>
          <w:tab/>
        </w:r>
        <w:r>
          <w:rPr>
            <w:noProof/>
            <w:webHidden/>
          </w:rPr>
          <w:fldChar w:fldCharType="begin"/>
        </w:r>
        <w:r>
          <w:rPr>
            <w:noProof/>
            <w:webHidden/>
          </w:rPr>
          <w:instrText xml:space="preserve"> PAGEREF _Toc242760734 \h </w:instrText>
        </w:r>
        <w:r>
          <w:rPr>
            <w:noProof/>
            <w:webHidden/>
          </w:rPr>
        </w:r>
        <w:r>
          <w:rPr>
            <w:noProof/>
            <w:webHidden/>
          </w:rPr>
          <w:fldChar w:fldCharType="separate"/>
        </w:r>
        <w:r>
          <w:rPr>
            <w:noProof/>
            <w:webHidden/>
          </w:rPr>
          <w:t>68</w:t>
        </w:r>
        <w:r>
          <w:rPr>
            <w:noProof/>
            <w:webHidden/>
          </w:rPr>
          <w:fldChar w:fldCharType="end"/>
        </w:r>
      </w:hyperlink>
    </w:p>
    <w:p w14:paraId="5014AEF9" w14:textId="360B649F"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35" w:history="1">
        <w:r w:rsidRPr="001A68CC">
          <w:rPr>
            <w:rStyle w:val="Collegamentoipertestuale"/>
            <w:noProof/>
          </w:rPr>
          <w:t>21.8</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Risolvere le interruzioni e conoscere i limiti</w:t>
        </w:r>
        <w:r>
          <w:rPr>
            <w:noProof/>
            <w:webHidden/>
          </w:rPr>
          <w:tab/>
        </w:r>
        <w:r>
          <w:rPr>
            <w:noProof/>
            <w:webHidden/>
          </w:rPr>
          <w:fldChar w:fldCharType="begin"/>
        </w:r>
        <w:r>
          <w:rPr>
            <w:noProof/>
            <w:webHidden/>
          </w:rPr>
          <w:instrText xml:space="preserve"> PAGEREF _Toc242760735 \h </w:instrText>
        </w:r>
        <w:r>
          <w:rPr>
            <w:noProof/>
            <w:webHidden/>
          </w:rPr>
        </w:r>
        <w:r>
          <w:rPr>
            <w:noProof/>
            <w:webHidden/>
          </w:rPr>
          <w:fldChar w:fldCharType="separate"/>
        </w:r>
        <w:r>
          <w:rPr>
            <w:noProof/>
            <w:webHidden/>
          </w:rPr>
          <w:t>68</w:t>
        </w:r>
        <w:r>
          <w:rPr>
            <w:noProof/>
            <w:webHidden/>
          </w:rPr>
          <w:fldChar w:fldCharType="end"/>
        </w:r>
      </w:hyperlink>
    </w:p>
    <w:p w14:paraId="448974E7" w14:textId="5E09B5AF" w:rsidR="004C2472" w:rsidRDefault="004C247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736" w:history="1">
        <w:r w:rsidRPr="001A68CC">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1A68CC">
          <w:rPr>
            <w:rStyle w:val="Collegamentoipertestuale"/>
            <w:noProof/>
          </w:rPr>
          <w:t>Reologia del calcestruzzo</w:t>
        </w:r>
        <w:r>
          <w:rPr>
            <w:noProof/>
            <w:webHidden/>
          </w:rPr>
          <w:tab/>
        </w:r>
        <w:r>
          <w:rPr>
            <w:noProof/>
            <w:webHidden/>
          </w:rPr>
          <w:fldChar w:fldCharType="begin"/>
        </w:r>
        <w:r>
          <w:rPr>
            <w:noProof/>
            <w:webHidden/>
          </w:rPr>
          <w:instrText xml:space="preserve"> PAGEREF _Toc242760736 \h </w:instrText>
        </w:r>
        <w:r>
          <w:rPr>
            <w:noProof/>
            <w:webHidden/>
          </w:rPr>
        </w:r>
        <w:r>
          <w:rPr>
            <w:noProof/>
            <w:webHidden/>
          </w:rPr>
          <w:fldChar w:fldCharType="separate"/>
        </w:r>
        <w:r>
          <w:rPr>
            <w:noProof/>
            <w:webHidden/>
          </w:rPr>
          <w:t>69</w:t>
        </w:r>
        <w:r>
          <w:rPr>
            <w:noProof/>
            <w:webHidden/>
          </w:rPr>
          <w:fldChar w:fldCharType="end"/>
        </w:r>
      </w:hyperlink>
    </w:p>
    <w:p w14:paraId="685691B7" w14:textId="51D0A7A0"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37" w:history="1">
        <w:r w:rsidRPr="001A68CC">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Impostare materiale ambiente ed età</w:t>
        </w:r>
        <w:r>
          <w:rPr>
            <w:noProof/>
            <w:webHidden/>
          </w:rPr>
          <w:tab/>
        </w:r>
        <w:r>
          <w:rPr>
            <w:noProof/>
            <w:webHidden/>
          </w:rPr>
          <w:fldChar w:fldCharType="begin"/>
        </w:r>
        <w:r>
          <w:rPr>
            <w:noProof/>
            <w:webHidden/>
          </w:rPr>
          <w:instrText xml:space="preserve"> PAGEREF _Toc242760737 \h </w:instrText>
        </w:r>
        <w:r>
          <w:rPr>
            <w:noProof/>
            <w:webHidden/>
          </w:rPr>
        </w:r>
        <w:r>
          <w:rPr>
            <w:noProof/>
            <w:webHidden/>
          </w:rPr>
          <w:fldChar w:fldCharType="separate"/>
        </w:r>
        <w:r>
          <w:rPr>
            <w:noProof/>
            <w:webHidden/>
          </w:rPr>
          <w:t>69</w:t>
        </w:r>
        <w:r>
          <w:rPr>
            <w:noProof/>
            <w:webHidden/>
          </w:rPr>
          <w:fldChar w:fldCharType="end"/>
        </w:r>
      </w:hyperlink>
    </w:p>
    <w:p w14:paraId="5C21047A" w14:textId="51614BA0" w:rsidR="004C2472" w:rsidRDefault="004C247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738" w:history="1">
        <w:r w:rsidRPr="001A68CC">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Leggere grafico tabella e limite a infinito</w:t>
        </w:r>
        <w:r>
          <w:rPr>
            <w:noProof/>
            <w:webHidden/>
          </w:rPr>
          <w:tab/>
        </w:r>
        <w:r>
          <w:rPr>
            <w:noProof/>
            <w:webHidden/>
          </w:rPr>
          <w:fldChar w:fldCharType="begin"/>
        </w:r>
        <w:r>
          <w:rPr>
            <w:noProof/>
            <w:webHidden/>
          </w:rPr>
          <w:instrText xml:space="preserve"> PAGEREF _Toc242760738 \h </w:instrText>
        </w:r>
        <w:r>
          <w:rPr>
            <w:noProof/>
            <w:webHidden/>
          </w:rPr>
        </w:r>
        <w:r>
          <w:rPr>
            <w:noProof/>
            <w:webHidden/>
          </w:rPr>
          <w:fldChar w:fldCharType="separate"/>
        </w:r>
        <w:r>
          <w:rPr>
            <w:noProof/>
            <w:webHidden/>
          </w:rPr>
          <w:t>69</w:t>
        </w:r>
        <w:r>
          <w:rPr>
            <w:noProof/>
            <w:webHidden/>
          </w:rPr>
          <w:fldChar w:fldCharType="end"/>
        </w:r>
      </w:hyperlink>
    </w:p>
    <w:p w14:paraId="79B5A4D8" w14:textId="1CFAE72A" w:rsidR="004C2472" w:rsidRDefault="004C247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739" w:history="1">
        <w:r w:rsidRPr="001A68CC">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Usare il risultato nel progetto</w:t>
        </w:r>
        <w:r>
          <w:rPr>
            <w:noProof/>
            <w:webHidden/>
          </w:rPr>
          <w:tab/>
        </w:r>
        <w:r>
          <w:rPr>
            <w:noProof/>
            <w:webHidden/>
          </w:rPr>
          <w:fldChar w:fldCharType="begin"/>
        </w:r>
        <w:r>
          <w:rPr>
            <w:noProof/>
            <w:webHidden/>
          </w:rPr>
          <w:instrText xml:space="preserve"> PAGEREF _Toc242760739 \h </w:instrText>
        </w:r>
        <w:r>
          <w:rPr>
            <w:noProof/>
            <w:webHidden/>
          </w:rPr>
        </w:r>
        <w:r>
          <w:rPr>
            <w:noProof/>
            <w:webHidden/>
          </w:rPr>
          <w:fldChar w:fldCharType="separate"/>
        </w:r>
        <w:r>
          <w:rPr>
            <w:noProof/>
            <w:webHidden/>
          </w:rPr>
          <w:t>70</w:t>
        </w:r>
        <w:r>
          <w:rPr>
            <w:noProof/>
            <w:webHidden/>
          </w:rPr>
          <w:fldChar w:fldCharType="end"/>
        </w:r>
      </w:hyperlink>
    </w:p>
    <w:p w14:paraId="4881DB38" w14:textId="1BCBC643" w:rsidR="004C2472" w:rsidRDefault="004C247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740" w:history="1">
        <w:r w:rsidRPr="001A68CC">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1A68CC">
          <w:rPr>
            <w:rStyle w:val="Collegamentoipertestuale"/>
            <w:noProof/>
          </w:rPr>
          <w:t>Esaminare le sezioni del modello</w:t>
        </w:r>
        <w:r>
          <w:rPr>
            <w:noProof/>
            <w:webHidden/>
          </w:rPr>
          <w:tab/>
        </w:r>
        <w:r>
          <w:rPr>
            <w:noProof/>
            <w:webHidden/>
          </w:rPr>
          <w:fldChar w:fldCharType="begin"/>
        </w:r>
        <w:r>
          <w:rPr>
            <w:noProof/>
            <w:webHidden/>
          </w:rPr>
          <w:instrText xml:space="preserve"> PAGEREF _Toc242760740 \h </w:instrText>
        </w:r>
        <w:r>
          <w:rPr>
            <w:noProof/>
            <w:webHidden/>
          </w:rPr>
        </w:r>
        <w:r>
          <w:rPr>
            <w:noProof/>
            <w:webHidden/>
          </w:rPr>
          <w:fldChar w:fldCharType="separate"/>
        </w:r>
        <w:r>
          <w:rPr>
            <w:noProof/>
            <w:webHidden/>
          </w:rPr>
          <w:t>70</w:t>
        </w:r>
        <w:r>
          <w:rPr>
            <w:noProof/>
            <w:webHidden/>
          </w:rPr>
          <w:fldChar w:fldCharType="end"/>
        </w:r>
      </w:hyperlink>
    </w:p>
    <w:p w14:paraId="38C3CAC9" w14:textId="51783949" w:rsidR="004C2472" w:rsidRDefault="004C247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41" w:history="1">
        <w:r w:rsidRPr="001A68CC">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Leggere geometria proprietà e attributi</w:t>
        </w:r>
        <w:r>
          <w:rPr>
            <w:noProof/>
            <w:webHidden/>
          </w:rPr>
          <w:tab/>
        </w:r>
        <w:r>
          <w:rPr>
            <w:noProof/>
            <w:webHidden/>
          </w:rPr>
          <w:fldChar w:fldCharType="begin"/>
        </w:r>
        <w:r>
          <w:rPr>
            <w:noProof/>
            <w:webHidden/>
          </w:rPr>
          <w:instrText xml:space="preserve"> PAGEREF _Toc242760741 \h </w:instrText>
        </w:r>
        <w:r>
          <w:rPr>
            <w:noProof/>
            <w:webHidden/>
          </w:rPr>
        </w:r>
        <w:r>
          <w:rPr>
            <w:noProof/>
            <w:webHidden/>
          </w:rPr>
          <w:fldChar w:fldCharType="separate"/>
        </w:r>
        <w:r>
          <w:rPr>
            <w:noProof/>
            <w:webHidden/>
          </w:rPr>
          <w:t>71</w:t>
        </w:r>
        <w:r>
          <w:rPr>
            <w:noProof/>
            <w:webHidden/>
          </w:rPr>
          <w:fldChar w:fldCharType="end"/>
        </w:r>
      </w:hyperlink>
    </w:p>
    <w:p w14:paraId="4A4759E2" w14:textId="3CB02D06" w:rsidR="004C2472" w:rsidRDefault="004C247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742" w:history="1">
        <w:r w:rsidRPr="001A68CC">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1A68CC">
          <w:rPr>
            <w:rStyle w:val="Collegamentoipertestuale"/>
            <w:noProof/>
          </w:rPr>
          <w:t>Individuare gli elementi e leggere i volumi</w:t>
        </w:r>
        <w:r>
          <w:rPr>
            <w:noProof/>
            <w:webHidden/>
          </w:rPr>
          <w:tab/>
        </w:r>
        <w:r>
          <w:rPr>
            <w:noProof/>
            <w:webHidden/>
          </w:rPr>
          <w:fldChar w:fldCharType="begin"/>
        </w:r>
        <w:r>
          <w:rPr>
            <w:noProof/>
            <w:webHidden/>
          </w:rPr>
          <w:instrText xml:space="preserve"> PAGEREF _Toc242760742 \h </w:instrText>
        </w:r>
        <w:r>
          <w:rPr>
            <w:noProof/>
            <w:webHidden/>
          </w:rPr>
        </w:r>
        <w:r>
          <w:rPr>
            <w:noProof/>
            <w:webHidden/>
          </w:rPr>
          <w:fldChar w:fldCharType="separate"/>
        </w:r>
        <w:r>
          <w:rPr>
            <w:noProof/>
            <w:webHidden/>
          </w:rPr>
          <w:t>72</w:t>
        </w:r>
        <w:r>
          <w:rPr>
            <w:noProof/>
            <w:webHidden/>
          </w:rPr>
          <w:fldChar w:fldCharType="end"/>
        </w:r>
      </w:hyperlink>
    </w:p>
    <w:p w14:paraId="2E501D47" w14:textId="77777777" w:rsidR="00E60EA7" w:rsidRDefault="008730E8">
      <w:pPr>
        <w:spacing w:before="0" w:after="0" w:line="20" w:lineRule="exact"/>
        <w:keepNext w:val="0"/>
        <w:keepLines w:val="0"/>
        <w:pageBreakBefore w:val="0"/>
        <w:rPr>
          <w:sz w:val="2"/>
        </w:rPr>
      </w:pPr>
      <w:r>
        <w:fldChar w:fldCharType="end"/>
      </w:r>
    </w:p>
    <w:p w14:paraId="527FEF07" w14:textId="77777777" w:rsidR="00E60EA7" w:rsidRDefault="00E60EA7">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1101CF44" w14:textId="77777777" w:rsidR="00E60EA7" w:rsidRDefault="008730E8">
      <w:pPr>
        <w:spacing w:after="140"/>
      </w:pPr>
      <w:r>
        <w:lastRenderedPageBreak/>
        <w:t>Questa guida descrive uso, interfaccia e procedure di tutti i moduli di ANTHEA. Modelli, formule, ipotesi e limiti sono descritti nella guida teorica.</w:t>
      </w:r>
    </w:p>
    <w:p w14:paraId="0D791083" w14:textId="77777777" w:rsidR="00E60EA7" w:rsidRDefault="008730E8">
      <w:pPr>
        <w:pStyle w:val="Titolo1"/>
        <w:keepNext/>
        <w:spacing w:after="140"/>
      </w:pPr>
      <w:bookmarkStart w:id="2" w:name="_Toc242760594"/>
      <w:r>
        <w:t>Avvio e scelta del modulo</w:t>
      </w:r>
      <w:bookmarkEnd w:id="2"/>
    </w:p>
    <w:p w14:paraId="787B3CE4" w14:textId="77777777" w:rsidR="00E60EA7" w:rsidRDefault="008730E8">
      <w:pPr>
        <w:pStyle w:val="Titolo2"/>
        <w:keepNext/>
        <w:spacing w:after="140"/>
      </w:pPr>
      <w:bookmarkStart w:id="3" w:name="_Toc242760595"/>
      <w:r>
        <w:t>Avviare la versione aggiornata</w:t>
      </w:r>
      <w:bookmarkEnd w:id="3"/>
    </w:p>
    <w:p w14:paraId="2ADBE5B9" w14:textId="77777777" w:rsidR="00E60EA7" w:rsidRDefault="008730E8">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5108BD74" w14:textId="77777777" w:rsidR="00E60EA7" w:rsidRDefault="008730E8">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5758DD69" w14:textId="77777777" w:rsidR="00E60EA7" w:rsidRDefault="008730E8">
      <w:pPr>
        <w:pStyle w:val="Titolo2"/>
        <w:keepNext/>
        <w:spacing w:after="140"/>
      </w:pPr>
      <w:bookmarkStart w:id="4" w:name="_Toc242760596"/>
      <w:r>
        <w:t>Scegliere l’aspetto</w:t>
      </w:r>
      <w:bookmarkEnd w:id="4"/>
    </w:p>
    <w:p w14:paraId="0732EFEC" w14:textId="77777777" w:rsidR="00E60EA7" w:rsidRDefault="008730E8">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482ADDFE" w14:textId="77777777" w:rsidR="00E60EA7" w:rsidRDefault="008730E8">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2F932806" w14:textId="77777777" w:rsidR="00E60EA7" w:rsidRDefault="008730E8">
      <w:pPr>
        <w:pStyle w:val="Titolo2"/>
        <w:keepNext/>
        <w:spacing w:after="140"/>
      </w:pPr>
      <w:bookmarkStart w:id="5" w:name="_Toc242760597"/>
      <w:r>
        <w:t>Scegliere il foglio adatto</w:t>
      </w:r>
      <w:bookmarkEnd w:id="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60EA7" w14:paraId="063531C4" w14:textId="77777777">
        <w:trPr>
          <w:cantSplit/>
          <w:tblHeader/>
          <w:jc w:val="center"/>
        </w:trPr>
        <w:tc>
          <w:tcPr>
            <w:tcW w:w="2381" w:type="dxa"/>
            <w:shd w:val="clear" w:color="auto" w:fill="E7E6E6"/>
            <w:tcMar>
              <w:top w:w="90" w:type="dxa"/>
              <w:left w:w="90" w:type="dxa"/>
              <w:bottom w:w="90" w:type="dxa"/>
              <w:right w:w="90" w:type="dxa"/>
            </w:tcMar>
            <w:vAlign w:val="center"/>
          </w:tcPr>
          <w:p w14:paraId="3B734459" w14:textId="77777777" w:rsidR="00E60EA7" w:rsidRDefault="008730E8">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5011DFD3" w14:textId="77777777" w:rsidR="00E60EA7" w:rsidRDefault="008730E8">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58C48528" w14:textId="77777777" w:rsidR="00E60EA7" w:rsidRDefault="008730E8">
            <w:pPr>
              <w:spacing w:before="20" w:after="20"/>
              <w:jc w:val="left"/>
            </w:pPr>
            <w:r>
              <w:rPr>
                <w:b/>
                <w:sz w:val="21"/>
              </w:rPr>
              <w:t>Informazione da preparare</w:t>
            </w:r>
          </w:p>
        </w:tc>
      </w:tr>
      <w:tr w:rsidR="00E60EA7" w14:paraId="3F1E8796" w14:textId="77777777">
        <w:trPr>
          <w:cantSplit/>
          <w:jc w:val="center"/>
        </w:trPr>
        <w:tc>
          <w:tcPr>
            <w:tcW w:w="2381" w:type="dxa"/>
            <w:tcMar>
              <w:top w:w="90" w:type="dxa"/>
              <w:left w:w="90" w:type="dxa"/>
              <w:bottom w:w="90" w:type="dxa"/>
              <w:right w:w="90" w:type="dxa"/>
            </w:tcMar>
            <w:vAlign w:val="center"/>
          </w:tcPr>
          <w:p w14:paraId="41C2E4B3" w14:textId="77777777" w:rsidR="00E60EA7" w:rsidRDefault="008730E8">
            <w:pPr>
              <w:spacing w:before="20" w:after="20"/>
              <w:jc w:val="left"/>
            </w:pPr>
            <w:r>
              <w:rPr>
                <w:sz w:val="21"/>
              </w:rPr>
              <w:t>Palo verticale</w:t>
            </w:r>
          </w:p>
        </w:tc>
        <w:tc>
          <w:tcPr>
            <w:tcW w:w="3402" w:type="dxa"/>
            <w:tcMar>
              <w:top w:w="90" w:type="dxa"/>
              <w:left w:w="90" w:type="dxa"/>
              <w:bottom w:w="90" w:type="dxa"/>
              <w:right w:w="90" w:type="dxa"/>
            </w:tcMar>
            <w:vAlign w:val="center"/>
          </w:tcPr>
          <w:p w14:paraId="6CCC7F37" w14:textId="77777777" w:rsidR="00E60EA7" w:rsidRDefault="008730E8">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7C395929" w14:textId="77777777" w:rsidR="00E60EA7" w:rsidRDefault="008730E8">
            <w:pPr>
              <w:spacing w:before="20" w:after="20"/>
              <w:jc w:val="left"/>
            </w:pPr>
            <w:r>
              <w:rPr>
                <w:sz w:val="21"/>
              </w:rPr>
              <w:t>Stratigrafie, falda, tecnologia, azioni e coefficienti</w:t>
            </w:r>
          </w:p>
        </w:tc>
      </w:tr>
      <w:tr w:rsidR="00E60EA7" w14:paraId="3F59CABB" w14:textId="77777777">
        <w:trPr>
          <w:cantSplit/>
          <w:jc w:val="center"/>
        </w:trPr>
        <w:tc>
          <w:tcPr>
            <w:tcW w:w="2381" w:type="dxa"/>
            <w:tcMar>
              <w:top w:w="90" w:type="dxa"/>
              <w:left w:w="90" w:type="dxa"/>
              <w:bottom w:w="90" w:type="dxa"/>
              <w:right w:w="90" w:type="dxa"/>
            </w:tcMar>
            <w:vAlign w:val="center"/>
          </w:tcPr>
          <w:p w14:paraId="11444B8E" w14:textId="77777777" w:rsidR="00E60EA7" w:rsidRDefault="008730E8">
            <w:pPr>
              <w:spacing w:before="20" w:after="20"/>
              <w:jc w:val="left"/>
            </w:pPr>
            <w:r>
              <w:rPr>
                <w:sz w:val="21"/>
              </w:rPr>
              <w:t>Micropalo verticale</w:t>
            </w:r>
          </w:p>
        </w:tc>
        <w:tc>
          <w:tcPr>
            <w:tcW w:w="3402" w:type="dxa"/>
            <w:tcMar>
              <w:top w:w="90" w:type="dxa"/>
              <w:left w:w="90" w:type="dxa"/>
              <w:bottom w:w="90" w:type="dxa"/>
              <w:right w:w="90" w:type="dxa"/>
            </w:tcMar>
            <w:vAlign w:val="center"/>
          </w:tcPr>
          <w:p w14:paraId="041333B2" w14:textId="77777777" w:rsidR="00E60EA7" w:rsidRDefault="008730E8">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6FB2F479" w14:textId="77777777" w:rsidR="00E60EA7" w:rsidRDefault="008730E8">
            <w:pPr>
              <w:spacing w:before="20" w:after="20"/>
              <w:jc w:val="left"/>
            </w:pPr>
            <w:r>
              <w:rPr>
                <w:sz w:val="21"/>
              </w:rPr>
              <w:t>Terreni, p_l, iniezione, diametri, inclinazione e tratto attivo</w:t>
            </w:r>
          </w:p>
        </w:tc>
      </w:tr>
      <w:tr w:rsidR="00E60EA7" w14:paraId="3D52A66C" w14:textId="77777777">
        <w:trPr>
          <w:cantSplit/>
          <w:jc w:val="center"/>
        </w:trPr>
        <w:tc>
          <w:tcPr>
            <w:tcW w:w="2381" w:type="dxa"/>
            <w:tcMar>
              <w:top w:w="90" w:type="dxa"/>
              <w:left w:w="90" w:type="dxa"/>
              <w:bottom w:w="90" w:type="dxa"/>
              <w:right w:w="90" w:type="dxa"/>
            </w:tcMar>
            <w:vAlign w:val="center"/>
          </w:tcPr>
          <w:p w14:paraId="72C33CAD" w14:textId="77777777" w:rsidR="00E60EA7" w:rsidRDefault="008730E8">
            <w:pPr>
              <w:spacing w:before="20" w:after="20"/>
              <w:jc w:val="left"/>
            </w:pPr>
            <w:r>
              <w:rPr>
                <w:sz w:val="21"/>
              </w:rPr>
              <w:t>Palo orizzontale</w:t>
            </w:r>
          </w:p>
        </w:tc>
        <w:tc>
          <w:tcPr>
            <w:tcW w:w="3402" w:type="dxa"/>
            <w:tcMar>
              <w:top w:w="90" w:type="dxa"/>
              <w:left w:w="90" w:type="dxa"/>
              <w:bottom w:w="90" w:type="dxa"/>
              <w:right w:w="90" w:type="dxa"/>
            </w:tcMar>
            <w:vAlign w:val="center"/>
          </w:tcPr>
          <w:p w14:paraId="46FBA365" w14:textId="77777777" w:rsidR="00E60EA7" w:rsidRDefault="008730E8">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3EB83EEC" w14:textId="77777777" w:rsidR="00E60EA7" w:rsidRDefault="008730E8">
            <w:pPr>
              <w:spacing w:before="20" w:after="20"/>
              <w:jc w:val="left"/>
            </w:pPr>
            <w:r>
              <w:rPr>
                <w:sz w:val="21"/>
              </w:rPr>
              <w:t>Terreno, diametro, lunghezza, vincolo e momento resistente</w:t>
            </w:r>
          </w:p>
        </w:tc>
      </w:tr>
      <w:tr w:rsidR="00E60EA7" w14:paraId="3EE343B1" w14:textId="77777777">
        <w:trPr>
          <w:cantSplit/>
          <w:jc w:val="center"/>
        </w:trPr>
        <w:tc>
          <w:tcPr>
            <w:tcW w:w="2381" w:type="dxa"/>
            <w:tcMar>
              <w:top w:w="90" w:type="dxa"/>
              <w:left w:w="90" w:type="dxa"/>
              <w:bottom w:w="90" w:type="dxa"/>
              <w:right w:w="90" w:type="dxa"/>
            </w:tcMar>
            <w:vAlign w:val="center"/>
          </w:tcPr>
          <w:p w14:paraId="26C74A0A" w14:textId="77777777" w:rsidR="00E60EA7" w:rsidRDefault="008730E8">
            <w:pPr>
              <w:spacing w:before="20" w:after="20"/>
              <w:jc w:val="left"/>
            </w:pPr>
            <w:r>
              <w:rPr>
                <w:sz w:val="21"/>
              </w:rPr>
              <w:t>Micropalo orizzontale</w:t>
            </w:r>
          </w:p>
        </w:tc>
        <w:tc>
          <w:tcPr>
            <w:tcW w:w="3402" w:type="dxa"/>
            <w:tcMar>
              <w:top w:w="90" w:type="dxa"/>
              <w:left w:w="90" w:type="dxa"/>
              <w:bottom w:w="90" w:type="dxa"/>
              <w:right w:w="90" w:type="dxa"/>
            </w:tcMar>
            <w:vAlign w:val="center"/>
          </w:tcPr>
          <w:p w14:paraId="46701C14" w14:textId="77777777" w:rsidR="00E60EA7" w:rsidRDefault="008730E8">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55F1F8D1" w14:textId="77777777" w:rsidR="00E60EA7" w:rsidRDefault="008730E8">
            <w:pPr>
              <w:spacing w:before="20" w:after="20"/>
              <w:jc w:val="left"/>
            </w:pPr>
            <w:r>
              <w:rPr>
                <w:sz w:val="21"/>
              </w:rPr>
              <w:t>Diametro geotecnico, tubo, materiale, N e terreno</w:t>
            </w:r>
          </w:p>
        </w:tc>
      </w:tr>
      <w:tr w:rsidR="00E60EA7" w14:paraId="1C01A66C" w14:textId="77777777">
        <w:trPr>
          <w:cantSplit/>
          <w:jc w:val="center"/>
        </w:trPr>
        <w:tc>
          <w:tcPr>
            <w:tcW w:w="2381" w:type="dxa"/>
            <w:tcMar>
              <w:top w:w="90" w:type="dxa"/>
              <w:left w:w="90" w:type="dxa"/>
              <w:bottom w:w="90" w:type="dxa"/>
              <w:right w:w="90" w:type="dxa"/>
            </w:tcMar>
            <w:vAlign w:val="center"/>
          </w:tcPr>
          <w:p w14:paraId="2FA8A801" w14:textId="77777777" w:rsidR="00E60EA7" w:rsidRDefault="008730E8">
            <w:pPr>
              <w:spacing w:before="20" w:after="20"/>
              <w:jc w:val="left"/>
            </w:pPr>
            <w:r>
              <w:rPr>
                <w:sz w:val="21"/>
              </w:rPr>
              <w:lastRenderedPageBreak/>
              <w:t>Palificata orizzontale</w:t>
            </w:r>
          </w:p>
        </w:tc>
        <w:tc>
          <w:tcPr>
            <w:tcW w:w="3402" w:type="dxa"/>
            <w:tcMar>
              <w:top w:w="90" w:type="dxa"/>
              <w:left w:w="90" w:type="dxa"/>
              <w:bottom w:w="90" w:type="dxa"/>
              <w:right w:w="90" w:type="dxa"/>
            </w:tcMar>
            <w:vAlign w:val="center"/>
          </w:tcPr>
          <w:p w14:paraId="74420BDF" w14:textId="77777777" w:rsidR="00E60EA7" w:rsidRDefault="008730E8">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24CE5E3A" w14:textId="77777777" w:rsidR="00E60EA7" w:rsidRDefault="008730E8">
            <w:pPr>
              <w:spacing w:before="20" w:after="20"/>
              <w:jc w:val="left"/>
            </w:pPr>
            <w:r>
              <w:rPr>
                <w:sz w:val="21"/>
              </w:rPr>
              <w:t>Posizioni, diametro, teoria e interassi rappresentativi</w:t>
            </w:r>
          </w:p>
        </w:tc>
      </w:tr>
      <w:tr w:rsidR="00E60EA7" w14:paraId="758DB442" w14:textId="77777777">
        <w:trPr>
          <w:cantSplit/>
          <w:jc w:val="center"/>
        </w:trPr>
        <w:tc>
          <w:tcPr>
            <w:tcW w:w="2381" w:type="dxa"/>
            <w:tcMar>
              <w:top w:w="90" w:type="dxa"/>
              <w:left w:w="90" w:type="dxa"/>
              <w:bottom w:w="90" w:type="dxa"/>
              <w:right w:w="90" w:type="dxa"/>
            </w:tcMar>
            <w:vAlign w:val="center"/>
          </w:tcPr>
          <w:p w14:paraId="065A3E6D" w14:textId="77777777" w:rsidR="00E60EA7" w:rsidRDefault="008730E8">
            <w:pPr>
              <w:spacing w:before="20" w:after="20"/>
              <w:jc w:val="left"/>
            </w:pPr>
            <w:r>
              <w:rPr>
                <w:sz w:val="21"/>
              </w:rPr>
              <w:t>Muri di sostegno</w:t>
            </w:r>
          </w:p>
        </w:tc>
        <w:tc>
          <w:tcPr>
            <w:tcW w:w="3402" w:type="dxa"/>
            <w:tcMar>
              <w:top w:w="90" w:type="dxa"/>
              <w:left w:w="90" w:type="dxa"/>
              <w:bottom w:w="90" w:type="dxa"/>
              <w:right w:w="90" w:type="dxa"/>
            </w:tcMar>
            <w:vAlign w:val="center"/>
          </w:tcPr>
          <w:p w14:paraId="4F19901F" w14:textId="77777777" w:rsidR="00E60EA7" w:rsidRDefault="008730E8">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22BADBC4" w14:textId="77777777" w:rsidR="00E60EA7" w:rsidRDefault="008730E8">
            <w:pPr>
              <w:spacing w:before="20" w:after="20"/>
              <w:jc w:val="left"/>
            </w:pPr>
            <w:r>
              <w:rPr>
                <w:sz w:val="21"/>
              </w:rPr>
              <w:t>Geometria, materiali, terreni, acqua, azioni e combinazioni</w:t>
            </w:r>
          </w:p>
        </w:tc>
      </w:tr>
      <w:tr w:rsidR="00E60EA7" w14:paraId="3A1FC70C" w14:textId="77777777">
        <w:trPr>
          <w:cantSplit/>
          <w:jc w:val="center"/>
        </w:trPr>
        <w:tc>
          <w:tcPr>
            <w:tcW w:w="2381" w:type="dxa"/>
            <w:tcMar>
              <w:top w:w="90" w:type="dxa"/>
              <w:left w:w="90" w:type="dxa"/>
              <w:bottom w:w="90" w:type="dxa"/>
              <w:right w:w="90" w:type="dxa"/>
            </w:tcMar>
            <w:vAlign w:val="center"/>
          </w:tcPr>
          <w:p w14:paraId="584941CF" w14:textId="77777777" w:rsidR="00E60EA7" w:rsidRDefault="008730E8">
            <w:pPr>
              <w:spacing w:before="20" w:after="20"/>
              <w:jc w:val="left"/>
            </w:pPr>
            <w:r>
              <w:rPr>
                <w:sz w:val="21"/>
              </w:rPr>
              <w:t>Sezione in c a</w:t>
            </w:r>
          </w:p>
        </w:tc>
        <w:tc>
          <w:tcPr>
            <w:tcW w:w="3402" w:type="dxa"/>
            <w:tcMar>
              <w:top w:w="90" w:type="dxa"/>
              <w:left w:w="90" w:type="dxa"/>
              <w:bottom w:w="90" w:type="dxa"/>
              <w:right w:w="90" w:type="dxa"/>
            </w:tcMar>
            <w:vAlign w:val="center"/>
          </w:tcPr>
          <w:p w14:paraId="0D6E8987" w14:textId="77777777" w:rsidR="00E60EA7" w:rsidRDefault="008730E8">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649EC606" w14:textId="77777777" w:rsidR="00E60EA7" w:rsidRDefault="008730E8">
            <w:pPr>
              <w:spacing w:before="20" w:after="20"/>
              <w:jc w:val="left"/>
            </w:pPr>
            <w:r>
              <w:rPr>
                <w:sz w:val="21"/>
              </w:rPr>
              <w:t>Geometria, barre, materiali e combinazioni N M V T</w:t>
            </w:r>
          </w:p>
        </w:tc>
      </w:tr>
      <w:tr w:rsidR="00E60EA7" w14:paraId="343140E5" w14:textId="77777777">
        <w:trPr>
          <w:cantSplit/>
          <w:jc w:val="center"/>
        </w:trPr>
        <w:tc>
          <w:tcPr>
            <w:tcW w:w="2381" w:type="dxa"/>
            <w:tcMar>
              <w:top w:w="90" w:type="dxa"/>
              <w:left w:w="90" w:type="dxa"/>
              <w:bottom w:w="90" w:type="dxa"/>
              <w:right w:w="90" w:type="dxa"/>
            </w:tcMar>
            <w:vAlign w:val="center"/>
          </w:tcPr>
          <w:p w14:paraId="7023DC4A" w14:textId="77777777" w:rsidR="00E60EA7" w:rsidRDefault="008730E8">
            <w:pPr>
              <w:spacing w:before="20" w:after="20"/>
              <w:jc w:val="left"/>
            </w:pPr>
            <w:r>
              <w:rPr>
                <w:sz w:val="21"/>
              </w:rPr>
              <w:t>Sezione composta</w:t>
            </w:r>
          </w:p>
        </w:tc>
        <w:tc>
          <w:tcPr>
            <w:tcW w:w="3402" w:type="dxa"/>
            <w:tcMar>
              <w:top w:w="90" w:type="dxa"/>
              <w:left w:w="90" w:type="dxa"/>
              <w:bottom w:w="90" w:type="dxa"/>
              <w:right w:w="90" w:type="dxa"/>
            </w:tcMar>
            <w:vAlign w:val="center"/>
          </w:tcPr>
          <w:p w14:paraId="2AC70748" w14:textId="77777777" w:rsidR="00E60EA7" w:rsidRDefault="008730E8">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306F2D7F" w14:textId="77777777" w:rsidR="00E60EA7" w:rsidRDefault="008730E8">
            <w:pPr>
              <w:spacing w:before="20" w:after="20"/>
              <w:jc w:val="left"/>
            </w:pPr>
            <w:r>
              <w:rPr>
                <w:sz w:val="21"/>
              </w:rPr>
              <w:t>Tipo e geometria, soletta, barre, fasi e metodo</w:t>
            </w:r>
          </w:p>
        </w:tc>
      </w:tr>
      <w:tr w:rsidR="00E60EA7" w14:paraId="632280F3" w14:textId="77777777">
        <w:trPr>
          <w:cantSplit/>
          <w:jc w:val="center"/>
        </w:trPr>
        <w:tc>
          <w:tcPr>
            <w:tcW w:w="2381" w:type="dxa"/>
            <w:tcMar>
              <w:top w:w="90" w:type="dxa"/>
              <w:left w:w="90" w:type="dxa"/>
              <w:bottom w:w="90" w:type="dxa"/>
              <w:right w:w="90" w:type="dxa"/>
            </w:tcMar>
            <w:vAlign w:val="center"/>
          </w:tcPr>
          <w:p w14:paraId="60937046" w14:textId="77777777" w:rsidR="00E60EA7" w:rsidRDefault="008730E8">
            <w:pPr>
              <w:spacing w:before="20" w:after="20"/>
              <w:jc w:val="left"/>
            </w:pPr>
            <w:r>
              <w:rPr>
                <w:sz w:val="21"/>
              </w:rPr>
              <w:t>Bridge Design</w:t>
            </w:r>
          </w:p>
        </w:tc>
        <w:tc>
          <w:tcPr>
            <w:tcW w:w="3402" w:type="dxa"/>
            <w:tcMar>
              <w:top w:w="90" w:type="dxa"/>
              <w:left w:w="90" w:type="dxa"/>
              <w:bottom w:w="90" w:type="dxa"/>
              <w:right w:w="90" w:type="dxa"/>
            </w:tcMar>
            <w:vAlign w:val="center"/>
          </w:tcPr>
          <w:p w14:paraId="13471A87" w14:textId="77777777" w:rsidR="00E60EA7" w:rsidRDefault="008730E8">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29D17281" w14:textId="77777777" w:rsidR="00E60EA7" w:rsidRDefault="008730E8">
            <w:pPr>
              <w:spacing w:before="20" w:after="20"/>
              <w:jc w:val="left"/>
            </w:pPr>
            <w:r>
              <w:rPr>
                <w:sz w:val="21"/>
              </w:rPr>
              <w:t>Sito, campate, larghezza, famiglia, fondazioni e listino</w:t>
            </w:r>
          </w:p>
        </w:tc>
      </w:tr>
      <w:tr w:rsidR="00E60EA7" w14:paraId="1658B5AF" w14:textId="77777777">
        <w:trPr>
          <w:cantSplit/>
          <w:jc w:val="center"/>
        </w:trPr>
        <w:tc>
          <w:tcPr>
            <w:tcW w:w="2381" w:type="dxa"/>
            <w:tcMar>
              <w:top w:w="90" w:type="dxa"/>
              <w:left w:w="90" w:type="dxa"/>
              <w:bottom w:w="90" w:type="dxa"/>
              <w:right w:w="90" w:type="dxa"/>
            </w:tcMar>
            <w:vAlign w:val="center"/>
          </w:tcPr>
          <w:p w14:paraId="3DB9CC0F" w14:textId="77777777" w:rsidR="00E60EA7" w:rsidRDefault="008730E8">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1BD636DD" w14:textId="77777777" w:rsidR="00E60EA7" w:rsidRDefault="008730E8">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040386D8" w14:textId="77777777" w:rsidR="00E60EA7" w:rsidRDefault="008730E8">
            <w:pPr>
              <w:spacing w:before="20" w:after="20"/>
              <w:jc w:val="left"/>
            </w:pPr>
            <w:r>
              <w:rPr>
                <w:sz w:val="21"/>
              </w:rPr>
              <w:t>Esposizioni, vita, materiale, diametri e condizioni esecutive</w:t>
            </w:r>
          </w:p>
        </w:tc>
      </w:tr>
      <w:tr w:rsidR="00E60EA7" w14:paraId="2F301FB8" w14:textId="77777777">
        <w:trPr>
          <w:cantSplit/>
          <w:jc w:val="center"/>
        </w:trPr>
        <w:tc>
          <w:tcPr>
            <w:tcW w:w="2381" w:type="dxa"/>
            <w:tcMar>
              <w:top w:w="90" w:type="dxa"/>
              <w:left w:w="90" w:type="dxa"/>
              <w:bottom w:w="90" w:type="dxa"/>
              <w:right w:w="90" w:type="dxa"/>
            </w:tcMar>
            <w:vAlign w:val="center"/>
          </w:tcPr>
          <w:p w14:paraId="643EAA4D" w14:textId="77777777" w:rsidR="00E60EA7" w:rsidRDefault="008730E8">
            <w:pPr>
              <w:spacing w:before="20" w:after="20"/>
              <w:jc w:val="left"/>
            </w:pPr>
            <w:r>
              <w:rPr>
                <w:sz w:val="21"/>
              </w:rPr>
              <w:t>Acciaio per armature</w:t>
            </w:r>
          </w:p>
        </w:tc>
        <w:tc>
          <w:tcPr>
            <w:tcW w:w="3402" w:type="dxa"/>
            <w:tcMar>
              <w:top w:w="90" w:type="dxa"/>
              <w:left w:w="90" w:type="dxa"/>
              <w:bottom w:w="90" w:type="dxa"/>
              <w:right w:w="90" w:type="dxa"/>
            </w:tcMar>
            <w:vAlign w:val="center"/>
          </w:tcPr>
          <w:p w14:paraId="531840DC" w14:textId="77777777" w:rsidR="00E60EA7" w:rsidRDefault="008730E8">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647D1F8C" w14:textId="77777777" w:rsidR="00E60EA7" w:rsidRDefault="008730E8">
            <w:pPr>
              <w:spacing w:before="20" w:after="20"/>
              <w:jc w:val="left"/>
            </w:pPr>
            <w:r>
              <w:rPr>
                <w:sz w:val="21"/>
              </w:rPr>
              <w:t>Classe o dati personalizzati e coefficienti</w:t>
            </w:r>
          </w:p>
        </w:tc>
      </w:tr>
    </w:tbl>
    <w:p w14:paraId="643D91DC" w14:textId="77777777" w:rsidR="00E60EA7" w:rsidRDefault="00E60EA7"/>
    <w:p w14:paraId="291191B8" w14:textId="77777777" w:rsidR="00E60EA7" w:rsidRDefault="008730E8">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22100FCB" w14:textId="77777777" w:rsidR="00E60EA7" w:rsidRDefault="008730E8">
      <w:pPr>
        <w:pStyle w:val="Titolo2"/>
        <w:keepNext/>
        <w:spacing w:after="140"/>
      </w:pPr>
      <w:bookmarkStart w:id="6" w:name="_Toc242760598"/>
      <w:r>
        <w:t>Leggere e compilare i campi</w:t>
      </w:r>
      <w:bookmarkEnd w:id="6"/>
    </w:p>
    <w:p w14:paraId="5D3AB151" w14:textId="77777777" w:rsidR="00E60EA7" w:rsidRDefault="008730E8">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2FB150B6" w14:textId="77777777" w:rsidR="00E60EA7" w:rsidRDefault="008730E8">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40721941" w14:textId="77777777" w:rsidR="00E60EA7" w:rsidRDefault="008730E8">
      <w:pPr>
        <w:spacing w:after="140"/>
      </w:pPr>
      <w:r>
        <w:lastRenderedPageBreak/>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743FA2DC" w14:textId="77777777" w:rsidR="00E60EA7" w:rsidRDefault="008730E8">
      <w:pPr>
        <w:pStyle w:val="Titolo1"/>
        <w:keepNext/>
        <w:spacing w:after="140"/>
      </w:pPr>
      <w:bookmarkStart w:id="7" w:name="_Toc242760599"/>
      <w:r>
        <w:t>Progetti e gestione del lavoro</w:t>
      </w:r>
      <w:bookmarkEnd w:id="7"/>
    </w:p>
    <w:p w14:paraId="4857C05E" w14:textId="77777777" w:rsidR="00E60EA7" w:rsidRDefault="008730E8">
      <w:pPr>
        <w:pStyle w:val="Titolo2"/>
        <w:keepNext/>
        <w:spacing w:after="140"/>
      </w:pPr>
      <w:bookmarkStart w:id="8" w:name="_Toc242760600"/>
      <w:r>
        <w:t>Costruire una struttura leggibile</w:t>
      </w:r>
      <w:bookmarkEnd w:id="8"/>
    </w:p>
    <w:p w14:paraId="697BA618" w14:textId="77777777" w:rsidR="00E60EA7" w:rsidRDefault="008730E8">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479FDFA7" w14:textId="77777777" w:rsidR="00E60EA7" w:rsidRDefault="008730E8">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5B53E9F3" w14:textId="77777777" w:rsidR="00E60EA7" w:rsidRDefault="008730E8">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3D42F8C7" w14:textId="77777777" w:rsidR="00E60EA7" w:rsidRDefault="008730E8">
      <w:pPr>
        <w:pStyle w:val="Titolo2"/>
        <w:keepNext/>
        <w:spacing w:after="140"/>
      </w:pPr>
      <w:bookmarkStart w:id="9" w:name="_Toc242760601"/>
      <w:r>
        <w:t>Comprendere i dati comuni</w:t>
      </w:r>
      <w:bookmarkEnd w:id="9"/>
    </w:p>
    <w:p w14:paraId="4D4EBA8A" w14:textId="77777777" w:rsidR="00E60EA7" w:rsidRDefault="008730E8">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60572E93" w14:textId="77777777" w:rsidR="00E60EA7" w:rsidRDefault="008730E8">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0BA2B391" w14:textId="77777777" w:rsidR="00E60EA7" w:rsidRDefault="008730E8">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7BCF864F" w14:textId="77777777" w:rsidR="00E60EA7" w:rsidRDefault="008730E8">
      <w:pPr>
        <w:spacing w:after="140"/>
      </w:pPr>
      <w:r>
        <w:lastRenderedPageBreak/>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63606D39" w14:textId="77777777" w:rsidR="00E60EA7" w:rsidRDefault="008730E8">
      <w:pPr>
        <w:pStyle w:val="Titolo2"/>
        <w:keepNext/>
        <w:spacing w:after="140"/>
      </w:pPr>
      <w:bookmarkStart w:id="10" w:name="_Toc242760602"/>
      <w:r>
        <w:t>Spostare duplicare e annullare</w:t>
      </w:r>
      <w:bookmarkEnd w:id="10"/>
    </w:p>
    <w:p w14:paraId="054B0C89" w14:textId="77777777" w:rsidR="00E60EA7" w:rsidRDefault="008730E8">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2B2C9BAB" w14:textId="77777777" w:rsidR="00E60EA7" w:rsidRDefault="008730E8">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695CB5ED" w14:textId="77777777" w:rsidR="00E60EA7" w:rsidRDefault="008730E8">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24BC37E4" w14:textId="77777777" w:rsidR="00E60EA7" w:rsidRDefault="008730E8">
      <w:pPr>
        <w:pStyle w:val="Titolo2"/>
        <w:keepNext/>
        <w:spacing w:after="140"/>
      </w:pPr>
      <w:bookmarkStart w:id="11" w:name="_Toc242760603"/>
      <w:r>
        <w:t>Usare le revisioni</w:t>
      </w:r>
      <w:bookmarkEnd w:id="11"/>
    </w:p>
    <w:p w14:paraId="63B8E3CB" w14:textId="77777777" w:rsidR="00E60EA7" w:rsidRDefault="008730E8">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4707C4E7" w14:textId="77777777" w:rsidR="00E60EA7" w:rsidRDefault="008730E8">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1019A9D0" w14:textId="77777777" w:rsidR="00E60EA7" w:rsidRDefault="008730E8">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43944683" w14:textId="77777777" w:rsidR="00E60EA7" w:rsidRDefault="008730E8">
      <w:pPr>
        <w:pStyle w:val="Titolo2"/>
        <w:keepNext/>
        <w:spacing w:after="140"/>
      </w:pPr>
      <w:bookmarkStart w:id="12" w:name="_Toc242760604"/>
      <w:r>
        <w:lastRenderedPageBreak/>
        <w:t>Report del ramo e compatibilità degli archivi</w:t>
      </w:r>
      <w:bookmarkEnd w:id="12"/>
    </w:p>
    <w:p w14:paraId="2A61E10A" w14:textId="77777777" w:rsidR="00E60EA7" w:rsidRDefault="008730E8">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0803011F" w14:textId="77777777" w:rsidR="00E60EA7" w:rsidRDefault="008730E8">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764EB67C" w14:textId="77777777" w:rsidR="00E60EA7" w:rsidRDefault="008730E8">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44BBA40A" w14:textId="77777777" w:rsidR="00E60EA7" w:rsidRDefault="008730E8">
      <w:pPr>
        <w:pStyle w:val="Titolo2"/>
        <w:keepNext/>
        <w:spacing w:after="140"/>
      </w:pPr>
      <w:bookmarkStart w:id="13" w:name="_Toc242760605"/>
      <w:r>
        <w:t>Controllo della condivisione</w:t>
      </w:r>
      <w:bookmarkEnd w:id="13"/>
    </w:p>
    <w:p w14:paraId="6D90EA2C" w14:textId="77777777" w:rsidR="00E60EA7" w:rsidRDefault="008730E8">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6B749251" w14:textId="77777777" w:rsidR="00E60EA7" w:rsidRDefault="008730E8">
      <w:pPr>
        <w:spacing w:after="140"/>
      </w:pPr>
      <w:r>
        <w:t>Consulta convenzioni e confini del calcolo (Wiki: Architettura del calcolo e convenzioni) prima di trasferire risultati fra moduli. La condivisione di un materiale non trasferisce automaticamente combinazioni o verifiche.</w:t>
      </w:r>
    </w:p>
    <w:p w14:paraId="721E22D6" w14:textId="77777777" w:rsidR="00E60EA7" w:rsidRDefault="008730E8">
      <w:pPr>
        <w:pStyle w:val="Titolo1"/>
        <w:keepNext/>
        <w:spacing w:after="140"/>
      </w:pPr>
      <w:bookmarkStart w:id="14" w:name="_Toc242760606"/>
      <w:r>
        <w:t>Materiali e durabilità</w:t>
      </w:r>
      <w:bookmarkEnd w:id="14"/>
    </w:p>
    <w:p w14:paraId="092B5DDD" w14:textId="77777777" w:rsidR="00E60EA7" w:rsidRDefault="008730E8">
      <w:pPr>
        <w:pStyle w:val="Titolo2"/>
        <w:keepNext/>
        <w:spacing w:after="140"/>
      </w:pPr>
      <w:bookmarkStart w:id="15" w:name="_Toc242760607"/>
      <w:r>
        <w:t>Preparare il calcestruzzo</w:t>
      </w:r>
      <w:bookmarkEnd w:id="15"/>
    </w:p>
    <w:p w14:paraId="5FBC8CF9" w14:textId="77777777" w:rsidR="00E60EA7" w:rsidRDefault="008730E8">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5F79144E" w14:textId="77777777" w:rsidR="00E60EA7" w:rsidRDefault="008730E8">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430CEB19" w14:textId="77777777" w:rsidR="00E60EA7" w:rsidRDefault="008730E8">
      <w:pPr>
        <w:spacing w:after="140"/>
      </w:pPr>
      <w:r>
        <w:t xml:space="preserve">Per il copriferro assegnare norma selezionata, vita nominale, tipo di elemento, diametro delle barre, dimensione dell'aggregato, tolleranza esecutiva e condizioni aggiuntive. Distinguere il minimo dal nominale. Quest'ultimo comprende il margine esecutivo </w:t>
      </w:r>
      <w:r>
        <w:lastRenderedPageBreak/>
        <w:t>previsto dalla scelta del foglio. Un diametro maggiore o un requisito di getto controterra può governare anche quando la durabilità richiederebbe meno.</w:t>
      </w:r>
    </w:p>
    <w:p w14:paraId="61A3F419" w14:textId="77777777" w:rsidR="00E60EA7" w:rsidRDefault="008730E8">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69D85100" w14:textId="77777777" w:rsidR="00E60EA7" w:rsidRDefault="008730E8">
      <w:pPr>
        <w:pStyle w:val="Titolo2"/>
        <w:keepNext/>
        <w:spacing w:after="140"/>
      </w:pPr>
      <w:bookmarkStart w:id="16" w:name="_Toc242760608"/>
      <w:r>
        <w:t>Preparare l'acciaio per armature</w:t>
      </w:r>
      <w:bookmarkEnd w:id="16"/>
    </w:p>
    <w:p w14:paraId="2AA858C0" w14:textId="77777777" w:rsidR="00E60EA7" w:rsidRDefault="008730E8">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176178DF" w14:textId="77777777" w:rsidR="00E60EA7" w:rsidRDefault="008730E8">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1166C28E" w14:textId="77777777" w:rsidR="00E60EA7" w:rsidRDefault="008730E8">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2E427643" w14:textId="77777777" w:rsidR="00E60EA7" w:rsidRDefault="008730E8">
      <w:pPr>
        <w:pStyle w:val="Titolo1"/>
        <w:keepNext/>
        <w:spacing w:after="140"/>
      </w:pPr>
      <w:bookmarkStart w:id="17" w:name="_Toc242760609"/>
      <w:r>
        <w:t>Palo verticale</w:t>
      </w:r>
      <w:bookmarkEnd w:id="17"/>
    </w:p>
    <w:p w14:paraId="46BFB66A" w14:textId="77777777" w:rsidR="00E60EA7" w:rsidRDefault="008730E8">
      <w:pPr>
        <w:pStyle w:val="Titolo2"/>
        <w:keepNext/>
        <w:spacing w:after="140"/>
      </w:pPr>
      <w:bookmarkStart w:id="18" w:name="_Toc242760610"/>
      <w:r>
        <w:t>Compilazione ordinata</w:t>
      </w:r>
      <w:bookmarkEnd w:id="18"/>
    </w:p>
    <w:p w14:paraId="43C5E4B0" w14:textId="77777777" w:rsidR="00E60EA7" w:rsidRDefault="008730E8">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19E30829" w14:textId="77777777" w:rsidR="00E60EA7" w:rsidRDefault="008730E8">
      <w:pPr>
        <w:spacing w:after="140"/>
      </w:pPr>
      <w:r>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35BCC6AA" w14:textId="77777777" w:rsidR="00E60EA7" w:rsidRDefault="008730E8">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261E4352" w14:textId="77777777" w:rsidR="00E60EA7" w:rsidRDefault="008730E8">
      <w:pPr>
        <w:spacing w:after="140"/>
      </w:pPr>
      <w:r>
        <w:lastRenderedPageBreak/>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72097947" w14:textId="77777777" w:rsidR="00E60EA7" w:rsidRDefault="008730E8">
      <w:pPr>
        <w:pStyle w:val="Titolo2"/>
        <w:keepNext/>
        <w:spacing w:after="140"/>
      </w:pPr>
      <w:bookmarkStart w:id="19" w:name="_Toc242760611"/>
      <w:r>
        <w:t>Coefficienti e gruppo di pali</w:t>
      </w:r>
      <w:bookmarkEnd w:id="19"/>
    </w:p>
    <w:p w14:paraId="707E867C" w14:textId="77777777" w:rsidR="00E60EA7" w:rsidRDefault="008730E8">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40FA4041" w14:textId="77777777" w:rsidR="00E60EA7" w:rsidRDefault="008730E8">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5B7FC52B" w14:textId="77777777" w:rsidR="00E60EA7" w:rsidRDefault="008730E8">
      <w:pPr>
        <w:pStyle w:val="Titolo2"/>
        <w:keepNext/>
        <w:spacing w:after="140"/>
      </w:pPr>
      <w:bookmarkStart w:id="20" w:name="_Toc242760612"/>
      <w:r>
        <w:t>Leggere i risultati</w:t>
      </w:r>
      <w:bookmarkEnd w:id="20"/>
    </w:p>
    <w:p w14:paraId="4FBBEE5E" w14:textId="77777777" w:rsidR="00E60EA7" w:rsidRDefault="008730E8">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77B46DA1" w14:textId="77777777" w:rsidR="00E60EA7" w:rsidRDefault="008730E8">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5FDE9F64" w14:textId="77777777" w:rsidR="00E60EA7" w:rsidRDefault="008730E8">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7A959A5D" w14:textId="77777777" w:rsidR="00E60EA7" w:rsidRDefault="008730E8">
      <w:pPr>
        <w:pStyle w:val="Titolo2"/>
        <w:keepNext/>
        <w:spacing w:after="140"/>
      </w:pPr>
      <w:bookmarkStart w:id="21" w:name="_Toc242760613"/>
      <w:r>
        <w:t>Esempio di controllo manuale</w:t>
      </w:r>
      <w:bookmarkEnd w:id="21"/>
    </w:p>
    <w:p w14:paraId="584FD639" w14:textId="77777777" w:rsidR="00E60EA7" w:rsidRDefault="008730E8">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09DA2D0A" w14:textId="77777777" w:rsidR="00E60EA7" w:rsidRDefault="008730E8">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w:t>
      </w:r>
      <w:r>
        <w:lastRenderedPageBreak/>
        <w:t>differenti. L'esempio serve a leggere il contributo restituito, non a sostituire il modello geotecnico.</w:t>
      </w:r>
    </w:p>
    <w:p w14:paraId="11FE946E" w14:textId="77777777" w:rsidR="00E60EA7" w:rsidRDefault="008730E8">
      <w:pPr>
        <w:pStyle w:val="Titolo1"/>
        <w:keepNext/>
        <w:spacing w:after="140"/>
      </w:pPr>
      <w:bookmarkStart w:id="22" w:name="_Toc242760614"/>
      <w:r>
        <w:t>Micropalo verticale</w:t>
      </w:r>
      <w:bookmarkEnd w:id="22"/>
    </w:p>
    <w:p w14:paraId="6E90F17C" w14:textId="77777777" w:rsidR="00E60EA7" w:rsidRDefault="008730E8">
      <w:pPr>
        <w:pStyle w:val="Titolo2"/>
        <w:keepNext/>
        <w:spacing w:after="140"/>
      </w:pPr>
      <w:bookmarkStart w:id="23" w:name="_Toc242760615"/>
      <w:r>
        <w:t>Dati del bulbo e dell'iniezione</w:t>
      </w:r>
      <w:bookmarkEnd w:id="23"/>
    </w:p>
    <w:p w14:paraId="498D24B9" w14:textId="77777777" w:rsidR="00E60EA7" w:rsidRDefault="008730E8">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46C69EA7" w14:textId="77777777" w:rsidR="00E60EA7" w:rsidRDefault="008730E8">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4CC15784" w14:textId="77777777" w:rsidR="00E60EA7" w:rsidRDefault="008730E8">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30473D8B" w14:textId="77777777" w:rsidR="00E60EA7" w:rsidRDefault="008730E8">
      <w:pPr>
        <w:pStyle w:val="Titolo2"/>
        <w:keepNext/>
        <w:spacing w:after="140"/>
      </w:pPr>
      <w:bookmarkStart w:id="24" w:name="_Toc242760616"/>
      <w:r>
        <w:t>Tubo e peso</w:t>
      </w:r>
      <w:bookmarkEnd w:id="24"/>
    </w:p>
    <w:p w14:paraId="3810C820" w14:textId="77777777" w:rsidR="00E60EA7" w:rsidRDefault="008730E8">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76DA4A2A" w14:textId="77777777" w:rsidR="00E60EA7" w:rsidRDefault="008730E8">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di iniezione, </w:t>
      </w:r>
      <w:r>
        <w:rPr>
          <w:rFonts w:ascii="Calibri" w:eastAsia="Calibri" w:hAnsi="Calibri" w:cs="Calibri"/>
        </w:rPr>
        <w:t>α</w:t>
      </w:r>
      <w:r>
        <w:t>, pressione e tratte: sono le informazioni che consentono di ricostruire la stima.</w:t>
      </w:r>
    </w:p>
    <w:p w14:paraId="2F5C2598" w14:textId="77777777" w:rsidR="00E60EA7" w:rsidRDefault="008730E8">
      <w:pPr>
        <w:pStyle w:val="Titolo1"/>
        <w:keepNext/>
        <w:spacing w:after="140"/>
      </w:pPr>
      <w:bookmarkStart w:id="25" w:name="_Toc242760617"/>
      <w:r>
        <w:t>Pali e micropali caricati orizzontalmente</w:t>
      </w:r>
      <w:bookmarkEnd w:id="25"/>
    </w:p>
    <w:p w14:paraId="7D1B0744" w14:textId="77777777" w:rsidR="00E60EA7" w:rsidRDefault="008730E8">
      <w:pPr>
        <w:pStyle w:val="Titolo2"/>
        <w:keepNext/>
        <w:spacing w:after="140"/>
      </w:pPr>
      <w:bookmarkStart w:id="26" w:name="_Toc242760618"/>
      <w:r>
        <w:t>Preparare un modello coerente</w:t>
      </w:r>
      <w:bookmarkEnd w:id="26"/>
    </w:p>
    <w:p w14:paraId="10F2ADBF" w14:textId="77777777" w:rsidR="00E60EA7" w:rsidRDefault="008730E8">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49003D8C" w14:textId="77777777" w:rsidR="00E60EA7" w:rsidRDefault="008730E8">
      <w:pPr>
        <w:spacing w:after="140"/>
      </w:pPr>
      <w:r>
        <w:lastRenderedPageBreak/>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2945F070" w14:textId="77777777" w:rsidR="00E60EA7" w:rsidRDefault="008730E8">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7B25C496" w14:textId="77777777" w:rsidR="00E60EA7" w:rsidRDefault="008730E8">
      <w:pPr>
        <w:pStyle w:val="Titolo2"/>
        <w:keepNext/>
        <w:spacing w:after="140"/>
      </w:pPr>
      <w:bookmarkStart w:id="27" w:name="_Toc242760619"/>
      <w:r>
        <w:t>Momento resistente del palo in calcestruzzo</w:t>
      </w:r>
      <w:bookmarkEnd w:id="27"/>
    </w:p>
    <w:p w14:paraId="72F3AEC4" w14:textId="77777777" w:rsidR="00E60EA7" w:rsidRDefault="008730E8">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09849436" w14:textId="77777777" w:rsidR="00E60EA7" w:rsidRDefault="008730E8">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3E368A99" w14:textId="77777777" w:rsidR="00E60EA7" w:rsidRDefault="008730E8">
      <w:pPr>
        <w:pStyle w:val="Titolo2"/>
        <w:keepNext/>
        <w:spacing w:after="140"/>
      </w:pPr>
      <w:bookmarkStart w:id="28" w:name="_Toc242760620"/>
      <w:r>
        <w:t>Sezione CHS del micropalo</w:t>
      </w:r>
      <w:bookmarkEnd w:id="28"/>
    </w:p>
    <w:p w14:paraId="4D6FE526" w14:textId="77777777" w:rsidR="00E60EA7" w:rsidRDefault="008730E8">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58B6CD47" w14:textId="77777777" w:rsidR="00E60EA7" w:rsidRDefault="008730E8">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77EDFAE6" w14:textId="77777777" w:rsidR="00E60EA7" w:rsidRDefault="008730E8">
      <w:pPr>
        <w:pStyle w:val="Titolo2"/>
        <w:keepNext/>
        <w:spacing w:after="140"/>
      </w:pPr>
      <w:bookmarkStart w:id="29" w:name="_Toc242760621"/>
      <w:r>
        <w:t>Interpretare diagrammi e capacità</w:t>
      </w:r>
      <w:bookmarkEnd w:id="29"/>
    </w:p>
    <w:p w14:paraId="7FBF4F26" w14:textId="77777777" w:rsidR="00E60EA7" w:rsidRDefault="008730E8">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694C5FE9" w14:textId="77777777" w:rsidR="00E60EA7" w:rsidRDefault="008730E8">
      <w:pPr>
        <w:spacing w:after="140"/>
      </w:pPr>
      <w:r>
        <w:t xml:space="preserve">Nei regimi granulari corti o intermedi può comparire una reazione concentrata al piede, necessaria per l'equilibrio del modello. Un salto nel taglio in quel punto non è necessariamente un errore grafico. Il risultato non include spostamenti laterali di </w:t>
      </w:r>
      <w:r>
        <w:lastRenderedPageBreak/>
        <w:t>esercizio e non è una soluzione con molle p y. Se il problema principale è limitare la rotazione in testa o lo spostamento, occorre un modello di deformabilità ulteriore.</w:t>
      </w:r>
    </w:p>
    <w:p w14:paraId="32085845" w14:textId="77777777" w:rsidR="00E60EA7" w:rsidRDefault="008730E8">
      <w:pPr>
        <w:pStyle w:val="Titolo2"/>
        <w:keepNext/>
        <w:spacing w:after="140"/>
      </w:pPr>
      <w:bookmarkStart w:id="30" w:name="_Toc242760622"/>
      <w:r>
        <w:t>Separare tubo e diametro geotecnico</w:t>
      </w:r>
      <w:bookmarkEnd w:id="30"/>
    </w:p>
    <w:p w14:paraId="052F14C1" w14:textId="77777777" w:rsidR="00E60EA7" w:rsidRDefault="008730E8">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7A3BE0BD" w14:textId="77777777" w:rsidR="00E60EA7" w:rsidRDefault="008730E8">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6629AE71" w14:textId="77777777" w:rsidR="00E60EA7" w:rsidRDefault="008730E8">
      <w:pPr>
        <w:spacing w:after="140"/>
      </w:pPr>
      <w:r>
        <w:t>Il calcolo di capacità con Broms è distinto dalla risposta elastica del palo (Wiki: Risposta elastica del palo orizzontale). Non usare un carico limite per dedurre direttamente lo spostamento di esercizio.</w:t>
      </w:r>
    </w:p>
    <w:p w14:paraId="68160196" w14:textId="77777777" w:rsidR="00E60EA7" w:rsidRDefault="008730E8">
      <w:pPr>
        <w:pStyle w:val="Titolo1"/>
        <w:keepNext/>
        <w:spacing w:after="140"/>
      </w:pPr>
      <w:bookmarkStart w:id="31" w:name="_Toc242760623"/>
      <w:r>
        <w:t>Sezione composta da ponte</w:t>
      </w:r>
      <w:bookmarkEnd w:id="31"/>
    </w:p>
    <w:p w14:paraId="2F47BDD8" w14:textId="77777777" w:rsidR="00E60EA7" w:rsidRDefault="008730E8">
      <w:pPr>
        <w:pStyle w:val="Titolo2"/>
        <w:keepNext/>
        <w:spacing w:after="140"/>
      </w:pPr>
      <w:bookmarkStart w:id="32" w:name="_Toc242760624"/>
      <w:r>
        <w:t>Definire la sezione locale</w:t>
      </w:r>
      <w:bookmarkEnd w:id="32"/>
    </w:p>
    <w:p w14:paraId="6E4AE5F3" w14:textId="77777777" w:rsidR="00E60EA7" w:rsidRDefault="008730E8">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4A649D5A" w14:textId="77777777" w:rsidR="00E60EA7" w:rsidRDefault="008730E8">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10F56C20" w14:textId="77777777" w:rsidR="00E60EA7" w:rsidRDefault="008730E8">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3241C6B7" w14:textId="77777777" w:rsidR="00E60EA7" w:rsidRDefault="008730E8">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w:t>
      </w:r>
      <w:r>
        <w:lastRenderedPageBreak/>
        <w:t>necessarie. Le quote delle barre seguono la convenzione faccia asse mostrata dal controllo: non confonderle con il copriferro esterno della staffa. Nelle fasi della sezione la compressione è negativa e la trazione positiva; le reazioni assegnate per gli appoggi hanno invece l'etichetta specifica positiva a compressione.</w:t>
      </w:r>
    </w:p>
    <w:p w14:paraId="20713213" w14:textId="77777777" w:rsidR="00E60EA7" w:rsidRDefault="008730E8">
      <w:pPr>
        <w:pStyle w:val="Titolo2"/>
        <w:keepNext/>
        <w:spacing w:after="140"/>
      </w:pPr>
      <w:bookmarkStart w:id="33" w:name="_Toc242760625"/>
      <w:r>
        <w:t>Compilare la sezione con anima inclinata</w:t>
      </w:r>
      <w:bookmarkEnd w:id="33"/>
    </w:p>
    <w:p w14:paraId="319AC358" w14:textId="77777777" w:rsidR="00E60EA7" w:rsidRDefault="008730E8">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1944C28A" w14:textId="77777777" w:rsidR="00E60EA7" w:rsidRDefault="008730E8">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7DE7EB1E" w14:textId="77777777" w:rsidR="00E60EA7" w:rsidRDefault="008730E8">
      <w:pPr>
        <w:keepNext/>
        <w:spacing w:after="140"/>
      </w:pPr>
      <w:r>
        <w:rPr>
          <w:noProof/>
        </w:rPr>
        <w:drawing>
          <wp:inline distT="0" distB="0" distL="0" distR="0" wp14:anchorId="17B91681" wp14:editId="32A12297">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4533C693" w14:textId="77777777" w:rsidR="00E60EA7" w:rsidRDefault="008730E8">
      <w:pPr>
        <w:pStyle w:val="Didascalia"/>
      </w:pPr>
      <w:r>
        <w:t>H con anima inclinata e scostamento positivo di 300 mm</w:t>
      </w:r>
    </w:p>
    <w:p w14:paraId="6E55C5CC" w14:textId="77777777" w:rsidR="00E60EA7" w:rsidRDefault="008730E8">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6B921F7D" w14:textId="77777777" w:rsidR="00E60EA7" w:rsidRDefault="008730E8">
      <w:pPr>
        <w:pStyle w:val="Titolo2"/>
        <w:keepNext/>
        <w:spacing w:after="140"/>
      </w:pPr>
      <w:bookmarkStart w:id="34" w:name="_Toc242760626"/>
      <w:r>
        <w:lastRenderedPageBreak/>
        <w:t>Compilare il cassoncino</w:t>
      </w:r>
      <w:bookmarkEnd w:id="34"/>
    </w:p>
    <w:p w14:paraId="5FCEEC54" w14:textId="77777777" w:rsidR="00E60EA7" w:rsidRDefault="008730E8">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204D3E57" w14:textId="77777777" w:rsidR="00E60EA7" w:rsidRDefault="008730E8">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4E5D51B1" w14:textId="77777777" w:rsidR="00E60EA7" w:rsidRDefault="008730E8">
      <w:pPr>
        <w:spacing w:after="140"/>
      </w:pPr>
      <w:r>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6D13D514" w14:textId="77777777" w:rsidR="00E60EA7" w:rsidRDefault="008730E8">
      <w:pPr>
        <w:keepNext/>
        <w:spacing w:after="140"/>
      </w:pPr>
      <w:r>
        <w:rPr>
          <w:noProof/>
        </w:rPr>
        <w:drawing>
          <wp:inline distT="0" distB="0" distL="0" distR="0" wp14:anchorId="6AB8B885" wp14:editId="4B8BB2F6">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2CE2620B" w14:textId="77777777" w:rsidR="00E60EA7" w:rsidRDefault="008730E8">
      <w:pPr>
        <w:pStyle w:val="Didascalia"/>
      </w:pPr>
      <w:r>
        <w:t>Cassoncino con due anime inclinate e due piattabande superiori</w:t>
      </w:r>
    </w:p>
    <w:p w14:paraId="03D80A8E" w14:textId="77777777" w:rsidR="00E60EA7" w:rsidRDefault="008730E8">
      <w:pPr>
        <w:spacing w:after="140"/>
      </w:pPr>
      <w:r>
        <w:t xml:space="preserve">Il fondo deve contenere gli appoggi delle due anime, considerate con il loro spessore orizzontale; le anime devono restare separate e le piattabande superiori non devono </w:t>
      </w:r>
      <w:r>
        <w:lastRenderedPageBreak/>
        <w:t>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torsionale si verifica soltanto attivando le opzioni di torsione del cassoncino descritte più avanti.</w:t>
      </w:r>
    </w:p>
    <w:p w14:paraId="121992CD" w14:textId="77777777" w:rsidR="00E60EA7" w:rsidRDefault="008730E8">
      <w:pPr>
        <w:pStyle w:val="Titolo2"/>
        <w:keepNext/>
        <w:spacing w:after="140"/>
      </w:pPr>
      <w:bookmarkStart w:id="35" w:name="_Toc242760627"/>
      <w:r>
        <w:t>Leggere le proprietà e riconoscere i limiti</w:t>
      </w:r>
      <w:bookmarkEnd w:id="35"/>
    </w:p>
    <w:p w14:paraId="7A217233" w14:textId="77777777" w:rsidR="00E60EA7" w:rsidRDefault="008730E8">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60EA7" w14:paraId="00932E82" w14:textId="77777777">
        <w:trPr>
          <w:cantSplit/>
          <w:tblHeader/>
          <w:jc w:val="center"/>
        </w:trPr>
        <w:tc>
          <w:tcPr>
            <w:tcW w:w="2381" w:type="dxa"/>
            <w:shd w:val="clear" w:color="auto" w:fill="E7E6E6"/>
            <w:tcMar>
              <w:top w:w="90" w:type="dxa"/>
              <w:left w:w="90" w:type="dxa"/>
              <w:bottom w:w="90" w:type="dxa"/>
              <w:right w:w="90" w:type="dxa"/>
            </w:tcMar>
            <w:vAlign w:val="center"/>
          </w:tcPr>
          <w:p w14:paraId="7027036A" w14:textId="77777777" w:rsidR="00E60EA7" w:rsidRDefault="008730E8">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23BAE123" w14:textId="77777777" w:rsidR="00E60EA7" w:rsidRDefault="008730E8">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535BB748" w14:textId="77777777" w:rsidR="00E60EA7" w:rsidRDefault="008730E8">
            <w:pPr>
              <w:spacing w:before="20" w:after="20"/>
              <w:jc w:val="left"/>
            </w:pPr>
            <w:r>
              <w:rPr>
                <w:b/>
                <w:sz w:val="21"/>
              </w:rPr>
              <w:t>Cassoncino con rientro 250 mm</w:t>
            </w:r>
          </w:p>
        </w:tc>
      </w:tr>
      <w:tr w:rsidR="00E60EA7" w14:paraId="6F109769" w14:textId="77777777">
        <w:trPr>
          <w:cantSplit/>
          <w:jc w:val="center"/>
        </w:trPr>
        <w:tc>
          <w:tcPr>
            <w:tcW w:w="2381" w:type="dxa"/>
            <w:tcMar>
              <w:top w:w="90" w:type="dxa"/>
              <w:left w:w="90" w:type="dxa"/>
              <w:bottom w:w="90" w:type="dxa"/>
              <w:right w:w="90" w:type="dxa"/>
            </w:tcMar>
            <w:vAlign w:val="center"/>
          </w:tcPr>
          <w:p w14:paraId="296BF38A" w14:textId="77777777" w:rsidR="00E60EA7" w:rsidRDefault="008730E8">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2D6AC575" w14:textId="77777777" w:rsidR="00E60EA7" w:rsidRDefault="008730E8">
            <w:pPr>
              <w:spacing w:before="20" w:after="20"/>
              <w:jc w:val="center"/>
            </w:pPr>
            <w:r>
              <w:rPr>
                <w:sz w:val="21"/>
              </w:rPr>
              <w:t>590,476 cm²</w:t>
            </w:r>
          </w:p>
        </w:tc>
        <w:tc>
          <w:tcPr>
            <w:tcW w:w="3855" w:type="dxa"/>
            <w:tcMar>
              <w:top w:w="90" w:type="dxa"/>
              <w:left w:w="90" w:type="dxa"/>
              <w:bottom w:w="90" w:type="dxa"/>
              <w:right w:w="90" w:type="dxa"/>
            </w:tcMar>
            <w:vAlign w:val="center"/>
          </w:tcPr>
          <w:p w14:paraId="7425F40D" w14:textId="77777777" w:rsidR="00E60EA7" w:rsidRDefault="008730E8">
            <w:pPr>
              <w:spacing w:before="20" w:after="20"/>
              <w:jc w:val="center"/>
            </w:pPr>
            <w:r>
              <w:rPr>
                <w:sz w:val="21"/>
              </w:rPr>
              <w:t>1083,838 cm²</w:t>
            </w:r>
          </w:p>
        </w:tc>
      </w:tr>
      <w:tr w:rsidR="00E60EA7" w14:paraId="60BAEB13" w14:textId="77777777">
        <w:trPr>
          <w:cantSplit/>
          <w:jc w:val="center"/>
        </w:trPr>
        <w:tc>
          <w:tcPr>
            <w:tcW w:w="2381" w:type="dxa"/>
            <w:tcMar>
              <w:top w:w="90" w:type="dxa"/>
              <w:left w:w="90" w:type="dxa"/>
              <w:bottom w:w="90" w:type="dxa"/>
              <w:right w:w="90" w:type="dxa"/>
            </w:tcMar>
            <w:vAlign w:val="center"/>
          </w:tcPr>
          <w:p w14:paraId="6A8D82F7" w14:textId="77777777" w:rsidR="00E60EA7" w:rsidRDefault="008730E8">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51E62641" w14:textId="77777777" w:rsidR="00E60EA7" w:rsidRDefault="008730E8">
            <w:pPr>
              <w:spacing w:before="20" w:after="20"/>
              <w:jc w:val="center"/>
            </w:pPr>
            <w:r>
              <w:rPr>
                <w:sz w:val="21"/>
              </w:rPr>
              <w:t>−1057,245 mm</w:t>
            </w:r>
          </w:p>
        </w:tc>
        <w:tc>
          <w:tcPr>
            <w:tcW w:w="3855" w:type="dxa"/>
            <w:tcMar>
              <w:top w:w="90" w:type="dxa"/>
              <w:left w:w="90" w:type="dxa"/>
              <w:bottom w:w="90" w:type="dxa"/>
              <w:right w:w="90" w:type="dxa"/>
            </w:tcMar>
            <w:vAlign w:val="center"/>
          </w:tcPr>
          <w:p w14:paraId="0556745E" w14:textId="77777777" w:rsidR="00E60EA7" w:rsidRDefault="008730E8">
            <w:pPr>
              <w:spacing w:before="20" w:after="20"/>
              <w:jc w:val="center"/>
            </w:pPr>
            <w:r>
              <w:rPr>
                <w:sz w:val="21"/>
              </w:rPr>
              <w:t>−1030,239 mm</w:t>
            </w:r>
          </w:p>
        </w:tc>
      </w:tr>
      <w:tr w:rsidR="00E60EA7" w14:paraId="7131F3A5" w14:textId="77777777">
        <w:trPr>
          <w:cantSplit/>
          <w:jc w:val="center"/>
        </w:trPr>
        <w:tc>
          <w:tcPr>
            <w:tcW w:w="2381" w:type="dxa"/>
            <w:tcMar>
              <w:top w:w="90" w:type="dxa"/>
              <w:left w:w="90" w:type="dxa"/>
              <w:bottom w:w="90" w:type="dxa"/>
              <w:right w:w="90" w:type="dxa"/>
            </w:tcMar>
            <w:vAlign w:val="center"/>
          </w:tcPr>
          <w:p w14:paraId="7DD92931" w14:textId="77777777" w:rsidR="00E60EA7" w:rsidRDefault="008730E8">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0F0E2F38" w14:textId="77777777" w:rsidR="00E60EA7" w:rsidRDefault="008730E8">
            <w:pPr>
              <w:spacing w:before="20" w:after="20"/>
              <w:jc w:val="center"/>
            </w:pPr>
            <w:r>
              <w:rPr>
                <w:sz w:val="21"/>
              </w:rPr>
              <w:t>3385733,876 cm⁴</w:t>
            </w:r>
          </w:p>
        </w:tc>
        <w:tc>
          <w:tcPr>
            <w:tcW w:w="3855" w:type="dxa"/>
            <w:tcMar>
              <w:top w:w="90" w:type="dxa"/>
              <w:left w:w="90" w:type="dxa"/>
              <w:bottom w:w="90" w:type="dxa"/>
              <w:right w:w="90" w:type="dxa"/>
            </w:tcMar>
            <w:vAlign w:val="center"/>
          </w:tcPr>
          <w:p w14:paraId="2E3638E8" w14:textId="77777777" w:rsidR="00E60EA7" w:rsidRDefault="008730E8">
            <w:pPr>
              <w:spacing w:before="20" w:after="20"/>
              <w:jc w:val="center"/>
            </w:pPr>
            <w:r>
              <w:rPr>
                <w:sz w:val="21"/>
              </w:rPr>
              <w:t>6041896,480 cm⁴</w:t>
            </w:r>
          </w:p>
        </w:tc>
      </w:tr>
      <w:tr w:rsidR="00E60EA7" w14:paraId="730F5DB8" w14:textId="77777777">
        <w:trPr>
          <w:cantSplit/>
          <w:jc w:val="center"/>
        </w:trPr>
        <w:tc>
          <w:tcPr>
            <w:tcW w:w="2381" w:type="dxa"/>
            <w:tcMar>
              <w:top w:w="90" w:type="dxa"/>
              <w:left w:w="90" w:type="dxa"/>
              <w:bottom w:w="90" w:type="dxa"/>
              <w:right w:w="90" w:type="dxa"/>
            </w:tcMar>
            <w:vAlign w:val="center"/>
          </w:tcPr>
          <w:p w14:paraId="245CF934" w14:textId="77777777" w:rsidR="00E60EA7" w:rsidRDefault="008730E8">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1DD107E6" w14:textId="77777777" w:rsidR="00E60EA7" w:rsidRDefault="008730E8">
            <w:pPr>
              <w:spacing w:before="20" w:after="20"/>
              <w:jc w:val="center"/>
            </w:pPr>
            <w:r>
              <w:rPr>
                <w:sz w:val="21"/>
              </w:rPr>
              <w:t>Una e una</w:t>
            </w:r>
          </w:p>
        </w:tc>
        <w:tc>
          <w:tcPr>
            <w:tcW w:w="3855" w:type="dxa"/>
            <w:tcMar>
              <w:top w:w="90" w:type="dxa"/>
              <w:left w:w="90" w:type="dxa"/>
              <w:bottom w:w="90" w:type="dxa"/>
              <w:right w:w="90" w:type="dxa"/>
            </w:tcMar>
            <w:vAlign w:val="center"/>
          </w:tcPr>
          <w:p w14:paraId="7728CB62" w14:textId="77777777" w:rsidR="00E60EA7" w:rsidRDefault="008730E8">
            <w:pPr>
              <w:spacing w:before="20" w:after="20"/>
              <w:jc w:val="center"/>
            </w:pPr>
            <w:r>
              <w:rPr>
                <w:sz w:val="21"/>
              </w:rPr>
              <w:t>Due e due</w:t>
            </w:r>
          </w:p>
        </w:tc>
      </w:tr>
    </w:tbl>
    <w:p w14:paraId="2F8B4412" w14:textId="77777777" w:rsidR="00E60EA7" w:rsidRDefault="00E60EA7"/>
    <w:p w14:paraId="0CBF337E" w14:textId="77777777" w:rsidR="00E60EA7" w:rsidRDefault="008730E8">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1E273128" w14:textId="77777777" w:rsidR="00E60EA7" w:rsidRDefault="008730E8">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609590D7" w14:textId="77777777" w:rsidR="00E60EA7" w:rsidRDefault="008730E8">
      <w:pPr>
        <w:spacing w:after="140"/>
      </w:pPr>
      <w:r>
        <w:t xml:space="preserve">Per il cassoncino torsione e distorsione della cella e diaframmi sono verificati soltanto se si attivano le verifiche a torsione. Restano esclusi gli irrigidimenti longitudinali del fondo: </w:t>
      </w:r>
      <w:r>
        <w:lastRenderedPageBreak/>
        <w:t xml:space="preserve">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64E2629E" w14:textId="77777777" w:rsidR="00E60EA7" w:rsidRDefault="008730E8">
      <w:pPr>
        <w:spacing w:after="140"/>
      </w:pPr>
      <w:r>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5BEE316C" w14:textId="77777777" w:rsidR="00E60EA7" w:rsidRDefault="008730E8">
      <w:pPr>
        <w:pStyle w:val="Titolo2"/>
        <w:keepNext/>
        <w:spacing w:after="140"/>
      </w:pPr>
      <w:bookmarkStart w:id="36" w:name="_Toc242760628"/>
      <w:r>
        <w:t>Scegliere consapevolmente il metodo</w:t>
      </w:r>
      <w:bookmarkEnd w:id="3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60EA7" w14:paraId="12F2B434" w14:textId="77777777">
        <w:trPr>
          <w:cantSplit/>
          <w:tblHeader/>
          <w:jc w:val="center"/>
        </w:trPr>
        <w:tc>
          <w:tcPr>
            <w:tcW w:w="2381" w:type="dxa"/>
            <w:shd w:val="clear" w:color="auto" w:fill="E7E6E6"/>
            <w:tcMar>
              <w:top w:w="90" w:type="dxa"/>
              <w:left w:w="90" w:type="dxa"/>
              <w:bottom w:w="90" w:type="dxa"/>
              <w:right w:w="90" w:type="dxa"/>
            </w:tcMar>
            <w:vAlign w:val="center"/>
          </w:tcPr>
          <w:p w14:paraId="5BEAD6E5" w14:textId="77777777" w:rsidR="00E60EA7" w:rsidRDefault="008730E8">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5B430726" w14:textId="77777777" w:rsidR="00E60EA7" w:rsidRDefault="008730E8">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35763597" w14:textId="77777777" w:rsidR="00E60EA7" w:rsidRDefault="008730E8">
            <w:pPr>
              <w:spacing w:before="20" w:after="20"/>
              <w:jc w:val="left"/>
            </w:pPr>
            <w:r>
              <w:rPr>
                <w:b/>
                <w:sz w:val="21"/>
              </w:rPr>
              <w:t>Aspetto da controllare</w:t>
            </w:r>
          </w:p>
        </w:tc>
      </w:tr>
      <w:tr w:rsidR="00E60EA7" w14:paraId="2A70081F" w14:textId="77777777">
        <w:trPr>
          <w:cantSplit/>
          <w:jc w:val="center"/>
        </w:trPr>
        <w:tc>
          <w:tcPr>
            <w:tcW w:w="2381" w:type="dxa"/>
            <w:tcMar>
              <w:top w:w="90" w:type="dxa"/>
              <w:left w:w="90" w:type="dxa"/>
              <w:bottom w:w="90" w:type="dxa"/>
              <w:right w:w="90" w:type="dxa"/>
            </w:tcMar>
            <w:vAlign w:val="center"/>
          </w:tcPr>
          <w:p w14:paraId="03F7FA46" w14:textId="77777777" w:rsidR="00E60EA7" w:rsidRDefault="008730E8">
            <w:pPr>
              <w:spacing w:before="20" w:after="20"/>
              <w:jc w:val="left"/>
            </w:pPr>
            <w:r>
              <w:rPr>
                <w:sz w:val="21"/>
              </w:rPr>
              <w:t>Cumulativo</w:t>
            </w:r>
          </w:p>
        </w:tc>
        <w:tc>
          <w:tcPr>
            <w:tcW w:w="3402" w:type="dxa"/>
            <w:tcMar>
              <w:top w:w="90" w:type="dxa"/>
              <w:left w:w="90" w:type="dxa"/>
              <w:bottom w:w="90" w:type="dxa"/>
              <w:right w:w="90" w:type="dxa"/>
            </w:tcMar>
            <w:vAlign w:val="center"/>
          </w:tcPr>
          <w:p w14:paraId="5B48F890" w14:textId="77777777" w:rsidR="00E60EA7" w:rsidRDefault="008730E8">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1974A1CE" w14:textId="77777777" w:rsidR="00E60EA7" w:rsidRDefault="008730E8">
            <w:pPr>
              <w:spacing w:before="20" w:after="20"/>
              <w:jc w:val="left"/>
            </w:pPr>
            <w:r>
              <w:rPr>
                <w:sz w:val="21"/>
              </w:rPr>
              <w:t>Non rappresenta una memoria costitutiva cronologica</w:t>
            </w:r>
          </w:p>
        </w:tc>
      </w:tr>
      <w:tr w:rsidR="00E60EA7" w14:paraId="71A93B96" w14:textId="77777777">
        <w:trPr>
          <w:cantSplit/>
          <w:jc w:val="center"/>
        </w:trPr>
        <w:tc>
          <w:tcPr>
            <w:tcW w:w="2381" w:type="dxa"/>
            <w:tcMar>
              <w:top w:w="90" w:type="dxa"/>
              <w:left w:w="90" w:type="dxa"/>
              <w:bottom w:w="90" w:type="dxa"/>
              <w:right w:w="90" w:type="dxa"/>
            </w:tcMar>
            <w:vAlign w:val="center"/>
          </w:tcPr>
          <w:p w14:paraId="26F44E27" w14:textId="77777777" w:rsidR="00E60EA7" w:rsidRDefault="008730E8">
            <w:pPr>
              <w:spacing w:before="20" w:after="20"/>
              <w:jc w:val="left"/>
            </w:pPr>
            <w:r>
              <w:rPr>
                <w:sz w:val="21"/>
              </w:rPr>
              <w:t>Storico lineare</w:t>
            </w:r>
          </w:p>
        </w:tc>
        <w:tc>
          <w:tcPr>
            <w:tcW w:w="3402" w:type="dxa"/>
            <w:tcMar>
              <w:top w:w="90" w:type="dxa"/>
              <w:left w:w="90" w:type="dxa"/>
              <w:bottom w:w="90" w:type="dxa"/>
              <w:right w:w="90" w:type="dxa"/>
            </w:tcMar>
            <w:vAlign w:val="center"/>
          </w:tcPr>
          <w:p w14:paraId="0566ED30" w14:textId="77777777" w:rsidR="00E60EA7" w:rsidRDefault="008730E8">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58A5F4B2" w14:textId="77777777" w:rsidR="00E60EA7" w:rsidRDefault="008730E8">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E60EA7" w14:paraId="67F68CED" w14:textId="77777777">
        <w:trPr>
          <w:cantSplit/>
          <w:jc w:val="center"/>
        </w:trPr>
        <w:tc>
          <w:tcPr>
            <w:tcW w:w="2381" w:type="dxa"/>
            <w:tcMar>
              <w:top w:w="90" w:type="dxa"/>
              <w:left w:w="90" w:type="dxa"/>
              <w:bottom w:w="90" w:type="dxa"/>
              <w:right w:w="90" w:type="dxa"/>
            </w:tcMar>
            <w:vAlign w:val="center"/>
          </w:tcPr>
          <w:p w14:paraId="045FCB0E" w14:textId="77777777" w:rsidR="00E60EA7" w:rsidRDefault="008730E8">
            <w:pPr>
              <w:spacing w:before="20" w:after="20"/>
              <w:jc w:val="left"/>
            </w:pPr>
            <w:r>
              <w:rPr>
                <w:sz w:val="21"/>
              </w:rPr>
              <w:t>Storico non lineare</w:t>
            </w:r>
          </w:p>
        </w:tc>
        <w:tc>
          <w:tcPr>
            <w:tcW w:w="3402" w:type="dxa"/>
            <w:tcMar>
              <w:top w:w="90" w:type="dxa"/>
              <w:left w:w="90" w:type="dxa"/>
              <w:bottom w:w="90" w:type="dxa"/>
              <w:right w:w="90" w:type="dxa"/>
            </w:tcMar>
            <w:vAlign w:val="center"/>
          </w:tcPr>
          <w:p w14:paraId="69FD7861" w14:textId="77777777" w:rsidR="00E60EA7" w:rsidRDefault="008730E8">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3C000618" w14:textId="77777777" w:rsidR="00E60EA7" w:rsidRDefault="008730E8">
            <w:pPr>
              <w:spacing w:before="20" w:after="20"/>
              <w:jc w:val="left"/>
            </w:pPr>
            <w:r>
              <w:rPr>
                <w:sz w:val="21"/>
              </w:rPr>
              <w:t>Sezione lorda e caratteristiche istantanee; niente riduzione locale di classe 4</w:t>
            </w:r>
          </w:p>
        </w:tc>
      </w:tr>
    </w:tbl>
    <w:p w14:paraId="78894180" w14:textId="77777777" w:rsidR="00E60EA7" w:rsidRDefault="00E60EA7"/>
    <w:p w14:paraId="44A2D0CC" w14:textId="77777777" w:rsidR="00E60EA7" w:rsidRDefault="008730E8">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35310158" w14:textId="77777777" w:rsidR="00E60EA7" w:rsidRDefault="008730E8">
      <w:pPr>
        <w:pStyle w:val="Titolo2"/>
        <w:keepNext/>
        <w:spacing w:after="140"/>
      </w:pPr>
      <w:bookmarkStart w:id="37" w:name="_Toc242760629"/>
      <w:r>
        <w:t>Costruire le fasi</w:t>
      </w:r>
      <w:bookmarkEnd w:id="37"/>
    </w:p>
    <w:p w14:paraId="340D61A4" w14:textId="77777777" w:rsidR="00E60EA7" w:rsidRDefault="008730E8">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00678DCC" w14:textId="77777777" w:rsidR="00E60EA7" w:rsidRDefault="008730E8">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1FB78DF3" w14:textId="77777777" w:rsidR="00E60EA7" w:rsidRDefault="008730E8">
      <w:pPr>
        <w:spacing w:after="140"/>
      </w:pPr>
      <w:r>
        <w:lastRenderedPageBreak/>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5FCD57A7" w14:textId="77777777" w:rsidR="00E60EA7" w:rsidRDefault="008730E8">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63A8889E" w14:textId="77777777" w:rsidR="00E60EA7" w:rsidRDefault="008730E8">
      <w:pPr>
        <w:pStyle w:val="Titolo2"/>
        <w:keepNext/>
        <w:spacing w:after="140"/>
      </w:pPr>
      <w:bookmarkStart w:id="38" w:name="_Toc242760630"/>
      <w:r>
        <w:t>Leggere efficacia tensioni e controlli locali</w:t>
      </w:r>
      <w:bookmarkEnd w:id="38"/>
    </w:p>
    <w:p w14:paraId="538E0544" w14:textId="77777777" w:rsidR="00E60EA7" w:rsidRDefault="008730E8">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0A6CE2D0" w14:textId="77777777" w:rsidR="00E60EA7" w:rsidRDefault="008730E8">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0E4608A0" w14:textId="77777777" w:rsidR="00E60EA7" w:rsidRDefault="008730E8">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2FC5AB68" w14:textId="77777777" w:rsidR="00E60EA7" w:rsidRDefault="008730E8">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4D4D80FC" w14:textId="77777777" w:rsidR="00E60EA7" w:rsidRDefault="008730E8">
      <w:pPr>
        <w:pStyle w:val="Titolo2"/>
        <w:keepNext/>
        <w:spacing w:after="140"/>
      </w:pPr>
      <w:bookmarkStart w:id="39" w:name="_Toc242760631"/>
      <w:r>
        <w:t>Torsione distorsione e diaframmi del cassoncino</w:t>
      </w:r>
      <w:bookmarkEnd w:id="39"/>
    </w:p>
    <w:p w14:paraId="315A12F9" w14:textId="77777777" w:rsidR="00E60EA7" w:rsidRDefault="008730E8">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6796A29C" w14:textId="77777777" w:rsidR="00E60EA7" w:rsidRDefault="008730E8">
      <w:pPr>
        <w:spacing w:after="140"/>
      </w:pPr>
      <w:r>
        <w:lastRenderedPageBreak/>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18E937CE" w14:textId="77777777" w:rsidR="00E60EA7" w:rsidRDefault="008730E8">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460E9A59" w14:textId="77777777" w:rsidR="00E60EA7" w:rsidRDefault="008730E8">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3944313B" w14:textId="77777777" w:rsidR="00E60EA7" w:rsidRDefault="008730E8">
      <w:pPr>
        <w:keepNext/>
        <w:spacing w:after="140"/>
      </w:pPr>
      <w:r>
        <w:rPr>
          <w:noProof/>
        </w:rPr>
        <w:drawing>
          <wp:inline distT="0" distB="0" distL="0" distR="0" wp14:anchorId="495D6FBE" wp14:editId="2094A6D7">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082189AA" w14:textId="77777777" w:rsidR="00E60EA7" w:rsidRDefault="008730E8">
      <w:pPr>
        <w:pStyle w:val="Didascalia"/>
      </w:pPr>
      <w:r>
        <w:t>Riquadro delle verifiche a torsione del cassoncino</w:t>
      </w:r>
    </w:p>
    <w:p w14:paraId="09AB0173" w14:textId="77777777" w:rsidR="00E60EA7" w:rsidRDefault="008730E8">
      <w:pPr>
        <w:spacing w:after="140"/>
      </w:pPr>
      <w:r>
        <w:t xml:space="preserve">Per riprodurre l'esempio della guida teorica usare il cassoncino descritto sopra con le tre fasi iniziali del foglio, t* = 4 mm e </w:t>
      </w:r>
      <w:r>
        <w:rPr>
          <w:rFonts w:ascii="Calibri" w:eastAsia="Calibri" w:hAnsi="Calibri" w:cs="Calibri"/>
        </w:rPr>
        <w:t>Δ</w:t>
      </w:r>
      <w:r>
        <w:t xml:space="preserve">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00633F38" w14:textId="77777777" w:rsidR="00E60EA7" w:rsidRDefault="008730E8">
      <w:pPr>
        <w:keepNext/>
        <w:spacing w:after="140"/>
      </w:pPr>
      <w:r>
        <w:rPr>
          <w:noProof/>
        </w:rPr>
        <w:drawing>
          <wp:inline distT="0" distB="0" distL="0" distR="0" wp14:anchorId="01D13F48" wp14:editId="537550F9">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7A7D01C9" w14:textId="77777777" w:rsidR="00E60EA7" w:rsidRDefault="008730E8">
      <w:pPr>
        <w:pStyle w:val="Didascalia"/>
      </w:pPr>
      <w:r>
        <w:t>Flussi di torsione per fase nella scheda Verifiche</w:t>
      </w:r>
    </w:p>
    <w:p w14:paraId="28BA6FF0" w14:textId="77777777" w:rsidR="00E60EA7" w:rsidRDefault="008730E8">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13650C0D" w14:textId="77777777" w:rsidR="00E60EA7" w:rsidRDefault="008730E8">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268C1B9A" w14:textId="77777777" w:rsidR="00E60EA7" w:rsidRDefault="008730E8">
      <w:pPr>
        <w:pStyle w:val="Titolo2"/>
        <w:keepNext/>
        <w:spacing w:after="140"/>
      </w:pPr>
      <w:bookmarkStart w:id="40" w:name="_Toc242760632"/>
      <w:r>
        <w:t>Curve di risposta</w:t>
      </w:r>
      <w:bookmarkEnd w:id="40"/>
    </w:p>
    <w:p w14:paraId="680BA45B" w14:textId="77777777" w:rsidR="00E60EA7" w:rsidRDefault="008730E8">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21AD26DB" w14:textId="77777777" w:rsidR="00E60EA7" w:rsidRDefault="008730E8">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0AB85356" w14:textId="77777777" w:rsidR="00E60EA7" w:rsidRDefault="008730E8">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5C61D16C" w14:textId="77777777" w:rsidR="00E60EA7" w:rsidRDefault="008730E8">
      <w:pPr>
        <w:pStyle w:val="Titolo1"/>
        <w:keepNext/>
        <w:spacing w:after="140"/>
      </w:pPr>
      <w:bookmarkStart w:id="41" w:name="_Toc242760633"/>
      <w:r>
        <w:t>Bridge Design</w:t>
      </w:r>
      <w:bookmarkEnd w:id="41"/>
    </w:p>
    <w:p w14:paraId="2FAC0B81" w14:textId="77777777" w:rsidR="00E60EA7" w:rsidRDefault="008730E8">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76422396" w14:textId="77777777" w:rsidR="00E60EA7" w:rsidRDefault="008730E8">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625C1585" w14:textId="77777777" w:rsidR="00E60EA7" w:rsidRDefault="008730E8">
      <w:pPr>
        <w:pStyle w:val="Titolo2"/>
        <w:keepNext/>
        <w:spacing w:after="140"/>
      </w:pPr>
      <w:bookmarkStart w:id="42" w:name="_Toc242760634"/>
      <w:r>
        <w:t>Preparare i dati prima di aprire la ricerca</w:t>
      </w:r>
      <w:bookmarkEnd w:id="42"/>
    </w:p>
    <w:p w14:paraId="01B27C0B" w14:textId="77777777" w:rsidR="00E60EA7" w:rsidRDefault="008730E8">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60EA7" w14:paraId="4E11B9A3" w14:textId="77777777">
        <w:trPr>
          <w:cantSplit/>
          <w:tblHeader/>
          <w:jc w:val="center"/>
        </w:trPr>
        <w:tc>
          <w:tcPr>
            <w:tcW w:w="2381" w:type="dxa"/>
            <w:shd w:val="clear" w:color="auto" w:fill="E7E6E6"/>
            <w:tcMar>
              <w:top w:w="90" w:type="dxa"/>
              <w:left w:w="90" w:type="dxa"/>
              <w:bottom w:w="90" w:type="dxa"/>
              <w:right w:w="90" w:type="dxa"/>
            </w:tcMar>
            <w:vAlign w:val="center"/>
          </w:tcPr>
          <w:p w14:paraId="374D549D" w14:textId="77777777" w:rsidR="00E60EA7" w:rsidRDefault="008730E8">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2CB3E1BB" w14:textId="77777777" w:rsidR="00E60EA7" w:rsidRDefault="008730E8">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0BE7937C" w14:textId="77777777" w:rsidR="00E60EA7" w:rsidRDefault="008730E8">
            <w:pPr>
              <w:spacing w:before="20" w:after="20"/>
              <w:jc w:val="center"/>
            </w:pPr>
            <w:r>
              <w:rPr>
                <w:b/>
                <w:sz w:val="21"/>
              </w:rPr>
              <w:t>Controllo da fare</w:t>
            </w:r>
          </w:p>
        </w:tc>
      </w:tr>
      <w:tr w:rsidR="00E60EA7" w14:paraId="3CF517E9" w14:textId="77777777">
        <w:trPr>
          <w:cantSplit/>
          <w:jc w:val="center"/>
        </w:trPr>
        <w:tc>
          <w:tcPr>
            <w:tcW w:w="2381" w:type="dxa"/>
            <w:tcMar>
              <w:top w:w="90" w:type="dxa"/>
              <w:left w:w="90" w:type="dxa"/>
              <w:bottom w:w="90" w:type="dxa"/>
              <w:right w:w="90" w:type="dxa"/>
            </w:tcMar>
            <w:vAlign w:val="center"/>
          </w:tcPr>
          <w:p w14:paraId="190B87E5" w14:textId="77777777" w:rsidR="00E60EA7" w:rsidRDefault="008730E8">
            <w:pPr>
              <w:spacing w:before="20" w:after="20"/>
              <w:jc w:val="left"/>
            </w:pPr>
            <w:r>
              <w:rPr>
                <w:sz w:val="21"/>
              </w:rPr>
              <w:t>Lunghezza e quota</w:t>
            </w:r>
          </w:p>
        </w:tc>
        <w:tc>
          <w:tcPr>
            <w:tcW w:w="3402" w:type="dxa"/>
            <w:tcMar>
              <w:top w:w="90" w:type="dxa"/>
              <w:left w:w="90" w:type="dxa"/>
              <w:bottom w:w="90" w:type="dxa"/>
              <w:right w:w="90" w:type="dxa"/>
            </w:tcMar>
            <w:vAlign w:val="center"/>
          </w:tcPr>
          <w:p w14:paraId="6A692252" w14:textId="77777777" w:rsidR="00E60EA7" w:rsidRDefault="008730E8">
            <w:pPr>
              <w:spacing w:before="20" w:after="20"/>
              <w:jc w:val="center"/>
            </w:pPr>
            <w:r>
              <w:rPr>
                <w:sz w:val="21"/>
              </w:rPr>
              <w:t>Sito</w:t>
            </w:r>
          </w:p>
        </w:tc>
        <w:tc>
          <w:tcPr>
            <w:tcW w:w="3855" w:type="dxa"/>
            <w:tcMar>
              <w:top w:w="90" w:type="dxa"/>
              <w:left w:w="90" w:type="dxa"/>
              <w:bottom w:w="90" w:type="dxa"/>
              <w:right w:w="90" w:type="dxa"/>
            </w:tcMar>
            <w:vAlign w:val="center"/>
          </w:tcPr>
          <w:p w14:paraId="5E56A497" w14:textId="77777777" w:rsidR="00E60EA7" w:rsidRDefault="008730E8">
            <w:pPr>
              <w:spacing w:before="20" w:after="20"/>
              <w:jc w:val="left"/>
            </w:pPr>
            <w:r>
              <w:rPr>
                <w:sz w:val="21"/>
              </w:rPr>
              <w:t>Non confondere quota impalcato e altezza della trave</w:t>
            </w:r>
          </w:p>
        </w:tc>
      </w:tr>
      <w:tr w:rsidR="00E60EA7" w14:paraId="0BD66668" w14:textId="77777777">
        <w:trPr>
          <w:cantSplit/>
          <w:jc w:val="center"/>
        </w:trPr>
        <w:tc>
          <w:tcPr>
            <w:tcW w:w="2381" w:type="dxa"/>
            <w:tcMar>
              <w:top w:w="90" w:type="dxa"/>
              <w:left w:w="90" w:type="dxa"/>
              <w:bottom w:w="90" w:type="dxa"/>
              <w:right w:w="90" w:type="dxa"/>
            </w:tcMar>
            <w:vAlign w:val="center"/>
          </w:tcPr>
          <w:p w14:paraId="21A3246E" w14:textId="77777777" w:rsidR="00E60EA7" w:rsidRDefault="008730E8">
            <w:pPr>
              <w:spacing w:before="20" w:after="20"/>
              <w:jc w:val="left"/>
            </w:pPr>
            <w:r>
              <w:rPr>
                <w:sz w:val="21"/>
              </w:rPr>
              <w:t>Corsie e larghezze</w:t>
            </w:r>
          </w:p>
        </w:tc>
        <w:tc>
          <w:tcPr>
            <w:tcW w:w="3402" w:type="dxa"/>
            <w:tcMar>
              <w:top w:w="90" w:type="dxa"/>
              <w:left w:w="90" w:type="dxa"/>
              <w:bottom w:w="90" w:type="dxa"/>
              <w:right w:w="90" w:type="dxa"/>
            </w:tcMar>
            <w:vAlign w:val="center"/>
          </w:tcPr>
          <w:p w14:paraId="0AB96130" w14:textId="77777777" w:rsidR="00E60EA7" w:rsidRDefault="008730E8">
            <w:pPr>
              <w:spacing w:before="20" w:after="20"/>
              <w:jc w:val="center"/>
            </w:pPr>
            <w:r>
              <w:rPr>
                <w:sz w:val="21"/>
              </w:rPr>
              <w:t>Sito</w:t>
            </w:r>
          </w:p>
        </w:tc>
        <w:tc>
          <w:tcPr>
            <w:tcW w:w="3855" w:type="dxa"/>
            <w:tcMar>
              <w:top w:w="90" w:type="dxa"/>
              <w:left w:w="90" w:type="dxa"/>
              <w:bottom w:w="90" w:type="dxa"/>
              <w:right w:w="90" w:type="dxa"/>
            </w:tcMar>
            <w:vAlign w:val="center"/>
          </w:tcPr>
          <w:p w14:paraId="04D21E05" w14:textId="77777777" w:rsidR="00E60EA7" w:rsidRDefault="008730E8">
            <w:pPr>
              <w:spacing w:before="20" w:after="20"/>
              <w:jc w:val="left"/>
            </w:pPr>
            <w:r>
              <w:rPr>
                <w:sz w:val="21"/>
              </w:rPr>
              <w:t>La larghezza totale comprende banchine spartitraffico e barriere</w:t>
            </w:r>
          </w:p>
        </w:tc>
      </w:tr>
      <w:tr w:rsidR="00E60EA7" w14:paraId="67139B80" w14:textId="77777777">
        <w:trPr>
          <w:cantSplit/>
          <w:jc w:val="center"/>
        </w:trPr>
        <w:tc>
          <w:tcPr>
            <w:tcW w:w="2381" w:type="dxa"/>
            <w:tcMar>
              <w:top w:w="90" w:type="dxa"/>
              <w:left w:w="90" w:type="dxa"/>
              <w:bottom w:w="90" w:type="dxa"/>
              <w:right w:w="90" w:type="dxa"/>
            </w:tcMar>
            <w:vAlign w:val="center"/>
          </w:tcPr>
          <w:p w14:paraId="3B236D49" w14:textId="77777777" w:rsidR="00E60EA7" w:rsidRDefault="008730E8">
            <w:pPr>
              <w:spacing w:before="20" w:after="20"/>
              <w:jc w:val="left"/>
            </w:pPr>
            <w:r>
              <w:rPr>
                <w:sz w:val="21"/>
              </w:rPr>
              <w:t>Ostacolo</w:t>
            </w:r>
          </w:p>
        </w:tc>
        <w:tc>
          <w:tcPr>
            <w:tcW w:w="3402" w:type="dxa"/>
            <w:tcMar>
              <w:top w:w="90" w:type="dxa"/>
              <w:left w:w="90" w:type="dxa"/>
              <w:bottom w:w="90" w:type="dxa"/>
              <w:right w:w="90" w:type="dxa"/>
            </w:tcMar>
            <w:vAlign w:val="center"/>
          </w:tcPr>
          <w:p w14:paraId="59246AA0" w14:textId="77777777" w:rsidR="00E60EA7" w:rsidRDefault="008730E8">
            <w:pPr>
              <w:spacing w:before="20" w:after="20"/>
              <w:jc w:val="center"/>
            </w:pPr>
            <w:r>
              <w:rPr>
                <w:sz w:val="21"/>
              </w:rPr>
              <w:t>Sito</w:t>
            </w:r>
          </w:p>
        </w:tc>
        <w:tc>
          <w:tcPr>
            <w:tcW w:w="3855" w:type="dxa"/>
            <w:tcMar>
              <w:top w:w="90" w:type="dxa"/>
              <w:left w:w="90" w:type="dxa"/>
              <w:bottom w:w="90" w:type="dxa"/>
              <w:right w:w="90" w:type="dxa"/>
            </w:tcMar>
            <w:vAlign w:val="center"/>
          </w:tcPr>
          <w:p w14:paraId="651B658C" w14:textId="77777777" w:rsidR="00E60EA7" w:rsidRDefault="008730E8">
            <w:pPr>
              <w:spacing w:before="20" w:after="20"/>
              <w:jc w:val="left"/>
            </w:pPr>
            <w:r>
              <w:rPr>
                <w:sz w:val="21"/>
              </w:rPr>
              <w:t>Il modello lo centra e aggiunge un margine geometrico di 1 m</w:t>
            </w:r>
          </w:p>
        </w:tc>
      </w:tr>
      <w:tr w:rsidR="00E60EA7" w14:paraId="02C44B37" w14:textId="77777777">
        <w:trPr>
          <w:cantSplit/>
          <w:jc w:val="center"/>
        </w:trPr>
        <w:tc>
          <w:tcPr>
            <w:tcW w:w="2381" w:type="dxa"/>
            <w:tcMar>
              <w:top w:w="90" w:type="dxa"/>
              <w:left w:w="90" w:type="dxa"/>
              <w:bottom w:w="90" w:type="dxa"/>
              <w:right w:w="90" w:type="dxa"/>
            </w:tcMar>
            <w:vAlign w:val="center"/>
          </w:tcPr>
          <w:p w14:paraId="76417010" w14:textId="77777777" w:rsidR="00E60EA7" w:rsidRDefault="008730E8">
            <w:pPr>
              <w:spacing w:before="20" w:after="20"/>
              <w:jc w:val="left"/>
            </w:pPr>
            <w:r>
              <w:rPr>
                <w:sz w:val="21"/>
              </w:rPr>
              <w:t>Tipologia e continuità</w:t>
            </w:r>
          </w:p>
        </w:tc>
        <w:tc>
          <w:tcPr>
            <w:tcW w:w="3402" w:type="dxa"/>
            <w:tcMar>
              <w:top w:w="90" w:type="dxa"/>
              <w:left w:w="90" w:type="dxa"/>
              <w:bottom w:w="90" w:type="dxa"/>
              <w:right w:w="90" w:type="dxa"/>
            </w:tcMar>
            <w:vAlign w:val="center"/>
          </w:tcPr>
          <w:p w14:paraId="47750B9A" w14:textId="77777777" w:rsidR="00E60EA7" w:rsidRDefault="008730E8">
            <w:pPr>
              <w:spacing w:before="20" w:after="20"/>
              <w:jc w:val="center"/>
            </w:pPr>
            <w:r>
              <w:rPr>
                <w:sz w:val="21"/>
              </w:rPr>
              <w:t>Campate</w:t>
            </w:r>
          </w:p>
        </w:tc>
        <w:tc>
          <w:tcPr>
            <w:tcW w:w="3855" w:type="dxa"/>
            <w:tcMar>
              <w:top w:w="90" w:type="dxa"/>
              <w:left w:w="90" w:type="dxa"/>
              <w:bottom w:w="90" w:type="dxa"/>
              <w:right w:w="90" w:type="dxa"/>
            </w:tcMar>
            <w:vAlign w:val="center"/>
          </w:tcPr>
          <w:p w14:paraId="704ADB19" w14:textId="77777777" w:rsidR="00E60EA7" w:rsidRDefault="008730E8">
            <w:pPr>
              <w:spacing w:before="20" w:after="20"/>
              <w:jc w:val="left"/>
            </w:pPr>
            <w:r>
              <w:rPr>
                <w:sz w:val="21"/>
              </w:rPr>
              <w:t>Lo schema deve essere compatibile con la famiglia</w:t>
            </w:r>
          </w:p>
        </w:tc>
      </w:tr>
      <w:tr w:rsidR="00E60EA7" w14:paraId="1E0031DF" w14:textId="77777777">
        <w:trPr>
          <w:cantSplit/>
          <w:jc w:val="center"/>
        </w:trPr>
        <w:tc>
          <w:tcPr>
            <w:tcW w:w="2381" w:type="dxa"/>
            <w:tcMar>
              <w:top w:w="90" w:type="dxa"/>
              <w:left w:w="90" w:type="dxa"/>
              <w:bottom w:w="90" w:type="dxa"/>
              <w:right w:w="90" w:type="dxa"/>
            </w:tcMar>
            <w:vAlign w:val="center"/>
          </w:tcPr>
          <w:p w14:paraId="3F863DA5" w14:textId="77777777" w:rsidR="00E60EA7" w:rsidRDefault="008730E8">
            <w:pPr>
              <w:spacing w:before="20" w:after="20"/>
              <w:jc w:val="left"/>
            </w:pPr>
            <w:r>
              <w:rPr>
                <w:sz w:val="21"/>
              </w:rPr>
              <w:t>Altezza e spessori</w:t>
            </w:r>
          </w:p>
        </w:tc>
        <w:tc>
          <w:tcPr>
            <w:tcW w:w="3402" w:type="dxa"/>
            <w:tcMar>
              <w:top w:w="90" w:type="dxa"/>
              <w:left w:w="90" w:type="dxa"/>
              <w:bottom w:w="90" w:type="dxa"/>
              <w:right w:w="90" w:type="dxa"/>
            </w:tcMar>
            <w:vAlign w:val="center"/>
          </w:tcPr>
          <w:p w14:paraId="1BF7B36B" w14:textId="77777777" w:rsidR="00E60EA7" w:rsidRDefault="008730E8">
            <w:pPr>
              <w:spacing w:before="20" w:after="20"/>
              <w:jc w:val="center"/>
            </w:pPr>
            <w:r>
              <w:rPr>
                <w:sz w:val="21"/>
              </w:rPr>
              <w:t>Sezione</w:t>
            </w:r>
          </w:p>
        </w:tc>
        <w:tc>
          <w:tcPr>
            <w:tcW w:w="3855" w:type="dxa"/>
            <w:tcMar>
              <w:top w:w="90" w:type="dxa"/>
              <w:left w:w="90" w:type="dxa"/>
              <w:bottom w:w="90" w:type="dxa"/>
              <w:right w:w="90" w:type="dxa"/>
            </w:tcMar>
            <w:vAlign w:val="center"/>
          </w:tcPr>
          <w:p w14:paraId="08AADD80" w14:textId="77777777" w:rsidR="00E60EA7" w:rsidRDefault="008730E8">
            <w:pPr>
              <w:spacing w:before="20" w:after="20"/>
              <w:jc w:val="left"/>
            </w:pPr>
            <w:r>
              <w:rPr>
                <w:sz w:val="21"/>
              </w:rPr>
              <w:t>Zero significa automatico soltanto nei campi che lo dichiarano</w:t>
            </w:r>
          </w:p>
        </w:tc>
      </w:tr>
      <w:tr w:rsidR="00E60EA7" w14:paraId="5DCF60BF" w14:textId="77777777">
        <w:trPr>
          <w:cantSplit/>
          <w:jc w:val="center"/>
        </w:trPr>
        <w:tc>
          <w:tcPr>
            <w:tcW w:w="2381" w:type="dxa"/>
            <w:tcMar>
              <w:top w:w="90" w:type="dxa"/>
              <w:left w:w="90" w:type="dxa"/>
              <w:bottom w:w="90" w:type="dxa"/>
              <w:right w:w="90" w:type="dxa"/>
            </w:tcMar>
            <w:vAlign w:val="center"/>
          </w:tcPr>
          <w:p w14:paraId="0885FE99" w14:textId="77777777" w:rsidR="00E60EA7" w:rsidRDefault="008730E8">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1784EB1B" w14:textId="77777777" w:rsidR="00E60EA7" w:rsidRDefault="008730E8">
            <w:pPr>
              <w:spacing w:before="20" w:after="20"/>
              <w:jc w:val="center"/>
            </w:pPr>
            <w:r>
              <w:rPr>
                <w:sz w:val="21"/>
              </w:rPr>
              <w:t>Pile</w:t>
            </w:r>
          </w:p>
        </w:tc>
        <w:tc>
          <w:tcPr>
            <w:tcW w:w="3855" w:type="dxa"/>
            <w:tcMar>
              <w:top w:w="90" w:type="dxa"/>
              <w:left w:w="90" w:type="dxa"/>
              <w:bottom w:w="90" w:type="dxa"/>
              <w:right w:w="90" w:type="dxa"/>
            </w:tcMar>
            <w:vAlign w:val="center"/>
          </w:tcPr>
          <w:p w14:paraId="613C3523" w14:textId="77777777" w:rsidR="00E60EA7" w:rsidRDefault="008730E8">
            <w:pPr>
              <w:spacing w:before="20" w:after="20"/>
              <w:jc w:val="left"/>
            </w:pPr>
            <w:r>
              <w:rPr>
                <w:sz w:val="21"/>
              </w:rPr>
              <w:t>Distinguere quote manuali e quote automatiche</w:t>
            </w:r>
          </w:p>
        </w:tc>
      </w:tr>
      <w:tr w:rsidR="00E60EA7" w14:paraId="68B830EB" w14:textId="77777777">
        <w:trPr>
          <w:cantSplit/>
          <w:jc w:val="center"/>
        </w:trPr>
        <w:tc>
          <w:tcPr>
            <w:tcW w:w="2381" w:type="dxa"/>
            <w:tcMar>
              <w:top w:w="90" w:type="dxa"/>
              <w:left w:w="90" w:type="dxa"/>
              <w:bottom w:w="90" w:type="dxa"/>
              <w:right w:w="90" w:type="dxa"/>
            </w:tcMar>
            <w:vAlign w:val="center"/>
          </w:tcPr>
          <w:p w14:paraId="77BF61D7" w14:textId="77777777" w:rsidR="00E60EA7" w:rsidRDefault="008730E8">
            <w:pPr>
              <w:spacing w:before="20" w:after="20"/>
              <w:jc w:val="left"/>
            </w:pPr>
            <w:r>
              <w:rPr>
                <w:sz w:val="21"/>
              </w:rPr>
              <w:t>Prezzi e carichi</w:t>
            </w:r>
          </w:p>
        </w:tc>
        <w:tc>
          <w:tcPr>
            <w:tcW w:w="3402" w:type="dxa"/>
            <w:tcMar>
              <w:top w:w="90" w:type="dxa"/>
              <w:left w:w="90" w:type="dxa"/>
              <w:bottom w:w="90" w:type="dxa"/>
              <w:right w:w="90" w:type="dxa"/>
            </w:tcMar>
            <w:vAlign w:val="center"/>
          </w:tcPr>
          <w:p w14:paraId="041968E0" w14:textId="77777777" w:rsidR="00E60EA7" w:rsidRDefault="008730E8">
            <w:pPr>
              <w:spacing w:before="20" w:after="20"/>
              <w:jc w:val="left"/>
            </w:pPr>
            <w:r>
              <w:rPr>
                <w:sz w:val="21"/>
              </w:rPr>
              <w:t>Risultati del progetto</w:t>
            </w:r>
          </w:p>
        </w:tc>
        <w:tc>
          <w:tcPr>
            <w:tcW w:w="3855" w:type="dxa"/>
            <w:tcMar>
              <w:top w:w="90" w:type="dxa"/>
              <w:left w:w="90" w:type="dxa"/>
              <w:bottom w:w="90" w:type="dxa"/>
              <w:right w:w="90" w:type="dxa"/>
            </w:tcMar>
            <w:vAlign w:val="center"/>
          </w:tcPr>
          <w:p w14:paraId="5DD8FEEA" w14:textId="77777777" w:rsidR="00E60EA7" w:rsidRDefault="008730E8">
            <w:pPr>
              <w:spacing w:before="20" w:after="20"/>
              <w:jc w:val="left"/>
            </w:pPr>
            <w:r>
              <w:rPr>
                <w:sz w:val="21"/>
              </w:rPr>
              <w:t>Adeguare le ipotesi prima di classificare le alternative</w:t>
            </w:r>
          </w:p>
        </w:tc>
      </w:tr>
    </w:tbl>
    <w:p w14:paraId="7D39A65F" w14:textId="77777777" w:rsidR="00E60EA7" w:rsidRDefault="00E60EA7"/>
    <w:p w14:paraId="27B08625" w14:textId="77777777" w:rsidR="00E60EA7" w:rsidRDefault="008730E8">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3A170831" w14:textId="77777777" w:rsidR="00E60EA7" w:rsidRDefault="008730E8">
      <w:pPr>
        <w:pStyle w:val="Titolo2"/>
        <w:keepNext/>
        <w:spacing w:after="140"/>
      </w:pPr>
      <w:bookmarkStart w:id="43" w:name="_Toc242760635"/>
      <w:r>
        <w:t>Creare il progetto di riferimento</w:t>
      </w:r>
      <w:bookmarkEnd w:id="43"/>
    </w:p>
    <w:p w14:paraId="20A215F8" w14:textId="77777777" w:rsidR="00E60EA7" w:rsidRDefault="008730E8">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0531A097" w14:textId="77777777" w:rsidR="00E60EA7" w:rsidRDefault="008730E8">
      <w:pPr>
        <w:spacing w:after="140"/>
        <w:ind w:left="283" w:hanging="283"/>
      </w:pPr>
      <w:r>
        <w:t>1. In Sito imposta lunghezza, quota, corsie e larghezze accessorie. Controlla la larghezza complessiva restituita dal programma, non soltanto il numero di corsie.</w:t>
      </w:r>
    </w:p>
    <w:p w14:paraId="5BEA7DFF" w14:textId="77777777" w:rsidR="00E60EA7" w:rsidRDefault="008730E8">
      <w:pPr>
        <w:spacing w:after="140"/>
        <w:ind w:left="283" w:hanging="283"/>
      </w:pPr>
      <w:r>
        <w:t>2. Seleziona l’ostacolo e la larghezza. Osserva il prospetto: il disegno è schematico e non costituisce una verifica del franco, dell’alveo o della posizione reale degli appoggi.</w:t>
      </w:r>
    </w:p>
    <w:p w14:paraId="4DF081DE" w14:textId="77777777" w:rsidR="00E60EA7" w:rsidRDefault="008730E8">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1EB30083" w14:textId="77777777" w:rsidR="00E60EA7" w:rsidRDefault="008730E8">
      <w:pPr>
        <w:spacing w:after="140"/>
        <w:ind w:left="283" w:hanging="283"/>
      </w:pPr>
      <w:r>
        <w:t>4. In Sezione imposta i soli dati noti. Lascia zero nei campi automatici se vuoi che il motore li predimensioni. Per le lamiere usa gli spessori in mm; per anime e solette in cls usa le unità mostrate.</w:t>
      </w:r>
    </w:p>
    <w:p w14:paraId="5427536B" w14:textId="77777777" w:rsidR="00E60EA7" w:rsidRDefault="008730E8">
      <w:pPr>
        <w:spacing w:after="140"/>
        <w:ind w:left="283" w:hanging="283"/>
      </w:pPr>
      <w:r>
        <w:t>5. In Pile scegli terreno, schema e fondazione. Una misura a zero resta automatica; una misura positiva è una richiesta esplicita. Verifica gli avvisi su snellezza, compressione e capacità assiale.</w:t>
      </w:r>
    </w:p>
    <w:p w14:paraId="03B801B2" w14:textId="77777777" w:rsidR="00E60EA7" w:rsidRDefault="008730E8">
      <w:pPr>
        <w:spacing w:after="140"/>
        <w:ind w:left="283" w:hanging="283"/>
      </w:pPr>
      <w:r>
        <w:t>6. Apri Prezzi unitari e Ipotesi e coefficienti. Aggiorna tariffe, carichi equivalenti, resistenze geotecniche di riferimento e fattori ambientali dove disponi di informazioni migliori.</w:t>
      </w:r>
    </w:p>
    <w:p w14:paraId="4525CAA0" w14:textId="77777777" w:rsidR="00E60EA7" w:rsidRDefault="008730E8">
      <w:pPr>
        <w:spacing w:after="140"/>
        <w:ind w:left="283" w:hanging="283"/>
      </w:pPr>
      <w:r>
        <w:t>7. Salva il progetto prima della ricerca. Se non è calcolabile, correggi l’errore prima di avviare l’ottimizzazione: il motore deve poter costruire il riferimento.</w:t>
      </w:r>
    </w:p>
    <w:p w14:paraId="55DB4878" w14:textId="77777777" w:rsidR="00E60EA7" w:rsidRDefault="008730E8">
      <w:pPr>
        <w:spacing w:after="140"/>
      </w:pPr>
      <w:r>
        <w:t xml:space="preserve">Una configurazione calcolabile può essere fuori dal campo usuale della famiglia. La scheda Progetto può mostrarla con un avviso, mentre l’ottimizzazione la esclude dai </w:t>
      </w:r>
      <w:r>
        <w:lastRenderedPageBreak/>
        <w:t>candidati ammessi. Perciò un costo visibile nella scheda Progetto non basta a dimostrare che il riferimento appartenga all’insieme esplorato.</w:t>
      </w:r>
    </w:p>
    <w:p w14:paraId="58781675" w14:textId="77777777" w:rsidR="00E60EA7" w:rsidRDefault="008730E8">
      <w:pPr>
        <w:pStyle w:val="Titolo2"/>
        <w:keepNext/>
        <w:spacing w:after="140"/>
      </w:pPr>
      <w:bookmarkStart w:id="44" w:name="_Toc242760636"/>
      <w:r>
        <w:t>Leggere sezioni spessori e lunghezze</w:t>
      </w:r>
      <w:bookmarkEnd w:id="44"/>
    </w:p>
    <w:p w14:paraId="120271CE" w14:textId="77777777" w:rsidR="00E60EA7" w:rsidRDefault="008730E8">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02D4A383" w14:textId="77777777" w:rsidR="00E60EA7" w:rsidRDefault="008730E8">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32918A7E" w14:textId="77777777" w:rsidR="00E60EA7" w:rsidRDefault="008730E8">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147ADC92" w14:textId="77777777" w:rsidR="00E60EA7" w:rsidRDefault="008730E8">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486C7A85" w14:textId="77777777" w:rsidR="00E60EA7" w:rsidRDefault="008730E8">
      <w:pPr>
        <w:pStyle w:val="Titolo2"/>
        <w:keepNext/>
        <w:spacing w:after="140"/>
      </w:pPr>
      <w:bookmarkStart w:id="45" w:name="_Toc242760637"/>
      <w:r>
        <w:t>Scegliere obiettivo e costanti</w:t>
      </w:r>
      <w:bookmarkEnd w:id="45"/>
    </w:p>
    <w:p w14:paraId="04A523FA" w14:textId="77777777" w:rsidR="00E60EA7" w:rsidRDefault="008730E8">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60EA7" w14:paraId="55F2F6B1" w14:textId="77777777">
        <w:trPr>
          <w:cantSplit/>
          <w:tblHeader/>
          <w:jc w:val="center"/>
        </w:trPr>
        <w:tc>
          <w:tcPr>
            <w:tcW w:w="2381" w:type="dxa"/>
            <w:shd w:val="clear" w:color="auto" w:fill="E7E6E6"/>
            <w:tcMar>
              <w:top w:w="90" w:type="dxa"/>
              <w:left w:w="90" w:type="dxa"/>
              <w:bottom w:w="90" w:type="dxa"/>
              <w:right w:w="90" w:type="dxa"/>
            </w:tcMar>
            <w:vAlign w:val="center"/>
          </w:tcPr>
          <w:p w14:paraId="4E61D143" w14:textId="77777777" w:rsidR="00E60EA7" w:rsidRDefault="008730E8">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19A5CDF6" w14:textId="77777777" w:rsidR="00E60EA7" w:rsidRDefault="008730E8">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08DB08F3" w14:textId="77777777" w:rsidR="00E60EA7" w:rsidRDefault="008730E8">
            <w:pPr>
              <w:spacing w:before="20" w:after="20"/>
              <w:jc w:val="left"/>
            </w:pPr>
            <w:r>
              <w:rPr>
                <w:b/>
                <w:sz w:val="21"/>
              </w:rPr>
              <w:t>Significato operativo</w:t>
            </w:r>
          </w:p>
        </w:tc>
      </w:tr>
      <w:tr w:rsidR="00E60EA7" w14:paraId="0F638F19" w14:textId="77777777">
        <w:trPr>
          <w:cantSplit/>
          <w:jc w:val="center"/>
        </w:trPr>
        <w:tc>
          <w:tcPr>
            <w:tcW w:w="2381" w:type="dxa"/>
            <w:tcMar>
              <w:top w:w="90" w:type="dxa"/>
              <w:left w:w="90" w:type="dxa"/>
              <w:bottom w:w="90" w:type="dxa"/>
              <w:right w:w="90" w:type="dxa"/>
            </w:tcMar>
            <w:vAlign w:val="center"/>
          </w:tcPr>
          <w:p w14:paraId="64EEC8C7" w14:textId="77777777" w:rsidR="00E60EA7" w:rsidRDefault="008730E8">
            <w:pPr>
              <w:spacing w:before="20" w:after="20"/>
              <w:jc w:val="left"/>
            </w:pPr>
            <w:r>
              <w:rPr>
                <w:sz w:val="21"/>
              </w:rPr>
              <w:t>Tipologia</w:t>
            </w:r>
          </w:p>
        </w:tc>
        <w:tc>
          <w:tcPr>
            <w:tcW w:w="3402" w:type="dxa"/>
            <w:tcMar>
              <w:top w:w="90" w:type="dxa"/>
              <w:left w:w="90" w:type="dxa"/>
              <w:bottom w:w="90" w:type="dxa"/>
              <w:right w:w="90" w:type="dxa"/>
            </w:tcMar>
            <w:vAlign w:val="center"/>
          </w:tcPr>
          <w:p w14:paraId="37996A63" w14:textId="77777777" w:rsidR="00E60EA7" w:rsidRDefault="008730E8">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1393279E" w14:textId="77777777" w:rsidR="00E60EA7" w:rsidRDefault="008730E8">
            <w:pPr>
              <w:spacing w:before="20" w:after="20"/>
              <w:jc w:val="left"/>
            </w:pPr>
            <w:r>
              <w:rPr>
                <w:sz w:val="21"/>
              </w:rPr>
              <w:t>Confronta geometrie della stessa famiglia</w:t>
            </w:r>
          </w:p>
        </w:tc>
      </w:tr>
      <w:tr w:rsidR="00E60EA7" w14:paraId="46E4CD71" w14:textId="77777777">
        <w:trPr>
          <w:cantSplit/>
          <w:jc w:val="center"/>
        </w:trPr>
        <w:tc>
          <w:tcPr>
            <w:tcW w:w="2381" w:type="dxa"/>
            <w:tcMar>
              <w:top w:w="90" w:type="dxa"/>
              <w:left w:w="90" w:type="dxa"/>
              <w:bottom w:w="90" w:type="dxa"/>
              <w:right w:w="90" w:type="dxa"/>
            </w:tcMar>
            <w:vAlign w:val="center"/>
          </w:tcPr>
          <w:p w14:paraId="79757C7C" w14:textId="77777777" w:rsidR="00E60EA7" w:rsidRDefault="008730E8">
            <w:pPr>
              <w:spacing w:before="20" w:after="20"/>
              <w:jc w:val="left"/>
            </w:pPr>
            <w:r>
              <w:rPr>
                <w:sz w:val="21"/>
              </w:rPr>
              <w:t>Numero campate</w:t>
            </w:r>
          </w:p>
        </w:tc>
        <w:tc>
          <w:tcPr>
            <w:tcW w:w="3402" w:type="dxa"/>
            <w:tcMar>
              <w:top w:w="90" w:type="dxa"/>
              <w:left w:w="90" w:type="dxa"/>
              <w:bottom w:w="90" w:type="dxa"/>
              <w:right w:w="90" w:type="dxa"/>
            </w:tcMar>
            <w:vAlign w:val="center"/>
          </w:tcPr>
          <w:p w14:paraId="2B35890D" w14:textId="77777777" w:rsidR="00E60EA7" w:rsidRDefault="008730E8">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3FD76FB2" w14:textId="77777777" w:rsidR="00E60EA7" w:rsidRDefault="008730E8">
            <w:pPr>
              <w:spacing w:before="20" w:after="20"/>
              <w:jc w:val="left"/>
            </w:pPr>
            <w:r>
              <w:rPr>
                <w:sz w:val="21"/>
              </w:rPr>
              <w:t>Conserva il numero non una libera lista di luci</w:t>
            </w:r>
          </w:p>
        </w:tc>
      </w:tr>
      <w:tr w:rsidR="00E60EA7" w14:paraId="7225559A" w14:textId="77777777">
        <w:trPr>
          <w:cantSplit/>
          <w:jc w:val="center"/>
        </w:trPr>
        <w:tc>
          <w:tcPr>
            <w:tcW w:w="2381" w:type="dxa"/>
            <w:tcMar>
              <w:top w:w="90" w:type="dxa"/>
              <w:left w:w="90" w:type="dxa"/>
              <w:bottom w:w="90" w:type="dxa"/>
              <w:right w:w="90" w:type="dxa"/>
            </w:tcMar>
            <w:vAlign w:val="center"/>
          </w:tcPr>
          <w:p w14:paraId="52AA305B" w14:textId="77777777" w:rsidR="00E60EA7" w:rsidRDefault="008730E8">
            <w:pPr>
              <w:spacing w:before="20" w:after="20"/>
              <w:jc w:val="left"/>
            </w:pPr>
            <w:r>
              <w:rPr>
                <w:sz w:val="21"/>
              </w:rPr>
              <w:t>Altezza in campata</w:t>
            </w:r>
          </w:p>
        </w:tc>
        <w:tc>
          <w:tcPr>
            <w:tcW w:w="3402" w:type="dxa"/>
            <w:tcMar>
              <w:top w:w="90" w:type="dxa"/>
              <w:left w:w="90" w:type="dxa"/>
              <w:bottom w:w="90" w:type="dxa"/>
              <w:right w:w="90" w:type="dxa"/>
            </w:tcMar>
            <w:vAlign w:val="center"/>
          </w:tcPr>
          <w:p w14:paraId="660DF7C3" w14:textId="77777777" w:rsidR="00E60EA7" w:rsidRDefault="008730E8">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40E6D279" w14:textId="77777777" w:rsidR="00E60EA7" w:rsidRDefault="008730E8">
            <w:pPr>
              <w:spacing w:before="20" w:after="20"/>
              <w:jc w:val="left"/>
            </w:pPr>
            <w:r>
              <w:rPr>
                <w:sz w:val="21"/>
              </w:rPr>
              <w:t>Congela la quota adottata in campata</w:t>
            </w:r>
          </w:p>
        </w:tc>
      </w:tr>
      <w:tr w:rsidR="00E60EA7" w14:paraId="742F4AFE" w14:textId="77777777">
        <w:trPr>
          <w:cantSplit/>
          <w:jc w:val="center"/>
        </w:trPr>
        <w:tc>
          <w:tcPr>
            <w:tcW w:w="2381" w:type="dxa"/>
            <w:tcMar>
              <w:top w:w="90" w:type="dxa"/>
              <w:left w:w="90" w:type="dxa"/>
              <w:bottom w:w="90" w:type="dxa"/>
              <w:right w:w="90" w:type="dxa"/>
            </w:tcMar>
            <w:vAlign w:val="center"/>
          </w:tcPr>
          <w:p w14:paraId="1D51F97F" w14:textId="77777777" w:rsidR="00E60EA7" w:rsidRDefault="008730E8">
            <w:pPr>
              <w:spacing w:before="20" w:after="20"/>
              <w:jc w:val="left"/>
            </w:pPr>
            <w:r>
              <w:rPr>
                <w:sz w:val="21"/>
              </w:rPr>
              <w:t>Dimensioni della sezione</w:t>
            </w:r>
          </w:p>
        </w:tc>
        <w:tc>
          <w:tcPr>
            <w:tcW w:w="3402" w:type="dxa"/>
            <w:tcMar>
              <w:top w:w="90" w:type="dxa"/>
              <w:left w:w="90" w:type="dxa"/>
              <w:bottom w:w="90" w:type="dxa"/>
              <w:right w:w="90" w:type="dxa"/>
            </w:tcMar>
            <w:vAlign w:val="center"/>
          </w:tcPr>
          <w:p w14:paraId="6CDD3D0C" w14:textId="77777777" w:rsidR="00E60EA7" w:rsidRDefault="008730E8">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7E7BF33C" w14:textId="77777777" w:rsidR="00E60EA7" w:rsidRDefault="008730E8">
            <w:pPr>
              <w:spacing w:before="20" w:after="20"/>
              <w:jc w:val="left"/>
            </w:pPr>
            <w:r>
              <w:rPr>
                <w:sz w:val="21"/>
              </w:rPr>
              <w:t>Richiede anche il blocco della tipologia</w:t>
            </w:r>
          </w:p>
        </w:tc>
      </w:tr>
      <w:tr w:rsidR="00E60EA7" w14:paraId="2384AB50" w14:textId="77777777">
        <w:trPr>
          <w:cantSplit/>
          <w:jc w:val="center"/>
        </w:trPr>
        <w:tc>
          <w:tcPr>
            <w:tcW w:w="2381" w:type="dxa"/>
            <w:tcMar>
              <w:top w:w="90" w:type="dxa"/>
              <w:left w:w="90" w:type="dxa"/>
              <w:bottom w:w="90" w:type="dxa"/>
              <w:right w:w="90" w:type="dxa"/>
            </w:tcMar>
            <w:vAlign w:val="center"/>
          </w:tcPr>
          <w:p w14:paraId="555CD866" w14:textId="77777777" w:rsidR="00E60EA7" w:rsidRDefault="008730E8">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65E6B112" w14:textId="77777777" w:rsidR="00E60EA7" w:rsidRDefault="008730E8">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5E23EE95" w14:textId="77777777" w:rsidR="00E60EA7" w:rsidRDefault="008730E8">
            <w:pPr>
              <w:spacing w:before="20" w:after="20"/>
              <w:jc w:val="left"/>
            </w:pPr>
            <w:r>
              <w:rPr>
                <w:sz w:val="21"/>
              </w:rPr>
              <w:t>È bloccata all’avvio</w:t>
            </w:r>
          </w:p>
        </w:tc>
      </w:tr>
      <w:tr w:rsidR="00E60EA7" w14:paraId="42296654" w14:textId="77777777">
        <w:trPr>
          <w:cantSplit/>
          <w:jc w:val="center"/>
        </w:trPr>
        <w:tc>
          <w:tcPr>
            <w:tcW w:w="2381" w:type="dxa"/>
            <w:tcMar>
              <w:top w:w="90" w:type="dxa"/>
              <w:left w:w="90" w:type="dxa"/>
              <w:bottom w:w="90" w:type="dxa"/>
              <w:right w:w="90" w:type="dxa"/>
            </w:tcMar>
            <w:vAlign w:val="center"/>
          </w:tcPr>
          <w:p w14:paraId="33ACE618" w14:textId="77777777" w:rsidR="00E60EA7" w:rsidRDefault="008730E8">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0B03EBE2" w14:textId="77777777" w:rsidR="00E60EA7" w:rsidRDefault="008730E8">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307CE351" w14:textId="77777777" w:rsidR="00E60EA7" w:rsidRDefault="008730E8">
            <w:pPr>
              <w:spacing w:before="20" w:after="20"/>
              <w:jc w:val="left"/>
            </w:pPr>
            <w:r>
              <w:rPr>
                <w:sz w:val="21"/>
              </w:rPr>
              <w:t>Le quote automatiche restano automatiche</w:t>
            </w:r>
          </w:p>
        </w:tc>
      </w:tr>
      <w:tr w:rsidR="00E60EA7" w14:paraId="0B971B95" w14:textId="77777777">
        <w:trPr>
          <w:cantSplit/>
          <w:jc w:val="center"/>
        </w:trPr>
        <w:tc>
          <w:tcPr>
            <w:tcW w:w="2381" w:type="dxa"/>
            <w:tcMar>
              <w:top w:w="90" w:type="dxa"/>
              <w:left w:w="90" w:type="dxa"/>
              <w:bottom w:w="90" w:type="dxa"/>
              <w:right w:w="90" w:type="dxa"/>
            </w:tcMar>
            <w:vAlign w:val="center"/>
          </w:tcPr>
          <w:p w14:paraId="49477E6E" w14:textId="77777777" w:rsidR="00E60EA7" w:rsidRDefault="008730E8">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56CA1A9A" w14:textId="77777777" w:rsidR="00E60EA7" w:rsidRDefault="008730E8">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226B5B37" w14:textId="77777777" w:rsidR="00E60EA7" w:rsidRDefault="008730E8">
            <w:pPr>
              <w:spacing w:before="20" w:after="20"/>
              <w:jc w:val="left"/>
            </w:pPr>
            <w:r>
              <w:rPr>
                <w:sz w:val="21"/>
              </w:rPr>
              <w:t>Quote e conteggi a zero possono ricalcolarsi</w:t>
            </w:r>
          </w:p>
        </w:tc>
      </w:tr>
    </w:tbl>
    <w:p w14:paraId="3F09EB5C" w14:textId="77777777" w:rsidR="00E60EA7" w:rsidRDefault="00E60EA7"/>
    <w:p w14:paraId="7A970627" w14:textId="77777777" w:rsidR="00E60EA7" w:rsidRDefault="008730E8">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0ED40F4A" w14:textId="77777777" w:rsidR="00E60EA7" w:rsidRDefault="008730E8">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785B4CF1" w14:textId="77777777" w:rsidR="00E60EA7" w:rsidRDefault="008730E8">
      <w:pPr>
        <w:pStyle w:val="Titolo2"/>
        <w:keepNext/>
        <w:spacing w:after="140"/>
      </w:pPr>
      <w:bookmarkStart w:id="46" w:name="_Toc242760638"/>
      <w:r>
        <w:t>Impostare range utili</w:t>
      </w:r>
      <w:bookmarkEnd w:id="46"/>
    </w:p>
    <w:p w14:paraId="61A3A931" w14:textId="77777777" w:rsidR="00E60EA7" w:rsidRDefault="008730E8">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5E9EAF84" w14:textId="77777777" w:rsidR="00E60EA7" w:rsidRDefault="008730E8">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08C03851" w14:textId="77777777" w:rsidR="00E60EA7" w:rsidRDefault="008730E8">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513D3B57" w14:textId="77777777" w:rsidR="00E60EA7" w:rsidRDefault="008730E8">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351A501F" w14:textId="77777777" w:rsidR="00E60EA7" w:rsidRDefault="008730E8">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4D809518" w14:textId="77777777" w:rsidR="00E60EA7" w:rsidRDefault="008730E8">
      <w:pPr>
        <w:pStyle w:val="Titolo2"/>
        <w:keepNext/>
        <w:spacing w:after="140"/>
      </w:pPr>
      <w:bookmarkStart w:id="47" w:name="_Toc242760639"/>
      <w:r>
        <w:t>Avviare e leggere l’avanzamento</w:t>
      </w:r>
      <w:bookmarkEnd w:id="47"/>
    </w:p>
    <w:p w14:paraId="58E49FC5" w14:textId="77777777" w:rsidR="00E60EA7" w:rsidRDefault="008730E8">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55D2318A" w14:textId="77777777" w:rsidR="00E60EA7" w:rsidRDefault="008730E8">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7BC36753" w14:textId="77777777" w:rsidR="00E60EA7" w:rsidRDefault="008730E8">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125FE672" w14:textId="77777777" w:rsidR="00E60EA7" w:rsidRDefault="008730E8">
      <w:pPr>
        <w:pStyle w:val="Titolo2"/>
        <w:keepNext/>
        <w:spacing w:after="140"/>
      </w:pPr>
      <w:bookmarkStart w:id="48" w:name="_Toc242760640"/>
      <w:r>
        <w:t>Usare i grafici</w:t>
      </w:r>
      <w:bookmarkEnd w:id="48"/>
    </w:p>
    <w:p w14:paraId="041870AB" w14:textId="77777777" w:rsidR="00E60EA7" w:rsidRDefault="008730E8">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38A70E03" w14:textId="77777777" w:rsidR="00E60EA7" w:rsidRDefault="008730E8">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7BD16446" w14:textId="77777777" w:rsidR="00E60EA7" w:rsidRDefault="008730E8">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2B00D3CE" w14:textId="77777777" w:rsidR="00E60EA7" w:rsidRDefault="008730E8">
      <w:pPr>
        <w:keepNext/>
        <w:spacing w:after="140"/>
      </w:pPr>
      <w:r>
        <w:rPr>
          <w:noProof/>
        </w:rPr>
        <w:lastRenderedPageBreak/>
        <w:drawing>
          <wp:inline distT="0" distB="0" distL="0" distR="0" wp14:anchorId="56B0338E" wp14:editId="40B6A9EC">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59CA61C6" w14:textId="77777777" w:rsidR="00E60EA7" w:rsidRDefault="008730E8">
      <w:pPr>
        <w:pStyle w:val="Didascalia"/>
      </w:pPr>
      <w:r>
        <w:t>Nuvola costo e CO₂ ricavata dai risultati riproducibili dell’esempio</w:t>
      </w:r>
    </w:p>
    <w:p w14:paraId="4415BDE6" w14:textId="77777777" w:rsidR="00E60EA7" w:rsidRDefault="008730E8">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1122F9A6" w14:textId="77777777" w:rsidR="00E60EA7" w:rsidRDefault="008730E8">
      <w:pPr>
        <w:keepNext/>
        <w:spacing w:after="140"/>
      </w:pPr>
      <w:r>
        <w:rPr>
          <w:noProof/>
        </w:rPr>
        <w:drawing>
          <wp:inline distT="0" distB="0" distL="0" distR="0" wp14:anchorId="3AA1ACAF" wp14:editId="676A8944">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05D007A9" w14:textId="77777777" w:rsidR="00E60EA7" w:rsidRDefault="008730E8">
      <w:pPr>
        <w:pStyle w:val="Didascalia"/>
      </w:pPr>
      <w:r>
        <w:t>Variazione di altezza e costo durante l’enumerazione dell’esempio</w:t>
      </w:r>
    </w:p>
    <w:p w14:paraId="18C29445" w14:textId="77777777" w:rsidR="00E60EA7" w:rsidRDefault="008730E8">
      <w:pPr>
        <w:pStyle w:val="Titolo2"/>
        <w:keepNext/>
        <w:spacing w:after="140"/>
      </w:pPr>
      <w:bookmarkStart w:id="49" w:name="_Toc242760641"/>
      <w:r>
        <w:lastRenderedPageBreak/>
        <w:t>Esempio guidato da centoventi metri</w:t>
      </w:r>
      <w:bookmarkEnd w:id="49"/>
    </w:p>
    <w:p w14:paraId="7BBEE58B" w14:textId="77777777" w:rsidR="00E60EA7" w:rsidRDefault="008730E8">
      <w:pPr>
        <w:spacing w:after="140"/>
      </w:pPr>
      <w:r>
        <w:t>Costruisci un riferimento con i valori seguenti. Mantieni gli altri parametri ai valori iniziali della revisione documentata: un archivio precedente potrebbe avere un listino diverso.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60EA7" w14:paraId="075BEA70" w14:textId="77777777">
        <w:trPr>
          <w:cantSplit/>
          <w:tblHeader/>
          <w:jc w:val="center"/>
        </w:trPr>
        <w:tc>
          <w:tcPr>
            <w:tcW w:w="3005" w:type="dxa"/>
            <w:shd w:val="clear" w:color="auto" w:fill="E7E6E6"/>
            <w:tcMar>
              <w:top w:w="90" w:type="dxa"/>
              <w:left w:w="90" w:type="dxa"/>
              <w:bottom w:w="90" w:type="dxa"/>
              <w:right w:w="90" w:type="dxa"/>
            </w:tcMar>
            <w:vAlign w:val="center"/>
          </w:tcPr>
          <w:p w14:paraId="6578F477" w14:textId="77777777" w:rsidR="00E60EA7" w:rsidRDefault="008730E8">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6C475384" w14:textId="77777777" w:rsidR="00E60EA7" w:rsidRDefault="008730E8">
            <w:pPr>
              <w:spacing w:before="20" w:after="20"/>
              <w:jc w:val="center"/>
            </w:pPr>
            <w:r>
              <w:rPr>
                <w:b/>
                <w:sz w:val="21"/>
              </w:rPr>
              <w:t>Valore</w:t>
            </w:r>
          </w:p>
        </w:tc>
      </w:tr>
      <w:tr w:rsidR="00E60EA7" w14:paraId="7C006AC1" w14:textId="77777777">
        <w:trPr>
          <w:cantSplit/>
          <w:jc w:val="center"/>
        </w:trPr>
        <w:tc>
          <w:tcPr>
            <w:tcW w:w="3005" w:type="dxa"/>
            <w:tcMar>
              <w:top w:w="90" w:type="dxa"/>
              <w:left w:w="90" w:type="dxa"/>
              <w:bottom w:w="90" w:type="dxa"/>
              <w:right w:w="90" w:type="dxa"/>
            </w:tcMar>
            <w:vAlign w:val="center"/>
          </w:tcPr>
          <w:p w14:paraId="6C3D8B59" w14:textId="77777777" w:rsidR="00E60EA7" w:rsidRDefault="008730E8">
            <w:pPr>
              <w:spacing w:before="20" w:after="20"/>
              <w:jc w:val="left"/>
            </w:pPr>
            <w:r>
              <w:rPr>
                <w:sz w:val="21"/>
              </w:rPr>
              <w:t>Lunghezza e quota</w:t>
            </w:r>
          </w:p>
        </w:tc>
        <w:tc>
          <w:tcPr>
            <w:tcW w:w="6633" w:type="dxa"/>
            <w:tcMar>
              <w:top w:w="90" w:type="dxa"/>
              <w:left w:w="90" w:type="dxa"/>
              <w:bottom w:w="90" w:type="dxa"/>
              <w:right w:w="90" w:type="dxa"/>
            </w:tcMar>
            <w:vAlign w:val="center"/>
          </w:tcPr>
          <w:p w14:paraId="1017CC2C" w14:textId="77777777" w:rsidR="00E60EA7" w:rsidRDefault="008730E8">
            <w:pPr>
              <w:spacing w:before="20" w:after="20"/>
              <w:jc w:val="center"/>
            </w:pPr>
            <w:r>
              <w:rPr>
                <w:sz w:val="21"/>
              </w:rPr>
              <w:t>120 m e 12 m</w:t>
            </w:r>
          </w:p>
        </w:tc>
      </w:tr>
      <w:tr w:rsidR="00E60EA7" w14:paraId="7268F991" w14:textId="77777777">
        <w:trPr>
          <w:cantSplit/>
          <w:jc w:val="center"/>
        </w:trPr>
        <w:tc>
          <w:tcPr>
            <w:tcW w:w="3005" w:type="dxa"/>
            <w:tcMar>
              <w:top w:w="90" w:type="dxa"/>
              <w:left w:w="90" w:type="dxa"/>
              <w:bottom w:w="90" w:type="dxa"/>
              <w:right w:w="90" w:type="dxa"/>
            </w:tcMar>
            <w:vAlign w:val="center"/>
          </w:tcPr>
          <w:p w14:paraId="370C65D9" w14:textId="77777777" w:rsidR="00E60EA7" w:rsidRDefault="008730E8">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71AC19DC" w14:textId="77777777" w:rsidR="00E60EA7" w:rsidRDefault="008730E8">
            <w:pPr>
              <w:spacing w:before="20" w:after="20"/>
              <w:jc w:val="center"/>
            </w:pPr>
            <w:r>
              <w:rPr>
                <w:sz w:val="21"/>
              </w:rPr>
              <w:t>4 e 3,65 m</w:t>
            </w:r>
          </w:p>
        </w:tc>
      </w:tr>
      <w:tr w:rsidR="00E60EA7" w14:paraId="759D6BF4" w14:textId="77777777">
        <w:trPr>
          <w:cantSplit/>
          <w:jc w:val="center"/>
        </w:trPr>
        <w:tc>
          <w:tcPr>
            <w:tcW w:w="3005" w:type="dxa"/>
            <w:tcMar>
              <w:top w:w="90" w:type="dxa"/>
              <w:left w:w="90" w:type="dxa"/>
              <w:bottom w:w="90" w:type="dxa"/>
              <w:right w:w="90" w:type="dxa"/>
            </w:tcMar>
            <w:vAlign w:val="center"/>
          </w:tcPr>
          <w:p w14:paraId="403B1833" w14:textId="77777777" w:rsidR="00E60EA7" w:rsidRDefault="008730E8">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361C455A" w14:textId="77777777" w:rsidR="00E60EA7" w:rsidRDefault="008730E8">
            <w:pPr>
              <w:spacing w:before="20" w:after="20"/>
              <w:jc w:val="left"/>
            </w:pPr>
            <w:r>
              <w:rPr>
                <w:sz w:val="21"/>
              </w:rPr>
              <w:t>1,50 m per lato 1,60 m 0,50 m per lato</w:t>
            </w:r>
          </w:p>
        </w:tc>
      </w:tr>
      <w:tr w:rsidR="00E60EA7" w14:paraId="1FA7A51D" w14:textId="77777777">
        <w:trPr>
          <w:cantSplit/>
          <w:jc w:val="center"/>
        </w:trPr>
        <w:tc>
          <w:tcPr>
            <w:tcW w:w="3005" w:type="dxa"/>
            <w:tcMar>
              <w:top w:w="90" w:type="dxa"/>
              <w:left w:w="90" w:type="dxa"/>
              <w:bottom w:w="90" w:type="dxa"/>
              <w:right w:w="90" w:type="dxa"/>
            </w:tcMar>
            <w:vAlign w:val="center"/>
          </w:tcPr>
          <w:p w14:paraId="33435CD0" w14:textId="77777777" w:rsidR="00E60EA7" w:rsidRDefault="008730E8">
            <w:pPr>
              <w:spacing w:before="20" w:after="20"/>
              <w:jc w:val="left"/>
            </w:pPr>
            <w:r>
              <w:rPr>
                <w:sz w:val="21"/>
              </w:rPr>
              <w:t>Larghezza totale attesa</w:t>
            </w:r>
          </w:p>
        </w:tc>
        <w:tc>
          <w:tcPr>
            <w:tcW w:w="6633" w:type="dxa"/>
            <w:tcMar>
              <w:top w:w="90" w:type="dxa"/>
              <w:left w:w="90" w:type="dxa"/>
              <w:bottom w:w="90" w:type="dxa"/>
              <w:right w:w="90" w:type="dxa"/>
            </w:tcMar>
            <w:vAlign w:val="center"/>
          </w:tcPr>
          <w:p w14:paraId="3A4C6411" w14:textId="77777777" w:rsidR="00E60EA7" w:rsidRDefault="008730E8">
            <w:pPr>
              <w:spacing w:before="20" w:after="20"/>
              <w:jc w:val="center"/>
            </w:pPr>
            <w:r>
              <w:rPr>
                <w:sz w:val="21"/>
              </w:rPr>
              <w:t>20,20 m</w:t>
            </w:r>
          </w:p>
        </w:tc>
      </w:tr>
      <w:tr w:rsidR="00E60EA7" w14:paraId="66E79541" w14:textId="77777777">
        <w:trPr>
          <w:cantSplit/>
          <w:jc w:val="center"/>
        </w:trPr>
        <w:tc>
          <w:tcPr>
            <w:tcW w:w="3005" w:type="dxa"/>
            <w:tcMar>
              <w:top w:w="90" w:type="dxa"/>
              <w:left w:w="90" w:type="dxa"/>
              <w:bottom w:w="90" w:type="dxa"/>
              <w:right w:w="90" w:type="dxa"/>
            </w:tcMar>
            <w:vAlign w:val="center"/>
          </w:tcPr>
          <w:p w14:paraId="7D760134" w14:textId="77777777" w:rsidR="00E60EA7" w:rsidRDefault="008730E8">
            <w:pPr>
              <w:spacing w:before="20" w:after="20"/>
              <w:jc w:val="left"/>
            </w:pPr>
            <w:r>
              <w:rPr>
                <w:sz w:val="21"/>
              </w:rPr>
              <w:t>Ostacolo e terreno</w:t>
            </w:r>
          </w:p>
        </w:tc>
        <w:tc>
          <w:tcPr>
            <w:tcW w:w="6633" w:type="dxa"/>
            <w:tcMar>
              <w:top w:w="90" w:type="dxa"/>
              <w:left w:w="90" w:type="dxa"/>
              <w:bottom w:w="90" w:type="dxa"/>
              <w:right w:w="90" w:type="dxa"/>
            </w:tcMar>
            <w:vAlign w:val="center"/>
          </w:tcPr>
          <w:p w14:paraId="33192685" w14:textId="77777777" w:rsidR="00E60EA7" w:rsidRDefault="008730E8">
            <w:pPr>
              <w:spacing w:before="20" w:after="20"/>
              <w:jc w:val="center"/>
            </w:pPr>
            <w:r>
              <w:rPr>
                <w:sz w:val="21"/>
              </w:rPr>
              <w:t>Nessuno e Roccia</w:t>
            </w:r>
          </w:p>
        </w:tc>
      </w:tr>
      <w:tr w:rsidR="00E60EA7" w14:paraId="4166A7F3" w14:textId="77777777">
        <w:trPr>
          <w:cantSplit/>
          <w:jc w:val="center"/>
        </w:trPr>
        <w:tc>
          <w:tcPr>
            <w:tcW w:w="3005" w:type="dxa"/>
            <w:tcMar>
              <w:top w:w="90" w:type="dxa"/>
              <w:left w:w="90" w:type="dxa"/>
              <w:bottom w:w="90" w:type="dxa"/>
              <w:right w:w="90" w:type="dxa"/>
            </w:tcMar>
            <w:vAlign w:val="center"/>
          </w:tcPr>
          <w:p w14:paraId="5D55CFC1" w14:textId="77777777" w:rsidR="00E60EA7" w:rsidRDefault="008730E8">
            <w:pPr>
              <w:spacing w:before="20" w:after="20"/>
              <w:jc w:val="left"/>
            </w:pPr>
            <w:r>
              <w:rPr>
                <w:sz w:val="21"/>
              </w:rPr>
              <w:t>Famiglia e campate</w:t>
            </w:r>
          </w:p>
        </w:tc>
        <w:tc>
          <w:tcPr>
            <w:tcW w:w="6633" w:type="dxa"/>
            <w:tcMar>
              <w:top w:w="90" w:type="dxa"/>
              <w:left w:w="90" w:type="dxa"/>
              <w:bottom w:w="90" w:type="dxa"/>
              <w:right w:w="90" w:type="dxa"/>
            </w:tcMar>
            <w:vAlign w:val="center"/>
          </w:tcPr>
          <w:p w14:paraId="40100398" w14:textId="77777777" w:rsidR="00E60EA7" w:rsidRDefault="008730E8">
            <w:pPr>
              <w:spacing w:before="20" w:after="20"/>
              <w:jc w:val="left"/>
            </w:pPr>
            <w:r>
              <w:rPr>
                <w:sz w:val="21"/>
              </w:rPr>
              <w:t>Travi a I in c.a.p. e 3</w:t>
            </w:r>
          </w:p>
        </w:tc>
      </w:tr>
      <w:tr w:rsidR="00E60EA7" w14:paraId="0040304D" w14:textId="77777777">
        <w:trPr>
          <w:cantSplit/>
          <w:jc w:val="center"/>
        </w:trPr>
        <w:tc>
          <w:tcPr>
            <w:tcW w:w="3005" w:type="dxa"/>
            <w:tcMar>
              <w:top w:w="90" w:type="dxa"/>
              <w:left w:w="90" w:type="dxa"/>
              <w:bottom w:w="90" w:type="dxa"/>
              <w:right w:w="90" w:type="dxa"/>
            </w:tcMar>
            <w:vAlign w:val="center"/>
          </w:tcPr>
          <w:p w14:paraId="1A45E4EE" w14:textId="77777777" w:rsidR="00E60EA7" w:rsidRDefault="008730E8">
            <w:pPr>
              <w:spacing w:before="20" w:after="20"/>
              <w:jc w:val="left"/>
            </w:pPr>
            <w:r>
              <w:rPr>
                <w:sz w:val="21"/>
              </w:rPr>
              <w:t>Continuità</w:t>
            </w:r>
          </w:p>
        </w:tc>
        <w:tc>
          <w:tcPr>
            <w:tcW w:w="6633" w:type="dxa"/>
            <w:tcMar>
              <w:top w:w="90" w:type="dxa"/>
              <w:left w:w="90" w:type="dxa"/>
              <w:bottom w:w="90" w:type="dxa"/>
              <w:right w:w="90" w:type="dxa"/>
            </w:tcMar>
            <w:vAlign w:val="center"/>
          </w:tcPr>
          <w:p w14:paraId="066C352A" w14:textId="77777777" w:rsidR="00E60EA7" w:rsidRDefault="008730E8">
            <w:pPr>
              <w:spacing w:before="20" w:after="20"/>
              <w:jc w:val="center"/>
            </w:pPr>
            <w:r>
              <w:rPr>
                <w:sz w:val="21"/>
              </w:rPr>
              <w:t>Attiva</w:t>
            </w:r>
          </w:p>
        </w:tc>
      </w:tr>
      <w:tr w:rsidR="00E60EA7" w14:paraId="39C4DEE4" w14:textId="77777777">
        <w:trPr>
          <w:cantSplit/>
          <w:jc w:val="center"/>
        </w:trPr>
        <w:tc>
          <w:tcPr>
            <w:tcW w:w="3005" w:type="dxa"/>
            <w:tcMar>
              <w:top w:w="90" w:type="dxa"/>
              <w:left w:w="90" w:type="dxa"/>
              <w:bottom w:w="90" w:type="dxa"/>
              <w:right w:w="90" w:type="dxa"/>
            </w:tcMar>
            <w:vAlign w:val="center"/>
          </w:tcPr>
          <w:p w14:paraId="3989BB9C" w14:textId="77777777" w:rsidR="00E60EA7" w:rsidRDefault="008730E8">
            <w:pPr>
              <w:spacing w:before="20" w:after="20"/>
              <w:jc w:val="left"/>
            </w:pPr>
            <w:r>
              <w:rPr>
                <w:sz w:val="21"/>
              </w:rPr>
              <w:t>Schema pila</w:t>
            </w:r>
          </w:p>
        </w:tc>
        <w:tc>
          <w:tcPr>
            <w:tcW w:w="6633" w:type="dxa"/>
            <w:tcMar>
              <w:top w:w="90" w:type="dxa"/>
              <w:left w:w="90" w:type="dxa"/>
              <w:bottom w:w="90" w:type="dxa"/>
              <w:right w:w="90" w:type="dxa"/>
            </w:tcMar>
            <w:vAlign w:val="center"/>
          </w:tcPr>
          <w:p w14:paraId="73EF2E01" w14:textId="77777777" w:rsidR="00E60EA7" w:rsidRDefault="008730E8">
            <w:pPr>
              <w:spacing w:before="20" w:after="20"/>
              <w:jc w:val="center"/>
            </w:pPr>
            <w:r>
              <w:rPr>
                <w:sz w:val="21"/>
              </w:rPr>
              <w:t>Setto</w:t>
            </w:r>
          </w:p>
        </w:tc>
      </w:tr>
      <w:tr w:rsidR="00E60EA7" w14:paraId="1DA45C80" w14:textId="77777777">
        <w:trPr>
          <w:cantSplit/>
          <w:jc w:val="center"/>
        </w:trPr>
        <w:tc>
          <w:tcPr>
            <w:tcW w:w="3005" w:type="dxa"/>
            <w:tcMar>
              <w:top w:w="90" w:type="dxa"/>
              <w:left w:w="90" w:type="dxa"/>
              <w:bottom w:w="90" w:type="dxa"/>
              <w:right w:w="90" w:type="dxa"/>
            </w:tcMar>
            <w:vAlign w:val="center"/>
          </w:tcPr>
          <w:p w14:paraId="50A7947D" w14:textId="77777777" w:rsidR="00E60EA7" w:rsidRDefault="008730E8">
            <w:pPr>
              <w:spacing w:before="20" w:after="20"/>
              <w:jc w:val="left"/>
            </w:pPr>
            <w:r>
              <w:rPr>
                <w:sz w:val="21"/>
              </w:rPr>
              <w:t>Fondazione</w:t>
            </w:r>
          </w:p>
        </w:tc>
        <w:tc>
          <w:tcPr>
            <w:tcW w:w="6633" w:type="dxa"/>
            <w:tcMar>
              <w:top w:w="90" w:type="dxa"/>
              <w:left w:w="90" w:type="dxa"/>
              <w:bottom w:w="90" w:type="dxa"/>
              <w:right w:w="90" w:type="dxa"/>
            </w:tcMar>
            <w:vAlign w:val="center"/>
          </w:tcPr>
          <w:p w14:paraId="47F85A13" w14:textId="77777777" w:rsidR="00E60EA7" w:rsidRDefault="008730E8">
            <w:pPr>
              <w:spacing w:before="20" w:after="20"/>
              <w:jc w:val="left"/>
            </w:pPr>
            <w:r>
              <w:rPr>
                <w:sz w:val="21"/>
              </w:rPr>
              <w:t>Automatica che in questo caso adotta plinto diretto</w:t>
            </w:r>
          </w:p>
        </w:tc>
      </w:tr>
      <w:tr w:rsidR="00E60EA7" w14:paraId="5EE72D01" w14:textId="77777777">
        <w:trPr>
          <w:cantSplit/>
          <w:jc w:val="center"/>
        </w:trPr>
        <w:tc>
          <w:tcPr>
            <w:tcW w:w="3005" w:type="dxa"/>
            <w:tcMar>
              <w:top w:w="90" w:type="dxa"/>
              <w:left w:w="90" w:type="dxa"/>
              <w:bottom w:w="90" w:type="dxa"/>
              <w:right w:w="90" w:type="dxa"/>
            </w:tcMar>
            <w:vAlign w:val="center"/>
          </w:tcPr>
          <w:p w14:paraId="457D6CEC" w14:textId="77777777" w:rsidR="00E60EA7" w:rsidRDefault="008730E8">
            <w:pPr>
              <w:spacing w:before="20" w:after="20"/>
              <w:jc w:val="left"/>
            </w:pPr>
            <w:r>
              <w:rPr>
                <w:sz w:val="21"/>
              </w:rPr>
              <w:t>Quote automatiche</w:t>
            </w:r>
          </w:p>
        </w:tc>
        <w:tc>
          <w:tcPr>
            <w:tcW w:w="6633" w:type="dxa"/>
            <w:tcMar>
              <w:top w:w="90" w:type="dxa"/>
              <w:left w:w="90" w:type="dxa"/>
              <w:bottom w:w="90" w:type="dxa"/>
              <w:right w:w="90" w:type="dxa"/>
            </w:tcMar>
            <w:vAlign w:val="center"/>
          </w:tcPr>
          <w:p w14:paraId="77C86C14" w14:textId="77777777" w:rsidR="00E60EA7" w:rsidRDefault="008730E8">
            <w:pPr>
              <w:spacing w:before="20" w:after="20"/>
              <w:jc w:val="left"/>
            </w:pPr>
            <w:r>
              <w:rPr>
                <w:sz w:val="21"/>
              </w:rPr>
              <w:t>Altezza sezione pila e fondazione a zero</w:t>
            </w:r>
          </w:p>
        </w:tc>
      </w:tr>
      <w:tr w:rsidR="00E60EA7" w14:paraId="5B138197" w14:textId="77777777">
        <w:trPr>
          <w:cantSplit/>
          <w:jc w:val="center"/>
        </w:trPr>
        <w:tc>
          <w:tcPr>
            <w:tcW w:w="3005" w:type="dxa"/>
            <w:tcMar>
              <w:top w:w="90" w:type="dxa"/>
              <w:left w:w="90" w:type="dxa"/>
              <w:bottom w:w="90" w:type="dxa"/>
              <w:right w:w="90" w:type="dxa"/>
            </w:tcMar>
            <w:vAlign w:val="center"/>
          </w:tcPr>
          <w:p w14:paraId="65B67560" w14:textId="77777777" w:rsidR="00E60EA7" w:rsidRDefault="008730E8">
            <w:pPr>
              <w:spacing w:before="20" w:after="20"/>
              <w:jc w:val="left"/>
            </w:pPr>
            <w:r>
              <w:rPr>
                <w:sz w:val="21"/>
              </w:rPr>
              <w:t>Estremi</w:t>
            </w:r>
          </w:p>
        </w:tc>
        <w:tc>
          <w:tcPr>
            <w:tcW w:w="6633" w:type="dxa"/>
            <w:tcMar>
              <w:top w:w="90" w:type="dxa"/>
              <w:left w:w="90" w:type="dxa"/>
              <w:bottom w:w="90" w:type="dxa"/>
              <w:right w:w="90" w:type="dxa"/>
            </w:tcMar>
            <w:vAlign w:val="center"/>
          </w:tcPr>
          <w:p w14:paraId="23C1C0F0" w14:textId="77777777" w:rsidR="00E60EA7" w:rsidRDefault="008730E8">
            <w:pPr>
              <w:spacing w:before="20" w:after="20"/>
              <w:jc w:val="left"/>
            </w:pPr>
            <w:r>
              <w:rPr>
                <w:sz w:val="21"/>
              </w:rPr>
              <w:t>Entrambi su spalla</w:t>
            </w:r>
          </w:p>
        </w:tc>
      </w:tr>
    </w:tbl>
    <w:p w14:paraId="165F65DC" w14:textId="77777777" w:rsidR="00E60EA7" w:rsidRDefault="00E60EA7"/>
    <w:p w14:paraId="64D360E4" w14:textId="77777777" w:rsidR="00E60EA7" w:rsidRDefault="008730E8">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1C38FEF8" w14:textId="77777777" w:rsidR="00E60EA7" w:rsidRDefault="008730E8">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519A3866" w14:textId="77777777" w:rsidR="00E60EA7" w:rsidRDefault="008730E8">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247285C3" w14:textId="77777777" w:rsidR="00E60EA7" w:rsidRDefault="008730E8">
      <w:pPr>
        <w:spacing w:after="140"/>
      </w:pPr>
      <w:r>
        <w:t xml:space="preserve">Ripeti con CO₂ minima e poi con Compromesso. In questo caso vince la stessa geometria; non aspettarti sempre questa coincidenza. Puoi cambiare N per osservare </w:t>
      </w:r>
      <w:r>
        <w:lastRenderedPageBreak/>
        <w:t>altre soluzioni senza eseguire nuovamente il calcolo. Apri il prospetto della selezione e confronta altezza, sezioni, numero di pile e quantità prima di applicarla.</w:t>
      </w:r>
    </w:p>
    <w:p w14:paraId="5882421C" w14:textId="77777777" w:rsidR="00E60EA7" w:rsidRDefault="008730E8">
      <w:pPr>
        <w:keepNext/>
        <w:spacing w:after="140"/>
      </w:pPr>
      <w:r>
        <w:rPr>
          <w:noProof/>
        </w:rPr>
        <w:drawing>
          <wp:inline distT="0" distB="0" distL="0" distR="0" wp14:anchorId="7D20F1C8" wp14:editId="73E87E10">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182F15D3" w14:textId="77777777" w:rsidR="00E60EA7" w:rsidRDefault="008730E8">
      <w:pPr>
        <w:pStyle w:val="Didascalia"/>
      </w:pPr>
      <w:r>
        <w:t>Differenze di costo fra il riferimento e alcuni scenari dell’esempio</w:t>
      </w:r>
    </w:p>
    <w:p w14:paraId="6164F779" w14:textId="77777777" w:rsidR="00E60EA7" w:rsidRDefault="008730E8">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7976C328" w14:textId="77777777" w:rsidR="00E60EA7" w:rsidRDefault="008730E8">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5C29CC71" w14:textId="77777777" w:rsidR="00E60EA7" w:rsidRDefault="008730E8">
      <w:pPr>
        <w:pStyle w:val="Titolo2"/>
        <w:keepNext/>
        <w:spacing w:after="140"/>
      </w:pPr>
      <w:bookmarkStart w:id="50" w:name="_Toc242760642"/>
      <w:r>
        <w:t>Selezionare applicare e conservare le alternative</w:t>
      </w:r>
      <w:bookmarkEnd w:id="50"/>
    </w:p>
    <w:p w14:paraId="4A94EF14" w14:textId="77777777" w:rsidR="00E60EA7" w:rsidRDefault="008730E8">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4EA4BEE9" w14:textId="77777777" w:rsidR="00E60EA7" w:rsidRDefault="008730E8">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213CD906" w14:textId="77777777" w:rsidR="00E60EA7" w:rsidRDefault="008730E8">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365E6FA1" w14:textId="77777777" w:rsidR="00E60EA7" w:rsidRDefault="008730E8">
      <w:pPr>
        <w:spacing w:after="140"/>
      </w:pPr>
      <w:r>
        <w:lastRenderedPageBreak/>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5FED5305" w14:textId="77777777" w:rsidR="00E60EA7" w:rsidRDefault="008730E8">
      <w:pPr>
        <w:pStyle w:val="Titolo2"/>
        <w:keepNext/>
        <w:spacing w:after="140"/>
      </w:pPr>
      <w:bookmarkStart w:id="51" w:name="_Toc242760643"/>
      <w:r>
        <w:t>Prezzi geotecnica e scenari da confrontare</w:t>
      </w:r>
      <w:bookmarkEnd w:id="51"/>
    </w:p>
    <w:p w14:paraId="2E96D75C" w14:textId="77777777" w:rsidR="00E60EA7" w:rsidRDefault="008730E8">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6BD0B784" w14:textId="77777777" w:rsidR="00E60EA7" w:rsidRDefault="008730E8">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411D2DA7" w14:textId="77777777" w:rsidR="00E60EA7" w:rsidRDefault="008730E8">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176D2C53" w14:textId="77777777" w:rsidR="00E60EA7" w:rsidRDefault="008730E8">
      <w:pPr>
        <w:pStyle w:val="Titolo2"/>
        <w:keepNext/>
        <w:spacing w:after="140"/>
      </w:pPr>
      <w:bookmarkStart w:id="52" w:name="_Toc242760644"/>
      <w:r>
        <w:t>Usare le famiglie speciali</w:t>
      </w:r>
      <w:bookmarkEnd w:id="52"/>
    </w:p>
    <w:p w14:paraId="524A18A9" w14:textId="77777777" w:rsidR="00E60EA7" w:rsidRDefault="008730E8">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7FA0E12F" w14:textId="77777777" w:rsidR="00E60EA7" w:rsidRDefault="008730E8">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59EBC773" w14:textId="77777777" w:rsidR="00E60EA7" w:rsidRDefault="008730E8">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454F7EE3" w14:textId="77777777" w:rsidR="00E60EA7" w:rsidRDefault="008730E8">
      <w:pPr>
        <w:spacing w:after="140"/>
      </w:pPr>
      <w:r>
        <w:lastRenderedPageBreak/>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15C3AAD3" w14:textId="77777777" w:rsidR="00E60EA7" w:rsidRDefault="008730E8">
      <w:pPr>
        <w:pStyle w:val="Titolo2"/>
        <w:keepNext/>
        <w:spacing w:after="140"/>
      </w:pPr>
      <w:bookmarkStart w:id="53" w:name="_Toc242760645"/>
      <w:r>
        <w:t>Risolvere i messaggi più comuni</w:t>
      </w:r>
      <w:bookmarkEnd w:id="5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60EA7" w14:paraId="5D92058E" w14:textId="77777777">
        <w:trPr>
          <w:cantSplit/>
          <w:tblHeader/>
          <w:jc w:val="center"/>
        </w:trPr>
        <w:tc>
          <w:tcPr>
            <w:tcW w:w="2381" w:type="dxa"/>
            <w:shd w:val="clear" w:color="auto" w:fill="E7E6E6"/>
            <w:tcMar>
              <w:top w:w="90" w:type="dxa"/>
              <w:left w:w="90" w:type="dxa"/>
              <w:bottom w:w="90" w:type="dxa"/>
              <w:right w:w="90" w:type="dxa"/>
            </w:tcMar>
            <w:vAlign w:val="center"/>
          </w:tcPr>
          <w:p w14:paraId="0E7D2AC3" w14:textId="77777777" w:rsidR="00E60EA7" w:rsidRDefault="008730E8">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72DE209A" w14:textId="77777777" w:rsidR="00E60EA7" w:rsidRDefault="008730E8">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4E95A2C4" w14:textId="77777777" w:rsidR="00E60EA7" w:rsidRDefault="008730E8">
            <w:pPr>
              <w:spacing w:before="20" w:after="20"/>
              <w:jc w:val="center"/>
            </w:pPr>
            <w:r>
              <w:rPr>
                <w:b/>
                <w:sz w:val="21"/>
              </w:rPr>
              <w:t>Azione utile</w:t>
            </w:r>
          </w:p>
        </w:tc>
      </w:tr>
      <w:tr w:rsidR="00E60EA7" w14:paraId="1007D943" w14:textId="77777777">
        <w:trPr>
          <w:cantSplit/>
          <w:jc w:val="center"/>
        </w:trPr>
        <w:tc>
          <w:tcPr>
            <w:tcW w:w="2381" w:type="dxa"/>
            <w:tcMar>
              <w:top w:w="90" w:type="dxa"/>
              <w:left w:w="90" w:type="dxa"/>
              <w:bottom w:w="90" w:type="dxa"/>
              <w:right w:w="90" w:type="dxa"/>
            </w:tcMar>
            <w:vAlign w:val="center"/>
          </w:tcPr>
          <w:p w14:paraId="45EBF5F2" w14:textId="77777777" w:rsidR="00E60EA7" w:rsidRDefault="008730E8">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08472B32" w14:textId="77777777" w:rsidR="00E60EA7" w:rsidRDefault="008730E8">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2D50CE52" w14:textId="77777777" w:rsidR="00E60EA7" w:rsidRDefault="008730E8">
            <w:pPr>
              <w:spacing w:before="20" w:after="20"/>
              <w:jc w:val="left"/>
            </w:pPr>
            <w:r>
              <w:rPr>
                <w:sz w:val="21"/>
              </w:rPr>
              <w:t>Apri i motivi e modifica il vincolo pertinente</w:t>
            </w:r>
          </w:p>
        </w:tc>
      </w:tr>
      <w:tr w:rsidR="00E60EA7" w14:paraId="597B72BB" w14:textId="77777777">
        <w:trPr>
          <w:cantSplit/>
          <w:jc w:val="center"/>
        </w:trPr>
        <w:tc>
          <w:tcPr>
            <w:tcW w:w="2381" w:type="dxa"/>
            <w:tcMar>
              <w:top w:w="90" w:type="dxa"/>
              <w:left w:w="90" w:type="dxa"/>
              <w:bottom w:w="90" w:type="dxa"/>
              <w:right w:w="90" w:type="dxa"/>
            </w:tcMar>
            <w:vAlign w:val="center"/>
          </w:tcPr>
          <w:p w14:paraId="18269F08" w14:textId="77777777" w:rsidR="00E60EA7" w:rsidRDefault="008730E8">
            <w:pPr>
              <w:spacing w:before="20" w:after="20"/>
              <w:jc w:val="left"/>
            </w:pPr>
            <w:r>
              <w:rPr>
                <w:sz w:val="21"/>
              </w:rPr>
              <w:t>Griglia troppo estesa</w:t>
            </w:r>
          </w:p>
        </w:tc>
        <w:tc>
          <w:tcPr>
            <w:tcW w:w="3402" w:type="dxa"/>
            <w:tcMar>
              <w:top w:w="90" w:type="dxa"/>
              <w:left w:w="90" w:type="dxa"/>
              <w:bottom w:w="90" w:type="dxa"/>
              <w:right w:w="90" w:type="dxa"/>
            </w:tcMar>
            <w:vAlign w:val="center"/>
          </w:tcPr>
          <w:p w14:paraId="1CAFB885" w14:textId="77777777" w:rsidR="00E60EA7" w:rsidRDefault="008730E8">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1C468C27" w14:textId="77777777" w:rsidR="00E60EA7" w:rsidRDefault="008730E8">
            <w:pPr>
              <w:spacing w:before="20" w:after="20"/>
              <w:jc w:val="left"/>
            </w:pPr>
            <w:r>
              <w:rPr>
                <w:sz w:val="21"/>
              </w:rPr>
              <w:t>Blocca variabili o aumenta il passo</w:t>
            </w:r>
          </w:p>
        </w:tc>
      </w:tr>
      <w:tr w:rsidR="00E60EA7" w14:paraId="68E6B1E3" w14:textId="77777777">
        <w:trPr>
          <w:cantSplit/>
          <w:jc w:val="center"/>
        </w:trPr>
        <w:tc>
          <w:tcPr>
            <w:tcW w:w="2381" w:type="dxa"/>
            <w:tcMar>
              <w:top w:w="90" w:type="dxa"/>
              <w:left w:w="90" w:type="dxa"/>
              <w:bottom w:w="90" w:type="dxa"/>
              <w:right w:w="90" w:type="dxa"/>
            </w:tcMar>
            <w:vAlign w:val="center"/>
          </w:tcPr>
          <w:p w14:paraId="6FED6378" w14:textId="77777777" w:rsidR="00E60EA7" w:rsidRDefault="008730E8">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010DF63F" w14:textId="77777777" w:rsidR="00E60EA7" w:rsidRDefault="008730E8">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0FAC87E9" w14:textId="77777777" w:rsidR="00E60EA7" w:rsidRDefault="008730E8">
            <w:pPr>
              <w:spacing w:before="20" w:after="20"/>
              <w:jc w:val="left"/>
            </w:pPr>
            <w:r>
              <w:rPr>
                <w:sz w:val="21"/>
              </w:rPr>
              <w:t>Rivedi altezza o numero di campate</w:t>
            </w:r>
          </w:p>
        </w:tc>
      </w:tr>
      <w:tr w:rsidR="00E60EA7" w14:paraId="26FD53FE" w14:textId="77777777">
        <w:trPr>
          <w:cantSplit/>
          <w:jc w:val="center"/>
        </w:trPr>
        <w:tc>
          <w:tcPr>
            <w:tcW w:w="2381" w:type="dxa"/>
            <w:tcMar>
              <w:top w:w="90" w:type="dxa"/>
              <w:left w:w="90" w:type="dxa"/>
              <w:bottom w:w="90" w:type="dxa"/>
              <w:right w:w="90" w:type="dxa"/>
            </w:tcMar>
            <w:vAlign w:val="center"/>
          </w:tcPr>
          <w:p w14:paraId="7543384D" w14:textId="77777777" w:rsidR="00E60EA7" w:rsidRDefault="008730E8">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2ED3DA9C" w14:textId="77777777" w:rsidR="00E60EA7" w:rsidRDefault="008730E8">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1076573C" w14:textId="77777777" w:rsidR="00E60EA7" w:rsidRDefault="008730E8">
            <w:pPr>
              <w:spacing w:before="20" w:after="20"/>
              <w:jc w:val="left"/>
            </w:pPr>
            <w:r>
              <w:rPr>
                <w:sz w:val="21"/>
              </w:rPr>
              <w:t>Riduci campate o cambia schema</w:t>
            </w:r>
          </w:p>
        </w:tc>
      </w:tr>
      <w:tr w:rsidR="00E60EA7" w14:paraId="454664DA" w14:textId="77777777">
        <w:trPr>
          <w:cantSplit/>
          <w:jc w:val="center"/>
        </w:trPr>
        <w:tc>
          <w:tcPr>
            <w:tcW w:w="2381" w:type="dxa"/>
            <w:tcMar>
              <w:top w:w="90" w:type="dxa"/>
              <w:left w:w="90" w:type="dxa"/>
              <w:bottom w:w="90" w:type="dxa"/>
              <w:right w:w="90" w:type="dxa"/>
            </w:tcMar>
            <w:vAlign w:val="center"/>
          </w:tcPr>
          <w:p w14:paraId="5F8BFDC8" w14:textId="77777777" w:rsidR="00E60EA7" w:rsidRDefault="008730E8">
            <w:pPr>
              <w:spacing w:before="20" w:after="20"/>
              <w:jc w:val="left"/>
            </w:pPr>
            <w:r>
              <w:rPr>
                <w:sz w:val="21"/>
              </w:rPr>
              <w:t>Fondazione oltre soglia</w:t>
            </w:r>
          </w:p>
        </w:tc>
        <w:tc>
          <w:tcPr>
            <w:tcW w:w="3402" w:type="dxa"/>
            <w:tcMar>
              <w:top w:w="90" w:type="dxa"/>
              <w:left w:w="90" w:type="dxa"/>
              <w:bottom w:w="90" w:type="dxa"/>
              <w:right w:w="90" w:type="dxa"/>
            </w:tcMar>
            <w:vAlign w:val="center"/>
          </w:tcPr>
          <w:p w14:paraId="1893B893" w14:textId="77777777" w:rsidR="00E60EA7" w:rsidRDefault="008730E8">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761CADD9" w14:textId="77777777" w:rsidR="00E60EA7" w:rsidRDefault="008730E8">
            <w:pPr>
              <w:spacing w:before="20" w:after="20"/>
              <w:jc w:val="left"/>
            </w:pPr>
            <w:r>
              <w:rPr>
                <w:sz w:val="21"/>
              </w:rPr>
              <w:t>Rivedi dati terreno e fondazione</w:t>
            </w:r>
          </w:p>
        </w:tc>
      </w:tr>
      <w:tr w:rsidR="00E60EA7" w14:paraId="7E01E207" w14:textId="77777777">
        <w:trPr>
          <w:cantSplit/>
          <w:jc w:val="center"/>
        </w:trPr>
        <w:tc>
          <w:tcPr>
            <w:tcW w:w="2381" w:type="dxa"/>
            <w:tcMar>
              <w:top w:w="90" w:type="dxa"/>
              <w:left w:w="90" w:type="dxa"/>
              <w:bottom w:w="90" w:type="dxa"/>
              <w:right w:w="90" w:type="dxa"/>
            </w:tcMar>
            <w:vAlign w:val="center"/>
          </w:tcPr>
          <w:p w14:paraId="3897E553" w14:textId="77777777" w:rsidR="00E60EA7" w:rsidRDefault="008730E8">
            <w:pPr>
              <w:spacing w:before="20" w:after="20"/>
              <w:jc w:val="left"/>
            </w:pPr>
            <w:r>
              <w:rPr>
                <w:sz w:val="21"/>
              </w:rPr>
              <w:t>Plinto non contiene pali</w:t>
            </w:r>
          </w:p>
        </w:tc>
        <w:tc>
          <w:tcPr>
            <w:tcW w:w="3402" w:type="dxa"/>
            <w:tcMar>
              <w:top w:w="90" w:type="dxa"/>
              <w:left w:w="90" w:type="dxa"/>
              <w:bottom w:w="90" w:type="dxa"/>
              <w:right w:w="90" w:type="dxa"/>
            </w:tcMar>
            <w:vAlign w:val="center"/>
          </w:tcPr>
          <w:p w14:paraId="36456ABC" w14:textId="77777777" w:rsidR="00E60EA7" w:rsidRDefault="008730E8">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201C7003" w14:textId="77777777" w:rsidR="00E60EA7" w:rsidRDefault="008730E8">
            <w:pPr>
              <w:spacing w:before="20" w:after="20"/>
              <w:jc w:val="left"/>
            </w:pPr>
            <w:r>
              <w:rPr>
                <w:sz w:val="21"/>
              </w:rPr>
              <w:t>Aumenta il lato imposto o torna in automatico</w:t>
            </w:r>
          </w:p>
        </w:tc>
      </w:tr>
      <w:tr w:rsidR="00E60EA7" w14:paraId="542FF393" w14:textId="77777777">
        <w:trPr>
          <w:cantSplit/>
          <w:jc w:val="center"/>
        </w:trPr>
        <w:tc>
          <w:tcPr>
            <w:tcW w:w="2381" w:type="dxa"/>
            <w:tcMar>
              <w:top w:w="90" w:type="dxa"/>
              <w:left w:w="90" w:type="dxa"/>
              <w:bottom w:w="90" w:type="dxa"/>
              <w:right w:w="90" w:type="dxa"/>
            </w:tcMar>
            <w:vAlign w:val="center"/>
          </w:tcPr>
          <w:p w14:paraId="29491690" w14:textId="77777777" w:rsidR="00E60EA7" w:rsidRDefault="008730E8">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73F35B11" w14:textId="77777777" w:rsidR="00E60EA7" w:rsidRDefault="008730E8">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59F98353" w14:textId="77777777" w:rsidR="00E60EA7" w:rsidRDefault="008730E8">
            <w:pPr>
              <w:spacing w:before="20" w:after="20"/>
              <w:jc w:val="left"/>
            </w:pPr>
            <w:r>
              <w:rPr>
                <w:sz w:val="21"/>
              </w:rPr>
              <w:t>Aumenta la sezione e verifica il modello reale</w:t>
            </w:r>
          </w:p>
        </w:tc>
      </w:tr>
      <w:tr w:rsidR="00E60EA7" w14:paraId="7981D393" w14:textId="77777777">
        <w:trPr>
          <w:cantSplit/>
          <w:jc w:val="center"/>
        </w:trPr>
        <w:tc>
          <w:tcPr>
            <w:tcW w:w="2381" w:type="dxa"/>
            <w:tcMar>
              <w:top w:w="90" w:type="dxa"/>
              <w:left w:w="90" w:type="dxa"/>
              <w:bottom w:w="90" w:type="dxa"/>
              <w:right w:w="90" w:type="dxa"/>
            </w:tcMar>
            <w:vAlign w:val="center"/>
          </w:tcPr>
          <w:p w14:paraId="4EA021DF" w14:textId="77777777" w:rsidR="00E60EA7" w:rsidRDefault="008730E8">
            <w:pPr>
              <w:spacing w:before="20" w:after="20"/>
              <w:jc w:val="left"/>
            </w:pPr>
            <w:r>
              <w:rPr>
                <w:sz w:val="21"/>
              </w:rPr>
              <w:t>Sollevamento</w:t>
            </w:r>
          </w:p>
        </w:tc>
        <w:tc>
          <w:tcPr>
            <w:tcW w:w="3402" w:type="dxa"/>
            <w:tcMar>
              <w:top w:w="90" w:type="dxa"/>
              <w:left w:w="90" w:type="dxa"/>
              <w:bottom w:w="90" w:type="dxa"/>
              <w:right w:w="90" w:type="dxa"/>
            </w:tcMar>
            <w:vAlign w:val="center"/>
          </w:tcPr>
          <w:p w14:paraId="70404F2F" w14:textId="77777777" w:rsidR="00E60EA7" w:rsidRDefault="008730E8">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6E2AC2D8" w14:textId="77777777" w:rsidR="00E60EA7" w:rsidRDefault="008730E8">
            <w:pPr>
              <w:spacing w:before="20" w:after="20"/>
              <w:jc w:val="left"/>
            </w:pPr>
            <w:r>
              <w:rPr>
                <w:sz w:val="21"/>
              </w:rPr>
              <w:t>Rivedi schema oppure analizza dispositivi dedicati</w:t>
            </w:r>
          </w:p>
        </w:tc>
      </w:tr>
      <w:tr w:rsidR="00E60EA7" w14:paraId="4BDCEC1F" w14:textId="77777777">
        <w:trPr>
          <w:cantSplit/>
          <w:jc w:val="center"/>
        </w:trPr>
        <w:tc>
          <w:tcPr>
            <w:tcW w:w="2381" w:type="dxa"/>
            <w:tcMar>
              <w:top w:w="90" w:type="dxa"/>
              <w:left w:w="90" w:type="dxa"/>
              <w:bottom w:w="90" w:type="dxa"/>
              <w:right w:w="90" w:type="dxa"/>
            </w:tcMar>
            <w:vAlign w:val="center"/>
          </w:tcPr>
          <w:p w14:paraId="049E9907" w14:textId="77777777" w:rsidR="00E60EA7" w:rsidRDefault="008730E8">
            <w:pPr>
              <w:spacing w:before="20" w:after="20"/>
              <w:jc w:val="left"/>
            </w:pPr>
            <w:r>
              <w:rPr>
                <w:sz w:val="21"/>
              </w:rPr>
              <w:t>Prezzi o dati modificati</w:t>
            </w:r>
          </w:p>
        </w:tc>
        <w:tc>
          <w:tcPr>
            <w:tcW w:w="3402" w:type="dxa"/>
            <w:tcMar>
              <w:top w:w="90" w:type="dxa"/>
              <w:left w:w="90" w:type="dxa"/>
              <w:bottom w:w="90" w:type="dxa"/>
              <w:right w:w="90" w:type="dxa"/>
            </w:tcMar>
            <w:vAlign w:val="center"/>
          </w:tcPr>
          <w:p w14:paraId="5361674D" w14:textId="77777777" w:rsidR="00E60EA7" w:rsidRDefault="008730E8">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5AC4D2EE" w14:textId="77777777" w:rsidR="00E60EA7" w:rsidRDefault="008730E8">
            <w:pPr>
              <w:spacing w:before="20" w:after="20"/>
              <w:jc w:val="center"/>
            </w:pPr>
            <w:r>
              <w:rPr>
                <w:sz w:val="21"/>
              </w:rPr>
              <w:t>Ripeti la ricerca</w:t>
            </w:r>
          </w:p>
        </w:tc>
      </w:tr>
      <w:tr w:rsidR="00E60EA7" w14:paraId="5CCB6B4A" w14:textId="77777777">
        <w:trPr>
          <w:cantSplit/>
          <w:jc w:val="center"/>
        </w:trPr>
        <w:tc>
          <w:tcPr>
            <w:tcW w:w="2381" w:type="dxa"/>
            <w:tcMar>
              <w:top w:w="90" w:type="dxa"/>
              <w:left w:w="90" w:type="dxa"/>
              <w:bottom w:w="90" w:type="dxa"/>
              <w:right w:w="90" w:type="dxa"/>
            </w:tcMar>
            <w:vAlign w:val="center"/>
          </w:tcPr>
          <w:p w14:paraId="755B3E2B" w14:textId="77777777" w:rsidR="00E60EA7" w:rsidRDefault="008730E8">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486D00D1" w14:textId="77777777" w:rsidR="00E60EA7" w:rsidRDefault="008730E8">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18C51BE2" w14:textId="77777777" w:rsidR="00E60EA7" w:rsidRDefault="008730E8">
            <w:pPr>
              <w:spacing w:before="20" w:after="20"/>
              <w:jc w:val="left"/>
            </w:pPr>
            <w:r>
              <w:rPr>
                <w:sz w:val="21"/>
              </w:rPr>
              <w:t>Leggi le esclusioni prima di valutare il risparmio</w:t>
            </w:r>
          </w:p>
        </w:tc>
      </w:tr>
    </w:tbl>
    <w:p w14:paraId="02DFECF3" w14:textId="77777777" w:rsidR="00E60EA7" w:rsidRDefault="00E60EA7"/>
    <w:p w14:paraId="6391CB71" w14:textId="77777777" w:rsidR="00E60EA7" w:rsidRDefault="008730E8">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6B368B7D" w14:textId="77777777" w:rsidR="00E60EA7" w:rsidRDefault="008730E8">
      <w:pPr>
        <w:pStyle w:val="Titolo2"/>
        <w:keepNext/>
        <w:spacing w:after="140"/>
      </w:pPr>
      <w:bookmarkStart w:id="54" w:name="_Toc242760646"/>
      <w:r>
        <w:t>Esportare un confronto leggibile</w:t>
      </w:r>
      <w:bookmarkEnd w:id="54"/>
    </w:p>
    <w:p w14:paraId="2692184C" w14:textId="77777777" w:rsidR="00E60EA7" w:rsidRDefault="008730E8">
      <w:pPr>
        <w:spacing w:after="140"/>
      </w:pPr>
      <w:r>
        <w:t xml:space="preserve">Usa Esporta quantità CSV per il computo della soluzione corrente e l’export delle quote per ricostruirne dimensioni e sviluppi. Il pulsante Immagine PNG conserva il disegno; la </w:t>
      </w:r>
      <w:r>
        <w:lastRenderedPageBreak/>
        <w:t>relazione Word del progetto riporta geometria, ipotesi, quantità e avvisi. Per una consegna tecnica aggiungi il PDF e controlla che tabelle, unità e figure siano leggibili.</w:t>
      </w:r>
    </w:p>
    <w:p w14:paraId="4DBAE603" w14:textId="77777777" w:rsidR="00E60EA7" w:rsidRDefault="008730E8">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1616E918" w14:textId="77777777" w:rsidR="00E60EA7" w:rsidRDefault="008730E8">
      <w:pPr>
        <w:pStyle w:val="Titolo2"/>
        <w:keepNext/>
        <w:spacing w:after="140"/>
      </w:pPr>
      <w:bookmarkStart w:id="55" w:name="_Toc242760647"/>
      <w:r>
        <w:t>Quanto fidarsi dei risultati</w:t>
      </w:r>
      <w:bookmarkEnd w:id="55"/>
    </w:p>
    <w:p w14:paraId="07F8F5B2" w14:textId="77777777" w:rsidR="00E60EA7" w:rsidRDefault="008730E8">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74F65513" w14:textId="77777777" w:rsidR="00E60EA7" w:rsidRDefault="008730E8">
      <w:pPr>
        <w:spacing w:after="140"/>
      </w:pPr>
      <w:r>
        <w:t>Questi riscontri aumentano la fiducia nella correttezza delle equazioni implementate e della ricerca discreta. Non validano automaticamente le incidenze convenzionali, i costi consuntivi o la sicurezza di un ponte reale.</w:t>
      </w:r>
    </w:p>
    <w:p w14:paraId="292AA893" w14:textId="77777777" w:rsidR="00E60EA7" w:rsidRDefault="008730E8">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6491CDD1" w14:textId="77777777" w:rsidR="00E60EA7" w:rsidRDefault="008730E8">
      <w:pPr>
        <w:pStyle w:val="Titolo1"/>
        <w:keepNext/>
        <w:spacing w:after="140"/>
      </w:pPr>
      <w:bookmarkStart w:id="56" w:name="_Toc242760648"/>
      <w:r>
        <w:t>Salvataggio e report</w:t>
      </w:r>
      <w:bookmarkEnd w:id="56"/>
    </w:p>
    <w:p w14:paraId="4891B087" w14:textId="77777777" w:rsidR="00E60EA7" w:rsidRDefault="008730E8">
      <w:pPr>
        <w:pStyle w:val="Titolo2"/>
        <w:keepNext/>
        <w:spacing w:after="140"/>
      </w:pPr>
      <w:bookmarkStart w:id="57" w:name="_Toc242760649"/>
      <w:r>
        <w:t>Conservare dati modificabili</w:t>
      </w:r>
      <w:bookmarkEnd w:id="57"/>
    </w:p>
    <w:p w14:paraId="182E1093" w14:textId="77777777" w:rsidR="00E60EA7" w:rsidRDefault="008730E8">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3A3E8F99" w14:textId="77777777" w:rsidR="00E60EA7" w:rsidRDefault="008730E8">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0D17C344" w14:textId="77777777" w:rsidR="00E60EA7" w:rsidRDefault="008730E8">
      <w:pPr>
        <w:pStyle w:val="Titolo2"/>
        <w:keepNext/>
        <w:spacing w:after="140"/>
      </w:pPr>
      <w:bookmarkStart w:id="58" w:name="_Toc242760650"/>
      <w:r>
        <w:t>Report del singolo foglio e del progetto</w:t>
      </w:r>
      <w:bookmarkEnd w:id="58"/>
    </w:p>
    <w:p w14:paraId="63AAC3A5" w14:textId="77777777" w:rsidR="00E60EA7" w:rsidRDefault="008730E8">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292076C5" w14:textId="77777777" w:rsidR="00E60EA7" w:rsidRDefault="008730E8">
      <w:pPr>
        <w:spacing w:after="140"/>
      </w:pPr>
      <w:r>
        <w:lastRenderedPageBreak/>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5D7937A2" w14:textId="77777777" w:rsidR="00E60EA7" w:rsidRDefault="008730E8">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0E583A6A" w14:textId="77777777" w:rsidR="00E60EA7" w:rsidRDefault="008730E8">
      <w:pPr>
        <w:pStyle w:val="Titolo2"/>
        <w:keepNext/>
        <w:spacing w:after="140"/>
      </w:pPr>
      <w:bookmarkStart w:id="59" w:name="_Toc242760651"/>
      <w:r>
        <w:t>Ricalcolo e proposte da applicare</w:t>
      </w:r>
      <w:bookmarkEnd w:id="59"/>
    </w:p>
    <w:p w14:paraId="69C5B1F2" w14:textId="77777777" w:rsidR="00E60EA7" w:rsidRDefault="008730E8">
      <w:pPr>
        <w:spacing w:after="140"/>
      </w:pPr>
      <w:r>
        <w:t>Dopo una modifica il foglio invalida i risultati precedenti e programma il ricalcolo. Una richiesta più recente sostituisce quella in attesa; un calcolo già avviato può terminare internamente, ma il suo risultato non sostituisce quello della revisione corrente. Chiudere una finestra di approfondimento impedisce che un risultato tardivo la aggiorni.</w:t>
      </w:r>
    </w:p>
    <w:p w14:paraId="60488F04" w14:textId="77777777" w:rsidR="00E60EA7" w:rsidRDefault="008730E8">
      <w:pPr>
        <w:spacing w:after="140"/>
      </w:pPr>
      <w:r>
        <w:t>Le proposte di suddivisione e armatura dei tratti del palo restano esplicite. Se il foglio cambia mentre la finestra è aperta, chiudere e riaprire la proposta prima di ripetere la ricerca: così si acquisiscono dati e sollecitazioni aggiornati. L’applicazione della suddivisione conserva nello storico i tratti precedenti. Una proposta incompleta non applica soltanto una parte dei campi.</w:t>
      </w:r>
    </w:p>
    <w:p w14:paraId="5AA38131" w14:textId="77777777" w:rsidR="00E60EA7" w:rsidRDefault="008730E8">
      <w:pPr>
        <w:spacing w:after="140"/>
      </w:pPr>
      <w:r>
        <w:t>Anche il riepilogo modificabile dei parametri dei muri ricontrolla la revisione dopo la validazione. Se nel frattempo il foglio è cambiato, mantiene i dati correnti e chiede di riaprire il riepilogo.</w:t>
      </w:r>
    </w:p>
    <w:p w14:paraId="4DA00E7D" w14:textId="77777777" w:rsidR="00E60EA7" w:rsidRDefault="008730E8">
      <w:pPr>
        <w:spacing w:after="140"/>
      </w:pPr>
      <w:r>
        <w:t>Il report di un ramo prepara i capitoli su una copia dei dati, usando gli stessi calcoli e le stesse figure dei fogli. Non occorre visitare prima tutte le schede. Eventuali capitoli incompleti e limiti di verifica restano indicati nel report; il completamento della generazione non equivale al superamento di tutte le verifiche.</w:t>
      </w:r>
    </w:p>
    <w:p w14:paraId="1058BB83" w14:textId="77777777" w:rsidR="00E60EA7" w:rsidRDefault="008730E8">
      <w:pPr>
        <w:pStyle w:val="Titolo2"/>
        <w:keepNext/>
        <w:spacing w:after="140"/>
      </w:pPr>
      <w:bookmarkStart w:id="60" w:name="_Toc242760652"/>
      <w:r>
        <w:t>Conservare dati e risultati insieme</w:t>
      </w:r>
      <w:bookmarkEnd w:id="60"/>
    </w:p>
    <w:p w14:paraId="371E4BDC" w14:textId="77777777" w:rsidR="00E60EA7" w:rsidRDefault="008730E8">
      <w:pPr>
        <w:spacing w:after="140"/>
      </w:pPr>
      <w:r>
        <w:t>Il file riapribile conserva gli input e, per i progetti, le revisioni. Word, PDF e immagini documentano risultati e configurazione al momento dell'esportazione. Non sostituire il file riapribile con un'immagine della schermata.</w:t>
      </w:r>
    </w:p>
    <w:p w14:paraId="20510466" w14:textId="77777777" w:rsidR="00E60EA7" w:rsidRDefault="008730E8">
      <w:pPr>
        <w:spacing w:after="140"/>
      </w:pPr>
      <w:r>
        <w:t>Per esportare un ramo usa Progetti e gestione del lavoro (Wiki). Nella Sezione in c.a. il report distingue gli estremi di tensione dai casi governanti: un inviluppo di massimi non è uno stato simultaneo.</w:t>
      </w:r>
    </w:p>
    <w:p w14:paraId="5F228FD9" w14:textId="77777777" w:rsidR="00E60EA7" w:rsidRDefault="008730E8">
      <w:pPr>
        <w:pStyle w:val="Titolo1"/>
        <w:keepNext/>
        <w:spacing w:after="140"/>
      </w:pPr>
      <w:bookmarkStart w:id="61" w:name="_Toc242760653"/>
      <w:r>
        <w:t>Percorso completo per un primo progetto</w:t>
      </w:r>
      <w:bookmarkEnd w:id="61"/>
    </w:p>
    <w:p w14:paraId="4BF56D05" w14:textId="77777777" w:rsidR="00E60EA7" w:rsidRDefault="008730E8">
      <w:pPr>
        <w:spacing w:after="140"/>
        <w:ind w:left="283" w:hanging="283"/>
      </w:pPr>
      <w:r>
        <w:t>1. Avviare ANTHEA, creare un progetto e assegnargli un nome riconoscibile. Salvare subito l'archivio in una cartella di commessa.</w:t>
      </w:r>
    </w:p>
    <w:p w14:paraId="216435F4" w14:textId="77777777" w:rsidR="00E60EA7" w:rsidRDefault="008730E8">
      <w:pPr>
        <w:spacing w:after="140"/>
        <w:ind w:left="283" w:hanging="283"/>
      </w:pPr>
      <w:r>
        <w:lastRenderedPageBreak/>
        <w:t>2. Definire i materiali comuni e organizzare i rami prima di moltiplicare i fogli. Controllare il significato della condivisione ai livelli scelti.</w:t>
      </w:r>
    </w:p>
    <w:p w14:paraId="1C76A304" w14:textId="77777777" w:rsidR="00E60EA7" w:rsidRDefault="008730E8">
      <w:pPr>
        <w:spacing w:after="140"/>
        <w:ind w:left="283" w:hanging="283"/>
      </w:pPr>
      <w:r>
        <w:t>3. Per un ponte preliminare aprire Bridge Design, impostare sito, larghezza e famiglia, quindi sostituire il listino. Fissare A e costruire una seconda configurazione.</w:t>
      </w:r>
    </w:p>
    <w:p w14:paraId="0E588DF9" w14:textId="77777777" w:rsidR="00E60EA7" w:rsidRDefault="008730E8">
      <w:pPr>
        <w:spacing w:after="140"/>
        <w:ind w:left="283" w:hanging="283"/>
      </w:pPr>
      <w:r>
        <w:t>4. Leggere gli avvisi, le campate effettive e il dettaglio delle quantità. Salvare la soluzione prescelta con una nota che descriva le ipotesi ancora da consolidare.</w:t>
      </w:r>
    </w:p>
    <w:p w14:paraId="764B41CD" w14:textId="77777777" w:rsidR="00E60EA7" w:rsidRDefault="008730E8">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40284617" w14:textId="77777777" w:rsidR="00E60EA7" w:rsidRDefault="008730E8">
      <w:pPr>
        <w:spacing w:after="140"/>
        <w:ind w:left="283" w:hanging="283"/>
      </w:pPr>
      <w:r>
        <w:t>6. Esaminare risultati, convergenza e verifiche mancanti. Fare almeno un controllo manuale di unità ed equilibrio per ciascun tipo di modello.</w:t>
      </w:r>
    </w:p>
    <w:p w14:paraId="6415BA7E" w14:textId="77777777" w:rsidR="00E60EA7" w:rsidRDefault="008730E8">
      <w:pPr>
        <w:spacing w:after="140"/>
        <w:ind w:left="283" w:hanging="283"/>
      </w:pPr>
      <w:r>
        <w:t>7. Risolvere i conflitti dei dati comuni, creare una revisione e generare il report del ramo o del progetto. Conservare insieme archivio, report e identificazione della versione.</w:t>
      </w:r>
    </w:p>
    <w:p w14:paraId="30A06152" w14:textId="77777777" w:rsidR="00E60EA7" w:rsidRDefault="008730E8">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13C24FB3" w14:textId="77777777" w:rsidR="00E60EA7" w:rsidRDefault="008730E8">
      <w:pPr>
        <w:pStyle w:val="Titolo1"/>
        <w:keepNext/>
        <w:spacing w:after="140"/>
      </w:pPr>
      <w:bookmarkStart w:id="62" w:name="_Toc242760654"/>
      <w:r>
        <w:t>Problemi frequenti e controlli finali</w:t>
      </w:r>
      <w:bookmarkEnd w:id="6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60EA7" w14:paraId="5BCB18EB" w14:textId="77777777">
        <w:trPr>
          <w:cantSplit/>
          <w:tblHeader/>
          <w:jc w:val="center"/>
        </w:trPr>
        <w:tc>
          <w:tcPr>
            <w:tcW w:w="3005" w:type="dxa"/>
            <w:shd w:val="clear" w:color="auto" w:fill="E7E6E6"/>
            <w:tcMar>
              <w:top w:w="90" w:type="dxa"/>
              <w:left w:w="90" w:type="dxa"/>
              <w:bottom w:w="90" w:type="dxa"/>
              <w:right w:w="90" w:type="dxa"/>
            </w:tcMar>
            <w:vAlign w:val="center"/>
          </w:tcPr>
          <w:p w14:paraId="20782F64" w14:textId="77777777" w:rsidR="00E60EA7" w:rsidRDefault="008730E8">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3DBECCFF" w14:textId="77777777" w:rsidR="00E60EA7" w:rsidRDefault="008730E8">
            <w:pPr>
              <w:spacing w:before="20" w:after="20"/>
              <w:jc w:val="left"/>
            </w:pPr>
            <w:r>
              <w:rPr>
                <w:b/>
                <w:sz w:val="21"/>
              </w:rPr>
              <w:t>Interpretazione e intervento</w:t>
            </w:r>
          </w:p>
        </w:tc>
      </w:tr>
      <w:tr w:rsidR="00E60EA7" w14:paraId="5FA4A50F" w14:textId="77777777">
        <w:trPr>
          <w:cantSplit/>
          <w:jc w:val="center"/>
        </w:trPr>
        <w:tc>
          <w:tcPr>
            <w:tcW w:w="3005" w:type="dxa"/>
            <w:tcMar>
              <w:top w:w="90" w:type="dxa"/>
              <w:left w:w="90" w:type="dxa"/>
              <w:bottom w:w="90" w:type="dxa"/>
              <w:right w:w="90" w:type="dxa"/>
            </w:tcMar>
            <w:vAlign w:val="center"/>
          </w:tcPr>
          <w:p w14:paraId="1987D7C0" w14:textId="77777777" w:rsidR="00E60EA7" w:rsidRDefault="008730E8">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0B6C9534" w14:textId="77777777" w:rsidR="00E60EA7" w:rsidRDefault="008730E8">
            <w:pPr>
              <w:spacing w:before="20" w:after="20"/>
              <w:jc w:val="left"/>
            </w:pPr>
            <w:r>
              <w:rPr>
                <w:sz w:val="21"/>
              </w:rPr>
              <w:t>Completare il campo segnalato e verificare intervalli e selezioni obbligatorie</w:t>
            </w:r>
          </w:p>
        </w:tc>
      </w:tr>
      <w:tr w:rsidR="00E60EA7" w14:paraId="0E0797DA" w14:textId="77777777">
        <w:trPr>
          <w:cantSplit/>
          <w:jc w:val="center"/>
        </w:trPr>
        <w:tc>
          <w:tcPr>
            <w:tcW w:w="3005" w:type="dxa"/>
            <w:tcMar>
              <w:top w:w="90" w:type="dxa"/>
              <w:left w:w="90" w:type="dxa"/>
              <w:bottom w:w="90" w:type="dxa"/>
              <w:right w:w="90" w:type="dxa"/>
            </w:tcMar>
            <w:vAlign w:val="center"/>
          </w:tcPr>
          <w:p w14:paraId="4A5D20FE" w14:textId="77777777" w:rsidR="00E60EA7" w:rsidRDefault="008730E8">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71C7835E" w14:textId="77777777" w:rsidR="00E60EA7" w:rsidRDefault="008730E8">
            <w:pPr>
              <w:spacing w:before="20" w:after="20"/>
              <w:jc w:val="left"/>
            </w:pPr>
            <w:r>
              <w:rPr>
                <w:sz w:val="21"/>
              </w:rPr>
              <w:t>Attendere o avviare il ricalcolo previsto; non riutilizzare il valore precedente</w:t>
            </w:r>
          </w:p>
        </w:tc>
      </w:tr>
      <w:tr w:rsidR="00E60EA7" w14:paraId="0262042B" w14:textId="77777777">
        <w:trPr>
          <w:cantSplit/>
          <w:jc w:val="center"/>
        </w:trPr>
        <w:tc>
          <w:tcPr>
            <w:tcW w:w="3005" w:type="dxa"/>
            <w:tcMar>
              <w:top w:w="90" w:type="dxa"/>
              <w:left w:w="90" w:type="dxa"/>
              <w:bottom w:w="90" w:type="dxa"/>
              <w:right w:w="90" w:type="dxa"/>
            </w:tcMar>
            <w:vAlign w:val="center"/>
          </w:tcPr>
          <w:p w14:paraId="54592C7C" w14:textId="77777777" w:rsidR="00E60EA7" w:rsidRDefault="008730E8">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7C0C63EA" w14:textId="77777777" w:rsidR="00E60EA7" w:rsidRDefault="008730E8">
            <w:pPr>
              <w:spacing w:before="20" w:after="20"/>
              <w:jc w:val="left"/>
            </w:pPr>
            <w:r>
              <w:rPr>
                <w:sz w:val="21"/>
              </w:rPr>
              <w:t>Controllare MPa e kPa, N e kN, mm e m, momenti in Nmm e kNm</w:t>
            </w:r>
          </w:p>
        </w:tc>
      </w:tr>
      <w:tr w:rsidR="00E60EA7" w14:paraId="01312A98" w14:textId="77777777">
        <w:trPr>
          <w:cantSplit/>
          <w:jc w:val="center"/>
        </w:trPr>
        <w:tc>
          <w:tcPr>
            <w:tcW w:w="3005" w:type="dxa"/>
            <w:tcMar>
              <w:top w:w="90" w:type="dxa"/>
              <w:left w:w="90" w:type="dxa"/>
              <w:bottom w:w="90" w:type="dxa"/>
              <w:right w:w="90" w:type="dxa"/>
            </w:tcMar>
            <w:vAlign w:val="center"/>
          </w:tcPr>
          <w:p w14:paraId="0546985A" w14:textId="77777777" w:rsidR="00E60EA7" w:rsidRDefault="008730E8">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004F670E" w14:textId="77777777" w:rsidR="00E60EA7" w:rsidRDefault="008730E8">
            <w:pPr>
              <w:spacing w:before="20" w:after="20"/>
              <w:jc w:val="left"/>
            </w:pPr>
            <w:r>
              <w:rPr>
                <w:sz w:val="21"/>
              </w:rPr>
              <w:t>Individuare il riferimento superiore che governa quella proprietà</w:t>
            </w:r>
          </w:p>
        </w:tc>
      </w:tr>
      <w:tr w:rsidR="00E60EA7" w14:paraId="52677CF8" w14:textId="77777777">
        <w:trPr>
          <w:cantSplit/>
          <w:jc w:val="center"/>
        </w:trPr>
        <w:tc>
          <w:tcPr>
            <w:tcW w:w="3005" w:type="dxa"/>
            <w:tcMar>
              <w:top w:w="90" w:type="dxa"/>
              <w:left w:w="90" w:type="dxa"/>
              <w:bottom w:w="90" w:type="dxa"/>
              <w:right w:w="90" w:type="dxa"/>
            </w:tcMar>
            <w:vAlign w:val="center"/>
          </w:tcPr>
          <w:p w14:paraId="563BBB60" w14:textId="77777777" w:rsidR="00E60EA7" w:rsidRDefault="008730E8">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4C902EFD" w14:textId="77777777" w:rsidR="00E60EA7" w:rsidRDefault="008730E8">
            <w:pPr>
              <w:spacing w:before="20" w:after="20"/>
              <w:jc w:val="left"/>
            </w:pPr>
            <w:r>
              <w:rPr>
                <w:sz w:val="21"/>
              </w:rPr>
              <w:t>Controllare famiglia, metodo attivo, automatismi e campo di applicazione</w:t>
            </w:r>
          </w:p>
        </w:tc>
      </w:tr>
      <w:tr w:rsidR="00E60EA7" w14:paraId="30621512" w14:textId="77777777">
        <w:trPr>
          <w:cantSplit/>
          <w:jc w:val="center"/>
        </w:trPr>
        <w:tc>
          <w:tcPr>
            <w:tcW w:w="3005" w:type="dxa"/>
            <w:tcMar>
              <w:top w:w="90" w:type="dxa"/>
              <w:left w:w="90" w:type="dxa"/>
              <w:bottom w:w="90" w:type="dxa"/>
              <w:right w:w="90" w:type="dxa"/>
            </w:tcMar>
            <w:vAlign w:val="center"/>
          </w:tcPr>
          <w:p w14:paraId="673226DC" w14:textId="77777777" w:rsidR="00E60EA7" w:rsidRDefault="008730E8">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0A09ADED" w14:textId="77777777" w:rsidR="00E60EA7" w:rsidRDefault="008730E8">
            <w:pPr>
              <w:spacing w:before="20" w:after="20"/>
              <w:jc w:val="left"/>
            </w:pPr>
            <w:r>
              <w:rPr>
                <w:sz w:val="21"/>
              </w:rPr>
              <w:t>Controllare versione dell'eseguibile e compatibilità dell'archivio</w:t>
            </w:r>
          </w:p>
        </w:tc>
      </w:tr>
      <w:tr w:rsidR="00E60EA7" w14:paraId="381632A3" w14:textId="77777777">
        <w:trPr>
          <w:cantSplit/>
          <w:jc w:val="center"/>
        </w:trPr>
        <w:tc>
          <w:tcPr>
            <w:tcW w:w="3005" w:type="dxa"/>
            <w:tcMar>
              <w:top w:w="90" w:type="dxa"/>
              <w:left w:w="90" w:type="dxa"/>
              <w:bottom w:w="90" w:type="dxa"/>
              <w:right w:w="90" w:type="dxa"/>
            </w:tcMar>
            <w:vAlign w:val="center"/>
          </w:tcPr>
          <w:p w14:paraId="3DCF2151" w14:textId="77777777" w:rsidR="00E60EA7" w:rsidRDefault="008730E8">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4E3DE8BB" w14:textId="77777777" w:rsidR="00E60EA7" w:rsidRDefault="008730E8">
            <w:pPr>
              <w:spacing w:before="20" w:after="20"/>
              <w:jc w:val="left"/>
            </w:pPr>
            <w:r>
              <w:rPr>
                <w:sz w:val="21"/>
              </w:rPr>
              <w:t>Leggere il motivo specifico; la soluzione tensionale non garantisce la disponibilità di ogni controllo</w:t>
            </w:r>
          </w:p>
        </w:tc>
      </w:tr>
      <w:tr w:rsidR="00E60EA7" w14:paraId="2C1A1FDF" w14:textId="77777777">
        <w:trPr>
          <w:cantSplit/>
          <w:jc w:val="center"/>
        </w:trPr>
        <w:tc>
          <w:tcPr>
            <w:tcW w:w="3005" w:type="dxa"/>
            <w:tcMar>
              <w:top w:w="90" w:type="dxa"/>
              <w:left w:w="90" w:type="dxa"/>
              <w:bottom w:w="90" w:type="dxa"/>
              <w:right w:w="90" w:type="dxa"/>
            </w:tcMar>
            <w:vAlign w:val="center"/>
          </w:tcPr>
          <w:p w14:paraId="46A175D9" w14:textId="77777777" w:rsidR="00E60EA7" w:rsidRDefault="008730E8">
            <w:pPr>
              <w:spacing w:before="20" w:after="20"/>
              <w:jc w:val="left"/>
            </w:pPr>
            <w:r>
              <w:rPr>
                <w:sz w:val="21"/>
              </w:rPr>
              <w:t>Ponte con costo inatteso</w:t>
            </w:r>
          </w:p>
        </w:tc>
        <w:tc>
          <w:tcPr>
            <w:tcW w:w="6633" w:type="dxa"/>
            <w:tcMar>
              <w:top w:w="90" w:type="dxa"/>
              <w:left w:w="90" w:type="dxa"/>
              <w:bottom w:w="90" w:type="dxa"/>
              <w:right w:w="90" w:type="dxa"/>
            </w:tcMar>
            <w:vAlign w:val="center"/>
          </w:tcPr>
          <w:p w14:paraId="3B32EF7B" w14:textId="77777777" w:rsidR="00E60EA7" w:rsidRDefault="008730E8">
            <w:pPr>
              <w:spacing w:before="20" w:after="20"/>
              <w:jc w:val="left"/>
            </w:pPr>
            <w:r>
              <w:rPr>
                <w:sz w:val="21"/>
              </w:rPr>
              <w:t>Controllare larghezza totale, numero di campate, fondazioni, voci del listino e maggiorazioni</w:t>
            </w:r>
          </w:p>
        </w:tc>
      </w:tr>
      <w:tr w:rsidR="00E60EA7" w14:paraId="4EECA0FA" w14:textId="77777777">
        <w:trPr>
          <w:cantSplit/>
          <w:jc w:val="center"/>
        </w:trPr>
        <w:tc>
          <w:tcPr>
            <w:tcW w:w="3005" w:type="dxa"/>
            <w:tcMar>
              <w:top w:w="90" w:type="dxa"/>
              <w:left w:w="90" w:type="dxa"/>
              <w:bottom w:w="90" w:type="dxa"/>
              <w:right w:w="90" w:type="dxa"/>
            </w:tcMar>
            <w:vAlign w:val="center"/>
          </w:tcPr>
          <w:p w14:paraId="01456DDB" w14:textId="77777777" w:rsidR="00E60EA7" w:rsidRDefault="008730E8">
            <w:pPr>
              <w:spacing w:before="20" w:after="20"/>
              <w:jc w:val="left"/>
            </w:pPr>
            <w:r>
              <w:rPr>
                <w:sz w:val="21"/>
              </w:rPr>
              <w:lastRenderedPageBreak/>
              <w:t>Curva non lineare interrotta</w:t>
            </w:r>
          </w:p>
        </w:tc>
        <w:tc>
          <w:tcPr>
            <w:tcW w:w="6633" w:type="dxa"/>
            <w:tcMar>
              <w:top w:w="90" w:type="dxa"/>
              <w:left w:w="90" w:type="dxa"/>
              <w:bottom w:w="90" w:type="dxa"/>
              <w:right w:w="90" w:type="dxa"/>
            </w:tcMar>
            <w:vAlign w:val="center"/>
          </w:tcPr>
          <w:p w14:paraId="5F9414BE" w14:textId="77777777" w:rsidR="00E60EA7" w:rsidRDefault="008730E8">
            <w:pPr>
              <w:spacing w:before="20" w:after="20"/>
              <w:jc w:val="left"/>
            </w:pPr>
            <w:r>
              <w:rPr>
                <w:sz w:val="21"/>
              </w:rPr>
              <w:t>Controllare convergenza, incremento, stato iniziale e limite del materiale</w:t>
            </w:r>
          </w:p>
        </w:tc>
      </w:tr>
    </w:tbl>
    <w:p w14:paraId="66E887F6" w14:textId="77777777" w:rsidR="00E60EA7" w:rsidRDefault="00E60EA7"/>
    <w:p w14:paraId="01B4CCDA" w14:textId="77777777" w:rsidR="00E60EA7" w:rsidRDefault="008730E8">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10236A91" w14:textId="77777777" w:rsidR="00E60EA7" w:rsidRDefault="008730E8">
      <w:pPr>
        <w:pStyle w:val="Titolo2"/>
        <w:keepNext/>
        <w:spacing w:after="140"/>
      </w:pPr>
      <w:bookmarkStart w:id="63" w:name="_Toc242760655"/>
      <w:r>
        <w:t>Riferimenti per approfondire</w:t>
      </w:r>
      <w:bookmarkEnd w:id="63"/>
    </w:p>
    <w:p w14:paraId="39BBE5F7" w14:textId="77777777" w:rsidR="00E60EA7" w:rsidRDefault="008730E8">
      <w:pPr>
        <w:spacing w:after="140"/>
      </w:pPr>
      <w:r>
        <w:t>La guida teorica (Wiki: Architettura del calcolo e convenzioni) descrive i calcoli della stessa edizione. Prosegui con Sezione in c.a. (Wiki: Sezione in calcestruzzo armato), Sezione composta (Wiki: Sezione composta da ponte), Bridge Design (Wiki) o Broms (Wiki: Capacità orizzontale con Broms). Fonti e criteri di tracciabilità sono descritti in Fonti e archivio (Wiki: Tracciabilità, fonti e archivio). I riferimenti normativi vanno letti nelle edizioni identificate dal modulo, insieme alle relative condizion</w:t>
      </w:r>
      <w:r>
        <w:t>i di applicabilità.</w:t>
      </w:r>
    </w:p>
    <w:p w14:paraId="7872026E" w14:textId="77777777" w:rsidR="00E60EA7" w:rsidRDefault="008730E8">
      <w:pPr>
        <w:pStyle w:val="Titolo1"/>
        <w:keepNext/>
        <w:spacing w:after="140"/>
      </w:pPr>
      <w:bookmarkStart w:id="64" w:name="_Toc242760656"/>
      <w:r>
        <w:t>Muri di sostegno con stratigrafie di monte e valle</w:t>
      </w:r>
      <w:bookmarkEnd w:id="64"/>
    </w:p>
    <w:p w14:paraId="48D41DA9" w14:textId="77777777" w:rsidR="00E60EA7" w:rsidRDefault="008730E8">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0C82C539" w14:textId="77777777" w:rsidR="00E60EA7" w:rsidRDefault="008730E8">
      <w:pPr>
        <w:spacing w:after="140"/>
      </w:pPr>
      <w:r>
        <w:t xml:space="preserve">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0FD4D39B" w14:textId="77777777" w:rsidR="00E60EA7" w:rsidRDefault="008730E8">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72C6A81D" w14:textId="77777777" w:rsidR="00E60EA7" w:rsidRDefault="008730E8">
      <w:pPr>
        <w:spacing w:after="140"/>
      </w:pPr>
      <w:r>
        <w:lastRenderedPageBreak/>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4A2C5353" w14:textId="77777777" w:rsidR="00E60EA7" w:rsidRDefault="008730E8">
      <w:pPr>
        <w:spacing w:after="140"/>
      </w:pPr>
      <w:r>
        <w:t>Conserva nel report le due stratigrafie e i coefficienti effettivi. Per le verifiche aggiuntive consulta Portanza, cedimenti e armature (Wiki: Portanza, cedimenti e armature dei muri: procedura).</w:t>
      </w:r>
    </w:p>
    <w:p w14:paraId="21857B7C" w14:textId="77777777" w:rsidR="00E60EA7" w:rsidRDefault="008730E8">
      <w:pPr>
        <w:pStyle w:val="Titolo2"/>
        <w:keepNext/>
        <w:spacing w:after="140"/>
      </w:pPr>
      <w:bookmarkStart w:id="65" w:name="_Toc242760657"/>
      <w:r>
        <w:t>Materiali e copriferro del muro</w:t>
      </w:r>
      <w:bookmarkEnd w:id="65"/>
    </w:p>
    <w:p w14:paraId="18DEFFD8" w14:textId="77777777" w:rsidR="00E60EA7" w:rsidRDefault="008730E8">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sono interrogabili; fcd, fyd ed Ecm mostrano i valori effettivi. Il trasferimento Apri sezione in c.a. conserva questi dati.</w:t>
      </w:r>
    </w:p>
    <w:p w14:paraId="3E09B2FF" w14:textId="77777777" w:rsidR="00E60EA7" w:rsidRDefault="008730E8">
      <w:pPr>
        <w:spacing w:after="140"/>
      </w:pPr>
      <w:r>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1524BCF4" w14:textId="77777777" w:rsidR="00E60EA7" w:rsidRDefault="008730E8">
      <w:pPr>
        <w:spacing w:after="140"/>
      </w:pPr>
      <w:r>
        <w:t>Gli archivi precedenti mantengono le resistenze e il legame dell'acciaio con cui erano stati calcolati; l'apertura non li riclassifica automaticamente come B450C. Nei muri a gravità le proprietà del CLS sono attive quando si sceglie Calcestruzzo non armato; la muratura non eredita proprietà meccaniche del CLS o dell'armatura non utilizzate.</w:t>
      </w:r>
    </w:p>
    <w:p w14:paraId="3D7187BA" w14:textId="77777777" w:rsidR="00E60EA7" w:rsidRDefault="008730E8">
      <w:pPr>
        <w:pStyle w:val="Titolo2"/>
        <w:keepNext/>
        <w:spacing w:after="140"/>
      </w:pPr>
      <w:bookmarkStart w:id="66" w:name="_Toc242760658"/>
      <w:r>
        <w:t>Avviare la verifica globale</w:t>
      </w:r>
      <w:bookmarkEnd w:id="66"/>
    </w:p>
    <w:p w14:paraId="4770AF0E" w14:textId="77777777" w:rsidR="00E60EA7" w:rsidRDefault="008730E8">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48F886AD" w14:textId="77777777" w:rsidR="00E60EA7" w:rsidRDefault="008730E8">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0153657B" w14:textId="77777777" w:rsidR="00E60EA7" w:rsidRDefault="008730E8">
      <w:pPr>
        <w:spacing w:after="140"/>
        <w:ind w:left="283" w:hanging="283"/>
      </w:pPr>
      <w:r>
        <w:lastRenderedPageBreak/>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7768CFDC" w14:textId="77777777" w:rsidR="00E60EA7" w:rsidRDefault="008730E8">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0AFB2343" w14:textId="77777777" w:rsidR="00E60EA7" w:rsidRDefault="008730E8">
      <w:pPr>
        <w:pStyle w:val="Titolo2"/>
        <w:keepNext/>
        <w:spacing w:after="140"/>
      </w:pPr>
      <w:bookmarkStart w:id="67" w:name="_Toc242760659"/>
      <w:r>
        <w:t>Inserire spessori e proprietà dei terreni</w:t>
      </w:r>
      <w:bookmarkEnd w:id="67"/>
    </w:p>
    <w:p w14:paraId="5F84756A" w14:textId="77777777" w:rsidR="00E60EA7" w:rsidRDefault="008730E8">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7799468F" w14:textId="77777777" w:rsidR="00E60EA7" w:rsidRDefault="008730E8">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60EA7" w14:paraId="37339218" w14:textId="77777777">
        <w:trPr>
          <w:cantSplit/>
          <w:tblHeader/>
          <w:jc w:val="center"/>
        </w:trPr>
        <w:tc>
          <w:tcPr>
            <w:tcW w:w="3969" w:type="dxa"/>
            <w:shd w:val="clear" w:color="auto" w:fill="E7E6E6"/>
            <w:tcMar>
              <w:top w:w="90" w:type="dxa"/>
              <w:left w:w="90" w:type="dxa"/>
              <w:bottom w:w="90" w:type="dxa"/>
              <w:right w:w="90" w:type="dxa"/>
            </w:tcMar>
            <w:vAlign w:val="center"/>
          </w:tcPr>
          <w:p w14:paraId="4E34E119" w14:textId="77777777" w:rsidR="00E60EA7" w:rsidRDefault="008730E8">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5DAC4D61" w14:textId="77777777" w:rsidR="00E60EA7" w:rsidRDefault="008730E8">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36215F26" w14:textId="77777777" w:rsidR="00E60EA7" w:rsidRDefault="008730E8">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394C17A3" w14:textId="77777777" w:rsidR="00E60EA7" w:rsidRDefault="008730E8">
            <w:pPr>
              <w:spacing w:before="20" w:after="20"/>
              <w:jc w:val="center"/>
            </w:pPr>
            <w:r>
              <w:rPr>
                <w:b/>
                <w:sz w:val="21"/>
              </w:rPr>
              <w:t>Fondo y in m</w:t>
            </w:r>
          </w:p>
        </w:tc>
      </w:tr>
      <w:tr w:rsidR="00E60EA7" w14:paraId="599998E4" w14:textId="77777777">
        <w:trPr>
          <w:cantSplit/>
          <w:jc w:val="center"/>
        </w:trPr>
        <w:tc>
          <w:tcPr>
            <w:tcW w:w="3969" w:type="dxa"/>
            <w:tcMar>
              <w:top w:w="90" w:type="dxa"/>
              <w:left w:w="90" w:type="dxa"/>
              <w:bottom w:w="90" w:type="dxa"/>
              <w:right w:w="90" w:type="dxa"/>
            </w:tcMar>
            <w:vAlign w:val="center"/>
          </w:tcPr>
          <w:p w14:paraId="5078804E" w14:textId="77777777" w:rsidR="00E60EA7" w:rsidRDefault="008730E8">
            <w:pPr>
              <w:spacing w:before="20" w:after="20"/>
              <w:jc w:val="left"/>
            </w:pPr>
            <w:r>
              <w:rPr>
                <w:sz w:val="21"/>
              </w:rPr>
              <w:t>Monte</w:t>
            </w:r>
          </w:p>
        </w:tc>
        <w:tc>
          <w:tcPr>
            <w:tcW w:w="1814" w:type="dxa"/>
            <w:tcMar>
              <w:top w:w="90" w:type="dxa"/>
              <w:left w:w="90" w:type="dxa"/>
              <w:bottom w:w="90" w:type="dxa"/>
              <w:right w:w="90" w:type="dxa"/>
            </w:tcMar>
            <w:vAlign w:val="center"/>
          </w:tcPr>
          <w:p w14:paraId="39DF0528" w14:textId="77777777" w:rsidR="00E60EA7" w:rsidRDefault="008730E8">
            <w:pPr>
              <w:spacing w:before="20" w:after="20"/>
              <w:jc w:val="center"/>
            </w:pPr>
            <w:r>
              <w:rPr>
                <w:sz w:val="21"/>
              </w:rPr>
              <w:t>Riempimento</w:t>
            </w:r>
          </w:p>
        </w:tc>
        <w:tc>
          <w:tcPr>
            <w:tcW w:w="1814" w:type="dxa"/>
            <w:tcMar>
              <w:top w:w="90" w:type="dxa"/>
              <w:left w:w="90" w:type="dxa"/>
              <w:bottom w:w="90" w:type="dxa"/>
              <w:right w:w="90" w:type="dxa"/>
            </w:tcMar>
            <w:vAlign w:val="center"/>
          </w:tcPr>
          <w:p w14:paraId="3BD59AAF" w14:textId="77777777" w:rsidR="00E60EA7" w:rsidRDefault="008730E8">
            <w:pPr>
              <w:spacing w:before="20" w:after="20"/>
              <w:jc w:val="center"/>
            </w:pPr>
            <w:r>
              <w:rPr>
                <w:sz w:val="21"/>
              </w:rPr>
              <w:t>3,45</w:t>
            </w:r>
          </w:p>
        </w:tc>
        <w:tc>
          <w:tcPr>
            <w:tcW w:w="2041" w:type="dxa"/>
            <w:tcMar>
              <w:top w:w="90" w:type="dxa"/>
              <w:left w:w="90" w:type="dxa"/>
              <w:bottom w:w="90" w:type="dxa"/>
              <w:right w:w="90" w:type="dxa"/>
            </w:tcMar>
            <w:vAlign w:val="center"/>
          </w:tcPr>
          <w:p w14:paraId="0C9C0C89" w14:textId="77777777" w:rsidR="00E60EA7" w:rsidRDefault="008730E8">
            <w:pPr>
              <w:spacing w:before="20" w:after="20"/>
              <w:jc w:val="center"/>
            </w:pPr>
            <w:r>
              <w:rPr>
                <w:sz w:val="21"/>
              </w:rPr>
              <w:t>0</w:t>
            </w:r>
          </w:p>
        </w:tc>
      </w:tr>
      <w:tr w:rsidR="00E60EA7" w14:paraId="0E816850" w14:textId="77777777">
        <w:trPr>
          <w:cantSplit/>
          <w:jc w:val="center"/>
        </w:trPr>
        <w:tc>
          <w:tcPr>
            <w:tcW w:w="3969" w:type="dxa"/>
            <w:tcMar>
              <w:top w:w="90" w:type="dxa"/>
              <w:left w:w="90" w:type="dxa"/>
              <w:bottom w:w="90" w:type="dxa"/>
              <w:right w:w="90" w:type="dxa"/>
            </w:tcMar>
            <w:vAlign w:val="center"/>
          </w:tcPr>
          <w:p w14:paraId="748B5AB6" w14:textId="77777777" w:rsidR="00E60EA7" w:rsidRDefault="008730E8">
            <w:pPr>
              <w:spacing w:before="20" w:after="20"/>
              <w:jc w:val="left"/>
            </w:pPr>
            <w:r>
              <w:rPr>
                <w:sz w:val="21"/>
              </w:rPr>
              <w:t>Monte</w:t>
            </w:r>
          </w:p>
        </w:tc>
        <w:tc>
          <w:tcPr>
            <w:tcW w:w="1814" w:type="dxa"/>
            <w:tcMar>
              <w:top w:w="90" w:type="dxa"/>
              <w:left w:w="90" w:type="dxa"/>
              <w:bottom w:w="90" w:type="dxa"/>
              <w:right w:w="90" w:type="dxa"/>
            </w:tcMar>
            <w:vAlign w:val="center"/>
          </w:tcPr>
          <w:p w14:paraId="2123E9EF" w14:textId="77777777" w:rsidR="00E60EA7" w:rsidRDefault="008730E8">
            <w:pPr>
              <w:spacing w:before="20" w:after="20"/>
              <w:jc w:val="center"/>
            </w:pPr>
            <w:r>
              <w:rPr>
                <w:sz w:val="21"/>
              </w:rPr>
              <w:t>Alluvioni</w:t>
            </w:r>
          </w:p>
        </w:tc>
        <w:tc>
          <w:tcPr>
            <w:tcW w:w="1814" w:type="dxa"/>
            <w:tcMar>
              <w:top w:w="90" w:type="dxa"/>
              <w:left w:w="90" w:type="dxa"/>
              <w:bottom w:w="90" w:type="dxa"/>
              <w:right w:w="90" w:type="dxa"/>
            </w:tcMar>
            <w:vAlign w:val="center"/>
          </w:tcPr>
          <w:p w14:paraId="79D24C5D" w14:textId="77777777" w:rsidR="00E60EA7" w:rsidRDefault="008730E8">
            <w:pPr>
              <w:spacing w:before="20" w:after="20"/>
              <w:jc w:val="center"/>
            </w:pPr>
            <w:r>
              <w:rPr>
                <w:sz w:val="21"/>
              </w:rPr>
              <w:t>2</w:t>
            </w:r>
          </w:p>
        </w:tc>
        <w:tc>
          <w:tcPr>
            <w:tcW w:w="2041" w:type="dxa"/>
            <w:tcMar>
              <w:top w:w="90" w:type="dxa"/>
              <w:left w:w="90" w:type="dxa"/>
              <w:bottom w:w="90" w:type="dxa"/>
              <w:right w:w="90" w:type="dxa"/>
            </w:tcMar>
            <w:vAlign w:val="center"/>
          </w:tcPr>
          <w:p w14:paraId="13C8841F" w14:textId="77777777" w:rsidR="00E60EA7" w:rsidRDefault="008730E8">
            <w:pPr>
              <w:spacing w:before="20" w:after="20"/>
              <w:jc w:val="center"/>
            </w:pPr>
            <w:r>
              <w:rPr>
                <w:sz w:val="21"/>
              </w:rPr>
              <w:t>−2</w:t>
            </w:r>
          </w:p>
        </w:tc>
      </w:tr>
      <w:tr w:rsidR="00E60EA7" w14:paraId="77E0F99F" w14:textId="77777777">
        <w:trPr>
          <w:cantSplit/>
          <w:jc w:val="center"/>
        </w:trPr>
        <w:tc>
          <w:tcPr>
            <w:tcW w:w="3969" w:type="dxa"/>
            <w:tcMar>
              <w:top w:w="90" w:type="dxa"/>
              <w:left w:w="90" w:type="dxa"/>
              <w:bottom w:w="90" w:type="dxa"/>
              <w:right w:w="90" w:type="dxa"/>
            </w:tcMar>
            <w:vAlign w:val="center"/>
          </w:tcPr>
          <w:p w14:paraId="158B90BE" w14:textId="77777777" w:rsidR="00E60EA7" w:rsidRDefault="008730E8">
            <w:pPr>
              <w:spacing w:before="20" w:after="20"/>
              <w:jc w:val="left"/>
            </w:pPr>
            <w:r>
              <w:rPr>
                <w:sz w:val="21"/>
              </w:rPr>
              <w:t>Monte</w:t>
            </w:r>
          </w:p>
        </w:tc>
        <w:tc>
          <w:tcPr>
            <w:tcW w:w="1814" w:type="dxa"/>
            <w:tcMar>
              <w:top w:w="90" w:type="dxa"/>
              <w:left w:w="90" w:type="dxa"/>
              <w:bottom w:w="90" w:type="dxa"/>
              <w:right w:w="90" w:type="dxa"/>
            </w:tcMar>
            <w:vAlign w:val="center"/>
          </w:tcPr>
          <w:p w14:paraId="263C8E09" w14:textId="77777777" w:rsidR="00E60EA7" w:rsidRDefault="008730E8">
            <w:pPr>
              <w:spacing w:before="20" w:after="20"/>
              <w:jc w:val="center"/>
            </w:pPr>
            <w:r>
              <w:rPr>
                <w:sz w:val="21"/>
              </w:rPr>
              <w:t>Ghiaia</w:t>
            </w:r>
          </w:p>
        </w:tc>
        <w:tc>
          <w:tcPr>
            <w:tcW w:w="1814" w:type="dxa"/>
            <w:tcMar>
              <w:top w:w="90" w:type="dxa"/>
              <w:left w:w="90" w:type="dxa"/>
              <w:bottom w:w="90" w:type="dxa"/>
              <w:right w:w="90" w:type="dxa"/>
            </w:tcMar>
            <w:vAlign w:val="center"/>
          </w:tcPr>
          <w:p w14:paraId="7C21ADE8" w14:textId="77777777" w:rsidR="00E60EA7" w:rsidRDefault="008730E8">
            <w:pPr>
              <w:spacing w:before="20" w:after="20"/>
              <w:jc w:val="center"/>
            </w:pPr>
            <w:r>
              <w:rPr>
                <w:sz w:val="21"/>
              </w:rPr>
              <w:t>8</w:t>
            </w:r>
          </w:p>
        </w:tc>
        <w:tc>
          <w:tcPr>
            <w:tcW w:w="2041" w:type="dxa"/>
            <w:tcMar>
              <w:top w:w="90" w:type="dxa"/>
              <w:left w:w="90" w:type="dxa"/>
              <w:bottom w:w="90" w:type="dxa"/>
              <w:right w:w="90" w:type="dxa"/>
            </w:tcMar>
            <w:vAlign w:val="center"/>
          </w:tcPr>
          <w:p w14:paraId="331997CA" w14:textId="77777777" w:rsidR="00E60EA7" w:rsidRDefault="008730E8">
            <w:pPr>
              <w:spacing w:before="20" w:after="20"/>
              <w:jc w:val="center"/>
            </w:pPr>
            <w:r>
              <w:rPr>
                <w:sz w:val="21"/>
              </w:rPr>
              <w:t>−10</w:t>
            </w:r>
          </w:p>
        </w:tc>
      </w:tr>
      <w:tr w:rsidR="00E60EA7" w14:paraId="5F8A00ED" w14:textId="77777777">
        <w:trPr>
          <w:cantSplit/>
          <w:jc w:val="center"/>
        </w:trPr>
        <w:tc>
          <w:tcPr>
            <w:tcW w:w="3969" w:type="dxa"/>
            <w:tcMar>
              <w:top w:w="90" w:type="dxa"/>
              <w:left w:w="90" w:type="dxa"/>
              <w:bottom w:w="90" w:type="dxa"/>
              <w:right w:w="90" w:type="dxa"/>
            </w:tcMar>
            <w:vAlign w:val="center"/>
          </w:tcPr>
          <w:p w14:paraId="0CD52F6B" w14:textId="77777777" w:rsidR="00E60EA7" w:rsidRDefault="008730E8">
            <w:pPr>
              <w:spacing w:before="20" w:after="20"/>
              <w:jc w:val="left"/>
            </w:pPr>
            <w:r>
              <w:rPr>
                <w:sz w:val="21"/>
              </w:rPr>
              <w:t>Valle</w:t>
            </w:r>
          </w:p>
        </w:tc>
        <w:tc>
          <w:tcPr>
            <w:tcW w:w="1814" w:type="dxa"/>
            <w:tcMar>
              <w:top w:w="90" w:type="dxa"/>
              <w:left w:w="90" w:type="dxa"/>
              <w:bottom w:w="90" w:type="dxa"/>
              <w:right w:w="90" w:type="dxa"/>
            </w:tcMar>
            <w:vAlign w:val="center"/>
          </w:tcPr>
          <w:p w14:paraId="6988C9A6" w14:textId="77777777" w:rsidR="00E60EA7" w:rsidRDefault="008730E8">
            <w:pPr>
              <w:spacing w:before="20" w:after="20"/>
              <w:jc w:val="center"/>
            </w:pPr>
            <w:r>
              <w:rPr>
                <w:sz w:val="21"/>
              </w:rPr>
              <w:t>Alluvioni</w:t>
            </w:r>
          </w:p>
        </w:tc>
        <w:tc>
          <w:tcPr>
            <w:tcW w:w="1814" w:type="dxa"/>
            <w:tcMar>
              <w:top w:w="90" w:type="dxa"/>
              <w:left w:w="90" w:type="dxa"/>
              <w:bottom w:w="90" w:type="dxa"/>
              <w:right w:w="90" w:type="dxa"/>
            </w:tcMar>
            <w:vAlign w:val="center"/>
          </w:tcPr>
          <w:p w14:paraId="3FACE4D5" w14:textId="77777777" w:rsidR="00E60EA7" w:rsidRDefault="008730E8">
            <w:pPr>
              <w:spacing w:before="20" w:after="20"/>
              <w:jc w:val="center"/>
            </w:pPr>
            <w:r>
              <w:rPr>
                <w:sz w:val="21"/>
              </w:rPr>
              <w:t>2</w:t>
            </w:r>
          </w:p>
        </w:tc>
        <w:tc>
          <w:tcPr>
            <w:tcW w:w="2041" w:type="dxa"/>
            <w:tcMar>
              <w:top w:w="90" w:type="dxa"/>
              <w:left w:w="90" w:type="dxa"/>
              <w:bottom w:w="90" w:type="dxa"/>
              <w:right w:w="90" w:type="dxa"/>
            </w:tcMar>
            <w:vAlign w:val="center"/>
          </w:tcPr>
          <w:p w14:paraId="66D39F0F" w14:textId="77777777" w:rsidR="00E60EA7" w:rsidRDefault="008730E8">
            <w:pPr>
              <w:spacing w:before="20" w:after="20"/>
              <w:jc w:val="center"/>
            </w:pPr>
            <w:r>
              <w:rPr>
                <w:sz w:val="21"/>
              </w:rPr>
              <w:t>−2</w:t>
            </w:r>
          </w:p>
        </w:tc>
      </w:tr>
      <w:tr w:rsidR="00E60EA7" w14:paraId="5D650AC3" w14:textId="77777777">
        <w:trPr>
          <w:cantSplit/>
          <w:jc w:val="center"/>
        </w:trPr>
        <w:tc>
          <w:tcPr>
            <w:tcW w:w="3969" w:type="dxa"/>
            <w:tcMar>
              <w:top w:w="90" w:type="dxa"/>
              <w:left w:w="90" w:type="dxa"/>
              <w:bottom w:w="90" w:type="dxa"/>
              <w:right w:w="90" w:type="dxa"/>
            </w:tcMar>
            <w:vAlign w:val="center"/>
          </w:tcPr>
          <w:p w14:paraId="4C527550" w14:textId="77777777" w:rsidR="00E60EA7" w:rsidRDefault="008730E8">
            <w:pPr>
              <w:spacing w:before="20" w:after="20"/>
              <w:jc w:val="left"/>
            </w:pPr>
            <w:r>
              <w:rPr>
                <w:sz w:val="21"/>
              </w:rPr>
              <w:t>Valle</w:t>
            </w:r>
          </w:p>
        </w:tc>
        <w:tc>
          <w:tcPr>
            <w:tcW w:w="1814" w:type="dxa"/>
            <w:tcMar>
              <w:top w:w="90" w:type="dxa"/>
              <w:left w:w="90" w:type="dxa"/>
              <w:bottom w:w="90" w:type="dxa"/>
              <w:right w:w="90" w:type="dxa"/>
            </w:tcMar>
            <w:vAlign w:val="center"/>
          </w:tcPr>
          <w:p w14:paraId="126B6983" w14:textId="77777777" w:rsidR="00E60EA7" w:rsidRDefault="008730E8">
            <w:pPr>
              <w:spacing w:before="20" w:after="20"/>
              <w:jc w:val="center"/>
            </w:pPr>
            <w:r>
              <w:rPr>
                <w:sz w:val="21"/>
              </w:rPr>
              <w:t>Ghiaia</w:t>
            </w:r>
          </w:p>
        </w:tc>
        <w:tc>
          <w:tcPr>
            <w:tcW w:w="1814" w:type="dxa"/>
            <w:tcMar>
              <w:top w:w="90" w:type="dxa"/>
              <w:left w:w="90" w:type="dxa"/>
              <w:bottom w:w="90" w:type="dxa"/>
              <w:right w:w="90" w:type="dxa"/>
            </w:tcMar>
            <w:vAlign w:val="center"/>
          </w:tcPr>
          <w:p w14:paraId="3DBB8C33" w14:textId="77777777" w:rsidR="00E60EA7" w:rsidRDefault="008730E8">
            <w:pPr>
              <w:spacing w:before="20" w:after="20"/>
              <w:jc w:val="center"/>
            </w:pPr>
            <w:r>
              <w:rPr>
                <w:sz w:val="21"/>
              </w:rPr>
              <w:t>8</w:t>
            </w:r>
          </w:p>
        </w:tc>
        <w:tc>
          <w:tcPr>
            <w:tcW w:w="2041" w:type="dxa"/>
            <w:tcMar>
              <w:top w:w="90" w:type="dxa"/>
              <w:left w:w="90" w:type="dxa"/>
              <w:bottom w:w="90" w:type="dxa"/>
              <w:right w:w="90" w:type="dxa"/>
            </w:tcMar>
            <w:vAlign w:val="center"/>
          </w:tcPr>
          <w:p w14:paraId="5EFE508D" w14:textId="77777777" w:rsidR="00E60EA7" w:rsidRDefault="008730E8">
            <w:pPr>
              <w:spacing w:before="20" w:after="20"/>
              <w:jc w:val="center"/>
            </w:pPr>
            <w:r>
              <w:rPr>
                <w:sz w:val="21"/>
              </w:rPr>
              <w:t>−10</w:t>
            </w:r>
          </w:p>
        </w:tc>
      </w:tr>
    </w:tbl>
    <w:p w14:paraId="085AB701" w14:textId="77777777" w:rsidR="00E60EA7" w:rsidRDefault="00E60EA7"/>
    <w:p w14:paraId="1B2B64E0" w14:textId="77777777" w:rsidR="00E60EA7" w:rsidRDefault="008730E8">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6AC9B219" w14:textId="77777777" w:rsidR="00E60EA7" w:rsidRDefault="008730E8">
      <w:pPr>
        <w:keepNext/>
        <w:spacing w:after="140"/>
      </w:pPr>
      <w:r>
        <w:rPr>
          <w:noProof/>
        </w:rPr>
        <w:lastRenderedPageBreak/>
        <w:drawing>
          <wp:inline distT="0" distB="0" distL="0" distR="0" wp14:anchorId="3939281F" wp14:editId="60C4EDEC">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56C26949" w14:textId="77777777" w:rsidR="00E60EA7" w:rsidRDefault="008730E8">
      <w:pPr>
        <w:pStyle w:val="Didascalia"/>
      </w:pPr>
      <w:r>
        <w:t>Profilo dell’esempio stratificato con terreno sotto la fondazione e limiti di ricerca evidenziati in blu.</w:t>
      </w:r>
    </w:p>
    <w:p w14:paraId="7B4DE743" w14:textId="77777777" w:rsidR="00E60EA7" w:rsidRDefault="008730E8">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76ADFC0F" w14:textId="77777777" w:rsidR="00E60EA7" w:rsidRDefault="008730E8">
      <w:pPr>
        <w:pStyle w:val="Titolo2"/>
        <w:keepNext/>
        <w:spacing w:after="140"/>
      </w:pPr>
      <w:bookmarkStart w:id="68" w:name="_Toc242760660"/>
      <w:r>
        <w:t>Controllare rilievo falda sisma e ricerca</w:t>
      </w:r>
      <w:bookmarkEnd w:id="68"/>
    </w:p>
    <w:p w14:paraId="0BABBC12" w14:textId="77777777" w:rsidR="00E60EA7" w:rsidRDefault="008730E8">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565AB250" w14:textId="77777777" w:rsidR="00E60EA7" w:rsidRDefault="008730E8">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7077949B" w14:textId="77777777" w:rsidR="00E60EA7" w:rsidRDefault="008730E8">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368CED94" w14:textId="77777777" w:rsidR="00E60EA7" w:rsidRDefault="008730E8">
      <w:pPr>
        <w:pStyle w:val="Titolo2"/>
        <w:keepNext/>
        <w:spacing w:after="140"/>
      </w:pPr>
      <w:bookmarkStart w:id="69" w:name="_Toc242760661"/>
      <w:r>
        <w:t>Leggere il risultato e riprodurre l’esempio</w:t>
      </w:r>
      <w:bookmarkEnd w:id="69"/>
    </w:p>
    <w:p w14:paraId="57831690" w14:textId="77777777" w:rsidR="00E60EA7" w:rsidRDefault="008730E8">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w:t>
      </w:r>
      <w:r>
        <w:lastRenderedPageBreak/>
        <w:t xml:space="preserve">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5B057D4F" w14:textId="77777777" w:rsidR="00E60EA7" w:rsidRDefault="008730E8">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7CA52839" w14:textId="77777777" w:rsidR="00E60EA7" w:rsidRDefault="008730E8">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6704FB74" w14:textId="77777777" w:rsidR="00E60EA7" w:rsidRDefault="008730E8">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452F8EF2" w14:textId="77777777" w:rsidR="00E60EA7" w:rsidRDefault="008730E8">
      <w:pPr>
        <w:pStyle w:val="Titolo2"/>
        <w:keepNext/>
        <w:spacing w:after="140"/>
      </w:pPr>
      <w:bookmarkStart w:id="70" w:name="_Toc242760662"/>
      <w:r>
        <w:t>Esempio salvato e risultati ripercorribili</w:t>
      </w:r>
      <w:bookmarkEnd w:id="70"/>
    </w:p>
    <w:p w14:paraId="4C8BB2C7" w14:textId="77777777" w:rsidR="00E60EA7" w:rsidRDefault="008730E8">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26566678" w14:textId="77777777" w:rsidR="00E60EA7" w:rsidRDefault="008730E8">
      <w:pPr>
        <w:spacing w:after="140"/>
      </w:pPr>
      <w:r>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5BA5CBD4" w14:textId="77777777" w:rsidR="00E60EA7" w:rsidRDefault="008730E8">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60EA7" w14:paraId="3B052B89" w14:textId="77777777">
        <w:trPr>
          <w:cantSplit/>
          <w:tblHeader/>
          <w:jc w:val="center"/>
        </w:trPr>
        <w:tc>
          <w:tcPr>
            <w:tcW w:w="3969" w:type="dxa"/>
            <w:shd w:val="clear" w:color="auto" w:fill="E7E6E6"/>
            <w:tcMar>
              <w:top w:w="90" w:type="dxa"/>
              <w:left w:w="90" w:type="dxa"/>
              <w:bottom w:w="90" w:type="dxa"/>
              <w:right w:w="90" w:type="dxa"/>
            </w:tcMar>
            <w:vAlign w:val="center"/>
          </w:tcPr>
          <w:p w14:paraId="028973BD" w14:textId="77777777" w:rsidR="00E60EA7" w:rsidRDefault="008730E8">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6E29C677" w14:textId="77777777" w:rsidR="00E60EA7" w:rsidRDefault="008730E8">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53AFB4E6" w14:textId="77777777" w:rsidR="00E60EA7" w:rsidRDefault="008730E8">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16BBBB17" w14:textId="77777777" w:rsidR="00E60EA7" w:rsidRDefault="008730E8">
            <w:pPr>
              <w:spacing w:before="20" w:after="20"/>
              <w:jc w:val="center"/>
            </w:pPr>
            <w:r>
              <w:rPr>
                <w:b/>
                <w:sz w:val="21"/>
              </w:rPr>
              <w:t>Esito</w:t>
            </w:r>
          </w:p>
        </w:tc>
      </w:tr>
      <w:tr w:rsidR="00E60EA7" w14:paraId="2B2BDAD9" w14:textId="77777777">
        <w:trPr>
          <w:cantSplit/>
          <w:jc w:val="center"/>
        </w:trPr>
        <w:tc>
          <w:tcPr>
            <w:tcW w:w="3969" w:type="dxa"/>
            <w:tcMar>
              <w:top w:w="90" w:type="dxa"/>
              <w:left w:w="90" w:type="dxa"/>
              <w:bottom w:w="90" w:type="dxa"/>
              <w:right w:w="90" w:type="dxa"/>
            </w:tcMar>
            <w:vAlign w:val="center"/>
          </w:tcPr>
          <w:p w14:paraId="5063F9DD" w14:textId="77777777" w:rsidR="00E60EA7" w:rsidRDefault="008730E8">
            <w:pPr>
              <w:spacing w:before="20" w:after="20"/>
              <w:jc w:val="left"/>
            </w:pPr>
            <w:r>
              <w:rPr>
                <w:sz w:val="21"/>
              </w:rPr>
              <w:t>Globale A2–M2–R2 1</w:t>
            </w:r>
          </w:p>
        </w:tc>
        <w:tc>
          <w:tcPr>
            <w:tcW w:w="1814" w:type="dxa"/>
            <w:tcMar>
              <w:top w:w="90" w:type="dxa"/>
              <w:left w:w="90" w:type="dxa"/>
              <w:bottom w:w="90" w:type="dxa"/>
              <w:right w:w="90" w:type="dxa"/>
            </w:tcMar>
            <w:vAlign w:val="center"/>
          </w:tcPr>
          <w:p w14:paraId="26757DFC" w14:textId="77777777" w:rsidR="00E60EA7" w:rsidRDefault="008730E8">
            <w:pPr>
              <w:spacing w:before="20" w:after="20"/>
              <w:jc w:val="center"/>
            </w:pPr>
            <w:r>
              <w:rPr>
                <w:sz w:val="21"/>
              </w:rPr>
              <w:t>1,176315</w:t>
            </w:r>
          </w:p>
        </w:tc>
        <w:tc>
          <w:tcPr>
            <w:tcW w:w="1814" w:type="dxa"/>
            <w:tcMar>
              <w:top w:w="90" w:type="dxa"/>
              <w:left w:w="90" w:type="dxa"/>
              <w:bottom w:w="90" w:type="dxa"/>
              <w:right w:w="90" w:type="dxa"/>
            </w:tcMar>
            <w:vAlign w:val="center"/>
          </w:tcPr>
          <w:p w14:paraId="046EF934" w14:textId="77777777" w:rsidR="00E60EA7" w:rsidRDefault="008730E8">
            <w:pPr>
              <w:spacing w:before="20" w:after="20"/>
              <w:jc w:val="center"/>
            </w:pPr>
            <w:r>
              <w:rPr>
                <w:sz w:val="21"/>
              </w:rPr>
              <w:t>0,935124</w:t>
            </w:r>
          </w:p>
        </w:tc>
        <w:tc>
          <w:tcPr>
            <w:tcW w:w="2041" w:type="dxa"/>
            <w:tcMar>
              <w:top w:w="90" w:type="dxa"/>
              <w:left w:w="90" w:type="dxa"/>
              <w:bottom w:w="90" w:type="dxa"/>
              <w:right w:w="90" w:type="dxa"/>
            </w:tcMar>
            <w:vAlign w:val="center"/>
          </w:tcPr>
          <w:p w14:paraId="305AEC66" w14:textId="77777777" w:rsidR="00E60EA7" w:rsidRDefault="008730E8">
            <w:pPr>
              <w:spacing w:before="20" w:after="20"/>
              <w:jc w:val="left"/>
            </w:pPr>
            <w:r>
              <w:rPr>
                <w:sz w:val="21"/>
              </w:rPr>
              <w:t>Soddisfatta nel dominio esplorato</w:t>
            </w:r>
          </w:p>
        </w:tc>
      </w:tr>
      <w:tr w:rsidR="00E60EA7" w14:paraId="6BBD5E0F" w14:textId="77777777">
        <w:trPr>
          <w:cantSplit/>
          <w:jc w:val="center"/>
        </w:trPr>
        <w:tc>
          <w:tcPr>
            <w:tcW w:w="3969" w:type="dxa"/>
            <w:tcMar>
              <w:top w:w="90" w:type="dxa"/>
              <w:left w:w="90" w:type="dxa"/>
              <w:bottom w:w="90" w:type="dxa"/>
              <w:right w:w="90" w:type="dxa"/>
            </w:tcMar>
            <w:vAlign w:val="center"/>
          </w:tcPr>
          <w:p w14:paraId="4C778FD9" w14:textId="77777777" w:rsidR="00E60EA7" w:rsidRDefault="008730E8">
            <w:pPr>
              <w:spacing w:before="20" w:after="20"/>
              <w:jc w:val="left"/>
            </w:pPr>
            <w:r>
              <w:rPr>
                <w:sz w:val="21"/>
              </w:rPr>
              <w:t>Globale A2–M2–R2 2</w:t>
            </w:r>
          </w:p>
        </w:tc>
        <w:tc>
          <w:tcPr>
            <w:tcW w:w="1814" w:type="dxa"/>
            <w:tcMar>
              <w:top w:w="90" w:type="dxa"/>
              <w:left w:w="90" w:type="dxa"/>
              <w:bottom w:w="90" w:type="dxa"/>
              <w:right w:w="90" w:type="dxa"/>
            </w:tcMar>
            <w:vAlign w:val="center"/>
          </w:tcPr>
          <w:p w14:paraId="21D64995" w14:textId="77777777" w:rsidR="00E60EA7" w:rsidRDefault="008730E8">
            <w:pPr>
              <w:spacing w:before="20" w:after="20"/>
              <w:jc w:val="center"/>
            </w:pPr>
            <w:r>
              <w:rPr>
                <w:sz w:val="21"/>
              </w:rPr>
              <w:t>1,075737</w:t>
            </w:r>
          </w:p>
        </w:tc>
        <w:tc>
          <w:tcPr>
            <w:tcW w:w="1814" w:type="dxa"/>
            <w:tcMar>
              <w:top w:w="90" w:type="dxa"/>
              <w:left w:w="90" w:type="dxa"/>
              <w:bottom w:w="90" w:type="dxa"/>
              <w:right w:w="90" w:type="dxa"/>
            </w:tcMar>
            <w:vAlign w:val="center"/>
          </w:tcPr>
          <w:p w14:paraId="34D19320" w14:textId="77777777" w:rsidR="00E60EA7" w:rsidRDefault="008730E8">
            <w:pPr>
              <w:spacing w:before="20" w:after="20"/>
              <w:jc w:val="center"/>
            </w:pPr>
            <w:r>
              <w:rPr>
                <w:sz w:val="21"/>
              </w:rPr>
              <w:t>1,022555</w:t>
            </w:r>
          </w:p>
        </w:tc>
        <w:tc>
          <w:tcPr>
            <w:tcW w:w="2041" w:type="dxa"/>
            <w:tcMar>
              <w:top w:w="90" w:type="dxa"/>
              <w:left w:w="90" w:type="dxa"/>
              <w:bottom w:w="90" w:type="dxa"/>
              <w:right w:w="90" w:type="dxa"/>
            </w:tcMar>
            <w:vAlign w:val="center"/>
          </w:tcPr>
          <w:p w14:paraId="6705FCBA" w14:textId="77777777" w:rsidR="00E60EA7" w:rsidRDefault="008730E8">
            <w:pPr>
              <w:spacing w:before="20" w:after="20"/>
              <w:jc w:val="center"/>
            </w:pPr>
            <w:r>
              <w:rPr>
                <w:sz w:val="21"/>
              </w:rPr>
              <w:t>Non soddisfatta</w:t>
            </w:r>
          </w:p>
        </w:tc>
      </w:tr>
    </w:tbl>
    <w:p w14:paraId="5ACE5444" w14:textId="77777777" w:rsidR="00E60EA7" w:rsidRDefault="00E60EA7"/>
    <w:p w14:paraId="3883A76B" w14:textId="77777777" w:rsidR="00E60EA7" w:rsidRDefault="008730E8">
      <w:pPr>
        <w:keepNext/>
        <w:spacing w:after="140"/>
      </w:pPr>
      <w:r>
        <w:rPr>
          <w:noProof/>
        </w:rPr>
        <w:lastRenderedPageBreak/>
        <w:drawing>
          <wp:inline distT="0" distB="0" distL="0" distR="0" wp14:anchorId="7DE86D91" wp14:editId="58C05706">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2DBA913C" w14:textId="77777777" w:rsidR="00E60EA7" w:rsidRDefault="008730E8">
      <w:pPr>
        <w:pStyle w:val="Didascalia"/>
      </w:pPr>
      <w:r>
        <w:t>Superficie della seconda combinazione: il tasso supera 1 e il cerchio è rosso. L’esempio conserva l’esito sfavorevole per mostrare la lettura della verifica.</w:t>
      </w:r>
    </w:p>
    <w:p w14:paraId="69626AB5" w14:textId="77777777" w:rsidR="00E60EA7" w:rsidRDefault="008730E8">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7FA49FA1" w14:textId="77777777" w:rsidR="00E60EA7" w:rsidRDefault="008730E8">
      <w:pPr>
        <w:pStyle w:val="Titolo1"/>
        <w:keepNext/>
        <w:spacing w:after="140"/>
      </w:pPr>
      <w:bookmarkStart w:id="71" w:name="_Toc242760663"/>
      <w:r>
        <w:t>Portanza, cedimenti e armature dei muri: procedura</w:t>
      </w:r>
      <w:bookmarkEnd w:id="71"/>
    </w:p>
    <w:p w14:paraId="698CE9AF" w14:textId="77777777" w:rsidR="00E60EA7" w:rsidRDefault="008730E8">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5DEDC4B3" w14:textId="77777777" w:rsidR="00E60EA7" w:rsidRDefault="008730E8">
      <w:pPr>
        <w:pStyle w:val="Titolo2"/>
        <w:keepNext/>
        <w:spacing w:after="140"/>
      </w:pPr>
      <w:bookmarkStart w:id="72" w:name="_Toc242760664"/>
      <w:r>
        <w:t>Scegliere il controllo</w:t>
      </w:r>
      <w:bookmarkEnd w:id="7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60EA7" w14:paraId="65E47BC0" w14:textId="77777777">
        <w:trPr>
          <w:cantSplit/>
          <w:tblHeader/>
          <w:jc w:val="center"/>
        </w:trPr>
        <w:tc>
          <w:tcPr>
            <w:tcW w:w="2381" w:type="dxa"/>
            <w:shd w:val="clear" w:color="auto" w:fill="E7E6E6"/>
            <w:tcMar>
              <w:top w:w="90" w:type="dxa"/>
              <w:left w:w="90" w:type="dxa"/>
              <w:bottom w:w="90" w:type="dxa"/>
              <w:right w:w="90" w:type="dxa"/>
            </w:tcMar>
            <w:vAlign w:val="center"/>
          </w:tcPr>
          <w:p w14:paraId="059FF6F9" w14:textId="77777777" w:rsidR="00E60EA7" w:rsidRDefault="008730E8">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64D2702B" w14:textId="77777777" w:rsidR="00E60EA7" w:rsidRDefault="008730E8">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782606EC" w14:textId="77777777" w:rsidR="00E60EA7" w:rsidRDefault="008730E8">
            <w:pPr>
              <w:spacing w:before="20" w:after="20"/>
              <w:jc w:val="left"/>
            </w:pPr>
            <w:r>
              <w:rPr>
                <w:b/>
                <w:sz w:val="21"/>
              </w:rPr>
              <w:t>Risultato da leggere</w:t>
            </w:r>
          </w:p>
        </w:tc>
      </w:tr>
      <w:tr w:rsidR="00E60EA7" w14:paraId="25CEB623" w14:textId="77777777">
        <w:trPr>
          <w:cantSplit/>
          <w:jc w:val="center"/>
        </w:trPr>
        <w:tc>
          <w:tcPr>
            <w:tcW w:w="2381" w:type="dxa"/>
            <w:tcMar>
              <w:top w:w="90" w:type="dxa"/>
              <w:left w:w="90" w:type="dxa"/>
              <w:bottom w:w="90" w:type="dxa"/>
              <w:right w:w="90" w:type="dxa"/>
            </w:tcMar>
            <w:vAlign w:val="center"/>
          </w:tcPr>
          <w:p w14:paraId="096C63DF" w14:textId="77777777" w:rsidR="00E60EA7" w:rsidRDefault="008730E8">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1E4023CD" w14:textId="77777777" w:rsidR="00E60EA7" w:rsidRDefault="008730E8">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1DAA3562" w14:textId="77777777" w:rsidR="00E60EA7" w:rsidRDefault="008730E8">
            <w:pPr>
              <w:spacing w:before="20" w:after="20"/>
              <w:jc w:val="left"/>
            </w:pPr>
            <w:r>
              <w:rPr>
                <w:sz w:val="21"/>
              </w:rPr>
              <w:t>Campo di applicabilità e resistenza per combinazione</w:t>
            </w:r>
          </w:p>
        </w:tc>
      </w:tr>
      <w:tr w:rsidR="00E60EA7" w14:paraId="4BF70EF4" w14:textId="77777777">
        <w:trPr>
          <w:cantSplit/>
          <w:jc w:val="center"/>
        </w:trPr>
        <w:tc>
          <w:tcPr>
            <w:tcW w:w="2381" w:type="dxa"/>
            <w:tcMar>
              <w:top w:w="90" w:type="dxa"/>
              <w:left w:w="90" w:type="dxa"/>
              <w:bottom w:w="90" w:type="dxa"/>
              <w:right w:w="90" w:type="dxa"/>
            </w:tcMar>
            <w:vAlign w:val="center"/>
          </w:tcPr>
          <w:p w14:paraId="062E25C6" w14:textId="77777777" w:rsidR="00E60EA7" w:rsidRDefault="008730E8">
            <w:pPr>
              <w:spacing w:before="20" w:after="20"/>
              <w:jc w:val="left"/>
            </w:pPr>
            <w:r>
              <w:rPr>
                <w:sz w:val="21"/>
              </w:rPr>
              <w:t>Cedimento</w:t>
            </w:r>
          </w:p>
        </w:tc>
        <w:tc>
          <w:tcPr>
            <w:tcW w:w="3402" w:type="dxa"/>
            <w:tcMar>
              <w:top w:w="90" w:type="dxa"/>
              <w:left w:w="90" w:type="dxa"/>
              <w:bottom w:w="90" w:type="dxa"/>
              <w:right w:w="90" w:type="dxa"/>
            </w:tcMar>
            <w:vAlign w:val="center"/>
          </w:tcPr>
          <w:p w14:paraId="336BD43A" w14:textId="77777777" w:rsidR="00E60EA7" w:rsidRDefault="008730E8">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4AB990DB" w14:textId="77777777" w:rsidR="00E60EA7" w:rsidRDefault="008730E8">
            <w:pPr>
              <w:spacing w:before="20" w:after="20"/>
              <w:jc w:val="left"/>
            </w:pPr>
            <w:r>
              <w:rPr>
                <w:sz w:val="21"/>
              </w:rPr>
              <w:t>Spostamento e ipotesi, separatamente dalla resistenza</w:t>
            </w:r>
          </w:p>
        </w:tc>
      </w:tr>
      <w:tr w:rsidR="00E60EA7" w14:paraId="75D92A47" w14:textId="77777777">
        <w:trPr>
          <w:cantSplit/>
          <w:jc w:val="center"/>
        </w:trPr>
        <w:tc>
          <w:tcPr>
            <w:tcW w:w="2381" w:type="dxa"/>
            <w:tcMar>
              <w:top w:w="90" w:type="dxa"/>
              <w:left w:w="90" w:type="dxa"/>
              <w:bottom w:w="90" w:type="dxa"/>
              <w:right w:w="90" w:type="dxa"/>
            </w:tcMar>
            <w:vAlign w:val="center"/>
          </w:tcPr>
          <w:p w14:paraId="600587F9" w14:textId="77777777" w:rsidR="00E60EA7" w:rsidRDefault="008730E8">
            <w:pPr>
              <w:spacing w:before="20" w:after="20"/>
              <w:jc w:val="left"/>
            </w:pPr>
            <w:r>
              <w:rPr>
                <w:sz w:val="21"/>
              </w:rPr>
              <w:t>Spostamento permanente</w:t>
            </w:r>
          </w:p>
        </w:tc>
        <w:tc>
          <w:tcPr>
            <w:tcW w:w="3402" w:type="dxa"/>
            <w:tcMar>
              <w:top w:w="90" w:type="dxa"/>
              <w:left w:w="90" w:type="dxa"/>
              <w:bottom w:w="90" w:type="dxa"/>
              <w:right w:w="90" w:type="dxa"/>
            </w:tcMar>
            <w:vAlign w:val="center"/>
          </w:tcPr>
          <w:p w14:paraId="4F3E336C" w14:textId="77777777" w:rsidR="00E60EA7" w:rsidRDefault="008730E8">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20479984" w14:textId="77777777" w:rsidR="00E60EA7" w:rsidRDefault="008730E8">
            <w:pPr>
              <w:spacing w:before="20" w:after="20"/>
              <w:jc w:val="left"/>
            </w:pPr>
            <w:r>
              <w:rPr>
                <w:sz w:val="21"/>
              </w:rPr>
              <w:t>Spostamento accumulato, soglia e unità temporali</w:t>
            </w:r>
          </w:p>
        </w:tc>
      </w:tr>
      <w:tr w:rsidR="00E60EA7" w14:paraId="1DEFA2B3" w14:textId="77777777">
        <w:trPr>
          <w:cantSplit/>
          <w:jc w:val="center"/>
        </w:trPr>
        <w:tc>
          <w:tcPr>
            <w:tcW w:w="2381" w:type="dxa"/>
            <w:tcMar>
              <w:top w:w="90" w:type="dxa"/>
              <w:left w:w="90" w:type="dxa"/>
              <w:bottom w:w="90" w:type="dxa"/>
              <w:right w:w="90" w:type="dxa"/>
            </w:tcMar>
            <w:vAlign w:val="center"/>
          </w:tcPr>
          <w:p w14:paraId="2737D104" w14:textId="77777777" w:rsidR="00E60EA7" w:rsidRDefault="008730E8">
            <w:pPr>
              <w:spacing w:before="20" w:after="20"/>
              <w:jc w:val="left"/>
            </w:pPr>
            <w:r>
              <w:rPr>
                <w:sz w:val="21"/>
              </w:rPr>
              <w:t>Armature</w:t>
            </w:r>
          </w:p>
        </w:tc>
        <w:tc>
          <w:tcPr>
            <w:tcW w:w="3402" w:type="dxa"/>
            <w:tcMar>
              <w:top w:w="90" w:type="dxa"/>
              <w:left w:w="90" w:type="dxa"/>
              <w:bottom w:w="90" w:type="dxa"/>
              <w:right w:w="90" w:type="dxa"/>
            </w:tcMar>
            <w:vAlign w:val="center"/>
          </w:tcPr>
          <w:p w14:paraId="235A5D99" w14:textId="77777777" w:rsidR="00E60EA7" w:rsidRDefault="008730E8">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5CC57392" w14:textId="77777777" w:rsidR="00E60EA7" w:rsidRDefault="008730E8">
            <w:pPr>
              <w:spacing w:before="20" w:after="20"/>
              <w:jc w:val="left"/>
            </w:pPr>
            <w:r>
              <w:rPr>
                <w:sz w:val="21"/>
              </w:rPr>
              <w:t>Proposta, controlli eseguiti e condizioni incomplete</w:t>
            </w:r>
          </w:p>
        </w:tc>
      </w:tr>
      <w:tr w:rsidR="00E60EA7" w14:paraId="09EF5A03" w14:textId="77777777">
        <w:trPr>
          <w:cantSplit/>
          <w:jc w:val="center"/>
        </w:trPr>
        <w:tc>
          <w:tcPr>
            <w:tcW w:w="2381" w:type="dxa"/>
            <w:tcMar>
              <w:top w:w="90" w:type="dxa"/>
              <w:left w:w="90" w:type="dxa"/>
              <w:bottom w:w="90" w:type="dxa"/>
              <w:right w:w="90" w:type="dxa"/>
            </w:tcMar>
            <w:vAlign w:val="center"/>
          </w:tcPr>
          <w:p w14:paraId="0D416DC5" w14:textId="77777777" w:rsidR="00E60EA7" w:rsidRDefault="008730E8">
            <w:pPr>
              <w:spacing w:before="20" w:after="20"/>
              <w:jc w:val="left"/>
            </w:pPr>
            <w:r>
              <w:rPr>
                <w:sz w:val="21"/>
              </w:rPr>
              <w:t>Muro a gravità</w:t>
            </w:r>
          </w:p>
        </w:tc>
        <w:tc>
          <w:tcPr>
            <w:tcW w:w="3402" w:type="dxa"/>
            <w:tcMar>
              <w:top w:w="90" w:type="dxa"/>
              <w:left w:w="90" w:type="dxa"/>
              <w:bottom w:w="90" w:type="dxa"/>
              <w:right w:w="90" w:type="dxa"/>
            </w:tcMar>
            <w:vAlign w:val="center"/>
          </w:tcPr>
          <w:p w14:paraId="221CCFA6" w14:textId="77777777" w:rsidR="00E60EA7" w:rsidRDefault="008730E8">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4656C5CE" w14:textId="77777777" w:rsidR="00E60EA7" w:rsidRDefault="008730E8">
            <w:pPr>
              <w:spacing w:before="20" w:after="20"/>
              <w:jc w:val="left"/>
            </w:pPr>
            <w:r>
              <w:rPr>
                <w:sz w:val="21"/>
              </w:rPr>
              <w:t>Equilibrio e verifiche coerenti con calcestruzzo o muratura</w:t>
            </w:r>
          </w:p>
        </w:tc>
      </w:tr>
    </w:tbl>
    <w:p w14:paraId="3E5CE754" w14:textId="77777777" w:rsidR="00E60EA7" w:rsidRDefault="00E60EA7"/>
    <w:p w14:paraId="0D234AE0" w14:textId="77777777" w:rsidR="00E60EA7" w:rsidRDefault="008730E8">
      <w:pPr>
        <w:pStyle w:val="Titolo2"/>
        <w:keepNext/>
        <w:spacing w:after="140"/>
      </w:pPr>
      <w:bookmarkStart w:id="73" w:name="_Toc242760665"/>
      <w:r>
        <w:t>Procedura e lettura</w:t>
      </w:r>
      <w:bookmarkEnd w:id="73"/>
    </w:p>
    <w:p w14:paraId="1DFC202F" w14:textId="77777777" w:rsidR="00E60EA7" w:rsidRDefault="008730E8">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6C6B7660" w14:textId="77777777" w:rsidR="00E60EA7" w:rsidRDefault="008730E8">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71A92FC4" w14:textId="77777777" w:rsidR="00E60EA7" w:rsidRDefault="008730E8">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029A6BD1" w14:textId="77777777" w:rsidR="00E60EA7" w:rsidRDefault="008730E8">
      <w:pPr>
        <w:pStyle w:val="Titolo2"/>
        <w:keepNext/>
        <w:spacing w:after="140"/>
      </w:pPr>
      <w:bookmarkStart w:id="74" w:name="_Toc242760666"/>
      <w:r>
        <w:t>Dati della portanza sismica</w:t>
      </w:r>
      <w:bookmarkEnd w:id="74"/>
    </w:p>
    <w:p w14:paraId="7926DCE8" w14:textId="77777777" w:rsidR="00E60EA7" w:rsidRDefault="008730E8">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62F5A206" w14:textId="77777777" w:rsidR="00E60EA7" w:rsidRDefault="008730E8">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limite verticale, interazione, tasso ed esito. Un’accelerazione mancante, un terreno fuori campo o una risultante non ammissibile restano esplicitamente non verificati.</w:t>
      </w:r>
    </w:p>
    <w:p w14:paraId="0455A6C3" w14:textId="77777777" w:rsidR="00E60EA7" w:rsidRDefault="008730E8">
      <w:pPr>
        <w:pStyle w:val="Titolo2"/>
        <w:keepNext/>
        <w:spacing w:after="140"/>
      </w:pPr>
      <w:bookmarkStart w:id="75" w:name="_Toc242760667"/>
      <w:r>
        <w:t>Dati dei cedimenti</w:t>
      </w:r>
      <w:bookmarkEnd w:id="75"/>
    </w:p>
    <w:p w14:paraId="64EB2D80" w14:textId="77777777" w:rsidR="00E60EA7" w:rsidRDefault="008730E8">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2D3D7D37" w14:textId="77777777" w:rsidR="00E60EA7" w:rsidRDefault="008730E8">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2AF9682B" w14:textId="77777777" w:rsidR="00E60EA7" w:rsidRDefault="008730E8">
      <w:pPr>
        <w:pStyle w:val="Titolo2"/>
        <w:keepNext/>
        <w:spacing w:after="140"/>
      </w:pPr>
      <w:bookmarkStart w:id="76" w:name="_Toc242760668"/>
      <w:r>
        <w:t>Importare una storia Newmark</w:t>
      </w:r>
      <w:bookmarkEnd w:id="76"/>
    </w:p>
    <w:p w14:paraId="3D1E1482" w14:textId="77777777" w:rsidR="00E60EA7" w:rsidRDefault="008730E8">
      <w:pPr>
        <w:spacing w:after="140"/>
      </w:pPr>
      <w:r>
        <w:t xml:space="preserve">In Azioni aprire Spostamenti permanenti e aggiungere una storia. Scegliere SLD o SLV, inserire ky/g, fattore di scala e limite di spostamento. ky/g è la soglia di inizio scorrimento </w:t>
      </w:r>
      <w:r>
        <w:lastRenderedPageBreak/>
        <w:t>del muro, da ricavare da un’analisi di equilibrio: non coincide con ag/g e non viene dedotta automaticamente dal coefficiente kh.</w:t>
      </w:r>
    </w:p>
    <w:p w14:paraId="4605A5BA" w14:textId="77777777" w:rsidR="00E60EA7" w:rsidRDefault="008730E8">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61B3BCFD" w14:textId="77777777" w:rsidR="00E60EA7" w:rsidRDefault="008730E8">
      <w:pPr>
        <w:pStyle w:val="Titolo2"/>
        <w:keepNext/>
        <w:spacing w:after="140"/>
      </w:pPr>
      <w:bookmarkStart w:id="77" w:name="_Toc242760669"/>
      <w:r>
        <w:t>Disporre e proporre le armature</w:t>
      </w:r>
      <w:bookmarkEnd w:id="77"/>
    </w:p>
    <w:p w14:paraId="47662FBE" w14:textId="77777777" w:rsidR="00E60EA7" w:rsidRDefault="008730E8">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36427333" w14:textId="77777777" w:rsidR="00E60EA7" w:rsidRDefault="008730E8">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2E4A49F0" w14:textId="77777777" w:rsidR="00E60EA7" w:rsidRDefault="008730E8">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730350EE" w14:textId="77777777" w:rsidR="00E60EA7" w:rsidRDefault="008730E8">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6144A502" w14:textId="77777777" w:rsidR="00E60EA7" w:rsidRDefault="008730E8">
      <w:pPr>
        <w:pStyle w:val="Titolo2"/>
        <w:keepNext/>
        <w:spacing w:after="140"/>
      </w:pPr>
      <w:bookmarkStart w:id="78" w:name="_Toc242760670"/>
      <w:r>
        <w:t>Tavola delle armature e distinta ferri del muro</w:t>
      </w:r>
      <w:bookmarkEnd w:id="78"/>
    </w:p>
    <w:p w14:paraId="217B22F5" w14:textId="77777777" w:rsidR="00E60EA7" w:rsidRDefault="008730E8">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0BF8D3B2" w14:textId="77777777" w:rsidR="00E60EA7" w:rsidRDefault="008730E8">
      <w:pPr>
        <w:spacing w:after="140"/>
      </w:pPr>
      <w:r>
        <w:t xml:space="preserve">Dopo il ricalcolo, premere Tavola armature e distinta ferri nel riquadro di input oppure Distinta ferri in Verifiche. La finestra ha selezione della pagina e zoom. La prima tavola </w:t>
      </w:r>
      <w:r>
        <w:lastRenderedPageBreak/>
        <w:t>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 mantengono marche distinte.</w:t>
      </w:r>
    </w:p>
    <w:p w14:paraId="63DDFA1A" w14:textId="77777777" w:rsidR="00E60EA7" w:rsidRDefault="008730E8">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55D09840" w14:textId="77777777" w:rsidR="00E60EA7" w:rsidRDefault="008730E8">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3E6DC32A" w14:textId="77777777" w:rsidR="00E60EA7" w:rsidRDefault="008730E8">
      <w:pPr>
        <w:keepNext/>
        <w:spacing w:after="140"/>
      </w:pPr>
      <w:r>
        <w:rPr>
          <w:noProof/>
        </w:rPr>
        <w:drawing>
          <wp:inline distT="0" distB="0" distL="0" distR="0" wp14:anchorId="65D76B0D" wp14:editId="1432C4D1">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13E4FC06" w14:textId="77777777" w:rsidR="00E60EA7" w:rsidRDefault="008730E8">
      <w:pPr>
        <w:pStyle w:val="Didascalia"/>
      </w:pPr>
      <w:r>
        <w:t>Esempio di distinta del muro con due zone di armatura e tratto di quattro metri</w:t>
      </w:r>
    </w:p>
    <w:p w14:paraId="52A53CE2" w14:textId="77777777" w:rsidR="00E60EA7" w:rsidRDefault="008730E8">
      <w:pPr>
        <w:spacing w:after="140"/>
      </w:pPr>
      <w:r>
        <w:t xml:space="preserve">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w:t>
      </w:r>
      <w:r>
        <w:lastRenderedPageBreak/>
        <w:t>cartella consentono di ripercorrere la lettura. L'esempio illustra input e computo, non costituisce un muro esecutivo verificato.</w:t>
      </w:r>
    </w:p>
    <w:p w14:paraId="281D879D" w14:textId="77777777" w:rsidR="00E60EA7" w:rsidRDefault="008730E8">
      <w:pPr>
        <w:pStyle w:val="Titolo1"/>
        <w:keepNext/>
        <w:spacing w:after="140"/>
      </w:pPr>
      <w:bookmarkStart w:id="79" w:name="_Toc242760671"/>
      <w:r>
        <w:t>Efficienza orizzontale della palificata</w:t>
      </w:r>
      <w:bookmarkEnd w:id="79"/>
    </w:p>
    <w:p w14:paraId="0FE85FE4" w14:textId="77777777" w:rsidR="00E60EA7" w:rsidRDefault="008730E8">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60B356BD" w14:textId="77777777" w:rsidR="00E60EA7" w:rsidRDefault="008730E8">
      <w:pPr>
        <w:pStyle w:val="Titolo2"/>
        <w:keepNext/>
        <w:spacing w:after="140"/>
      </w:pPr>
      <w:bookmarkStart w:id="80" w:name="_Toc242760672"/>
      <w:r>
        <w:t>Apertura e geometria</w:t>
      </w:r>
      <w:bookmarkEnd w:id="80"/>
    </w:p>
    <w:p w14:paraId="5B13713E" w14:textId="77777777" w:rsidR="00E60EA7" w:rsidRDefault="008730E8">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13EC3689" w14:textId="77777777" w:rsidR="00E60EA7" w:rsidRDefault="008730E8">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67F4E588" w14:textId="77777777" w:rsidR="00E60EA7" w:rsidRDefault="008730E8">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3916825A" w14:textId="77777777" w:rsidR="00E60EA7" w:rsidRDefault="008730E8">
      <w:pPr>
        <w:pStyle w:val="Titolo2"/>
        <w:keepNext/>
        <w:spacing w:after="140"/>
      </w:pPr>
      <w:bookmarkStart w:id="81" w:name="_Toc242760673"/>
      <w:r>
        <w:t>Metodo e applicabilità</w:t>
      </w:r>
      <w:bookmarkEnd w:id="8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60EA7" w14:paraId="73E834FB" w14:textId="77777777">
        <w:trPr>
          <w:cantSplit/>
          <w:tblHeader/>
          <w:jc w:val="center"/>
        </w:trPr>
        <w:tc>
          <w:tcPr>
            <w:tcW w:w="2381" w:type="dxa"/>
            <w:shd w:val="clear" w:color="auto" w:fill="E7E6E6"/>
            <w:tcMar>
              <w:top w:w="90" w:type="dxa"/>
              <w:left w:w="90" w:type="dxa"/>
              <w:bottom w:w="90" w:type="dxa"/>
              <w:right w:w="90" w:type="dxa"/>
            </w:tcMar>
            <w:vAlign w:val="center"/>
          </w:tcPr>
          <w:p w14:paraId="2F937869" w14:textId="77777777" w:rsidR="00E60EA7" w:rsidRDefault="008730E8">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477F1316" w14:textId="77777777" w:rsidR="00E60EA7" w:rsidRDefault="008730E8">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710BFCA5" w14:textId="77777777" w:rsidR="00E60EA7" w:rsidRDefault="008730E8">
            <w:pPr>
              <w:spacing w:before="20" w:after="20"/>
              <w:jc w:val="left"/>
            </w:pPr>
            <w:r>
              <w:rPr>
                <w:b/>
                <w:sz w:val="21"/>
              </w:rPr>
              <w:t>Impiego nella scheda</w:t>
            </w:r>
          </w:p>
        </w:tc>
      </w:tr>
      <w:tr w:rsidR="00E60EA7" w14:paraId="0B4CD8B4" w14:textId="77777777">
        <w:trPr>
          <w:cantSplit/>
          <w:jc w:val="center"/>
        </w:trPr>
        <w:tc>
          <w:tcPr>
            <w:tcW w:w="2381" w:type="dxa"/>
            <w:tcMar>
              <w:top w:w="90" w:type="dxa"/>
              <w:left w:w="90" w:type="dxa"/>
              <w:bottom w:w="90" w:type="dxa"/>
              <w:right w:w="90" w:type="dxa"/>
            </w:tcMar>
            <w:vAlign w:val="center"/>
          </w:tcPr>
          <w:p w14:paraId="2E4588E1" w14:textId="77777777" w:rsidR="00E60EA7" w:rsidRDefault="008730E8">
            <w:pPr>
              <w:spacing w:before="20" w:after="20"/>
              <w:jc w:val="left"/>
            </w:pPr>
            <w:r>
              <w:rPr>
                <w:sz w:val="21"/>
              </w:rPr>
              <w:t>Davisson 1970</w:t>
            </w:r>
          </w:p>
        </w:tc>
        <w:tc>
          <w:tcPr>
            <w:tcW w:w="3402" w:type="dxa"/>
            <w:tcMar>
              <w:top w:w="90" w:type="dxa"/>
              <w:left w:w="90" w:type="dxa"/>
              <w:bottom w:w="90" w:type="dxa"/>
              <w:right w:w="90" w:type="dxa"/>
            </w:tcMar>
            <w:vAlign w:val="center"/>
          </w:tcPr>
          <w:p w14:paraId="3CA0F7C8" w14:textId="77777777" w:rsidR="00E60EA7" w:rsidRDefault="008730E8">
            <w:pPr>
              <w:spacing w:before="20" w:after="20"/>
              <w:jc w:val="center"/>
            </w:pPr>
            <w:r>
              <w:rPr>
                <w:sz w:val="21"/>
              </w:rPr>
              <w:t>Rg di kh/nh</w:t>
            </w:r>
          </w:p>
        </w:tc>
        <w:tc>
          <w:tcPr>
            <w:tcW w:w="3855" w:type="dxa"/>
            <w:tcMar>
              <w:top w:w="90" w:type="dxa"/>
              <w:left w:w="90" w:type="dxa"/>
              <w:bottom w:w="90" w:type="dxa"/>
              <w:right w:w="90" w:type="dxa"/>
            </w:tcMar>
            <w:vAlign w:val="center"/>
          </w:tcPr>
          <w:p w14:paraId="064E778C" w14:textId="77777777" w:rsidR="00E60EA7" w:rsidRDefault="008730E8">
            <w:pPr>
              <w:spacing w:before="20" w:after="20"/>
              <w:jc w:val="left"/>
            </w:pPr>
            <w:r>
              <w:rPr>
                <w:sz w:val="21"/>
              </w:rPr>
              <w:t>Griglia allineata; interasse parallelo almeno 3D, trasversale almeno 2.5D</w:t>
            </w:r>
          </w:p>
        </w:tc>
      </w:tr>
      <w:tr w:rsidR="00E60EA7" w14:paraId="7245A3FD" w14:textId="77777777">
        <w:trPr>
          <w:cantSplit/>
          <w:jc w:val="center"/>
        </w:trPr>
        <w:tc>
          <w:tcPr>
            <w:tcW w:w="2381" w:type="dxa"/>
            <w:tcMar>
              <w:top w:w="90" w:type="dxa"/>
              <w:left w:w="90" w:type="dxa"/>
              <w:bottom w:w="90" w:type="dxa"/>
              <w:right w:w="90" w:type="dxa"/>
            </w:tcMar>
            <w:vAlign w:val="center"/>
          </w:tcPr>
          <w:p w14:paraId="1E2236A0" w14:textId="77777777" w:rsidR="00E60EA7" w:rsidRDefault="008730E8">
            <w:pPr>
              <w:spacing w:before="20" w:after="20"/>
              <w:jc w:val="left"/>
            </w:pPr>
            <w:r>
              <w:rPr>
                <w:sz w:val="21"/>
              </w:rPr>
              <w:t>AASHTO 2014</w:t>
            </w:r>
          </w:p>
        </w:tc>
        <w:tc>
          <w:tcPr>
            <w:tcW w:w="3402" w:type="dxa"/>
            <w:tcMar>
              <w:top w:w="90" w:type="dxa"/>
              <w:left w:w="90" w:type="dxa"/>
              <w:bottom w:w="90" w:type="dxa"/>
              <w:right w:w="90" w:type="dxa"/>
            </w:tcMar>
            <w:vAlign w:val="center"/>
          </w:tcPr>
          <w:p w14:paraId="21966BAC" w14:textId="77777777" w:rsidR="00E60EA7" w:rsidRDefault="008730E8">
            <w:pPr>
              <w:spacing w:before="20" w:after="20"/>
              <w:jc w:val="left"/>
            </w:pPr>
            <w:r>
              <w:rPr>
                <w:sz w:val="21"/>
              </w:rPr>
              <w:t>p-multiplier per fila</w:t>
            </w:r>
          </w:p>
        </w:tc>
        <w:tc>
          <w:tcPr>
            <w:tcW w:w="3855" w:type="dxa"/>
            <w:tcMar>
              <w:top w:w="90" w:type="dxa"/>
              <w:left w:w="90" w:type="dxa"/>
              <w:bottom w:w="90" w:type="dxa"/>
              <w:right w:w="90" w:type="dxa"/>
            </w:tcMar>
            <w:vAlign w:val="center"/>
          </w:tcPr>
          <w:p w14:paraId="22AD6D45" w14:textId="77777777" w:rsidR="00E60EA7" w:rsidRDefault="008730E8">
            <w:pPr>
              <w:spacing w:before="20" w:after="20"/>
              <w:jc w:val="left"/>
            </w:pPr>
            <w:r>
              <w:rPr>
                <w:sz w:val="21"/>
              </w:rPr>
              <w:t>Interpolazione 3D–5D; oltre 5D mantenimento del valore di 5D segnalato</w:t>
            </w:r>
          </w:p>
        </w:tc>
      </w:tr>
      <w:tr w:rsidR="00E60EA7" w14:paraId="56A3AC43" w14:textId="77777777">
        <w:trPr>
          <w:cantSplit/>
          <w:jc w:val="center"/>
        </w:trPr>
        <w:tc>
          <w:tcPr>
            <w:tcW w:w="2381" w:type="dxa"/>
            <w:tcMar>
              <w:top w:w="90" w:type="dxa"/>
              <w:left w:w="90" w:type="dxa"/>
              <w:bottom w:w="90" w:type="dxa"/>
              <w:right w:w="90" w:type="dxa"/>
            </w:tcMar>
            <w:vAlign w:val="center"/>
          </w:tcPr>
          <w:p w14:paraId="74B11C64" w14:textId="77777777" w:rsidR="00E60EA7" w:rsidRDefault="008730E8">
            <w:pPr>
              <w:spacing w:before="20" w:after="20"/>
              <w:jc w:val="left"/>
            </w:pPr>
            <w:r>
              <w:rPr>
                <w:sz w:val="21"/>
              </w:rPr>
              <w:lastRenderedPageBreak/>
              <w:t>FHWA 2018</w:t>
            </w:r>
          </w:p>
        </w:tc>
        <w:tc>
          <w:tcPr>
            <w:tcW w:w="3402" w:type="dxa"/>
            <w:tcMar>
              <w:top w:w="90" w:type="dxa"/>
              <w:left w:w="90" w:type="dxa"/>
              <w:bottom w:w="90" w:type="dxa"/>
              <w:right w:w="90" w:type="dxa"/>
            </w:tcMar>
            <w:vAlign w:val="center"/>
          </w:tcPr>
          <w:p w14:paraId="499B0F5B" w14:textId="77777777" w:rsidR="00E60EA7" w:rsidRDefault="008730E8">
            <w:pPr>
              <w:spacing w:before="20" w:after="20"/>
              <w:jc w:val="left"/>
            </w:pPr>
            <w:r>
              <w:rPr>
                <w:sz w:val="21"/>
              </w:rPr>
              <w:t>p-multiplier per fila</w:t>
            </w:r>
          </w:p>
        </w:tc>
        <w:tc>
          <w:tcPr>
            <w:tcW w:w="3855" w:type="dxa"/>
            <w:tcMar>
              <w:top w:w="90" w:type="dxa"/>
              <w:left w:w="90" w:type="dxa"/>
              <w:bottom w:w="90" w:type="dxa"/>
              <w:right w:w="90" w:type="dxa"/>
            </w:tcMar>
            <w:vAlign w:val="center"/>
          </w:tcPr>
          <w:p w14:paraId="5CA8E69B" w14:textId="77777777" w:rsidR="00E60EA7" w:rsidRDefault="008730E8">
            <w:pPr>
              <w:spacing w:before="20" w:after="20"/>
              <w:jc w:val="left"/>
            </w:pPr>
            <w:r>
              <w:rPr>
                <w:sz w:val="21"/>
              </w:rPr>
              <w:t>Interpolazione 3D–6D; oltre 6D coefficienti unitari</w:t>
            </w:r>
          </w:p>
        </w:tc>
      </w:tr>
      <w:tr w:rsidR="00E60EA7" w14:paraId="18BA8C8A" w14:textId="77777777">
        <w:trPr>
          <w:cantSplit/>
          <w:jc w:val="center"/>
        </w:trPr>
        <w:tc>
          <w:tcPr>
            <w:tcW w:w="2381" w:type="dxa"/>
            <w:tcMar>
              <w:top w:w="90" w:type="dxa"/>
              <w:left w:w="90" w:type="dxa"/>
              <w:bottom w:w="90" w:type="dxa"/>
              <w:right w:w="90" w:type="dxa"/>
            </w:tcMar>
            <w:vAlign w:val="center"/>
          </w:tcPr>
          <w:p w14:paraId="60146C04" w14:textId="77777777" w:rsidR="00E60EA7" w:rsidRDefault="008730E8">
            <w:pPr>
              <w:spacing w:before="20" w:after="20"/>
              <w:jc w:val="left"/>
            </w:pPr>
            <w:r>
              <w:rPr>
                <w:sz w:val="21"/>
              </w:rPr>
              <w:t>Rollins e FEMA</w:t>
            </w:r>
          </w:p>
        </w:tc>
        <w:tc>
          <w:tcPr>
            <w:tcW w:w="3402" w:type="dxa"/>
            <w:tcMar>
              <w:top w:w="90" w:type="dxa"/>
              <w:left w:w="90" w:type="dxa"/>
              <w:bottom w:w="90" w:type="dxa"/>
              <w:right w:w="90" w:type="dxa"/>
            </w:tcMar>
            <w:vAlign w:val="center"/>
          </w:tcPr>
          <w:p w14:paraId="0A80C1F4" w14:textId="77777777" w:rsidR="00E60EA7" w:rsidRDefault="008730E8">
            <w:pPr>
              <w:spacing w:before="20" w:after="20"/>
              <w:jc w:val="left"/>
            </w:pPr>
            <w:r>
              <w:rPr>
                <w:sz w:val="21"/>
              </w:rPr>
              <w:t>p-multiplier per fila</w:t>
            </w:r>
          </w:p>
        </w:tc>
        <w:tc>
          <w:tcPr>
            <w:tcW w:w="3855" w:type="dxa"/>
            <w:tcMar>
              <w:top w:w="90" w:type="dxa"/>
              <w:left w:w="90" w:type="dxa"/>
              <w:bottom w:w="90" w:type="dxa"/>
              <w:right w:w="90" w:type="dxa"/>
            </w:tcMar>
            <w:vAlign w:val="center"/>
          </w:tcPr>
          <w:p w14:paraId="089D61B8" w14:textId="77777777" w:rsidR="00E60EA7" w:rsidRDefault="008730E8">
            <w:pPr>
              <w:spacing w:before="20" w:after="20"/>
              <w:jc w:val="left"/>
            </w:pPr>
            <w:r>
              <w:rPr>
                <w:sz w:val="21"/>
              </w:rPr>
              <w:t>Formule logaritmiche; campo sperimentale circa 3.3D–5.65D</w:t>
            </w:r>
          </w:p>
        </w:tc>
      </w:tr>
      <w:tr w:rsidR="00E60EA7" w14:paraId="4DF6FD08" w14:textId="77777777">
        <w:trPr>
          <w:cantSplit/>
          <w:jc w:val="center"/>
        </w:trPr>
        <w:tc>
          <w:tcPr>
            <w:tcW w:w="2381" w:type="dxa"/>
            <w:tcMar>
              <w:top w:w="90" w:type="dxa"/>
              <w:left w:w="90" w:type="dxa"/>
              <w:bottom w:w="90" w:type="dxa"/>
              <w:right w:w="90" w:type="dxa"/>
            </w:tcMar>
            <w:vAlign w:val="center"/>
          </w:tcPr>
          <w:p w14:paraId="47AE428E" w14:textId="77777777" w:rsidR="00E60EA7" w:rsidRDefault="008730E8">
            <w:pPr>
              <w:spacing w:before="20" w:after="20"/>
              <w:jc w:val="left"/>
            </w:pPr>
            <w:r>
              <w:rPr>
                <w:sz w:val="21"/>
              </w:rPr>
              <w:t>Reese e Van Impe</w:t>
            </w:r>
          </w:p>
        </w:tc>
        <w:tc>
          <w:tcPr>
            <w:tcW w:w="3402" w:type="dxa"/>
            <w:tcMar>
              <w:top w:w="90" w:type="dxa"/>
              <w:left w:w="90" w:type="dxa"/>
              <w:bottom w:w="90" w:type="dxa"/>
              <w:right w:w="90" w:type="dxa"/>
            </w:tcMar>
            <w:vAlign w:val="center"/>
          </w:tcPr>
          <w:p w14:paraId="033C12D0" w14:textId="77777777" w:rsidR="00E60EA7" w:rsidRDefault="008730E8">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32AA6525" w14:textId="77777777" w:rsidR="00E60EA7" w:rsidRDefault="008730E8">
            <w:pPr>
              <w:spacing w:before="20" w:after="20"/>
              <w:jc w:val="left"/>
            </w:pPr>
            <w:r>
              <w:rPr>
                <w:sz w:val="21"/>
              </w:rPr>
              <w:t>Tutte le coppie, anche per geometrie irregolari e H obliqua</w:t>
            </w:r>
          </w:p>
        </w:tc>
      </w:tr>
      <w:tr w:rsidR="00E60EA7" w14:paraId="18CD2261" w14:textId="77777777">
        <w:trPr>
          <w:cantSplit/>
          <w:jc w:val="center"/>
        </w:trPr>
        <w:tc>
          <w:tcPr>
            <w:tcW w:w="2381" w:type="dxa"/>
            <w:tcMar>
              <w:top w:w="90" w:type="dxa"/>
              <w:left w:w="90" w:type="dxa"/>
              <w:bottom w:w="90" w:type="dxa"/>
              <w:right w:w="90" w:type="dxa"/>
            </w:tcMar>
            <w:vAlign w:val="center"/>
          </w:tcPr>
          <w:p w14:paraId="1755FC6B" w14:textId="77777777" w:rsidR="00E60EA7" w:rsidRDefault="008730E8">
            <w:pPr>
              <w:spacing w:before="20" w:after="20"/>
              <w:jc w:val="left"/>
            </w:pPr>
            <w:r>
              <w:rPr>
                <w:sz w:val="21"/>
              </w:rPr>
              <w:t>Caltrans 2025</w:t>
            </w:r>
          </w:p>
        </w:tc>
        <w:tc>
          <w:tcPr>
            <w:tcW w:w="3402" w:type="dxa"/>
            <w:tcMar>
              <w:top w:w="90" w:type="dxa"/>
              <w:left w:w="90" w:type="dxa"/>
              <w:bottom w:w="90" w:type="dxa"/>
              <w:right w:w="90" w:type="dxa"/>
            </w:tcMar>
            <w:vAlign w:val="center"/>
          </w:tcPr>
          <w:p w14:paraId="58C1468C" w14:textId="77777777" w:rsidR="00E60EA7" w:rsidRDefault="008730E8">
            <w:pPr>
              <w:spacing w:before="20" w:after="20"/>
              <w:jc w:val="left"/>
            </w:pPr>
            <w:r>
              <w:rPr>
                <w:sz w:val="21"/>
              </w:rPr>
              <w:t>p-multiplier modificato</w:t>
            </w:r>
          </w:p>
        </w:tc>
        <w:tc>
          <w:tcPr>
            <w:tcW w:w="3855" w:type="dxa"/>
            <w:tcMar>
              <w:top w:w="90" w:type="dxa"/>
              <w:left w:w="90" w:type="dxa"/>
              <w:bottom w:w="90" w:type="dxa"/>
              <w:right w:w="90" w:type="dxa"/>
            </w:tcMar>
            <w:vAlign w:val="center"/>
          </w:tcPr>
          <w:p w14:paraId="09BC531D" w14:textId="77777777" w:rsidR="00E60EA7" w:rsidRDefault="008730E8">
            <w:pPr>
              <w:spacing w:before="20" w:after="20"/>
              <w:jc w:val="left"/>
            </w:pPr>
            <w:r>
              <w:rPr>
                <w:sz w:val="21"/>
              </w:rPr>
              <w:t>Interazione palo-palo e correzione alfa per fila</w:t>
            </w:r>
          </w:p>
        </w:tc>
      </w:tr>
    </w:tbl>
    <w:p w14:paraId="10ACA87A" w14:textId="77777777" w:rsidR="00E60EA7" w:rsidRDefault="00E60EA7"/>
    <w:p w14:paraId="4AC7FD80" w14:textId="77777777" w:rsidR="00E60EA7" w:rsidRDefault="008730E8">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755505A4" w14:textId="77777777" w:rsidR="00E60EA7" w:rsidRDefault="008730E8">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59C6653B" w14:textId="77777777" w:rsidR="00E60EA7" w:rsidRDefault="008730E8">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2B265DA1" w14:textId="77777777" w:rsidR="00E60EA7" w:rsidRDefault="008730E8">
      <w:pPr>
        <w:pStyle w:val="Titolo2"/>
        <w:keepNext/>
        <w:spacing w:after="140"/>
      </w:pPr>
      <w:bookmarkStart w:id="82" w:name="_Toc242760674"/>
      <w:r>
        <w:t>Risultati e confronto</w:t>
      </w:r>
      <w:bookmarkEnd w:id="82"/>
    </w:p>
    <w:p w14:paraId="79E2B11E" w14:textId="77777777" w:rsidR="00E60EA7" w:rsidRDefault="008730E8">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08B1BE9E" w14:textId="77777777" w:rsidR="00E60EA7" w:rsidRDefault="008730E8">
      <w:pPr>
        <w:spacing w:after="140"/>
      </w:pPr>
      <w:r>
        <w:lastRenderedPageBreak/>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25EA6A79" w14:textId="77777777" w:rsidR="00E60EA7" w:rsidRDefault="008730E8">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2D036AD7" w14:textId="77777777" w:rsidR="00E60EA7" w:rsidRDefault="008730E8">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77268D7F" w14:textId="77777777" w:rsidR="00E60EA7" w:rsidRDefault="008730E8">
      <w:pPr>
        <w:pStyle w:val="Titolo1"/>
        <w:keepNext/>
        <w:spacing w:after="140"/>
      </w:pPr>
      <w:bookmarkStart w:id="83" w:name="_Toc242760675"/>
      <w:r>
        <w:t>Risposta elastica del palo orizzontale</w:t>
      </w:r>
      <w:bookmarkEnd w:id="83"/>
    </w:p>
    <w:p w14:paraId="1D0F47B6" w14:textId="77777777" w:rsidR="00E60EA7" w:rsidRDefault="008730E8">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6E3ECD48" w14:textId="77777777" w:rsidR="00E60EA7" w:rsidRDefault="008730E8">
      <w:pPr>
        <w:pStyle w:val="Titolo2"/>
        <w:keepNext/>
        <w:spacing w:after="140"/>
      </w:pPr>
      <w:bookmarkStart w:id="84" w:name="_Toc242760676"/>
      <w:r>
        <w:t>Dati iniziali condivisi</w:t>
      </w:r>
      <w:bookmarkEnd w:id="84"/>
    </w:p>
    <w:p w14:paraId="7A563DE3" w14:textId="77777777" w:rsidR="00E60EA7" w:rsidRDefault="008730E8">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59911BAF" w14:textId="77777777" w:rsidR="00E60EA7" w:rsidRDefault="008730E8">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w:t>
      </w:r>
    </w:p>
    <w:p w14:paraId="2EDFE9E8" w14:textId="77777777" w:rsidR="00E60EA7" w:rsidRDefault="008730E8">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w:t>
      </w:r>
      <w:r>
        <w:lastRenderedPageBreak/>
        <w:t>dati iniziali di sezione. L'opzione avanzata Override EJ, nello stesso editor, richiede valore e motivazione; conserva anche il valore geometrico di base. Il momento resistente My della verifica Broms non sostituisce EJ.</w:t>
      </w:r>
    </w:p>
    <w:p w14:paraId="5F1D413F" w14:textId="77777777" w:rsidR="00E60EA7" w:rsidRDefault="008730E8">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005CF12C" w14:textId="77777777" w:rsidR="00E60EA7" w:rsidRDefault="008730E8">
      <w:pPr>
        <w:pStyle w:val="Titolo2"/>
        <w:keepNext/>
        <w:spacing w:after="140"/>
      </w:pPr>
      <w:bookmarkStart w:id="85" w:name="_Toc242760677"/>
      <w:r>
        <w:t>Parametri nella riga dello strato</w:t>
      </w:r>
      <w:bookmarkEnd w:id="85"/>
    </w:p>
    <w:p w14:paraId="089CCBF3" w14:textId="77777777" w:rsidR="00E60EA7" w:rsidRDefault="008730E8">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0248EE24" w14:textId="77777777" w:rsidR="00E60EA7" w:rsidRDefault="008730E8">
      <w:pPr>
        <w:spacing w:after="140"/>
      </w:pPr>
      <w:r>
        <w:t xml:space="preserve">Per un nuovo terreno granulare la modalità iniziale è A </w:t>
      </w:r>
      <w:r>
        <w:rPr>
          <w:rFonts w:ascii="Calibri" w:eastAsia="Calibri" w:hAnsi="Calibri" w:cs="Calibri"/>
        </w:rPr>
        <w:t>γ</w:t>
      </w:r>
      <w:r>
        <w:t>/1,35. Sciolto usa A 100–300, media 200; Medio 300–1000, media 650; Denso 1000–3000, media 2000. A è 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42E49A29" w14:textId="77777777" w:rsidR="00E60EA7" w:rsidRDefault="008730E8">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56FADF3B" w14:textId="77777777" w:rsidR="00E60EA7" w:rsidRDefault="008730E8">
      <w:pPr>
        <w:pStyle w:val="Titolo2"/>
        <w:keepNext/>
        <w:spacing w:after="140"/>
      </w:pPr>
      <w:bookmarkStart w:id="86" w:name="_Toc242760678"/>
      <w:r>
        <w:t>Sforzo normale e lettura dei diagrammi</w:t>
      </w:r>
      <w:bookmarkEnd w:id="86"/>
    </w:p>
    <w:p w14:paraId="7152B731" w14:textId="77777777" w:rsidR="00E60EA7" w:rsidRDefault="008730E8">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0D4ACE10" w14:textId="77777777" w:rsidR="00E60EA7" w:rsidRDefault="008730E8">
      <w:pPr>
        <w:spacing w:after="140"/>
      </w:pPr>
      <w:r>
        <w:t xml:space="preserve">I pannelli sono ordinati: profilo, k, y, </w:t>
      </w:r>
      <w:r>
        <w:rPr>
          <w:rFonts w:ascii="Calibri" w:eastAsia="Calibri" w:hAnsi="Calibri" w:cs="Calibri"/>
        </w:rPr>
        <w:t>θ</w:t>
      </w:r>
      <w:r>
        <w:t>,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09CFE7A6" w14:textId="77777777" w:rsidR="00E60EA7" w:rsidRDefault="008730E8">
      <w:pPr>
        <w:pStyle w:val="Titolo2"/>
        <w:keepNext/>
        <w:spacing w:after="140"/>
      </w:pPr>
      <w:bookmarkStart w:id="87" w:name="_Toc242760679"/>
      <w:r>
        <w:lastRenderedPageBreak/>
        <w:t>Materiali e parametri per strato</w:t>
      </w:r>
      <w:bookmarkEnd w:id="87"/>
    </w:p>
    <w:p w14:paraId="07F688C0" w14:textId="77777777" w:rsidR="00E60EA7" w:rsidRDefault="008730E8">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17E8DF21" w14:textId="77777777" w:rsidR="00E60EA7" w:rsidRDefault="008730E8">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5BC4C35D" w14:textId="77777777" w:rsidR="00E60EA7" w:rsidRDefault="008730E8">
      <w:pPr>
        <w:spacing w:after="140"/>
      </w:pPr>
      <w:r>
        <w:t>Coefficienti unitari è disattivato inizialmente. Attivandolo si usa una configurazione custom della normativa di sezione con tutti i fattori gamma e alpha_cc pari a 1. Disattivandolo si recuperano i coefficienti ordinari conservati nell'archivio. Il comando riguarda la resistenza strutturale: non modifica i fattori geotecnici di Broms. La modalità custom compare nei risultati e nel report.</w:t>
      </w:r>
    </w:p>
    <w:p w14:paraId="2687A07A" w14:textId="77777777" w:rsidR="00E60EA7" w:rsidRDefault="008730E8">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3C242C0E" w14:textId="77777777" w:rsidR="00E60EA7" w:rsidRDefault="008730E8">
      <w:pPr>
        <w:pStyle w:val="Titolo2"/>
        <w:keepNext/>
        <w:spacing w:after="140"/>
      </w:pPr>
      <w:bookmarkStart w:id="88" w:name="_Toc242760680"/>
      <w:r>
        <w:t>Avanzamento e controlli da completare</w:t>
      </w:r>
      <w:bookmarkEnd w:id="88"/>
    </w:p>
    <w:p w14:paraId="52BAF6B7" w14:textId="77777777" w:rsidR="00E60EA7" w:rsidRDefault="008730E8">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6997BE51" w14:textId="77777777" w:rsidR="00E60EA7" w:rsidRDefault="008730E8">
      <w:pPr>
        <w:spacing w:after="140"/>
      </w:pPr>
      <w:r>
        <w:t xml:space="preserve">Il riepilogo di ogni tratto elenca sempre i controlli non soddisfatti, quelli da completare e quelli esclusi. Il comportamento iniziale è Pilastro, modificabile in Trave oppure Solo controlli comuni nelle ipotesi. È una scelta esplicita dei dettagli da controllare. I minimi specifici dei pali rimangono separati. Esposizione, resistenza del calcestruzzo, vita utile </w:t>
      </w:r>
      <w:r>
        <w:lastRenderedPageBreak/>
        <w:t>e qualità del copriferro provengono dalla sezione principale; il cmin,dur è calcolato con Checker. Un valore manuale precedente viene conservato come override esplicito. Il foglio c.a. aperto dal tratto riceve esposizione e comportamento impostati.</w:t>
      </w:r>
    </w:p>
    <w:p w14:paraId="7D6D2295" w14:textId="77777777" w:rsidR="00E60EA7" w:rsidRDefault="008730E8">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5ED4A351" w14:textId="77777777" w:rsidR="00E60EA7" w:rsidRDefault="008730E8">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1E8A3790" w14:textId="77777777" w:rsidR="00E60EA7" w:rsidRDefault="008730E8">
      <w:pPr>
        <w:pStyle w:val="Titolo2"/>
        <w:keepNext/>
        <w:spacing w:after="140"/>
      </w:pPr>
      <w:bookmarkStart w:id="89" w:name="_Toc242760681"/>
      <w:r>
        <w:t>Tratti colorati e verificatore della sezione</w:t>
      </w:r>
      <w:bookmarkEnd w:id="89"/>
    </w:p>
    <w:p w14:paraId="378260AF" w14:textId="77777777" w:rsidR="00E60EA7" w:rsidRDefault="008730E8">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1FC3FD75" w14:textId="77777777" w:rsidR="00E60EA7" w:rsidRDefault="008730E8">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3CDF29DA" w14:textId="77777777" w:rsidR="00E60EA7" w:rsidRDefault="008730E8">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58555A73" w14:textId="77777777" w:rsidR="00E60EA7" w:rsidRDefault="008730E8">
      <w:pPr>
        <w:spacing w:after="140"/>
      </w:pPr>
      <w:r>
        <w:t xml:space="preserve">Proponi suddivisione usa quote su griglia di 0,5 m, mantenendo esatta la punta, e non genera tratti inferiori a 3 m. Considera domanda, sviluppo delle barre e lunghezze commerciali preferite 6/8/10/12 m, comprensive della sovrapposizione. Se i vincoli sono </w:t>
      </w:r>
      <w:r>
        <w:lastRenderedPageBreak/>
        <w:t>incompatibili presenta una spiegazione, senza introdurre tratti corti. La proposta deve essere applicata esplicitamente e conserva nell'archivio i tratti sostituiti. Le quote e il numero dei tratti restano modificabili.</w:t>
      </w:r>
    </w:p>
    <w:p w14:paraId="5D7BC7D7" w14:textId="77777777" w:rsidR="00E60EA7" w:rsidRDefault="008730E8">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l proprio gruppo, quantità, diametro, quote fisiche, lunghezza di taglio, barra commerciale e sovrapposizione. Ogni pezzo è conteggiato una sola volta; i giunti richiamano i pezzi collegati senza aggiungere altre quantità. Le staffe riportano diametro, passo massimo, quantità e quote nominali, assegnando il confine al tratto successivo senza doppi conteggi; forma di chiusura, sviluppo e distinta esecutiva delle staffe restano da definire.</w:t>
      </w:r>
    </w:p>
    <w:p w14:paraId="70AE69AE" w14:textId="77777777" w:rsidR="00E60EA7" w:rsidRDefault="008730E8">
      <w:pPr>
        <w:pStyle w:val="Titolo2"/>
        <w:keepNext/>
        <w:spacing w:after="140"/>
      </w:pPr>
      <w:bookmarkStart w:id="90" w:name="_Toc242760682"/>
      <w:r>
        <w:t>Approvazione delle ipotesi ed esito delle armature</w:t>
      </w:r>
      <w:bookmarkEnd w:id="90"/>
    </w:p>
    <w:p w14:paraId="6E192B99" w14:textId="77777777" w:rsidR="00E60EA7" w:rsidRDefault="008730E8">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56AA824B" w14:textId="77777777" w:rsidR="00E60EA7" w:rsidRDefault="008730E8">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66555EDF" w14:textId="77777777" w:rsidR="00E60EA7" w:rsidRDefault="008730E8">
      <w:pPr>
        <w:spacing w:after="140"/>
      </w:pPr>
      <w:r>
        <w:t>NTC §7.2.5 apre una finestra interna ad ANTHEA con la sintesi dei criteri e una seconda scheda contenente la pagina originale consultata, PDF 217 / stampata 213. Zoom e scorrimento consentono di leggerla anche senza Internet. Non viene aperto un browser.</w:t>
      </w:r>
    </w:p>
    <w:p w14:paraId="742572DD" w14:textId="77777777" w:rsidR="00E60EA7" w:rsidRDefault="008730E8">
      <w:pPr>
        <w:spacing w:after="140"/>
      </w:pPr>
      <w:r>
        <w:lastRenderedPageBreak/>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5BB49107" w14:textId="77777777" w:rsidR="00E60EA7" w:rsidRDefault="008730E8">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392CA66A" w14:textId="77777777" w:rsidR="00E60EA7" w:rsidRDefault="008730E8">
      <w:pPr>
        <w:pStyle w:val="Titolo2"/>
        <w:keepNext/>
        <w:spacing w:after="140"/>
      </w:pPr>
      <w:bookmarkStart w:id="91" w:name="_Toc242760683"/>
      <w:r>
        <w:t>Controlli sismici della testa del palo</w:t>
      </w:r>
      <w:bookmarkEnd w:id="91"/>
    </w:p>
    <w:p w14:paraId="00F9076E" w14:textId="77777777" w:rsidR="00E60EA7" w:rsidRDefault="008730E8">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6C9EAF0C" w14:textId="77777777" w:rsidR="00E60EA7" w:rsidRDefault="008730E8">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1EAE4005" w14:textId="77777777" w:rsidR="00E60EA7" w:rsidRDefault="008730E8">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1DDACAF9" w14:textId="77777777" w:rsidR="00E60EA7" w:rsidRDefault="008730E8">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L. Il diametro trasversale minimo è 8 mm. La modalità sismica applica questi minimi anche se il controllo ordinario dei minimi pali è disattivato. I coefficienti unitari/custom non possono dare un esito di conformità NTC.</w:t>
      </w:r>
    </w:p>
    <w:p w14:paraId="6DA96D0C" w14:textId="77777777" w:rsidR="00E60EA7" w:rsidRDefault="008730E8">
      <w:pPr>
        <w:spacing w:after="140"/>
      </w:pPr>
      <w:r>
        <w:lastRenderedPageBreak/>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17C96736" w14:textId="77777777" w:rsidR="00E60EA7" w:rsidRDefault="008730E8">
      <w:pPr>
        <w:spacing w:after="140"/>
      </w:pPr>
      <w:r>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24895437" w14:textId="77777777" w:rsidR="00E60EA7" w:rsidRDefault="008730E8">
      <w:pPr>
        <w:pStyle w:val="Titolo2"/>
        <w:keepNext/>
        <w:spacing w:after="140"/>
      </w:pPr>
      <w:bookmarkStart w:id="92" w:name="_Toc242760684"/>
      <w:r>
        <w:t>Ricalcolo delle sollecitazioni e delle resistenze</w:t>
      </w:r>
      <w:bookmarkEnd w:id="92"/>
    </w:p>
    <w:p w14:paraId="43709467" w14:textId="77777777" w:rsidR="00E60EA7" w:rsidRDefault="008730E8">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50FA05C3" w14:textId="77777777" w:rsidR="00E60EA7" w:rsidRDefault="008730E8">
      <w:pPr>
        <w:pStyle w:val="Titolo2"/>
        <w:keepNext/>
        <w:spacing w:after="140"/>
      </w:pPr>
      <w:bookmarkStart w:id="93" w:name="_Toc242760685"/>
      <w:r>
        <w:t>Tratti e verifica delle sezioni</w:t>
      </w:r>
      <w:bookmarkEnd w:id="93"/>
    </w:p>
    <w:p w14:paraId="22BBFB95" w14:textId="77777777" w:rsidR="00E60EA7" w:rsidRDefault="008730E8">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20AF52A1" w14:textId="77777777" w:rsidR="00E60EA7" w:rsidRDefault="008730E8">
      <w:pPr>
        <w:spacing w:after="140"/>
      </w:pPr>
      <w:r>
        <w:t xml:space="preserve">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w:t>
      </w:r>
      <w:r>
        <w:lastRenderedPageBreak/>
        <w:t>esiti distinguono non verificabile, non soddisfatto, parziale e soddisfatto N–M–V con dettagli ancora da completare. Il verificatore c.a. non si applica ai CHS.</w:t>
      </w:r>
    </w:p>
    <w:p w14:paraId="0101B99E" w14:textId="77777777" w:rsidR="00E60EA7" w:rsidRDefault="008730E8">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3A3A8EAF" w14:textId="77777777" w:rsidR="00E60EA7" w:rsidRDefault="008730E8">
      <w:pPr>
        <w:pStyle w:val="Titolo2"/>
        <w:keepNext/>
        <w:spacing w:after="140"/>
      </w:pPr>
      <w:bookmarkStart w:id="94" w:name="_Toc242760686"/>
      <w:r>
        <w:t>Proposte e vista delle armature</w:t>
      </w:r>
      <w:bookmarkEnd w:id="94"/>
    </w:p>
    <w:p w14:paraId="73809076" w14:textId="77777777" w:rsidR="00E60EA7" w:rsidRDefault="008730E8">
      <w:pPr>
        <w:spacing w:after="140"/>
      </w:pPr>
      <w:r>
        <w:t>La proposta dei tratti e Dimensiona adottano i cataloghi e i criteri descritti sopra. Per il primo tratto applicare una proposta aggiorna la sezione principale e i tratti collegati; per gli altri crea una personalizzazione.</w:t>
      </w:r>
    </w:p>
    <w:p w14:paraId="2632EFB6" w14:textId="77777777" w:rsidR="00E60EA7" w:rsidRDefault="008730E8">
      <w:pPr>
        <w:spacing w:after="140"/>
      </w:pPr>
      <w:r>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0B22E1E0" w14:textId="77777777" w:rsidR="00E60EA7" w:rsidRDefault="008730E8">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54401029" w14:textId="77777777" w:rsidR="00E60EA7" w:rsidRDefault="008730E8">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38B8E12B" w14:textId="77777777" w:rsidR="00E60EA7" w:rsidRDefault="008730E8">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27A2F428" w14:textId="77777777" w:rsidR="00E60EA7" w:rsidRDefault="008730E8">
      <w:pPr>
        <w:spacing w:after="140"/>
      </w:pPr>
      <w:r>
        <w:lastRenderedPageBreak/>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317D6B96" w14:textId="77777777" w:rsidR="00E60EA7" w:rsidRDefault="008730E8">
      <w:pPr>
        <w:spacing w:after="140"/>
      </w:pPr>
      <w:r>
        <w:t>La vista finale deriva dai risultati e rimane preliminare quando mancano dettagli. Non somma l'armatura sovrapposta alla resistenza nominale del tratto. La distinta separa barre, giunti e staffe, con le relative unità.</w:t>
      </w:r>
    </w:p>
    <w:p w14:paraId="33953727" w14:textId="77777777" w:rsidR="00E60EA7" w:rsidRDefault="008730E8">
      <w:pPr>
        <w:spacing w:after="140"/>
      </w:pPr>
      <w:r>
        <w:t xml:space="preserve">L’esempio Palo 12 m con quattro tratti (../esempi/palo-orizzontale-armature/palo-12m-quattro-tratti.programma) mostra quattro gruppi distinti; il riepilogo (../esempi/palo-orizzontale-armature/palo-12m-quattro-tratti.pdf) descrive input e limiti. L’esempio Palo 20 m, tagli 12–18–20 (../esempi/palo-orizzontale-armature/palo-20m-tagli-12-18-20.programma) usa 20Ø20 nel primo tratto e 12Ø16 negli altri: le sovrapposizioni adottate sono rispettivamente 1,20 e 1,00 m. Le barre risultano 0–12, 10,80–18 e 17–20 m. </w:t>
      </w:r>
      <w:r>
        <w:t>Il riepilogo degli input (../esempi/palo-orizzontale-armature/palo-20m-tagli-12-18-20.pdf) esplicita anche le coppie da sistemare al cambio 20→12.</w:t>
      </w:r>
    </w:p>
    <w:p w14:paraId="7E71AEF4" w14:textId="77777777" w:rsidR="00E60EA7" w:rsidRDefault="008730E8">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6A51B409" w14:textId="77777777" w:rsidR="00E60EA7" w:rsidRDefault="008730E8">
      <w:pPr>
        <w:pStyle w:val="Titolo2"/>
        <w:keepNext/>
        <w:spacing w:after="140"/>
      </w:pPr>
      <w:bookmarkStart w:id="95" w:name="_Toc242760687"/>
      <w:r>
        <w:t>Esempio riproducibile e limiti</w:t>
      </w:r>
      <w:bookmarkEnd w:id="95"/>
    </w:p>
    <w:p w14:paraId="5B749E9A" w14:textId="77777777" w:rsidR="00E60EA7" w:rsidRDefault="008730E8">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23F551EA" w14:textId="77777777" w:rsidR="00E60EA7" w:rsidRDefault="008730E8">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15543AED" w14:textId="77777777" w:rsidR="00E60EA7" w:rsidRDefault="008730E8">
      <w:pPr>
        <w:pStyle w:val="Titolo1"/>
        <w:keepNext/>
        <w:spacing w:after="140"/>
      </w:pPr>
      <w:bookmarkStart w:id="96" w:name="_Toc242760688"/>
      <w:r>
        <w:lastRenderedPageBreak/>
        <w:t>Wiki e centro della conoscenza</w:t>
      </w:r>
      <w:bookmarkEnd w:id="96"/>
    </w:p>
    <w:p w14:paraId="5B65636C" w14:textId="77777777" w:rsidR="00E60EA7" w:rsidRDefault="008730E8">
      <w:pPr>
        <w:pStyle w:val="Titolo2"/>
        <w:keepNext/>
        <w:spacing w:after="140"/>
      </w:pPr>
      <w:bookmarkStart w:id="97" w:name="_Toc242760689"/>
      <w:r>
        <w:t>Wiki del modulo e aiuti sui singoli dati</w:t>
      </w:r>
      <w:bookmarkEnd w:id="97"/>
    </w:p>
    <w:p w14:paraId="5BA41175" w14:textId="77777777" w:rsidR="00E60EA7" w:rsidRDefault="008730E8">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403E8C92" w14:textId="77777777" w:rsidR="00E60EA7" w:rsidRDefault="008730E8">
      <w:pPr>
        <w:spacing w:after="140"/>
      </w:pPr>
      <w:r>
        <w:t>La consultazione conserva il foglio di lavoro: il comando Torna al lavoro riporta ai dati correnti. Anche le revisioni in sola lettura consentono di consultare gli aiuti. I collegamenti riguardano il tema del dato, non avviano una modifica dei parametri o un diverso metodo di verifica.</w:t>
      </w:r>
    </w:p>
    <w:p w14:paraId="3AA3996D" w14:textId="77777777" w:rsidR="00E60EA7" w:rsidRDefault="008730E8">
      <w:pPr>
        <w:pStyle w:val="Titolo2"/>
        <w:keepNext/>
        <w:spacing w:after="140"/>
      </w:pPr>
      <w:bookmarkStart w:id="98" w:name="_Toc242760690"/>
      <w:r>
        <w:t>Consultare la nuova biblioteca tecnica</w:t>
      </w:r>
      <w:bookmarkEnd w:id="98"/>
    </w:p>
    <w:p w14:paraId="3141C304" w14:textId="77777777" w:rsidR="00E60EA7" w:rsidRDefault="008730E8">
      <w:pPr>
        <w:spacing w:after="140"/>
      </w:pPr>
      <w:r>
        <w:t>La biblioteca tecnica (Wiki: Biblioteca tecnica lezioni con esempi svolti) raccoglie le lezioni di ANTHEA con esempi numerici svolti su geotecnica, calcestruzzo armato e ponti. Cercare un termine come taglio, copriferro, consolidazione, MASW o cassoni. Ogni lezione dichiara ipotesi, unità e limiti; la data di revisione non significa aggiornamento normativo automatico del contenuto.</w:t>
      </w:r>
    </w:p>
    <w:p w14:paraId="42E330D1" w14:textId="77777777" w:rsidR="00E60EA7" w:rsidRDefault="008730E8">
      <w:pPr>
        <w:pStyle w:val="Titolo2"/>
        <w:keepNext/>
        <w:spacing w:after="140"/>
      </w:pPr>
      <w:bookmarkStart w:id="99" w:name="_Toc242760691"/>
      <w:r>
        <w:t>Engineering Handbook</w:t>
      </w:r>
      <w:bookmarkEnd w:id="99"/>
    </w:p>
    <w:p w14:paraId="20D49CE4" w14:textId="77777777" w:rsidR="00E60EA7" w:rsidRDefault="008730E8">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17939DF0" w14:textId="77777777" w:rsidR="00E60EA7" w:rsidRDefault="008730E8">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151EC221" w14:textId="77777777" w:rsidR="00E60EA7" w:rsidRDefault="008730E8">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580A1978" w14:textId="77777777" w:rsidR="00E60EA7" w:rsidRDefault="008730E8">
      <w:pPr>
        <w:spacing w:after="140"/>
      </w:pPr>
      <w:r>
        <w:lastRenderedPageBreak/>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167FF440" w14:textId="77777777" w:rsidR="00E60EA7" w:rsidRDefault="008730E8">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45CA050E" w14:textId="77777777" w:rsidR="00E60EA7" w:rsidRDefault="008730E8">
      <w:pPr>
        <w:pStyle w:val="Titolo2"/>
        <w:keepNext/>
        <w:spacing w:after="140"/>
      </w:pPr>
      <w:bookmarkStart w:id="100" w:name="_Toc242760692"/>
      <w:r>
        <w:t>Cercare e scegliere un percorso</w:t>
      </w:r>
      <w:bookmarkEnd w:id="100"/>
    </w:p>
    <w:p w14:paraId="7230C0B3" w14:textId="77777777" w:rsidR="00E60EA7" w:rsidRDefault="008730E8">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535D9254" w14:textId="77777777" w:rsidR="00E60EA7" w:rsidRDefault="008730E8">
      <w:pPr>
        <w:pStyle w:val="Titolo2"/>
        <w:keepNext/>
        <w:spacing w:after="140"/>
      </w:pPr>
      <w:bookmarkStart w:id="101" w:name="_Toc242760693"/>
      <w:r>
        <w:t>Leggere e riprendere</w:t>
      </w:r>
      <w:bookmarkEnd w:id="101"/>
    </w:p>
    <w:p w14:paraId="47C391BB" w14:textId="77777777" w:rsidR="00E60EA7" w:rsidRDefault="008730E8">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34BA9E62" w14:textId="77777777" w:rsidR="00E60EA7" w:rsidRDefault="008730E8">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765ADB35" w14:textId="77777777" w:rsidR="00E60EA7" w:rsidRDefault="008730E8">
      <w:pPr>
        <w:pStyle w:val="Titolo2"/>
        <w:keepNext/>
        <w:spacing w:after="140"/>
      </w:pPr>
      <w:bookmarkStart w:id="102" w:name="_Toc242760694"/>
      <w:r>
        <w:t>Passare dalla teoria al calcolo</w:t>
      </w:r>
      <w:bookmarkEnd w:id="102"/>
    </w:p>
    <w:p w14:paraId="169876A5" w14:textId="77777777" w:rsidR="00E60EA7" w:rsidRDefault="008730E8">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720C4B1D" w14:textId="77777777" w:rsidR="00E60EA7" w:rsidRDefault="008730E8">
      <w:pPr>
        <w:spacing w:after="140"/>
      </w:pPr>
      <w:r>
        <w:t>I pulsanti ? accanto a copriferro e azioni della sezione offrono una definizione breve e aprono la sezione specifica della Wiki. Guida progetti nella barra dei progetti apre le procedure della gestione del lavoro. Il comando Modello e dati comuni raggiunge la teoria pertinente nella stessa Wiki.</w:t>
      </w:r>
    </w:p>
    <w:p w14:paraId="5CAA9A0F" w14:textId="77777777" w:rsidR="00E60EA7" w:rsidRDefault="008730E8">
      <w:pPr>
        <w:spacing w:after="140"/>
      </w:pPr>
      <w:r>
        <w:t xml:space="preserve">Per gli elementi Beam, il percorso consigliato è leggere il modello, confrontare reazioni e momento con l'esempio manuale, aprire la Sezione in c.a. e modificare altezza o verso </w:t>
      </w:r>
      <w:r>
        <w:lastRenderedPageBreak/>
        <w:t>del momento. La Wiki distingue l'analisi della trave dalla verifica della sezione: non introduce un nuovo solutore FEM generale.</w:t>
      </w:r>
    </w:p>
    <w:p w14:paraId="17E51B7A" w14:textId="77777777" w:rsidR="00E60EA7" w:rsidRDefault="008730E8">
      <w:pPr>
        <w:pStyle w:val="Titolo2"/>
        <w:keepNext/>
        <w:spacing w:after="140"/>
      </w:pPr>
      <w:bookmarkStart w:id="103" w:name="_Toc242760695"/>
      <w:r>
        <w:t>Progetti e problemi frequenti</w:t>
      </w:r>
      <w:bookmarkEnd w:id="103"/>
    </w:p>
    <w:p w14:paraId="4B5BCB9F" w14:textId="77777777" w:rsidR="00E60EA7" w:rsidRDefault="008730E8">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1B9F645C" w14:textId="77777777" w:rsidR="00E60EA7" w:rsidRDefault="008730E8">
      <w:pPr>
        <w:pStyle w:val="Titolo1"/>
        <w:keepNext/>
        <w:spacing w:after="140"/>
      </w:pPr>
      <w:bookmarkStart w:id="104" w:name="_Toc242760696"/>
      <w:r>
        <w:t>Modulo Sezione in c.a.</w:t>
      </w:r>
      <w:bookmarkEnd w:id="104"/>
    </w:p>
    <w:p w14:paraId="4CD9EFD8" w14:textId="77777777" w:rsidR="00E60EA7" w:rsidRDefault="008730E8">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5FD303D0" w14:textId="77777777" w:rsidR="00E60EA7" w:rsidRDefault="008730E8">
      <w:pPr>
        <w:pStyle w:val="Titolo2"/>
        <w:keepNext/>
        <w:spacing w:after="140"/>
      </w:pPr>
      <w:bookmarkStart w:id="105" w:name="_Toc242760697"/>
      <w:r>
        <w:t>A cosa serve e quando usarlo</w:t>
      </w:r>
      <w:bookmarkEnd w:id="105"/>
    </w:p>
    <w:p w14:paraId="3D46344E" w14:textId="77777777" w:rsidR="00E60EA7" w:rsidRDefault="008730E8">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495163D6" w14:textId="77777777" w:rsidR="00E60EA7" w:rsidRDefault="008730E8">
      <w:pPr>
        <w:spacing w:after="140"/>
      </w:pPr>
      <w:r>
        <w:t>Teoria del modello Beam e trasferimento delle azioni (Wiki: Elementi Beam)</w:t>
      </w:r>
    </w:p>
    <w:p w14:paraId="526FD7DE" w14:textId="77777777" w:rsidR="00E60EA7" w:rsidRDefault="008730E8">
      <w:pPr>
        <w:pStyle w:val="Titolo2"/>
        <w:keepNext/>
        <w:spacing w:after="140"/>
      </w:pPr>
      <w:bookmarkStart w:id="106" w:name="_Toc242760698"/>
      <w:r>
        <w:t>Input geometria e unità</w:t>
      </w:r>
      <w:bookmarkEnd w:id="10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60EA7" w14:paraId="531DEF93" w14:textId="77777777">
        <w:trPr>
          <w:cantSplit/>
          <w:tblHeader/>
          <w:jc w:val="center"/>
        </w:trPr>
        <w:tc>
          <w:tcPr>
            <w:tcW w:w="2381" w:type="dxa"/>
            <w:shd w:val="clear" w:color="auto" w:fill="E7E6E6"/>
            <w:tcMar>
              <w:top w:w="90" w:type="dxa"/>
              <w:left w:w="90" w:type="dxa"/>
              <w:bottom w:w="90" w:type="dxa"/>
              <w:right w:w="90" w:type="dxa"/>
            </w:tcMar>
            <w:vAlign w:val="center"/>
          </w:tcPr>
          <w:p w14:paraId="27B9324C" w14:textId="77777777" w:rsidR="00E60EA7" w:rsidRDefault="008730E8">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06CB4E80" w14:textId="77777777" w:rsidR="00E60EA7" w:rsidRDefault="008730E8">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408F4384" w14:textId="77777777" w:rsidR="00E60EA7" w:rsidRDefault="008730E8">
            <w:pPr>
              <w:spacing w:before="20" w:after="20"/>
              <w:jc w:val="left"/>
            </w:pPr>
            <w:r>
              <w:rPr>
                <w:b/>
                <w:sz w:val="21"/>
              </w:rPr>
              <w:t>Significato e controllo</w:t>
            </w:r>
          </w:p>
        </w:tc>
      </w:tr>
      <w:tr w:rsidR="00E60EA7" w14:paraId="627E9F0A" w14:textId="77777777">
        <w:trPr>
          <w:cantSplit/>
          <w:jc w:val="center"/>
        </w:trPr>
        <w:tc>
          <w:tcPr>
            <w:tcW w:w="2381" w:type="dxa"/>
            <w:tcMar>
              <w:top w:w="90" w:type="dxa"/>
              <w:left w:w="90" w:type="dxa"/>
              <w:bottom w:w="90" w:type="dxa"/>
              <w:right w:w="90" w:type="dxa"/>
            </w:tcMar>
            <w:vAlign w:val="center"/>
          </w:tcPr>
          <w:p w14:paraId="3E7CC553" w14:textId="77777777" w:rsidR="00E60EA7" w:rsidRDefault="008730E8">
            <w:pPr>
              <w:spacing w:before="20" w:after="20"/>
              <w:jc w:val="left"/>
            </w:pPr>
            <w:r>
              <w:rPr>
                <w:sz w:val="21"/>
              </w:rPr>
              <w:t>Sezione</w:t>
            </w:r>
          </w:p>
        </w:tc>
        <w:tc>
          <w:tcPr>
            <w:tcW w:w="3402" w:type="dxa"/>
            <w:tcMar>
              <w:top w:w="90" w:type="dxa"/>
              <w:left w:w="90" w:type="dxa"/>
              <w:bottom w:w="90" w:type="dxa"/>
              <w:right w:w="90" w:type="dxa"/>
            </w:tcMar>
            <w:vAlign w:val="center"/>
          </w:tcPr>
          <w:p w14:paraId="53AAE2B5" w14:textId="77777777" w:rsidR="00E60EA7" w:rsidRDefault="008730E8">
            <w:pPr>
              <w:spacing w:before="20" w:after="20"/>
              <w:jc w:val="center"/>
            </w:pPr>
            <w:r>
              <w:rPr>
                <w:sz w:val="21"/>
              </w:rPr>
              <w:t>scelta</w:t>
            </w:r>
          </w:p>
        </w:tc>
        <w:tc>
          <w:tcPr>
            <w:tcW w:w="3855" w:type="dxa"/>
            <w:tcMar>
              <w:top w:w="90" w:type="dxa"/>
              <w:left w:w="90" w:type="dxa"/>
              <w:bottom w:w="90" w:type="dxa"/>
              <w:right w:w="90" w:type="dxa"/>
            </w:tcMar>
            <w:vAlign w:val="center"/>
          </w:tcPr>
          <w:p w14:paraId="5DC826A0" w14:textId="77777777" w:rsidR="00E60EA7" w:rsidRDefault="008730E8">
            <w:pPr>
              <w:spacing w:before="20" w:after="20"/>
              <w:jc w:val="left"/>
            </w:pPr>
            <w:r>
              <w:rPr>
                <w:sz w:val="21"/>
              </w:rPr>
              <w:t>Circolare, Rettangolare, A T; la sezione generica richiede un contorno definito</w:t>
            </w:r>
          </w:p>
        </w:tc>
      </w:tr>
      <w:tr w:rsidR="00E60EA7" w14:paraId="5CC01AF5" w14:textId="77777777">
        <w:trPr>
          <w:cantSplit/>
          <w:jc w:val="center"/>
        </w:trPr>
        <w:tc>
          <w:tcPr>
            <w:tcW w:w="2381" w:type="dxa"/>
            <w:tcMar>
              <w:top w:w="90" w:type="dxa"/>
              <w:left w:w="90" w:type="dxa"/>
              <w:bottom w:w="90" w:type="dxa"/>
              <w:right w:w="90" w:type="dxa"/>
            </w:tcMar>
            <w:vAlign w:val="center"/>
          </w:tcPr>
          <w:p w14:paraId="2EA83773" w14:textId="77777777" w:rsidR="00E60EA7" w:rsidRDefault="008730E8">
            <w:pPr>
              <w:spacing w:before="20" w:after="20"/>
              <w:jc w:val="left"/>
            </w:pPr>
            <w:r>
              <w:rPr>
                <w:sz w:val="21"/>
              </w:rPr>
              <w:t>b e h</w:t>
            </w:r>
          </w:p>
        </w:tc>
        <w:tc>
          <w:tcPr>
            <w:tcW w:w="3402" w:type="dxa"/>
            <w:tcMar>
              <w:top w:w="90" w:type="dxa"/>
              <w:left w:w="90" w:type="dxa"/>
              <w:bottom w:w="90" w:type="dxa"/>
              <w:right w:w="90" w:type="dxa"/>
            </w:tcMar>
            <w:vAlign w:val="center"/>
          </w:tcPr>
          <w:p w14:paraId="0663F113" w14:textId="77777777" w:rsidR="00E60EA7" w:rsidRDefault="008730E8">
            <w:pPr>
              <w:spacing w:before="20" w:after="20"/>
              <w:jc w:val="center"/>
            </w:pPr>
            <w:r>
              <w:rPr>
                <w:sz w:val="21"/>
              </w:rPr>
              <w:t>mm</w:t>
            </w:r>
          </w:p>
        </w:tc>
        <w:tc>
          <w:tcPr>
            <w:tcW w:w="3855" w:type="dxa"/>
            <w:tcMar>
              <w:top w:w="90" w:type="dxa"/>
              <w:left w:w="90" w:type="dxa"/>
              <w:bottom w:w="90" w:type="dxa"/>
              <w:right w:w="90" w:type="dxa"/>
            </w:tcMar>
            <w:vAlign w:val="center"/>
          </w:tcPr>
          <w:p w14:paraId="43242584" w14:textId="77777777" w:rsidR="00E60EA7" w:rsidRDefault="008730E8">
            <w:pPr>
              <w:spacing w:before="20" w:after="20"/>
              <w:jc w:val="left"/>
            </w:pPr>
            <w:r>
              <w:rPr>
                <w:sz w:val="21"/>
              </w:rPr>
              <w:t>Larghezza e altezza positive della sezione rettangolare</w:t>
            </w:r>
          </w:p>
        </w:tc>
      </w:tr>
      <w:tr w:rsidR="00E60EA7" w14:paraId="3A0F06A6" w14:textId="77777777">
        <w:trPr>
          <w:cantSplit/>
          <w:jc w:val="center"/>
        </w:trPr>
        <w:tc>
          <w:tcPr>
            <w:tcW w:w="2381" w:type="dxa"/>
            <w:tcMar>
              <w:top w:w="90" w:type="dxa"/>
              <w:left w:w="90" w:type="dxa"/>
              <w:bottom w:w="90" w:type="dxa"/>
              <w:right w:w="90" w:type="dxa"/>
            </w:tcMar>
            <w:vAlign w:val="center"/>
          </w:tcPr>
          <w:p w14:paraId="50D71952" w14:textId="77777777" w:rsidR="00E60EA7" w:rsidRDefault="008730E8">
            <w:pPr>
              <w:spacing w:before="20" w:after="20"/>
              <w:jc w:val="left"/>
            </w:pPr>
            <w:r>
              <w:rPr>
                <w:sz w:val="21"/>
              </w:rPr>
              <w:t>D</w:t>
            </w:r>
          </w:p>
        </w:tc>
        <w:tc>
          <w:tcPr>
            <w:tcW w:w="3402" w:type="dxa"/>
            <w:tcMar>
              <w:top w:w="90" w:type="dxa"/>
              <w:left w:w="90" w:type="dxa"/>
              <w:bottom w:w="90" w:type="dxa"/>
              <w:right w:w="90" w:type="dxa"/>
            </w:tcMar>
            <w:vAlign w:val="center"/>
          </w:tcPr>
          <w:p w14:paraId="66F34357" w14:textId="77777777" w:rsidR="00E60EA7" w:rsidRDefault="008730E8">
            <w:pPr>
              <w:spacing w:before="20" w:after="20"/>
              <w:jc w:val="center"/>
            </w:pPr>
            <w:r>
              <w:rPr>
                <w:sz w:val="21"/>
              </w:rPr>
              <w:t>mm</w:t>
            </w:r>
          </w:p>
        </w:tc>
        <w:tc>
          <w:tcPr>
            <w:tcW w:w="3855" w:type="dxa"/>
            <w:tcMar>
              <w:top w:w="90" w:type="dxa"/>
              <w:left w:w="90" w:type="dxa"/>
              <w:bottom w:w="90" w:type="dxa"/>
              <w:right w:w="90" w:type="dxa"/>
            </w:tcMar>
            <w:vAlign w:val="center"/>
          </w:tcPr>
          <w:p w14:paraId="1D6B57AB" w14:textId="77777777" w:rsidR="00E60EA7" w:rsidRDefault="008730E8">
            <w:pPr>
              <w:spacing w:before="20" w:after="20"/>
              <w:jc w:val="left"/>
            </w:pPr>
            <w:r>
              <w:rPr>
                <w:sz w:val="21"/>
              </w:rPr>
              <w:t>Diametro positivo della sezione circolare</w:t>
            </w:r>
          </w:p>
        </w:tc>
      </w:tr>
      <w:tr w:rsidR="00E60EA7" w14:paraId="4FD875CC" w14:textId="77777777">
        <w:trPr>
          <w:cantSplit/>
          <w:jc w:val="center"/>
        </w:trPr>
        <w:tc>
          <w:tcPr>
            <w:tcW w:w="2381" w:type="dxa"/>
            <w:tcMar>
              <w:top w:w="90" w:type="dxa"/>
              <w:left w:w="90" w:type="dxa"/>
              <w:bottom w:w="90" w:type="dxa"/>
              <w:right w:w="90" w:type="dxa"/>
            </w:tcMar>
            <w:vAlign w:val="center"/>
          </w:tcPr>
          <w:p w14:paraId="6D7EEBBD" w14:textId="77777777" w:rsidR="00E60EA7" w:rsidRDefault="008730E8">
            <w:pPr>
              <w:spacing w:before="20" w:after="20"/>
              <w:jc w:val="left"/>
            </w:pPr>
            <w:r>
              <w:rPr>
                <w:sz w:val="21"/>
              </w:rPr>
              <w:t>bf, bw, hf</w:t>
            </w:r>
          </w:p>
        </w:tc>
        <w:tc>
          <w:tcPr>
            <w:tcW w:w="3402" w:type="dxa"/>
            <w:tcMar>
              <w:top w:w="90" w:type="dxa"/>
              <w:left w:w="90" w:type="dxa"/>
              <w:bottom w:w="90" w:type="dxa"/>
              <w:right w:w="90" w:type="dxa"/>
            </w:tcMar>
            <w:vAlign w:val="center"/>
          </w:tcPr>
          <w:p w14:paraId="39269EE8" w14:textId="77777777" w:rsidR="00E60EA7" w:rsidRDefault="008730E8">
            <w:pPr>
              <w:spacing w:before="20" w:after="20"/>
              <w:jc w:val="center"/>
            </w:pPr>
            <w:r>
              <w:rPr>
                <w:sz w:val="21"/>
              </w:rPr>
              <w:t>mm</w:t>
            </w:r>
          </w:p>
        </w:tc>
        <w:tc>
          <w:tcPr>
            <w:tcW w:w="3855" w:type="dxa"/>
            <w:tcMar>
              <w:top w:w="90" w:type="dxa"/>
              <w:left w:w="90" w:type="dxa"/>
              <w:bottom w:w="90" w:type="dxa"/>
              <w:right w:w="90" w:type="dxa"/>
            </w:tcMar>
            <w:vAlign w:val="center"/>
          </w:tcPr>
          <w:p w14:paraId="19AAFDD4" w14:textId="77777777" w:rsidR="00E60EA7" w:rsidRDefault="008730E8">
            <w:pPr>
              <w:spacing w:before="20" w:after="20"/>
              <w:jc w:val="left"/>
            </w:pPr>
            <w:r>
              <w:rPr>
                <w:sz w:val="21"/>
              </w:rPr>
              <w:t>Ala, anima e spessore ala della T; bw non supera bf e hf è inferiore a h</w:t>
            </w:r>
          </w:p>
        </w:tc>
      </w:tr>
      <w:tr w:rsidR="00E60EA7" w14:paraId="22399591" w14:textId="77777777">
        <w:trPr>
          <w:cantSplit/>
          <w:jc w:val="center"/>
        </w:trPr>
        <w:tc>
          <w:tcPr>
            <w:tcW w:w="2381" w:type="dxa"/>
            <w:tcMar>
              <w:top w:w="90" w:type="dxa"/>
              <w:left w:w="90" w:type="dxa"/>
              <w:bottom w:w="90" w:type="dxa"/>
              <w:right w:w="90" w:type="dxa"/>
            </w:tcMar>
            <w:vAlign w:val="center"/>
          </w:tcPr>
          <w:p w14:paraId="3E2BED66" w14:textId="77777777" w:rsidR="00E60EA7" w:rsidRDefault="008730E8">
            <w:pPr>
              <w:spacing w:before="20" w:after="20"/>
              <w:jc w:val="left"/>
            </w:pPr>
            <w:r>
              <w:rPr>
                <w:sz w:val="21"/>
              </w:rPr>
              <w:t>Copriferro netto</w:t>
            </w:r>
          </w:p>
        </w:tc>
        <w:tc>
          <w:tcPr>
            <w:tcW w:w="3402" w:type="dxa"/>
            <w:tcMar>
              <w:top w:w="90" w:type="dxa"/>
              <w:left w:w="90" w:type="dxa"/>
              <w:bottom w:w="90" w:type="dxa"/>
              <w:right w:w="90" w:type="dxa"/>
            </w:tcMar>
            <w:vAlign w:val="center"/>
          </w:tcPr>
          <w:p w14:paraId="363F372D" w14:textId="77777777" w:rsidR="00E60EA7" w:rsidRDefault="008730E8">
            <w:pPr>
              <w:spacing w:before="20" w:after="20"/>
              <w:jc w:val="center"/>
            </w:pPr>
            <w:r>
              <w:rPr>
                <w:sz w:val="21"/>
              </w:rPr>
              <w:t>mm</w:t>
            </w:r>
          </w:p>
        </w:tc>
        <w:tc>
          <w:tcPr>
            <w:tcW w:w="3855" w:type="dxa"/>
            <w:tcMar>
              <w:top w:w="90" w:type="dxa"/>
              <w:left w:w="90" w:type="dxa"/>
              <w:bottom w:w="90" w:type="dxa"/>
              <w:right w:w="90" w:type="dxa"/>
            </w:tcMar>
            <w:vAlign w:val="center"/>
          </w:tcPr>
          <w:p w14:paraId="32347A03" w14:textId="77777777" w:rsidR="00E60EA7" w:rsidRDefault="008730E8">
            <w:pPr>
              <w:spacing w:before="20" w:after="20"/>
              <w:jc w:val="left"/>
            </w:pPr>
            <w:r>
              <w:rPr>
                <w:sz w:val="21"/>
              </w:rPr>
              <w:t>Distanza dal bordo alla staffa; non è la distanza al centro della barra longitudinale</w:t>
            </w:r>
          </w:p>
        </w:tc>
      </w:tr>
      <w:tr w:rsidR="00E60EA7" w14:paraId="2887A7E1" w14:textId="77777777">
        <w:trPr>
          <w:cantSplit/>
          <w:jc w:val="center"/>
        </w:trPr>
        <w:tc>
          <w:tcPr>
            <w:tcW w:w="2381" w:type="dxa"/>
            <w:tcMar>
              <w:top w:w="90" w:type="dxa"/>
              <w:left w:w="90" w:type="dxa"/>
              <w:bottom w:w="90" w:type="dxa"/>
              <w:right w:w="90" w:type="dxa"/>
            </w:tcMar>
            <w:vAlign w:val="center"/>
          </w:tcPr>
          <w:p w14:paraId="162B924D" w14:textId="77777777" w:rsidR="00E60EA7" w:rsidRDefault="008730E8">
            <w:pPr>
              <w:spacing w:before="20" w:after="20"/>
              <w:jc w:val="left"/>
            </w:pPr>
            <w:r>
              <w:rPr>
                <w:sz w:val="21"/>
              </w:rPr>
              <w:lastRenderedPageBreak/>
              <w:t>Discretizzazione circolare</w:t>
            </w:r>
          </w:p>
        </w:tc>
        <w:tc>
          <w:tcPr>
            <w:tcW w:w="3402" w:type="dxa"/>
            <w:tcMar>
              <w:top w:w="90" w:type="dxa"/>
              <w:left w:w="90" w:type="dxa"/>
              <w:bottom w:w="90" w:type="dxa"/>
              <w:right w:w="90" w:type="dxa"/>
            </w:tcMar>
            <w:vAlign w:val="center"/>
          </w:tcPr>
          <w:p w14:paraId="20985769" w14:textId="77777777" w:rsidR="00E60EA7" w:rsidRDefault="008730E8">
            <w:pPr>
              <w:spacing w:before="20" w:after="20"/>
              <w:jc w:val="center"/>
            </w:pPr>
            <w:r>
              <w:rPr>
                <w:sz w:val="21"/>
              </w:rPr>
              <w:t>numero</w:t>
            </w:r>
          </w:p>
        </w:tc>
        <w:tc>
          <w:tcPr>
            <w:tcW w:w="3855" w:type="dxa"/>
            <w:tcMar>
              <w:top w:w="90" w:type="dxa"/>
              <w:left w:w="90" w:type="dxa"/>
              <w:bottom w:w="90" w:type="dxa"/>
              <w:right w:w="90" w:type="dxa"/>
            </w:tcMar>
            <w:vAlign w:val="center"/>
          </w:tcPr>
          <w:p w14:paraId="0F5E1CE8" w14:textId="77777777" w:rsidR="00E60EA7" w:rsidRDefault="008730E8">
            <w:pPr>
              <w:spacing w:before="20" w:after="20"/>
              <w:jc w:val="left"/>
            </w:pPr>
            <w:r>
              <w:rPr>
                <w:sz w:val="21"/>
              </w:rPr>
              <w:t>Da 12 a 720 lati, multipli di 4</w:t>
            </w:r>
          </w:p>
        </w:tc>
      </w:tr>
    </w:tbl>
    <w:p w14:paraId="77403408" w14:textId="77777777" w:rsidR="00E60EA7" w:rsidRDefault="00E60EA7"/>
    <w:p w14:paraId="75191A2D" w14:textId="77777777" w:rsidR="00E60EA7" w:rsidRDefault="008730E8">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5F0E398A" w14:textId="77777777" w:rsidR="00E60EA7" w:rsidRDefault="008730E8">
      <w:pPr>
        <w:pStyle w:val="Titolo2"/>
        <w:keepNext/>
        <w:spacing w:after="140"/>
      </w:pPr>
      <w:bookmarkStart w:id="107" w:name="_Toc242760699"/>
      <w:r>
        <w:t>Input materiali armature e default</w:t>
      </w:r>
      <w:bookmarkEnd w:id="107"/>
    </w:p>
    <w:p w14:paraId="3FC25373" w14:textId="77777777" w:rsidR="00E60EA7" w:rsidRDefault="008730E8">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1D084755" w14:textId="77777777" w:rsidR="00E60EA7" w:rsidRDefault="008730E8">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61A55893" w14:textId="77777777" w:rsidR="00E60EA7" w:rsidRDefault="008730E8">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1F43F14C" w14:textId="77777777" w:rsidR="00E60EA7" w:rsidRDefault="008730E8">
      <w:pPr>
        <w:pStyle w:val="Titolo2"/>
        <w:keepNext/>
        <w:spacing w:after="140"/>
      </w:pPr>
      <w:bookmarkStart w:id="108" w:name="_Toc242760700"/>
      <w:r>
        <w:t>Input azioni e convenzioni</w:t>
      </w:r>
      <w:bookmarkEnd w:id="108"/>
    </w:p>
    <w:p w14:paraId="0C8CA7AF" w14:textId="77777777" w:rsidR="00E60EA7" w:rsidRDefault="008730E8">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0B09AB76" w14:textId="77777777" w:rsidR="00E60EA7" w:rsidRDefault="008730E8">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0D037AE7" w14:textId="77777777" w:rsidR="00E60EA7" w:rsidRDefault="008730E8">
      <w:pPr>
        <w:pStyle w:val="Titolo2"/>
        <w:keepNext/>
        <w:spacing w:after="140"/>
      </w:pPr>
      <w:bookmarkStart w:id="109" w:name="_Toc242760701"/>
      <w:r>
        <w:t>Descrizione del calcolo</w:t>
      </w:r>
      <w:bookmarkEnd w:id="109"/>
    </w:p>
    <w:p w14:paraId="598EA9C3" w14:textId="77777777" w:rsidR="00E60EA7" w:rsidRDefault="008730E8">
      <w:pPr>
        <w:spacing w:after="140"/>
      </w:pPr>
      <w:r>
        <w:t xml:space="preserve">La sezione integra il contributo del calcestruzzo e delle barre con i legami costitutivi previsti dal metodo selezionato. I domini confrontano le terne di azione con la capacità resistente. Le analisi di esercizio usano invece le proprie ipotesi per tensioni, </w:t>
      </w:r>
      <w:r>
        <w:lastRenderedPageBreak/>
        <w:t>fessurazione e omogeneizzazione. Non trasferire un coefficiente di utilizzo di un dominio a un controllo di taglio o di fessurazione.</w:t>
      </w:r>
    </w:p>
    <w:p w14:paraId="5113805F" w14:textId="77777777" w:rsidR="00E60EA7" w:rsidRDefault="008730E8">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743090E1" w14:textId="77777777" w:rsidR="00E60EA7" w:rsidRDefault="008730E8">
      <w:pPr>
        <w:pStyle w:val="Titolo2"/>
        <w:keepNext/>
        <w:spacing w:after="140"/>
      </w:pPr>
      <w:bookmarkStart w:id="110" w:name="_Toc242760702"/>
      <w:r>
        <w:t>Output e lettura dei risultati</w:t>
      </w:r>
      <w:bookmarkEnd w:id="11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60EA7" w14:paraId="7B264420" w14:textId="77777777">
        <w:trPr>
          <w:cantSplit/>
          <w:tblHeader/>
          <w:jc w:val="center"/>
        </w:trPr>
        <w:tc>
          <w:tcPr>
            <w:tcW w:w="2381" w:type="dxa"/>
            <w:shd w:val="clear" w:color="auto" w:fill="E7E6E6"/>
            <w:tcMar>
              <w:top w:w="90" w:type="dxa"/>
              <w:left w:w="90" w:type="dxa"/>
              <w:bottom w:w="90" w:type="dxa"/>
              <w:right w:w="90" w:type="dxa"/>
            </w:tcMar>
            <w:vAlign w:val="center"/>
          </w:tcPr>
          <w:p w14:paraId="0632F5D0" w14:textId="77777777" w:rsidR="00E60EA7" w:rsidRDefault="008730E8">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6C0CD998" w14:textId="77777777" w:rsidR="00E60EA7" w:rsidRDefault="008730E8">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44047C6D" w14:textId="77777777" w:rsidR="00E60EA7" w:rsidRDefault="008730E8">
            <w:pPr>
              <w:spacing w:before="20" w:after="20"/>
              <w:jc w:val="left"/>
            </w:pPr>
            <w:r>
              <w:rPr>
                <w:b/>
                <w:sz w:val="21"/>
              </w:rPr>
              <w:t>Controllo dell'utente</w:t>
            </w:r>
          </w:p>
        </w:tc>
      </w:tr>
      <w:tr w:rsidR="00E60EA7" w14:paraId="0FE34FB9" w14:textId="77777777">
        <w:trPr>
          <w:cantSplit/>
          <w:jc w:val="center"/>
        </w:trPr>
        <w:tc>
          <w:tcPr>
            <w:tcW w:w="2381" w:type="dxa"/>
            <w:tcMar>
              <w:top w:w="90" w:type="dxa"/>
              <w:left w:w="90" w:type="dxa"/>
              <w:bottom w:w="90" w:type="dxa"/>
              <w:right w:w="90" w:type="dxa"/>
            </w:tcMar>
            <w:vAlign w:val="center"/>
          </w:tcPr>
          <w:p w14:paraId="06107A5D" w14:textId="77777777" w:rsidR="00E60EA7" w:rsidRDefault="008730E8">
            <w:pPr>
              <w:spacing w:before="20" w:after="20"/>
              <w:jc w:val="left"/>
            </w:pPr>
            <w:r>
              <w:rPr>
                <w:sz w:val="21"/>
              </w:rPr>
              <w:t>Dominio 3D</w:t>
            </w:r>
          </w:p>
        </w:tc>
        <w:tc>
          <w:tcPr>
            <w:tcW w:w="3402" w:type="dxa"/>
            <w:tcMar>
              <w:top w:w="90" w:type="dxa"/>
              <w:left w:w="90" w:type="dxa"/>
              <w:bottom w:w="90" w:type="dxa"/>
              <w:right w:w="90" w:type="dxa"/>
            </w:tcMar>
            <w:vAlign w:val="center"/>
          </w:tcPr>
          <w:p w14:paraId="4132E347" w14:textId="77777777" w:rsidR="00E60EA7" w:rsidRDefault="008730E8">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5845FC0C" w14:textId="77777777" w:rsidR="00E60EA7" w:rsidRDefault="008730E8">
            <w:pPr>
              <w:spacing w:before="20" w:after="20"/>
              <w:jc w:val="left"/>
            </w:pPr>
            <w:r>
              <w:rPr>
                <w:sz w:val="21"/>
              </w:rPr>
              <w:t>Assi, segni e posizione della terna di azione</w:t>
            </w:r>
          </w:p>
        </w:tc>
      </w:tr>
      <w:tr w:rsidR="00E60EA7" w14:paraId="5D6E46B8" w14:textId="77777777">
        <w:trPr>
          <w:cantSplit/>
          <w:jc w:val="center"/>
        </w:trPr>
        <w:tc>
          <w:tcPr>
            <w:tcW w:w="2381" w:type="dxa"/>
            <w:tcMar>
              <w:top w:w="90" w:type="dxa"/>
              <w:left w:w="90" w:type="dxa"/>
              <w:bottom w:w="90" w:type="dxa"/>
              <w:right w:w="90" w:type="dxa"/>
            </w:tcMar>
            <w:vAlign w:val="center"/>
          </w:tcPr>
          <w:p w14:paraId="1E762D3F" w14:textId="77777777" w:rsidR="00E60EA7" w:rsidRDefault="008730E8">
            <w:pPr>
              <w:spacing w:before="20" w:after="20"/>
              <w:jc w:val="left"/>
            </w:pPr>
            <w:r>
              <w:rPr>
                <w:sz w:val="21"/>
              </w:rPr>
              <w:t>Dominio 2D</w:t>
            </w:r>
          </w:p>
        </w:tc>
        <w:tc>
          <w:tcPr>
            <w:tcW w:w="3402" w:type="dxa"/>
            <w:tcMar>
              <w:top w:w="90" w:type="dxa"/>
              <w:left w:w="90" w:type="dxa"/>
              <w:bottom w:w="90" w:type="dxa"/>
              <w:right w:w="90" w:type="dxa"/>
            </w:tcMar>
            <w:vAlign w:val="center"/>
          </w:tcPr>
          <w:p w14:paraId="36B296D7" w14:textId="77777777" w:rsidR="00E60EA7" w:rsidRDefault="008730E8">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7C517E7C" w14:textId="77777777" w:rsidR="00E60EA7" w:rsidRDefault="008730E8">
            <w:pPr>
              <w:spacing w:before="20" w:after="20"/>
              <w:jc w:val="left"/>
            </w:pPr>
            <w:r>
              <w:rPr>
                <w:sz w:val="21"/>
              </w:rPr>
              <w:t>Non confonderla con ogni direzione possibile</w:t>
            </w:r>
          </w:p>
        </w:tc>
      </w:tr>
      <w:tr w:rsidR="00E60EA7" w14:paraId="41495B1F" w14:textId="77777777">
        <w:trPr>
          <w:cantSplit/>
          <w:jc w:val="center"/>
        </w:trPr>
        <w:tc>
          <w:tcPr>
            <w:tcW w:w="2381" w:type="dxa"/>
            <w:tcMar>
              <w:top w:w="90" w:type="dxa"/>
              <w:left w:w="90" w:type="dxa"/>
              <w:bottom w:w="90" w:type="dxa"/>
              <w:right w:w="90" w:type="dxa"/>
            </w:tcMar>
            <w:vAlign w:val="center"/>
          </w:tcPr>
          <w:p w14:paraId="6A9BDB6E" w14:textId="77777777" w:rsidR="00E60EA7" w:rsidRDefault="008730E8">
            <w:pPr>
              <w:spacing w:before="20" w:after="20"/>
              <w:jc w:val="left"/>
            </w:pPr>
            <w:r>
              <w:rPr>
                <w:sz w:val="21"/>
              </w:rPr>
              <w:t>Tensioni e deformazioni</w:t>
            </w:r>
          </w:p>
        </w:tc>
        <w:tc>
          <w:tcPr>
            <w:tcW w:w="3402" w:type="dxa"/>
            <w:tcMar>
              <w:top w:w="90" w:type="dxa"/>
              <w:left w:w="90" w:type="dxa"/>
              <w:bottom w:w="90" w:type="dxa"/>
              <w:right w:w="90" w:type="dxa"/>
            </w:tcMar>
            <w:vAlign w:val="center"/>
          </w:tcPr>
          <w:p w14:paraId="783DFBF3" w14:textId="77777777" w:rsidR="00E60EA7" w:rsidRDefault="008730E8">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7CF7962E" w14:textId="77777777" w:rsidR="00E60EA7" w:rsidRDefault="008730E8">
            <w:pPr>
              <w:spacing w:before="20" w:after="20"/>
              <w:jc w:val="left"/>
            </w:pPr>
            <w:r>
              <w:rPr>
                <w:sz w:val="21"/>
              </w:rPr>
              <w:t>Fibra compressa, regime e ipotesi costitutive</w:t>
            </w:r>
          </w:p>
        </w:tc>
      </w:tr>
      <w:tr w:rsidR="00E60EA7" w14:paraId="083F0791" w14:textId="77777777">
        <w:trPr>
          <w:cantSplit/>
          <w:jc w:val="center"/>
        </w:trPr>
        <w:tc>
          <w:tcPr>
            <w:tcW w:w="2381" w:type="dxa"/>
            <w:tcMar>
              <w:top w:w="90" w:type="dxa"/>
              <w:left w:w="90" w:type="dxa"/>
              <w:bottom w:w="90" w:type="dxa"/>
              <w:right w:w="90" w:type="dxa"/>
            </w:tcMar>
            <w:vAlign w:val="center"/>
          </w:tcPr>
          <w:p w14:paraId="36398A35" w14:textId="77777777" w:rsidR="00E60EA7" w:rsidRDefault="008730E8">
            <w:pPr>
              <w:spacing w:before="20" w:after="20"/>
              <w:jc w:val="left"/>
            </w:pPr>
            <w:r>
              <w:rPr>
                <w:sz w:val="21"/>
              </w:rPr>
              <w:t>Fessurazione</w:t>
            </w:r>
          </w:p>
        </w:tc>
        <w:tc>
          <w:tcPr>
            <w:tcW w:w="3402" w:type="dxa"/>
            <w:tcMar>
              <w:top w:w="90" w:type="dxa"/>
              <w:left w:w="90" w:type="dxa"/>
              <w:bottom w:w="90" w:type="dxa"/>
              <w:right w:w="90" w:type="dxa"/>
            </w:tcMar>
            <w:vAlign w:val="center"/>
          </w:tcPr>
          <w:p w14:paraId="5877D3D7" w14:textId="77777777" w:rsidR="00E60EA7" w:rsidRDefault="008730E8">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0806CEFA" w14:textId="77777777" w:rsidR="00E60EA7" w:rsidRDefault="008730E8">
            <w:pPr>
              <w:spacing w:before="20" w:after="20"/>
              <w:jc w:val="left"/>
            </w:pPr>
            <w:r>
              <w:rPr>
                <w:sz w:val="21"/>
              </w:rPr>
              <w:t>Azioni SLE, esposizione e parametri effettivi</w:t>
            </w:r>
          </w:p>
        </w:tc>
      </w:tr>
      <w:tr w:rsidR="00E60EA7" w14:paraId="07597B48" w14:textId="77777777">
        <w:trPr>
          <w:cantSplit/>
          <w:jc w:val="center"/>
        </w:trPr>
        <w:tc>
          <w:tcPr>
            <w:tcW w:w="2381" w:type="dxa"/>
            <w:tcMar>
              <w:top w:w="90" w:type="dxa"/>
              <w:left w:w="90" w:type="dxa"/>
              <w:bottom w:w="90" w:type="dxa"/>
              <w:right w:w="90" w:type="dxa"/>
            </w:tcMar>
            <w:vAlign w:val="center"/>
          </w:tcPr>
          <w:p w14:paraId="751208BC" w14:textId="77777777" w:rsidR="00E60EA7" w:rsidRDefault="008730E8">
            <w:pPr>
              <w:spacing w:before="20" w:after="20"/>
              <w:jc w:val="left"/>
            </w:pPr>
            <w:r>
              <w:rPr>
                <w:sz w:val="21"/>
              </w:rPr>
              <w:t>Taglio e torsione</w:t>
            </w:r>
          </w:p>
        </w:tc>
        <w:tc>
          <w:tcPr>
            <w:tcW w:w="3402" w:type="dxa"/>
            <w:tcMar>
              <w:top w:w="90" w:type="dxa"/>
              <w:left w:w="90" w:type="dxa"/>
              <w:bottom w:w="90" w:type="dxa"/>
              <w:right w:w="90" w:type="dxa"/>
            </w:tcMar>
            <w:vAlign w:val="center"/>
          </w:tcPr>
          <w:p w14:paraId="4FE603F0" w14:textId="77777777" w:rsidR="00E60EA7" w:rsidRDefault="008730E8">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463200E7" w14:textId="77777777" w:rsidR="00E60EA7" w:rsidRDefault="008730E8">
            <w:pPr>
              <w:spacing w:before="20" w:after="20"/>
              <w:jc w:val="left"/>
            </w:pPr>
            <w:r>
              <w:rPr>
                <w:sz w:val="21"/>
              </w:rPr>
              <w:t>Staffe presenti, braccia resistenti e modello</w:t>
            </w:r>
          </w:p>
        </w:tc>
      </w:tr>
    </w:tbl>
    <w:p w14:paraId="0EDB3913" w14:textId="77777777" w:rsidR="00E60EA7" w:rsidRDefault="00E60EA7"/>
    <w:p w14:paraId="0B293F0F" w14:textId="77777777" w:rsidR="00E60EA7" w:rsidRDefault="008730E8">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4864DBEB" w14:textId="77777777" w:rsidR="00E60EA7" w:rsidRDefault="008730E8">
      <w:pPr>
        <w:pStyle w:val="Titolo2"/>
        <w:keepNext/>
        <w:spacing w:after="140"/>
      </w:pPr>
      <w:bookmarkStart w:id="111" w:name="_Toc242760703"/>
      <w:r>
        <w:t>Warning e problemi frequenti</w:t>
      </w:r>
      <w:bookmarkEnd w:id="111"/>
    </w:p>
    <w:p w14:paraId="6055AC6C" w14:textId="77777777" w:rsidR="00E60EA7" w:rsidRDefault="008730E8">
      <w:pPr>
        <w:keepNext/>
        <w:spacing w:after="140"/>
      </w:pPr>
      <w:r>
        <w:t>ATTENZIONE</w:t>
      </w:r>
    </w:p>
    <w:p w14:paraId="51C49435" w14:textId="77777777" w:rsidR="00E60EA7" w:rsidRDefault="008730E8">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7D76A172" w14:textId="77777777" w:rsidR="00E60EA7" w:rsidRDefault="008730E8">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4B1C9DB5" w14:textId="77777777" w:rsidR="00E60EA7" w:rsidRDefault="008730E8">
      <w:pPr>
        <w:pStyle w:val="Titolo2"/>
        <w:keepNext/>
        <w:spacing w:after="140"/>
      </w:pPr>
      <w:bookmarkStart w:id="112" w:name="_Toc242760704"/>
      <w:r>
        <w:lastRenderedPageBreak/>
        <w:t>Esempio completo dalla Wiki</w:t>
      </w:r>
      <w:bookmarkEnd w:id="112"/>
    </w:p>
    <w:p w14:paraId="23DAF602" w14:textId="77777777" w:rsidR="00E60EA7" w:rsidRDefault="008730E8">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221C689F" w14:textId="77777777" w:rsidR="00E60EA7" w:rsidRDefault="008730E8">
      <w:pPr>
        <w:spacing w:after="140"/>
        <w:ind w:left="283" w:hanging="283"/>
      </w:pPr>
      <w:r>
        <w:t>1. Apri l'esempio e verifica geometria, copriferro e armature nel disegno.</w:t>
      </w:r>
    </w:p>
    <w:p w14:paraId="36E65096" w14:textId="77777777" w:rsidR="00E60EA7" w:rsidRDefault="008730E8">
      <w:pPr>
        <w:spacing w:after="140"/>
        <w:ind w:left="283" w:hanging="283"/>
      </w:pPr>
      <w:r>
        <w:t>2. Controlla che la combinazione Wiki contenga esattamente la terna 0, 200, 0.</w:t>
      </w:r>
    </w:p>
    <w:p w14:paraId="3CAE6681" w14:textId="77777777" w:rsidR="00E60EA7" w:rsidRDefault="008730E8">
      <w:pPr>
        <w:spacing w:after="140"/>
        <w:ind w:left="283" w:hanging="283"/>
      </w:pPr>
      <w:r>
        <w:t>3. Esegui l'analisi del dominio prevista dalla scheda e leggi il punto di domanda rispetto alla capacità.</w:t>
      </w:r>
    </w:p>
    <w:p w14:paraId="099F3ECE" w14:textId="77777777" w:rsidR="00E60EA7" w:rsidRDefault="008730E8">
      <w:pPr>
        <w:spacing w:after="140"/>
        <w:ind w:left="283" w:hanging="283"/>
      </w:pPr>
      <w:r>
        <w:t>4. Modifica h mantenendo b e le azioni: confronta il dominio e la posizione delle armature.</w:t>
      </w:r>
    </w:p>
    <w:p w14:paraId="3D391371" w14:textId="77777777" w:rsidR="00E60EA7" w:rsidRDefault="008730E8">
      <w:pPr>
        <w:spacing w:after="140"/>
        <w:ind w:left="283" w:hanging="283"/>
      </w:pPr>
      <w:r>
        <w:t>5. Inverti Mx e osserva il diverso ruolo dei due bordi armati.</w:t>
      </w:r>
    </w:p>
    <w:p w14:paraId="51ABAF24" w14:textId="77777777" w:rsidR="00E60EA7" w:rsidRDefault="008730E8">
      <w:pPr>
        <w:spacing w:after="140"/>
        <w:ind w:left="283" w:hanging="283"/>
      </w:pPr>
      <w:r>
        <w:t>6. Salva il foglio con nome; assegna separatamente combinazioni di esercizio se vuoi studiare fessurazione o tensioni SLE.</w:t>
      </w:r>
    </w:p>
    <w:p w14:paraId="426AD0CB" w14:textId="77777777" w:rsidR="00E60EA7" w:rsidRDefault="008730E8">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16D8D7FC" w14:textId="77777777" w:rsidR="00E60EA7" w:rsidRDefault="008730E8">
      <w:pPr>
        <w:pStyle w:val="Titolo2"/>
        <w:keepNext/>
        <w:spacing w:after="140"/>
      </w:pPr>
      <w:bookmarkStart w:id="113" w:name="_Toc242760705"/>
      <w:r>
        <w:t>Teoria collegata e riepilogo</w:t>
      </w:r>
      <w:bookmarkEnd w:id="113"/>
    </w:p>
    <w:p w14:paraId="17E2A907" w14:textId="77777777" w:rsidR="00E60EA7" w:rsidRDefault="008730E8">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6D7B3A25" w14:textId="77777777" w:rsidR="00E60EA7" w:rsidRDefault="008730E8">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2B729E05" w14:textId="77777777" w:rsidR="00E60EA7" w:rsidRDefault="008730E8">
      <w:pPr>
        <w:pStyle w:val="Titolo2"/>
        <w:keepNext/>
        <w:spacing w:after="140"/>
      </w:pPr>
      <w:bookmarkStart w:id="114" w:name="_Toc242760706"/>
      <w:r>
        <w:t>Domini tridimensionali e bidimensionali</w:t>
      </w:r>
      <w:bookmarkEnd w:id="114"/>
    </w:p>
    <w:p w14:paraId="6724F3F7" w14:textId="77777777" w:rsidR="00E60EA7" w:rsidRDefault="008730E8">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0FB035E2" w14:textId="77777777" w:rsidR="00E60EA7" w:rsidRDefault="008730E8">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760FC8D5" w14:textId="77777777" w:rsidR="00E60EA7" w:rsidRDefault="008730E8">
      <w:pPr>
        <w:spacing w:after="140"/>
      </w:pPr>
      <w:r>
        <w:lastRenderedPageBreak/>
        <w:t>I nomi Plastico ed Elastico descrivono i modelli disponibili. Eventuali chiavi storiche SLU e SLV nei file non vanno interpretate come una generazione automatica di verifiche sismiche a un livello di danno.</w:t>
      </w:r>
    </w:p>
    <w:p w14:paraId="56989A40" w14:textId="77777777" w:rsidR="00E60EA7" w:rsidRDefault="008730E8">
      <w:pPr>
        <w:pStyle w:val="Titolo2"/>
        <w:keepNext/>
        <w:spacing w:after="140"/>
      </w:pPr>
      <w:bookmarkStart w:id="115" w:name="_Toc242760707"/>
      <w:r>
        <w:t>Tensioni e fessurazione</w:t>
      </w:r>
      <w:bookmarkEnd w:id="115"/>
    </w:p>
    <w:p w14:paraId="3762614B" w14:textId="77777777" w:rsidR="00E60EA7" w:rsidRDefault="008730E8">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543B3E21" w14:textId="77777777" w:rsidR="00E60EA7" w:rsidRDefault="008730E8">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7FCB678E" w14:textId="77777777" w:rsidR="00E60EA7" w:rsidRDefault="008730E8">
      <w:pPr>
        <w:spacing w:after="140"/>
      </w:pPr>
      <w:r>
        <w:t>La trazione dell'intera sezione segue un ramo specifico con regioni di bordo. Le superfici interne dei fori compatibili hanno controlli dedicati; una superficie tesa priva di armatura efficace o di interasse definito lascia la verifica incompleta. Il disegno completo non dimostra la completezza dei controlli. Analogamente, una soluzione tensionale non lineare o una sezione con tendini può avere disponibilità diversa per il controllo di fessurazione. Leggere lo stato della singola verifica, non soltanto il g</w:t>
      </w:r>
      <w:r>
        <w:t>rafico delle tensioni.</w:t>
      </w:r>
    </w:p>
    <w:p w14:paraId="39509E2F" w14:textId="77777777" w:rsidR="00E60EA7" w:rsidRDefault="008730E8">
      <w:pPr>
        <w:pStyle w:val="Titolo2"/>
        <w:keepNext/>
        <w:spacing w:after="140"/>
      </w:pPr>
      <w:bookmarkStart w:id="116" w:name="_Toc242760708"/>
      <w:r>
        <w:t>Taglio torsione e dettagli</w:t>
      </w:r>
      <w:bookmarkEnd w:id="116"/>
    </w:p>
    <w:p w14:paraId="64D1449E" w14:textId="77777777" w:rsidR="00E60EA7" w:rsidRDefault="008730E8">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4B424F8B" w14:textId="77777777" w:rsidR="00E60EA7" w:rsidRDefault="008730E8">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49F261C9" w14:textId="77777777" w:rsidR="00E60EA7" w:rsidRDefault="008730E8">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729E3123" w14:textId="77777777" w:rsidR="00E60EA7" w:rsidRDefault="008730E8">
      <w:pPr>
        <w:pStyle w:val="Titolo2"/>
        <w:keepNext/>
        <w:spacing w:after="140"/>
      </w:pPr>
      <w:bookmarkStart w:id="117" w:name="_Toc242760709"/>
      <w:r>
        <w:t>Curva momento curvatura e aggiornamento</w:t>
      </w:r>
      <w:bookmarkEnd w:id="117"/>
    </w:p>
    <w:p w14:paraId="39CFF2BE" w14:textId="77777777" w:rsidR="00E60EA7" w:rsidRDefault="008730E8">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79A03391" w14:textId="77777777" w:rsidR="00E60EA7" w:rsidRDefault="008730E8">
      <w:pPr>
        <w:spacing w:after="140"/>
      </w:pPr>
      <w:r>
        <w:lastRenderedPageBreak/>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11E74BFF" w14:textId="77777777" w:rsidR="00E60EA7" w:rsidRDefault="008730E8">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715B3519" w14:textId="77777777" w:rsidR="00E60EA7" w:rsidRDefault="008730E8">
      <w:pPr>
        <w:pStyle w:val="Titolo2"/>
        <w:keepNext/>
        <w:spacing w:after="140"/>
      </w:pPr>
      <w:bookmarkStart w:id="118" w:name="_Toc242760710"/>
      <w:r>
        <w:t>Importare ed esportare le azioni</w:t>
      </w:r>
      <w:bookmarkEnd w:id="118"/>
    </w:p>
    <w:p w14:paraId="5310FA84" w14:textId="77777777" w:rsidR="00E60EA7" w:rsidRDefault="008730E8">
      <w:pPr>
        <w:spacing w:after="140"/>
      </w:pPr>
      <w:r>
        <w:t>Le tabelle offrono Template Excel, Importa Excel ed Esporta Excel. Il foglio Azioni usa le colonne Famiglia, Nome, N [kN], Mx [kNm], My [kNm], Vx [kN], Vy [kN] e T [kNm]. N è negativo a compressione. I nomi SLU e SLV nei file corrispondono ai domini Plastico ed Elastico; Rara, Frequente e Quasi permanente conservano azioni distinte.</w:t>
      </w:r>
    </w:p>
    <w:p w14:paraId="4D676C4C" w14:textId="77777777" w:rsidR="00E60EA7" w:rsidRDefault="008730E8">
      <w:pPr>
        <w:spacing w:after="140"/>
      </w:pPr>
      <w:r>
        <w:t>Nella famiglia Taglio sono richiesti N, Vx e Vy; Mx e My possono accompagnarli, ad esempio per il Model Code, e T identifica la torsione. Nelle altre famiglie si usano N, Mx e My: tagli e torsione devono essere vuoti o nulli. I vecchi file a sette colonne restano leggibili senza torsione; per introdurla occorre l'intestazione T [kNm].</w:t>
      </w:r>
    </w:p>
    <w:p w14:paraId="13B2915B" w14:textId="77777777" w:rsidR="00E60EA7" w:rsidRDefault="008730E8">
      <w:pPr>
        <w:spacing w:after="140"/>
      </w:pPr>
      <w:r>
        <w:t>L'importazione controlla tutte le righe prima di modificare il foglio. Si possono aggiungere le righe o sostituire le famiglie presenti. Sono ammessi fino a 10.000 combinazioni e file fino a 20 MB. Le formule Excel non vengono eseguite: servono risultati già calcolati e salvati, oppure valori. Errori di cella e formule prive di risultato memorizzato impediscono l'importazione.</w:t>
      </w:r>
    </w:p>
    <w:p w14:paraId="447EF932" w14:textId="77777777" w:rsidR="00E60EA7" w:rsidRDefault="008730E8">
      <w:pPr>
        <w:spacing w:after="140"/>
      </w:pPr>
      <w:r>
        <w:t>Filtri e ordinamenti cambiano la vista, non eliminano le azioni dal calcolo. Dopo l'importazione verifica numero di combinazioni, unità, segni e corrispondenza dei nomi. Non importare un inviluppo di massimi come se fosse una terna simultanea.</w:t>
      </w:r>
    </w:p>
    <w:p w14:paraId="562AC24A" w14:textId="77777777" w:rsidR="00E60EA7" w:rsidRDefault="008730E8">
      <w:pPr>
        <w:pStyle w:val="Titolo2"/>
        <w:keepNext/>
        <w:spacing w:after="140"/>
      </w:pPr>
      <w:bookmarkStart w:id="119" w:name="_Toc242760711"/>
      <w:r>
        <w:t>Report short della sezione in calcestruzzo armato</w:t>
      </w:r>
      <w:bookmarkEnd w:id="119"/>
    </w:p>
    <w:p w14:paraId="416C6387" w14:textId="77777777" w:rsidR="00E60EA7" w:rsidRDefault="008730E8">
      <w:pPr>
        <w:spacing w:after="140"/>
      </w:pPr>
      <w:r>
        <w:t>Accanto a Report Word, il pulsante Report short esporta il foglio corrente in Word e PDF omonimi, entro due pagine. Attendere il completamento del calcolo automatico. Il comando richiede Microsoft Word installato: lo usa in background per verificare la paginazione e produrre il PDF. Il report completo rimane disponibile dal pulsante precedente.</w:t>
      </w:r>
    </w:p>
    <w:p w14:paraId="7633194B" w14:textId="77777777" w:rsidR="00E60EA7" w:rsidRDefault="008730E8">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215E37A0" w14:textId="77777777" w:rsidR="00E60EA7" w:rsidRDefault="008730E8">
      <w:pPr>
        <w:spacing w:after="140"/>
      </w:pPr>
      <w:r>
        <w:lastRenderedPageBreak/>
        <w:t>La scelta considera tutte le combinazioni inserite, comprese quelle nascoste nei grafici. Tensioni e fessurazione possono avere combinazioni governanti diverse. Per il taglio 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3688C5D3" w14:textId="77777777" w:rsidR="00E60EA7" w:rsidRDefault="008730E8">
      <w:pPr>
        <w:spacing w:after="140"/>
      </w:pPr>
      <w:r>
        <w:t>Il report short non comprende torsione e interazioni, dettagli costruttivi, ancoraggi, domini 2D e momento–curvatura. Se dati geometrici molto estesi o nomi lunghi impediscono di rispettare due pagine, l'esportazione viene fermata senza tagliare dati: abbreviare i nomi o utilizzare il report completo. Il file di calcolo resta il riferimento riapribile.</w:t>
      </w:r>
    </w:p>
    <w:p w14:paraId="3819FB2E" w14:textId="77777777" w:rsidR="00E60EA7" w:rsidRDefault="008730E8">
      <w:pPr>
        <w:pStyle w:val="Titolo2"/>
        <w:keepNext/>
        <w:spacing w:after="140"/>
      </w:pPr>
      <w:bookmarkStart w:id="120" w:name="_Toc242760712"/>
      <w:r>
        <w:t>Leggere asse neutro, mappe e report</w:t>
      </w:r>
      <w:bookmarkEnd w:id="120"/>
    </w:p>
    <w:p w14:paraId="57C5F125" w14:textId="77777777" w:rsidR="00E60EA7" w:rsidRDefault="008730E8">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5FC105AF" w14:textId="77777777" w:rsidR="00E60EA7" w:rsidRDefault="008730E8">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0B040456" w14:textId="77777777" w:rsidR="00E60EA7" w:rsidRDefault="008730E8">
      <w:pPr>
        <w:spacing w:after="140"/>
      </w:pPr>
      <w:r>
        <w:t>Prima di scegliere una norma consulta Profili di calcolo del calcestruzzo (Wiki): il selettore non attesta la copertura di tutte le verifiche della norma.</w:t>
      </w:r>
    </w:p>
    <w:p w14:paraId="34271116" w14:textId="77777777" w:rsidR="00E60EA7" w:rsidRDefault="008730E8">
      <w:pPr>
        <w:pStyle w:val="Titolo1"/>
        <w:keepNext/>
        <w:spacing w:after="140"/>
      </w:pPr>
      <w:bookmarkStart w:id="121" w:name="_Toc242760713"/>
      <w:r>
        <w:t>Interpretazione dei risultati e controlli indipendenti</w:t>
      </w:r>
      <w:bookmarkEnd w:id="121"/>
    </w:p>
    <w:p w14:paraId="59C75B86" w14:textId="77777777" w:rsidR="00E60EA7" w:rsidRDefault="008730E8">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500EF80C" w14:textId="77777777" w:rsidR="00E60EA7" w:rsidRDefault="008730E8">
      <w:pPr>
        <w:pStyle w:val="Titolo2"/>
        <w:keepNext/>
        <w:spacing w:after="140"/>
      </w:pPr>
      <w:bookmarkStart w:id="122" w:name="_Toc242760714"/>
      <w:r>
        <w:t>Dalla domanda alla capacità</w:t>
      </w:r>
      <w:bookmarkEnd w:id="122"/>
    </w:p>
    <w:p w14:paraId="694ED26D" w14:textId="77777777" w:rsidR="00E60EA7" w:rsidRDefault="008730E8">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0FEB9949" w14:textId="77777777" w:rsidR="00E60EA7" w:rsidRDefault="008730E8">
      <w:pPr>
        <w:pStyle w:val="Titolo2"/>
        <w:keepNext/>
        <w:spacing w:after="140"/>
      </w:pPr>
      <w:bookmarkStart w:id="123" w:name="_Toc242760715"/>
      <w:r>
        <w:t>Controllo numerico e fisico</w:t>
      </w:r>
      <w:bookmarkEnd w:id="123"/>
    </w:p>
    <w:p w14:paraId="5C643865" w14:textId="77777777" w:rsidR="00E60EA7" w:rsidRDefault="008730E8">
      <w:pPr>
        <w:spacing w:after="140"/>
      </w:pPr>
      <w:r>
        <w:t xml:space="preserve">Controlla unità e segni con un valore manuale. Per la trave appoggiata dell'esempio Beam, la somma delle reazioni è qL e il momento di mezzeria è qL²/8. Per una sezione osserva quale bordo è compresso. Per un problema geotecnico confronta quote, strati </w:t>
      </w:r>
      <w:r>
        <w:lastRenderedPageBreak/>
        <w:t>attraversati e verso dell'azione. Se il risultato cambia radicalmente per una piccola modifica, verifica se hai attraversato un limite fisico o una scelta discreta del modello.</w:t>
      </w:r>
    </w:p>
    <w:p w14:paraId="0BD46159" w14:textId="77777777" w:rsidR="00E60EA7" w:rsidRDefault="008730E8">
      <w:pPr>
        <w:pStyle w:val="Titolo2"/>
        <w:keepNext/>
        <w:spacing w:after="140"/>
      </w:pPr>
      <w:bookmarkStart w:id="124" w:name="_Toc242760716"/>
      <w:r>
        <w:t>Archiviazione</w:t>
      </w:r>
      <w:bookmarkEnd w:id="124"/>
    </w:p>
    <w:p w14:paraId="6DA740F6" w14:textId="77777777" w:rsidR="00E60EA7" w:rsidRDefault="008730E8">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44740EF5" w14:textId="77777777" w:rsidR="00E60EA7" w:rsidRDefault="008730E8">
      <w:pPr>
        <w:pStyle w:val="Titolo1"/>
        <w:keepNext/>
        <w:spacing w:after="140"/>
      </w:pPr>
      <w:bookmarkStart w:id="125" w:name="_Toc242760717"/>
      <w:r>
        <w:t>Tutorial dal modello Beam alla verifica di sezione</w:t>
      </w:r>
      <w:bookmarkEnd w:id="125"/>
    </w:p>
    <w:p w14:paraId="336EB4EE" w14:textId="77777777" w:rsidR="00E60EA7" w:rsidRDefault="008730E8">
      <w:pPr>
        <w:spacing w:after="140"/>
      </w:pPr>
      <w:r>
        <w:t>Questo percorso unisce teoria, controllo manuale e utilizzo del software senza confondere analisi globale e verifica locale. Richiede circa venti minuti e usa solo strumenti presenti in Anthea.</w:t>
      </w:r>
    </w:p>
    <w:p w14:paraId="391FE5D4" w14:textId="77777777" w:rsidR="00E60EA7" w:rsidRDefault="008730E8">
      <w:pPr>
        <w:pStyle w:val="Titolo2"/>
        <w:keepNext/>
        <w:spacing w:after="140"/>
      </w:pPr>
      <w:bookmarkStart w:id="126" w:name="_Toc242760718"/>
      <w:r>
        <w:t>Capisci e controlla</w:t>
      </w:r>
      <w:bookmarkEnd w:id="126"/>
    </w:p>
    <w:p w14:paraId="17C0C7EA" w14:textId="77777777" w:rsidR="00E60EA7" w:rsidRDefault="008730E8">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59C223F0" w14:textId="77777777" w:rsidR="00E60EA7" w:rsidRDefault="008730E8">
      <w:pPr>
        <w:pStyle w:val="Titolo2"/>
        <w:keepNext/>
        <w:spacing w:after="140"/>
      </w:pPr>
      <w:bookmarkStart w:id="127" w:name="_Toc242760719"/>
      <w:r>
        <w:t>Calcola e modifica</w:t>
      </w:r>
      <w:bookmarkEnd w:id="127"/>
    </w:p>
    <w:p w14:paraId="07E9966B" w14:textId="77777777" w:rsidR="00E60EA7" w:rsidRDefault="008730E8">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273C2D63" w14:textId="77777777" w:rsidR="00E60EA7" w:rsidRDefault="008730E8">
      <w:pPr>
        <w:pStyle w:val="Titolo2"/>
        <w:keepNext/>
        <w:spacing w:after="140"/>
      </w:pPr>
      <w:bookmarkStart w:id="128" w:name="_Toc242760720"/>
      <w:r>
        <w:t>Osserva e archivia</w:t>
      </w:r>
      <w:bookmarkEnd w:id="128"/>
    </w:p>
    <w:p w14:paraId="4AA5F060" w14:textId="77777777" w:rsidR="00E60EA7" w:rsidRDefault="008730E8">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5B0382AB" w14:textId="77777777" w:rsidR="00E60EA7" w:rsidRDefault="008730E8">
      <w:pPr>
        <w:pStyle w:val="Titolo1"/>
        <w:keepNext/>
        <w:spacing w:after="140"/>
      </w:pPr>
      <w:bookmarkStart w:id="129" w:name="_Toc242760721"/>
      <w:r>
        <w:t>Fondazioni superficiali</w:t>
      </w:r>
      <w:bookmarkEnd w:id="129"/>
    </w:p>
    <w:p w14:paraId="30B8B443" w14:textId="77777777" w:rsidR="00E60EA7" w:rsidRDefault="008730E8">
      <w:pPr>
        <w:spacing w:after="140"/>
      </w:pPr>
      <w:r>
        <w:t>Il foglio Geotecnica → Fondazioni superficiali verifica la capacità portante statica di una fondazione su strato portante omogeneo, con piano campagna e base orizzontali. Esamina una combinazione e un sondaggio alla volta: la condizione governante dell'opera deve essere individuata confrontando tutti i casi pertinenti. Non esegue verifiche di scorrimento, cedimento, stabilità globale, sisma o resistenza strutturale.</w:t>
      </w:r>
    </w:p>
    <w:p w14:paraId="38E83586" w14:textId="77777777" w:rsidR="00E60EA7" w:rsidRDefault="008730E8">
      <w:pPr>
        <w:spacing w:after="140"/>
      </w:pPr>
      <w:r>
        <w:t xml:space="preserve">La pagina mantiene insieme dati, tabella degli strati ed esito. Le schede cambiano soltanto il riquadro grafico: Geometria mostra vista laterale e pianta; Stratigrafia amplia il profilo; Area efficace, Tensioni, Andamenti e Rottura mostrano le letture del calcolo. </w:t>
      </w:r>
      <w:r>
        <w:lastRenderedPageBreak/>
        <w:t>Nei riquadri più piccoli i campi scorrono senza cambiare pagina. I gruppi Metodo e verifica, Geometria, Azioni e Stratigrafia si possono richiudere. Raccogli input nasconde temporaneamente i pannelli e amplia il grafico; Mostra input li ripristina. La disposizione viene salvata nel foglio e non invalida un calcolo già eseguito. I dettagli della verifica si espandono sotto il riepilogo.</w:t>
      </w:r>
    </w:p>
    <w:p w14:paraId="3F5A1E96" w14:textId="77777777" w:rsidR="00E60EA7" w:rsidRDefault="008730E8">
      <w:pPr>
        <w:pStyle w:val="Titolo2"/>
        <w:keepNext/>
        <w:spacing w:after="140"/>
      </w:pPr>
      <w:bookmarkStart w:id="130" w:name="_Toc242760722"/>
      <w:r>
        <w:t>Preparazione e scelta del metodo</w:t>
      </w:r>
      <w:bookmarkEnd w:id="130"/>
    </w:p>
    <w:p w14:paraId="7F543036" w14:textId="77777777" w:rsidR="00E60EA7" w:rsidRDefault="008730E8">
      <w:pPr>
        <w:spacing w:after="140"/>
      </w:pPr>
      <w:r>
        <w:t>Scegliere geometria, drenaggio, metodo e profilo. Eurocodice 7 indica le espressioni dell'allegato D della EN 1997-1:2004/AC:2009. Il profilo NTC 2018 applica M1 e R3 alla portanza; richiede azioni A1 già combinate. La modalità Confronto caratteristico non produce un esito di conformità normativa. Non confrontare la resistenza caratteristica con azioni di progetto attribuendo al rapporto il significato di una verifica SLU.</w:t>
      </w:r>
    </w:p>
    <w:p w14:paraId="5BCA9202" w14:textId="77777777" w:rsidR="00E60EA7" w:rsidRDefault="008730E8">
      <w:pPr>
        <w:spacing w:after="140"/>
      </w:pPr>
      <w:r>
        <w:t>Le formulazioni disponibili hanno campi differenti. Terzaghi accetta carichi verticali centrati e una striscia, un quadrato o un cerchio con D/B non maggiore di 1. Brinch Hansen accetta soltanto carichi normali. Meyerhof accetta carichi inclinati soltanto sulla striscia. Eurocodice 7 e Vesić trattano l'inclinazione delle azioni nei due assi. Il cerchio deve essere centrato; la sua larghezza è il diametro. Queste restrizioni sono controllate dal calcolo.</w:t>
      </w:r>
    </w:p>
    <w:p w14:paraId="05504374" w14:textId="77777777" w:rsidR="00E60EA7" w:rsidRDefault="008730E8">
      <w:pPr>
        <w:pStyle w:val="Titolo2"/>
        <w:keepNext/>
        <w:spacing w:after="140"/>
      </w:pPr>
      <w:bookmarkStart w:id="131" w:name="_Toc242760723"/>
      <w:r>
        <w:t>Geometria terreno falda e azioni</w:t>
      </w:r>
      <w:bookmarkEnd w:id="131"/>
    </w:p>
    <w:p w14:paraId="73385BC1" w14:textId="77777777" w:rsidR="00E60EA7" w:rsidRDefault="008730E8">
      <w:pPr>
        <w:spacing w:after="140"/>
      </w:pPr>
      <w:r>
        <w:t>Inserire B e L in metri e D come profondità positiva dal piano campagna. X è parallelo a B e Y a L. My produce eccentricità lungo B; Mx lungo L. La compressione N è positiva; le azioni trasversali e i momenti possono avere entrambi i segni. Per la striscia tutti i valori si riferiscono a un metro di sviluppo: Hy e Mx devono essere nulli. B</w:t>
      </w:r>
      <w:r>
        <w:rPr>
          <w:rFonts w:ascii="Calibri" w:eastAsia="Calibri" w:hAnsi="Calibri" w:cs="Calibri"/>
        </w:rPr>
        <w:t>′</w:t>
      </w:r>
      <w:r>
        <w:t xml:space="preserve"> e L</w:t>
      </w:r>
      <w:r>
        <w:rPr>
          <w:rFonts w:ascii="Calibri" w:eastAsia="Calibri" w:hAnsi="Calibri" w:cs="Calibri"/>
        </w:rPr>
        <w:t>′</w:t>
      </w:r>
      <w:r>
        <w:t xml:space="preserve"> nei risultati sono ordinati dal lato efficace minore al maggiore; ex ed ey mantengono gli assi originali.</w:t>
      </w:r>
    </w:p>
    <w:p w14:paraId="5424F82B" w14:textId="77777777" w:rsidR="00E60EA7" w:rsidRDefault="008730E8">
      <w:pPr>
        <w:spacing w:after="140"/>
      </w:pPr>
      <w:r>
        <w:t xml:space="preserve">La tabella usa la gestione degli strati del palo a portanza verticale: sondaggi selezionabili, aggiunta e rimozione degli strati, colori, spessore in metri, tipologia Granulare o Coesivo,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Lo spessore è verticale dal piano campagna verso il basso. Un </w:t>
      </w:r>
      <w:r>
        <w:rPr>
          <w:rFonts w:ascii="Calibri" w:eastAsia="Calibri" w:hAnsi="Calibri" w:cs="Calibri"/>
        </w:rPr>
        <w:t>γ</w:t>
      </w:r>
      <w:r>
        <w:t xml:space="preserve">sat vuoto segue </w:t>
      </w:r>
      <w:r>
        <w:rPr>
          <w:rFonts w:ascii="Calibri" w:eastAsia="Calibri" w:hAnsi="Calibri" w:cs="Calibri"/>
        </w:rPr>
        <w:t>γ</w:t>
      </w:r>
      <w:r>
        <w:t xml:space="preserve"> dello stesso strato, come nel palo verticale; non equivale a un valore saturo misurato. Assegnarlo quando disponibile. La tipologia non converte automaticamente c</w:t>
      </w:r>
      <w:r>
        <w:rPr>
          <w:rFonts w:ascii="Calibri" w:eastAsia="Calibri" w:hAnsi="Calibri" w:cs="Calibri"/>
        </w:rPr>
        <w:t>′</w:t>
      </w:r>
      <w:r>
        <w:t xml:space="preserve"> in cu: il drenaggio scelto stabilisce quali resistenze usa il calcolo.</w:t>
      </w:r>
    </w:p>
    <w:p w14:paraId="2951699B" w14:textId="77777777" w:rsidR="00E60EA7" w:rsidRDefault="008730E8">
      <w:pPr>
        <w:spacing w:after="140"/>
      </w:pPr>
      <w:r>
        <w:t xml:space="preserve">La falda è idrostatica e la sua profondità è non negativa dal piano campagna. Sopra la base sono ammessi materiali diversi, integrati nel confinamento q. Sotto la base tutti gli strati devono avere proprietà resistenti e pesi omogenei: confermare l'ipotesi di semispazio, estesa oltre la profondità rappresentata. All'interfaccia il terreno portante è quello inferiore. Un profilo eterogeneo sotto la base viene conservato, ma il calcolo si arresta senza ricorrere a medie. Il profilo deve raggiungere una quota </w:t>
      </w:r>
      <w:r>
        <w:t>inferiore al piano di posa.</w:t>
      </w:r>
    </w:p>
    <w:p w14:paraId="334D2CEF" w14:textId="77777777" w:rsidR="00E60EA7" w:rsidRDefault="008730E8">
      <w:pPr>
        <w:spacing w:after="140"/>
      </w:pPr>
      <w:r>
        <w:lastRenderedPageBreak/>
        <w:t>Invia / carica terreno trasferisce una copia del sondaggio verso gli altri fogli compatibili, mantenendo parametri, falda e quota di riferimento. Nei Progetti gli stessi campi partecipano al confronto e all'applicazione dei dati comuni; spessori e numero degli strati devono essere coerenti. Non vengono trasferite azioni o formule specifiche del palo. La classe del calcestruzzo, fck e il diagramma usano catalogo e denominazioni comuni. Restano dati descrittivi del progetto: non modificano la capacità portant</w:t>
      </w:r>
      <w:r>
        <w:t>e e non introducono una verifica strutturale o un peso proprio automatico.</w:t>
      </w:r>
    </w:p>
    <w:p w14:paraId="32C1AD8F" w14:textId="77777777" w:rsidR="00E60EA7" w:rsidRDefault="008730E8">
      <w:pPr>
        <w:spacing w:after="140"/>
      </w:pPr>
      <w:r>
        <w:t>N, Hx, Hy in kN e Mx, My in kNm sono risultanti al piano di posa già combinate, comprensive dei pesi della fondazione e del ricoprimento. Nel drenato N è efficace al netto della sottospinta; nel non drenato è totale, senza sottrarre la pressione interstiziale al piano di posa. Il foglio non genera le combinazioni né aggiunge automaticamente questi pesi. Il sovraccarico esterno inserito in kPa contribuisce al confinamento laterale q: non viene aggiunto a N. Per NTC 2018 confermare esplicitamente la preparazi</w:t>
      </w:r>
      <w:r>
        <w:t>one delle azioni A1.</w:t>
      </w:r>
    </w:p>
    <w:p w14:paraId="4B2C0D88" w14:textId="77777777" w:rsidR="00E60EA7" w:rsidRDefault="008730E8">
      <w:pPr>
        <w:spacing w:after="140"/>
      </w:pPr>
      <w:r>
        <w:t>Il meccanismo di rottura è una scelta del progettista. Le riduzioni di Terzaghi e Vesić modificano i parametri drenati; non costituiscono un calcolo dei cedimenti o una diagnosi della compressibilità. La riduzione per densità relativa ammette solo sabbie con c</w:t>
      </w:r>
      <w:r>
        <w:rPr>
          <w:rFonts w:ascii="Calibri" w:eastAsia="Calibri" w:hAnsi="Calibri" w:cs="Calibri"/>
        </w:rPr>
        <w:t>′</w:t>
      </w:r>
      <w:r>
        <w:t xml:space="preserve"> nullo e Dr tra 0 e 2/3. I parametri pertinenti compaiono dopo la selezione. Azioni non ammissibili già presenti rimangono visibili per essere corrette.</w:t>
      </w:r>
    </w:p>
    <w:p w14:paraId="740FF84A" w14:textId="77777777" w:rsidR="00E60EA7" w:rsidRDefault="008730E8">
      <w:pPr>
        <w:pStyle w:val="Titolo2"/>
        <w:keepNext/>
        <w:spacing w:after="140"/>
      </w:pPr>
      <w:bookmarkStart w:id="132" w:name="_Toc242760724"/>
      <w:r>
        <w:t>Lettura delle viste grafiche</w:t>
      </w:r>
      <w:bookmarkEnd w:id="132"/>
    </w:p>
    <w:p w14:paraId="23B51F94" w14:textId="77777777" w:rsidR="00E60EA7" w:rsidRDefault="008730E8">
      <w:pPr>
        <w:spacing w:after="140"/>
      </w:pPr>
      <w:r>
        <w:t>Area efficace mostra l'impronta geometrica, il rettangolo efficace traslato sulla risultante e il contorno tratteggiato della zona compressa. Le dimensioni B</w:t>
      </w:r>
      <w:r>
        <w:rPr>
          <w:rFonts w:ascii="Calibri" w:eastAsia="Calibri" w:hAnsi="Calibri" w:cs="Calibri"/>
        </w:rPr>
        <w:t>′</w:t>
      </w:r>
      <w:r>
        <w:t>X e L</w:t>
      </w:r>
      <w:r>
        <w:rPr>
          <w:rFonts w:ascii="Calibri" w:eastAsia="Calibri" w:hAnsi="Calibri" w:cs="Calibri"/>
        </w:rPr>
        <w:t>′</w:t>
      </w:r>
      <w:r>
        <w:t>Y mantengono gli assi della pianta, anche quando i lati vengono riordinati nel calcolo dei coefficienti. L'area efficace A</w:t>
      </w:r>
      <w:r>
        <w:rPr>
          <w:rFonts w:ascii="Calibri" w:eastAsia="Calibri" w:hAnsi="Calibri" w:cs="Calibri"/>
        </w:rPr>
        <w:t>′</w:t>
      </w:r>
      <w:r>
        <w:t xml:space="preserve"> della portanza non coincide in generale con la zona a pressione positiva.</w:t>
      </w:r>
    </w:p>
    <w:p w14:paraId="76892B6E" w14:textId="77777777" w:rsidR="00E60EA7" w:rsidRDefault="008730E8">
      <w:pPr>
        <w:spacing w:after="140"/>
      </w:pPr>
      <w:r>
        <w:t>Tensioni mostra la mappa in kPa, i valori ai vertici, minimo e massimo; il puntatore legge il campione più vicino. Andamenti presenta due tagli passanti per la risultante. Sono pressioni efficaci nel drenato e totali nel non drenato, coerenti con N assegnato. Il modello convenzionale è affine senza trazione: rappresenta l'equilibrio del contatto, non calcola cedimenti. Il confronto di portanza usa N/A</w:t>
      </w:r>
      <w:r>
        <w:rPr>
          <w:rFonts w:ascii="Calibri" w:eastAsia="Calibri" w:hAnsi="Calibri" w:cs="Calibri"/>
        </w:rPr>
        <w:t>′</w:t>
      </w:r>
      <w:r>
        <w:t>, non il massimo della mappa.</w:t>
      </w:r>
    </w:p>
    <w:p w14:paraId="075423C9" w14:textId="77777777" w:rsidR="00E60EA7" w:rsidRDefault="008730E8">
      <w:pPr>
        <w:spacing w:after="140"/>
      </w:pPr>
      <w:r>
        <w:t>Rottura mostra un riferimento di Prandtl per striscia su terreno privo di peso, con cuneo e ventagli logaritmici nelle sezioni X e Y. È uno schema illustrativo; non è la superficie critica calcolata per il metodo selezionato, non descrive una rottura tridimensionale e non determina profondità o estensione dell'indagine.</w:t>
      </w:r>
    </w:p>
    <w:p w14:paraId="41ED7D35" w14:textId="77777777" w:rsidR="00E60EA7" w:rsidRDefault="008730E8">
      <w:pPr>
        <w:spacing w:after="140"/>
      </w:pPr>
      <w:r>
        <w:t>Come controllo delle pressioni, usare B = 2 m, L = 3 m, N = 600 kN, My = 300 kNm e Mx = 0. L'eccentricità X vale 0,5 m; A</w:t>
      </w:r>
      <w:r>
        <w:rPr>
          <w:rFonts w:ascii="Calibri" w:eastAsia="Calibri" w:hAnsi="Calibri" w:cs="Calibri"/>
        </w:rPr>
        <w:t>′</w:t>
      </w:r>
      <w:r>
        <w:t xml:space="preserve"> = 3 m². Il contatto triangolare ha larghezza 1,5 m e area compressa 4,5 m², con pmin = 0 e pmax = 266,667 kPa. Il valore N/A</w:t>
      </w:r>
      <w:r>
        <w:rPr>
          <w:rFonts w:ascii="Calibri" w:eastAsia="Calibri" w:hAnsi="Calibri" w:cs="Calibri"/>
        </w:rPr>
        <w:t>′</w:t>
      </w:r>
      <w:r>
        <w:t xml:space="preserve"> è invece 200 kPa. Il confronto distingue quindi tre grandezze con significato diverso.</w:t>
      </w:r>
    </w:p>
    <w:p w14:paraId="4EE93404" w14:textId="77777777" w:rsidR="00E60EA7" w:rsidRDefault="008730E8">
      <w:pPr>
        <w:pStyle w:val="Titolo2"/>
        <w:keepNext/>
        <w:spacing w:after="140"/>
      </w:pPr>
      <w:bookmarkStart w:id="133" w:name="_Toc242760725"/>
      <w:r>
        <w:lastRenderedPageBreak/>
        <w:t>Esempio verificato e lettura dei risultati</w:t>
      </w:r>
      <w:bookmarkEnd w:id="133"/>
    </w:p>
    <w:p w14:paraId="637D6E85" w14:textId="77777777" w:rsidR="00E60EA7" w:rsidRDefault="008730E8">
      <w:pPr>
        <w:spacing w:after="140"/>
      </w:pPr>
      <w:r>
        <w:t xml:space="preserve">Per il metodo Eurocodice 7 usare B = 2 m, L = 3 m, D = 1 m, </w:t>
      </w:r>
      <w:r>
        <w:rPr>
          <w:rFonts w:ascii="Calibri" w:eastAsia="Calibri" w:hAnsi="Calibri" w:cs="Calibri"/>
        </w:rPr>
        <w:t>φ′</w:t>
      </w:r>
      <w:r>
        <w:t xml:space="preserve"> = 30°, c</w:t>
      </w:r>
      <w:r>
        <w:rPr>
          <w:rFonts w:ascii="Calibri" w:eastAsia="Calibri" w:hAnsi="Calibri" w:cs="Calibri"/>
        </w:rPr>
        <w:t>′</w:t>
      </w:r>
      <w:r>
        <w:t xml:space="preserve"> = 0, </w:t>
      </w:r>
      <w:r>
        <w:rPr>
          <w:rFonts w:ascii="Calibri" w:eastAsia="Calibri" w:hAnsi="Calibri" w:cs="Calibri"/>
        </w:rPr>
        <w:t>γ</w:t>
      </w:r>
      <w:r>
        <w:t xml:space="preserve"> = 18 kN/m³ sopra e sotto la base, assenza di falda e sovraccarico esterno, N = 600 kN e altre azioni nulle. Assumere base ruvida, rottura generale e profilo NTC 2018; confermare che i 600 kN siano la risultante A1 completa.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60EA7" w14:paraId="290CA6ED" w14:textId="77777777">
        <w:trPr>
          <w:cantSplit/>
          <w:tblHeader/>
          <w:jc w:val="center"/>
        </w:trPr>
        <w:tc>
          <w:tcPr>
            <w:tcW w:w="3005" w:type="dxa"/>
            <w:shd w:val="clear" w:color="auto" w:fill="E7E6E6"/>
            <w:tcMar>
              <w:top w:w="90" w:type="dxa"/>
              <w:left w:w="90" w:type="dxa"/>
              <w:bottom w:w="90" w:type="dxa"/>
              <w:right w:w="90" w:type="dxa"/>
            </w:tcMar>
            <w:vAlign w:val="center"/>
          </w:tcPr>
          <w:p w14:paraId="5E05C1D3" w14:textId="77777777" w:rsidR="00E60EA7" w:rsidRDefault="008730E8">
            <w:pPr>
              <w:spacing w:before="20" w:after="20"/>
              <w:jc w:val="left"/>
            </w:pPr>
            <w:r>
              <w:rPr>
                <w:b/>
                <w:sz w:val="21"/>
              </w:rPr>
              <w:t>Quantità</w:t>
            </w:r>
          </w:p>
        </w:tc>
        <w:tc>
          <w:tcPr>
            <w:tcW w:w="6633" w:type="dxa"/>
            <w:shd w:val="clear" w:color="auto" w:fill="E7E6E6"/>
            <w:tcMar>
              <w:top w:w="90" w:type="dxa"/>
              <w:left w:w="90" w:type="dxa"/>
              <w:bottom w:w="90" w:type="dxa"/>
              <w:right w:w="90" w:type="dxa"/>
            </w:tcMar>
            <w:vAlign w:val="center"/>
          </w:tcPr>
          <w:p w14:paraId="1DE9AFDE" w14:textId="77777777" w:rsidR="00E60EA7" w:rsidRDefault="008730E8">
            <w:pPr>
              <w:spacing w:before="20" w:after="20"/>
              <w:jc w:val="left"/>
            </w:pPr>
            <w:r>
              <w:rPr>
                <w:b/>
                <w:sz w:val="21"/>
              </w:rPr>
              <w:t>Atteso indipendente</w:t>
            </w:r>
          </w:p>
        </w:tc>
      </w:tr>
      <w:tr w:rsidR="00E60EA7" w14:paraId="63152E73" w14:textId="77777777">
        <w:trPr>
          <w:cantSplit/>
          <w:jc w:val="center"/>
        </w:trPr>
        <w:tc>
          <w:tcPr>
            <w:tcW w:w="3005" w:type="dxa"/>
            <w:tcMar>
              <w:top w:w="90" w:type="dxa"/>
              <w:left w:w="90" w:type="dxa"/>
              <w:bottom w:w="90" w:type="dxa"/>
              <w:right w:w="90" w:type="dxa"/>
            </w:tcMar>
            <w:vAlign w:val="center"/>
          </w:tcPr>
          <w:p w14:paraId="656C8C51" w14:textId="77777777" w:rsidR="00E60EA7" w:rsidRDefault="008730E8">
            <w:pPr>
              <w:spacing w:before="20" w:after="20"/>
              <w:jc w:val="left"/>
            </w:pPr>
            <w:r>
              <w:rPr>
                <w:sz w:val="21"/>
              </w:rPr>
              <w:t>Nq</w:t>
            </w:r>
          </w:p>
        </w:tc>
        <w:tc>
          <w:tcPr>
            <w:tcW w:w="6633" w:type="dxa"/>
            <w:tcMar>
              <w:top w:w="90" w:type="dxa"/>
              <w:left w:w="90" w:type="dxa"/>
              <w:bottom w:w="90" w:type="dxa"/>
              <w:right w:w="90" w:type="dxa"/>
            </w:tcMar>
            <w:vAlign w:val="center"/>
          </w:tcPr>
          <w:p w14:paraId="104FDE70" w14:textId="77777777" w:rsidR="00E60EA7" w:rsidRDefault="008730E8">
            <w:pPr>
              <w:spacing w:before="20" w:after="20"/>
              <w:jc w:val="center"/>
            </w:pPr>
            <w:r>
              <w:rPr>
                <w:sz w:val="21"/>
              </w:rPr>
              <w:t>18,401122</w:t>
            </w:r>
          </w:p>
        </w:tc>
      </w:tr>
      <w:tr w:rsidR="00E60EA7" w14:paraId="05C917AE" w14:textId="77777777">
        <w:trPr>
          <w:cantSplit/>
          <w:jc w:val="center"/>
        </w:trPr>
        <w:tc>
          <w:tcPr>
            <w:tcW w:w="3005" w:type="dxa"/>
            <w:tcMar>
              <w:top w:w="90" w:type="dxa"/>
              <w:left w:w="90" w:type="dxa"/>
              <w:bottom w:w="90" w:type="dxa"/>
              <w:right w:w="90" w:type="dxa"/>
            </w:tcMar>
            <w:vAlign w:val="center"/>
          </w:tcPr>
          <w:p w14:paraId="3EA3E1B8" w14:textId="77777777" w:rsidR="00E60EA7" w:rsidRDefault="008730E8">
            <w:pPr>
              <w:spacing w:before="20" w:after="20"/>
              <w:jc w:val="left"/>
            </w:pPr>
            <w:r>
              <w:rPr>
                <w:sz w:val="21"/>
              </w:rPr>
              <w:t>N</w:t>
            </w:r>
            <w:r>
              <w:rPr>
                <w:rFonts w:ascii="Calibri" w:eastAsia="Calibri" w:hAnsi="Calibri" w:cs="Calibri"/>
                <w:sz w:val="21"/>
              </w:rPr>
              <w:t>γ</w:t>
            </w:r>
          </w:p>
        </w:tc>
        <w:tc>
          <w:tcPr>
            <w:tcW w:w="6633" w:type="dxa"/>
            <w:tcMar>
              <w:top w:w="90" w:type="dxa"/>
              <w:left w:w="90" w:type="dxa"/>
              <w:bottom w:w="90" w:type="dxa"/>
              <w:right w:w="90" w:type="dxa"/>
            </w:tcMar>
            <w:vAlign w:val="center"/>
          </w:tcPr>
          <w:p w14:paraId="301737EC" w14:textId="77777777" w:rsidR="00E60EA7" w:rsidRDefault="008730E8">
            <w:pPr>
              <w:spacing w:before="20" w:after="20"/>
              <w:jc w:val="center"/>
            </w:pPr>
            <w:r>
              <w:rPr>
                <w:sz w:val="21"/>
              </w:rPr>
              <w:t>20,093085</w:t>
            </w:r>
          </w:p>
        </w:tc>
      </w:tr>
      <w:tr w:rsidR="00E60EA7" w14:paraId="15C297AE" w14:textId="77777777">
        <w:trPr>
          <w:cantSplit/>
          <w:jc w:val="center"/>
        </w:trPr>
        <w:tc>
          <w:tcPr>
            <w:tcW w:w="3005" w:type="dxa"/>
            <w:tcMar>
              <w:top w:w="90" w:type="dxa"/>
              <w:left w:w="90" w:type="dxa"/>
              <w:bottom w:w="90" w:type="dxa"/>
              <w:right w:w="90" w:type="dxa"/>
            </w:tcMar>
            <w:vAlign w:val="center"/>
          </w:tcPr>
          <w:p w14:paraId="0E9E1181" w14:textId="77777777" w:rsidR="00E60EA7" w:rsidRDefault="008730E8">
            <w:pPr>
              <w:spacing w:before="20" w:after="20"/>
              <w:jc w:val="left"/>
            </w:pPr>
            <w:r>
              <w:rPr>
                <w:sz w:val="21"/>
              </w:rPr>
              <w:t>sq / s</w:t>
            </w:r>
            <w:r>
              <w:rPr>
                <w:rFonts w:ascii="Calibri" w:eastAsia="Calibri" w:hAnsi="Calibri" w:cs="Calibri"/>
                <w:sz w:val="21"/>
              </w:rPr>
              <w:t>γ</w:t>
            </w:r>
          </w:p>
        </w:tc>
        <w:tc>
          <w:tcPr>
            <w:tcW w:w="6633" w:type="dxa"/>
            <w:tcMar>
              <w:top w:w="90" w:type="dxa"/>
              <w:left w:w="90" w:type="dxa"/>
              <w:bottom w:w="90" w:type="dxa"/>
              <w:right w:w="90" w:type="dxa"/>
            </w:tcMar>
            <w:vAlign w:val="center"/>
          </w:tcPr>
          <w:p w14:paraId="61124A8B" w14:textId="77777777" w:rsidR="00E60EA7" w:rsidRDefault="008730E8">
            <w:pPr>
              <w:spacing w:before="20" w:after="20"/>
              <w:jc w:val="center"/>
            </w:pPr>
            <w:r>
              <w:rPr>
                <w:sz w:val="21"/>
              </w:rPr>
              <w:t>1,333333 / 0,8</w:t>
            </w:r>
          </w:p>
        </w:tc>
      </w:tr>
      <w:tr w:rsidR="00E60EA7" w14:paraId="05D5F128" w14:textId="77777777">
        <w:trPr>
          <w:cantSplit/>
          <w:jc w:val="center"/>
        </w:trPr>
        <w:tc>
          <w:tcPr>
            <w:tcW w:w="3005" w:type="dxa"/>
            <w:tcMar>
              <w:top w:w="90" w:type="dxa"/>
              <w:left w:w="90" w:type="dxa"/>
              <w:bottom w:w="90" w:type="dxa"/>
              <w:right w:w="90" w:type="dxa"/>
            </w:tcMar>
            <w:vAlign w:val="center"/>
          </w:tcPr>
          <w:p w14:paraId="6541B83D" w14:textId="77777777" w:rsidR="00E60EA7" w:rsidRDefault="008730E8">
            <w:pPr>
              <w:spacing w:before="20" w:after="20"/>
              <w:jc w:val="left"/>
            </w:pPr>
            <w:r>
              <w:rPr>
                <w:sz w:val="21"/>
              </w:rPr>
              <w:t>q efficace</w:t>
            </w:r>
          </w:p>
        </w:tc>
        <w:tc>
          <w:tcPr>
            <w:tcW w:w="6633" w:type="dxa"/>
            <w:tcMar>
              <w:top w:w="90" w:type="dxa"/>
              <w:left w:w="90" w:type="dxa"/>
              <w:bottom w:w="90" w:type="dxa"/>
              <w:right w:w="90" w:type="dxa"/>
            </w:tcMar>
            <w:vAlign w:val="center"/>
          </w:tcPr>
          <w:p w14:paraId="2545E7AF" w14:textId="77777777" w:rsidR="00E60EA7" w:rsidRDefault="008730E8">
            <w:pPr>
              <w:spacing w:before="20" w:after="20"/>
              <w:jc w:val="center"/>
            </w:pPr>
            <w:r>
              <w:rPr>
                <w:sz w:val="21"/>
              </w:rPr>
              <w:t>18 kPa</w:t>
            </w:r>
          </w:p>
        </w:tc>
      </w:tr>
      <w:tr w:rsidR="00E60EA7" w14:paraId="03B88FC9" w14:textId="77777777">
        <w:trPr>
          <w:cantSplit/>
          <w:jc w:val="center"/>
        </w:trPr>
        <w:tc>
          <w:tcPr>
            <w:tcW w:w="3005" w:type="dxa"/>
            <w:tcMar>
              <w:top w:w="90" w:type="dxa"/>
              <w:left w:w="90" w:type="dxa"/>
              <w:bottom w:w="90" w:type="dxa"/>
              <w:right w:w="90" w:type="dxa"/>
            </w:tcMar>
            <w:vAlign w:val="center"/>
          </w:tcPr>
          <w:p w14:paraId="7B913111" w14:textId="77777777" w:rsidR="00E60EA7" w:rsidRDefault="008730E8">
            <w:pPr>
              <w:spacing w:before="20" w:after="20"/>
              <w:jc w:val="left"/>
            </w:pPr>
            <w:r>
              <w:rPr>
                <w:sz w:val="21"/>
              </w:rPr>
              <w:t>Pressione limite lorda</w:t>
            </w:r>
          </w:p>
        </w:tc>
        <w:tc>
          <w:tcPr>
            <w:tcW w:w="6633" w:type="dxa"/>
            <w:tcMar>
              <w:top w:w="90" w:type="dxa"/>
              <w:left w:w="90" w:type="dxa"/>
              <w:bottom w:w="90" w:type="dxa"/>
              <w:right w:w="90" w:type="dxa"/>
            </w:tcMar>
            <w:vAlign w:val="center"/>
          </w:tcPr>
          <w:p w14:paraId="0C145975" w14:textId="77777777" w:rsidR="00E60EA7" w:rsidRDefault="008730E8">
            <w:pPr>
              <w:spacing w:before="20" w:after="20"/>
              <w:jc w:val="center"/>
            </w:pPr>
            <w:r>
              <w:rPr>
                <w:sz w:val="21"/>
              </w:rPr>
              <w:t>730,967360 kPa</w:t>
            </w:r>
          </w:p>
        </w:tc>
      </w:tr>
      <w:tr w:rsidR="00E60EA7" w14:paraId="28282543" w14:textId="77777777">
        <w:trPr>
          <w:cantSplit/>
          <w:jc w:val="center"/>
        </w:trPr>
        <w:tc>
          <w:tcPr>
            <w:tcW w:w="3005" w:type="dxa"/>
            <w:tcMar>
              <w:top w:w="90" w:type="dxa"/>
              <w:left w:w="90" w:type="dxa"/>
              <w:bottom w:w="90" w:type="dxa"/>
              <w:right w:w="90" w:type="dxa"/>
            </w:tcMar>
            <w:vAlign w:val="center"/>
          </w:tcPr>
          <w:p w14:paraId="5A70C0EC" w14:textId="77777777" w:rsidR="00E60EA7" w:rsidRDefault="008730E8">
            <w:pPr>
              <w:spacing w:before="20" w:after="20"/>
              <w:jc w:val="left"/>
            </w:pPr>
            <w:r>
              <w:rPr>
                <w:sz w:val="21"/>
              </w:rPr>
              <w:t>Area efficace</w:t>
            </w:r>
          </w:p>
        </w:tc>
        <w:tc>
          <w:tcPr>
            <w:tcW w:w="6633" w:type="dxa"/>
            <w:tcMar>
              <w:top w:w="90" w:type="dxa"/>
              <w:left w:w="90" w:type="dxa"/>
              <w:bottom w:w="90" w:type="dxa"/>
              <w:right w:w="90" w:type="dxa"/>
            </w:tcMar>
            <w:vAlign w:val="center"/>
          </w:tcPr>
          <w:p w14:paraId="32A612B3" w14:textId="77777777" w:rsidR="00E60EA7" w:rsidRDefault="008730E8">
            <w:pPr>
              <w:spacing w:before="20" w:after="20"/>
              <w:jc w:val="center"/>
            </w:pPr>
            <w:r>
              <w:rPr>
                <w:sz w:val="21"/>
              </w:rPr>
              <w:t>6 m²</w:t>
            </w:r>
          </w:p>
        </w:tc>
      </w:tr>
      <w:tr w:rsidR="00E60EA7" w14:paraId="23C01E4A" w14:textId="77777777">
        <w:trPr>
          <w:cantSplit/>
          <w:jc w:val="center"/>
        </w:trPr>
        <w:tc>
          <w:tcPr>
            <w:tcW w:w="3005" w:type="dxa"/>
            <w:tcMar>
              <w:top w:w="90" w:type="dxa"/>
              <w:left w:w="90" w:type="dxa"/>
              <w:bottom w:w="90" w:type="dxa"/>
              <w:right w:w="90" w:type="dxa"/>
            </w:tcMar>
            <w:vAlign w:val="center"/>
          </w:tcPr>
          <w:p w14:paraId="272A32B7" w14:textId="77777777" w:rsidR="00E60EA7" w:rsidRDefault="008730E8">
            <w:pPr>
              <w:spacing w:before="20" w:after="20"/>
              <w:jc w:val="left"/>
            </w:pPr>
            <w:r>
              <w:rPr>
                <w:rFonts w:ascii="Calibri" w:eastAsia="Calibri" w:hAnsi="Calibri" w:cs="Calibri"/>
                <w:sz w:val="21"/>
              </w:rPr>
              <w:t>γ</w:t>
            </w:r>
            <w:r>
              <w:rPr>
                <w:sz w:val="21"/>
              </w:rPr>
              <w:t>R</w:t>
            </w:r>
          </w:p>
        </w:tc>
        <w:tc>
          <w:tcPr>
            <w:tcW w:w="6633" w:type="dxa"/>
            <w:tcMar>
              <w:top w:w="90" w:type="dxa"/>
              <w:left w:w="90" w:type="dxa"/>
              <w:bottom w:w="90" w:type="dxa"/>
              <w:right w:w="90" w:type="dxa"/>
            </w:tcMar>
            <w:vAlign w:val="center"/>
          </w:tcPr>
          <w:p w14:paraId="18E852E0" w14:textId="77777777" w:rsidR="00E60EA7" w:rsidRDefault="008730E8">
            <w:pPr>
              <w:spacing w:before="20" w:after="20"/>
              <w:jc w:val="center"/>
            </w:pPr>
            <w:r>
              <w:rPr>
                <w:sz w:val="21"/>
              </w:rPr>
              <w:t>2,3</w:t>
            </w:r>
          </w:p>
        </w:tc>
      </w:tr>
      <w:tr w:rsidR="00E60EA7" w14:paraId="319E5FA1" w14:textId="77777777">
        <w:trPr>
          <w:cantSplit/>
          <w:jc w:val="center"/>
        </w:trPr>
        <w:tc>
          <w:tcPr>
            <w:tcW w:w="3005" w:type="dxa"/>
            <w:tcMar>
              <w:top w:w="90" w:type="dxa"/>
              <w:left w:w="90" w:type="dxa"/>
              <w:bottom w:w="90" w:type="dxa"/>
              <w:right w:w="90" w:type="dxa"/>
            </w:tcMar>
            <w:vAlign w:val="center"/>
          </w:tcPr>
          <w:p w14:paraId="1C56B83B" w14:textId="77777777" w:rsidR="00E60EA7" w:rsidRDefault="008730E8">
            <w:pPr>
              <w:spacing w:before="20" w:after="20"/>
              <w:jc w:val="left"/>
            </w:pPr>
            <w:r>
              <w:rPr>
                <w:sz w:val="21"/>
              </w:rPr>
              <w:t>Resistenza di progetto</w:t>
            </w:r>
          </w:p>
        </w:tc>
        <w:tc>
          <w:tcPr>
            <w:tcW w:w="6633" w:type="dxa"/>
            <w:tcMar>
              <w:top w:w="90" w:type="dxa"/>
              <w:left w:w="90" w:type="dxa"/>
              <w:bottom w:w="90" w:type="dxa"/>
              <w:right w:w="90" w:type="dxa"/>
            </w:tcMar>
            <w:vAlign w:val="center"/>
          </w:tcPr>
          <w:p w14:paraId="45E65D84" w14:textId="77777777" w:rsidR="00E60EA7" w:rsidRDefault="008730E8">
            <w:pPr>
              <w:spacing w:before="20" w:after="20"/>
              <w:jc w:val="center"/>
            </w:pPr>
            <w:r>
              <w:rPr>
                <w:sz w:val="21"/>
              </w:rPr>
              <w:t>1906,871374 kN</w:t>
            </w:r>
          </w:p>
        </w:tc>
      </w:tr>
      <w:tr w:rsidR="00E60EA7" w14:paraId="2F9A3B5B" w14:textId="77777777">
        <w:trPr>
          <w:cantSplit/>
          <w:jc w:val="center"/>
        </w:trPr>
        <w:tc>
          <w:tcPr>
            <w:tcW w:w="3005" w:type="dxa"/>
            <w:tcMar>
              <w:top w:w="90" w:type="dxa"/>
              <w:left w:w="90" w:type="dxa"/>
              <w:bottom w:w="90" w:type="dxa"/>
              <w:right w:w="90" w:type="dxa"/>
            </w:tcMar>
            <w:vAlign w:val="center"/>
          </w:tcPr>
          <w:p w14:paraId="23C772B1" w14:textId="77777777" w:rsidR="00E60EA7" w:rsidRDefault="008730E8">
            <w:pPr>
              <w:spacing w:before="20" w:after="20"/>
              <w:jc w:val="left"/>
            </w:pPr>
            <w:r>
              <w:rPr>
                <w:sz w:val="21"/>
              </w:rPr>
              <w:t>Indice N/R</w:t>
            </w:r>
          </w:p>
        </w:tc>
        <w:tc>
          <w:tcPr>
            <w:tcW w:w="6633" w:type="dxa"/>
            <w:tcMar>
              <w:top w:w="90" w:type="dxa"/>
              <w:left w:w="90" w:type="dxa"/>
              <w:bottom w:w="90" w:type="dxa"/>
              <w:right w:w="90" w:type="dxa"/>
            </w:tcMar>
            <w:vAlign w:val="center"/>
          </w:tcPr>
          <w:p w14:paraId="3587A38D" w14:textId="77777777" w:rsidR="00E60EA7" w:rsidRDefault="008730E8">
            <w:pPr>
              <w:spacing w:before="20" w:after="20"/>
              <w:jc w:val="center"/>
            </w:pPr>
            <w:r>
              <w:rPr>
                <w:sz w:val="21"/>
              </w:rPr>
              <w:t>0,314651 circa</w:t>
            </w:r>
          </w:p>
        </w:tc>
      </w:tr>
    </w:tbl>
    <w:p w14:paraId="4AE3D173" w14:textId="77777777" w:rsidR="00E60EA7" w:rsidRDefault="00E60EA7"/>
    <w:p w14:paraId="20E6F5E1" w14:textId="77777777" w:rsidR="00E60EA7" w:rsidRDefault="008730E8">
      <w:pPr>
        <w:spacing w:after="140"/>
      </w:pPr>
      <w:r>
        <w:t>Il caso risulta verificato per la sola capacità portante. La tabella dei contributi separa coesione, confinamento e peso del terreno. Nei casi Hansen non drenati la tabella dedicata espone gli incrementi s</w:t>
      </w:r>
      <w:r>
        <w:rPr>
          <w:rFonts w:ascii="Calibri" w:eastAsia="Calibri" w:hAnsi="Calibri" w:cs="Calibri"/>
        </w:rPr>
        <w:t>′</w:t>
      </w:r>
      <w:r>
        <w:t>, d</w:t>
      </w:r>
      <w:r>
        <w:rPr>
          <w:rFonts w:ascii="Calibri" w:eastAsia="Calibri" w:hAnsi="Calibri" w:cs="Calibri"/>
        </w:rPr>
        <w:t>′</w:t>
      </w:r>
      <w:r>
        <w:t xml:space="preserve"> e i</w:t>
      </w:r>
      <w:r>
        <w:rPr>
          <w:rFonts w:ascii="Calibri" w:eastAsia="Calibri" w:hAnsi="Calibri" w:cs="Calibri"/>
        </w:rPr>
        <w:t>′</w:t>
      </w:r>
      <w:r>
        <w:t xml:space="preserve"> 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non moltiplicare gli incrementi. La pressione netta è un dettaglio informativo; il confronto del foglio usa la resistenza lorda e la risultante coerente.</w:t>
      </w:r>
    </w:p>
    <w:p w14:paraId="57738F0E" w14:textId="77777777" w:rsidR="00E60EA7" w:rsidRDefault="008730E8">
      <w:pPr>
        <w:pStyle w:val="Titolo2"/>
        <w:keepNext/>
        <w:spacing w:after="140"/>
      </w:pPr>
      <w:bookmarkStart w:id="134" w:name="_Toc242760726"/>
      <w:r>
        <w:t>Salvataggio errori e report</w:t>
      </w:r>
      <w:bookmarkEnd w:id="134"/>
    </w:p>
    <w:p w14:paraId="0743EF85" w14:textId="77777777" w:rsidR="00E60EA7" w:rsidRDefault="008730E8">
      <w:pPr>
        <w:spacing w:after="140"/>
      </w:pPr>
      <w:r>
        <w:t>Il salvataggio del foglio o del progetto conserva scelte, azioni e nome della combinazione. Dopo una modifica i risultati precedenti sono invalidati; alla riapertura premere Calcola. Report Word e PDF produce le due edizioni affiancate, con dati, coefficienti, esito, campo di applicazione e versione della libreria. F1 o Guida apre questa pagina; la teoria della portanza (Wiki: Fondazioni superficiali) descrive le formule.</w:t>
      </w:r>
    </w:p>
    <w:p w14:paraId="54487637" w14:textId="77777777" w:rsidR="00E60EA7" w:rsidRDefault="008730E8">
      <w:pPr>
        <w:spacing w:after="140"/>
      </w:pPr>
      <w:r>
        <w:t>Una risultante esterna alla base o azioni oltre il dominio resistente del metodo producono resistenza nulla e, nel profilo normativo, esito Non verificata. Con area efficace nulla la pressione agente è indefinita; con resistenza nulla lo è l’indice N/R. Il foglio mostra un trattino e gli avvisi, senza sostituire tali rapporti con zero. Risultante normale non compressiva, numeri non finiti, dati incoerenti e ipotesi non implementate arrestano invece il calcolo. Le mappe non disponibili sono segnalate. Un mes</w:t>
      </w:r>
      <w:r>
        <w:t xml:space="preserve">saggio sulla </w:t>
      </w:r>
      <w:r>
        <w:lastRenderedPageBreak/>
        <w:t>libreria mancante indica che occorre installare il rilascio approvato previsto per il foglio: i dati restano salvabili, ma non viene prodotto alcun risultato.</w:t>
      </w:r>
    </w:p>
    <w:p w14:paraId="7AEBFEF5" w14:textId="77777777" w:rsidR="00E60EA7" w:rsidRDefault="008730E8">
      <w:r>
        <w:br w:type="page"/>
      </w:r>
    </w:p>
    <w:p w14:paraId="4AA0FB2F" w14:textId="77777777" w:rsidR="00E60EA7" w:rsidRDefault="008730E8">
      <w:pPr>
        <w:pStyle w:val="Titolo1"/>
        <w:keepNext/>
        <w:spacing w:after="140"/>
      </w:pPr>
      <w:bookmarkStart w:id="135" w:name="_Toc242760727"/>
      <w:r>
        <w:lastRenderedPageBreak/>
        <w:t>Modelli e importazione da MIDAS</w:t>
      </w:r>
      <w:bookmarkEnd w:id="135"/>
    </w:p>
    <w:p w14:paraId="1CD10F6C" w14:textId="77777777" w:rsidR="00E60EA7" w:rsidRDefault="008730E8">
      <w:pPr>
        <w:spacing w:after="140"/>
      </w:pPr>
      <w:r>
        <w:t>Questa procedura riguarda la versione di prova del modulo Modelli disponibile al 12 ottobre 2026. Il modulo viene sviluppato separatamente: una distribuzione precedente di ANTHEA può non avere i comandi descritti. L'importazione acquisisce una copia del modello aperto in MIDAS Civil NX, con i risultati selezionati; non esegue l'analisi e non modifica il modello sorgente.</w:t>
      </w:r>
    </w:p>
    <w:p w14:paraId="1B495171" w14:textId="77777777" w:rsidR="00E60EA7" w:rsidRDefault="008730E8">
      <w:pPr>
        <w:pStyle w:val="Titolo2"/>
        <w:keepNext/>
        <w:spacing w:after="140"/>
      </w:pPr>
      <w:bookmarkStart w:id="136" w:name="_Toc242760728"/>
      <w:r>
        <w:t>Entrare nel modulo</w:t>
      </w:r>
      <w:bookmarkEnd w:id="136"/>
    </w:p>
    <w:p w14:paraId="66C62029" w14:textId="77777777" w:rsidR="00E60EA7" w:rsidRDefault="008730E8">
      <w:pPr>
        <w:spacing w:after="140"/>
      </w:pPr>
      <w:r>
        <w:t xml:space="preserve">In ANTHEA apri </w:t>
      </w:r>
      <w:r>
        <w:rPr>
          <w:b/>
        </w:rPr>
        <w:t>Modelli</w:t>
      </w:r>
      <w:r>
        <w:t xml:space="preserve"> dalla navigazione principale. Se non hai ancora un archivio progetti, usa </w:t>
      </w:r>
      <w:r>
        <w:rPr>
          <w:b/>
        </w:rPr>
        <w:t>Nuovo archivio progetti</w:t>
      </w:r>
      <w:r>
        <w:t xml:space="preserve">, crea il progetto e organizza le eventuali fasi o sottofasi; in alternativa usa </w:t>
      </w:r>
      <w:r>
        <w:rPr>
          <w:b/>
        </w:rPr>
        <w:t>Apri progetto…</w:t>
      </w:r>
      <w:r>
        <w:t xml:space="preserve">. Torna a </w:t>
      </w:r>
      <w:r>
        <w:rPr>
          <w:b/>
        </w:rPr>
        <w:t>Modelli</w:t>
      </w:r>
      <w:r>
        <w:t xml:space="preserve"> e premi </w:t>
      </w:r>
      <w:r>
        <w:rPr>
          <w:b/>
        </w:rPr>
        <w:t>+ Modello</w:t>
      </w:r>
      <w:r>
        <w:t xml:space="preserve"> nella scheda del contenitore desiderato. Puoi arrivare allo stesso spazio anche dal riepilogo della fase o sottofase, con </w:t>
      </w:r>
      <w:r>
        <w:rPr>
          <w:b/>
        </w:rPr>
        <w:t>+ Importa un modello</w:t>
      </w:r>
      <w:r>
        <w:t>.</w:t>
      </w:r>
    </w:p>
    <w:p w14:paraId="59CCA301" w14:textId="77777777" w:rsidR="00E60EA7" w:rsidRDefault="008730E8">
      <w:pPr>
        <w:spacing w:after="140"/>
      </w:pPr>
      <w:r>
        <w:t xml:space="preserve">Ogni contenitore può ospitare più modelli e più fogli. Il visualizzatore ha uno spazio dedicato, mentre la copia importata appartiene all'archivio progetti. Un archivio aperto in sola lettura non permette l'importazione. Per il primo modello compare </w:t>
      </w:r>
      <w:r>
        <w:rPr>
          <w:b/>
        </w:rPr>
        <w:t>Importa modello…</w:t>
      </w:r>
      <w:r>
        <w:t xml:space="preserve">; su una copia già presente compare </w:t>
      </w:r>
      <w:r>
        <w:rPr>
          <w:b/>
        </w:rPr>
        <w:t>Aggiorna modello…</w:t>
      </w:r>
      <w:r>
        <w:t>.</w:t>
      </w:r>
    </w:p>
    <w:p w14:paraId="1A963C9A" w14:textId="77777777" w:rsidR="00E60EA7" w:rsidRDefault="008730E8">
      <w:pPr>
        <w:pStyle w:val="Titolo2"/>
        <w:keepNext/>
        <w:spacing w:after="140"/>
      </w:pPr>
      <w:bookmarkStart w:id="137" w:name="_Toc242760729"/>
      <w:r>
        <w:t>Preparare la connessione</w:t>
      </w:r>
      <w:bookmarkEnd w:id="137"/>
    </w:p>
    <w:p w14:paraId="109F8E41" w14:textId="77777777" w:rsidR="00E60EA7" w:rsidRDefault="008730E8">
      <w:pPr>
        <w:spacing w:after="140"/>
      </w:pPr>
      <w:r>
        <w:t>Apri in MIDAS il modello da acquisire. Per leggere le sollecitazioni e la deformata occorrono risultati di analisi già disponibili per i casi che intendi importare. Lascia terminare le operazioni in corso e mantieni aperto il modello durante la lettura.</w:t>
      </w:r>
    </w:p>
    <w:p w14:paraId="542110D4" w14:textId="77777777" w:rsidR="00E60EA7" w:rsidRDefault="008730E8">
      <w:pPr>
        <w:spacing w:after="140"/>
      </w:pPr>
      <w:r>
        <w:t xml:space="preserve">Attiva il collegamento API della sessione MIDAS e recupera i due valori richiesti dal pannello di ANTHEA: </w:t>
      </w:r>
      <w:r>
        <w:rPr>
          <w:b/>
        </w:rPr>
        <w:t>Base URL</w:t>
      </w:r>
      <w:r>
        <w:t xml:space="preserve"> e </w:t>
      </w:r>
      <w:r>
        <w:rPr>
          <w:b/>
        </w:rPr>
        <w:t>MAPI-Key</w:t>
      </w:r>
      <w:r>
        <w:t>. Usa i valori della sessione corrente, anche se hai già importato lo stesso modello in precedenza. Non modificare il modello e non avviare nuove analisi mentre ANTHEA lo sta leggendo.</w:t>
      </w:r>
    </w:p>
    <w:p w14:paraId="138F7E38" w14:textId="77777777" w:rsidR="00E60EA7" w:rsidRDefault="008730E8">
      <w:pPr>
        <w:pStyle w:val="Titolo2"/>
        <w:keepNext/>
        <w:spacing w:after="140"/>
      </w:pPr>
      <w:bookmarkStart w:id="138" w:name="_Toc242760730"/>
      <w:r>
        <w:t>Eseguire la prima importazione</w:t>
      </w:r>
      <w:bookmarkEnd w:id="138"/>
    </w:p>
    <w:p w14:paraId="02E9DEB9" w14:textId="77777777" w:rsidR="00E60EA7" w:rsidRDefault="008730E8">
      <w:pPr>
        <w:spacing w:after="140"/>
        <w:ind w:left="283" w:hanging="283"/>
      </w:pPr>
      <w:r>
        <w:t xml:space="preserve">1. Premi </w:t>
      </w:r>
      <w:r>
        <w:rPr>
          <w:b/>
        </w:rPr>
        <w:t>Importa modello…</w:t>
      </w:r>
      <w:r>
        <w:t xml:space="preserve">. Nel pannello seleziona </w:t>
      </w:r>
      <w:r>
        <w:rPr>
          <w:b/>
        </w:rPr>
        <w:t>MIDAS Civil NX · modello aperto</w:t>
      </w:r>
      <w:r>
        <w:t xml:space="preserve"> in </w:t>
      </w:r>
      <w:r>
        <w:rPr>
          <w:b/>
        </w:rPr>
        <w:t>Sorgente del modello</w:t>
      </w:r>
      <w:r>
        <w:t>.</w:t>
      </w:r>
    </w:p>
    <w:p w14:paraId="61121168" w14:textId="77777777" w:rsidR="00E60EA7" w:rsidRDefault="008730E8">
      <w:pPr>
        <w:spacing w:after="140"/>
        <w:ind w:left="283" w:hanging="283"/>
      </w:pPr>
      <w:r>
        <w:t xml:space="preserve">2. Incolla l'indirizzo in </w:t>
      </w:r>
      <w:r>
        <w:rPr>
          <w:b/>
        </w:rPr>
        <w:t>Base URL</w:t>
      </w:r>
      <w:r>
        <w:t xml:space="preserve"> e la chiave nel campo </w:t>
      </w:r>
      <w:r>
        <w:rPr>
          <w:b/>
        </w:rPr>
        <w:t>Chiave MAPI · solo per questa sessione</w:t>
      </w:r>
      <w:r>
        <w:t>. La chiave resta nella sessione del visualizzatore e non viene salvata nel progetto.</w:t>
      </w:r>
    </w:p>
    <w:p w14:paraId="0D32B773" w14:textId="77777777" w:rsidR="00E60EA7" w:rsidRDefault="008730E8">
      <w:pPr>
        <w:spacing w:after="140"/>
        <w:ind w:left="283" w:hanging="283"/>
      </w:pPr>
      <w:r>
        <w:t xml:space="preserve">3. Premi </w:t>
      </w:r>
      <w:r>
        <w:rPr>
          <w:b/>
        </w:rPr>
        <w:t>Controlla connessione e casi</w:t>
      </w:r>
      <w:r>
        <w:t>. Attendi il riepilogo del modello e l'elenco dei casi statici e delle eventuali fasi costruttive. Dopo un controllo riuscito i casi risultano tutti selezionati; se cambi URL o chiave devi ripetere il controllo.</w:t>
      </w:r>
    </w:p>
    <w:p w14:paraId="6DB47A23" w14:textId="77777777" w:rsidR="00E60EA7" w:rsidRDefault="008730E8">
      <w:pPr>
        <w:spacing w:after="140"/>
        <w:ind w:left="283" w:hanging="283"/>
      </w:pPr>
      <w:r>
        <w:t xml:space="preserve">4. In </w:t>
      </w:r>
      <w:r>
        <w:rPr>
          <w:b/>
        </w:rPr>
        <w:t>Contenuto da acquisire</w:t>
      </w:r>
      <w:r>
        <w:t xml:space="preserve"> scegli </w:t>
      </w:r>
      <w:r>
        <w:rPr>
          <w:b/>
        </w:rPr>
        <w:t>Tutto</w:t>
      </w:r>
      <w:r>
        <w:t xml:space="preserve"> per ottenere geometria, attributi, carichi e risultati. Per una prima prova limitata alla forma del modello puoi scegliere </w:t>
      </w:r>
      <w:r>
        <w:rPr>
          <w:b/>
        </w:rPr>
        <w:t>Solo geometria</w:t>
      </w:r>
      <w:r>
        <w:t>.</w:t>
      </w:r>
    </w:p>
    <w:p w14:paraId="3FBE75DE" w14:textId="77777777" w:rsidR="00E60EA7" w:rsidRDefault="008730E8">
      <w:pPr>
        <w:spacing w:after="140"/>
        <w:ind w:left="283" w:hanging="283"/>
      </w:pPr>
      <w:r>
        <w:lastRenderedPageBreak/>
        <w:t xml:space="preserve">5. Se acquisisci i risultati, lascia attive </w:t>
      </w:r>
      <w:r>
        <w:rPr>
          <w:b/>
        </w:rPr>
        <w:t>Sollecitazioni locali · beam e plate</w:t>
      </w:r>
      <w:r>
        <w:t xml:space="preserve"> e </w:t>
      </w:r>
      <w:r>
        <w:rPr>
          <w:b/>
        </w:rPr>
        <w:t>Spostamenti globali · deformata</w:t>
      </w:r>
      <w:r>
        <w:t xml:space="preserve"> secondo ciò che vuoi visualizzare. Usa </w:t>
      </w:r>
      <w:r>
        <w:rPr>
          <w:b/>
        </w:rPr>
        <w:t>Tutti</w:t>
      </w:r>
      <w:r>
        <w:t xml:space="preserve">, </w:t>
      </w:r>
      <w:r>
        <w:rPr>
          <w:b/>
        </w:rPr>
        <w:t>Nessuno</w:t>
      </w:r>
      <w:r>
        <w:t xml:space="preserve"> o le caselle dei singoli casi. Occorrono almeno un caso e almeno un tipo di risultato selezionati.</w:t>
      </w:r>
    </w:p>
    <w:p w14:paraId="08BCA7E2" w14:textId="77777777" w:rsidR="00E60EA7" w:rsidRDefault="008730E8">
      <w:pPr>
        <w:spacing w:after="140"/>
        <w:ind w:left="283" w:hanging="283"/>
      </w:pPr>
      <w:r>
        <w:t xml:space="preserve">6. Premi </w:t>
      </w:r>
      <w:r>
        <w:rPr>
          <w:b/>
        </w:rPr>
        <w:t>Importa dal modello aperto</w:t>
      </w:r>
      <w:r>
        <w:t xml:space="preserve">. Il pannello mostra avanzamento e operazione corrente. </w:t>
      </w:r>
      <w:r>
        <w:rPr>
          <w:b/>
        </w:rPr>
        <w:t>Annulla importazione</w:t>
      </w:r>
      <w:r>
        <w:t xml:space="preserve"> interrompe la lettura: una copia precedente valida rimane disponibile, senza un aggiornamento parziale.</w:t>
      </w:r>
    </w:p>
    <w:p w14:paraId="48814199" w14:textId="77777777" w:rsidR="00E60EA7" w:rsidRDefault="008730E8">
      <w:pPr>
        <w:spacing w:after="140"/>
        <w:ind w:left="283" w:hanging="283"/>
      </w:pPr>
      <w:r>
        <w:t xml:space="preserve">7. Al termine controlla il modello, i messaggi di acquisizione e i casi disponibili. Usa </w:t>
      </w:r>
      <w:r>
        <w:rPr>
          <w:b/>
        </w:rPr>
        <w:t>Inquadra</w:t>
      </w:r>
      <w:r>
        <w:t xml:space="preserve"> se la geometria è fuori dalla vista. Per assegnare un nome riconoscibile apri </w:t>
      </w:r>
      <w:r>
        <w:rPr>
          <w:b/>
        </w:rPr>
        <w:t>Nome del modello</w:t>
      </w:r>
      <w:r>
        <w:t xml:space="preserve"> e premi </w:t>
      </w:r>
      <w:r>
        <w:rPr>
          <w:b/>
        </w:rPr>
        <w:t>Rinomina</w:t>
      </w:r>
      <w:r>
        <w:t>.</w:t>
      </w:r>
    </w:p>
    <w:p w14:paraId="21BE62C6" w14:textId="77777777" w:rsidR="00E60EA7" w:rsidRDefault="008730E8">
      <w:pPr>
        <w:spacing w:after="140"/>
        <w:ind w:left="283" w:hanging="283"/>
      </w:pPr>
      <w:r>
        <w:t xml:space="preserve">8. Premi </w:t>
      </w:r>
      <w:r>
        <w:rPr>
          <w:b/>
        </w:rPr>
        <w:t>Salva progetto</w:t>
      </w:r>
      <w:r>
        <w:t>. L'acquisizione nel visualizzatore non equivale al salvataggio dell'archivio su disco. Dopo il salvataggio puoi riaprire la copia e visualizzarla senza tenere MIDAS collegato.</w:t>
      </w:r>
    </w:p>
    <w:p w14:paraId="1FE017C1" w14:textId="77777777" w:rsidR="00E60EA7" w:rsidRDefault="008730E8">
      <w:pPr>
        <w:spacing w:after="140"/>
      </w:pPr>
      <w:r>
        <w:t xml:space="preserve">Per collaudare il collegamento puoi iniziare con </w:t>
      </w:r>
      <w:r>
        <w:rPr>
          <w:b/>
        </w:rPr>
        <w:t>Tutto</w:t>
      </w:r>
      <w:r>
        <w:t xml:space="preserve">, il solo caso </w:t>
      </w:r>
      <w:r>
        <w:rPr>
          <w:b/>
        </w:rPr>
        <w:t>G1</w:t>
      </w:r>
      <w:r>
        <w:t xml:space="preserve"> e i due tipi di risultato attivi. Successivamente ripeti l'aggiornamento scegliendo tutti i casi necessari. Il numero dei casi dipende dal modello aperto: i 49 casi del modello di prova non sono un limite dell'interfaccia.</w:t>
      </w:r>
    </w:p>
    <w:p w14:paraId="72FC0813" w14:textId="77777777" w:rsidR="00E60EA7" w:rsidRDefault="008730E8">
      <w:pPr>
        <w:pStyle w:val="Titolo2"/>
        <w:keepNext/>
        <w:spacing w:after="140"/>
      </w:pPr>
      <w:bookmarkStart w:id="139" w:name="_Toc242760731"/>
      <w:r>
        <w:t>Scegliere il contenuto da acquisire</w:t>
      </w:r>
      <w:bookmarkEnd w:id="13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60EA7" w14:paraId="61023CC9" w14:textId="77777777">
        <w:trPr>
          <w:cantSplit/>
          <w:tblHeader/>
          <w:jc w:val="center"/>
        </w:trPr>
        <w:tc>
          <w:tcPr>
            <w:tcW w:w="3005" w:type="dxa"/>
            <w:shd w:val="clear" w:color="auto" w:fill="E7E6E6"/>
            <w:tcMar>
              <w:top w:w="90" w:type="dxa"/>
              <w:left w:w="90" w:type="dxa"/>
              <w:bottom w:w="90" w:type="dxa"/>
              <w:right w:w="90" w:type="dxa"/>
            </w:tcMar>
            <w:vAlign w:val="center"/>
          </w:tcPr>
          <w:p w14:paraId="49CEAD40" w14:textId="77777777" w:rsidR="00E60EA7" w:rsidRDefault="008730E8">
            <w:pPr>
              <w:spacing w:before="20" w:after="20"/>
              <w:jc w:val="left"/>
            </w:pPr>
            <w:r>
              <w:rPr>
                <w:b/>
                <w:sz w:val="21"/>
              </w:rPr>
              <w:t>Modalità</w:t>
            </w:r>
          </w:p>
        </w:tc>
        <w:tc>
          <w:tcPr>
            <w:tcW w:w="6633" w:type="dxa"/>
            <w:shd w:val="clear" w:color="auto" w:fill="E7E6E6"/>
            <w:tcMar>
              <w:top w:w="90" w:type="dxa"/>
              <w:left w:w="90" w:type="dxa"/>
              <w:bottom w:w="90" w:type="dxa"/>
              <w:right w:w="90" w:type="dxa"/>
            </w:tcMar>
            <w:vAlign w:val="center"/>
          </w:tcPr>
          <w:p w14:paraId="18D93CE8" w14:textId="77777777" w:rsidR="00E60EA7" w:rsidRDefault="008730E8">
            <w:pPr>
              <w:spacing w:before="20" w:after="20"/>
              <w:jc w:val="left"/>
            </w:pPr>
            <w:r>
              <w:rPr>
                <w:b/>
                <w:sz w:val="21"/>
              </w:rPr>
              <w:t>Contenuto della copia dopo l'importazione</w:t>
            </w:r>
          </w:p>
        </w:tc>
      </w:tr>
      <w:tr w:rsidR="00E60EA7" w14:paraId="3E54FB88" w14:textId="77777777">
        <w:trPr>
          <w:cantSplit/>
          <w:jc w:val="center"/>
        </w:trPr>
        <w:tc>
          <w:tcPr>
            <w:tcW w:w="3005" w:type="dxa"/>
            <w:tcMar>
              <w:top w:w="90" w:type="dxa"/>
              <w:left w:w="90" w:type="dxa"/>
              <w:bottom w:w="90" w:type="dxa"/>
              <w:right w:w="90" w:type="dxa"/>
            </w:tcMar>
            <w:vAlign w:val="center"/>
          </w:tcPr>
          <w:p w14:paraId="2DE2E72D" w14:textId="77777777" w:rsidR="00E60EA7" w:rsidRDefault="008730E8">
            <w:pPr>
              <w:spacing w:before="20" w:after="20"/>
              <w:jc w:val="left"/>
            </w:pPr>
            <w:r>
              <w:rPr>
                <w:sz w:val="21"/>
              </w:rPr>
              <w:t>Solo geometria</w:t>
            </w:r>
          </w:p>
        </w:tc>
        <w:tc>
          <w:tcPr>
            <w:tcW w:w="6633" w:type="dxa"/>
            <w:tcMar>
              <w:top w:w="90" w:type="dxa"/>
              <w:left w:w="90" w:type="dxa"/>
              <w:bottom w:w="90" w:type="dxa"/>
              <w:right w:w="90" w:type="dxa"/>
            </w:tcMar>
            <w:vAlign w:val="center"/>
          </w:tcPr>
          <w:p w14:paraId="74CB825C" w14:textId="77777777" w:rsidR="00E60EA7" w:rsidRDefault="008730E8">
            <w:pPr>
              <w:spacing w:before="20" w:after="20"/>
              <w:jc w:val="left"/>
            </w:pPr>
            <w:r>
              <w:rPr>
                <w:sz w:val="21"/>
              </w:rPr>
              <w:t xml:space="preserve">Nodi, elementi e dati geometrici disponibili per sezioni, spessori, offset e terne. Materiali, gruppi, vincoli e carichi esclusi. </w:t>
            </w:r>
            <w:r>
              <w:rPr>
                <w:b/>
                <w:sz w:val="21"/>
              </w:rPr>
              <w:t>Risultati precedenti rimossi.</w:t>
            </w:r>
          </w:p>
        </w:tc>
      </w:tr>
      <w:tr w:rsidR="00E60EA7" w14:paraId="7F9FE1B7" w14:textId="77777777">
        <w:trPr>
          <w:cantSplit/>
          <w:jc w:val="center"/>
        </w:trPr>
        <w:tc>
          <w:tcPr>
            <w:tcW w:w="3005" w:type="dxa"/>
            <w:tcMar>
              <w:top w:w="90" w:type="dxa"/>
              <w:left w:w="90" w:type="dxa"/>
              <w:bottom w:w="90" w:type="dxa"/>
              <w:right w:w="90" w:type="dxa"/>
            </w:tcMar>
            <w:vAlign w:val="center"/>
          </w:tcPr>
          <w:p w14:paraId="5D4270D6" w14:textId="77777777" w:rsidR="00E60EA7" w:rsidRDefault="008730E8">
            <w:pPr>
              <w:spacing w:before="20" w:after="20"/>
              <w:jc w:val="left"/>
            </w:pPr>
            <w:r>
              <w:rPr>
                <w:sz w:val="21"/>
              </w:rPr>
              <w:t>Geometria + attributi + carichi</w:t>
            </w:r>
          </w:p>
        </w:tc>
        <w:tc>
          <w:tcPr>
            <w:tcW w:w="6633" w:type="dxa"/>
            <w:tcMar>
              <w:top w:w="90" w:type="dxa"/>
              <w:left w:w="90" w:type="dxa"/>
              <w:bottom w:w="90" w:type="dxa"/>
              <w:right w:w="90" w:type="dxa"/>
            </w:tcMar>
            <w:vAlign w:val="center"/>
          </w:tcPr>
          <w:p w14:paraId="58EFB92D" w14:textId="77777777" w:rsidR="00E60EA7" w:rsidRDefault="008730E8">
            <w:pPr>
              <w:spacing w:before="20" w:after="20"/>
              <w:jc w:val="left"/>
            </w:pPr>
            <w:r>
              <w:rPr>
                <w:sz w:val="21"/>
              </w:rPr>
              <w:t xml:space="preserve">Geometria e dati del modello acquisiti dalla sorgente, senza risultati. </w:t>
            </w:r>
            <w:r>
              <w:rPr>
                <w:b/>
                <w:sz w:val="21"/>
              </w:rPr>
              <w:t>Risultati precedenti rimossi.</w:t>
            </w:r>
          </w:p>
        </w:tc>
      </w:tr>
      <w:tr w:rsidR="00E60EA7" w14:paraId="12D79519" w14:textId="77777777">
        <w:trPr>
          <w:cantSplit/>
          <w:jc w:val="center"/>
        </w:trPr>
        <w:tc>
          <w:tcPr>
            <w:tcW w:w="3005" w:type="dxa"/>
            <w:tcMar>
              <w:top w:w="90" w:type="dxa"/>
              <w:left w:w="90" w:type="dxa"/>
              <w:bottom w:w="90" w:type="dxa"/>
              <w:right w:w="90" w:type="dxa"/>
            </w:tcMar>
            <w:vAlign w:val="center"/>
          </w:tcPr>
          <w:p w14:paraId="33A318AD" w14:textId="77777777" w:rsidR="00E60EA7" w:rsidRDefault="008730E8">
            <w:pPr>
              <w:spacing w:before="20" w:after="20"/>
              <w:jc w:val="left"/>
            </w:pPr>
            <w:r>
              <w:rPr>
                <w:sz w:val="21"/>
              </w:rPr>
              <w:t>Solo risultati</w:t>
            </w:r>
          </w:p>
        </w:tc>
        <w:tc>
          <w:tcPr>
            <w:tcW w:w="6633" w:type="dxa"/>
            <w:tcMar>
              <w:top w:w="90" w:type="dxa"/>
              <w:left w:w="90" w:type="dxa"/>
              <w:bottom w:w="90" w:type="dxa"/>
              <w:right w:w="90" w:type="dxa"/>
            </w:tcMar>
            <w:vAlign w:val="center"/>
          </w:tcPr>
          <w:p w14:paraId="12F66D9B" w14:textId="77777777" w:rsidR="00E60EA7" w:rsidRDefault="008730E8">
            <w:pPr>
              <w:spacing w:before="20" w:after="20"/>
              <w:jc w:val="left"/>
            </w:pPr>
            <w:r>
              <w:rPr>
                <w:sz w:val="21"/>
              </w:rPr>
              <w:t xml:space="preserve">Risultati dei casi selezionati. Richiede una copia già aperta con geometria, attributi e tabelle compatibili. </w:t>
            </w:r>
            <w:r>
              <w:rPr>
                <w:b/>
                <w:sz w:val="21"/>
              </w:rPr>
              <w:t>Risultati precedenti sostituiti integralmente.</w:t>
            </w:r>
          </w:p>
        </w:tc>
      </w:tr>
      <w:tr w:rsidR="00E60EA7" w14:paraId="0F4ABC42" w14:textId="77777777">
        <w:trPr>
          <w:cantSplit/>
          <w:jc w:val="center"/>
        </w:trPr>
        <w:tc>
          <w:tcPr>
            <w:tcW w:w="3005" w:type="dxa"/>
            <w:tcMar>
              <w:top w:w="90" w:type="dxa"/>
              <w:left w:w="90" w:type="dxa"/>
              <w:bottom w:w="90" w:type="dxa"/>
              <w:right w:w="90" w:type="dxa"/>
            </w:tcMar>
            <w:vAlign w:val="center"/>
          </w:tcPr>
          <w:p w14:paraId="737FA5FD" w14:textId="77777777" w:rsidR="00E60EA7" w:rsidRDefault="008730E8">
            <w:pPr>
              <w:spacing w:before="20" w:after="20"/>
              <w:jc w:val="left"/>
            </w:pPr>
            <w:r>
              <w:rPr>
                <w:sz w:val="21"/>
              </w:rPr>
              <w:t>Tutto</w:t>
            </w:r>
          </w:p>
        </w:tc>
        <w:tc>
          <w:tcPr>
            <w:tcW w:w="6633" w:type="dxa"/>
            <w:tcMar>
              <w:top w:w="90" w:type="dxa"/>
              <w:left w:w="90" w:type="dxa"/>
              <w:bottom w:w="90" w:type="dxa"/>
              <w:right w:w="90" w:type="dxa"/>
            </w:tcMar>
            <w:vAlign w:val="center"/>
          </w:tcPr>
          <w:p w14:paraId="030FC6D0" w14:textId="77777777" w:rsidR="00E60EA7" w:rsidRDefault="008730E8">
            <w:pPr>
              <w:spacing w:before="20" w:after="20"/>
              <w:jc w:val="left"/>
            </w:pPr>
            <w:r>
              <w:rPr>
                <w:sz w:val="21"/>
              </w:rPr>
              <w:t xml:space="preserve">Geometria, attributi, carichi e risultati selezionati della sorgente. </w:t>
            </w:r>
            <w:r>
              <w:rPr>
                <w:b/>
                <w:sz w:val="21"/>
              </w:rPr>
              <w:t>Risultati precedenti sostituiti integralmente.</w:t>
            </w:r>
          </w:p>
        </w:tc>
      </w:tr>
    </w:tbl>
    <w:p w14:paraId="4124E747" w14:textId="77777777" w:rsidR="00E60EA7" w:rsidRDefault="00E60EA7"/>
    <w:p w14:paraId="3FC95B38" w14:textId="77777777" w:rsidR="00E60EA7" w:rsidRDefault="008730E8">
      <w:pPr>
        <w:spacing w:after="140"/>
      </w:pPr>
      <w:r>
        <w:rPr>
          <w:b/>
        </w:rPr>
        <w:t>La selezione dei casi sostituisce l'intero insieme dei risultati della copia.</w:t>
      </w:r>
      <w:r>
        <w:t xml:space="preserve"> Se prima erano presenti 49 casi e ora selezioni soltanto G1, al termine resteranno i risultati di G1. Per conservare l'insieme completo seleziona tutti i casi necessari a ogni aggiornamento. Le modalità prive di risultati eliminano le vecchie sollecitazioni per evitare di mostrarle su una geometria diversa.</w:t>
      </w:r>
    </w:p>
    <w:p w14:paraId="2ABD57AD" w14:textId="77777777" w:rsidR="00E60EA7" w:rsidRDefault="008730E8">
      <w:pPr>
        <w:pStyle w:val="Titolo2"/>
        <w:keepNext/>
        <w:spacing w:after="140"/>
      </w:pPr>
      <w:bookmarkStart w:id="140" w:name="_Toc242760732"/>
      <w:r>
        <w:lastRenderedPageBreak/>
        <w:t>Controllare il modello acquisito</w:t>
      </w:r>
      <w:bookmarkEnd w:id="140"/>
    </w:p>
    <w:p w14:paraId="3CD943A4" w14:textId="77777777" w:rsidR="00E60EA7" w:rsidRDefault="008730E8">
      <w:pPr>
        <w:spacing w:after="140"/>
      </w:pPr>
      <w:r>
        <w:t xml:space="preserve">Le schede laterali seguono l'ordine </w:t>
      </w:r>
      <w:r>
        <w:rPr>
          <w:b/>
        </w:rPr>
        <w:t>Vista</w:t>
      </w:r>
      <w:r>
        <w:t xml:space="preserve">, </w:t>
      </w:r>
      <w:r>
        <w:rPr>
          <w:b/>
        </w:rPr>
        <w:t>Modello</w:t>
      </w:r>
      <w:r>
        <w:t xml:space="preserve">, </w:t>
      </w:r>
      <w:r>
        <w:rPr>
          <w:b/>
        </w:rPr>
        <w:t>Combinazioni</w:t>
      </w:r>
      <w:r>
        <w:t xml:space="preserve">, </w:t>
      </w:r>
      <w:r>
        <w:rPr>
          <w:b/>
        </w:rPr>
        <w:t>Risultati</w:t>
      </w:r>
      <w:r>
        <w:t xml:space="preserve">, </w:t>
      </w:r>
      <w:r>
        <w:rPr>
          <w:b/>
        </w:rPr>
        <w:t>Verifiche</w:t>
      </w:r>
      <w:r>
        <w:t xml:space="preserve">, </w:t>
      </w:r>
      <w:r>
        <w:rPr>
          <w:b/>
        </w:rPr>
        <w:t>Report</w:t>
      </w:r>
      <w:r>
        <w:t xml:space="preserve">. In </w:t>
      </w:r>
      <w:r>
        <w:rPr>
          <w:b/>
        </w:rPr>
        <w:t>Vista</w:t>
      </w:r>
      <w:r>
        <w:t xml:space="preserve"> scegli rappresentazione e visibilità; in </w:t>
      </w:r>
      <w:r>
        <w:rPr>
          <w:b/>
        </w:rPr>
        <w:t>Modello</w:t>
      </w:r>
      <w:r>
        <w:t xml:space="preserve"> esplora le proprietà e controlla i dati acquisiti. Le informazioni presenti nelle tabelle originali possono essere più complete dei simboli già disponibili nella scena.</w:t>
      </w:r>
    </w:p>
    <w:p w14:paraId="7604C277" w14:textId="77777777" w:rsidR="00E60EA7" w:rsidRDefault="008730E8">
      <w:pPr>
        <w:spacing w:after="140"/>
      </w:pPr>
      <w:r>
        <w:t xml:space="preserve">In </w:t>
      </w:r>
      <w:r>
        <w:rPr>
          <w:b/>
        </w:rPr>
        <w:t>Risultati</w:t>
      </w:r>
      <w:r>
        <w:t xml:space="preserve"> seleziona caso, famiglia di elementi, componente e unità. Per controllare un plate scegli, ad esempio, G1, la famiglia plate e Mxx negli assi locali. Confronta un elemento noto, tenendo conto della posizione di lettura e dell'eventuale media ai vertici: un colore mediato non è il valore grezzo di ogni campione. Attiva </w:t>
      </w:r>
      <w:r>
        <w:rPr>
          <w:b/>
        </w:rPr>
        <w:t>Mostra modello deformato</w:t>
      </w:r>
      <w:r>
        <w:t xml:space="preserve"> per la deformata; controlla il fattore applicato, perché la scala automatica amplifica gli spostamenti per renderli leggibili.</w:t>
      </w:r>
    </w:p>
    <w:p w14:paraId="2FA551E8" w14:textId="77777777" w:rsidR="00E60EA7" w:rsidRDefault="008730E8">
      <w:pPr>
        <w:spacing w:after="140"/>
      </w:pPr>
      <w:r>
        <w:t xml:space="preserve">Le combinazioni vengono acquisite come definizioni. La loro presenza nella scheda </w:t>
      </w:r>
      <w:r>
        <w:rPr>
          <w:b/>
        </w:rPr>
        <w:t>Combinazioni</w:t>
      </w:r>
      <w:r>
        <w:t xml:space="preserve"> non significa che tutti i relativi campi di risultato siano già stati scaricati o calcolati. Il calcolo locale richiede i risultati dei casi base richiamati e un tipo di combinazione supportato. Puoi quindi acquisire i casi base e gestire successivamente le combinazioni in ANTHEA.</w:t>
      </w:r>
    </w:p>
    <w:p w14:paraId="744402BA" w14:textId="77777777" w:rsidR="00E60EA7" w:rsidRDefault="008730E8">
      <w:pPr>
        <w:pStyle w:val="Titolo2"/>
        <w:keepNext/>
        <w:spacing w:after="140"/>
      </w:pPr>
      <w:bookmarkStart w:id="141" w:name="_Toc242760733"/>
      <w:r>
        <w:t>Importare e visualizzare i risultati per fase</w:t>
      </w:r>
      <w:bookmarkEnd w:id="141"/>
    </w:p>
    <w:p w14:paraId="7029846A" w14:textId="77777777" w:rsidR="00E60EA7" w:rsidRDefault="008730E8">
      <w:pPr>
        <w:spacing w:after="140"/>
      </w:pPr>
      <w:r>
        <w:t xml:space="preserve">Se il modello contiene fasi costruttive, il pannello di importazione mostra </w:t>
      </w:r>
      <w:r>
        <w:rPr>
          <w:b/>
        </w:rPr>
        <w:t>Fasi costruttive · stage</w:t>
      </w:r>
      <w:r>
        <w:t xml:space="preserve">. Attiva </w:t>
      </w:r>
      <w:r>
        <w:rPr>
          <w:b/>
        </w:rPr>
        <w:t>Acquisisci anche risultati per fase</w:t>
      </w:r>
      <w:r>
        <w:t xml:space="preserve">, seleziona le fasi e indica le etichette esatte dei passi disponibili nella sorgente. Per esempio, </w:t>
      </w:r>
      <w:r>
        <w:rPr>
          <w:rFonts w:ascii="Consolas" w:hAnsi="Consolas"/>
        </w:rPr>
        <w:t>001(last)</w:t>
      </w:r>
      <w:r>
        <w:t xml:space="preserve"> identifica un passo con quella precisa etichetta; non è un valore proposto automaticamente. Per più passi della stessa fase usa il punto e virgola. La durata della fase non permette di dedurre con certezza i numeri dei passi salvati.</w:t>
      </w:r>
    </w:p>
    <w:p w14:paraId="03C9D79D" w14:textId="77777777" w:rsidR="00E60EA7" w:rsidRDefault="008730E8">
      <w:pPr>
        <w:spacing w:after="140"/>
      </w:pPr>
      <w:r>
        <w:t xml:space="preserve">Seleziona i casi di risultato degli stage elencati e il riferimento degli spostamenti: </w:t>
      </w:r>
      <w:r>
        <w:rPr>
          <w:b/>
        </w:rPr>
        <w:t>Accumulative</w:t>
      </w:r>
      <w:r>
        <w:t xml:space="preserve">, </w:t>
      </w:r>
      <w:r>
        <w:rPr>
          <w:b/>
        </w:rPr>
        <w:t>Current</w:t>
      </w:r>
      <w:r>
        <w:t xml:space="preserve"> oppure </w:t>
      </w:r>
      <w:r>
        <w:rPr>
          <w:b/>
        </w:rPr>
        <w:t>Real</w:t>
      </w:r>
      <w:r>
        <w:t>. Il riferimento rimane associato ai dati acquisiti. ANTHEA non somma gli spostamenti di fasi diverse e non ricostruisce i riferimenti mancanti. Per importare soltanto stage puoi deselezionare tutti i casi statici, lasciando almeno una fase, un passo, un caso stage e un tipo di risultato.</w:t>
      </w:r>
    </w:p>
    <w:p w14:paraId="7161544F" w14:textId="77777777" w:rsidR="00E60EA7" w:rsidRDefault="008730E8">
      <w:pPr>
        <w:spacing w:after="140"/>
      </w:pPr>
      <w:r>
        <w:t xml:space="preserve">Nella scheda </w:t>
      </w:r>
      <w:r>
        <w:rPr>
          <w:b/>
        </w:rPr>
        <w:t>Risultati</w:t>
      </w:r>
      <w:r>
        <w:t xml:space="preserve">, </w:t>
      </w:r>
      <w:r>
        <w:rPr>
          <w:b/>
        </w:rPr>
        <w:t>Ambito dei risultati</w:t>
      </w:r>
      <w:r>
        <w:t xml:space="preserve"> separa tutti i risultati, casi statici e combinazioni, oppure fasi costruttive. I filtri della fase e del passo restringono l'elenco dei campi già acquisiti; non interrogano nuovamente il software sorgente. Ogni campo conserva caso, fase, passo e riferimento della deformata. La selezione resta riconoscibile anche nelle viste salvate e nei report.</w:t>
      </w:r>
    </w:p>
    <w:p w14:paraId="3DEC5655" w14:textId="77777777" w:rsidR="00E60EA7" w:rsidRDefault="008730E8">
      <w:pPr>
        <w:spacing w:after="140"/>
      </w:pPr>
      <w:r>
        <w:t>La geometria completa rimane in contesto. Questa versione non simula l'attivazione degli elementi, dei vincoli e dei carichi lungo la costruzione. Un oggetto privo di risultati non riceve valori nulli inventati; le deformate richiedono gli spostamenti effettivamente importati. Le definizioni delle fasi sono conservate, mentre i risultati di fase sono esclusi dalle somme statiche del gestore combinazioni.</w:t>
      </w:r>
    </w:p>
    <w:p w14:paraId="2EB8C9A1" w14:textId="77777777" w:rsidR="00E60EA7" w:rsidRDefault="008730E8">
      <w:pPr>
        <w:spacing w:after="140"/>
      </w:pPr>
      <w:r>
        <w:lastRenderedPageBreak/>
        <w:t xml:space="preserve">I modelli con risultati per fase usano il formato modello 2. Le versioni precedenti di ANTHEA lo rifiutano; questa versione continua a leggere i modelli statici nel formato 1. </w:t>
      </w:r>
      <w:r>
        <w:rPr>
          <w:b/>
        </w:rPr>
        <w:t>Solo risultati</w:t>
      </w:r>
      <w:r>
        <w:t xml:space="preserve"> controlla anche le tabelle delle fasi: se la copia precedente non contiene i metadati necessari, usa </w:t>
      </w:r>
      <w:r>
        <w:rPr>
          <w:b/>
        </w:rPr>
        <w:t>Tutto</w:t>
      </w:r>
      <w:r>
        <w:t xml:space="preserve"> e verifica la revisione. Gli export tabellari privi di un contesto stage esplicito non vengono confusi con casi statici.</w:t>
      </w:r>
    </w:p>
    <w:p w14:paraId="021BFBA9" w14:textId="77777777" w:rsidR="00E60EA7" w:rsidRDefault="008730E8">
      <w:pPr>
        <w:spacing w:after="140"/>
      </w:pPr>
      <w:r>
        <w:t>La lettura per fasi è stata collaudata sul protocollo e su dati sintetici. Il confronto con un modello reale dotato di stage resta da completare. Per Straus il catalogo è predisposto, ma la lettura nativa dei risultati stage non è ancora attiva.</w:t>
      </w:r>
    </w:p>
    <w:p w14:paraId="06923187" w14:textId="77777777" w:rsidR="00E60EA7" w:rsidRDefault="008730E8">
      <w:pPr>
        <w:pStyle w:val="Titolo2"/>
        <w:keepNext/>
        <w:spacing w:after="140"/>
      </w:pPr>
      <w:bookmarkStart w:id="142" w:name="_Toc242760734"/>
      <w:r>
        <w:t>Aggiornare una copia esistente</w:t>
      </w:r>
      <w:bookmarkEnd w:id="142"/>
    </w:p>
    <w:p w14:paraId="3182C530" w14:textId="77777777" w:rsidR="00E60EA7" w:rsidRDefault="008730E8">
      <w:pPr>
        <w:spacing w:after="140"/>
      </w:pPr>
      <w:r>
        <w:t xml:space="preserve">Apri il modello dall'archivio e premi </w:t>
      </w:r>
      <w:r>
        <w:rPr>
          <w:b/>
        </w:rPr>
        <w:t>Aggiorna modello…</w:t>
      </w:r>
      <w:r>
        <w:t xml:space="preserve">. Seleziona la sorgente MIDAS, controlla nuovamente la connessione e scegli contenuto e casi. Per aggiornare soltanto le sollecitazioni usa </w:t>
      </w:r>
      <w:r>
        <w:rPr>
          <w:b/>
        </w:rPr>
        <w:t>Solo risultati</w:t>
      </w:r>
      <w:r>
        <w:t xml:space="preserve">: ANTHEA controlla la corrispondenza dei dati del modello prima di sostituirli. Se sono cambiati geometria, attributi o tabelle, l'operazione può essere rifiutata; usa </w:t>
      </w:r>
      <w:r>
        <w:rPr>
          <w:b/>
        </w:rPr>
        <w:t>Tutto</w:t>
      </w:r>
      <w:r>
        <w:t xml:space="preserve"> per acquisire la nuova revisione e controllare le differenze.</w:t>
      </w:r>
    </w:p>
    <w:p w14:paraId="00D3954E" w14:textId="77777777" w:rsidR="00E60EA7" w:rsidRDefault="008730E8">
      <w:pPr>
        <w:spacing w:after="140"/>
      </w:pPr>
      <w:r>
        <w:t xml:space="preserve">Il comando </w:t>
      </w:r>
      <w:r>
        <w:rPr>
          <w:b/>
        </w:rPr>
        <w:t>Revisione</w:t>
      </w:r>
      <w:r>
        <w:t xml:space="preserve"> serve a esaminare il confronto disponibile dopo l'aggiornamento; non avvia una nuova lettura da MIDAS. Controlla gli elementi aggiunti, modificati o eliminati e salva il progetto quando hai verificato la nuova copia. Le definizioni di combinazione create in ANTHEA vengono conservate, ma i risultati derivati possono dover essere ricalcolati sui nuovi casi base.</w:t>
      </w:r>
    </w:p>
    <w:p w14:paraId="50137184" w14:textId="77777777" w:rsidR="00E60EA7" w:rsidRDefault="008730E8">
      <w:pPr>
        <w:pStyle w:val="Titolo2"/>
        <w:keepNext/>
        <w:spacing w:after="140"/>
      </w:pPr>
      <w:bookmarkStart w:id="143" w:name="_Toc242760735"/>
      <w:r>
        <w:t>Risolvere le interruzioni e conoscere i limiti</w:t>
      </w:r>
      <w:bookmarkEnd w:id="14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60EA7" w14:paraId="4E37E399" w14:textId="77777777">
        <w:trPr>
          <w:cantSplit/>
          <w:tblHeader/>
          <w:jc w:val="center"/>
        </w:trPr>
        <w:tc>
          <w:tcPr>
            <w:tcW w:w="3005" w:type="dxa"/>
            <w:shd w:val="clear" w:color="auto" w:fill="E7E6E6"/>
            <w:tcMar>
              <w:top w:w="90" w:type="dxa"/>
              <w:left w:w="90" w:type="dxa"/>
              <w:bottom w:w="90" w:type="dxa"/>
              <w:right w:w="90" w:type="dxa"/>
            </w:tcMar>
            <w:vAlign w:val="center"/>
          </w:tcPr>
          <w:p w14:paraId="14F6C28A" w14:textId="77777777" w:rsidR="00E60EA7" w:rsidRDefault="008730E8">
            <w:pPr>
              <w:spacing w:before="20" w:after="20"/>
              <w:jc w:val="left"/>
            </w:pPr>
            <w:r>
              <w:rPr>
                <w:b/>
                <w:sz w:val="21"/>
              </w:rPr>
              <w:t>Messaggio o situazione</w:t>
            </w:r>
          </w:p>
        </w:tc>
        <w:tc>
          <w:tcPr>
            <w:tcW w:w="6633" w:type="dxa"/>
            <w:shd w:val="clear" w:color="auto" w:fill="E7E6E6"/>
            <w:tcMar>
              <w:top w:w="90" w:type="dxa"/>
              <w:left w:w="90" w:type="dxa"/>
              <w:bottom w:w="90" w:type="dxa"/>
              <w:right w:w="90" w:type="dxa"/>
            </w:tcMar>
            <w:vAlign w:val="center"/>
          </w:tcPr>
          <w:p w14:paraId="5991ECD7" w14:textId="77777777" w:rsidR="00E60EA7" w:rsidRDefault="008730E8">
            <w:pPr>
              <w:spacing w:before="20" w:after="20"/>
              <w:jc w:val="left"/>
            </w:pPr>
            <w:r>
              <w:rPr>
                <w:b/>
                <w:sz w:val="21"/>
              </w:rPr>
              <w:t>Operazione da eseguire</w:t>
            </w:r>
          </w:p>
        </w:tc>
      </w:tr>
      <w:tr w:rsidR="00E60EA7" w14:paraId="45C5DBED" w14:textId="77777777">
        <w:trPr>
          <w:cantSplit/>
          <w:jc w:val="center"/>
        </w:trPr>
        <w:tc>
          <w:tcPr>
            <w:tcW w:w="3005" w:type="dxa"/>
            <w:tcMar>
              <w:top w:w="90" w:type="dxa"/>
              <w:left w:w="90" w:type="dxa"/>
              <w:bottom w:w="90" w:type="dxa"/>
              <w:right w:w="90" w:type="dxa"/>
            </w:tcMar>
            <w:vAlign w:val="center"/>
          </w:tcPr>
          <w:p w14:paraId="51234936" w14:textId="77777777" w:rsidR="00E60EA7" w:rsidRDefault="008730E8">
            <w:pPr>
              <w:spacing w:before="20" w:after="20"/>
              <w:jc w:val="left"/>
            </w:pPr>
            <w:r>
              <w:rPr>
                <w:sz w:val="21"/>
              </w:rPr>
              <w:t>Collegamento MIDAS non più disponibile</w:t>
            </w:r>
          </w:p>
        </w:tc>
        <w:tc>
          <w:tcPr>
            <w:tcW w:w="6633" w:type="dxa"/>
            <w:tcMar>
              <w:top w:w="90" w:type="dxa"/>
              <w:left w:w="90" w:type="dxa"/>
              <w:bottom w:w="90" w:type="dxa"/>
              <w:right w:w="90" w:type="dxa"/>
            </w:tcMar>
            <w:vAlign w:val="center"/>
          </w:tcPr>
          <w:p w14:paraId="51BC7448" w14:textId="77777777" w:rsidR="00E60EA7" w:rsidRDefault="008730E8">
            <w:pPr>
              <w:spacing w:before="20" w:after="20"/>
              <w:jc w:val="left"/>
            </w:pPr>
            <w:r>
              <w:rPr>
                <w:sz w:val="21"/>
              </w:rPr>
              <w:t>Riattiva il collegamento API; se la chiave è cambiata incolla quella nuova. Ripeti Controlla connessione e casi.</w:t>
            </w:r>
          </w:p>
        </w:tc>
      </w:tr>
      <w:tr w:rsidR="00E60EA7" w14:paraId="6FC1B184" w14:textId="77777777">
        <w:trPr>
          <w:cantSplit/>
          <w:jc w:val="center"/>
        </w:trPr>
        <w:tc>
          <w:tcPr>
            <w:tcW w:w="3005" w:type="dxa"/>
            <w:tcMar>
              <w:top w:w="90" w:type="dxa"/>
              <w:left w:w="90" w:type="dxa"/>
              <w:bottom w:w="90" w:type="dxa"/>
              <w:right w:w="90" w:type="dxa"/>
            </w:tcMar>
            <w:vAlign w:val="center"/>
          </w:tcPr>
          <w:p w14:paraId="5292F0E8" w14:textId="77777777" w:rsidR="00E60EA7" w:rsidRDefault="008730E8">
            <w:pPr>
              <w:spacing w:before="20" w:after="20"/>
              <w:jc w:val="left"/>
            </w:pPr>
            <w:r>
              <w:rPr>
                <w:sz w:val="21"/>
              </w:rPr>
              <w:t>Nessun modello aperto in MIDAS</w:t>
            </w:r>
          </w:p>
        </w:tc>
        <w:tc>
          <w:tcPr>
            <w:tcW w:w="6633" w:type="dxa"/>
            <w:tcMar>
              <w:top w:w="90" w:type="dxa"/>
              <w:left w:w="90" w:type="dxa"/>
              <w:bottom w:w="90" w:type="dxa"/>
              <w:right w:w="90" w:type="dxa"/>
            </w:tcMar>
            <w:vAlign w:val="center"/>
          </w:tcPr>
          <w:p w14:paraId="6A30DE01" w14:textId="77777777" w:rsidR="00E60EA7" w:rsidRDefault="008730E8">
            <w:pPr>
              <w:spacing w:before="20" w:after="20"/>
              <w:jc w:val="left"/>
            </w:pPr>
            <w:r>
              <w:rPr>
                <w:sz w:val="21"/>
              </w:rPr>
              <w:t>Apri il modello, attendi che sia pronto e ripeti il controllo.</w:t>
            </w:r>
          </w:p>
        </w:tc>
      </w:tr>
      <w:tr w:rsidR="00E60EA7" w14:paraId="2DB0492E" w14:textId="77777777">
        <w:trPr>
          <w:cantSplit/>
          <w:jc w:val="center"/>
        </w:trPr>
        <w:tc>
          <w:tcPr>
            <w:tcW w:w="3005" w:type="dxa"/>
            <w:tcMar>
              <w:top w:w="90" w:type="dxa"/>
              <w:left w:w="90" w:type="dxa"/>
              <w:bottom w:w="90" w:type="dxa"/>
              <w:right w:w="90" w:type="dxa"/>
            </w:tcMar>
            <w:vAlign w:val="center"/>
          </w:tcPr>
          <w:p w14:paraId="74C3F708" w14:textId="77777777" w:rsidR="00E60EA7" w:rsidRDefault="008730E8">
            <w:pPr>
              <w:spacing w:before="20" w:after="20"/>
              <w:jc w:val="left"/>
            </w:pPr>
            <w:r>
              <w:rPr>
                <w:sz w:val="21"/>
              </w:rPr>
              <w:t>Accesso a MIDAS rifiutato</w:t>
            </w:r>
          </w:p>
        </w:tc>
        <w:tc>
          <w:tcPr>
            <w:tcW w:w="6633" w:type="dxa"/>
            <w:tcMar>
              <w:top w:w="90" w:type="dxa"/>
              <w:left w:w="90" w:type="dxa"/>
              <w:bottom w:w="90" w:type="dxa"/>
              <w:right w:w="90" w:type="dxa"/>
            </w:tcMar>
            <w:vAlign w:val="center"/>
          </w:tcPr>
          <w:p w14:paraId="1CE8E545" w14:textId="77777777" w:rsidR="00E60EA7" w:rsidRDefault="008730E8">
            <w:pPr>
              <w:spacing w:before="20" w:after="20"/>
              <w:jc w:val="left"/>
            </w:pPr>
            <w:r>
              <w:rPr>
                <w:sz w:val="21"/>
              </w:rPr>
              <w:t>Verifica Base URL e chiave della sessione corrente.</w:t>
            </w:r>
          </w:p>
        </w:tc>
      </w:tr>
      <w:tr w:rsidR="00E60EA7" w14:paraId="58F50238" w14:textId="77777777">
        <w:trPr>
          <w:cantSplit/>
          <w:jc w:val="center"/>
        </w:trPr>
        <w:tc>
          <w:tcPr>
            <w:tcW w:w="3005" w:type="dxa"/>
            <w:tcMar>
              <w:top w:w="90" w:type="dxa"/>
              <w:left w:w="90" w:type="dxa"/>
              <w:bottom w:w="90" w:type="dxa"/>
              <w:right w:w="90" w:type="dxa"/>
            </w:tcMar>
            <w:vAlign w:val="center"/>
          </w:tcPr>
          <w:p w14:paraId="5EF43DA1" w14:textId="77777777" w:rsidR="00E60EA7" w:rsidRDefault="008730E8">
            <w:pPr>
              <w:spacing w:before="20" w:after="20"/>
              <w:jc w:val="left"/>
            </w:pPr>
            <w:r>
              <w:rPr>
                <w:sz w:val="21"/>
              </w:rPr>
              <w:t>MIDAS non ha risposto entro il tempo previsto</w:t>
            </w:r>
          </w:p>
        </w:tc>
        <w:tc>
          <w:tcPr>
            <w:tcW w:w="6633" w:type="dxa"/>
            <w:tcMar>
              <w:top w:w="90" w:type="dxa"/>
              <w:left w:w="90" w:type="dxa"/>
              <w:bottom w:w="90" w:type="dxa"/>
              <w:right w:w="90" w:type="dxa"/>
            </w:tcMar>
            <w:vAlign w:val="center"/>
          </w:tcPr>
          <w:p w14:paraId="5AED341C" w14:textId="77777777" w:rsidR="00E60EA7" w:rsidRDefault="008730E8">
            <w:pPr>
              <w:spacing w:before="20" w:after="20"/>
              <w:jc w:val="left"/>
            </w:pPr>
            <w:r>
              <w:rPr>
                <w:sz w:val="21"/>
              </w:rPr>
              <w:t>Attendi che MIDAS sia nuovamente disponibile; prova un insieme più piccolo di casi.</w:t>
            </w:r>
          </w:p>
        </w:tc>
      </w:tr>
      <w:tr w:rsidR="00E60EA7" w14:paraId="066164EF" w14:textId="77777777">
        <w:trPr>
          <w:cantSplit/>
          <w:jc w:val="center"/>
        </w:trPr>
        <w:tc>
          <w:tcPr>
            <w:tcW w:w="3005" w:type="dxa"/>
            <w:tcMar>
              <w:top w:w="90" w:type="dxa"/>
              <w:left w:w="90" w:type="dxa"/>
              <w:bottom w:w="90" w:type="dxa"/>
              <w:right w:w="90" w:type="dxa"/>
            </w:tcMar>
            <w:vAlign w:val="center"/>
          </w:tcPr>
          <w:p w14:paraId="4A62F556" w14:textId="77777777" w:rsidR="00E60EA7" w:rsidRDefault="008730E8">
            <w:pPr>
              <w:spacing w:before="20" w:after="20"/>
              <w:jc w:val="left"/>
            </w:pPr>
            <w:r>
              <w:rPr>
                <w:sz w:val="21"/>
              </w:rPr>
              <w:t>Importazione o pulsante non disponibile</w:t>
            </w:r>
          </w:p>
        </w:tc>
        <w:tc>
          <w:tcPr>
            <w:tcW w:w="6633" w:type="dxa"/>
            <w:tcMar>
              <w:top w:w="90" w:type="dxa"/>
              <w:left w:w="90" w:type="dxa"/>
              <w:bottom w:w="90" w:type="dxa"/>
              <w:right w:w="90" w:type="dxa"/>
            </w:tcMar>
            <w:vAlign w:val="center"/>
          </w:tcPr>
          <w:p w14:paraId="516AB9A9" w14:textId="77777777" w:rsidR="00E60EA7" w:rsidRDefault="008730E8">
            <w:pPr>
              <w:spacing w:before="20" w:after="20"/>
              <w:jc w:val="left"/>
            </w:pPr>
            <w:r>
              <w:rPr>
                <w:sz w:val="21"/>
              </w:rPr>
              <w:t>Verifica che l'archivio sia modificabile, il controllo della connessione sia riuscito e, se richiesti, siano selezionati casi e tipi di risultato.</w:t>
            </w:r>
          </w:p>
        </w:tc>
      </w:tr>
    </w:tbl>
    <w:p w14:paraId="6169E4D0" w14:textId="77777777" w:rsidR="00E60EA7" w:rsidRDefault="00E60EA7"/>
    <w:p w14:paraId="367BDE0C" w14:textId="77777777" w:rsidR="00E60EA7" w:rsidRDefault="008730E8">
      <w:pPr>
        <w:spacing w:after="140"/>
      </w:pPr>
      <w:r>
        <w:t xml:space="preserve">Quando una lettura fallisce, ANTHEA mantiene l'ultima copia valida e indica il recupero possibile. Dopo aver ripristinato la sessione ripeti il controllo e avvia nuovamente </w:t>
      </w:r>
      <w:r>
        <w:lastRenderedPageBreak/>
        <w:t>l'importazione. Un'operazione annullata o fallita non produce una copia parzialmente aggiornata.</w:t>
      </w:r>
    </w:p>
    <w:p w14:paraId="49024E12" w14:textId="77777777" w:rsidR="00E60EA7" w:rsidRDefault="008730E8">
      <w:pPr>
        <w:spacing w:after="140"/>
      </w:pPr>
      <w:r>
        <w:rPr>
          <w:b/>
        </w:rPr>
        <w:t>Limiti della versione di prova.</w:t>
      </w:r>
      <w:r>
        <w:t xml:space="preserve"> Il collegamento acquisisce casi statici e stati costruttivi esplicitamente selezionati, le sollecitazioni locali beam e plate e gli spostamenti globali disponibili. Non costituisce un importatore completo di ogni famiglia di risultato. Nel primo import diretto la trasformazione delle tabelle in terne locali, vincoli, rilasci e link del visualizzatore è ancora incompleta: i dati originali vengono conservati, ma i relativi simboli possono non essere presenti. Le informazioni già normalizzate di una copia pre</w:t>
      </w:r>
      <w:r>
        <w:t>cedente vengono riutilizzate soltanto quando i dati confrontati coincidono. Leggi gli avvisi prima di interpretare l'assenza di un simbolo come assenza del relativo attributo nel modello.</w:t>
      </w:r>
    </w:p>
    <w:p w14:paraId="7879EEF7" w14:textId="77777777" w:rsidR="00E60EA7" w:rsidRDefault="008730E8">
      <w:pPr>
        <w:spacing w:after="140"/>
      </w:pPr>
      <w:r>
        <w:t xml:space="preserve">Per aprire una copia già acquisita scegli </w:t>
      </w:r>
      <w:r>
        <w:rPr>
          <w:b/>
        </w:rPr>
        <w:t>File o copia già acquisita</w:t>
      </w:r>
      <w:r>
        <w:t xml:space="preserve">: sono previsti il pacchetto </w:t>
      </w:r>
      <w:r>
        <w:rPr>
          <w:b/>
        </w:rPr>
        <w:t>.antheamodel</w:t>
      </w:r>
      <w:r>
        <w:t xml:space="preserve"> oppure </w:t>
      </w:r>
      <w:r>
        <w:rPr>
          <w:b/>
        </w:rPr>
        <w:t>NODE.json</w:t>
      </w:r>
      <w:r>
        <w:t xml:space="preserve"> della cartella di acquisizione MIDAS completa. Questa scelta non è l'apertura diretta di un file nativo MIDAS; per il modello nativo usa il collegamento al modello aperto descritto sopra.</w:t>
      </w:r>
    </w:p>
    <w:p w14:paraId="78D15F2E" w14:textId="77777777" w:rsidR="00E60EA7" w:rsidRDefault="008730E8">
      <w:pPr>
        <w:pStyle w:val="Titolo1"/>
        <w:keepNext/>
        <w:spacing w:after="140"/>
      </w:pPr>
      <w:bookmarkStart w:id="144" w:name="_Toc242760736"/>
      <w:r>
        <w:t>Reologia del calcestruzzo</w:t>
      </w:r>
      <w:bookmarkEnd w:id="144"/>
    </w:p>
    <w:p w14:paraId="133D65D1" w14:textId="77777777" w:rsidR="00E60EA7" w:rsidRDefault="008730E8">
      <w:pPr>
        <w:spacing w:after="140"/>
      </w:pPr>
      <w:r>
        <w:t xml:space="preserve">La finestra di supporto calcola il coefficiente di viscosità nel tempo, il suo limite a infinito e la maturazione del modulo elastico. Si apre da </w:t>
      </w:r>
      <w:r>
        <w:rPr>
          <w:b/>
        </w:rPr>
        <w:t>Strumenti → Reologia del calcestruzzo…</w:t>
      </w:r>
      <w:r>
        <w:t>, oppure dai materiali e dalle opzioni SLE della sezione in calcestruzzo. Il richiamo dalla sezione propone la resistenza del materiale corrente. Gli altri parametri richiedono la scelta del progettista.</w:t>
      </w:r>
    </w:p>
    <w:p w14:paraId="3577D160" w14:textId="77777777" w:rsidR="00E60EA7" w:rsidRDefault="008730E8">
      <w:pPr>
        <w:pStyle w:val="Titolo2"/>
        <w:keepNext/>
        <w:spacing w:after="140"/>
      </w:pPr>
      <w:bookmarkStart w:id="145" w:name="_Toc242760737"/>
      <w:r>
        <w:t>Impostare materiale ambiente ed età</w:t>
      </w:r>
      <w:bookmarkEnd w:id="145"/>
    </w:p>
    <w:p w14:paraId="50A83088" w14:textId="77777777" w:rsidR="00E60EA7" w:rsidRDefault="008730E8">
      <w:pPr>
        <w:spacing w:after="140"/>
      </w:pPr>
      <w:r>
        <w:t>Inserisci fck in MPa, classe di cemento S, N o R, umidità relativa in percentuale, dimensione nominale h₀ in mm ed età di applicazione del carico t₀ in giorni. La dimensione nominale è h₀ = 2 Ac / u, dove Ac è l'area di calcestruzzo e u il solo perimetro esposto all'essiccamento. La finestra non ricava automaticamente questo perimetro dalla sezione.</w:t>
      </w:r>
    </w:p>
    <w:p w14:paraId="5F5AB762" w14:textId="77777777" w:rsidR="00E60EA7" w:rsidRDefault="008730E8">
      <w:pPr>
        <w:spacing w:after="140"/>
      </w:pPr>
      <w:r>
        <w:t xml:space="preserve">L'età t è misurata dal getto, non dall'applicazione del carico. Scegli età iniziale, età finale e risoluzione del campionamento, poi premi </w:t>
      </w:r>
      <w:r>
        <w:rPr>
          <w:b/>
        </w:rPr>
        <w:t>Aggiorna le curve</w:t>
      </w:r>
      <w:r>
        <w:t>. Sono ammessi fck fra 12 e 90 MPa, umidità fra 40 e 100 %, h₀ positivo e t₀ almeno pari a 0,5 giorni. L'intervallo deve avere età positive crescenti; la risoluzione è un intero fra 20 e 1000. Sono accettati punto e virgola come separatore decimale, senza separatori delle migliaia.</w:t>
      </w:r>
    </w:p>
    <w:p w14:paraId="363A0C9C" w14:textId="77777777" w:rsidR="00E60EA7" w:rsidRDefault="008730E8">
      <w:pPr>
        <w:pStyle w:val="Titolo2"/>
        <w:keepNext/>
        <w:spacing w:after="140"/>
      </w:pPr>
      <w:bookmarkStart w:id="146" w:name="_Toc242760738"/>
      <w:r>
        <w:t>Leggere grafico tabella e limite a infinito</w:t>
      </w:r>
      <w:bookmarkEnd w:id="146"/>
    </w:p>
    <w:p w14:paraId="6C0286A0" w14:textId="77777777" w:rsidR="00E60EA7" w:rsidRDefault="008730E8">
      <w:pPr>
        <w:spacing w:after="140"/>
      </w:pPr>
      <w:r>
        <w:t xml:space="preserve">Le due schede superiori mostrano </w:t>
      </w:r>
      <w:r>
        <w:rPr>
          <w:rFonts w:ascii="Calibri" w:eastAsia="Calibri" w:hAnsi="Calibri" w:cs="Calibri"/>
          <w:b/>
        </w:rPr>
        <w:t>φ</w:t>
      </w:r>
      <w:r>
        <w:rPr>
          <w:b/>
        </w:rPr>
        <w:t>(∞, t₀)</w:t>
      </w:r>
      <w:r>
        <w:t xml:space="preserve">, limite analitico, ed </w:t>
      </w:r>
      <w:r>
        <w:rPr>
          <w:b/>
        </w:rPr>
        <w:t>Ecm,28</w:t>
      </w:r>
      <w:r>
        <w:t xml:space="preserve">, modulo secante a 28 giorni. La curva si sceglie fra viscosità </w:t>
      </w:r>
      <w:r>
        <w:rPr>
          <w:rFonts w:ascii="Calibri" w:eastAsia="Calibri" w:hAnsi="Calibri" w:cs="Calibri"/>
        </w:rPr>
        <w:t>φ</w:t>
      </w:r>
      <w:r>
        <w:t xml:space="preserve">(t, t₀), modulo Ecm(t) e fattore Ecm(t)/Ecm,28. L'asse del tempo e quello delle ordinate possono essere logaritmici. In scala logaritmica verticale </w:t>
      </w:r>
      <w:r>
        <w:rPr>
          <w:rFonts w:ascii="Calibri" w:eastAsia="Calibri" w:hAnsi="Calibri" w:cs="Calibri"/>
        </w:rPr>
        <w:t>φ</w:t>
      </w:r>
      <w:r>
        <w:t xml:space="preserve"> = 0 non può essere disegnato; questi campioni restano nella tabella.</w:t>
      </w:r>
    </w:p>
    <w:p w14:paraId="37F38CAE" w14:textId="77777777" w:rsidR="00E60EA7" w:rsidRDefault="008730E8">
      <w:pPr>
        <w:spacing w:after="140"/>
      </w:pPr>
      <w:r>
        <w:lastRenderedPageBreak/>
        <w:t xml:space="preserve">La scheda </w:t>
      </w:r>
      <w:r>
        <w:rPr>
          <w:b/>
        </w:rPr>
        <w:t>Lettura puntuale</w:t>
      </w:r>
      <w:r>
        <w:t xml:space="preserve"> valuta direttamente un'età positiva, anche se non coincide con un punto del grafico. Nella </w:t>
      </w:r>
      <w:r>
        <w:rPr>
          <w:b/>
        </w:rPr>
        <w:t>Tabella</w:t>
      </w:r>
      <w:r>
        <w:t xml:space="preserve"> sono presenti età, </w:t>
      </w:r>
      <w:r>
        <w:rPr>
          <w:rFonts w:ascii="Calibri" w:eastAsia="Calibri" w:hAnsi="Calibri" w:cs="Calibri"/>
        </w:rPr>
        <w:t>φ</w:t>
      </w:r>
      <w:r>
        <w:t>, Ecm e fattore: selezionare una riga aggiorna la lettura. La risoluzione regola il campionamento grafico; sono aggiunti i punti di carico e a 28 giorni, quando interni all'intervallo. Non regola l'accuratezza delle formule.</w:t>
      </w:r>
    </w:p>
    <w:p w14:paraId="1568C010" w14:textId="77777777" w:rsidR="00E60EA7" w:rsidRDefault="008730E8">
      <w:pPr>
        <w:spacing w:after="140"/>
      </w:pPr>
      <w:r>
        <w:t xml:space="preserve">La rotella ingrandisce il grafico; trascinando lo si sposta; il doppio clic o </w:t>
      </w:r>
      <w:r>
        <w:rPr>
          <w:b/>
        </w:rPr>
        <w:t>Adatta</w:t>
      </w:r>
      <w:r>
        <w:t xml:space="preserve"> ripristina l'inquadratura. </w:t>
      </w:r>
      <w:r>
        <w:rPr>
          <w:b/>
        </w:rPr>
        <w:t>Esporta grafico…</w:t>
      </w:r>
      <w:r>
        <w:t xml:space="preserve"> salva una PNG con fondo chiaro, anche se la finestra usa l'aspetto scuro. Il separatore fra grafico e letture consente di ridimensionare i pannelli.</w:t>
      </w:r>
    </w:p>
    <w:p w14:paraId="6E9CD8E9" w14:textId="77777777" w:rsidR="00E60EA7" w:rsidRDefault="008730E8">
      <w:pPr>
        <w:spacing w:after="140"/>
      </w:pPr>
      <w:r>
        <w:t>Una modifica a materiale, ambiente, età o campionamento svuota i risultati precedenti finché non si aggiornano le curve. Un'età di lettura errata svuota soltanto la lettura puntuale. I messaggi indicano il campo da correggere; nessun valore non valido è trasformato implicitamente in zero.</w:t>
      </w:r>
    </w:p>
    <w:p w14:paraId="123A5E34" w14:textId="77777777" w:rsidR="00E60EA7" w:rsidRDefault="008730E8">
      <w:pPr>
        <w:pStyle w:val="Titolo2"/>
        <w:keepNext/>
        <w:spacing w:after="140"/>
      </w:pPr>
      <w:bookmarkStart w:id="147" w:name="_Toc242760739"/>
      <w:r>
        <w:t>Usare il risultato nel progetto</w:t>
      </w:r>
      <w:bookmarkEnd w:id="147"/>
    </w:p>
    <w:p w14:paraId="643CB898" w14:textId="77777777" w:rsidR="00E60EA7" w:rsidRDefault="008730E8">
      <w:pPr>
        <w:spacing w:after="140"/>
      </w:pPr>
      <w:r>
        <w:t xml:space="preserve">Ecm(t) è il modulo per maturazione, non il modulo efficace ridotto per viscosità. La finestra non modifica automaticamente </w:t>
      </w:r>
      <w:r>
        <w:rPr>
          <w:rFonts w:ascii="Calibri" w:eastAsia="Calibri" w:hAnsi="Calibri" w:cs="Calibri"/>
        </w:rPr>
        <w:t>φ</w:t>
      </w:r>
      <w:r>
        <w:t>, n, materiali, combinazioni o revisioni del foglio aperto. Il coefficiente da trasferire alle verifiche richiede coerenza con l'età di carico, la durata e il modulo di riferimento descritti nella teoria della reologia (Wiki: Reologia del calcestruzzo).</w:t>
      </w:r>
    </w:p>
    <w:p w14:paraId="088298E8" w14:textId="77777777" w:rsidR="00E60EA7" w:rsidRDefault="008730E8">
      <w:pPr>
        <w:spacing w:after="140"/>
      </w:pPr>
      <w:r>
        <w:t xml:space="preserve">Esempio: fck = 25 MPa, cemento N, RH = 50 %, h₀ = 200 mm e t₀ = 7 giorni danno </w:t>
      </w:r>
      <w:r>
        <w:rPr>
          <w:rFonts w:ascii="Calibri" w:eastAsia="Calibri" w:hAnsi="Calibri" w:cs="Calibri"/>
        </w:rPr>
        <w:t>φ</w:t>
      </w:r>
      <w:r>
        <w:t xml:space="preserve">∞ = 3,442704. A 365 giorni si ottengono </w:t>
      </w:r>
      <w:r>
        <w:rPr>
          <w:rFonts w:ascii="Calibri" w:eastAsia="Calibri" w:hAnsi="Calibri" w:cs="Calibri"/>
        </w:rPr>
        <w:t>φ</w:t>
      </w:r>
      <w:r>
        <w:t xml:space="preserve"> = 2,603961, Ecm = 33229,780 MPa e fattore E = 1,055724. A 28 giorni il fattore E vale esattamente 1; prima del carico </w:t>
      </w:r>
      <w:r>
        <w:rPr>
          <w:rFonts w:ascii="Calibri" w:eastAsia="Calibri" w:hAnsi="Calibri" w:cs="Calibri"/>
        </w:rPr>
        <w:t>φ</w:t>
      </w:r>
      <w:r>
        <w:t xml:space="preserve"> vale zero.</w:t>
      </w:r>
    </w:p>
    <w:p w14:paraId="1530AF29" w14:textId="77777777" w:rsidR="00E60EA7" w:rsidRDefault="008730E8">
      <w:pPr>
        <w:spacing w:after="140"/>
      </w:pPr>
      <w:r>
        <w:t xml:space="preserve">Nei verificatori SLE, </w:t>
      </w:r>
      <w:r>
        <w:rPr>
          <w:rFonts w:ascii="Calibri" w:eastAsia="Calibri" w:hAnsi="Calibri" w:cs="Calibri"/>
        </w:rPr>
        <w:t>φ</w:t>
      </w:r>
      <w:r>
        <w:t xml:space="preserve"> e n errati sono segnalati e i valori derivati sono svuotati. Le staffe richiedono Sì/No e, quando attivi, 2–100 rami interi. NTC espone l'interasse anche nelle sezioni interamente tese.</w:t>
      </w:r>
    </w:p>
    <w:p w14:paraId="07BC7830" w14:textId="77777777" w:rsidR="00E60EA7" w:rsidRDefault="008730E8">
      <w:pPr>
        <w:pStyle w:val="Titolo1"/>
        <w:keepNext/>
        <w:spacing w:after="140"/>
      </w:pPr>
      <w:bookmarkStart w:id="148" w:name="_Toc242760740"/>
      <w:r>
        <w:t>Esaminare le sezioni del modello</w:t>
      </w:r>
      <w:bookmarkEnd w:id="148"/>
    </w:p>
    <w:p w14:paraId="645B7711" w14:textId="77777777" w:rsidR="00E60EA7" w:rsidRDefault="008730E8">
      <w:pPr>
        <w:spacing w:after="140"/>
      </w:pPr>
      <w:r>
        <w:t xml:space="preserve">Nella scheda </w:t>
      </w:r>
      <w:r>
        <w:rPr>
          <w:b/>
        </w:rPr>
        <w:t>Modello</w:t>
      </w:r>
      <w:r>
        <w:t xml:space="preserve">, premi </w:t>
      </w:r>
      <w:r>
        <w:rPr>
          <w:b/>
        </w:rPr>
        <w:t>Sezioni del modello…</w:t>
      </w:r>
      <w:r>
        <w:t xml:space="preserve">. Puoi anche selezionare una sezione nell'albero o un'asta nella scena e premere </w:t>
      </w:r>
      <w:r>
        <w:rPr>
          <w:b/>
        </w:rPr>
        <w:t>Dettaglio sezione…</w:t>
      </w:r>
      <w:r>
        <w:t xml:space="preserve"> nell'ispettore. La finestra si apre separatamente dal modello, è ridimensionabile e conserva il collegamento alla vista. L'elenco superiore permette di passare alle altre sezioni della copia salvata.</w:t>
      </w:r>
    </w:p>
    <w:p w14:paraId="23F3B8C5" w14:textId="77777777" w:rsidR="00E60EA7" w:rsidRDefault="008730E8">
      <w:pPr>
        <w:keepNext/>
        <w:spacing w:after="140"/>
      </w:pPr>
      <w:r>
        <w:rPr>
          <w:noProof/>
        </w:rPr>
        <w:lastRenderedPageBreak/>
        <w:drawing>
          <wp:inline distT="0" distB="0" distL="0" distR="0" wp14:anchorId="7AB53966" wp14:editId="1567F618">
            <wp:extent cx="6120000" cy="4267204"/>
            <wp:effectExtent l="0" t="0" r="0" b="0"/>
            <wp:docPr id="11" name="Picture 11" descr="Finestra di dettaglio con una sezione composta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li-sezioni-dettaglio.png"/>
                    <pic:cNvPicPr/>
                  </pic:nvPicPr>
                  <pic:blipFill>
                    <a:blip r:embed="rId33"/>
                    <a:stretch>
                      <a:fillRect/>
                    </a:stretch>
                  </pic:blipFill>
                  <pic:spPr>
                    <a:xfrm>
                      <a:off x="0" y="0"/>
                      <a:ext cx="6120000" cy="4267204"/>
                    </a:xfrm>
                    <a:prstGeom prst="rect">
                      <a:avLst/>
                    </a:prstGeom>
                  </pic:spPr>
                </pic:pic>
              </a:graphicData>
            </a:graphic>
          </wp:inline>
        </w:drawing>
      </w:r>
    </w:p>
    <w:p w14:paraId="58041F21" w14:textId="77777777" w:rsidR="00E60EA7" w:rsidRDefault="008730E8">
      <w:pPr>
        <w:pStyle w:val="Didascalia"/>
      </w:pPr>
      <w:r>
        <w:t>Finestra di dettaglio con una sezione composta di esempio</w:t>
      </w:r>
    </w:p>
    <w:p w14:paraId="312B0C5B" w14:textId="77777777" w:rsidR="00E60EA7" w:rsidRDefault="008730E8">
      <w:pPr>
        <w:pStyle w:val="Titolo2"/>
        <w:keepNext/>
        <w:spacing w:after="140"/>
      </w:pPr>
      <w:bookmarkStart w:id="149" w:name="_Toc242760741"/>
      <w:r>
        <w:t>Leggere geometria proprietà e attributi</w:t>
      </w:r>
      <w:bookmarkEnd w:id="149"/>
    </w:p>
    <w:p w14:paraId="5B85D0F4" w14:textId="77777777" w:rsidR="00E60EA7" w:rsidRDefault="008730E8">
      <w:pPr>
        <w:spacing w:after="140"/>
      </w:pPr>
      <w:r>
        <w:t xml:space="preserve">L'anteprima rappresenta il piano locale Y–Z e indica le dimensioni in millimetri. Gli interruttori </w:t>
      </w:r>
      <w:r>
        <w:rPr>
          <w:b/>
        </w:rPr>
        <w:t>Quote</w:t>
      </w:r>
      <w:r>
        <w:t xml:space="preserve">, </w:t>
      </w:r>
      <w:r>
        <w:rPr>
          <w:b/>
        </w:rPr>
        <w:t>Assi locali</w:t>
      </w:r>
      <w:r>
        <w:t xml:space="preserve">, </w:t>
      </w:r>
      <w:r>
        <w:rPr>
          <w:b/>
        </w:rPr>
        <w:t>Assi principali</w:t>
      </w:r>
      <w:r>
        <w:t xml:space="preserve">, </w:t>
      </w:r>
      <w:r>
        <w:rPr>
          <w:b/>
        </w:rPr>
        <w:t>Baricentro</w:t>
      </w:r>
      <w:r>
        <w:t xml:space="preserve"> e </w:t>
      </w:r>
      <w:r>
        <w:rPr>
          <w:b/>
        </w:rPr>
        <w:t>Inserimento</w:t>
      </w:r>
      <w:r>
        <w:t xml:space="preserve"> sono indipendenti. Il simbolo G individua il baricentro disponibile; O il riferimento dell'asta rispetto al contorno. Nelle sezioni composte G è il baricentro geometrico delle parti, distinto da quello della sezione omogeneizzata.</w:t>
      </w:r>
    </w:p>
    <w:p w14:paraId="37AE0EF0" w14:textId="77777777" w:rsidR="00E60EA7" w:rsidRDefault="008730E8">
      <w:pPr>
        <w:spacing w:after="140"/>
      </w:pPr>
      <w:r>
        <w:t xml:space="preserve">La scheda </w:t>
      </w:r>
      <w:r>
        <w:rPr>
          <w:b/>
        </w:rPr>
        <w:t>Proprietà</w:t>
      </w:r>
      <w:r>
        <w:t xml:space="preserve"> contiene area, inerzie e altre grandezze disponibili. La colonna </w:t>
      </w:r>
      <w:r>
        <w:rPr>
          <w:b/>
        </w:rPr>
        <w:t>Origine</w:t>
      </w:r>
      <w:r>
        <w:t xml:space="preserve"> distingue valori calcolati, assegnati, approssimati o non disponibili. Il trattino non equivale a zero. I calcoli numerici differiti, come alcune proprietà di torsione, non vengono avviati per aprire la finestra. Sono indicati anche G e O nel sistema di coordinate dell'anteprima e le dimensioni delle parti riconosciute.</w:t>
      </w:r>
    </w:p>
    <w:p w14:paraId="2B7FCF0D" w14:textId="77777777" w:rsidR="00E60EA7" w:rsidRDefault="008730E8">
      <w:pPr>
        <w:spacing w:after="140"/>
      </w:pPr>
      <w:r>
        <w:rPr>
          <w:b/>
        </w:rPr>
        <w:t>Dati importati</w:t>
      </w:r>
      <w:r>
        <w:t xml:space="preserve"> conserva gli attributi originali, con le unità della sorgente nelle righe UNIT. I rapporti elastici o altri parametri presenti in questi dati non trasformano automaticamente le proprietà geometriche in proprietà omogeneizzate. </w:t>
      </w:r>
      <w:r>
        <w:rPr>
          <w:b/>
        </w:rPr>
        <w:t>Disponibilità</w:t>
      </w:r>
      <w:r>
        <w:t xml:space="preserve"> elenca le limitazioni della ricostruzione. Le sezioni definite soltanto da valori numerici possono avere proprietà senza un contorno disegnabile.</w:t>
      </w:r>
    </w:p>
    <w:p w14:paraId="6136F299" w14:textId="77777777" w:rsidR="00E60EA7" w:rsidRDefault="008730E8">
      <w:pPr>
        <w:pStyle w:val="Titolo2"/>
        <w:keepNext/>
        <w:spacing w:after="140"/>
      </w:pPr>
      <w:bookmarkStart w:id="150" w:name="_Toc242760742"/>
      <w:r>
        <w:lastRenderedPageBreak/>
        <w:t>Individuare gli elementi e leggere i volumi</w:t>
      </w:r>
      <w:bookmarkEnd w:id="150"/>
    </w:p>
    <w:p w14:paraId="1405BF5C" w14:textId="77777777" w:rsidR="00E60EA7" w:rsidRDefault="008730E8">
      <w:pPr>
        <w:spacing w:after="140"/>
      </w:pPr>
      <w:r>
        <w:rPr>
          <w:b/>
        </w:rPr>
        <w:t>Seleziona elementi</w:t>
      </w:r>
      <w:r>
        <w:t xml:space="preserve"> evidenzia gli oggetti associati alla sezione; </w:t>
      </w:r>
      <w:r>
        <w:rPr>
          <w:b/>
        </w:rPr>
        <w:t>Isola elementi</w:t>
      </w:r>
      <w:r>
        <w:t xml:space="preserve"> limita la vista agli stessi oggetti. Per ripristinare il modello usa </w:t>
      </w:r>
      <w:r>
        <w:rPr>
          <w:b/>
        </w:rPr>
        <w:t>Mostra tutto</w:t>
      </w:r>
      <w:r>
        <w:t>. Chiudere la finestra di dettaglio conserva la selezione e la visibilità impostate.</w:t>
      </w:r>
    </w:p>
    <w:p w14:paraId="3B8AF5DA" w14:textId="77777777" w:rsidR="00E60EA7" w:rsidRDefault="008730E8">
      <w:pPr>
        <w:spacing w:after="140"/>
      </w:pPr>
      <w:r>
        <w:t xml:space="preserve">In </w:t>
      </w:r>
      <w:r>
        <w:rPr>
          <w:b/>
        </w:rPr>
        <w:t>Vista</w:t>
      </w:r>
      <w:r>
        <w:t xml:space="preserve">, la rappresentazione </w:t>
      </w:r>
      <w:r>
        <w:rPr>
          <w:b/>
        </w:rPr>
        <w:t>Volumi e offset</w:t>
      </w:r>
      <w:r>
        <w:t xml:space="preserve"> usa gli stessi contorni del dettaglio 2D, compresi fori e rientranze. Il punto di inserimento è collocato rispetto agli assi locali dell'asta. Se il contorno, il riferimento o un offset di estremità non sono risolti, l'elemento conserva la vista ad asse e la limitazione è segnalata: non viene applicato un centraggio presunto.</w:t>
      </w:r>
    </w:p>
    <w:p w14:paraId="5D068655" w14:textId="77777777" w:rsidR="00E60EA7" w:rsidRDefault="008730E8">
      <w:pPr>
        <w:spacing w:after="140"/>
      </w:pPr>
      <w:r>
        <w:t>Il contouring può essere riportato sul volume dell'asta. Il colore varia lungo i campioni importati della sollecitazione e non rappresenta una tensione distribuita sulla sezione. Le porzioni prive di campioni restano neutre; un unico campione rimane puntuale.</w:t>
      </w:r>
    </w:p>
    <w:p w14:paraId="5E5C586C" w14:textId="77777777" w:rsidR="00E60EA7" w:rsidRDefault="008730E8">
      <w:pPr>
        <w:spacing w:after="140"/>
      </w:pPr>
      <w:r>
        <w:t>La rappresentazione delle composte comprende il profilo a I con soletta centrata, senza raccordi verticali o irrigidimenti non interpretati. Le altre geometrie conservano gli attributi disponibili e dichiarano i propri limiti. La variazione della sezione per fase costruttiva non aggiorna ancora il volume della vista. Questa finestra è di ispezione e non modifica le sezioni del modello.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ANTHEA_Guida_pratica_ITEC_Rev40.docx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ANTHEA_Guida_pratica_ITEC_Rev40.docx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72</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ANTHEA_Guida_pratica_ITEC_Rev40.docx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78</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Rev40; Contenuti 2026-10-13</cp:keywords>
  <dc:description/>
  <cp:lastModifiedBy>ANTHEA</cp:lastModifiedBy>
  <cp:revision>40</cp:revision>
  <cp:lastPrinted>2023-02-17T15:30:00Z</cp:lastPrinted>
  <dcterms:created xsi:type="dcterms:W3CDTF">2024-01-22T16:51:00Z</dcterms:created>
  <dcterms:modified xsi:type="dcterms:W3CDTF">2026-03-05T14:41:00Z</dcterms:modified>
</cp:coreProperties>
</file>