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676D9" w14:textId="7758760D" w:rsidR="001E59F3" w:rsidRPr="000D46CE" w:rsidRDefault="0006192A"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noProof/>
          <w:color w:val="auto"/>
          <w:sz w:val="22"/>
          <w:szCs w:val="22"/>
          <w:lang w:bidi="it-IT"/>
        </w:rPr>
        <mc:AlternateContent>
          <mc:Choice Requires="wps">
            <w:drawing>
              <wp:anchor distT="0" distB="0" distL="114300" distR="114300" simplePos="0" relativeHeight="251656191" behindDoc="1" locked="0" layoutInCell="1" allowOverlap="1" wp14:anchorId="7C862E41" wp14:editId="02C562A5">
                <wp:simplePos x="0" y="0"/>
                <wp:positionH relativeFrom="column">
                  <wp:posOffset>6965628</wp:posOffset>
                </wp:positionH>
                <wp:positionV relativeFrom="page">
                  <wp:posOffset>0</wp:posOffset>
                </wp:positionV>
                <wp:extent cx="7836535" cy="10687050"/>
                <wp:effectExtent l="0" t="0" r="0" b="0"/>
                <wp:wrapNone/>
                <wp:docPr id="31" name="Rettangolo 31" descr="sfondo colorato della pagina dei contenuti"/>
                <wp:cNvGraphicFramePr/>
                <a:graphic xmlns:a="http://schemas.openxmlformats.org/drawingml/2006/main">
                  <a:graphicData uri="http://schemas.microsoft.com/office/word/2010/wordprocessingShape">
                    <wps:wsp>
                      <wps:cNvSpPr/>
                      <wps:spPr>
                        <a:xfrm>
                          <a:off x="0" y="0"/>
                          <a:ext cx="7836535" cy="10687050"/>
                        </a:xfrm>
                        <a:prstGeom prst="rect">
                          <a:avLst/>
                        </a:prstGeom>
                        <a:solidFill>
                          <a:srgbClr val="5BBA6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BBEF62" id="Rettangolo 31" o:spid="_x0000_s1026" alt="sfondo colorato della pagina dei contenuti" style="position:absolute;margin-left:548.45pt;margin-top:0;width:617.05pt;height:84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" fillcolor="#5bba6f" stroked="f" strokeweight="2pt">
                <w10:wrap anchory="page"/>
              </v:rect>
            </w:pict>
          </mc:Fallback>
        </mc:AlternateContent>
      </w:r>
      <w:r w:rsidR="00B76F89" w:rsidRPr="000D46CE">
        <w:rPr>
          <w:rFonts w:ascii="XBBVGE+LMRoman10-Regular" w:hAnsi="XBBVGE+LMRoman10-Regular" w:cs="Times New Roman"/>
          <w:noProof/>
          <w:sz w:val="22"/>
          <w:szCs w:val="22"/>
          <w:lang w:bidi="it-IT"/>
        </w:rPr>
        <mc:AlternateContent>
          <mc:Choice Requires="wps">
            <w:drawing>
              <wp:anchor distT="0" distB="0" distL="114300" distR="114300" simplePos="0" relativeHeight="251659264" behindDoc="1" locked="0" layoutInCell="1" allowOverlap="1" wp14:anchorId="7F4B38FF" wp14:editId="458BF52D">
                <wp:simplePos x="0" y="0"/>
                <wp:positionH relativeFrom="page">
                  <wp:posOffset>0</wp:posOffset>
                </wp:positionH>
                <wp:positionV relativeFrom="page">
                  <wp:posOffset>5943448</wp:posOffset>
                </wp:positionV>
                <wp:extent cx="5769610" cy="1570990"/>
                <wp:effectExtent l="0" t="0" r="2540" b="0"/>
                <wp:wrapNone/>
                <wp:docPr id="4" name="Rettangolo: Angolo singolo ritagliato 4" descr="rettangolo colorato"/>
                <wp:cNvGraphicFramePr/>
                <a:graphic xmlns:a="http://schemas.openxmlformats.org/drawingml/2006/main">
                  <a:graphicData uri="http://schemas.microsoft.com/office/word/2010/wordprocessingShape">
                    <wps:wsp>
                      <wps:cNvSpPr/>
                      <wps:spPr>
                        <a:xfrm flipV="1">
                          <a:off x="0" y="0"/>
                          <a:ext cx="5769610" cy="1570990"/>
                        </a:xfrm>
                        <a:prstGeom prst="snip1Rect">
                          <a:avLst>
                            <a:gd name="adj" fmla="val 47819"/>
                          </a:avLst>
                        </a:prstGeom>
                        <a:solidFill>
                          <a:srgbClr val="054A29"/>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DBBA84" id="Rettangolo: Angolo singolo ritagliato 4" o:spid="_x0000_s1026" alt="rettangolo colorato" style="position:absolute;margin-left:0;margin-top:468pt;width:454.3pt;height:123.7pt;flip:y;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5769610,1570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" path="m,l5018378,r751232,751232l5769610,1570990,,1570990,,xe" fillcolor="#054a29" stroked="f">
                <v:path arrowok="t" o:connecttype="custom" o:connectlocs="0,0;5018378,0;5769610,751232;5769610,1570990;0,1570990;0,0" o:connectangles="0,0,0,0,0,0"/>
                <w10:wrap anchorx="page" anchory="page"/>
              </v:shape>
            </w:pict>
          </mc:Fallback>
        </mc:AlternateContent>
      </w:r>
      <w:r w:rsidR="00AD30B0" w:rsidRPr="000D46CE">
        <w:rPr>
          <w:rFonts w:ascii="XBBVGE+LMRoman10-Regular" w:hAnsi="XBBVGE+LMRoman10-Regular" w:cs="Times New Roman"/>
          <w:noProof/>
          <w:sz w:val="22"/>
          <w:szCs w:val="22"/>
          <w:lang w:bidi="it-IT"/>
        </w:rPr>
        <mc:AlternateContent>
          <mc:Choice Requires="wps">
            <w:drawing>
              <wp:anchor distT="0" distB="0" distL="114300" distR="114300" simplePos="0" relativeHeight="251660288" behindDoc="0" locked="0" layoutInCell="1" allowOverlap="1" wp14:anchorId="693C58D6" wp14:editId="1EFB5572">
                <wp:simplePos x="0" y="0"/>
                <wp:positionH relativeFrom="column">
                  <wp:posOffset>-407670</wp:posOffset>
                </wp:positionH>
                <wp:positionV relativeFrom="paragraph">
                  <wp:posOffset>504825</wp:posOffset>
                </wp:positionV>
                <wp:extent cx="4391025" cy="2495550"/>
                <wp:effectExtent l="0" t="0" r="9525" b="0"/>
                <wp:wrapNone/>
                <wp:docPr id="1" name="Casella di testo 1"/>
                <wp:cNvGraphicFramePr/>
                <a:graphic xmlns:a="http://schemas.openxmlformats.org/drawingml/2006/main">
                  <a:graphicData uri="http://schemas.microsoft.com/office/word/2010/wordprocessingShape">
                    <wps:wsp>
                      <wps:cNvSpPr txBox="1"/>
                      <wps:spPr>
                        <a:xfrm>
                          <a:off x="0" y="0"/>
                          <a:ext cx="4391025" cy="2495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69F1DC" w14:textId="7D09039F" w:rsidR="00AD30B0" w:rsidRPr="00D27375" w:rsidRDefault="00AD30B0">
                            <w:pPr>
                              <w:rPr>
                                <w:rFonts w:ascii="CMR10~f" w:hAnsi="CMR10~f"/>
                                <w:color w:val="FFFFFF" w:themeColor="background1"/>
                                <w:sz w:val="68"/>
                                <w:szCs w:val="68"/>
                              </w:rPr>
                            </w:pPr>
                            <w:r w:rsidRPr="00D27375">
                              <w:rPr>
                                <w:rFonts w:ascii="CMR10~f" w:hAnsi="CMR10~f"/>
                                <w:color w:val="FFFFFF" w:themeColor="background1"/>
                                <w:sz w:val="68"/>
                                <w:szCs w:val="68"/>
                              </w:rPr>
                              <w:t>Progetto PMCSN</w:t>
                            </w:r>
                          </w:p>
                          <w:p w14:paraId="29EDEA6C" w14:textId="6E8E95C8" w:rsidR="00A415E3" w:rsidRPr="00D27375" w:rsidRDefault="00AD30B0">
                            <w:pPr>
                              <w:rPr>
                                <w:rFonts w:ascii="CMR10~f" w:hAnsi="CMR10~f"/>
                                <w:color w:val="FFFFFF" w:themeColor="background1"/>
                                <w:sz w:val="68"/>
                                <w:szCs w:val="68"/>
                              </w:rPr>
                            </w:pPr>
                            <w:r w:rsidRPr="00D27375">
                              <w:rPr>
                                <w:rFonts w:ascii="CMR10~f" w:hAnsi="CMR10~f"/>
                                <w:color w:val="FFFFFF" w:themeColor="background1"/>
                                <w:sz w:val="68"/>
                                <w:szCs w:val="68"/>
                              </w:rPr>
                              <w:t>a.a.2021/22</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anchor>
            </w:drawing>
          </mc:Choice>
          <mc:Fallback>
            <w:pict>
              <v:shapetype w14:anchorId="693C58D6" id="_x0000_t202" coordsize="21600,21600" o:spt="202" path="m,l,21600r21600,l21600,xe">
                <v:stroke joinstyle="miter"/>
                <v:path gradientshapeok="t" o:connecttype="rect"/>
              </v:shapetype>
              <v:shape id="Casella di testo 1" o:spid="_x0000_s1026" type="#_x0000_t202" style="position:absolute;margin-left:-32.1pt;margin-top:39.75pt;width:345.75pt;height:196.5pt;z-index:251660288;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" filled="f" stroked="f" strokeweight=".5pt">
                <v:textbox style="mso-fit-shape-to-text:t" inset="0,0,0,0">
                  <w:txbxContent>
                    <w:p w14:paraId="7E69F1DC" w14:textId="7D09039F" w:rsidR="00AD30B0" w:rsidRPr="00D27375" w:rsidRDefault="00AD30B0">
                      <w:pPr>
                        <w:rPr>
                          <w:rFonts w:ascii="CMR10~f" w:hAnsi="CMR10~f"/>
                          <w:color w:val="FFFFFF" w:themeColor="background1"/>
                          <w:sz w:val="68"/>
                          <w:szCs w:val="68"/>
                        </w:rPr>
                      </w:pPr>
                      <w:r w:rsidRPr="00D27375">
                        <w:rPr>
                          <w:rFonts w:ascii="CMR10~f" w:hAnsi="CMR10~f"/>
                          <w:color w:val="FFFFFF" w:themeColor="background1"/>
                          <w:sz w:val="68"/>
                          <w:szCs w:val="68"/>
                        </w:rPr>
                        <w:t>Progetto PMCSN</w:t>
                      </w:r>
                    </w:p>
                    <w:p w14:paraId="29EDEA6C" w14:textId="6E8E95C8" w:rsidR="00A415E3" w:rsidRPr="00D27375" w:rsidRDefault="00AD30B0">
                      <w:pPr>
                        <w:rPr>
                          <w:rFonts w:ascii="CMR10~f" w:hAnsi="CMR10~f"/>
                          <w:color w:val="FFFFFF" w:themeColor="background1"/>
                          <w:sz w:val="68"/>
                          <w:szCs w:val="68"/>
                        </w:rPr>
                      </w:pPr>
                      <w:r w:rsidRPr="00D27375">
                        <w:rPr>
                          <w:rFonts w:ascii="CMR10~f" w:hAnsi="CMR10~f"/>
                          <w:color w:val="FFFFFF" w:themeColor="background1"/>
                          <w:sz w:val="68"/>
                          <w:szCs w:val="68"/>
                        </w:rPr>
                        <w:t>a.a.2021/22</w:t>
                      </w:r>
                    </w:p>
                  </w:txbxContent>
                </v:textbox>
              </v:shape>
            </w:pict>
          </mc:Fallback>
        </mc:AlternateContent>
      </w:r>
      <w:r w:rsidR="00A91D75" w:rsidRPr="000D46CE">
        <w:rPr>
          <w:rFonts w:ascii="XBBVGE+LMRoman10-Regular" w:hAnsi="XBBVGE+LMRoman10-Regular" w:cs="Times New Roman"/>
          <w:noProof/>
          <w:sz w:val="22"/>
          <w:szCs w:val="22"/>
          <w:lang w:bidi="it-IT"/>
        </w:rPr>
        <mc:AlternateContent>
          <mc:Choice Requires="wps">
            <w:drawing>
              <wp:anchor distT="0" distB="0" distL="114300" distR="114300" simplePos="0" relativeHeight="251657216" behindDoc="1" locked="0" layoutInCell="1" allowOverlap="1" wp14:anchorId="5738CD8A" wp14:editId="52E1A162">
                <wp:simplePos x="0" y="0"/>
                <wp:positionH relativeFrom="column">
                  <wp:posOffset>-731520</wp:posOffset>
                </wp:positionH>
                <wp:positionV relativeFrom="page">
                  <wp:posOffset>631066</wp:posOffset>
                </wp:positionV>
                <wp:extent cx="5769610" cy="4159876"/>
                <wp:effectExtent l="0" t="0" r="2540" b="0"/>
                <wp:wrapNone/>
                <wp:docPr id="2" name="Rettangolo 2" descr="rettangolo colorato"/>
                <wp:cNvGraphicFramePr/>
                <a:graphic xmlns:a="http://schemas.openxmlformats.org/drawingml/2006/main">
                  <a:graphicData uri="http://schemas.microsoft.com/office/word/2010/wordprocessingShape">
                    <wps:wsp>
                      <wps:cNvSpPr/>
                      <wps:spPr>
                        <a:xfrm>
                          <a:off x="0" y="0"/>
                          <a:ext cx="5769610" cy="4159876"/>
                        </a:xfrm>
                        <a:prstGeom prst="rect">
                          <a:avLst/>
                        </a:prstGeom>
                        <a:solidFill>
                          <a:srgbClr val="3FA3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82CEAC" id="Rettangolo 2" o:spid="_x0000_s1026" alt="rettangolo colorato" style="position:absolute;margin-left:-57.6pt;margin-top:49.7pt;width:454.3pt;height:327.55pt;z-index:-251659264;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" fillcolor="#3fa34d" stroked="f" strokeweight="2pt">
                <w10:wrap anchory="page"/>
              </v:rect>
            </w:pict>
          </mc:Fallback>
        </mc:AlternateContent>
      </w:r>
    </w:p>
    <w:tbl>
      <w:tblPr>
        <w:tblpPr w:leftFromText="180" w:rightFromText="180" w:vertAnchor="text" w:tblpX="-19" w:tblpY="82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175"/>
      </w:tblGrid>
      <w:tr w:rsidR="00A91D75" w:rsidRPr="000D46CE" w14:paraId="0BF576B2" w14:textId="77777777" w:rsidTr="00B76F89">
        <w:trPr>
          <w:trHeight w:val="2366"/>
        </w:trPr>
        <w:tc>
          <w:tcPr>
            <w:tcW w:w="7175" w:type="dxa"/>
            <w:tcBorders>
              <w:top w:val="nil"/>
              <w:left w:val="nil"/>
              <w:bottom w:val="nil"/>
              <w:right w:val="nil"/>
            </w:tcBorders>
            <w:vAlign w:val="center"/>
          </w:tcPr>
          <w:p w14:paraId="1E7F1280" w14:textId="44136CE7" w:rsidR="00A91D75" w:rsidRPr="000D46CE" w:rsidRDefault="00D556C2" w:rsidP="00D80659">
            <w:pPr>
              <w:pStyle w:val="Titolo"/>
              <w:framePr w:hSpace="0" w:wrap="auto" w:vAnchor="margin" w:xAlign="left" w:yAlign="inline"/>
              <w:spacing w:line="276" w:lineRule="auto"/>
              <w:rPr>
                <w:rFonts w:ascii="XBBVGE+LMRoman10-Regular" w:hAnsi="XBBVGE+LMRoman10-Regular" w:cs="Times New Roman"/>
                <w:sz w:val="60"/>
                <w:szCs w:val="60"/>
              </w:rPr>
            </w:pPr>
            <w:r w:rsidRPr="000D46CE">
              <w:rPr>
                <w:rFonts w:ascii="XBBVGE+LMRoman10-Regular" w:hAnsi="XBBVGE+LMRoman10-Regular" w:cs="Times New Roman"/>
                <w:sz w:val="60"/>
                <w:szCs w:val="60"/>
              </w:rPr>
              <w:t>Gestione</w:t>
            </w:r>
            <w:r w:rsidR="00AD30B0" w:rsidRPr="000D46CE">
              <w:rPr>
                <w:rFonts w:ascii="XBBVGE+LMRoman10-Regular" w:hAnsi="XBBVGE+LMRoman10-Regular" w:cs="Times New Roman"/>
                <w:sz w:val="60"/>
                <w:szCs w:val="60"/>
              </w:rPr>
              <w:t xml:space="preserve"> di un cinema</w:t>
            </w:r>
          </w:p>
        </w:tc>
      </w:tr>
    </w:tbl>
    <w:tbl>
      <w:tblPr>
        <w:tblpPr w:leftFromText="180" w:rightFromText="180" w:vertAnchor="text" w:tblpX="-80" w:tblpY="11853"/>
        <w:tblW w:w="9990" w:type="dxa"/>
        <w:tblBorders>
          <w:insideH w:val="single" w:sz="24" w:space="0" w:color="000000" w:themeColor="text1"/>
        </w:tblBorders>
        <w:tblCellMar>
          <w:left w:w="0" w:type="dxa"/>
          <w:right w:w="0" w:type="dxa"/>
        </w:tblCellMar>
        <w:tblLook w:val="0000" w:firstRow="0" w:lastRow="0" w:firstColumn="0" w:lastColumn="0" w:noHBand="0" w:noVBand="0"/>
      </w:tblPr>
      <w:tblGrid>
        <w:gridCol w:w="3567"/>
        <w:gridCol w:w="2940"/>
        <w:gridCol w:w="3483"/>
      </w:tblGrid>
      <w:tr w:rsidR="000F2592" w:rsidRPr="000D46CE" w14:paraId="423B59A4" w14:textId="77777777" w:rsidTr="00C6323A">
        <w:trPr>
          <w:trHeight w:val="358"/>
        </w:trPr>
        <w:tc>
          <w:tcPr>
            <w:tcW w:w="3567" w:type="dxa"/>
          </w:tcPr>
          <w:p w14:paraId="62D734FF" w14:textId="0027AF4B" w:rsidR="00A91D75" w:rsidRPr="000D46CE" w:rsidRDefault="009C0329"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noProof/>
                <w:sz w:val="22"/>
                <w:szCs w:val="22"/>
                <w:lang w:bidi="it-IT"/>
              </w:rPr>
              <mc:AlternateContent>
                <mc:Choice Requires="wps">
                  <w:drawing>
                    <wp:inline distT="0" distB="0" distL="0" distR="0" wp14:anchorId="0D7C884C" wp14:editId="1DF593D0">
                      <wp:extent cx="2112135" cy="886833"/>
                      <wp:effectExtent l="0" t="0" r="0" b="8890"/>
                      <wp:docPr id="6" name="Casella di testo 6"/>
                      <wp:cNvGraphicFramePr/>
                      <a:graphic xmlns:a="http://schemas.openxmlformats.org/drawingml/2006/main">
                        <a:graphicData uri="http://schemas.microsoft.com/office/word/2010/wordprocessingShape">
                          <wps:wsp>
                            <wps:cNvSpPr txBox="1"/>
                            <wps:spPr>
                              <a:xfrm>
                                <a:off x="0" y="0"/>
                                <a:ext cx="2112135" cy="886833"/>
                              </a:xfrm>
                              <a:prstGeom prst="rect">
                                <a:avLst/>
                              </a:prstGeom>
                              <a:noFill/>
                              <a:ln w="6350">
                                <a:noFill/>
                              </a:ln>
                            </wps:spPr>
                            <wps:txbx>
                              <w:txbxContent>
                                <w:p w14:paraId="6F76E585" w14:textId="71344789" w:rsidR="009C0329" w:rsidRPr="00061839" w:rsidRDefault="009C0329" w:rsidP="009C0329">
                                  <w:pPr>
                                    <w:pStyle w:val="Sottotitolo"/>
                                    <w:rPr>
                                      <w:rFonts w:ascii="CMR10~f" w:hAnsi="CMR10~f"/>
                                      <w:color w:val="054A29"/>
                                      <w:lang w:bidi="it-IT"/>
                                    </w:rPr>
                                  </w:pPr>
                                  <w:r w:rsidRPr="00061839">
                                    <w:rPr>
                                      <w:rFonts w:ascii="CMR10~f" w:hAnsi="CMR10~f"/>
                                      <w:color w:val="054A29"/>
                                      <w:lang w:bidi="it-IT"/>
                                    </w:rPr>
                                    <w:t>Brinati Anastasia</w:t>
                                  </w:r>
                                  <w:r w:rsidRPr="00061839">
                                    <w:rPr>
                                      <w:rFonts w:ascii="CMR10~f" w:hAnsi="CMR10~f"/>
                                      <w:color w:val="054A29"/>
                                      <w:lang w:bidi="it-IT"/>
                                    </w:rPr>
                                    <w:tab/>
                                  </w:r>
                                </w:p>
                                <w:p w14:paraId="7DA93CB7" w14:textId="6F14FAE9" w:rsidR="009C0329" w:rsidRPr="00061839" w:rsidRDefault="009C0329" w:rsidP="009C0329">
                                  <w:pPr>
                                    <w:pStyle w:val="Sottotitolo"/>
                                    <w:rPr>
                                      <w:rFonts w:ascii="CMR10~f" w:hAnsi="CMR10~f"/>
                                      <w:color w:val="054A29"/>
                                      <w:lang w:bidi="it-IT"/>
                                    </w:rPr>
                                  </w:pPr>
                                  <w:r w:rsidRPr="00061839">
                                    <w:rPr>
                                      <w:rFonts w:ascii="CMR10~f" w:hAnsi="CMR10~f"/>
                                      <w:color w:val="054A29"/>
                                      <w:lang w:bidi="it-IT"/>
                                    </w:rPr>
                                    <w:t>Appetito Giulio</w:t>
                                  </w:r>
                                </w:p>
                                <w:p w14:paraId="12EAB429" w14:textId="510E3194" w:rsidR="00A415E3" w:rsidRDefault="00A415E3" w:rsidP="009C0329">
                                  <w:pPr>
                                    <w:pStyle w:val="Sottotitolo"/>
                                    <w:rPr>
                                      <w:color w:val="054A29"/>
                                      <w:lang w:bidi="it-IT"/>
                                    </w:rPr>
                                  </w:pPr>
                                </w:p>
                                <w:p w14:paraId="2890ECCF" w14:textId="77777777" w:rsidR="00A415E3" w:rsidRPr="00EE4A13" w:rsidRDefault="00A415E3" w:rsidP="009C0329">
                                  <w:pPr>
                                    <w:pStyle w:val="Sottotitolo"/>
                                    <w:rPr>
                                      <w:color w:val="054A29"/>
                                      <w:lang w:bidi="it-IT"/>
                                    </w:rPr>
                                  </w:pPr>
                                </w:p>
                                <w:p w14:paraId="29DF8CC2" w14:textId="7FBF784C" w:rsidR="009C0329" w:rsidRDefault="009C0329" w:rsidP="009C0329">
                                  <w:pPr>
                                    <w:pStyle w:val="Sottotitolo"/>
                                    <w:rPr>
                                      <w:lang w:bidi="it-IT"/>
                                    </w:rPr>
                                  </w:pPr>
                                  <w:r>
                                    <w:rPr>
                                      <w:lang w:bidi="it-IT"/>
                                    </w:rPr>
                                    <w:tab/>
                                  </w:r>
                                  <w:r>
                                    <w:rPr>
                                      <w:lang w:bidi="it-IT"/>
                                    </w:rPr>
                                    <w:tab/>
                                  </w:r>
                                  <w:r>
                                    <w:rPr>
                                      <w:lang w:bidi="it-IT"/>
                                    </w:rPr>
                                    <w:tab/>
                                  </w:r>
                                  <w:r>
                                    <w:rPr>
                                      <w:lang w:bidi="it-IT"/>
                                    </w:rPr>
                                    <w:tab/>
                                    <w:t>Brinati Anastasia</w:t>
                                  </w:r>
                                </w:p>
                                <w:p w14:paraId="6A205C03" w14:textId="172C8E3E" w:rsidR="009C0329" w:rsidRPr="00A91D75" w:rsidRDefault="009C0329" w:rsidP="009C0329">
                                  <w:pPr>
                                    <w:pStyle w:val="Sottotitolo"/>
                                  </w:pPr>
                                  <w:r>
                                    <w:rPr>
                                      <w:lang w:bidi="it-IT"/>
                                    </w:rPr>
                                    <w:t xml:space="preserve"> BB</w:t>
                                  </w:r>
                                </w:p>
                              </w:txbxContent>
                            </wps:txbx>
                            <wps:bodyPr rot="0" spcFirstLastPara="0" vertOverflow="overflow" horzOverflow="overflow" vert="horz" wrap="square" lIns="91440" tIns="45720" rIns="91440" bIns="0" numCol="1" spcCol="0" rtlCol="0" fromWordArt="0" anchor="t" anchorCtr="0" forceAA="0" compatLnSpc="1">
                              <a:prstTxWarp prst="textNoShape">
                                <a:avLst/>
                              </a:prstTxWarp>
                              <a:noAutofit/>
                            </wps:bodyPr>
                          </wps:wsp>
                        </a:graphicData>
                      </a:graphic>
                    </wp:inline>
                  </w:drawing>
                </mc:Choice>
                <mc:Fallback>
                  <w:pict>
                    <v:shape w14:anchorId="0D7C884C" id="Casella di testo 6" o:spid="_x0000_s1027" type="#_x0000_t202" style="width:166.3pt;height:6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" filled="f" stroked="f" strokeweight=".5pt">
                      <v:textbox inset=",,,0">
                        <w:txbxContent>
                          <w:p w14:paraId="6F76E585" w14:textId="71344789" w:rsidR="009C0329" w:rsidRPr="00061839" w:rsidRDefault="009C0329" w:rsidP="009C0329">
                            <w:pPr>
                              <w:pStyle w:val="Sottotitolo"/>
                              <w:rPr>
                                <w:rFonts w:ascii="CMR10~f" w:hAnsi="CMR10~f"/>
                                <w:color w:val="054A29"/>
                                <w:lang w:bidi="it-IT"/>
                              </w:rPr>
                            </w:pPr>
                            <w:r w:rsidRPr="00061839">
                              <w:rPr>
                                <w:rFonts w:ascii="CMR10~f" w:hAnsi="CMR10~f"/>
                                <w:color w:val="054A29"/>
                                <w:lang w:bidi="it-IT"/>
                              </w:rPr>
                              <w:t>Brinati Anastasia</w:t>
                            </w:r>
                            <w:r w:rsidRPr="00061839">
                              <w:rPr>
                                <w:rFonts w:ascii="CMR10~f" w:hAnsi="CMR10~f"/>
                                <w:color w:val="054A29"/>
                                <w:lang w:bidi="it-IT"/>
                              </w:rPr>
                              <w:tab/>
                            </w:r>
                          </w:p>
                          <w:p w14:paraId="7DA93CB7" w14:textId="6F14FAE9" w:rsidR="009C0329" w:rsidRPr="00061839" w:rsidRDefault="009C0329" w:rsidP="009C0329">
                            <w:pPr>
                              <w:pStyle w:val="Sottotitolo"/>
                              <w:rPr>
                                <w:rFonts w:ascii="CMR10~f" w:hAnsi="CMR10~f"/>
                                <w:color w:val="054A29"/>
                                <w:lang w:bidi="it-IT"/>
                              </w:rPr>
                            </w:pPr>
                            <w:r w:rsidRPr="00061839">
                              <w:rPr>
                                <w:rFonts w:ascii="CMR10~f" w:hAnsi="CMR10~f"/>
                                <w:color w:val="054A29"/>
                                <w:lang w:bidi="it-IT"/>
                              </w:rPr>
                              <w:t>Appetito Giulio</w:t>
                            </w:r>
                          </w:p>
                          <w:p w14:paraId="12EAB429" w14:textId="510E3194" w:rsidR="00A415E3" w:rsidRDefault="00A415E3" w:rsidP="009C0329">
                            <w:pPr>
                              <w:pStyle w:val="Sottotitolo"/>
                              <w:rPr>
                                <w:color w:val="054A29"/>
                                <w:lang w:bidi="it-IT"/>
                              </w:rPr>
                            </w:pPr>
                          </w:p>
                          <w:p w14:paraId="2890ECCF" w14:textId="77777777" w:rsidR="00A415E3" w:rsidRPr="00EE4A13" w:rsidRDefault="00A415E3" w:rsidP="009C0329">
                            <w:pPr>
                              <w:pStyle w:val="Sottotitolo"/>
                              <w:rPr>
                                <w:color w:val="054A29"/>
                                <w:lang w:bidi="it-IT"/>
                              </w:rPr>
                            </w:pPr>
                          </w:p>
                          <w:p w14:paraId="29DF8CC2" w14:textId="7FBF784C" w:rsidR="009C0329" w:rsidRDefault="009C0329" w:rsidP="009C0329">
                            <w:pPr>
                              <w:pStyle w:val="Sottotitolo"/>
                              <w:rPr>
                                <w:lang w:bidi="it-IT"/>
                              </w:rPr>
                            </w:pPr>
                            <w:r>
                              <w:rPr>
                                <w:lang w:bidi="it-IT"/>
                              </w:rPr>
                              <w:tab/>
                            </w:r>
                            <w:r>
                              <w:rPr>
                                <w:lang w:bidi="it-IT"/>
                              </w:rPr>
                              <w:tab/>
                            </w:r>
                            <w:r>
                              <w:rPr>
                                <w:lang w:bidi="it-IT"/>
                              </w:rPr>
                              <w:tab/>
                            </w:r>
                            <w:r>
                              <w:rPr>
                                <w:lang w:bidi="it-IT"/>
                              </w:rPr>
                              <w:tab/>
                              <w:t>Brinati Anastasia</w:t>
                            </w:r>
                          </w:p>
                          <w:p w14:paraId="6A205C03" w14:textId="172C8E3E" w:rsidR="009C0329" w:rsidRPr="00A91D75" w:rsidRDefault="009C0329" w:rsidP="009C0329">
                            <w:pPr>
                              <w:pStyle w:val="Sottotitolo"/>
                            </w:pPr>
                            <w:r>
                              <w:rPr>
                                <w:lang w:bidi="it-IT"/>
                              </w:rPr>
                              <w:t xml:space="preserve"> BB</w:t>
                            </w:r>
                          </w:p>
                        </w:txbxContent>
                      </v:textbox>
                      <w10:anchorlock/>
                    </v:shape>
                  </w:pict>
                </mc:Fallback>
              </mc:AlternateContent>
            </w:r>
          </w:p>
        </w:tc>
        <w:tc>
          <w:tcPr>
            <w:tcW w:w="2940" w:type="dxa"/>
            <w:vAlign w:val="bottom"/>
          </w:tcPr>
          <w:p w14:paraId="65FE8441" w14:textId="77777777" w:rsidR="00A91D75" w:rsidRPr="000D46CE" w:rsidRDefault="00A91D75" w:rsidP="00D80659">
            <w:pPr>
              <w:spacing w:line="276" w:lineRule="auto"/>
              <w:rPr>
                <w:rFonts w:ascii="XBBVGE+LMRoman10-Regular" w:hAnsi="XBBVGE+LMRoman10-Regular" w:cs="Times New Roman"/>
                <w:sz w:val="22"/>
                <w:szCs w:val="22"/>
              </w:rPr>
            </w:pPr>
          </w:p>
          <w:p w14:paraId="75190C86" w14:textId="7CF3076D" w:rsidR="00A415E3" w:rsidRPr="000D46CE" w:rsidRDefault="00A415E3" w:rsidP="00D80659">
            <w:pPr>
              <w:spacing w:line="276" w:lineRule="auto"/>
              <w:rPr>
                <w:rFonts w:ascii="XBBVGE+LMRoman10-Regular" w:hAnsi="XBBVGE+LMRoman10-Regular" w:cs="Times New Roman"/>
                <w:sz w:val="22"/>
                <w:szCs w:val="22"/>
              </w:rPr>
            </w:pPr>
          </w:p>
        </w:tc>
        <w:tc>
          <w:tcPr>
            <w:tcW w:w="3483" w:type="dxa"/>
            <w:vAlign w:val="bottom"/>
          </w:tcPr>
          <w:p w14:paraId="5D02747A" w14:textId="77777777" w:rsidR="00A91D75" w:rsidRPr="000D46CE" w:rsidRDefault="00A91D75" w:rsidP="00D80659">
            <w:pPr>
              <w:spacing w:line="276" w:lineRule="auto"/>
              <w:jc w:val="right"/>
              <w:rPr>
                <w:rFonts w:ascii="XBBVGE+LMRoman10-Regular" w:hAnsi="XBBVGE+LMRoman10-Regular" w:cs="Times New Roman"/>
                <w:sz w:val="22"/>
                <w:szCs w:val="22"/>
              </w:rPr>
            </w:pPr>
          </w:p>
        </w:tc>
      </w:tr>
      <w:tr w:rsidR="000F2592" w:rsidRPr="000D46CE" w14:paraId="78F0B0FA" w14:textId="77777777" w:rsidTr="00C6323A">
        <w:trPr>
          <w:trHeight w:val="1197"/>
        </w:trPr>
        <w:tc>
          <w:tcPr>
            <w:tcW w:w="3567" w:type="dxa"/>
          </w:tcPr>
          <w:p w14:paraId="79EAC2F0" w14:textId="77777777" w:rsidR="00A91D75" w:rsidRPr="000D46CE" w:rsidRDefault="00A91D75" w:rsidP="00D80659">
            <w:pPr>
              <w:spacing w:line="276" w:lineRule="auto"/>
              <w:rPr>
                <w:rFonts w:ascii="XBBVGE+LMRoman10-Regular" w:hAnsi="XBBVGE+LMRoman10-Regular" w:cs="Times New Roman"/>
                <w:noProof/>
                <w:sz w:val="22"/>
                <w:szCs w:val="22"/>
              </w:rPr>
            </w:pPr>
            <w:r w:rsidRPr="000D46CE">
              <w:rPr>
                <w:rFonts w:ascii="XBBVGE+LMRoman10-Regular" w:hAnsi="XBBVGE+LMRoman10-Regular" w:cs="Times New Roman"/>
                <w:noProof/>
                <w:sz w:val="22"/>
                <w:szCs w:val="22"/>
                <w:lang w:bidi="it-IT"/>
              </w:rPr>
              <mc:AlternateContent>
                <mc:Choice Requires="wps">
                  <w:drawing>
                    <wp:inline distT="0" distB="0" distL="0" distR="0" wp14:anchorId="3A39CAFF" wp14:editId="66C7209D">
                      <wp:extent cx="1651189" cy="857250"/>
                      <wp:effectExtent l="0" t="0" r="0" b="0"/>
                      <wp:docPr id="7" name="Casella di testo 7"/>
                      <wp:cNvGraphicFramePr/>
                      <a:graphic xmlns:a="http://schemas.openxmlformats.org/drawingml/2006/main">
                        <a:graphicData uri="http://schemas.microsoft.com/office/word/2010/wordprocessingShape">
                          <wps:wsp>
                            <wps:cNvSpPr txBox="1"/>
                            <wps:spPr>
                              <a:xfrm>
                                <a:off x="0" y="0"/>
                                <a:ext cx="1651189" cy="857250"/>
                              </a:xfrm>
                              <a:prstGeom prst="rect">
                                <a:avLst/>
                              </a:prstGeom>
                              <a:noFill/>
                              <a:ln w="6350">
                                <a:noFill/>
                              </a:ln>
                            </wps:spPr>
                            <wps:txbx>
                              <w:txbxContent>
                                <w:p w14:paraId="36643D59" w14:textId="20569D99" w:rsidR="00A91D75" w:rsidRPr="00A91D75" w:rsidRDefault="00C748D1" w:rsidP="00A91D75">
                                  <w:r>
                                    <w:rPr>
                                      <w:lang w:bidi="it-IT"/>
                                    </w:rPr>
                                    <w:t>Università</w:t>
                                  </w:r>
                                  <w:r w:rsidR="000F2592">
                                    <w:rPr>
                                      <w:lang w:bidi="it-IT"/>
                                    </w:rPr>
                                    <w:t xml:space="preserve"> degli Studi</w:t>
                                  </w:r>
                                  <w:r>
                                    <w:rPr>
                                      <w:lang w:bidi="it-IT"/>
                                    </w:rPr>
                                    <w:t xml:space="preserve"> di Roma Tor Vergata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39CAFF" id="Casella di testo 7" o:spid="_x0000_s1028" type="#_x0000_t202" style="width:130pt;height: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" filled="f" stroked="f" strokeweight=".5pt">
                      <v:textbox>
                        <w:txbxContent>
                          <w:p w14:paraId="36643D59" w14:textId="20569D99" w:rsidR="00A91D75" w:rsidRPr="00A91D75" w:rsidRDefault="00C748D1" w:rsidP="00A91D75">
                            <w:r>
                              <w:rPr>
                                <w:lang w:bidi="it-IT"/>
                              </w:rPr>
                              <w:t>Università</w:t>
                            </w:r>
                            <w:r w:rsidR="000F2592">
                              <w:rPr>
                                <w:lang w:bidi="it-IT"/>
                              </w:rPr>
                              <w:t xml:space="preserve"> degli Studi</w:t>
                            </w:r>
                            <w:r>
                              <w:rPr>
                                <w:lang w:bidi="it-IT"/>
                              </w:rPr>
                              <w:t xml:space="preserve"> di Roma Tor Vergata</w:t>
                            </w:r>
                          </w:p>
                        </w:txbxContent>
                      </v:textbox>
                      <w10:anchorlock/>
                    </v:shape>
                  </w:pict>
                </mc:Fallback>
              </mc:AlternateContent>
            </w:r>
          </w:p>
        </w:tc>
        <w:tc>
          <w:tcPr>
            <w:tcW w:w="2940" w:type="dxa"/>
            <w:vAlign w:val="bottom"/>
          </w:tcPr>
          <w:p w14:paraId="3E4573A3" w14:textId="77777777" w:rsidR="00A91D75" w:rsidRPr="000D46CE" w:rsidRDefault="00A91D75" w:rsidP="00D80659">
            <w:pPr>
              <w:spacing w:line="276" w:lineRule="auto"/>
              <w:rPr>
                <w:rFonts w:ascii="XBBVGE+LMRoman10-Regular" w:hAnsi="XBBVGE+LMRoman10-Regular" w:cs="Times New Roman"/>
                <w:noProof/>
                <w:sz w:val="22"/>
                <w:szCs w:val="22"/>
              </w:rPr>
            </w:pPr>
            <w:r w:rsidRPr="000D46CE">
              <w:rPr>
                <w:rFonts w:ascii="XBBVGE+LMRoman10-Regular" w:hAnsi="XBBVGE+LMRoman10-Regular" w:cs="Times New Roman"/>
                <w:noProof/>
                <w:sz w:val="22"/>
                <w:szCs w:val="22"/>
                <w:lang w:bidi="it-IT"/>
              </w:rPr>
              <mc:AlternateContent>
                <mc:Choice Requires="wps">
                  <w:drawing>
                    <wp:inline distT="0" distB="0" distL="0" distR="0" wp14:anchorId="2679BBEB" wp14:editId="272AFAE4">
                      <wp:extent cx="1867436" cy="793630"/>
                      <wp:effectExtent l="0" t="0" r="0" b="6985"/>
                      <wp:docPr id="14" name="Casella di testo 14"/>
                      <wp:cNvGraphicFramePr/>
                      <a:graphic xmlns:a="http://schemas.openxmlformats.org/drawingml/2006/main">
                        <a:graphicData uri="http://schemas.microsoft.com/office/word/2010/wordprocessingShape">
                          <wps:wsp>
                            <wps:cNvSpPr txBox="1"/>
                            <wps:spPr>
                              <a:xfrm>
                                <a:off x="0" y="0"/>
                                <a:ext cx="1867436" cy="793630"/>
                              </a:xfrm>
                              <a:prstGeom prst="rect">
                                <a:avLst/>
                              </a:prstGeom>
                              <a:noFill/>
                              <a:ln w="6350">
                                <a:noFill/>
                              </a:ln>
                            </wps:spPr>
                            <wps:txbx>
                              <w:txbxContent>
                                <w:p w14:paraId="27597E74" w14:textId="2CB39F46" w:rsidR="00A91D75" w:rsidRPr="00A91D75" w:rsidRDefault="00A91D75" w:rsidP="00A91D75">
                                  <w:r>
                                    <w:rPr>
                                      <w:lang w:bidi="it-IT"/>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679BBEB" id="Casella di testo 14" o:spid="_x0000_s1029" type="#_x0000_t202" style="width:147.05pt;height: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" filled="f" stroked="f" strokeweight=".5pt">
                      <v:textbox>
                        <w:txbxContent>
                          <w:p w14:paraId="27597E74" w14:textId="2CB39F46" w:rsidR="00A91D75" w:rsidRPr="00A91D75" w:rsidRDefault="00A91D75" w:rsidP="00A91D75">
                            <w:r>
                              <w:rPr>
                                <w:lang w:bidi="it-IT"/>
                              </w:rPr>
                              <w:t xml:space="preserve"> </w:t>
                            </w:r>
                          </w:p>
                        </w:txbxContent>
                      </v:textbox>
                      <w10:anchorlock/>
                    </v:shape>
                  </w:pict>
                </mc:Fallback>
              </mc:AlternateContent>
            </w:r>
          </w:p>
        </w:tc>
        <w:tc>
          <w:tcPr>
            <w:tcW w:w="3483" w:type="dxa"/>
            <w:vAlign w:val="bottom"/>
          </w:tcPr>
          <w:p w14:paraId="09721733" w14:textId="77777777" w:rsidR="00A91D75" w:rsidRPr="000D46CE" w:rsidRDefault="00A91D75" w:rsidP="00D80659">
            <w:pPr>
              <w:spacing w:line="276" w:lineRule="auto"/>
              <w:jc w:val="right"/>
              <w:rPr>
                <w:rFonts w:ascii="XBBVGE+LMRoman10-Regular" w:hAnsi="XBBVGE+LMRoman10-Regular" w:cs="Times New Roman"/>
                <w:noProof/>
                <w:sz w:val="22"/>
                <w:szCs w:val="22"/>
              </w:rPr>
            </w:pPr>
            <w:r w:rsidRPr="000D46CE">
              <w:rPr>
                <w:rFonts w:ascii="XBBVGE+LMRoman10-Regular" w:hAnsi="XBBVGE+LMRoman10-Regular" w:cs="Times New Roman"/>
                <w:noProof/>
                <w:sz w:val="22"/>
                <w:szCs w:val="22"/>
                <w:lang w:bidi="it-IT"/>
              </w:rPr>
              <w:drawing>
                <wp:inline distT="0" distB="0" distL="0" distR="0" wp14:anchorId="36E7D279" wp14:editId="5B0A1983">
                  <wp:extent cx="1526400" cy="853200"/>
                  <wp:effectExtent l="0" t="0" r="0" b="4445"/>
                  <wp:docPr id="12" name="Elemento grafico 201">
                    <a:extLst xmlns:a="http://schemas.openxmlformats.org/drawingml/2006/main">
                      <a:ext uri="{FF2B5EF4-FFF2-40B4-BE49-F238E27FC236}">
                        <a16:creationId xmlns:a16="http://schemas.microsoft.com/office/drawing/2014/main" id="{F3D65186-AB5A-4584-87C3-0FAA299226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 grafico 201">
                            <a:extLst>
                              <a:ext uri="{FF2B5EF4-FFF2-40B4-BE49-F238E27FC236}">
                                <a16:creationId xmlns:a16="http://schemas.microsoft.com/office/drawing/2014/main" id="{F3D65186-AB5A-4584-87C3-0FAA2992263B}"/>
                              </a:ext>
                            </a:extLst>
                          </pic:cNvPr>
                          <pic:cNvPicPr/>
                        </pic:nvPicPr>
                        <pic:blipFill>
                          <a:blip r:embed="rId9"/>
                          <a:stretch>
                            <a:fillRect/>
                          </a:stretch>
                        </pic:blipFill>
                        <pic:spPr>
                          <a:xfrm>
                            <a:off x="0" y="0"/>
                            <a:ext cx="1526400" cy="853200"/>
                          </a:xfrm>
                          <a:prstGeom prst="rect">
                            <a:avLst/>
                          </a:prstGeom>
                        </pic:spPr>
                      </pic:pic>
                    </a:graphicData>
                  </a:graphic>
                </wp:inline>
              </w:drawing>
            </w:r>
          </w:p>
        </w:tc>
      </w:tr>
    </w:tbl>
    <w:bookmarkStart w:id="0" w:name="_Hlk501114800" w:displacedByCustomXml="next"/>
    <w:sdt>
      <w:sdtPr>
        <w:rPr>
          <w:rFonts w:ascii="XBBVGE+LMRoman10-Regular" w:eastAsiaTheme="minorHAnsi" w:hAnsi="XBBVGE+LMRoman10-Regular" w:cs="Times New Roman"/>
          <w:b w:val="0"/>
          <w:bCs w:val="0"/>
          <w:caps w:val="0"/>
          <w:kern w:val="0"/>
          <w:sz w:val="48"/>
          <w:szCs w:val="48"/>
        </w:rPr>
        <w:id w:val="1958912997"/>
        <w:docPartObj>
          <w:docPartGallery w:val="Table of Contents"/>
          <w:docPartUnique/>
        </w:docPartObj>
      </w:sdtPr>
      <w:sdtEndPr>
        <w:rPr>
          <w:sz w:val="22"/>
          <w:szCs w:val="22"/>
        </w:rPr>
      </w:sdtEndPr>
      <w:sdtContent>
        <w:p w14:paraId="6ED48B13" w14:textId="67453149" w:rsidR="00DB6C85" w:rsidRPr="000D46CE" w:rsidRDefault="006E7192" w:rsidP="00D80659">
          <w:pPr>
            <w:pStyle w:val="Titolosommario"/>
            <w:spacing w:line="276" w:lineRule="auto"/>
            <w:rPr>
              <w:rFonts w:ascii="XBBVGE+LMRoman10-Regular" w:eastAsiaTheme="minorHAnsi" w:hAnsi="XBBVGE+LMRoman10-Regular" w:cs="Times New Roman"/>
              <w:bCs w:val="0"/>
              <w:caps w:val="0"/>
              <w:color w:val="054A29"/>
              <w:kern w:val="0"/>
              <w:sz w:val="48"/>
              <w:szCs w:val="48"/>
              <w:lang w:bidi="it-IT"/>
            </w:rPr>
          </w:pPr>
          <w:r w:rsidRPr="000D46CE">
            <w:rPr>
              <w:rFonts w:ascii="XBBVGE+LMRoman10-Regular" w:eastAsiaTheme="minorHAnsi" w:hAnsi="XBBVGE+LMRoman10-Regular" w:cs="Times New Roman"/>
              <w:bCs w:val="0"/>
              <w:caps w:val="0"/>
              <w:color w:val="054A29"/>
              <w:kern w:val="0"/>
              <w:sz w:val="48"/>
              <w:szCs w:val="48"/>
              <w:lang w:bidi="it-IT"/>
            </w:rPr>
            <w:t>SOMMARIO</w:t>
          </w:r>
        </w:p>
        <w:p w14:paraId="6E5D60A0" w14:textId="65DD410B" w:rsidR="00D27375" w:rsidRPr="000D46CE" w:rsidRDefault="00D27375" w:rsidP="00D80659">
          <w:pPr>
            <w:pStyle w:val="Titolo4"/>
            <w:spacing w:line="276" w:lineRule="auto"/>
            <w:rPr>
              <w:rFonts w:ascii="XBBVGE+LMRoman10-Regular" w:eastAsiaTheme="minorHAnsi" w:hAnsi="XBBVGE+LMRoman10-Regular" w:cs="Times New Roman"/>
              <w:b/>
              <w:i w:val="0"/>
              <w:iCs w:val="0"/>
              <w:color w:val="054A29"/>
              <w:szCs w:val="24"/>
              <w:lang w:bidi="it-IT"/>
            </w:rPr>
          </w:pPr>
          <w:r w:rsidRPr="000D46CE">
            <w:rPr>
              <w:rFonts w:ascii="XBBVGE+LMRoman10-Regular" w:eastAsiaTheme="minorHAnsi" w:hAnsi="XBBVGE+LMRoman10-Regular" w:cs="Times New Roman"/>
              <w:b/>
              <w:i w:val="0"/>
              <w:iCs w:val="0"/>
              <w:color w:val="054A29"/>
              <w:szCs w:val="24"/>
              <w:lang w:bidi="it-IT"/>
            </w:rPr>
            <w:t>MODELLO INIZIALE</w:t>
          </w:r>
        </w:p>
        <w:p w14:paraId="77C5374E" w14:textId="3E17E705" w:rsidR="00DB6C85" w:rsidRPr="000D46CE" w:rsidRDefault="00DB6C85" w:rsidP="00D80659">
          <w:pPr>
            <w:pStyle w:val="Sommario1"/>
            <w:tabs>
              <w:tab w:val="left" w:pos="440"/>
            </w:tabs>
            <w:spacing w:line="276" w:lineRule="auto"/>
            <w:rPr>
              <w:rFonts w:ascii="XBBVGE+LMRoman10-Regular" w:eastAsiaTheme="minorEastAsia" w:hAnsi="XBBVGE+LMRoman10-Regular" w:cs="Times New Roman"/>
              <w:color w:val="auto"/>
              <w:kern w:val="0"/>
              <w:sz w:val="22"/>
              <w:szCs w:val="22"/>
              <w:lang w:eastAsia="it-IT"/>
            </w:rPr>
          </w:pPr>
          <w:r w:rsidRPr="000D46CE">
            <w:rPr>
              <w:rFonts w:ascii="XBBVGE+LMRoman10-Regular" w:hAnsi="XBBVGE+LMRoman10-Regular" w:cs="Times New Roman"/>
              <w:color w:val="auto"/>
              <w:sz w:val="22"/>
              <w:szCs w:val="22"/>
            </w:rPr>
            <w:fldChar w:fldCharType="begin"/>
          </w:r>
          <w:r w:rsidRPr="000D46CE">
            <w:rPr>
              <w:rFonts w:ascii="XBBVGE+LMRoman10-Regular" w:hAnsi="XBBVGE+LMRoman10-Regular" w:cs="Times New Roman"/>
              <w:color w:val="auto"/>
              <w:sz w:val="22"/>
              <w:szCs w:val="22"/>
            </w:rPr>
            <w:instrText xml:space="preserve"> TOC \o "1-3" \h \z \u </w:instrText>
          </w:r>
          <w:r w:rsidRPr="000D46CE">
            <w:rPr>
              <w:rFonts w:ascii="XBBVGE+LMRoman10-Regular" w:hAnsi="XBBVGE+LMRoman10-Regular" w:cs="Times New Roman"/>
              <w:color w:val="auto"/>
              <w:sz w:val="22"/>
              <w:szCs w:val="22"/>
            </w:rPr>
            <w:fldChar w:fldCharType="separate"/>
          </w:r>
          <w:hyperlink w:anchor="_Toc110092570" w:history="1">
            <w:r w:rsidRPr="000D46CE">
              <w:rPr>
                <w:rStyle w:val="Collegamentoipertestuale"/>
                <w:rFonts w:ascii="XBBVGE+LMRoman10-Regular" w:hAnsi="XBBVGE+LMRoman10-Regular" w:cs="Times New Roman"/>
                <w:color w:val="auto"/>
                <w:sz w:val="22"/>
                <w:szCs w:val="22"/>
              </w:rPr>
              <w:t>0.</w:t>
            </w:r>
            <w:r w:rsidRPr="000D46CE">
              <w:rPr>
                <w:rFonts w:ascii="XBBVGE+LMRoman10-Regular" w:eastAsiaTheme="minorEastAsia" w:hAnsi="XBBVGE+LMRoman10-Regular" w:cs="Times New Roman"/>
                <w:color w:val="auto"/>
                <w:kern w:val="0"/>
                <w:sz w:val="22"/>
                <w:szCs w:val="22"/>
                <w:lang w:eastAsia="it-IT"/>
              </w:rPr>
              <w:tab/>
            </w:r>
            <w:r w:rsidR="00AF5696" w:rsidRPr="000D46CE">
              <w:rPr>
                <w:rStyle w:val="Collegamentoipertestuale"/>
                <w:rFonts w:ascii="XBBVGE+LMRoman10-Regular" w:hAnsi="XBBVGE+LMRoman10-Regular" w:cs="Times New Roman"/>
                <w:b/>
                <w:bCs/>
                <w:color w:val="auto"/>
                <w:sz w:val="22"/>
                <w:szCs w:val="22"/>
                <w:lang w:bidi="it-IT"/>
              </w:rPr>
              <w:t>INTRODUZIONE</w:t>
            </w:r>
            <w:r w:rsidRPr="000D46CE">
              <w:rPr>
                <w:rFonts w:ascii="XBBVGE+LMRoman10-Regular" w:hAnsi="XBBVGE+LMRoman10-Regular" w:cs="Times New Roman"/>
                <w:webHidden/>
                <w:color w:val="auto"/>
                <w:sz w:val="22"/>
                <w:szCs w:val="22"/>
              </w:rPr>
              <w:tab/>
            </w:r>
            <w:r w:rsidRPr="000D46CE">
              <w:rPr>
                <w:rFonts w:ascii="XBBVGE+LMRoman10-Regular" w:hAnsi="XBBVGE+LMRoman10-Regular" w:cs="Times New Roman"/>
                <w:webHidden/>
                <w:color w:val="auto"/>
                <w:sz w:val="22"/>
                <w:szCs w:val="22"/>
              </w:rPr>
              <w:fldChar w:fldCharType="begin"/>
            </w:r>
            <w:r w:rsidRPr="000D46CE">
              <w:rPr>
                <w:rFonts w:ascii="XBBVGE+LMRoman10-Regular" w:hAnsi="XBBVGE+LMRoman10-Regular" w:cs="Times New Roman"/>
                <w:webHidden/>
                <w:color w:val="auto"/>
                <w:sz w:val="22"/>
                <w:szCs w:val="22"/>
              </w:rPr>
              <w:instrText xml:space="preserve"> PAGEREF _Toc110092570 \h </w:instrText>
            </w:r>
            <w:r w:rsidRPr="000D46CE">
              <w:rPr>
                <w:rFonts w:ascii="XBBVGE+LMRoman10-Regular" w:hAnsi="XBBVGE+LMRoman10-Regular" w:cs="Times New Roman"/>
                <w:webHidden/>
                <w:color w:val="auto"/>
                <w:sz w:val="22"/>
                <w:szCs w:val="22"/>
              </w:rPr>
            </w:r>
            <w:r w:rsidRPr="000D46CE">
              <w:rPr>
                <w:rFonts w:ascii="XBBVGE+LMRoman10-Regular" w:hAnsi="XBBVGE+LMRoman10-Regular" w:cs="Times New Roman"/>
                <w:webHidden/>
                <w:color w:val="auto"/>
                <w:sz w:val="22"/>
                <w:szCs w:val="22"/>
              </w:rPr>
              <w:fldChar w:fldCharType="separate"/>
            </w:r>
            <w:r w:rsidRPr="000D46CE">
              <w:rPr>
                <w:rFonts w:ascii="XBBVGE+LMRoman10-Regular" w:hAnsi="XBBVGE+LMRoman10-Regular" w:cs="Times New Roman"/>
                <w:webHidden/>
                <w:color w:val="auto"/>
                <w:sz w:val="22"/>
                <w:szCs w:val="22"/>
              </w:rPr>
              <w:t>3</w:t>
            </w:r>
            <w:r w:rsidRPr="000D46CE">
              <w:rPr>
                <w:rFonts w:ascii="XBBVGE+LMRoman10-Regular" w:hAnsi="XBBVGE+LMRoman10-Regular" w:cs="Times New Roman"/>
                <w:webHidden/>
                <w:color w:val="auto"/>
                <w:sz w:val="22"/>
                <w:szCs w:val="22"/>
              </w:rPr>
              <w:fldChar w:fldCharType="end"/>
            </w:r>
          </w:hyperlink>
        </w:p>
        <w:p w14:paraId="63E7B341" w14:textId="5444A390" w:rsidR="00DB6C85" w:rsidRPr="000D46CE" w:rsidRDefault="00C92054" w:rsidP="00D80659">
          <w:pPr>
            <w:pStyle w:val="Sommario2"/>
            <w:tabs>
              <w:tab w:val="right" w:leader="dot" w:pos="9592"/>
            </w:tabs>
            <w:spacing w:line="276" w:lineRule="auto"/>
            <w:rPr>
              <w:rFonts w:ascii="XBBVGE+LMRoman10-Regular" w:eastAsiaTheme="minorEastAsia" w:hAnsi="XBBVGE+LMRoman10-Regular" w:cs="Times New Roman"/>
              <w:noProof/>
              <w:color w:val="auto"/>
              <w:sz w:val="22"/>
              <w:szCs w:val="22"/>
              <w:lang w:eastAsia="it-IT"/>
            </w:rPr>
          </w:pPr>
          <w:hyperlink w:anchor="_Toc110092571" w:history="1">
            <w:r w:rsidR="00293CB1" w:rsidRPr="000D46CE">
              <w:rPr>
                <w:rStyle w:val="Collegamentoipertestuale"/>
                <w:rFonts w:ascii="XBBVGE+LMRoman10-Regular" w:hAnsi="XBBVGE+LMRoman10-Regular" w:cs="Times New Roman"/>
                <w:noProof/>
                <w:color w:val="auto"/>
                <w:sz w:val="22"/>
                <w:szCs w:val="22"/>
              </w:rPr>
              <w:t>0</w:t>
            </w:r>
            <w:r w:rsidR="00DB6C85" w:rsidRPr="000D46CE">
              <w:rPr>
                <w:rStyle w:val="Collegamentoipertestuale"/>
                <w:rFonts w:ascii="XBBVGE+LMRoman10-Regular" w:hAnsi="XBBVGE+LMRoman10-Regular" w:cs="Times New Roman"/>
                <w:noProof/>
                <w:color w:val="auto"/>
                <w:sz w:val="22"/>
                <w:szCs w:val="22"/>
              </w:rPr>
              <w:t>.1 Descrizione del sistema</w:t>
            </w:r>
            <w:r w:rsidR="00DB6C85" w:rsidRPr="000D46CE">
              <w:rPr>
                <w:rFonts w:ascii="XBBVGE+LMRoman10-Regular" w:hAnsi="XBBVGE+LMRoman10-Regular" w:cs="Times New Roman"/>
                <w:noProof/>
                <w:webHidden/>
                <w:color w:val="auto"/>
                <w:sz w:val="22"/>
                <w:szCs w:val="22"/>
              </w:rPr>
              <w:tab/>
            </w:r>
            <w:r w:rsidR="00DB6C85" w:rsidRPr="000D46CE">
              <w:rPr>
                <w:rFonts w:ascii="XBBVGE+LMRoman10-Regular" w:hAnsi="XBBVGE+LMRoman10-Regular" w:cs="Times New Roman"/>
                <w:noProof/>
                <w:webHidden/>
                <w:color w:val="auto"/>
                <w:sz w:val="22"/>
                <w:szCs w:val="22"/>
              </w:rPr>
              <w:fldChar w:fldCharType="begin"/>
            </w:r>
            <w:r w:rsidR="00DB6C85" w:rsidRPr="000D46CE">
              <w:rPr>
                <w:rFonts w:ascii="XBBVGE+LMRoman10-Regular" w:hAnsi="XBBVGE+LMRoman10-Regular" w:cs="Times New Roman"/>
                <w:noProof/>
                <w:webHidden/>
                <w:color w:val="auto"/>
                <w:sz w:val="22"/>
                <w:szCs w:val="22"/>
              </w:rPr>
              <w:instrText xml:space="preserve"> PAGEREF _Toc110092571 \h </w:instrText>
            </w:r>
            <w:r w:rsidR="00DB6C85" w:rsidRPr="000D46CE">
              <w:rPr>
                <w:rFonts w:ascii="XBBVGE+LMRoman10-Regular" w:hAnsi="XBBVGE+LMRoman10-Regular" w:cs="Times New Roman"/>
                <w:noProof/>
                <w:webHidden/>
                <w:color w:val="auto"/>
                <w:sz w:val="22"/>
                <w:szCs w:val="22"/>
              </w:rPr>
            </w:r>
            <w:r w:rsidR="00DB6C85" w:rsidRPr="000D46CE">
              <w:rPr>
                <w:rFonts w:ascii="XBBVGE+LMRoman10-Regular" w:hAnsi="XBBVGE+LMRoman10-Regular" w:cs="Times New Roman"/>
                <w:noProof/>
                <w:webHidden/>
                <w:color w:val="auto"/>
                <w:sz w:val="22"/>
                <w:szCs w:val="22"/>
              </w:rPr>
              <w:fldChar w:fldCharType="separate"/>
            </w:r>
            <w:r w:rsidR="00DB6C85" w:rsidRPr="000D46CE">
              <w:rPr>
                <w:rFonts w:ascii="XBBVGE+LMRoman10-Regular" w:hAnsi="XBBVGE+LMRoman10-Regular" w:cs="Times New Roman"/>
                <w:noProof/>
                <w:webHidden/>
                <w:color w:val="auto"/>
                <w:sz w:val="22"/>
                <w:szCs w:val="22"/>
              </w:rPr>
              <w:t>3</w:t>
            </w:r>
            <w:r w:rsidR="00DB6C85" w:rsidRPr="000D46CE">
              <w:rPr>
                <w:rFonts w:ascii="XBBVGE+LMRoman10-Regular" w:hAnsi="XBBVGE+LMRoman10-Regular" w:cs="Times New Roman"/>
                <w:noProof/>
                <w:webHidden/>
                <w:color w:val="auto"/>
                <w:sz w:val="22"/>
                <w:szCs w:val="22"/>
              </w:rPr>
              <w:fldChar w:fldCharType="end"/>
            </w:r>
          </w:hyperlink>
        </w:p>
        <w:p w14:paraId="4AD4B1A2" w14:textId="12E324B3" w:rsidR="00DB6C85" w:rsidRPr="000D46CE" w:rsidRDefault="00C92054" w:rsidP="00D80659">
          <w:pPr>
            <w:pStyle w:val="Sommario2"/>
            <w:tabs>
              <w:tab w:val="right" w:leader="dot" w:pos="9592"/>
            </w:tabs>
            <w:spacing w:line="276" w:lineRule="auto"/>
            <w:rPr>
              <w:rFonts w:ascii="XBBVGE+LMRoman10-Regular" w:eastAsiaTheme="minorEastAsia" w:hAnsi="XBBVGE+LMRoman10-Regular" w:cs="Times New Roman"/>
              <w:noProof/>
              <w:color w:val="auto"/>
              <w:sz w:val="22"/>
              <w:szCs w:val="22"/>
              <w:lang w:eastAsia="it-IT"/>
            </w:rPr>
          </w:pPr>
          <w:hyperlink w:anchor="_Toc110092572" w:history="1">
            <w:r w:rsidR="00293CB1" w:rsidRPr="000D46CE">
              <w:rPr>
                <w:rStyle w:val="Collegamentoipertestuale"/>
                <w:rFonts w:ascii="XBBVGE+LMRoman10-Regular" w:hAnsi="XBBVGE+LMRoman10-Regular" w:cs="Times New Roman"/>
                <w:noProof/>
                <w:color w:val="auto"/>
                <w:sz w:val="22"/>
                <w:szCs w:val="22"/>
              </w:rPr>
              <w:t>0</w:t>
            </w:r>
            <w:r w:rsidR="00DB6C85" w:rsidRPr="000D46CE">
              <w:rPr>
                <w:rStyle w:val="Collegamentoipertestuale"/>
                <w:rFonts w:ascii="XBBVGE+LMRoman10-Regular" w:hAnsi="XBBVGE+LMRoman10-Regular" w:cs="Times New Roman"/>
                <w:noProof/>
                <w:color w:val="auto"/>
                <w:sz w:val="22"/>
                <w:szCs w:val="22"/>
              </w:rPr>
              <w:t>.2 Aspetti critici</w:t>
            </w:r>
            <w:r w:rsidR="00DB6C85" w:rsidRPr="000D46CE">
              <w:rPr>
                <w:rFonts w:ascii="XBBVGE+LMRoman10-Regular" w:hAnsi="XBBVGE+LMRoman10-Regular" w:cs="Times New Roman"/>
                <w:noProof/>
                <w:webHidden/>
                <w:color w:val="auto"/>
                <w:sz w:val="22"/>
                <w:szCs w:val="22"/>
              </w:rPr>
              <w:tab/>
            </w:r>
            <w:r w:rsidR="00DB6C85" w:rsidRPr="000D46CE">
              <w:rPr>
                <w:rFonts w:ascii="XBBVGE+LMRoman10-Regular" w:hAnsi="XBBVGE+LMRoman10-Regular" w:cs="Times New Roman"/>
                <w:noProof/>
                <w:webHidden/>
                <w:color w:val="auto"/>
                <w:sz w:val="22"/>
                <w:szCs w:val="22"/>
              </w:rPr>
              <w:fldChar w:fldCharType="begin"/>
            </w:r>
            <w:r w:rsidR="00DB6C85" w:rsidRPr="000D46CE">
              <w:rPr>
                <w:rFonts w:ascii="XBBVGE+LMRoman10-Regular" w:hAnsi="XBBVGE+LMRoman10-Regular" w:cs="Times New Roman"/>
                <w:noProof/>
                <w:webHidden/>
                <w:color w:val="auto"/>
                <w:sz w:val="22"/>
                <w:szCs w:val="22"/>
              </w:rPr>
              <w:instrText xml:space="preserve"> PAGEREF _Toc110092572 \h </w:instrText>
            </w:r>
            <w:r w:rsidR="00DB6C85" w:rsidRPr="000D46CE">
              <w:rPr>
                <w:rFonts w:ascii="XBBVGE+LMRoman10-Regular" w:hAnsi="XBBVGE+LMRoman10-Regular" w:cs="Times New Roman"/>
                <w:noProof/>
                <w:webHidden/>
                <w:color w:val="auto"/>
                <w:sz w:val="22"/>
                <w:szCs w:val="22"/>
              </w:rPr>
            </w:r>
            <w:r w:rsidR="00DB6C85" w:rsidRPr="000D46CE">
              <w:rPr>
                <w:rFonts w:ascii="XBBVGE+LMRoman10-Regular" w:hAnsi="XBBVGE+LMRoman10-Regular" w:cs="Times New Roman"/>
                <w:noProof/>
                <w:webHidden/>
                <w:color w:val="auto"/>
                <w:sz w:val="22"/>
                <w:szCs w:val="22"/>
              </w:rPr>
              <w:fldChar w:fldCharType="separate"/>
            </w:r>
            <w:r w:rsidR="00DB6C85" w:rsidRPr="000D46CE">
              <w:rPr>
                <w:rFonts w:ascii="XBBVGE+LMRoman10-Regular" w:hAnsi="XBBVGE+LMRoman10-Regular" w:cs="Times New Roman"/>
                <w:noProof/>
                <w:webHidden/>
                <w:color w:val="auto"/>
                <w:sz w:val="22"/>
                <w:szCs w:val="22"/>
              </w:rPr>
              <w:t>3</w:t>
            </w:r>
            <w:r w:rsidR="00DB6C85" w:rsidRPr="000D46CE">
              <w:rPr>
                <w:rFonts w:ascii="XBBVGE+LMRoman10-Regular" w:hAnsi="XBBVGE+LMRoman10-Regular" w:cs="Times New Roman"/>
                <w:noProof/>
                <w:webHidden/>
                <w:color w:val="auto"/>
                <w:sz w:val="22"/>
                <w:szCs w:val="22"/>
              </w:rPr>
              <w:fldChar w:fldCharType="end"/>
            </w:r>
          </w:hyperlink>
        </w:p>
        <w:p w14:paraId="5CAF78B4" w14:textId="36D2897A" w:rsidR="00DB6C85" w:rsidRPr="000D46CE" w:rsidRDefault="00C92054" w:rsidP="00D80659">
          <w:pPr>
            <w:pStyle w:val="Sommario2"/>
            <w:tabs>
              <w:tab w:val="right" w:leader="dot" w:pos="9592"/>
            </w:tabs>
            <w:spacing w:line="276" w:lineRule="auto"/>
            <w:rPr>
              <w:rFonts w:ascii="XBBVGE+LMRoman10-Regular" w:eastAsiaTheme="minorEastAsia" w:hAnsi="XBBVGE+LMRoman10-Regular" w:cs="Times New Roman"/>
              <w:noProof/>
              <w:color w:val="auto"/>
              <w:sz w:val="22"/>
              <w:szCs w:val="22"/>
              <w:lang w:eastAsia="it-IT"/>
            </w:rPr>
          </w:pPr>
          <w:hyperlink w:anchor="_Toc110092573" w:history="1">
            <w:r w:rsidR="00293CB1" w:rsidRPr="000D46CE">
              <w:rPr>
                <w:rStyle w:val="Collegamentoipertestuale"/>
                <w:rFonts w:ascii="XBBVGE+LMRoman10-Regular" w:hAnsi="XBBVGE+LMRoman10-Regular" w:cs="Times New Roman"/>
                <w:noProof/>
                <w:color w:val="auto"/>
                <w:sz w:val="22"/>
                <w:szCs w:val="22"/>
              </w:rPr>
              <w:t>0</w:t>
            </w:r>
            <w:r w:rsidR="00DB6C85" w:rsidRPr="000D46CE">
              <w:rPr>
                <w:rStyle w:val="Collegamentoipertestuale"/>
                <w:rFonts w:ascii="XBBVGE+LMRoman10-Regular" w:hAnsi="XBBVGE+LMRoman10-Regular" w:cs="Times New Roman"/>
                <w:noProof/>
                <w:color w:val="auto"/>
                <w:sz w:val="22"/>
                <w:szCs w:val="22"/>
              </w:rPr>
              <w:t>.3 Conseguenze</w:t>
            </w:r>
            <w:r w:rsidR="00DB6C85" w:rsidRPr="000D46CE">
              <w:rPr>
                <w:rFonts w:ascii="XBBVGE+LMRoman10-Regular" w:hAnsi="XBBVGE+LMRoman10-Regular" w:cs="Times New Roman"/>
                <w:noProof/>
                <w:webHidden/>
                <w:color w:val="auto"/>
                <w:sz w:val="22"/>
                <w:szCs w:val="22"/>
              </w:rPr>
              <w:tab/>
            </w:r>
            <w:r w:rsidR="00DB6C85" w:rsidRPr="000D46CE">
              <w:rPr>
                <w:rFonts w:ascii="XBBVGE+LMRoman10-Regular" w:hAnsi="XBBVGE+LMRoman10-Regular" w:cs="Times New Roman"/>
                <w:noProof/>
                <w:webHidden/>
                <w:color w:val="auto"/>
                <w:sz w:val="22"/>
                <w:szCs w:val="22"/>
              </w:rPr>
              <w:fldChar w:fldCharType="begin"/>
            </w:r>
            <w:r w:rsidR="00DB6C85" w:rsidRPr="000D46CE">
              <w:rPr>
                <w:rFonts w:ascii="XBBVGE+LMRoman10-Regular" w:hAnsi="XBBVGE+LMRoman10-Regular" w:cs="Times New Roman"/>
                <w:noProof/>
                <w:webHidden/>
                <w:color w:val="auto"/>
                <w:sz w:val="22"/>
                <w:szCs w:val="22"/>
              </w:rPr>
              <w:instrText xml:space="preserve"> PAGEREF _Toc110092573 \h </w:instrText>
            </w:r>
            <w:r w:rsidR="00DB6C85" w:rsidRPr="000D46CE">
              <w:rPr>
                <w:rFonts w:ascii="XBBVGE+LMRoman10-Regular" w:hAnsi="XBBVGE+LMRoman10-Regular" w:cs="Times New Roman"/>
                <w:noProof/>
                <w:webHidden/>
                <w:color w:val="auto"/>
                <w:sz w:val="22"/>
                <w:szCs w:val="22"/>
              </w:rPr>
            </w:r>
            <w:r w:rsidR="00DB6C85" w:rsidRPr="000D46CE">
              <w:rPr>
                <w:rFonts w:ascii="XBBVGE+LMRoman10-Regular" w:hAnsi="XBBVGE+LMRoman10-Regular" w:cs="Times New Roman"/>
                <w:noProof/>
                <w:webHidden/>
                <w:color w:val="auto"/>
                <w:sz w:val="22"/>
                <w:szCs w:val="22"/>
              </w:rPr>
              <w:fldChar w:fldCharType="separate"/>
            </w:r>
            <w:r w:rsidR="00DB6C85" w:rsidRPr="000D46CE">
              <w:rPr>
                <w:rFonts w:ascii="XBBVGE+LMRoman10-Regular" w:hAnsi="XBBVGE+LMRoman10-Regular" w:cs="Times New Roman"/>
                <w:noProof/>
                <w:webHidden/>
                <w:color w:val="auto"/>
                <w:sz w:val="22"/>
                <w:szCs w:val="22"/>
              </w:rPr>
              <w:t>3</w:t>
            </w:r>
            <w:r w:rsidR="00DB6C85" w:rsidRPr="000D46CE">
              <w:rPr>
                <w:rFonts w:ascii="XBBVGE+LMRoman10-Regular" w:hAnsi="XBBVGE+LMRoman10-Regular" w:cs="Times New Roman"/>
                <w:noProof/>
                <w:webHidden/>
                <w:color w:val="auto"/>
                <w:sz w:val="22"/>
                <w:szCs w:val="22"/>
              </w:rPr>
              <w:fldChar w:fldCharType="end"/>
            </w:r>
          </w:hyperlink>
        </w:p>
        <w:p w14:paraId="52B67DF6" w14:textId="70CE957A" w:rsidR="00DB6C85" w:rsidRPr="000D46CE" w:rsidRDefault="00C92054" w:rsidP="00D80659">
          <w:pPr>
            <w:pStyle w:val="Sommario1"/>
            <w:tabs>
              <w:tab w:val="left" w:pos="440"/>
            </w:tabs>
            <w:spacing w:line="276" w:lineRule="auto"/>
            <w:rPr>
              <w:rFonts w:ascii="XBBVGE+LMRoman10-Regular" w:eastAsiaTheme="minorEastAsia" w:hAnsi="XBBVGE+LMRoman10-Regular" w:cs="Times New Roman"/>
              <w:color w:val="auto"/>
              <w:kern w:val="0"/>
              <w:sz w:val="22"/>
              <w:szCs w:val="22"/>
              <w:lang w:eastAsia="it-IT"/>
            </w:rPr>
          </w:pPr>
          <w:hyperlink w:anchor="_Toc110092574" w:history="1">
            <w:r w:rsidR="00DB6C85" w:rsidRPr="000D46CE">
              <w:rPr>
                <w:rStyle w:val="Collegamentoipertestuale"/>
                <w:rFonts w:ascii="XBBVGE+LMRoman10-Regular" w:hAnsi="XBBVGE+LMRoman10-Regular" w:cs="Times New Roman"/>
                <w:color w:val="auto"/>
                <w:sz w:val="22"/>
                <w:szCs w:val="22"/>
                <w:lang w:bidi="it-IT"/>
              </w:rPr>
              <w:t>1.</w:t>
            </w:r>
            <w:r w:rsidR="00061839" w:rsidRPr="000D46CE">
              <w:rPr>
                <w:rFonts w:ascii="XBBVGE+LMRoman10-Regular" w:hAnsi="XBBVGE+LMRoman10-Regular" w:cs="Times New Roman"/>
                <w:color w:val="auto"/>
                <w:sz w:val="22"/>
                <w:szCs w:val="22"/>
              </w:rPr>
              <w:t xml:space="preserve"> </w:t>
            </w:r>
            <w:r w:rsidR="005F1322" w:rsidRPr="000D46CE">
              <w:rPr>
                <w:rStyle w:val="Collegamentoipertestuale"/>
                <w:rFonts w:ascii="XBBVGE+LMRoman10-Regular" w:hAnsi="XBBVGE+LMRoman10-Regular" w:cs="Times New Roman"/>
                <w:b/>
                <w:bCs/>
                <w:color w:val="auto"/>
                <w:sz w:val="22"/>
                <w:szCs w:val="22"/>
                <w:lang w:bidi="it-IT"/>
              </w:rPr>
              <w:t>OBIETTIVI</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_Toc110092574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5</w:t>
            </w:r>
            <w:r w:rsidR="00DB6C85" w:rsidRPr="000D46CE">
              <w:rPr>
                <w:rFonts w:ascii="XBBVGE+LMRoman10-Regular" w:hAnsi="XBBVGE+LMRoman10-Regular" w:cs="Times New Roman"/>
                <w:webHidden/>
                <w:color w:val="auto"/>
                <w:sz w:val="22"/>
                <w:szCs w:val="22"/>
              </w:rPr>
              <w:fldChar w:fldCharType="end"/>
            </w:r>
          </w:hyperlink>
        </w:p>
        <w:p w14:paraId="3E0B27C6" w14:textId="567AF8CA" w:rsidR="00DB6C85" w:rsidRPr="000D46CE" w:rsidRDefault="00C92054" w:rsidP="00D80659">
          <w:pPr>
            <w:pStyle w:val="Sommario1"/>
            <w:spacing w:line="276" w:lineRule="auto"/>
            <w:rPr>
              <w:rFonts w:ascii="XBBVGE+LMRoman10-Regular" w:hAnsi="XBBVGE+LMRoman10-Regular" w:cs="Times New Roman"/>
              <w:color w:val="auto"/>
              <w:sz w:val="22"/>
              <w:szCs w:val="22"/>
            </w:rPr>
          </w:pPr>
          <w:hyperlink w:anchor="_Toc110092575" w:history="1">
            <w:r w:rsidR="00DB6C85" w:rsidRPr="000D46CE">
              <w:rPr>
                <w:rStyle w:val="Collegamentoipertestuale"/>
                <w:rFonts w:ascii="XBBVGE+LMRoman10-Regular" w:hAnsi="XBBVGE+LMRoman10-Regular" w:cs="Times New Roman"/>
                <w:color w:val="auto"/>
                <w:sz w:val="22"/>
                <w:szCs w:val="22"/>
                <w:lang w:bidi="it-IT"/>
              </w:rPr>
              <w:t>2.</w:t>
            </w:r>
            <w:r w:rsidR="005F1322" w:rsidRPr="000D46CE">
              <w:rPr>
                <w:rStyle w:val="Collegamentoipertestuale"/>
                <w:rFonts w:ascii="XBBVGE+LMRoman10-Regular" w:hAnsi="XBBVGE+LMRoman10-Regular" w:cs="Times New Roman"/>
                <w:color w:val="auto"/>
                <w:sz w:val="22"/>
                <w:szCs w:val="22"/>
                <w:lang w:bidi="it-IT"/>
              </w:rPr>
              <w:t xml:space="preserve"> </w:t>
            </w:r>
            <w:r w:rsidR="005F1322" w:rsidRPr="000D46CE">
              <w:rPr>
                <w:rStyle w:val="Collegamentoipertestuale"/>
                <w:rFonts w:ascii="XBBVGE+LMRoman10-Regular" w:hAnsi="XBBVGE+LMRoman10-Regular" w:cs="Times New Roman"/>
                <w:b/>
                <w:bCs/>
                <w:color w:val="auto"/>
                <w:sz w:val="22"/>
                <w:szCs w:val="22"/>
                <w:lang w:bidi="it-IT"/>
              </w:rPr>
              <w:t xml:space="preserve">  MODELLO CONCETTUALE</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_Toc110092575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6</w:t>
            </w:r>
            <w:r w:rsidR="00DB6C85" w:rsidRPr="000D46CE">
              <w:rPr>
                <w:rFonts w:ascii="XBBVGE+LMRoman10-Regular" w:hAnsi="XBBVGE+LMRoman10-Regular" w:cs="Times New Roman"/>
                <w:webHidden/>
                <w:color w:val="auto"/>
                <w:sz w:val="22"/>
                <w:szCs w:val="22"/>
              </w:rPr>
              <w:fldChar w:fldCharType="end"/>
            </w:r>
          </w:hyperlink>
        </w:p>
        <w:p w14:paraId="46A73EF0" w14:textId="4E3C28A9" w:rsidR="005E44FE" w:rsidRPr="000D46CE" w:rsidRDefault="00C92054" w:rsidP="00D80659">
          <w:pPr>
            <w:pStyle w:val="Sommario2"/>
            <w:tabs>
              <w:tab w:val="right" w:leader="dot" w:pos="9592"/>
            </w:tabs>
            <w:spacing w:line="276" w:lineRule="auto"/>
            <w:rPr>
              <w:rFonts w:ascii="XBBVGE+LMRoman10-Regular" w:hAnsi="XBBVGE+LMRoman10-Regular" w:cs="Times New Roman"/>
              <w:noProof/>
              <w:color w:val="auto"/>
              <w:sz w:val="22"/>
              <w:szCs w:val="22"/>
            </w:rPr>
          </w:pPr>
          <w:hyperlink w:anchor="_Toc110092577" w:history="1">
            <w:r w:rsidR="005E44FE" w:rsidRPr="000D46CE">
              <w:rPr>
                <w:rStyle w:val="Collegamentoipertestuale"/>
                <w:rFonts w:ascii="XBBVGE+LMRoman10-Regular" w:hAnsi="XBBVGE+LMRoman10-Regular" w:cs="Times New Roman"/>
                <w:noProof/>
                <w:color w:val="auto"/>
                <w:sz w:val="22"/>
                <w:szCs w:val="22"/>
              </w:rPr>
              <w:t xml:space="preserve">2.1 </w:t>
            </w:r>
            <w:r w:rsidR="005E44FE" w:rsidRPr="000D46CE">
              <w:rPr>
                <w:rFonts w:ascii="XBBVGE+LMRoman10-Regular" w:hAnsi="XBBVGE+LMRoman10-Regular" w:cs="Times New Roman"/>
                <w:sz w:val="22"/>
                <w:szCs w:val="22"/>
              </w:rPr>
              <w:t>Politiche di scheduling nelle code</w:t>
            </w:r>
            <w:r w:rsidR="005E44FE" w:rsidRPr="000D46CE">
              <w:rPr>
                <w:rFonts w:ascii="XBBVGE+LMRoman10-Regular" w:hAnsi="XBBVGE+LMRoman10-Regular" w:cs="Times New Roman"/>
                <w:noProof/>
                <w:webHidden/>
                <w:color w:val="auto"/>
                <w:sz w:val="22"/>
                <w:szCs w:val="22"/>
              </w:rPr>
              <w:tab/>
            </w:r>
            <w:r w:rsidR="00204B1C" w:rsidRPr="000D46CE">
              <w:rPr>
                <w:rFonts w:ascii="XBBVGE+LMRoman10-Regular" w:hAnsi="XBBVGE+LMRoman10-Regular" w:cs="Times New Roman"/>
                <w:noProof/>
                <w:webHidden/>
                <w:color w:val="auto"/>
                <w:sz w:val="22"/>
                <w:szCs w:val="22"/>
              </w:rPr>
              <w:t>6</w:t>
            </w:r>
          </w:hyperlink>
        </w:p>
        <w:p w14:paraId="53CBCAB3" w14:textId="316BD6E1" w:rsidR="005E44FE" w:rsidRPr="000D46CE" w:rsidRDefault="00C92054" w:rsidP="00D80659">
          <w:pPr>
            <w:pStyle w:val="Sommario2"/>
            <w:tabs>
              <w:tab w:val="right" w:leader="dot" w:pos="9592"/>
            </w:tabs>
            <w:spacing w:line="276" w:lineRule="auto"/>
            <w:rPr>
              <w:rFonts w:ascii="XBBVGE+LMRoman10-Regular" w:hAnsi="XBBVGE+LMRoman10-Regular" w:cs="Times New Roman"/>
              <w:noProof/>
              <w:color w:val="auto"/>
              <w:sz w:val="22"/>
              <w:szCs w:val="22"/>
            </w:rPr>
          </w:pPr>
          <w:hyperlink w:anchor="_Toc110092577" w:history="1">
            <w:r w:rsidR="005E44FE" w:rsidRPr="000D46CE">
              <w:rPr>
                <w:rStyle w:val="Collegamentoipertestuale"/>
                <w:rFonts w:ascii="XBBVGE+LMRoman10-Regular" w:hAnsi="XBBVGE+LMRoman10-Regular" w:cs="Times New Roman"/>
                <w:noProof/>
                <w:color w:val="auto"/>
                <w:sz w:val="22"/>
                <w:szCs w:val="22"/>
              </w:rPr>
              <w:t>2.2</w:t>
            </w:r>
            <w:r w:rsidR="005E44FE" w:rsidRPr="000D46CE">
              <w:rPr>
                <w:rFonts w:ascii="XBBVGE+LMRoman10-Regular" w:hAnsi="XBBVGE+LMRoman10-Regular" w:cs="Times New Roman"/>
                <w:sz w:val="22"/>
                <w:szCs w:val="22"/>
              </w:rPr>
              <w:t xml:space="preserve"> Stato del sistema</w:t>
            </w:r>
            <w:r w:rsidR="005E44FE" w:rsidRPr="000D46CE">
              <w:rPr>
                <w:rFonts w:ascii="XBBVGE+LMRoman10-Regular" w:hAnsi="XBBVGE+LMRoman10-Regular" w:cs="Times New Roman"/>
                <w:noProof/>
                <w:webHidden/>
                <w:color w:val="auto"/>
                <w:sz w:val="22"/>
                <w:szCs w:val="22"/>
              </w:rPr>
              <w:tab/>
            </w:r>
            <w:r w:rsidR="005E44FE" w:rsidRPr="000D46CE">
              <w:rPr>
                <w:rFonts w:ascii="XBBVGE+LMRoman10-Regular" w:hAnsi="XBBVGE+LMRoman10-Regular" w:cs="Times New Roman"/>
                <w:noProof/>
                <w:webHidden/>
                <w:color w:val="auto"/>
                <w:sz w:val="22"/>
                <w:szCs w:val="22"/>
              </w:rPr>
              <w:fldChar w:fldCharType="begin"/>
            </w:r>
            <w:r w:rsidR="005E44FE" w:rsidRPr="000D46CE">
              <w:rPr>
                <w:rFonts w:ascii="XBBVGE+LMRoman10-Regular" w:hAnsi="XBBVGE+LMRoman10-Regular" w:cs="Times New Roman"/>
                <w:noProof/>
                <w:webHidden/>
                <w:color w:val="auto"/>
                <w:sz w:val="22"/>
                <w:szCs w:val="22"/>
              </w:rPr>
              <w:instrText xml:space="preserve"> PAGEREF _Toc110092577 \h </w:instrText>
            </w:r>
            <w:r w:rsidR="005E44FE" w:rsidRPr="000D46CE">
              <w:rPr>
                <w:rFonts w:ascii="XBBVGE+LMRoman10-Regular" w:hAnsi="XBBVGE+LMRoman10-Regular" w:cs="Times New Roman"/>
                <w:noProof/>
                <w:webHidden/>
                <w:color w:val="auto"/>
                <w:sz w:val="22"/>
                <w:szCs w:val="22"/>
              </w:rPr>
            </w:r>
            <w:r w:rsidR="005E44FE" w:rsidRPr="000D46CE">
              <w:rPr>
                <w:rFonts w:ascii="XBBVGE+LMRoman10-Regular" w:hAnsi="XBBVGE+LMRoman10-Regular" w:cs="Times New Roman"/>
                <w:noProof/>
                <w:webHidden/>
                <w:color w:val="auto"/>
                <w:sz w:val="22"/>
                <w:szCs w:val="22"/>
              </w:rPr>
              <w:fldChar w:fldCharType="separate"/>
            </w:r>
            <w:r w:rsidR="005E44FE" w:rsidRPr="000D46CE">
              <w:rPr>
                <w:rFonts w:ascii="XBBVGE+LMRoman10-Regular" w:hAnsi="XBBVGE+LMRoman10-Regular" w:cs="Times New Roman"/>
                <w:noProof/>
                <w:webHidden/>
                <w:color w:val="auto"/>
                <w:sz w:val="22"/>
                <w:szCs w:val="22"/>
              </w:rPr>
              <w:t>7</w:t>
            </w:r>
            <w:r w:rsidR="005E44FE" w:rsidRPr="000D46CE">
              <w:rPr>
                <w:rFonts w:ascii="XBBVGE+LMRoman10-Regular" w:hAnsi="XBBVGE+LMRoman10-Regular" w:cs="Times New Roman"/>
                <w:noProof/>
                <w:webHidden/>
                <w:color w:val="auto"/>
                <w:sz w:val="22"/>
                <w:szCs w:val="22"/>
              </w:rPr>
              <w:fldChar w:fldCharType="end"/>
            </w:r>
          </w:hyperlink>
        </w:p>
        <w:p w14:paraId="7A966F56" w14:textId="0B104751" w:rsidR="005E44FE" w:rsidRPr="000D46CE" w:rsidRDefault="00C92054" w:rsidP="00D80659">
          <w:pPr>
            <w:pStyle w:val="Sommario2"/>
            <w:tabs>
              <w:tab w:val="right" w:leader="dot" w:pos="9592"/>
            </w:tabs>
            <w:spacing w:line="276" w:lineRule="auto"/>
            <w:rPr>
              <w:rFonts w:ascii="XBBVGE+LMRoman10-Regular" w:hAnsi="XBBVGE+LMRoman10-Regular" w:cs="Times New Roman"/>
              <w:noProof/>
              <w:color w:val="auto"/>
              <w:sz w:val="22"/>
              <w:szCs w:val="22"/>
            </w:rPr>
          </w:pPr>
          <w:hyperlink w:anchor="_Toc110092577" w:history="1">
            <w:r w:rsidR="005E44FE" w:rsidRPr="000D46CE">
              <w:rPr>
                <w:rStyle w:val="Collegamentoipertestuale"/>
                <w:rFonts w:ascii="XBBVGE+LMRoman10-Regular" w:hAnsi="XBBVGE+LMRoman10-Regular" w:cs="Times New Roman"/>
                <w:noProof/>
                <w:color w:val="auto"/>
                <w:sz w:val="22"/>
                <w:szCs w:val="22"/>
              </w:rPr>
              <w:t xml:space="preserve">2.3 </w:t>
            </w:r>
            <w:r w:rsidR="005E44FE" w:rsidRPr="000D46CE">
              <w:rPr>
                <w:rFonts w:ascii="XBBVGE+LMRoman10-Regular" w:hAnsi="XBBVGE+LMRoman10-Regular" w:cs="Times New Roman"/>
                <w:sz w:val="22"/>
                <w:szCs w:val="22"/>
              </w:rPr>
              <w:t>Eventi</w:t>
            </w:r>
            <w:r w:rsidR="005E44FE" w:rsidRPr="000D46CE">
              <w:rPr>
                <w:rFonts w:ascii="XBBVGE+LMRoman10-Regular" w:hAnsi="XBBVGE+LMRoman10-Regular" w:cs="Times New Roman"/>
                <w:noProof/>
                <w:webHidden/>
                <w:color w:val="auto"/>
                <w:sz w:val="22"/>
                <w:szCs w:val="22"/>
              </w:rPr>
              <w:tab/>
            </w:r>
            <w:r w:rsidR="005E44FE" w:rsidRPr="000D46CE">
              <w:rPr>
                <w:rFonts w:ascii="XBBVGE+LMRoman10-Regular" w:hAnsi="XBBVGE+LMRoman10-Regular" w:cs="Times New Roman"/>
                <w:noProof/>
                <w:webHidden/>
                <w:color w:val="auto"/>
                <w:sz w:val="22"/>
                <w:szCs w:val="22"/>
              </w:rPr>
              <w:fldChar w:fldCharType="begin"/>
            </w:r>
            <w:r w:rsidR="005E44FE" w:rsidRPr="000D46CE">
              <w:rPr>
                <w:rFonts w:ascii="XBBVGE+LMRoman10-Regular" w:hAnsi="XBBVGE+LMRoman10-Regular" w:cs="Times New Roman"/>
                <w:noProof/>
                <w:webHidden/>
                <w:color w:val="auto"/>
                <w:sz w:val="22"/>
                <w:szCs w:val="22"/>
              </w:rPr>
              <w:instrText xml:space="preserve"> PAGEREF _Toc110092577 \h </w:instrText>
            </w:r>
            <w:r w:rsidR="005E44FE" w:rsidRPr="000D46CE">
              <w:rPr>
                <w:rFonts w:ascii="XBBVGE+LMRoman10-Regular" w:hAnsi="XBBVGE+LMRoman10-Regular" w:cs="Times New Roman"/>
                <w:noProof/>
                <w:webHidden/>
                <w:color w:val="auto"/>
                <w:sz w:val="22"/>
                <w:szCs w:val="22"/>
              </w:rPr>
            </w:r>
            <w:r w:rsidR="005E44FE" w:rsidRPr="000D46CE">
              <w:rPr>
                <w:rFonts w:ascii="XBBVGE+LMRoman10-Regular" w:hAnsi="XBBVGE+LMRoman10-Regular" w:cs="Times New Roman"/>
                <w:noProof/>
                <w:webHidden/>
                <w:color w:val="auto"/>
                <w:sz w:val="22"/>
                <w:szCs w:val="22"/>
              </w:rPr>
              <w:fldChar w:fldCharType="separate"/>
            </w:r>
            <w:r w:rsidR="005E44FE" w:rsidRPr="000D46CE">
              <w:rPr>
                <w:rFonts w:ascii="XBBVGE+LMRoman10-Regular" w:hAnsi="XBBVGE+LMRoman10-Regular" w:cs="Times New Roman"/>
                <w:noProof/>
                <w:webHidden/>
                <w:color w:val="auto"/>
                <w:sz w:val="22"/>
                <w:szCs w:val="22"/>
              </w:rPr>
              <w:t>7</w:t>
            </w:r>
            <w:r w:rsidR="005E44FE" w:rsidRPr="000D46CE">
              <w:rPr>
                <w:rFonts w:ascii="XBBVGE+LMRoman10-Regular" w:hAnsi="XBBVGE+LMRoman10-Regular" w:cs="Times New Roman"/>
                <w:noProof/>
                <w:webHidden/>
                <w:color w:val="auto"/>
                <w:sz w:val="22"/>
                <w:szCs w:val="22"/>
              </w:rPr>
              <w:fldChar w:fldCharType="end"/>
            </w:r>
          </w:hyperlink>
        </w:p>
        <w:p w14:paraId="0A8CB46A" w14:textId="47390752" w:rsidR="005E44FE" w:rsidRPr="000D46CE" w:rsidRDefault="005E44FE" w:rsidP="00D80659">
          <w:pPr>
            <w:pStyle w:val="Sommario2"/>
            <w:tabs>
              <w:tab w:val="right" w:leader="dot" w:pos="9592"/>
            </w:tabs>
            <w:spacing w:line="276" w:lineRule="auto"/>
            <w:rPr>
              <w:rFonts w:ascii="XBBVGE+LMRoman10-Regular" w:hAnsi="XBBVGE+LMRoman10-Regular" w:cs="Times New Roman"/>
              <w:noProof/>
              <w:color w:val="auto"/>
              <w:sz w:val="22"/>
              <w:szCs w:val="22"/>
            </w:rPr>
          </w:pPr>
          <w:r w:rsidRPr="000D46CE">
            <w:rPr>
              <w:rFonts w:ascii="XBBVGE+LMRoman10-Regular" w:hAnsi="XBBVGE+LMRoman10-Regular" w:cs="Times New Roman"/>
              <w:sz w:val="22"/>
              <w:szCs w:val="22"/>
            </w:rPr>
            <w:t xml:space="preserve">       </w:t>
          </w:r>
          <w:hyperlink w:anchor="_Toc110092577" w:history="1">
            <w:r w:rsidRPr="000D46CE">
              <w:rPr>
                <w:rStyle w:val="Collegamentoipertestuale"/>
                <w:rFonts w:ascii="XBBVGE+LMRoman10-Regular" w:hAnsi="XBBVGE+LMRoman10-Regular" w:cs="Times New Roman"/>
                <w:noProof/>
                <w:color w:val="auto"/>
                <w:sz w:val="22"/>
                <w:szCs w:val="22"/>
              </w:rPr>
              <w:t xml:space="preserve">2.3.1 </w:t>
            </w:r>
            <w:r w:rsidRPr="000D46CE">
              <w:rPr>
                <w:rFonts w:ascii="XBBVGE+LMRoman10-Regular" w:hAnsi="XBBVGE+LMRoman10-Regular" w:cs="Times New Roman"/>
                <w:sz w:val="22"/>
                <w:szCs w:val="22"/>
              </w:rPr>
              <w:t>Descrizione degli eventi</w:t>
            </w:r>
            <w:r w:rsidRPr="000D46CE">
              <w:rPr>
                <w:rFonts w:ascii="XBBVGE+LMRoman10-Regular" w:hAnsi="XBBVGE+LMRoman10-Regular" w:cs="Times New Roman"/>
                <w:noProof/>
                <w:webHidden/>
                <w:color w:val="auto"/>
                <w:sz w:val="22"/>
                <w:szCs w:val="22"/>
              </w:rPr>
              <w:tab/>
            </w:r>
            <w:r w:rsidRPr="000D46CE">
              <w:rPr>
                <w:rFonts w:ascii="XBBVGE+LMRoman10-Regular" w:hAnsi="XBBVGE+LMRoman10-Regular" w:cs="Times New Roman"/>
                <w:noProof/>
                <w:webHidden/>
                <w:color w:val="auto"/>
                <w:sz w:val="22"/>
                <w:szCs w:val="22"/>
              </w:rPr>
              <w:fldChar w:fldCharType="begin"/>
            </w:r>
            <w:r w:rsidRPr="000D46CE">
              <w:rPr>
                <w:rFonts w:ascii="XBBVGE+LMRoman10-Regular" w:hAnsi="XBBVGE+LMRoman10-Regular" w:cs="Times New Roman"/>
                <w:noProof/>
                <w:webHidden/>
                <w:color w:val="auto"/>
                <w:sz w:val="22"/>
                <w:szCs w:val="22"/>
              </w:rPr>
              <w:instrText xml:space="preserve"> PAGEREF _Toc110092577 \h </w:instrText>
            </w:r>
            <w:r w:rsidRPr="000D46CE">
              <w:rPr>
                <w:rFonts w:ascii="XBBVGE+LMRoman10-Regular" w:hAnsi="XBBVGE+LMRoman10-Regular" w:cs="Times New Roman"/>
                <w:noProof/>
                <w:webHidden/>
                <w:color w:val="auto"/>
                <w:sz w:val="22"/>
                <w:szCs w:val="22"/>
              </w:rPr>
            </w:r>
            <w:r w:rsidRPr="000D46CE">
              <w:rPr>
                <w:rFonts w:ascii="XBBVGE+LMRoman10-Regular" w:hAnsi="XBBVGE+LMRoman10-Regular" w:cs="Times New Roman"/>
                <w:noProof/>
                <w:webHidden/>
                <w:color w:val="auto"/>
                <w:sz w:val="22"/>
                <w:szCs w:val="22"/>
              </w:rPr>
              <w:fldChar w:fldCharType="separate"/>
            </w:r>
            <w:r w:rsidRPr="000D46CE">
              <w:rPr>
                <w:rFonts w:ascii="XBBVGE+LMRoman10-Regular" w:hAnsi="XBBVGE+LMRoman10-Regular" w:cs="Times New Roman"/>
                <w:noProof/>
                <w:webHidden/>
                <w:color w:val="auto"/>
                <w:sz w:val="22"/>
                <w:szCs w:val="22"/>
              </w:rPr>
              <w:t>7</w:t>
            </w:r>
            <w:r w:rsidRPr="000D46CE">
              <w:rPr>
                <w:rFonts w:ascii="XBBVGE+LMRoman10-Regular" w:hAnsi="XBBVGE+LMRoman10-Regular" w:cs="Times New Roman"/>
                <w:noProof/>
                <w:webHidden/>
                <w:color w:val="auto"/>
                <w:sz w:val="22"/>
                <w:szCs w:val="22"/>
              </w:rPr>
              <w:fldChar w:fldCharType="end"/>
            </w:r>
          </w:hyperlink>
        </w:p>
        <w:p w14:paraId="4D01B5DD" w14:textId="1D204BB9" w:rsidR="00DB6C85" w:rsidRPr="000D46CE" w:rsidRDefault="00C92054" w:rsidP="00D80659">
          <w:pPr>
            <w:pStyle w:val="Sommario1"/>
            <w:spacing w:line="276" w:lineRule="auto"/>
            <w:rPr>
              <w:rFonts w:ascii="XBBVGE+LMRoman10-Regular" w:eastAsiaTheme="minorEastAsia" w:hAnsi="XBBVGE+LMRoman10-Regular" w:cs="Times New Roman"/>
              <w:color w:val="auto"/>
              <w:kern w:val="0"/>
              <w:sz w:val="22"/>
              <w:szCs w:val="22"/>
              <w:lang w:eastAsia="it-IT"/>
            </w:rPr>
          </w:pPr>
          <w:hyperlink w:anchor="_Toc110092576" w:history="1">
            <w:r w:rsidR="00DB6C85" w:rsidRPr="000D46CE">
              <w:rPr>
                <w:rStyle w:val="Collegamentoipertestuale"/>
                <w:rFonts w:ascii="XBBVGE+LMRoman10-Regular" w:hAnsi="XBBVGE+LMRoman10-Regular" w:cs="Times New Roman"/>
                <w:color w:val="auto"/>
                <w:sz w:val="22"/>
                <w:szCs w:val="22"/>
                <w:lang w:bidi="it-IT"/>
              </w:rPr>
              <w:t xml:space="preserve">3. </w:t>
            </w:r>
            <w:r w:rsidR="005F1322" w:rsidRPr="000D46CE">
              <w:rPr>
                <w:rStyle w:val="Collegamentoipertestuale"/>
                <w:rFonts w:ascii="XBBVGE+LMRoman10-Regular" w:hAnsi="XBBVGE+LMRoman10-Regular" w:cs="Times New Roman"/>
                <w:color w:val="auto"/>
                <w:sz w:val="22"/>
                <w:szCs w:val="22"/>
                <w:lang w:bidi="it-IT"/>
              </w:rPr>
              <w:t xml:space="preserve"> </w:t>
            </w:r>
            <w:r w:rsidR="005F1322" w:rsidRPr="000D46CE">
              <w:rPr>
                <w:rStyle w:val="Collegamentoipertestuale"/>
                <w:rFonts w:ascii="XBBVGE+LMRoman10-Regular" w:hAnsi="XBBVGE+LMRoman10-Regular" w:cs="Times New Roman"/>
                <w:b/>
                <w:bCs/>
                <w:color w:val="auto"/>
                <w:sz w:val="22"/>
                <w:szCs w:val="22"/>
                <w:lang w:bidi="it-IT"/>
              </w:rPr>
              <w:t xml:space="preserve"> MODELLO DELLE SPECIFICHE</w:t>
            </w:r>
            <w:r w:rsidR="00DB6C85" w:rsidRPr="000D46CE">
              <w:rPr>
                <w:rFonts w:ascii="XBBVGE+LMRoman10-Regular" w:hAnsi="XBBVGE+LMRoman10-Regular" w:cs="Times New Roman"/>
                <w:webHidden/>
                <w:color w:val="auto"/>
                <w:sz w:val="22"/>
                <w:szCs w:val="22"/>
              </w:rPr>
              <w:tab/>
            </w:r>
            <w:r w:rsidR="00204B1C" w:rsidRPr="000D46CE">
              <w:rPr>
                <w:rFonts w:ascii="XBBVGE+LMRoman10-Regular" w:hAnsi="XBBVGE+LMRoman10-Regular" w:cs="Times New Roman"/>
                <w:webHidden/>
                <w:color w:val="auto"/>
                <w:sz w:val="22"/>
                <w:szCs w:val="22"/>
              </w:rPr>
              <w:t>9</w:t>
            </w:r>
          </w:hyperlink>
        </w:p>
        <w:p w14:paraId="55AABE71" w14:textId="49DD5987" w:rsidR="00DB6C85" w:rsidRPr="000D46CE" w:rsidRDefault="00C92054" w:rsidP="00D80659">
          <w:pPr>
            <w:pStyle w:val="Sommario2"/>
            <w:tabs>
              <w:tab w:val="right" w:leader="dot" w:pos="9592"/>
            </w:tabs>
            <w:spacing w:line="276" w:lineRule="auto"/>
            <w:rPr>
              <w:rFonts w:ascii="XBBVGE+LMRoman10-Regular" w:hAnsi="XBBVGE+LMRoman10-Regular" w:cs="Times New Roman"/>
              <w:noProof/>
              <w:color w:val="auto"/>
              <w:sz w:val="22"/>
              <w:szCs w:val="22"/>
            </w:rPr>
          </w:pPr>
          <w:hyperlink w:anchor="_Toc110092577" w:history="1">
            <w:r w:rsidR="00DB6C85" w:rsidRPr="000D46CE">
              <w:rPr>
                <w:rStyle w:val="Collegamentoipertestuale"/>
                <w:rFonts w:ascii="XBBVGE+LMRoman10-Regular" w:hAnsi="XBBVGE+LMRoman10-Regular" w:cs="Times New Roman"/>
                <w:noProof/>
                <w:color w:val="auto"/>
                <w:sz w:val="22"/>
                <w:szCs w:val="22"/>
              </w:rPr>
              <w:t>3.1 Dataset</w:t>
            </w:r>
            <w:r w:rsidR="00204B1C" w:rsidRPr="000D46CE">
              <w:rPr>
                <w:rStyle w:val="Collegamentoipertestuale"/>
                <w:rFonts w:ascii="XBBVGE+LMRoman10-Regular" w:hAnsi="XBBVGE+LMRoman10-Regular" w:cs="Times New Roman"/>
                <w:noProof/>
                <w:color w:val="auto"/>
                <w:sz w:val="22"/>
                <w:szCs w:val="22"/>
              </w:rPr>
              <w:t xml:space="preserve"> Considerati</w:t>
            </w:r>
            <w:r w:rsidR="00DB6C85" w:rsidRPr="000D46CE">
              <w:rPr>
                <w:rFonts w:ascii="XBBVGE+LMRoman10-Regular" w:hAnsi="XBBVGE+LMRoman10-Regular" w:cs="Times New Roman"/>
                <w:noProof/>
                <w:webHidden/>
                <w:color w:val="auto"/>
                <w:sz w:val="22"/>
                <w:szCs w:val="22"/>
              </w:rPr>
              <w:tab/>
            </w:r>
            <w:r w:rsidR="00204B1C" w:rsidRPr="000D46CE">
              <w:rPr>
                <w:rFonts w:ascii="XBBVGE+LMRoman10-Regular" w:hAnsi="XBBVGE+LMRoman10-Regular" w:cs="Times New Roman"/>
                <w:noProof/>
                <w:webHidden/>
                <w:color w:val="auto"/>
                <w:sz w:val="22"/>
                <w:szCs w:val="22"/>
              </w:rPr>
              <w:t>9</w:t>
            </w:r>
          </w:hyperlink>
        </w:p>
        <w:p w14:paraId="4BC07678" w14:textId="7D04461D" w:rsidR="00204B1C" w:rsidRPr="000D46CE" w:rsidRDefault="00C92054" w:rsidP="00D80659">
          <w:pPr>
            <w:pStyle w:val="Sommario2"/>
            <w:tabs>
              <w:tab w:val="right" w:leader="dot" w:pos="9592"/>
            </w:tabs>
            <w:spacing w:line="276" w:lineRule="auto"/>
            <w:rPr>
              <w:rFonts w:ascii="XBBVGE+LMRoman10-Regular" w:eastAsiaTheme="minorEastAsia" w:hAnsi="XBBVGE+LMRoman10-Regular" w:cs="Times New Roman"/>
              <w:noProof/>
              <w:color w:val="auto"/>
              <w:sz w:val="22"/>
              <w:szCs w:val="22"/>
              <w:lang w:eastAsia="it-IT"/>
            </w:rPr>
          </w:pPr>
          <w:hyperlink w:anchor="_Toc110092577" w:history="1">
            <w:r w:rsidR="00204B1C" w:rsidRPr="000D46CE">
              <w:rPr>
                <w:rStyle w:val="Collegamentoipertestuale"/>
                <w:rFonts w:ascii="XBBVGE+LMRoman10-Regular" w:hAnsi="XBBVGE+LMRoman10-Regular" w:cs="Times New Roman"/>
                <w:noProof/>
                <w:color w:val="auto"/>
                <w:sz w:val="22"/>
                <w:szCs w:val="22"/>
              </w:rPr>
              <w:t>3.2 Valori Numerici</w:t>
            </w:r>
            <w:r w:rsidR="00204B1C" w:rsidRPr="000D46CE">
              <w:rPr>
                <w:rFonts w:ascii="XBBVGE+LMRoman10-Regular" w:hAnsi="XBBVGE+LMRoman10-Regular" w:cs="Times New Roman"/>
                <w:noProof/>
                <w:webHidden/>
                <w:color w:val="auto"/>
                <w:sz w:val="22"/>
                <w:szCs w:val="22"/>
              </w:rPr>
              <w:tab/>
              <w:t>9</w:t>
            </w:r>
          </w:hyperlink>
        </w:p>
        <w:p w14:paraId="1258E91E" w14:textId="55D3F85F" w:rsidR="00DB6C85" w:rsidRPr="000D46CE" w:rsidRDefault="00C92054" w:rsidP="00D80659">
          <w:pPr>
            <w:pStyle w:val="Sommario1"/>
            <w:spacing w:line="276" w:lineRule="auto"/>
            <w:rPr>
              <w:rFonts w:ascii="XBBVGE+LMRoman10-Regular" w:eastAsiaTheme="minorEastAsia" w:hAnsi="XBBVGE+LMRoman10-Regular" w:cs="Times New Roman"/>
              <w:color w:val="auto"/>
              <w:kern w:val="0"/>
              <w:sz w:val="22"/>
              <w:szCs w:val="22"/>
              <w:lang w:eastAsia="it-IT"/>
            </w:rPr>
          </w:pPr>
          <w:hyperlink w:anchor="_Toc110092578" w:history="1">
            <w:r w:rsidR="00DB6C85" w:rsidRPr="000D46CE">
              <w:rPr>
                <w:rStyle w:val="Collegamentoipertestuale"/>
                <w:rFonts w:ascii="XBBVGE+LMRoman10-Regular" w:hAnsi="XBBVGE+LMRoman10-Regular" w:cs="Times New Roman"/>
                <w:color w:val="auto"/>
                <w:sz w:val="22"/>
                <w:szCs w:val="22"/>
                <w:lang w:bidi="it-IT"/>
              </w:rPr>
              <w:t xml:space="preserve">4. </w:t>
            </w:r>
            <w:r w:rsidR="005F1322" w:rsidRPr="000D46CE">
              <w:rPr>
                <w:rStyle w:val="Collegamentoipertestuale"/>
                <w:rFonts w:ascii="XBBVGE+LMRoman10-Regular" w:hAnsi="XBBVGE+LMRoman10-Regular" w:cs="Times New Roman"/>
                <w:color w:val="auto"/>
                <w:sz w:val="22"/>
                <w:szCs w:val="22"/>
                <w:lang w:bidi="it-IT"/>
              </w:rPr>
              <w:t xml:space="preserve"> </w:t>
            </w:r>
            <w:r w:rsidR="005F1322" w:rsidRPr="000D46CE">
              <w:rPr>
                <w:rStyle w:val="Collegamentoipertestuale"/>
                <w:rFonts w:ascii="XBBVGE+LMRoman10-Regular" w:hAnsi="XBBVGE+LMRoman10-Regular" w:cs="Times New Roman"/>
                <w:b/>
                <w:bCs/>
                <w:color w:val="auto"/>
                <w:sz w:val="22"/>
                <w:szCs w:val="22"/>
                <w:lang w:bidi="it-IT"/>
              </w:rPr>
              <w:t xml:space="preserve"> MODELLO COMPUTAZIONALE</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_Toc110092578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8</w:t>
            </w:r>
            <w:r w:rsidR="00DB6C85" w:rsidRPr="000D46CE">
              <w:rPr>
                <w:rFonts w:ascii="XBBVGE+LMRoman10-Regular" w:hAnsi="XBBVGE+LMRoman10-Regular" w:cs="Times New Roman"/>
                <w:webHidden/>
                <w:color w:val="auto"/>
                <w:sz w:val="22"/>
                <w:szCs w:val="22"/>
              </w:rPr>
              <w:fldChar w:fldCharType="end"/>
            </w:r>
          </w:hyperlink>
        </w:p>
        <w:p w14:paraId="77F3E53C" w14:textId="6EA27C01" w:rsidR="00DB6C85" w:rsidRPr="000D46CE" w:rsidRDefault="00C92054" w:rsidP="00D80659">
          <w:pPr>
            <w:pStyle w:val="Sommario1"/>
            <w:spacing w:line="276" w:lineRule="auto"/>
            <w:rPr>
              <w:rFonts w:ascii="XBBVGE+LMRoman10-Regular" w:eastAsiaTheme="minorEastAsia" w:hAnsi="XBBVGE+LMRoman10-Regular" w:cs="Times New Roman"/>
              <w:color w:val="auto"/>
              <w:kern w:val="0"/>
              <w:sz w:val="22"/>
              <w:szCs w:val="22"/>
              <w:lang w:eastAsia="it-IT"/>
            </w:rPr>
          </w:pPr>
          <w:hyperlink w:anchor="_Toc110092579" w:history="1">
            <w:r w:rsidR="00DB6C85" w:rsidRPr="000D46CE">
              <w:rPr>
                <w:rStyle w:val="Collegamentoipertestuale"/>
                <w:rFonts w:ascii="XBBVGE+LMRoman10-Regular" w:hAnsi="XBBVGE+LMRoman10-Regular" w:cs="Times New Roman"/>
                <w:color w:val="auto"/>
                <w:sz w:val="22"/>
                <w:szCs w:val="22"/>
                <w:lang w:bidi="it-IT"/>
              </w:rPr>
              <w:t>5</w:t>
            </w:r>
            <w:r w:rsidR="005F1322" w:rsidRPr="000D46CE">
              <w:rPr>
                <w:rStyle w:val="Collegamentoipertestuale"/>
                <w:rFonts w:ascii="XBBVGE+LMRoman10-Regular" w:hAnsi="XBBVGE+LMRoman10-Regular" w:cs="Times New Roman"/>
                <w:color w:val="auto"/>
                <w:sz w:val="22"/>
                <w:szCs w:val="22"/>
                <w:lang w:bidi="it-IT"/>
              </w:rPr>
              <w:t xml:space="preserve">.   </w:t>
            </w:r>
            <w:r w:rsidR="005F1322" w:rsidRPr="000D46CE">
              <w:rPr>
                <w:rStyle w:val="Collegamentoipertestuale"/>
                <w:rFonts w:ascii="XBBVGE+LMRoman10-Regular" w:hAnsi="XBBVGE+LMRoman10-Regular" w:cs="Times New Roman"/>
                <w:b/>
                <w:bCs/>
                <w:color w:val="auto"/>
                <w:sz w:val="22"/>
                <w:szCs w:val="22"/>
                <w:lang w:bidi="it-IT"/>
              </w:rPr>
              <w:t>VERIFICA</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_Toc110092579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9</w:t>
            </w:r>
            <w:r w:rsidR="00DB6C85" w:rsidRPr="000D46CE">
              <w:rPr>
                <w:rFonts w:ascii="XBBVGE+LMRoman10-Regular" w:hAnsi="XBBVGE+LMRoman10-Regular" w:cs="Times New Roman"/>
                <w:webHidden/>
                <w:color w:val="auto"/>
                <w:sz w:val="22"/>
                <w:szCs w:val="22"/>
              </w:rPr>
              <w:fldChar w:fldCharType="end"/>
            </w:r>
          </w:hyperlink>
        </w:p>
        <w:p w14:paraId="62AE179F" w14:textId="1E90977D" w:rsidR="00DB6C85" w:rsidRPr="000D46CE" w:rsidRDefault="00C92054" w:rsidP="00D80659">
          <w:pPr>
            <w:pStyle w:val="Sommario1"/>
            <w:spacing w:line="276" w:lineRule="auto"/>
            <w:rPr>
              <w:rFonts w:ascii="XBBVGE+LMRoman10-Regular" w:eastAsiaTheme="minorEastAsia" w:hAnsi="XBBVGE+LMRoman10-Regular" w:cs="Times New Roman"/>
              <w:color w:val="auto"/>
              <w:kern w:val="0"/>
              <w:sz w:val="22"/>
              <w:szCs w:val="22"/>
              <w:lang w:eastAsia="it-IT"/>
            </w:rPr>
          </w:pPr>
          <w:hyperlink w:anchor="_Toc110092580" w:history="1">
            <w:r w:rsidR="00DB6C85" w:rsidRPr="000D46CE">
              <w:rPr>
                <w:rStyle w:val="Collegamentoipertestuale"/>
                <w:rFonts w:ascii="XBBVGE+LMRoman10-Regular" w:hAnsi="XBBVGE+LMRoman10-Regular" w:cs="Times New Roman"/>
                <w:color w:val="auto"/>
                <w:sz w:val="22"/>
                <w:szCs w:val="22"/>
                <w:lang w:bidi="it-IT"/>
              </w:rPr>
              <w:t>6.</w:t>
            </w:r>
            <w:r w:rsidR="005F1322" w:rsidRPr="000D46CE">
              <w:rPr>
                <w:rStyle w:val="Collegamentoipertestuale"/>
                <w:rFonts w:ascii="XBBVGE+LMRoman10-Regular" w:hAnsi="XBBVGE+LMRoman10-Regular" w:cs="Times New Roman"/>
                <w:color w:val="auto"/>
                <w:sz w:val="22"/>
                <w:szCs w:val="22"/>
                <w:lang w:bidi="it-IT"/>
              </w:rPr>
              <w:t xml:space="preserve">   </w:t>
            </w:r>
            <w:r w:rsidR="005F1322" w:rsidRPr="000D46CE">
              <w:rPr>
                <w:rStyle w:val="Collegamentoipertestuale"/>
                <w:rFonts w:ascii="XBBVGE+LMRoman10-Regular" w:hAnsi="XBBVGE+LMRoman10-Regular" w:cs="Times New Roman"/>
                <w:b/>
                <w:bCs/>
                <w:color w:val="auto"/>
                <w:sz w:val="22"/>
                <w:szCs w:val="22"/>
                <w:lang w:bidi="it-IT"/>
              </w:rPr>
              <w:t>VALIDAZIONE</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_Toc110092580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10</w:t>
            </w:r>
            <w:r w:rsidR="00DB6C85" w:rsidRPr="000D46CE">
              <w:rPr>
                <w:rFonts w:ascii="XBBVGE+LMRoman10-Regular" w:hAnsi="XBBVGE+LMRoman10-Regular" w:cs="Times New Roman"/>
                <w:webHidden/>
                <w:color w:val="auto"/>
                <w:sz w:val="22"/>
                <w:szCs w:val="22"/>
              </w:rPr>
              <w:fldChar w:fldCharType="end"/>
            </w:r>
          </w:hyperlink>
        </w:p>
        <w:p w14:paraId="4BCD0D19" w14:textId="753D13B7" w:rsidR="00DB6C85" w:rsidRPr="000D46CE" w:rsidRDefault="00C92054" w:rsidP="00D80659">
          <w:pPr>
            <w:pStyle w:val="Sommario1"/>
            <w:spacing w:line="276" w:lineRule="auto"/>
            <w:rPr>
              <w:rFonts w:ascii="XBBVGE+LMRoman10-Regular" w:hAnsi="XBBVGE+LMRoman10-Regular" w:cs="Times New Roman"/>
              <w:color w:val="auto"/>
              <w:sz w:val="22"/>
              <w:szCs w:val="22"/>
            </w:rPr>
          </w:pPr>
          <w:hyperlink w:anchor="_Toc110092581" w:history="1">
            <w:r w:rsidR="00DB6C85" w:rsidRPr="000D46CE">
              <w:rPr>
                <w:rStyle w:val="Collegamentoipertestuale"/>
                <w:rFonts w:ascii="XBBVGE+LMRoman10-Regular" w:hAnsi="XBBVGE+LMRoman10-Regular" w:cs="Times New Roman"/>
                <w:color w:val="auto"/>
                <w:sz w:val="22"/>
                <w:szCs w:val="22"/>
                <w:lang w:bidi="it-IT"/>
              </w:rPr>
              <w:t xml:space="preserve">7. </w:t>
            </w:r>
            <w:r w:rsidR="005F1322" w:rsidRPr="000D46CE">
              <w:rPr>
                <w:rStyle w:val="Collegamentoipertestuale"/>
                <w:rFonts w:ascii="XBBVGE+LMRoman10-Regular" w:hAnsi="XBBVGE+LMRoman10-Regular" w:cs="Times New Roman"/>
                <w:color w:val="auto"/>
                <w:sz w:val="22"/>
                <w:szCs w:val="22"/>
                <w:lang w:bidi="it-IT"/>
              </w:rPr>
              <w:t xml:space="preserve">  </w:t>
            </w:r>
            <w:r w:rsidR="00DB6C85" w:rsidRPr="000D46CE">
              <w:rPr>
                <w:rStyle w:val="Collegamentoipertestuale"/>
                <w:rFonts w:ascii="XBBVGE+LMRoman10-Regular" w:hAnsi="XBBVGE+LMRoman10-Regular" w:cs="Times New Roman"/>
                <w:b/>
                <w:bCs/>
                <w:color w:val="auto"/>
                <w:sz w:val="22"/>
                <w:szCs w:val="22"/>
                <w:lang w:bidi="it-IT"/>
              </w:rPr>
              <w:t>CONCLUSIONE</w:t>
            </w:r>
            <w:r w:rsidR="00DB6C85" w:rsidRPr="000D46CE">
              <w:rPr>
                <w:rFonts w:ascii="XBBVGE+LMRoman10-Regular" w:hAnsi="XBBVGE+LMRoman10-Regular" w:cs="Times New Roman"/>
                <w:webHidden/>
                <w:color w:val="auto"/>
                <w:sz w:val="22"/>
                <w:szCs w:val="22"/>
              </w:rPr>
              <w:tab/>
            </w:r>
            <w:r w:rsidR="00DB6C85" w:rsidRPr="000D46CE">
              <w:rPr>
                <w:rFonts w:ascii="XBBVGE+LMRoman10-Regular" w:hAnsi="XBBVGE+LMRoman10-Regular" w:cs="Times New Roman"/>
                <w:webHidden/>
                <w:color w:val="auto"/>
                <w:sz w:val="22"/>
                <w:szCs w:val="22"/>
              </w:rPr>
              <w:fldChar w:fldCharType="begin"/>
            </w:r>
            <w:r w:rsidR="00DB6C85" w:rsidRPr="000D46CE">
              <w:rPr>
                <w:rFonts w:ascii="XBBVGE+LMRoman10-Regular" w:hAnsi="XBBVGE+LMRoman10-Regular" w:cs="Times New Roman"/>
                <w:webHidden/>
                <w:color w:val="auto"/>
                <w:sz w:val="22"/>
                <w:szCs w:val="22"/>
              </w:rPr>
              <w:instrText xml:space="preserve"> PAGEREF _Toc110092581 \h </w:instrText>
            </w:r>
            <w:r w:rsidR="00DB6C85" w:rsidRPr="000D46CE">
              <w:rPr>
                <w:rFonts w:ascii="XBBVGE+LMRoman10-Regular" w:hAnsi="XBBVGE+LMRoman10-Regular" w:cs="Times New Roman"/>
                <w:webHidden/>
                <w:color w:val="auto"/>
                <w:sz w:val="22"/>
                <w:szCs w:val="22"/>
              </w:rPr>
            </w:r>
            <w:r w:rsidR="00DB6C85" w:rsidRPr="000D46CE">
              <w:rPr>
                <w:rFonts w:ascii="XBBVGE+LMRoman10-Regular" w:hAnsi="XBBVGE+LMRoman10-Regular" w:cs="Times New Roman"/>
                <w:webHidden/>
                <w:color w:val="auto"/>
                <w:sz w:val="22"/>
                <w:szCs w:val="22"/>
              </w:rPr>
              <w:fldChar w:fldCharType="separate"/>
            </w:r>
            <w:r w:rsidR="00DB6C85" w:rsidRPr="000D46CE">
              <w:rPr>
                <w:rFonts w:ascii="XBBVGE+LMRoman10-Regular" w:hAnsi="XBBVGE+LMRoman10-Regular" w:cs="Times New Roman"/>
                <w:webHidden/>
                <w:color w:val="auto"/>
                <w:sz w:val="22"/>
                <w:szCs w:val="22"/>
              </w:rPr>
              <w:t>11</w:t>
            </w:r>
            <w:r w:rsidR="00DB6C85" w:rsidRPr="000D46CE">
              <w:rPr>
                <w:rFonts w:ascii="XBBVGE+LMRoman10-Regular" w:hAnsi="XBBVGE+LMRoman10-Regular" w:cs="Times New Roman"/>
                <w:webHidden/>
                <w:color w:val="auto"/>
                <w:sz w:val="22"/>
                <w:szCs w:val="22"/>
              </w:rPr>
              <w:fldChar w:fldCharType="end"/>
            </w:r>
          </w:hyperlink>
        </w:p>
        <w:p w14:paraId="36493FEB" w14:textId="55882113" w:rsidR="00D27375" w:rsidRPr="000D46CE" w:rsidRDefault="00C92054" w:rsidP="00D80659">
          <w:pPr>
            <w:pStyle w:val="Sommario1"/>
            <w:spacing w:line="276" w:lineRule="auto"/>
            <w:rPr>
              <w:rFonts w:ascii="XBBVGE+LMRoman10-Regular" w:hAnsi="XBBVGE+LMRoman10-Regular" w:cs="Times New Roman"/>
              <w:color w:val="auto"/>
              <w:sz w:val="22"/>
              <w:szCs w:val="22"/>
            </w:rPr>
          </w:pPr>
          <w:hyperlink w:anchor="_Toc110092581" w:history="1">
            <w:r w:rsidR="00D27375" w:rsidRPr="000D46CE">
              <w:rPr>
                <w:rStyle w:val="Collegamentoipertestuale"/>
                <w:rFonts w:ascii="XBBVGE+LMRoman10-Regular" w:hAnsi="XBBVGE+LMRoman10-Regular" w:cs="Times New Roman"/>
                <w:color w:val="auto"/>
                <w:sz w:val="22"/>
                <w:szCs w:val="22"/>
                <w:lang w:bidi="it-IT"/>
              </w:rPr>
              <w:t xml:space="preserve">8.   </w:t>
            </w:r>
            <w:r w:rsidR="00D27375" w:rsidRPr="000D46CE">
              <w:rPr>
                <w:rStyle w:val="Collegamentoipertestuale"/>
                <w:rFonts w:ascii="XBBVGE+LMRoman10-Regular" w:hAnsi="XBBVGE+LMRoman10-Regular" w:cs="Times New Roman"/>
                <w:b/>
                <w:bCs/>
                <w:color w:val="auto"/>
                <w:sz w:val="22"/>
                <w:szCs w:val="22"/>
                <w:lang w:bidi="it-IT"/>
              </w:rPr>
              <w:t xml:space="preserve">MODELLO MIGLIORATIVO </w:t>
            </w:r>
            <w:r w:rsidR="00D27375" w:rsidRPr="000D46CE">
              <w:rPr>
                <w:rFonts w:ascii="XBBVGE+LMRoman10-Regular" w:hAnsi="XBBVGE+LMRoman10-Regular" w:cs="Times New Roman"/>
                <w:webHidden/>
                <w:color w:val="auto"/>
                <w:sz w:val="22"/>
                <w:szCs w:val="22"/>
              </w:rPr>
              <w:tab/>
            </w:r>
            <w:r w:rsidR="00D27375" w:rsidRPr="000D46CE">
              <w:rPr>
                <w:rFonts w:ascii="XBBVGE+LMRoman10-Regular" w:hAnsi="XBBVGE+LMRoman10-Regular" w:cs="Times New Roman"/>
                <w:webHidden/>
                <w:color w:val="auto"/>
                <w:sz w:val="22"/>
                <w:szCs w:val="22"/>
              </w:rPr>
              <w:fldChar w:fldCharType="begin"/>
            </w:r>
            <w:r w:rsidR="00D27375" w:rsidRPr="000D46CE">
              <w:rPr>
                <w:rFonts w:ascii="XBBVGE+LMRoman10-Regular" w:hAnsi="XBBVGE+LMRoman10-Regular" w:cs="Times New Roman"/>
                <w:webHidden/>
                <w:color w:val="auto"/>
                <w:sz w:val="22"/>
                <w:szCs w:val="22"/>
              </w:rPr>
              <w:instrText xml:space="preserve"> PAGEREF _Toc110092581 \h </w:instrText>
            </w:r>
            <w:r w:rsidR="00D27375" w:rsidRPr="000D46CE">
              <w:rPr>
                <w:rFonts w:ascii="XBBVGE+LMRoman10-Regular" w:hAnsi="XBBVGE+LMRoman10-Regular" w:cs="Times New Roman"/>
                <w:webHidden/>
                <w:color w:val="auto"/>
                <w:sz w:val="22"/>
                <w:szCs w:val="22"/>
              </w:rPr>
            </w:r>
            <w:r w:rsidR="00D27375" w:rsidRPr="000D46CE">
              <w:rPr>
                <w:rFonts w:ascii="XBBVGE+LMRoman10-Regular" w:hAnsi="XBBVGE+LMRoman10-Regular" w:cs="Times New Roman"/>
                <w:webHidden/>
                <w:color w:val="auto"/>
                <w:sz w:val="22"/>
                <w:szCs w:val="22"/>
              </w:rPr>
              <w:fldChar w:fldCharType="separate"/>
            </w:r>
            <w:r w:rsidR="00D27375" w:rsidRPr="000D46CE">
              <w:rPr>
                <w:rFonts w:ascii="XBBVGE+LMRoman10-Regular" w:hAnsi="XBBVGE+LMRoman10-Regular" w:cs="Times New Roman"/>
                <w:webHidden/>
                <w:color w:val="auto"/>
                <w:sz w:val="22"/>
                <w:szCs w:val="22"/>
              </w:rPr>
              <w:t>11</w:t>
            </w:r>
            <w:r w:rsidR="00D27375" w:rsidRPr="000D46CE">
              <w:rPr>
                <w:rFonts w:ascii="XBBVGE+LMRoman10-Regular" w:hAnsi="XBBVGE+LMRoman10-Regular" w:cs="Times New Roman"/>
                <w:webHidden/>
                <w:color w:val="auto"/>
                <w:sz w:val="22"/>
                <w:szCs w:val="22"/>
              </w:rPr>
              <w:fldChar w:fldCharType="end"/>
            </w:r>
          </w:hyperlink>
        </w:p>
        <w:p w14:paraId="432A528F" w14:textId="6FEF7EFC" w:rsidR="00D27375" w:rsidRPr="000D46CE" w:rsidRDefault="00D27375" w:rsidP="00D80659">
          <w:pPr>
            <w:spacing w:line="276" w:lineRule="auto"/>
            <w:rPr>
              <w:rFonts w:ascii="XBBVGE+LMRoman10-Regular" w:hAnsi="XBBVGE+LMRoman10-Regular"/>
            </w:rPr>
          </w:pPr>
        </w:p>
        <w:p w14:paraId="376CF075" w14:textId="1A1578E5" w:rsidR="00D27375" w:rsidRPr="000D46CE" w:rsidRDefault="00D27375" w:rsidP="00D80659">
          <w:pPr>
            <w:pStyle w:val="Titolo4"/>
            <w:spacing w:line="276" w:lineRule="auto"/>
            <w:rPr>
              <w:rFonts w:ascii="XBBVGE+LMRoman10-Regular" w:eastAsiaTheme="minorHAnsi" w:hAnsi="XBBVGE+LMRoman10-Regular" w:cs="Times New Roman"/>
              <w:b/>
              <w:i w:val="0"/>
              <w:iCs w:val="0"/>
              <w:color w:val="054A29"/>
              <w:szCs w:val="24"/>
              <w:lang w:bidi="it-IT"/>
            </w:rPr>
          </w:pPr>
          <w:r w:rsidRPr="000D46CE">
            <w:rPr>
              <w:rFonts w:ascii="XBBVGE+LMRoman10-Regular" w:eastAsiaTheme="minorHAnsi" w:hAnsi="XBBVGE+LMRoman10-Regular" w:cs="Times New Roman"/>
              <w:b/>
              <w:i w:val="0"/>
              <w:iCs w:val="0"/>
              <w:color w:val="054A29"/>
              <w:szCs w:val="24"/>
              <w:lang w:bidi="it-IT"/>
            </w:rPr>
            <w:t>MODELLO MIGLIORATIVO</w:t>
          </w:r>
        </w:p>
        <w:p w14:paraId="56AE2AC8" w14:textId="778AAD38" w:rsidR="00D27375" w:rsidRPr="000D46CE" w:rsidRDefault="00D27375" w:rsidP="00E749A9">
          <w:pPr>
            <w:pStyle w:val="Sommario1"/>
            <w:tabs>
              <w:tab w:val="left" w:pos="440"/>
            </w:tabs>
            <w:spacing w:line="276" w:lineRule="auto"/>
            <w:rPr>
              <w:rFonts w:ascii="XBBVGE+LMRoman10-Regular" w:eastAsiaTheme="minorEastAsia" w:hAnsi="XBBVGE+LMRoman10-Regular" w:cs="Times New Roman"/>
              <w:color w:val="auto"/>
              <w:sz w:val="22"/>
              <w:szCs w:val="22"/>
              <w:lang w:eastAsia="it-IT"/>
            </w:rPr>
          </w:pPr>
          <w:r w:rsidRPr="000D46CE">
            <w:rPr>
              <w:rFonts w:ascii="XBBVGE+LMRoman10-Regular" w:hAnsi="XBBVGE+LMRoman10-Regular" w:cs="Times New Roman"/>
              <w:color w:val="auto"/>
              <w:sz w:val="22"/>
              <w:szCs w:val="22"/>
            </w:rPr>
            <w:fldChar w:fldCharType="begin"/>
          </w:r>
          <w:r w:rsidRPr="000D46CE">
            <w:rPr>
              <w:rFonts w:ascii="XBBVGE+LMRoman10-Regular" w:hAnsi="XBBVGE+LMRoman10-Regular" w:cs="Times New Roman"/>
              <w:color w:val="auto"/>
              <w:sz w:val="22"/>
              <w:szCs w:val="22"/>
            </w:rPr>
            <w:instrText xml:space="preserve"> TOC \o "1-3" \h \z \u </w:instrText>
          </w:r>
          <w:r w:rsidRPr="000D46CE">
            <w:rPr>
              <w:rFonts w:ascii="XBBVGE+LMRoman10-Regular" w:hAnsi="XBBVGE+LMRoman10-Regular" w:cs="Times New Roman"/>
              <w:color w:val="auto"/>
              <w:sz w:val="22"/>
              <w:szCs w:val="22"/>
            </w:rPr>
            <w:fldChar w:fldCharType="separate"/>
          </w:r>
        </w:p>
        <w:p w14:paraId="6AE83DF4" w14:textId="1EE9925C" w:rsidR="00DB6C85" w:rsidRPr="000D46CE" w:rsidRDefault="00D27375" w:rsidP="00D80659">
          <w:pPr>
            <w:spacing w:line="276" w:lineRule="auto"/>
            <w:rPr>
              <w:rFonts w:ascii="XBBVGE+LMRoman10-Regular" w:hAnsi="XBBVGE+LMRoman10-Regular" w:cs="Times New Roman"/>
              <w:b/>
              <w:bCs/>
              <w:sz w:val="22"/>
              <w:szCs w:val="22"/>
            </w:rPr>
          </w:pPr>
          <w:r w:rsidRPr="000D46CE">
            <w:rPr>
              <w:rFonts w:ascii="XBBVGE+LMRoman10-Regular" w:hAnsi="XBBVGE+LMRoman10-Regular" w:cs="Times New Roman"/>
              <w:b/>
              <w:bCs/>
              <w:color w:val="auto"/>
              <w:sz w:val="22"/>
              <w:szCs w:val="22"/>
            </w:rPr>
            <w:fldChar w:fldCharType="end"/>
          </w:r>
          <w:r w:rsidR="00DB6C85" w:rsidRPr="000D46CE">
            <w:rPr>
              <w:rFonts w:ascii="XBBVGE+LMRoman10-Regular" w:hAnsi="XBBVGE+LMRoman10-Regular" w:cs="Times New Roman"/>
              <w:b/>
              <w:bCs/>
              <w:color w:val="auto"/>
              <w:sz w:val="22"/>
              <w:szCs w:val="22"/>
            </w:rPr>
            <w:fldChar w:fldCharType="end"/>
          </w:r>
        </w:p>
      </w:sdtContent>
    </w:sdt>
    <w:p w14:paraId="2E620F6E" w14:textId="7B6E63EC" w:rsidR="00E523C3" w:rsidRPr="000D46CE" w:rsidRDefault="00AD30B0" w:rsidP="00D80659">
      <w:pPr>
        <w:pStyle w:val="Titolo1"/>
        <w:numPr>
          <w:ilvl w:val="0"/>
          <w:numId w:val="8"/>
        </w:numPr>
        <w:tabs>
          <w:tab w:val="right" w:pos="9602"/>
        </w:tabs>
        <w:spacing w:line="276" w:lineRule="auto"/>
        <w:rPr>
          <w:rFonts w:ascii="XBBVGE+LMRoman10-Regular" w:hAnsi="XBBVGE+LMRoman10-Regular" w:cs="Times New Roman"/>
          <w:color w:val="054A29"/>
          <w:szCs w:val="48"/>
        </w:rPr>
      </w:pPr>
      <w:bookmarkStart w:id="1" w:name="_Toc110092570"/>
      <w:r w:rsidRPr="000D46CE">
        <w:rPr>
          <w:rFonts w:ascii="XBBVGE+LMRoman10-Regular" w:hAnsi="XBBVGE+LMRoman10-Regular" w:cs="Times New Roman"/>
          <w:color w:val="054A29"/>
          <w:szCs w:val="48"/>
          <w:lang w:bidi="it-IT"/>
        </w:rPr>
        <w:lastRenderedPageBreak/>
        <w:t>intro</w:t>
      </w:r>
      <w:bookmarkEnd w:id="0"/>
      <w:r w:rsidR="00156CF1" w:rsidRPr="000D46CE">
        <w:rPr>
          <w:rFonts w:ascii="XBBVGE+LMRoman10-Regular" w:hAnsi="XBBVGE+LMRoman10-Regular" w:cs="Times New Roman"/>
          <w:color w:val="054A29"/>
          <w:szCs w:val="48"/>
          <w:lang w:bidi="it-IT"/>
        </w:rPr>
        <w:t>DUZIONE</w:t>
      </w:r>
      <w:bookmarkEnd w:id="1"/>
      <w:r w:rsidR="00EE4A13" w:rsidRPr="000D46CE">
        <w:rPr>
          <w:rFonts w:ascii="XBBVGE+LMRoman10-Regular" w:hAnsi="XBBVGE+LMRoman10-Regular" w:cs="Times New Roman"/>
          <w:color w:val="054A29"/>
          <w:szCs w:val="48"/>
          <w:lang w:bidi="it-IT"/>
        </w:rPr>
        <w:tab/>
      </w:r>
    </w:p>
    <w:p w14:paraId="11ECD579" w14:textId="24F5E910" w:rsidR="00717B49" w:rsidRPr="000D46CE" w:rsidRDefault="00D23E91" w:rsidP="00D80659">
      <w:pPr>
        <w:pStyle w:val="Titolo2"/>
        <w:numPr>
          <w:ilvl w:val="1"/>
          <w:numId w:val="9"/>
        </w:numPr>
        <w:spacing w:line="276" w:lineRule="auto"/>
        <w:rPr>
          <w:rFonts w:ascii="XBBVGE+LMRoman10-Regular" w:hAnsi="XBBVGE+LMRoman10-Regular" w:cs="Times New Roman"/>
          <w:color w:val="137547"/>
          <w:sz w:val="32"/>
          <w:szCs w:val="32"/>
        </w:rPr>
      </w:pPr>
      <w:bookmarkStart w:id="2" w:name="_Toc110092571"/>
      <w:r w:rsidRPr="000D46CE">
        <w:rPr>
          <w:rFonts w:ascii="XBBVGE+LMRoman10-Regular" w:hAnsi="XBBVGE+LMRoman10-Regular" w:cs="Times New Roman"/>
          <w:color w:val="137547"/>
          <w:sz w:val="32"/>
          <w:szCs w:val="32"/>
        </w:rPr>
        <w:t xml:space="preserve"> </w:t>
      </w:r>
      <w:r w:rsidR="0006192A" w:rsidRPr="000D46CE">
        <w:rPr>
          <w:rFonts w:ascii="XBBVGE+LMRoman10-Regular" w:hAnsi="XBBVGE+LMRoman10-Regular" w:cs="Times New Roman"/>
          <w:color w:val="137547"/>
          <w:sz w:val="32"/>
          <w:szCs w:val="32"/>
        </w:rPr>
        <w:t>Descrizione del sistema</w:t>
      </w:r>
      <w:bookmarkEnd w:id="2"/>
    </w:p>
    <w:p w14:paraId="75623E95" w14:textId="4D5FCE0C" w:rsidR="00F13416" w:rsidRPr="000D46CE" w:rsidRDefault="0006192A"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Il sistema considerato</w:t>
      </w:r>
      <w:r w:rsidR="00B511B3" w:rsidRPr="000D46CE">
        <w:rPr>
          <w:rFonts w:ascii="XBBVGE+LMRoman10-Regular" w:hAnsi="XBBVGE+LMRoman10-Regular" w:cs="Times New Roman"/>
          <w:color w:val="auto"/>
          <w:sz w:val="22"/>
          <w:szCs w:val="22"/>
        </w:rPr>
        <w:t xml:space="preserve"> per il nostro studio</w:t>
      </w:r>
      <w:r w:rsidRPr="000D46CE">
        <w:rPr>
          <w:rFonts w:ascii="XBBVGE+LMRoman10-Regular" w:hAnsi="XBBVGE+LMRoman10-Regular" w:cs="Times New Roman"/>
          <w:color w:val="auto"/>
          <w:sz w:val="22"/>
          <w:szCs w:val="22"/>
        </w:rPr>
        <w:t xml:space="preserve"> è un cinema</w:t>
      </w:r>
      <w:r w:rsidR="007B657D" w:rsidRPr="000D46CE">
        <w:rPr>
          <w:rFonts w:ascii="XBBVGE+LMRoman10-Regular" w:hAnsi="XBBVGE+LMRoman10-Regular" w:cs="Times New Roman"/>
          <w:color w:val="auto"/>
          <w:sz w:val="22"/>
          <w:szCs w:val="22"/>
        </w:rPr>
        <w:t xml:space="preserve"> multisala</w:t>
      </w:r>
      <w:r w:rsidRPr="000D46CE">
        <w:rPr>
          <w:rFonts w:ascii="XBBVGE+LMRoman10-Regular" w:hAnsi="XBBVGE+LMRoman10-Regular" w:cs="Times New Roman"/>
          <w:color w:val="auto"/>
          <w:sz w:val="22"/>
          <w:szCs w:val="22"/>
        </w:rPr>
        <w:t>.</w:t>
      </w:r>
      <w:r w:rsidR="00717B49" w:rsidRPr="000D46CE">
        <w:rPr>
          <w:rFonts w:ascii="XBBVGE+LMRoman10-Regular" w:hAnsi="XBBVGE+LMRoman10-Regular" w:cs="Times New Roman"/>
          <w:color w:val="auto"/>
          <w:sz w:val="22"/>
          <w:szCs w:val="22"/>
        </w:rPr>
        <w:t xml:space="preserve"> La scelta è stata dettata da esperienze personali, essendo il cinema un luogo da noi frequentato solitamente: questo ci ha dato diversi spunti per lo sviluppo del progetto, avendo toccato con mano le problematiche che un</w:t>
      </w:r>
      <w:r w:rsidR="00237B07" w:rsidRPr="000D46CE">
        <w:rPr>
          <w:rFonts w:ascii="XBBVGE+LMRoman10-Regular" w:hAnsi="XBBVGE+LMRoman10-Regular" w:cs="Times New Roman"/>
          <w:color w:val="auto"/>
          <w:sz w:val="22"/>
          <w:szCs w:val="22"/>
        </w:rPr>
        <w:t xml:space="preserve">a attività di questo tipo </w:t>
      </w:r>
      <w:r w:rsidR="00717B49" w:rsidRPr="000D46CE">
        <w:rPr>
          <w:rFonts w:ascii="XBBVGE+LMRoman10-Regular" w:hAnsi="XBBVGE+LMRoman10-Regular" w:cs="Times New Roman"/>
          <w:color w:val="auto"/>
          <w:sz w:val="22"/>
          <w:szCs w:val="22"/>
        </w:rPr>
        <w:t>può presentare.</w:t>
      </w:r>
      <w:r w:rsidR="00237B07" w:rsidRPr="000D46CE">
        <w:rPr>
          <w:rFonts w:ascii="XBBVGE+LMRoman10-Regular" w:hAnsi="XBBVGE+LMRoman10-Regular" w:cs="Times New Roman"/>
          <w:color w:val="auto"/>
          <w:sz w:val="22"/>
          <w:szCs w:val="22"/>
        </w:rPr>
        <w:t xml:space="preserve"> Il riferimento scelto per il nostro lavoro è il cinema Ariston di Colleferro</w:t>
      </w:r>
      <w:r w:rsidR="003829FE" w:rsidRPr="000D46CE">
        <w:rPr>
          <w:rFonts w:ascii="XBBVGE+LMRoman10-Regular" w:hAnsi="XBBVGE+LMRoman10-Regular" w:cs="Times New Roman"/>
          <w:color w:val="auto"/>
          <w:sz w:val="22"/>
          <w:szCs w:val="22"/>
        </w:rPr>
        <w:t xml:space="preserve"> </w:t>
      </w:r>
      <w:r w:rsidR="00237B07" w:rsidRPr="000D46CE">
        <w:rPr>
          <w:rFonts w:ascii="XBBVGE+LMRoman10-Regular" w:hAnsi="XBBVGE+LMRoman10-Regular" w:cs="Times New Roman"/>
          <w:color w:val="auto"/>
          <w:sz w:val="22"/>
          <w:szCs w:val="22"/>
        </w:rPr>
        <w:t>(RM)</w:t>
      </w:r>
      <w:r w:rsidR="00CC0E34" w:rsidRPr="000D46CE">
        <w:rPr>
          <w:rFonts w:ascii="XBBVGE+LMRoman10-Regular" w:hAnsi="XBBVGE+LMRoman10-Regular" w:cs="Times New Roman"/>
          <w:color w:val="auto"/>
          <w:sz w:val="22"/>
          <w:szCs w:val="22"/>
        </w:rPr>
        <w:t>, grazie al quale abbiamo avuto modo di ottenere dei dati tramite un’intervista al titolare dell’attività</w:t>
      </w:r>
      <w:r w:rsidR="00237B07" w:rsidRPr="000D46CE">
        <w:rPr>
          <w:rFonts w:ascii="XBBVGE+LMRoman10-Regular" w:hAnsi="XBBVGE+LMRoman10-Regular" w:cs="Times New Roman"/>
          <w:color w:val="auto"/>
          <w:sz w:val="22"/>
          <w:szCs w:val="22"/>
        </w:rPr>
        <w:t>.</w:t>
      </w:r>
    </w:p>
    <w:p w14:paraId="6F707A2C" w14:textId="77777777" w:rsidR="00640DC1" w:rsidRPr="000D46CE" w:rsidRDefault="00640DC1" w:rsidP="00D80659">
      <w:pPr>
        <w:spacing w:line="276" w:lineRule="auto"/>
        <w:rPr>
          <w:rFonts w:ascii="XBBVGE+LMRoman10-Regular" w:hAnsi="XBBVGE+LMRoman10-Regular" w:cs="Times New Roman"/>
          <w:color w:val="auto"/>
          <w:sz w:val="22"/>
          <w:szCs w:val="22"/>
        </w:rPr>
      </w:pPr>
    </w:p>
    <w:p w14:paraId="41343A63" w14:textId="1B58A642" w:rsidR="00B511B3" w:rsidRPr="000D46CE" w:rsidRDefault="00B511B3"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Gli utenti che accedono al</w:t>
      </w:r>
      <w:r w:rsidR="00237B07" w:rsidRPr="000D46CE">
        <w:rPr>
          <w:rFonts w:ascii="XBBVGE+LMRoman10-Regular" w:hAnsi="XBBVGE+LMRoman10-Regular" w:cs="Times New Roman"/>
          <w:color w:val="auto"/>
          <w:sz w:val="22"/>
          <w:szCs w:val="22"/>
        </w:rPr>
        <w:t xml:space="preserve"> sistema </w:t>
      </w:r>
      <w:r w:rsidRPr="000D46CE">
        <w:rPr>
          <w:rFonts w:ascii="XBBVGE+LMRoman10-Regular" w:hAnsi="XBBVGE+LMRoman10-Regular" w:cs="Times New Roman"/>
          <w:color w:val="auto"/>
          <w:sz w:val="22"/>
          <w:szCs w:val="22"/>
        </w:rPr>
        <w:t xml:space="preserve">possono essere di due </w:t>
      </w:r>
      <w:r w:rsidR="00237B07" w:rsidRPr="000D46CE">
        <w:rPr>
          <w:rFonts w:ascii="XBBVGE+LMRoman10-Regular" w:hAnsi="XBBVGE+LMRoman10-Regular" w:cs="Times New Roman"/>
          <w:color w:val="auto"/>
          <w:sz w:val="22"/>
          <w:szCs w:val="22"/>
        </w:rPr>
        <w:t>tipologie</w:t>
      </w:r>
      <w:r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i/>
          <w:iCs/>
          <w:color w:val="auto"/>
          <w:sz w:val="22"/>
          <w:szCs w:val="22"/>
        </w:rPr>
        <w:t>senza biglietto</w:t>
      </w:r>
      <w:r w:rsidRPr="000D46CE">
        <w:rPr>
          <w:rFonts w:ascii="XBBVGE+LMRoman10-Regular" w:hAnsi="XBBVGE+LMRoman10-Regular" w:cs="Times New Roman"/>
          <w:color w:val="auto"/>
          <w:sz w:val="22"/>
          <w:szCs w:val="22"/>
        </w:rPr>
        <w:t xml:space="preserve">, o </w:t>
      </w:r>
      <w:r w:rsidRPr="000D46CE">
        <w:rPr>
          <w:rFonts w:ascii="XBBVGE+LMRoman10-Regular" w:hAnsi="XBBVGE+LMRoman10-Regular" w:cs="Times New Roman"/>
          <w:i/>
          <w:iCs/>
          <w:color w:val="auto"/>
          <w:sz w:val="22"/>
          <w:szCs w:val="22"/>
        </w:rPr>
        <w:t>con biglietto online</w:t>
      </w:r>
      <w:r w:rsidRPr="000D46CE">
        <w:rPr>
          <w:rFonts w:ascii="XBBVGE+LMRoman10-Regular" w:hAnsi="XBBVGE+LMRoman10-Regular" w:cs="Times New Roman"/>
          <w:color w:val="auto"/>
          <w:sz w:val="22"/>
          <w:szCs w:val="22"/>
        </w:rPr>
        <w:t xml:space="preserve">. </w:t>
      </w:r>
    </w:p>
    <w:p w14:paraId="35D766A8" w14:textId="0CA5DC4B" w:rsidR="00B511B3" w:rsidRPr="000D46CE" w:rsidRDefault="00B511B3" w:rsidP="00D80659">
      <w:pPr>
        <w:pStyle w:val="Paragrafoelenco"/>
        <w:numPr>
          <w:ilvl w:val="0"/>
          <w:numId w:val="10"/>
        </w:numPr>
        <w:spacing w:line="276" w:lineRule="auto"/>
        <w:rPr>
          <w:rFonts w:ascii="XBBVGE+LMRoman10-Regular" w:hAnsi="XBBVGE+LMRoman10-Regular" w:cs="Times New Roman"/>
        </w:rPr>
      </w:pPr>
      <w:r w:rsidRPr="000D46CE">
        <w:rPr>
          <w:rFonts w:ascii="XBBVGE+LMRoman10-Regular" w:hAnsi="XBBVGE+LMRoman10-Regular" w:cs="Times New Roman"/>
        </w:rPr>
        <w:t xml:space="preserve">Gli utenti </w:t>
      </w:r>
      <w:r w:rsidR="00237B07" w:rsidRPr="000D46CE">
        <w:rPr>
          <w:rFonts w:ascii="XBBVGE+LMRoman10-Regular" w:hAnsi="XBBVGE+LMRoman10-Regular" w:cs="Times New Roman"/>
        </w:rPr>
        <w:t xml:space="preserve">del primo tipo </w:t>
      </w:r>
      <w:r w:rsidRPr="000D46CE">
        <w:rPr>
          <w:rFonts w:ascii="XBBVGE+LMRoman10-Regular" w:hAnsi="XBBVGE+LMRoman10-Regular" w:cs="Times New Roman"/>
        </w:rPr>
        <w:t>dovranno acquistare il biglietto presso uno dei due sportelli della biglietteria</w:t>
      </w:r>
      <w:r w:rsidR="00D16BB8" w:rsidRPr="000D46CE">
        <w:rPr>
          <w:rFonts w:ascii="XBBVGE+LMRoman10-Regular" w:hAnsi="XBBVGE+LMRoman10-Regular" w:cs="Times New Roman"/>
        </w:rPr>
        <w:t>, presente all’esterno del cinema</w:t>
      </w:r>
      <w:r w:rsidR="00CE3F04" w:rsidRPr="000D46CE">
        <w:rPr>
          <w:rFonts w:ascii="XBBVGE+LMRoman10-Regular" w:hAnsi="XBBVGE+LMRoman10-Regular" w:cs="Times New Roman"/>
        </w:rPr>
        <w:t>, a partire dai 60 minuti che precedono l’inizio della proiezione</w:t>
      </w:r>
      <w:r w:rsidRPr="000D46CE">
        <w:rPr>
          <w:rFonts w:ascii="XBBVGE+LMRoman10-Regular" w:hAnsi="XBBVGE+LMRoman10-Regular" w:cs="Times New Roman"/>
        </w:rPr>
        <w:t>;</w:t>
      </w:r>
    </w:p>
    <w:p w14:paraId="3213D619" w14:textId="204C603F" w:rsidR="00B511B3" w:rsidRPr="000D46CE" w:rsidRDefault="00B511B3" w:rsidP="00D80659">
      <w:pPr>
        <w:pStyle w:val="Paragrafoelenco"/>
        <w:numPr>
          <w:ilvl w:val="0"/>
          <w:numId w:val="10"/>
        </w:numPr>
        <w:spacing w:line="276" w:lineRule="auto"/>
        <w:rPr>
          <w:rFonts w:ascii="XBBVGE+LMRoman10-Regular" w:hAnsi="XBBVGE+LMRoman10-Regular" w:cs="Times New Roman"/>
        </w:rPr>
      </w:pPr>
      <w:r w:rsidRPr="000D46CE">
        <w:rPr>
          <w:rFonts w:ascii="XBBVGE+LMRoman10-Regular" w:hAnsi="XBBVGE+LMRoman10-Regular" w:cs="Times New Roman"/>
        </w:rPr>
        <w:t>Gli utenti con biglietto online non avranno necessità di accodarsi presso gli sportelli della biglietteria, avendo accesso diretto</w:t>
      </w:r>
      <w:r w:rsidR="00921D65" w:rsidRPr="000D46CE">
        <w:rPr>
          <w:rFonts w:ascii="XBBVGE+LMRoman10-Regular" w:hAnsi="XBBVGE+LMRoman10-Regular" w:cs="Times New Roman"/>
        </w:rPr>
        <w:t xml:space="preserve"> </w:t>
      </w:r>
      <w:r w:rsidR="00D16BB8" w:rsidRPr="000D46CE">
        <w:rPr>
          <w:rFonts w:ascii="XBBVGE+LMRoman10-Regular" w:hAnsi="XBBVGE+LMRoman10-Regular" w:cs="Times New Roman"/>
        </w:rPr>
        <w:t>alla struttura</w:t>
      </w:r>
      <w:r w:rsidR="00921D65" w:rsidRPr="000D46CE">
        <w:rPr>
          <w:rFonts w:ascii="XBBVGE+LMRoman10-Regular" w:hAnsi="XBBVGE+LMRoman10-Regular" w:cs="Times New Roman"/>
        </w:rPr>
        <w:t>.</w:t>
      </w:r>
      <w:r w:rsidRPr="000D46CE">
        <w:rPr>
          <w:rFonts w:ascii="XBBVGE+LMRoman10-Regular" w:hAnsi="XBBVGE+LMRoman10-Regular" w:cs="Times New Roman"/>
        </w:rPr>
        <w:t xml:space="preserve"> </w:t>
      </w:r>
    </w:p>
    <w:p w14:paraId="00736081" w14:textId="3E5E420A" w:rsidR="005A3105" w:rsidRPr="000D46CE" w:rsidRDefault="0043242C"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Una volta ottenuto l’accesso alla struttura, gli utenti devono sottoporsi al </w:t>
      </w:r>
      <w:r w:rsidRPr="000D46CE">
        <w:rPr>
          <w:rFonts w:ascii="XBBVGE+LMRoman10-Regular" w:hAnsi="XBBVGE+LMRoman10-Regular" w:cs="Times New Roman"/>
          <w:i/>
          <w:iCs/>
          <w:sz w:val="22"/>
          <w:szCs w:val="22"/>
        </w:rPr>
        <w:t>controllo dei biglietti</w:t>
      </w:r>
      <w:r w:rsidRPr="000D46CE">
        <w:rPr>
          <w:rFonts w:ascii="XBBVGE+LMRoman10-Regular" w:hAnsi="XBBVGE+LMRoman10-Regular" w:cs="Times New Roman"/>
          <w:sz w:val="22"/>
          <w:szCs w:val="22"/>
        </w:rPr>
        <w:t xml:space="preserve">, </w:t>
      </w:r>
      <w:r w:rsidR="00D16BB8" w:rsidRPr="000D46CE">
        <w:rPr>
          <w:rFonts w:ascii="XBBVGE+LMRoman10-Regular" w:hAnsi="XBBVGE+LMRoman10-Regular" w:cs="Times New Roman"/>
          <w:sz w:val="22"/>
          <w:szCs w:val="22"/>
        </w:rPr>
        <w:t>che</w:t>
      </w:r>
      <w:r w:rsidRPr="000D46CE">
        <w:rPr>
          <w:rFonts w:ascii="XBBVGE+LMRoman10-Regular" w:hAnsi="XBBVGE+LMRoman10-Regular" w:cs="Times New Roman"/>
          <w:sz w:val="22"/>
          <w:szCs w:val="22"/>
        </w:rPr>
        <w:t xml:space="preserve"> viene effettuato</w:t>
      </w:r>
      <w:r w:rsidR="00D16BB8" w:rsidRPr="000D46CE">
        <w:rPr>
          <w:rFonts w:ascii="XBBVGE+LMRoman10-Regular" w:hAnsi="XBBVGE+LMRoman10-Regular" w:cs="Times New Roman"/>
          <w:sz w:val="22"/>
          <w:szCs w:val="22"/>
        </w:rPr>
        <w:t xml:space="preserve"> - da uno o più addetti - </w:t>
      </w:r>
      <w:r w:rsidRPr="000D46CE">
        <w:rPr>
          <w:rFonts w:ascii="XBBVGE+LMRoman10-Regular" w:hAnsi="XBBVGE+LMRoman10-Regular" w:cs="Times New Roman"/>
          <w:sz w:val="22"/>
          <w:szCs w:val="22"/>
        </w:rPr>
        <w:t>immediatamente dopo l’ingresso del cinema.</w:t>
      </w:r>
    </w:p>
    <w:p w14:paraId="716A8458" w14:textId="3287B908" w:rsidR="00F13416" w:rsidRPr="000D46CE" w:rsidRDefault="0043242C"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Successivamente, gli </w:t>
      </w:r>
      <w:r w:rsidR="00921D65" w:rsidRPr="000D46CE">
        <w:rPr>
          <w:rFonts w:ascii="XBBVGE+LMRoman10-Regular" w:hAnsi="XBBVGE+LMRoman10-Regular" w:cs="Times New Roman"/>
          <w:color w:val="auto"/>
          <w:sz w:val="22"/>
          <w:szCs w:val="22"/>
        </w:rPr>
        <w:t xml:space="preserve">utenti </w:t>
      </w:r>
      <w:r w:rsidRPr="000D46CE">
        <w:rPr>
          <w:rFonts w:ascii="XBBVGE+LMRoman10-Regular" w:hAnsi="XBBVGE+LMRoman10-Regular" w:cs="Times New Roman"/>
          <w:color w:val="auto"/>
          <w:sz w:val="22"/>
          <w:szCs w:val="22"/>
        </w:rPr>
        <w:t xml:space="preserve">che hanno superato il controllo dei biglietti </w:t>
      </w:r>
      <w:r w:rsidR="00921D65" w:rsidRPr="000D46CE">
        <w:rPr>
          <w:rFonts w:ascii="XBBVGE+LMRoman10-Regular" w:hAnsi="XBBVGE+LMRoman10-Regular" w:cs="Times New Roman"/>
          <w:color w:val="auto"/>
          <w:sz w:val="22"/>
          <w:szCs w:val="22"/>
        </w:rPr>
        <w:t>hanno a disposizione dei servizi facoltativi prima di entrare all’interno della sala per la proiezione del film. In particolare, la struttura offre:</w:t>
      </w:r>
    </w:p>
    <w:p w14:paraId="1E64059A" w14:textId="77777777" w:rsidR="00F13416" w:rsidRPr="000D46CE" w:rsidRDefault="00F13416" w:rsidP="00D80659">
      <w:pPr>
        <w:pStyle w:val="Paragrafoelenco"/>
        <w:numPr>
          <w:ilvl w:val="0"/>
          <w:numId w:val="3"/>
        </w:numPr>
        <w:spacing w:line="276" w:lineRule="auto"/>
        <w:rPr>
          <w:rFonts w:ascii="XBBVGE+LMRoman10-Regular" w:hAnsi="XBBVGE+LMRoman10-Regular" w:cs="Times New Roman"/>
          <w:lang w:eastAsia="ja-JP"/>
        </w:rPr>
      </w:pPr>
      <w:r w:rsidRPr="000D46CE">
        <w:rPr>
          <w:rFonts w:ascii="XBBVGE+LMRoman10-Regular" w:hAnsi="XBBVGE+LMRoman10-Regular" w:cs="Times New Roman"/>
          <w:lang w:eastAsia="ja-JP"/>
        </w:rPr>
        <w:t>un’</w:t>
      </w:r>
      <w:r w:rsidRPr="000D46CE">
        <w:rPr>
          <w:rFonts w:ascii="XBBVGE+LMRoman10-Regular" w:hAnsi="XBBVGE+LMRoman10-Regular" w:cs="Times New Roman"/>
          <w:i/>
          <w:iCs/>
          <w:lang w:eastAsia="ja-JP"/>
        </w:rPr>
        <w:t>area food</w:t>
      </w:r>
      <w:r w:rsidRPr="000D46CE">
        <w:rPr>
          <w:rFonts w:ascii="XBBVGE+LMRoman10-Regular" w:hAnsi="XBBVGE+LMRoman10-Regular" w:cs="Times New Roman"/>
          <w:lang w:eastAsia="ja-JP"/>
        </w:rPr>
        <w:t>, in cui i clienti hanno modo di acquistare cibi e bevande da consumare durante la proiezione;</w:t>
      </w:r>
    </w:p>
    <w:p w14:paraId="7E37B27E" w14:textId="4A889399" w:rsidR="00F13416" w:rsidRPr="000D46CE" w:rsidRDefault="00F13416" w:rsidP="00D80659">
      <w:pPr>
        <w:pStyle w:val="Paragrafoelenco"/>
        <w:numPr>
          <w:ilvl w:val="0"/>
          <w:numId w:val="3"/>
        </w:numPr>
        <w:spacing w:line="276" w:lineRule="auto"/>
        <w:rPr>
          <w:rFonts w:ascii="XBBVGE+LMRoman10-Regular" w:hAnsi="XBBVGE+LMRoman10-Regular" w:cs="Times New Roman"/>
          <w:lang w:eastAsia="ja-JP"/>
        </w:rPr>
      </w:pPr>
      <w:r w:rsidRPr="000D46CE">
        <w:rPr>
          <w:rFonts w:ascii="XBBVGE+LMRoman10-Regular" w:hAnsi="XBBVGE+LMRoman10-Regular" w:cs="Times New Roman"/>
          <w:lang w:eastAsia="ja-JP"/>
        </w:rPr>
        <w:t>un’</w:t>
      </w:r>
      <w:r w:rsidRPr="000D46CE">
        <w:rPr>
          <w:rFonts w:ascii="XBBVGE+LMRoman10-Regular" w:hAnsi="XBBVGE+LMRoman10-Regular" w:cs="Times New Roman"/>
          <w:i/>
          <w:iCs/>
          <w:lang w:eastAsia="ja-JP"/>
        </w:rPr>
        <w:t>area gadgets</w:t>
      </w:r>
      <w:r w:rsidRPr="000D46CE">
        <w:rPr>
          <w:rFonts w:ascii="XBBVGE+LMRoman10-Regular" w:hAnsi="XBBVGE+LMRoman10-Regular" w:cs="Times New Roman"/>
          <w:lang w:eastAsia="ja-JP"/>
        </w:rPr>
        <w:t>, in cui i clienti hanno la possibilità di acquistare merchandising a tema.</w:t>
      </w:r>
    </w:p>
    <w:p w14:paraId="66559C1D" w14:textId="77777777" w:rsidR="00CE3F04" w:rsidRPr="000D46CE" w:rsidRDefault="00CE3F04"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Il cinema in questione offre tre diversi orari per la visione di film: </w:t>
      </w:r>
    </w:p>
    <w:p w14:paraId="2E675778" w14:textId="2FB0D21A" w:rsidR="00CE3F04" w:rsidRPr="000D46CE" w:rsidRDefault="00CE3F04" w:rsidP="00D80659">
      <w:pPr>
        <w:pStyle w:val="Paragrafoelenco"/>
        <w:numPr>
          <w:ilvl w:val="0"/>
          <w:numId w:val="16"/>
        </w:numPr>
        <w:spacing w:line="276" w:lineRule="auto"/>
        <w:rPr>
          <w:rFonts w:ascii="XBBVGE+LMRoman10-Regular" w:hAnsi="XBBVGE+LMRoman10-Regular" w:cs="Times New Roman"/>
          <w:i/>
          <w:iCs/>
        </w:rPr>
      </w:pPr>
      <w:r w:rsidRPr="000D46CE">
        <w:rPr>
          <w:rFonts w:ascii="XBBVGE+LMRoman10-Regular" w:hAnsi="XBBVGE+LMRoman10-Regular" w:cs="Times New Roman"/>
          <w:i/>
          <w:iCs/>
        </w:rPr>
        <w:t xml:space="preserve">16:00 </w:t>
      </w:r>
      <w:r w:rsidR="00640DC1" w:rsidRPr="000D46CE">
        <w:rPr>
          <w:rFonts w:ascii="XBBVGE+LMRoman10-Regular" w:hAnsi="XBBVGE+LMRoman10-Regular" w:cs="Times New Roman"/>
          <w:i/>
          <w:iCs/>
        </w:rPr>
        <w:t xml:space="preserve">  15-16-17</w:t>
      </w:r>
    </w:p>
    <w:p w14:paraId="3CCCA413" w14:textId="1EDE2208" w:rsidR="00CE3F04" w:rsidRPr="000D46CE" w:rsidRDefault="00CE3F04" w:rsidP="00D80659">
      <w:pPr>
        <w:pStyle w:val="Paragrafoelenco"/>
        <w:numPr>
          <w:ilvl w:val="0"/>
          <w:numId w:val="16"/>
        </w:numPr>
        <w:spacing w:line="276" w:lineRule="auto"/>
        <w:rPr>
          <w:rFonts w:ascii="XBBVGE+LMRoman10-Regular" w:hAnsi="XBBVGE+LMRoman10-Regular" w:cs="Times New Roman"/>
          <w:i/>
          <w:iCs/>
        </w:rPr>
      </w:pPr>
      <w:r w:rsidRPr="000D46CE">
        <w:rPr>
          <w:rFonts w:ascii="XBBVGE+LMRoman10-Regular" w:hAnsi="XBBVGE+LMRoman10-Regular" w:cs="Times New Roman"/>
          <w:i/>
          <w:iCs/>
        </w:rPr>
        <w:t>20:00</w:t>
      </w:r>
      <w:r w:rsidR="00640DC1" w:rsidRPr="000D46CE">
        <w:rPr>
          <w:rFonts w:ascii="XBBVGE+LMRoman10-Regular" w:hAnsi="XBBVGE+LMRoman10-Regular" w:cs="Times New Roman"/>
          <w:i/>
          <w:iCs/>
        </w:rPr>
        <w:t xml:space="preserve">  19-20-21</w:t>
      </w:r>
    </w:p>
    <w:p w14:paraId="21FB010B" w14:textId="05B5841B" w:rsidR="00CE3F04" w:rsidRPr="000D46CE" w:rsidRDefault="00CE3F04" w:rsidP="00D80659">
      <w:pPr>
        <w:pStyle w:val="Paragrafoelenco"/>
        <w:numPr>
          <w:ilvl w:val="0"/>
          <w:numId w:val="16"/>
        </w:numPr>
        <w:spacing w:line="276" w:lineRule="auto"/>
        <w:rPr>
          <w:rFonts w:ascii="XBBVGE+LMRoman10-Regular" w:hAnsi="XBBVGE+LMRoman10-Regular" w:cs="Times New Roman"/>
        </w:rPr>
      </w:pPr>
      <w:r w:rsidRPr="000D46CE">
        <w:rPr>
          <w:rFonts w:ascii="XBBVGE+LMRoman10-Regular" w:hAnsi="XBBVGE+LMRoman10-Regular" w:cs="Times New Roman"/>
          <w:i/>
          <w:iCs/>
        </w:rPr>
        <w:t>23:00</w:t>
      </w:r>
      <w:r w:rsidRPr="000D46CE">
        <w:rPr>
          <w:rFonts w:ascii="XBBVGE+LMRoman10-Regular" w:hAnsi="XBBVGE+LMRoman10-Regular" w:cs="Times New Roman"/>
        </w:rPr>
        <w:t xml:space="preserve">. </w:t>
      </w:r>
      <w:r w:rsidR="00640DC1" w:rsidRPr="000D46CE">
        <w:rPr>
          <w:rFonts w:ascii="XBBVGE+LMRoman10-Regular" w:hAnsi="XBBVGE+LMRoman10-Regular" w:cs="Times New Roman"/>
        </w:rPr>
        <w:t>22-23-24</w:t>
      </w:r>
    </w:p>
    <w:p w14:paraId="65434054" w14:textId="6E71E214" w:rsidR="00CC0E34" w:rsidRPr="000D46CE" w:rsidRDefault="00CE3F04"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Inoltre, i film proiettati sono principalmente di 3 tipologie: </w:t>
      </w:r>
    </w:p>
    <w:p w14:paraId="70E871AF" w14:textId="6BBA410A" w:rsidR="00CE3F04" w:rsidRPr="000D46CE" w:rsidRDefault="00CE3F04" w:rsidP="00D80659">
      <w:pPr>
        <w:pStyle w:val="Paragrafoelenco"/>
        <w:numPr>
          <w:ilvl w:val="0"/>
          <w:numId w:val="17"/>
        </w:numPr>
        <w:spacing w:line="276" w:lineRule="auto"/>
        <w:rPr>
          <w:rFonts w:ascii="XBBVGE+LMRoman10-Regular" w:hAnsi="XBBVGE+LMRoman10-Regular" w:cs="Times New Roman"/>
          <w:i/>
          <w:iCs/>
        </w:rPr>
      </w:pPr>
      <w:r w:rsidRPr="000D46CE">
        <w:rPr>
          <w:rFonts w:ascii="XBBVGE+LMRoman10-Regular" w:hAnsi="XBBVGE+LMRoman10-Regular" w:cs="Times New Roman"/>
          <w:i/>
          <w:iCs/>
        </w:rPr>
        <w:t>film per bambini / cartoni animati</w:t>
      </w:r>
    </w:p>
    <w:p w14:paraId="635E072E" w14:textId="3FEEC422" w:rsidR="00CE3F04" w:rsidRPr="000D46CE" w:rsidRDefault="00CE3F04" w:rsidP="00D80659">
      <w:pPr>
        <w:pStyle w:val="Paragrafoelenco"/>
        <w:numPr>
          <w:ilvl w:val="0"/>
          <w:numId w:val="17"/>
        </w:numPr>
        <w:spacing w:line="276" w:lineRule="auto"/>
        <w:rPr>
          <w:rFonts w:ascii="XBBVGE+LMRoman10-Regular" w:hAnsi="XBBVGE+LMRoman10-Regular" w:cs="Times New Roman"/>
          <w:i/>
          <w:iCs/>
        </w:rPr>
      </w:pPr>
      <w:r w:rsidRPr="000D46CE">
        <w:rPr>
          <w:rFonts w:ascii="XBBVGE+LMRoman10-Regular" w:hAnsi="XBBVGE+LMRoman10-Regular" w:cs="Times New Roman"/>
          <w:i/>
          <w:iCs/>
        </w:rPr>
        <w:t>supereroi / azione</w:t>
      </w:r>
    </w:p>
    <w:p w14:paraId="3A5FE02B" w14:textId="1A94A1E6" w:rsidR="00CC0E34" w:rsidRPr="000D46CE" w:rsidRDefault="00CE3F04" w:rsidP="00D80659">
      <w:pPr>
        <w:pStyle w:val="Paragrafoelenco"/>
        <w:numPr>
          <w:ilvl w:val="0"/>
          <w:numId w:val="17"/>
        </w:numPr>
        <w:spacing w:line="276" w:lineRule="auto"/>
        <w:rPr>
          <w:rFonts w:ascii="XBBVGE+LMRoman10-Regular" w:hAnsi="XBBVGE+LMRoman10-Regular" w:cs="Times New Roman"/>
          <w:i/>
          <w:iCs/>
        </w:rPr>
      </w:pPr>
      <w:r w:rsidRPr="000D46CE">
        <w:rPr>
          <w:rFonts w:ascii="XBBVGE+LMRoman10-Regular" w:hAnsi="XBBVGE+LMRoman10-Regular" w:cs="Times New Roman"/>
          <w:i/>
          <w:iCs/>
        </w:rPr>
        <w:t>horror.</w:t>
      </w:r>
    </w:p>
    <w:p w14:paraId="754A24FE" w14:textId="6F276909" w:rsidR="002063EE" w:rsidRPr="000D46CE" w:rsidRDefault="00E84733" w:rsidP="00D80659">
      <w:pPr>
        <w:pStyle w:val="Titolo2"/>
        <w:spacing w:line="276" w:lineRule="auto"/>
        <w:rPr>
          <w:rFonts w:ascii="XBBVGE+LMRoman10-Regular" w:hAnsi="XBBVGE+LMRoman10-Regular" w:cs="Times New Roman"/>
          <w:color w:val="137547"/>
          <w:sz w:val="32"/>
          <w:szCs w:val="32"/>
        </w:rPr>
      </w:pPr>
      <w:bookmarkStart w:id="3" w:name="_Toc110092572"/>
      <w:r w:rsidRPr="000D46CE">
        <w:rPr>
          <w:rFonts w:ascii="XBBVGE+LMRoman10-Regular" w:hAnsi="XBBVGE+LMRoman10-Regular" w:cs="Times New Roman"/>
          <w:color w:val="137547"/>
          <w:sz w:val="32"/>
          <w:szCs w:val="32"/>
        </w:rPr>
        <w:t>0</w:t>
      </w:r>
      <w:r w:rsidR="00B401EF" w:rsidRPr="000D46CE">
        <w:rPr>
          <w:rFonts w:ascii="XBBVGE+LMRoman10-Regular" w:hAnsi="XBBVGE+LMRoman10-Regular" w:cs="Times New Roman"/>
          <w:color w:val="137547"/>
          <w:sz w:val="32"/>
          <w:szCs w:val="32"/>
        </w:rPr>
        <w:t>.2</w:t>
      </w:r>
      <w:r w:rsidR="0006192A" w:rsidRPr="000D46CE">
        <w:rPr>
          <w:rFonts w:ascii="XBBVGE+LMRoman10-Regular" w:hAnsi="XBBVGE+LMRoman10-Regular" w:cs="Times New Roman"/>
          <w:color w:val="137547"/>
          <w:sz w:val="32"/>
          <w:szCs w:val="32"/>
        </w:rPr>
        <w:t xml:space="preserve"> </w:t>
      </w:r>
      <w:r w:rsidR="00F51ABC" w:rsidRPr="000D46CE">
        <w:rPr>
          <w:rFonts w:ascii="XBBVGE+LMRoman10-Regular" w:hAnsi="XBBVGE+LMRoman10-Regular" w:cs="Times New Roman"/>
          <w:color w:val="137547"/>
          <w:sz w:val="32"/>
          <w:szCs w:val="32"/>
        </w:rPr>
        <w:t>Aspetti critici</w:t>
      </w:r>
      <w:bookmarkEnd w:id="3"/>
    </w:p>
    <w:p w14:paraId="58D50798" w14:textId="7AC0B1EB" w:rsidR="0095146E" w:rsidRPr="000D46CE" w:rsidRDefault="0095146E"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Gli aspetti critici individuati relativi ai clienti sono i seguenti:</w:t>
      </w:r>
    </w:p>
    <w:p w14:paraId="34599C1F" w14:textId="364836DB" w:rsidR="00F51ABC" w:rsidRPr="000D46CE" w:rsidRDefault="00F51ABC" w:rsidP="00D80659">
      <w:pPr>
        <w:pStyle w:val="Puntoelenco"/>
        <w:numPr>
          <w:ilvl w:val="0"/>
          <w:numId w:val="5"/>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attesa dei clienti in coda per acquistare il biglietto fisicamente presso gli sportelli della biglietteria;</w:t>
      </w:r>
    </w:p>
    <w:p w14:paraId="0B6D3745" w14:textId="78FA33D7" w:rsidR="0043242C" w:rsidRPr="000D46CE" w:rsidRDefault="0043242C" w:rsidP="00D80659">
      <w:pPr>
        <w:pStyle w:val="Puntoelenco"/>
        <w:numPr>
          <w:ilvl w:val="0"/>
          <w:numId w:val="5"/>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attesa dei clienti in coda per la convalida del proprio biglietto presso l’entrata del cinema;</w:t>
      </w:r>
    </w:p>
    <w:p w14:paraId="678D01E7" w14:textId="77777777" w:rsidR="00F51ABC" w:rsidRPr="000D46CE" w:rsidRDefault="00F51ABC" w:rsidP="00D80659">
      <w:pPr>
        <w:pStyle w:val="Puntoelenco"/>
        <w:numPr>
          <w:ilvl w:val="0"/>
          <w:numId w:val="5"/>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attesa dei clienti in coda per essere serviti presso l’area food, e conseguente attesa per il pagamento presso le rispettive casse;</w:t>
      </w:r>
    </w:p>
    <w:p w14:paraId="74491355" w14:textId="79C0031C" w:rsidR="00736C0E" w:rsidRPr="000D46CE" w:rsidRDefault="00F51ABC" w:rsidP="00C6171B">
      <w:pPr>
        <w:pStyle w:val="Puntoelenco"/>
        <w:numPr>
          <w:ilvl w:val="0"/>
          <w:numId w:val="5"/>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attesa dei clienti in coda per il pagamento presso le casse dell’area gadgets</w:t>
      </w:r>
      <w:r w:rsidR="0043242C" w:rsidRPr="000D46CE">
        <w:rPr>
          <w:rFonts w:ascii="XBBVGE+LMRoman10-Regular" w:hAnsi="XBBVGE+LMRoman10-Regular" w:cs="Times New Roman"/>
          <w:color w:val="auto"/>
          <w:sz w:val="22"/>
        </w:rPr>
        <w:t>.</w:t>
      </w:r>
    </w:p>
    <w:p w14:paraId="2B44C800" w14:textId="056525BA" w:rsidR="005A56BF" w:rsidRPr="000D46CE" w:rsidRDefault="00E84733" w:rsidP="00D80659">
      <w:pPr>
        <w:pStyle w:val="Titolo2"/>
        <w:spacing w:line="276" w:lineRule="auto"/>
        <w:rPr>
          <w:rFonts w:ascii="XBBVGE+LMRoman10-Regular" w:hAnsi="XBBVGE+LMRoman10-Regular" w:cs="Times New Roman"/>
          <w:color w:val="auto"/>
          <w:sz w:val="32"/>
          <w:szCs w:val="32"/>
        </w:rPr>
      </w:pPr>
      <w:bookmarkStart w:id="4" w:name="_Toc110092573"/>
      <w:r w:rsidRPr="000D46CE">
        <w:rPr>
          <w:rFonts w:ascii="XBBVGE+LMRoman10-Regular" w:hAnsi="XBBVGE+LMRoman10-Regular" w:cs="Times New Roman"/>
          <w:color w:val="137547"/>
          <w:sz w:val="32"/>
          <w:szCs w:val="32"/>
        </w:rPr>
        <w:t>0</w:t>
      </w:r>
      <w:r w:rsidR="00B401EF" w:rsidRPr="000D46CE">
        <w:rPr>
          <w:rFonts w:ascii="XBBVGE+LMRoman10-Regular" w:hAnsi="XBBVGE+LMRoman10-Regular" w:cs="Times New Roman"/>
          <w:color w:val="137547"/>
          <w:sz w:val="32"/>
          <w:szCs w:val="32"/>
        </w:rPr>
        <w:t>.3</w:t>
      </w:r>
      <w:r w:rsidR="0006192A" w:rsidRPr="000D46CE">
        <w:rPr>
          <w:rFonts w:ascii="XBBVGE+LMRoman10-Regular" w:hAnsi="XBBVGE+LMRoman10-Regular" w:cs="Times New Roman"/>
          <w:color w:val="137547"/>
          <w:sz w:val="32"/>
          <w:szCs w:val="32"/>
        </w:rPr>
        <w:t xml:space="preserve"> </w:t>
      </w:r>
      <w:r w:rsidR="005A56BF" w:rsidRPr="000D46CE">
        <w:rPr>
          <w:rFonts w:ascii="XBBVGE+LMRoman10-Regular" w:hAnsi="XBBVGE+LMRoman10-Regular" w:cs="Times New Roman"/>
          <w:color w:val="137547"/>
          <w:sz w:val="32"/>
          <w:szCs w:val="32"/>
        </w:rPr>
        <w:t>Conseguenze</w:t>
      </w:r>
      <w:bookmarkEnd w:id="4"/>
    </w:p>
    <w:p w14:paraId="08B976C1" w14:textId="0202603B" w:rsidR="005A56BF" w:rsidRPr="000D46CE" w:rsidRDefault="00095A0C" w:rsidP="00D80659">
      <w:pPr>
        <w:pStyle w:val="Puntoelenco"/>
        <w:numPr>
          <w:ilvl w:val="0"/>
          <w:numId w:val="0"/>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Relativamente ai profitti da parte del cinema, g</w:t>
      </w:r>
      <w:r w:rsidR="008B7AE2" w:rsidRPr="000D46CE">
        <w:rPr>
          <w:rFonts w:ascii="XBBVGE+LMRoman10-Regular" w:hAnsi="XBBVGE+LMRoman10-Regular" w:cs="Times New Roman"/>
          <w:color w:val="auto"/>
          <w:sz w:val="22"/>
        </w:rPr>
        <w:t xml:space="preserve">li aspetti critici individuati nel punto precedente hanno </w:t>
      </w:r>
      <w:r w:rsidR="00487E7D" w:rsidRPr="000D46CE">
        <w:rPr>
          <w:rFonts w:ascii="XBBVGE+LMRoman10-Regular" w:hAnsi="XBBVGE+LMRoman10-Regular" w:cs="Times New Roman"/>
          <w:color w:val="auto"/>
          <w:sz w:val="22"/>
        </w:rPr>
        <w:t>le seguenti</w:t>
      </w:r>
      <w:r w:rsidR="002D50C5" w:rsidRPr="000D46CE">
        <w:rPr>
          <w:rFonts w:ascii="XBBVGE+LMRoman10-Regular" w:hAnsi="XBBVGE+LMRoman10-Regular" w:cs="Times New Roman"/>
          <w:color w:val="auto"/>
          <w:sz w:val="22"/>
        </w:rPr>
        <w:t xml:space="preserve"> conseguenze</w:t>
      </w:r>
      <w:r w:rsidR="00487E7D" w:rsidRPr="000D46CE">
        <w:rPr>
          <w:rFonts w:ascii="XBBVGE+LMRoman10-Regular" w:hAnsi="XBBVGE+LMRoman10-Regular" w:cs="Times New Roman"/>
          <w:color w:val="auto"/>
          <w:sz w:val="22"/>
        </w:rPr>
        <w:t>:</w:t>
      </w:r>
    </w:p>
    <w:p w14:paraId="4E0D79EB" w14:textId="23B56C40" w:rsidR="005A56BF" w:rsidRPr="000D46CE" w:rsidRDefault="005A56BF" w:rsidP="00D80659">
      <w:pPr>
        <w:pStyle w:val="Puntoelenco"/>
        <w:numPr>
          <w:ilvl w:val="0"/>
          <w:numId w:val="6"/>
        </w:numPr>
        <w:spacing w:line="276" w:lineRule="auto"/>
        <w:rPr>
          <w:rFonts w:ascii="XBBVGE+LMRoman10-Regular" w:hAnsi="XBBVGE+LMRoman10-Regular" w:cs="Times New Roman"/>
          <w:color w:val="F2F2F2" w:themeColor="background1" w:themeShade="F2"/>
          <w:sz w:val="22"/>
        </w:rPr>
      </w:pPr>
      <w:r w:rsidRPr="000D46CE">
        <w:rPr>
          <w:rFonts w:ascii="XBBVGE+LMRoman10-Regular" w:hAnsi="XBBVGE+LMRoman10-Regular" w:cs="Times New Roman"/>
          <w:color w:val="F2F2F2" w:themeColor="background1" w:themeShade="F2"/>
          <w:sz w:val="22"/>
        </w:rPr>
        <w:lastRenderedPageBreak/>
        <w:t xml:space="preserve">i clienti che attendono troppo per acquistare i biglietti presso la biglietteria potrebbero decidere di rinunciare allo spettacolo, rimandandone la visione o – nel peggiore dei casi – scegliere di vedere il film presso un cinema competitor, </w:t>
      </w:r>
      <w:r w:rsidR="00487E7D" w:rsidRPr="000D46CE">
        <w:rPr>
          <w:rFonts w:ascii="XBBVGE+LMRoman10-Regular" w:hAnsi="XBBVGE+LMRoman10-Regular" w:cs="Times New Roman"/>
          <w:color w:val="F2F2F2" w:themeColor="background1" w:themeShade="F2"/>
          <w:sz w:val="22"/>
        </w:rPr>
        <w:t>causando una riduzione de</w:t>
      </w:r>
      <w:r w:rsidRPr="000D46CE">
        <w:rPr>
          <w:rFonts w:ascii="XBBVGE+LMRoman10-Regular" w:hAnsi="XBBVGE+LMRoman10-Regular" w:cs="Times New Roman"/>
          <w:color w:val="F2F2F2" w:themeColor="background1" w:themeShade="F2"/>
          <w:sz w:val="22"/>
        </w:rPr>
        <w:t>l numero di biglietti venduti;</w:t>
      </w:r>
    </w:p>
    <w:p w14:paraId="7E92E09C" w14:textId="506E2615" w:rsidR="00A7211A" w:rsidRPr="000D46CE" w:rsidRDefault="005A56BF" w:rsidP="00D80659">
      <w:pPr>
        <w:pStyle w:val="Puntoelenco"/>
        <w:numPr>
          <w:ilvl w:val="0"/>
          <w:numId w:val="6"/>
        </w:numPr>
        <w:spacing w:line="276" w:lineRule="auto"/>
        <w:rPr>
          <w:rFonts w:ascii="XBBVGE+LMRoman10-Regular" w:hAnsi="XBBVGE+LMRoman10-Regular" w:cs="Times New Roman"/>
          <w:color w:val="auto"/>
          <w:sz w:val="22"/>
        </w:rPr>
      </w:pPr>
      <w:r w:rsidRPr="000D46CE">
        <w:rPr>
          <w:rFonts w:ascii="XBBVGE+LMRoman10-Regular" w:hAnsi="XBBVGE+LMRoman10-Regular" w:cs="Times New Roman"/>
          <w:color w:val="auto"/>
          <w:sz w:val="22"/>
        </w:rPr>
        <w:t xml:space="preserve">un </w:t>
      </w:r>
      <w:r w:rsidR="00487E7D" w:rsidRPr="000D46CE">
        <w:rPr>
          <w:rFonts w:ascii="XBBVGE+LMRoman10-Regular" w:hAnsi="XBBVGE+LMRoman10-Regular" w:cs="Times New Roman"/>
          <w:color w:val="auto"/>
          <w:sz w:val="22"/>
        </w:rPr>
        <w:t xml:space="preserve">arco </w:t>
      </w:r>
      <w:r w:rsidRPr="000D46CE">
        <w:rPr>
          <w:rFonts w:ascii="XBBVGE+LMRoman10-Regular" w:hAnsi="XBBVGE+LMRoman10-Regular" w:cs="Times New Roman"/>
          <w:color w:val="auto"/>
          <w:sz w:val="22"/>
        </w:rPr>
        <w:t xml:space="preserve">di tempo eccessivamente elevato </w:t>
      </w:r>
      <w:r w:rsidR="004C0252" w:rsidRPr="000D46CE">
        <w:rPr>
          <w:rFonts w:ascii="XBBVGE+LMRoman10-Regular" w:hAnsi="XBBVGE+LMRoman10-Regular" w:cs="Times New Roman"/>
          <w:color w:val="auto"/>
          <w:sz w:val="22"/>
        </w:rPr>
        <w:t>per accedere alla sala</w:t>
      </w:r>
      <w:r w:rsidRPr="000D46CE">
        <w:rPr>
          <w:rFonts w:ascii="XBBVGE+LMRoman10-Regular" w:hAnsi="XBBVGE+LMRoman10-Regular" w:cs="Times New Roman"/>
          <w:color w:val="auto"/>
          <w:sz w:val="22"/>
        </w:rPr>
        <w:t xml:space="preserve"> impatterebbe i guadagni derivanti dagli sponsor pubblicitari i quali, proiettando i propri spot prima dell’inizio del film, hanno concordato con il cinema un pagamento proporzionale al numero di spettatori presenti in sala durante la proiezione dei suddetti spot.</w:t>
      </w:r>
      <w:r w:rsidR="00487E7D" w:rsidRPr="000D46CE">
        <w:rPr>
          <w:rFonts w:ascii="XBBVGE+LMRoman10-Regular" w:hAnsi="XBBVGE+LMRoman10-Regular" w:cs="Times New Roman"/>
          <w:color w:val="auto"/>
          <w:sz w:val="22"/>
        </w:rPr>
        <w:t xml:space="preserve"> </w:t>
      </w:r>
    </w:p>
    <w:p w14:paraId="029950E3" w14:textId="4F031419" w:rsidR="00061839" w:rsidRPr="000D46CE" w:rsidRDefault="00061839" w:rsidP="00D80659">
      <w:pPr>
        <w:pStyle w:val="Puntoelenco"/>
        <w:numPr>
          <w:ilvl w:val="0"/>
          <w:numId w:val="0"/>
        </w:numPr>
        <w:spacing w:line="276" w:lineRule="auto"/>
        <w:rPr>
          <w:rFonts w:ascii="XBBVGE+LMRoman10-Regular" w:hAnsi="XBBVGE+LMRoman10-Regular" w:cs="Times New Roman"/>
          <w:color w:val="auto"/>
          <w:sz w:val="22"/>
        </w:rPr>
      </w:pPr>
    </w:p>
    <w:p w14:paraId="164D4492" w14:textId="57604B4A" w:rsidR="002063EE" w:rsidRPr="000D46CE" w:rsidRDefault="00F51ABC" w:rsidP="00D80659">
      <w:pPr>
        <w:pStyle w:val="Titolo1"/>
        <w:numPr>
          <w:ilvl w:val="0"/>
          <w:numId w:val="7"/>
        </w:numPr>
        <w:spacing w:line="276" w:lineRule="auto"/>
        <w:rPr>
          <w:rFonts w:ascii="XBBVGE+LMRoman10-Regular" w:hAnsi="XBBVGE+LMRoman10-Regular" w:cs="Times New Roman"/>
          <w:color w:val="054A29"/>
          <w:szCs w:val="48"/>
          <w:lang w:bidi="it-IT"/>
        </w:rPr>
      </w:pPr>
      <w:bookmarkStart w:id="5" w:name="_Toc110092574"/>
      <w:r w:rsidRPr="000D46CE">
        <w:rPr>
          <w:rFonts w:ascii="XBBVGE+LMRoman10-Regular" w:hAnsi="XBBVGE+LMRoman10-Regular" w:cs="Times New Roman"/>
          <w:color w:val="054A29"/>
          <w:szCs w:val="48"/>
          <w:lang w:bidi="it-IT"/>
        </w:rPr>
        <w:lastRenderedPageBreak/>
        <w:t>o</w:t>
      </w:r>
      <w:bookmarkEnd w:id="5"/>
      <w:r w:rsidR="007947A0" w:rsidRPr="000D46CE">
        <w:rPr>
          <w:rFonts w:ascii="XBBVGE+LMRoman10-Regular" w:hAnsi="XBBVGE+LMRoman10-Regular" w:cs="Times New Roman"/>
          <w:color w:val="054A29"/>
          <w:szCs w:val="48"/>
          <w:lang w:bidi="it-IT"/>
        </w:rPr>
        <w:t>biettivi</w:t>
      </w:r>
    </w:p>
    <w:p w14:paraId="54BC8048" w14:textId="77777777" w:rsidR="00B401EF" w:rsidRPr="000D46CE" w:rsidRDefault="00B401EF" w:rsidP="00D80659">
      <w:pPr>
        <w:spacing w:line="276" w:lineRule="auto"/>
        <w:rPr>
          <w:rFonts w:ascii="XBBVGE+LMRoman10-Regular" w:hAnsi="XBBVGE+LMRoman10-Regular" w:cs="Times New Roman"/>
          <w:sz w:val="22"/>
          <w:szCs w:val="22"/>
          <w:lang w:bidi="it-IT"/>
        </w:rPr>
      </w:pPr>
    </w:p>
    <w:p w14:paraId="7CB04589" w14:textId="77777777" w:rsidR="00F95995" w:rsidRPr="000D46CE" w:rsidRDefault="007B16A6"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L’obiettivo del presente studio è quello di </w:t>
      </w:r>
      <w:r w:rsidR="00F95995" w:rsidRPr="000D46CE">
        <w:rPr>
          <w:rFonts w:ascii="XBBVGE+LMRoman10-Regular" w:hAnsi="XBBVGE+LMRoman10-Regular" w:cs="Times New Roman"/>
          <w:color w:val="auto"/>
          <w:sz w:val="22"/>
          <w:szCs w:val="22"/>
        </w:rPr>
        <w:t>massimizzare i profitti da parte</w:t>
      </w:r>
      <w:r w:rsidRPr="000D46CE">
        <w:rPr>
          <w:rFonts w:ascii="XBBVGE+LMRoman10-Regular" w:hAnsi="XBBVGE+LMRoman10-Regular" w:cs="Times New Roman"/>
          <w:color w:val="auto"/>
          <w:sz w:val="22"/>
          <w:szCs w:val="22"/>
        </w:rPr>
        <w:t xml:space="preserve"> del cinema</w:t>
      </w:r>
      <w:r w:rsidR="00F95995" w:rsidRPr="000D46CE">
        <w:rPr>
          <w:rFonts w:ascii="XBBVGE+LMRoman10-Regular" w:hAnsi="XBBVGE+LMRoman10-Regular" w:cs="Times New Roman"/>
          <w:color w:val="auto"/>
          <w:sz w:val="22"/>
          <w:szCs w:val="22"/>
        </w:rPr>
        <w:t xml:space="preserve">. </w:t>
      </w:r>
    </w:p>
    <w:p w14:paraId="6A19812E" w14:textId="380D98EB" w:rsidR="00CC5DD5" w:rsidRPr="000D46CE" w:rsidRDefault="007B16A6"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Pertanto, si vuole determinare la configurazione ottima del sistema, </w:t>
      </w:r>
      <w:r w:rsidR="00F107F2" w:rsidRPr="000D46CE">
        <w:rPr>
          <w:rFonts w:ascii="XBBVGE+LMRoman10-Regular" w:hAnsi="XBBVGE+LMRoman10-Regular" w:cs="Times New Roman"/>
          <w:color w:val="auto"/>
          <w:sz w:val="22"/>
          <w:szCs w:val="22"/>
        </w:rPr>
        <w:t>individuando il numero ottimale di serventi per ognuno dei sottosistemi nelle varie fasce orarie considerate.</w:t>
      </w:r>
    </w:p>
    <w:p w14:paraId="3301F904" w14:textId="77777777" w:rsidR="00F107F2" w:rsidRPr="000D46CE" w:rsidRDefault="00F107F2" w:rsidP="00D80659">
      <w:pPr>
        <w:spacing w:line="276" w:lineRule="auto"/>
        <w:rPr>
          <w:rFonts w:ascii="XBBVGE+LMRoman10-Regular" w:hAnsi="XBBVGE+LMRoman10-Regular" w:cs="Times New Roman"/>
          <w:color w:val="auto"/>
          <w:sz w:val="22"/>
          <w:szCs w:val="22"/>
        </w:rPr>
      </w:pPr>
    </w:p>
    <w:p w14:paraId="088E1FBE" w14:textId="66DFE982" w:rsidR="00F51ABC" w:rsidRPr="000D46CE" w:rsidRDefault="00F107F2" w:rsidP="00D80659">
      <w:pPr>
        <w:spacing w:line="276" w:lineRule="auto"/>
        <w:rPr>
          <w:rFonts w:ascii="XBBVGE+LMRoman10-Regular" w:hAnsi="XBBVGE+LMRoman10-Regular" w:cs="Times New Roman"/>
          <w:color w:val="3E762A" w:themeColor="accent1" w:themeShade="BF"/>
          <w:sz w:val="22"/>
          <w:szCs w:val="22"/>
        </w:rPr>
      </w:pPr>
      <w:r w:rsidRPr="000D46CE">
        <w:rPr>
          <w:rFonts w:ascii="XBBVGE+LMRoman10-Regular" w:hAnsi="XBBVGE+LMRoman10-Regular" w:cs="Times New Roman"/>
          <w:color w:val="auto"/>
          <w:sz w:val="22"/>
          <w:szCs w:val="22"/>
        </w:rPr>
        <w:t xml:space="preserve">Inoltre si vuole </w:t>
      </w:r>
      <w:r w:rsidR="0033516E" w:rsidRPr="000D46CE">
        <w:rPr>
          <w:rFonts w:ascii="XBBVGE+LMRoman10-Regular" w:hAnsi="XBBVGE+LMRoman10-Regular" w:cs="Times New Roman"/>
          <w:color w:val="auto"/>
          <w:sz w:val="22"/>
          <w:szCs w:val="22"/>
        </w:rPr>
        <w:t>g</w:t>
      </w:r>
      <w:r w:rsidR="00F51ABC" w:rsidRPr="000D46CE">
        <w:rPr>
          <w:rFonts w:ascii="XBBVGE+LMRoman10-Regular" w:hAnsi="XBBVGE+LMRoman10-Regular" w:cs="Times New Roman"/>
          <w:color w:val="auto"/>
          <w:sz w:val="22"/>
          <w:szCs w:val="22"/>
        </w:rPr>
        <w:t>arantire i seguenti QoS</w:t>
      </w:r>
      <w:r w:rsidR="0033516E" w:rsidRPr="000D46CE">
        <w:rPr>
          <w:rFonts w:ascii="XBBVGE+LMRoman10-Regular" w:hAnsi="XBBVGE+LMRoman10-Regular" w:cs="Times New Roman"/>
          <w:color w:val="auto"/>
          <w:sz w:val="22"/>
          <w:szCs w:val="22"/>
        </w:rPr>
        <w:t xml:space="preserve"> (Quality of Service)</w:t>
      </w:r>
      <w:r w:rsidR="00F51ABC" w:rsidRPr="000D46CE">
        <w:rPr>
          <w:rFonts w:ascii="XBBVGE+LMRoman10-Regular" w:hAnsi="XBBVGE+LMRoman10-Regular" w:cs="Times New Roman"/>
          <w:color w:val="auto"/>
          <w:sz w:val="22"/>
          <w:szCs w:val="22"/>
        </w:rPr>
        <w:t>:</w:t>
      </w:r>
    </w:p>
    <w:p w14:paraId="33B6BC07" w14:textId="6032A13D" w:rsidR="002E5DC3" w:rsidRPr="000D46CE" w:rsidRDefault="002E5DC3" w:rsidP="00D80659">
      <w:pPr>
        <w:pStyle w:val="Paragrafoelenco"/>
        <w:numPr>
          <w:ilvl w:val="0"/>
          <w:numId w:val="4"/>
        </w:numPr>
        <w:spacing w:line="276" w:lineRule="auto"/>
        <w:jc w:val="both"/>
        <w:rPr>
          <w:rFonts w:ascii="XBBVGE+LMRoman10-Regular" w:hAnsi="XBBVGE+LMRoman10-Regular" w:cs="Times New Roman"/>
          <w:lang w:eastAsia="ja-JP"/>
        </w:rPr>
      </w:pPr>
      <w:r w:rsidRPr="000D46CE">
        <w:rPr>
          <w:rFonts w:ascii="XBBVGE+LMRoman10-Regular" w:hAnsi="XBBVGE+LMRoman10-Regular" w:cs="Times New Roman"/>
          <w:lang w:eastAsia="ja-JP"/>
        </w:rPr>
        <w:t xml:space="preserve">Il tempo di risposta complessivo del sistema deve essere mantenuto sotto i </w:t>
      </w:r>
      <w:r w:rsidR="00312278">
        <w:rPr>
          <w:rFonts w:ascii="XBBVGE+LMRoman10-Regular" w:hAnsi="XBBVGE+LMRoman10-Regular" w:cs="Times New Roman"/>
          <w:color w:val="FFC000"/>
          <w:lang w:eastAsia="ja-JP"/>
        </w:rPr>
        <w:t>x</w:t>
      </w:r>
      <w:r w:rsidRPr="000D46CE">
        <w:rPr>
          <w:rFonts w:ascii="XBBVGE+LMRoman10-Regular" w:hAnsi="XBBVGE+LMRoman10-Regular" w:cs="Times New Roman"/>
          <w:lang w:eastAsia="ja-JP"/>
        </w:rPr>
        <w:t xml:space="preserve"> minuti</w:t>
      </w:r>
      <w:r w:rsidR="00312278">
        <w:rPr>
          <w:rFonts w:ascii="XBBVGE+LMRoman10-Regular" w:hAnsi="XBBVGE+LMRoman10-Regular" w:cs="Times New Roman"/>
          <w:lang w:eastAsia="ja-JP"/>
        </w:rPr>
        <w:t xml:space="preserve"> per qualsiasi fascia oraria</w:t>
      </w:r>
      <w:r w:rsidRPr="000D46CE">
        <w:rPr>
          <w:rFonts w:ascii="XBBVGE+LMRoman10-Regular" w:hAnsi="XBBVGE+LMRoman10-Regular" w:cs="Times New Roman"/>
          <w:lang w:eastAsia="ja-JP"/>
        </w:rPr>
        <w:t xml:space="preserve">, non considerando i tempi di percorrenza necessari per spostarsi </w:t>
      </w:r>
      <w:r w:rsidR="00B34C85" w:rsidRPr="000D46CE">
        <w:rPr>
          <w:rFonts w:ascii="XBBVGE+LMRoman10-Regular" w:hAnsi="XBBVGE+LMRoman10-Regular" w:cs="Times New Roman"/>
          <w:lang w:eastAsia="ja-JP"/>
        </w:rPr>
        <w:t>da un centro all’altro</w:t>
      </w:r>
      <w:r w:rsidRPr="000D46CE">
        <w:rPr>
          <w:rFonts w:ascii="XBBVGE+LMRoman10-Regular" w:hAnsi="XBBVGE+LMRoman10-Regular" w:cs="Times New Roman"/>
          <w:lang w:eastAsia="ja-JP"/>
        </w:rPr>
        <w:t>;</w:t>
      </w:r>
    </w:p>
    <w:p w14:paraId="113A9A3D" w14:textId="0824E4BF" w:rsidR="00A72C64" w:rsidRPr="000D46CE" w:rsidRDefault="00A72C64" w:rsidP="00D80659">
      <w:pPr>
        <w:pStyle w:val="Paragrafoelenco"/>
        <w:numPr>
          <w:ilvl w:val="0"/>
          <w:numId w:val="4"/>
        </w:numPr>
        <w:spacing w:line="276" w:lineRule="auto"/>
        <w:jc w:val="both"/>
        <w:rPr>
          <w:rFonts w:ascii="XBBVGE+LMRoman10-Regular" w:hAnsi="XBBVGE+LMRoman10-Regular" w:cs="Times New Roman"/>
          <w:lang w:eastAsia="ja-JP"/>
        </w:rPr>
      </w:pPr>
      <w:r w:rsidRPr="000D46CE">
        <w:rPr>
          <w:rFonts w:ascii="XBBVGE+LMRoman10-Regular" w:hAnsi="XBBVGE+LMRoman10-Regular" w:cs="Times New Roman"/>
          <w:lang w:eastAsia="ja-JP"/>
        </w:rPr>
        <w:t xml:space="preserve">Il </w:t>
      </w:r>
      <w:r w:rsidR="004C0252" w:rsidRPr="000D46CE">
        <w:rPr>
          <w:rFonts w:ascii="XBBVGE+LMRoman10-Regular" w:hAnsi="XBBVGE+LMRoman10-Regular" w:cs="Times New Roman"/>
          <w:lang w:eastAsia="ja-JP"/>
        </w:rPr>
        <w:t>60</w:t>
      </w:r>
      <w:r w:rsidR="00CC0E34" w:rsidRPr="000D46CE">
        <w:rPr>
          <w:rFonts w:ascii="XBBVGE+LMRoman10-Regular" w:hAnsi="XBBVGE+LMRoman10-Regular" w:cs="Times New Roman"/>
          <w:lang w:eastAsia="ja-JP"/>
        </w:rPr>
        <w:t>%</w:t>
      </w:r>
      <w:r w:rsidRPr="000D46CE">
        <w:rPr>
          <w:rFonts w:ascii="XBBVGE+LMRoman10-Regular" w:hAnsi="XBBVGE+LMRoman10-Regular" w:cs="Times New Roman"/>
          <w:color w:val="FFC000"/>
          <w:lang w:eastAsia="ja-JP"/>
        </w:rPr>
        <w:t xml:space="preserve"> </w:t>
      </w:r>
      <w:r w:rsidRPr="000D46CE">
        <w:rPr>
          <w:rFonts w:ascii="XBBVGE+LMRoman10-Regular" w:hAnsi="XBBVGE+LMRoman10-Regular" w:cs="Times New Roman"/>
          <w:lang w:eastAsia="ja-JP"/>
        </w:rPr>
        <w:t>degli utenti deve assistere alla proiezione degli spot pubblicitari;</w:t>
      </w:r>
    </w:p>
    <w:p w14:paraId="779E0E5C" w14:textId="48FF4D63" w:rsidR="000B7D66" w:rsidRPr="000D46CE" w:rsidRDefault="00FE631C" w:rsidP="00D80659">
      <w:pPr>
        <w:pStyle w:val="Paragrafoelenco"/>
        <w:numPr>
          <w:ilvl w:val="0"/>
          <w:numId w:val="4"/>
        </w:numPr>
        <w:spacing w:line="276" w:lineRule="auto"/>
        <w:jc w:val="both"/>
        <w:rPr>
          <w:rFonts w:ascii="XBBVGE+LMRoman10-Regular" w:hAnsi="XBBVGE+LMRoman10-Regular" w:cs="Times New Roman"/>
          <w:color w:val="A6A6A6" w:themeColor="background1" w:themeShade="A6"/>
          <w:lang w:eastAsia="ja-JP"/>
        </w:rPr>
      </w:pPr>
      <w:r w:rsidRPr="000D46CE">
        <w:rPr>
          <w:rFonts w:ascii="XBBVGE+LMRoman10-Regular" w:hAnsi="XBBVGE+LMRoman10-Regular" w:cs="Times New Roman"/>
          <w:color w:val="A6A6A6" w:themeColor="background1" w:themeShade="A6"/>
          <w:lang w:eastAsia="ja-JP"/>
        </w:rPr>
        <w:t>Il y% degli utenti a</w:t>
      </w:r>
      <w:r w:rsidR="005346B8" w:rsidRPr="000D46CE">
        <w:rPr>
          <w:rFonts w:ascii="XBBVGE+LMRoman10-Regular" w:hAnsi="XBBVGE+LMRoman10-Regular" w:cs="Times New Roman"/>
          <w:color w:val="A6A6A6" w:themeColor="background1" w:themeShade="A6"/>
          <w:lang w:eastAsia="ja-JP"/>
        </w:rPr>
        <w:t>c</w:t>
      </w:r>
      <w:r w:rsidRPr="000D46CE">
        <w:rPr>
          <w:rFonts w:ascii="XBBVGE+LMRoman10-Regular" w:hAnsi="XBBVGE+LMRoman10-Regular" w:cs="Times New Roman"/>
          <w:color w:val="A6A6A6" w:themeColor="background1" w:themeShade="A6"/>
          <w:lang w:eastAsia="ja-JP"/>
        </w:rPr>
        <w:t>quistano il biglietto/non abbandonano la fila (biglietteria). #si ha che almeno una certa soglia/perc di clienti deve accedere necessariamente al sistema (-&gt; minimizzare la prob perdita)</w:t>
      </w:r>
      <w:r w:rsidR="00A04DD6" w:rsidRPr="000D46CE">
        <w:rPr>
          <w:rFonts w:ascii="XBBVGE+LMRoman10-Regular" w:hAnsi="XBBVGE+LMRoman10-Regular" w:cs="Times New Roman"/>
          <w:color w:val="A6A6A6" w:themeColor="background1" w:themeShade="A6"/>
          <w:lang w:eastAsia="ja-JP"/>
        </w:rPr>
        <w:t>.</w:t>
      </w:r>
    </w:p>
    <w:p w14:paraId="7BAEC8A9" w14:textId="7B54FC1E" w:rsidR="000B7D66" w:rsidRPr="000D46CE" w:rsidRDefault="000B7D66" w:rsidP="00D80659">
      <w:pPr>
        <w:spacing w:line="276" w:lineRule="auto"/>
        <w:rPr>
          <w:rFonts w:ascii="XBBVGE+LMRoman10-Regular" w:hAnsi="XBBVGE+LMRoman10-Regular" w:cs="Times New Roman"/>
          <w:color w:val="BFBFBF" w:themeColor="background1" w:themeShade="BF"/>
          <w:sz w:val="22"/>
          <w:szCs w:val="22"/>
        </w:rPr>
      </w:pPr>
    </w:p>
    <w:p w14:paraId="051C149B" w14:textId="364D7618" w:rsidR="000B7D66" w:rsidRPr="000D46CE" w:rsidRDefault="000B7D66" w:rsidP="00D80659">
      <w:pPr>
        <w:tabs>
          <w:tab w:val="left" w:pos="995"/>
        </w:tabs>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ab/>
      </w:r>
    </w:p>
    <w:p w14:paraId="7C0797D8" w14:textId="02CA7BB9" w:rsidR="003023B9" w:rsidRPr="000D46CE" w:rsidRDefault="00F51ABC" w:rsidP="00D80659">
      <w:pPr>
        <w:pStyle w:val="Titolo1"/>
        <w:numPr>
          <w:ilvl w:val="0"/>
          <w:numId w:val="7"/>
        </w:numPr>
        <w:spacing w:line="276" w:lineRule="auto"/>
        <w:rPr>
          <w:rFonts w:ascii="XBBVGE+LMRoman10-Regular" w:hAnsi="XBBVGE+LMRoman10-Regular" w:cs="Times New Roman"/>
          <w:color w:val="054A29"/>
          <w:szCs w:val="48"/>
          <w:lang w:bidi="it-IT"/>
        </w:rPr>
      </w:pPr>
      <w:bookmarkStart w:id="6" w:name="_Toc110092575"/>
      <w:r w:rsidRPr="000D46CE">
        <w:rPr>
          <w:rFonts w:ascii="XBBVGE+LMRoman10-Regular" w:hAnsi="XBBVGE+LMRoman10-Regular" w:cs="Times New Roman"/>
          <w:color w:val="054A29"/>
          <w:szCs w:val="48"/>
          <w:lang w:bidi="it-IT"/>
        </w:rPr>
        <w:lastRenderedPageBreak/>
        <w:t>modello concettuale</w:t>
      </w:r>
      <w:bookmarkEnd w:id="6"/>
    </w:p>
    <w:p w14:paraId="2B6ACFF6" w14:textId="39FC1A26" w:rsidR="00F51ABC" w:rsidRPr="000D46CE" w:rsidRDefault="007506D2" w:rsidP="00D80659">
      <w:pPr>
        <w:spacing w:line="276" w:lineRule="auto"/>
        <w:rPr>
          <w:rFonts w:ascii="XBBVGE+LMRoman10-Regular" w:hAnsi="XBBVGE+LMRoman10-Regular" w:cs="Times New Roman"/>
          <w:sz w:val="22"/>
          <w:szCs w:val="22"/>
        </w:rPr>
      </w:pPr>
      <w:r>
        <w:rPr>
          <w:rFonts w:ascii="XBBVGE+LMRoman10-Regular" w:hAnsi="XBBVGE+LMRoman10-Regular" w:cs="Times New Roman"/>
          <w:noProof/>
          <w:color w:val="054A29"/>
          <w:sz w:val="22"/>
          <w:szCs w:val="22"/>
          <w:lang w:bidi="it-IT"/>
        </w:rPr>
        <mc:AlternateContent>
          <mc:Choice Requires="wpi">
            <w:drawing>
              <wp:anchor distT="0" distB="0" distL="114300" distR="114300" simplePos="0" relativeHeight="251664384" behindDoc="0" locked="0" layoutInCell="1" allowOverlap="1" wp14:anchorId="1783FD32" wp14:editId="457EB931">
                <wp:simplePos x="0" y="0"/>
                <wp:positionH relativeFrom="column">
                  <wp:posOffset>-283014</wp:posOffset>
                </wp:positionH>
                <wp:positionV relativeFrom="paragraph">
                  <wp:posOffset>969139</wp:posOffset>
                </wp:positionV>
                <wp:extent cx="31320" cy="95760"/>
                <wp:effectExtent l="114300" t="114300" r="102235" b="133350"/>
                <wp:wrapNone/>
                <wp:docPr id="39" name="Input penna 39"/>
                <wp:cNvGraphicFramePr/>
                <a:graphic xmlns:a="http://schemas.openxmlformats.org/drawingml/2006/main">
                  <a:graphicData uri="http://schemas.microsoft.com/office/word/2010/wordprocessingInk">
                    <w14:contentPart bwMode="auto" r:id="rId10">
                      <w14:nvContentPartPr>
                        <w14:cNvContentPartPr/>
                      </w14:nvContentPartPr>
                      <w14:xfrm>
                        <a:off x="0" y="0"/>
                        <a:ext cx="31320" cy="95760"/>
                      </w14:xfrm>
                    </w14:contentPart>
                  </a:graphicData>
                </a:graphic>
              </wp:anchor>
            </w:drawing>
          </mc:Choice>
          <mc:Fallback>
            <w:pict>
              <v:shapetype w14:anchorId="7B653E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39" o:spid="_x0000_s1026" type="#_x0000_t75" style="position:absolute;margin-left:-27.25pt;margin-top:71.35pt;width:12.35pt;height:1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">
                <v:imagedata r:id="rId11" o:title=""/>
              </v:shape>
            </w:pict>
          </mc:Fallback>
        </mc:AlternateContent>
      </w:r>
      <w:r>
        <w:rPr>
          <w:rFonts w:ascii="XBBVGE+LMRoman10-Regular" w:hAnsi="XBBVGE+LMRoman10-Regular" w:cs="Times New Roman"/>
          <w:noProof/>
          <w:color w:val="054A29"/>
          <w:sz w:val="22"/>
          <w:szCs w:val="22"/>
          <w:lang w:bidi="it-IT"/>
        </w:rPr>
        <mc:AlternateContent>
          <mc:Choice Requires="wpi">
            <w:drawing>
              <wp:anchor distT="0" distB="0" distL="114300" distR="114300" simplePos="0" relativeHeight="251663360" behindDoc="0" locked="0" layoutInCell="1" allowOverlap="1" wp14:anchorId="7D03ABBF" wp14:editId="0298FF1D">
                <wp:simplePos x="0" y="0"/>
                <wp:positionH relativeFrom="column">
                  <wp:posOffset>-283734</wp:posOffset>
                </wp:positionH>
                <wp:positionV relativeFrom="paragraph">
                  <wp:posOffset>957619</wp:posOffset>
                </wp:positionV>
                <wp:extent cx="136440" cy="91080"/>
                <wp:effectExtent l="114300" t="133350" r="35560" b="137795"/>
                <wp:wrapNone/>
                <wp:docPr id="38" name="Input penna 38"/>
                <wp:cNvGraphicFramePr/>
                <a:graphic xmlns:a="http://schemas.openxmlformats.org/drawingml/2006/main">
                  <a:graphicData uri="http://schemas.microsoft.com/office/word/2010/wordprocessingInk">
                    <w14:contentPart bwMode="auto" r:id="rId12">
                      <w14:nvContentPartPr>
                        <w14:cNvContentPartPr/>
                      </w14:nvContentPartPr>
                      <w14:xfrm>
                        <a:off x="0" y="0"/>
                        <a:ext cx="136440" cy="91080"/>
                      </w14:xfrm>
                    </w14:contentPart>
                  </a:graphicData>
                </a:graphic>
              </wp:anchor>
            </w:drawing>
          </mc:Choice>
          <mc:Fallback>
            <w:pict>
              <v:shape w14:anchorId="30B1A915" id="Input penna 38" o:spid="_x0000_s1026" type="#_x0000_t75" style="position:absolute;margin-left:-27.3pt;margin-top:70.45pt;width:20.7pt;height:17.0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">
                <v:imagedata r:id="rId13" o:title=""/>
              </v:shape>
            </w:pict>
          </mc:Fallback>
        </mc:AlternateContent>
      </w:r>
      <w:r>
        <w:rPr>
          <w:rFonts w:ascii="XBBVGE+LMRoman10-Regular" w:hAnsi="XBBVGE+LMRoman10-Regular" w:cs="Times New Roman"/>
          <w:noProof/>
          <w:color w:val="054A29"/>
          <w:sz w:val="22"/>
          <w:szCs w:val="22"/>
          <w:lang w:bidi="it-IT"/>
        </w:rPr>
        <mc:AlternateContent>
          <mc:Choice Requires="wpi">
            <w:drawing>
              <wp:anchor distT="0" distB="0" distL="114300" distR="114300" simplePos="0" relativeHeight="251662336" behindDoc="0" locked="0" layoutInCell="1" allowOverlap="1" wp14:anchorId="6500D0AC" wp14:editId="1506388B">
                <wp:simplePos x="0" y="0"/>
                <wp:positionH relativeFrom="column">
                  <wp:posOffset>-241614</wp:posOffset>
                </wp:positionH>
                <wp:positionV relativeFrom="paragraph">
                  <wp:posOffset>906859</wp:posOffset>
                </wp:positionV>
                <wp:extent cx="360" cy="360"/>
                <wp:effectExtent l="114300" t="114300" r="95250" b="152400"/>
                <wp:wrapNone/>
                <wp:docPr id="36" name="Input penna 36"/>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733100E4" id="Input penna 36" o:spid="_x0000_s1026" type="#_x0000_t75" style="position:absolute;margin-left:-23.95pt;margin-top:66.45pt;width:9.95pt;height:9.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">
                <v:imagedata r:id="rId15" o:title=""/>
              </v:shape>
            </w:pict>
          </mc:Fallback>
        </mc:AlternateContent>
      </w:r>
      <w:r w:rsidR="003016F2" w:rsidRPr="000D46CE">
        <w:rPr>
          <w:rFonts w:ascii="XBBVGE+LMRoman10-Regular" w:hAnsi="XBBVGE+LMRoman10-Regular" w:cs="Times New Roman"/>
          <w:noProof/>
          <w:color w:val="054A29"/>
          <w:sz w:val="22"/>
          <w:szCs w:val="22"/>
          <w:lang w:bidi="it-IT"/>
        </w:rPr>
        <w:drawing>
          <wp:anchor distT="0" distB="0" distL="114300" distR="114300" simplePos="0" relativeHeight="251661312" behindDoc="0" locked="0" layoutInCell="1" allowOverlap="1" wp14:anchorId="0AC0F72E" wp14:editId="50B251C2">
            <wp:simplePos x="0" y="0"/>
            <wp:positionH relativeFrom="column">
              <wp:posOffset>-731368</wp:posOffset>
            </wp:positionH>
            <wp:positionV relativeFrom="paragraph">
              <wp:posOffset>181392</wp:posOffset>
            </wp:positionV>
            <wp:extent cx="7635558" cy="2695433"/>
            <wp:effectExtent l="0" t="0" r="3810" b="0"/>
            <wp:wrapSquare wrapText="bothSides"/>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16"/>
                    <a:stretch>
                      <a:fillRect/>
                    </a:stretch>
                  </pic:blipFill>
                  <pic:spPr>
                    <a:xfrm>
                      <a:off x="0" y="0"/>
                      <a:ext cx="7635558" cy="2695433"/>
                    </a:xfrm>
                    <a:prstGeom prst="rect">
                      <a:avLst/>
                    </a:prstGeom>
                  </pic:spPr>
                </pic:pic>
              </a:graphicData>
            </a:graphic>
            <wp14:sizeRelH relativeFrom="margin">
              <wp14:pctWidth>0</wp14:pctWidth>
            </wp14:sizeRelH>
            <wp14:sizeRelV relativeFrom="margin">
              <wp14:pctHeight>0</wp14:pctHeight>
            </wp14:sizeRelV>
          </wp:anchor>
        </w:drawing>
      </w:r>
    </w:p>
    <w:p w14:paraId="563B3EDD" w14:textId="136D301D" w:rsidR="005177EC" w:rsidRPr="000D46CE" w:rsidRDefault="00B24FCD"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Il cinema è stato modellato con la rete riportata </w:t>
      </w:r>
      <w:r w:rsidR="00024746" w:rsidRPr="000D46CE">
        <w:rPr>
          <w:rFonts w:ascii="XBBVGE+LMRoman10-Regular" w:hAnsi="XBBVGE+LMRoman10-Regular" w:cs="Times New Roman"/>
          <w:sz w:val="22"/>
          <w:szCs w:val="22"/>
        </w:rPr>
        <w:t>in figura</w:t>
      </w:r>
      <w:r w:rsidR="00550EF4" w:rsidRPr="000D46CE">
        <w:rPr>
          <w:rFonts w:ascii="XBBVGE+LMRoman10-Regular" w:hAnsi="XBBVGE+LMRoman10-Regular" w:cs="Times New Roman"/>
          <w:sz w:val="22"/>
          <w:szCs w:val="22"/>
        </w:rPr>
        <w:t xml:space="preserve">. </w:t>
      </w:r>
      <w:r w:rsidRPr="000D46CE">
        <w:rPr>
          <w:rFonts w:ascii="XBBVGE+LMRoman10-Regular" w:hAnsi="XBBVGE+LMRoman10-Regular" w:cs="Times New Roman"/>
          <w:sz w:val="22"/>
          <w:szCs w:val="22"/>
        </w:rPr>
        <w:t xml:space="preserve">I </w:t>
      </w:r>
      <w:r w:rsidR="001354A5" w:rsidRPr="000D46CE">
        <w:rPr>
          <w:rFonts w:ascii="XBBVGE+LMRoman10-Regular" w:hAnsi="XBBVGE+LMRoman10-Regular" w:cs="Times New Roman"/>
          <w:sz w:val="22"/>
          <w:szCs w:val="22"/>
        </w:rPr>
        <w:t>sottosistemi</w:t>
      </w:r>
      <w:r w:rsidRPr="000D46CE">
        <w:rPr>
          <w:rFonts w:ascii="XBBVGE+LMRoman10-Regular" w:hAnsi="XBBVGE+LMRoman10-Regular" w:cs="Times New Roman"/>
          <w:sz w:val="22"/>
          <w:szCs w:val="22"/>
        </w:rPr>
        <w:t xml:space="preserve"> di cui il sistema si compone sono i seguenti</w:t>
      </w:r>
      <w:r w:rsidR="00D26256" w:rsidRPr="000D46CE">
        <w:rPr>
          <w:rFonts w:ascii="XBBVGE+LMRoman10-Regular" w:hAnsi="XBBVGE+LMRoman10-Regular" w:cs="Times New Roman"/>
          <w:sz w:val="22"/>
          <w:szCs w:val="22"/>
        </w:rPr>
        <w:t xml:space="preserve">: </w:t>
      </w:r>
    </w:p>
    <w:p w14:paraId="7831EE7D" w14:textId="663032B8" w:rsidR="007313B1" w:rsidRPr="000D46CE" w:rsidRDefault="00D26256" w:rsidP="00D80659">
      <w:pPr>
        <w:pStyle w:val="Paragrafoelenco"/>
        <w:numPr>
          <w:ilvl w:val="0"/>
          <w:numId w:val="11"/>
        </w:numPr>
        <w:spacing w:line="276" w:lineRule="auto"/>
        <w:rPr>
          <w:rFonts w:ascii="XBBVGE+LMRoman10-Regular" w:hAnsi="XBBVGE+LMRoman10-Regular" w:cs="Times New Roman"/>
        </w:rPr>
      </w:pPr>
      <w:r w:rsidRPr="000D46CE">
        <w:rPr>
          <w:rFonts w:ascii="XBBVGE+LMRoman10-Regular" w:hAnsi="XBBVGE+LMRoman10-Regular" w:cs="Times New Roman"/>
          <w:i/>
          <w:iCs/>
        </w:rPr>
        <w:t>Biglietteria</w:t>
      </w:r>
      <w:r w:rsidR="007313B1" w:rsidRPr="000D46CE">
        <w:rPr>
          <w:rFonts w:ascii="XBBVGE+LMRoman10-Regular" w:hAnsi="XBBVGE+LMRoman10-Regular" w:cs="Times New Roman"/>
        </w:rPr>
        <w:t xml:space="preserve">: Il sottosistema relativo alla biglietteria è stato modellato </w:t>
      </w:r>
      <w:r w:rsidR="00632B30" w:rsidRPr="000D46CE">
        <w:rPr>
          <w:rFonts w:ascii="XBBVGE+LMRoman10-Regular" w:hAnsi="XBBVGE+LMRoman10-Regular" w:cs="Times New Roman"/>
        </w:rPr>
        <w:t xml:space="preserve">(rispecchiando la realtà) </w:t>
      </w:r>
      <w:r w:rsidR="007313B1" w:rsidRPr="000D46CE">
        <w:rPr>
          <w:rFonts w:ascii="XBBVGE+LMRoman10-Regular" w:hAnsi="XBBVGE+LMRoman10-Regular" w:cs="Times New Roman"/>
        </w:rPr>
        <w:t xml:space="preserve">mediante due </w:t>
      </w:r>
      <w:r w:rsidR="007313B1" w:rsidRPr="000D46CE">
        <w:rPr>
          <w:rFonts w:ascii="XBBVGE+LMRoman10-Regular" w:hAnsi="XBBVGE+LMRoman10-Regular" w:cs="Times New Roman"/>
          <w:b/>
          <w:bCs/>
        </w:rPr>
        <w:t xml:space="preserve">M/M/1 </w:t>
      </w:r>
      <w:r w:rsidR="007313B1" w:rsidRPr="000D46CE">
        <w:rPr>
          <w:rFonts w:ascii="XBBVGE+LMRoman10-Regular" w:hAnsi="XBBVGE+LMRoman10-Regular" w:cs="Times New Roman"/>
        </w:rPr>
        <w:t>con code infinite</w:t>
      </w:r>
      <w:r w:rsidR="00632B30" w:rsidRPr="000D46CE">
        <w:rPr>
          <w:rFonts w:ascii="XBBVGE+LMRoman10-Regular" w:hAnsi="XBBVGE+LMRoman10-Regular" w:cs="Times New Roman"/>
        </w:rPr>
        <w:t>, poichè</w:t>
      </w:r>
      <w:r w:rsidR="007313B1" w:rsidRPr="000D46CE">
        <w:rPr>
          <w:rFonts w:ascii="XBBVGE+LMRoman10-Regular" w:hAnsi="XBBVGE+LMRoman10-Regular" w:cs="Times New Roman"/>
        </w:rPr>
        <w:t xml:space="preserve"> l’esaurimento dei biglietti disponibili non è stato considerato un evento rilevante dal punto di vista probabilistico (relativamente al cinema considerato per il nostro studio);</w:t>
      </w:r>
    </w:p>
    <w:p w14:paraId="6216AF8F" w14:textId="10C35878" w:rsidR="0041071F" w:rsidRPr="000D46CE" w:rsidRDefault="0041071F" w:rsidP="00D80659">
      <w:pPr>
        <w:pStyle w:val="Paragrafoelenco"/>
        <w:numPr>
          <w:ilvl w:val="0"/>
          <w:numId w:val="11"/>
        </w:numPr>
        <w:spacing w:line="276" w:lineRule="auto"/>
        <w:rPr>
          <w:rFonts w:ascii="XBBVGE+LMRoman10-Regular" w:hAnsi="XBBVGE+LMRoman10-Regular" w:cs="Times New Roman"/>
        </w:rPr>
      </w:pPr>
      <w:r w:rsidRPr="000D46CE">
        <w:rPr>
          <w:rFonts w:ascii="XBBVGE+LMRoman10-Regular" w:hAnsi="XBBVGE+LMRoman10-Regular" w:cs="Times New Roman"/>
          <w:i/>
          <w:iCs/>
        </w:rPr>
        <w:t>Controllo biglietti:</w:t>
      </w:r>
      <w:r w:rsidRPr="000D46CE">
        <w:rPr>
          <w:rFonts w:ascii="XBBVGE+LMRoman10-Regular" w:hAnsi="XBBVGE+LMRoman10-Regular" w:cs="Times New Roman"/>
        </w:rPr>
        <w:t xml:space="preserve"> il sottosistema relativo al controllo dei biglietti è stato modellato con una </w:t>
      </w:r>
      <w:r w:rsidRPr="000D46CE">
        <w:rPr>
          <w:rFonts w:ascii="XBBVGE+LMRoman10-Regular" w:hAnsi="XBBVGE+LMRoman10-Regular" w:cs="Times New Roman"/>
          <w:b/>
          <w:bCs/>
        </w:rPr>
        <w:t xml:space="preserve">M/M/K </w:t>
      </w:r>
      <w:r w:rsidRPr="000D46CE">
        <w:rPr>
          <w:rFonts w:ascii="XBBVGE+LMRoman10-Regular" w:hAnsi="XBBVGE+LMRoman10-Regular" w:cs="Times New Roman"/>
        </w:rPr>
        <w:t>con coda infinita</w:t>
      </w:r>
      <w:r w:rsidR="00550EF4" w:rsidRPr="000D46CE">
        <w:rPr>
          <w:rFonts w:ascii="XBBVGE+LMRoman10-Regular" w:hAnsi="XBBVGE+LMRoman10-Regular" w:cs="Times New Roman"/>
        </w:rPr>
        <w:t>, dal momento che è possibile avere più addetti al lavoro contemporaneamente</w:t>
      </w:r>
      <w:r w:rsidRPr="000D46CE">
        <w:rPr>
          <w:rFonts w:ascii="XBBVGE+LMRoman10-Regular" w:hAnsi="XBBVGE+LMRoman10-Regular" w:cs="Times New Roman"/>
        </w:rPr>
        <w:t>;</w:t>
      </w:r>
    </w:p>
    <w:p w14:paraId="315A8CAB" w14:textId="484DA5F9" w:rsidR="007313B1" w:rsidRPr="000D46CE" w:rsidRDefault="00550EF4" w:rsidP="00D80659">
      <w:pPr>
        <w:pStyle w:val="Paragrafoelenco"/>
        <w:numPr>
          <w:ilvl w:val="0"/>
          <w:numId w:val="11"/>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Cassa </w:t>
      </w:r>
      <w:r w:rsidR="007313B1" w:rsidRPr="000D46CE">
        <w:rPr>
          <w:rFonts w:ascii="XBBVGE+LMRoman10-Regular" w:hAnsi="XBBVGE+LMRoman10-Regular" w:cs="Times New Roman"/>
          <w:i/>
          <w:iCs/>
        </w:rPr>
        <w:t>Food area:</w:t>
      </w:r>
      <w:r w:rsidR="007313B1" w:rsidRPr="000D46CE">
        <w:rPr>
          <w:rFonts w:ascii="XBBVGE+LMRoman10-Regular" w:hAnsi="XBBVGE+LMRoman10-Regular" w:cs="Times New Roman"/>
          <w:b/>
          <w:bCs/>
          <w:i/>
          <w:iCs/>
        </w:rPr>
        <w:t xml:space="preserve"> </w:t>
      </w:r>
      <w:r w:rsidR="007313B1" w:rsidRPr="000D46CE">
        <w:rPr>
          <w:rFonts w:ascii="XBBVGE+LMRoman10-Regular" w:hAnsi="XBBVGE+LMRoman10-Regular" w:cs="Times New Roman"/>
        </w:rPr>
        <w:t xml:space="preserve">il sottosistema relativo </w:t>
      </w:r>
      <w:r w:rsidRPr="000D46CE">
        <w:rPr>
          <w:rFonts w:ascii="XBBVGE+LMRoman10-Regular" w:hAnsi="XBBVGE+LMRoman10-Regular" w:cs="Times New Roman"/>
        </w:rPr>
        <w:t>alla cassa</w:t>
      </w:r>
      <w:r w:rsidR="007313B1" w:rsidRPr="000D46CE">
        <w:rPr>
          <w:rFonts w:ascii="XBBVGE+LMRoman10-Regular" w:hAnsi="XBBVGE+LMRoman10-Regular" w:cs="Times New Roman"/>
        </w:rPr>
        <w:t xml:space="preserve"> dell’area food è stata modellato, invece, con una </w:t>
      </w:r>
      <w:r w:rsidR="007313B1" w:rsidRPr="000D46CE">
        <w:rPr>
          <w:rFonts w:ascii="XBBVGE+LMRoman10-Regular" w:hAnsi="XBBVGE+LMRoman10-Regular" w:cs="Times New Roman"/>
          <w:b/>
          <w:bCs/>
        </w:rPr>
        <w:t>M/M/1</w:t>
      </w:r>
      <w:r w:rsidR="00632B30" w:rsidRPr="000D46CE">
        <w:rPr>
          <w:rFonts w:ascii="XBBVGE+LMRoman10-Regular" w:hAnsi="XBBVGE+LMRoman10-Regular" w:cs="Times New Roman"/>
          <w:b/>
          <w:bCs/>
        </w:rPr>
        <w:t xml:space="preserve"> </w:t>
      </w:r>
      <w:r w:rsidR="00632B30" w:rsidRPr="000D46CE">
        <w:rPr>
          <w:rFonts w:ascii="XBBVGE+LMRoman10-Regular" w:hAnsi="XBBVGE+LMRoman10-Regular" w:cs="Times New Roman"/>
        </w:rPr>
        <w:t>con coda infinita</w:t>
      </w:r>
      <w:r w:rsidR="007313B1" w:rsidRPr="000D46CE">
        <w:rPr>
          <w:rFonts w:ascii="XBBVGE+LMRoman10-Regular" w:hAnsi="XBBVGE+LMRoman10-Regular" w:cs="Times New Roman"/>
          <w:i/>
          <w:iCs/>
        </w:rPr>
        <w:t xml:space="preserve">, </w:t>
      </w:r>
      <w:r w:rsidR="007313B1" w:rsidRPr="000D46CE">
        <w:rPr>
          <w:rFonts w:ascii="XBBVGE+LMRoman10-Regular" w:hAnsi="XBBVGE+LMRoman10-Regular" w:cs="Times New Roman"/>
        </w:rPr>
        <w:t>rispettando la configurazione prevista dal cinema in esame;</w:t>
      </w:r>
    </w:p>
    <w:p w14:paraId="1276C79A" w14:textId="3622DB2E" w:rsidR="007313B1" w:rsidRPr="000D46CE" w:rsidRDefault="007313B1" w:rsidP="00D80659">
      <w:pPr>
        <w:pStyle w:val="Paragrafoelenco"/>
        <w:numPr>
          <w:ilvl w:val="0"/>
          <w:numId w:val="11"/>
        </w:numPr>
        <w:spacing w:line="276" w:lineRule="auto"/>
        <w:rPr>
          <w:rFonts w:ascii="XBBVGE+LMRoman10-Regular" w:hAnsi="XBBVGE+LMRoman10-Regular" w:cs="Times New Roman"/>
        </w:rPr>
      </w:pPr>
      <w:r w:rsidRPr="000D46CE">
        <w:rPr>
          <w:rFonts w:ascii="XBBVGE+LMRoman10-Regular" w:hAnsi="XBBVGE+LMRoman10-Regular" w:cs="Times New Roman"/>
          <w:i/>
          <w:iCs/>
        </w:rPr>
        <w:t>Food area:</w:t>
      </w:r>
      <w:r w:rsidRPr="000D46CE">
        <w:rPr>
          <w:rFonts w:ascii="XBBVGE+LMRoman10-Regular" w:hAnsi="XBBVGE+LMRoman10-Regular" w:cs="Times New Roman"/>
          <w:b/>
          <w:bCs/>
          <w:i/>
          <w:iCs/>
        </w:rPr>
        <w:t xml:space="preserve"> </w:t>
      </w:r>
      <w:r w:rsidRPr="000D46CE">
        <w:rPr>
          <w:rFonts w:ascii="XBBVGE+LMRoman10-Regular" w:hAnsi="XBBVGE+LMRoman10-Regular" w:cs="Times New Roman"/>
        </w:rPr>
        <w:t xml:space="preserve">il sottosistema relativo all’area food è stato modellato mediante una </w:t>
      </w:r>
      <w:r w:rsidRPr="000D46CE">
        <w:rPr>
          <w:rFonts w:ascii="XBBVGE+LMRoman10-Regular" w:hAnsi="XBBVGE+LMRoman10-Regular" w:cs="Times New Roman"/>
          <w:b/>
          <w:bCs/>
        </w:rPr>
        <w:t>M/M/k</w:t>
      </w:r>
      <w:r w:rsidR="00284FD0" w:rsidRPr="000D46CE">
        <w:rPr>
          <w:rFonts w:ascii="XBBVGE+LMRoman10-Regular" w:hAnsi="XBBVGE+LMRoman10-Regular" w:cs="Times New Roman"/>
          <w:b/>
          <w:bCs/>
        </w:rPr>
        <w:t xml:space="preserve"> </w:t>
      </w:r>
      <w:r w:rsidR="00284FD0" w:rsidRPr="000D46CE">
        <w:rPr>
          <w:rFonts w:ascii="XBBVGE+LMRoman10-Regular" w:hAnsi="XBBVGE+LMRoman10-Regular" w:cs="Times New Roman"/>
        </w:rPr>
        <w:t>con coda infinita;</w:t>
      </w:r>
    </w:p>
    <w:p w14:paraId="2FD483FB" w14:textId="51EB3B45" w:rsidR="00284FD0" w:rsidRPr="000D46CE" w:rsidRDefault="00284FD0" w:rsidP="00D80659">
      <w:pPr>
        <w:pStyle w:val="Paragrafoelenco"/>
        <w:numPr>
          <w:ilvl w:val="0"/>
          <w:numId w:val="11"/>
        </w:numPr>
        <w:spacing w:line="276" w:lineRule="auto"/>
        <w:rPr>
          <w:rFonts w:ascii="XBBVGE+LMRoman10-Regular" w:hAnsi="XBBVGE+LMRoman10-Regular" w:cs="Times New Roman"/>
        </w:rPr>
      </w:pPr>
      <w:r w:rsidRPr="000D46CE">
        <w:rPr>
          <w:rFonts w:ascii="XBBVGE+LMRoman10-Regular" w:hAnsi="XBBVGE+LMRoman10-Regular" w:cs="Times New Roman"/>
          <w:i/>
          <w:iCs/>
        </w:rPr>
        <w:t>Gadgets area:</w:t>
      </w:r>
      <w:r w:rsidRPr="000D46CE">
        <w:rPr>
          <w:rFonts w:ascii="XBBVGE+LMRoman10-Regular" w:hAnsi="XBBVGE+LMRoman10-Regular" w:cs="Times New Roman"/>
          <w:b/>
          <w:bCs/>
          <w:i/>
          <w:iCs/>
        </w:rPr>
        <w:t xml:space="preserve"> </w:t>
      </w:r>
      <w:r w:rsidRPr="000D46CE">
        <w:rPr>
          <w:rFonts w:ascii="XBBVGE+LMRoman10-Regular" w:hAnsi="XBBVGE+LMRoman10-Regular" w:cs="Times New Roman"/>
        </w:rPr>
        <w:t>il sottosi</w:t>
      </w:r>
      <w:r w:rsidR="008561BD" w:rsidRPr="000D46CE">
        <w:rPr>
          <w:rFonts w:ascii="XBBVGE+LMRoman10-Regular" w:hAnsi="XBBVGE+LMRoman10-Regular" w:cs="Times New Roman"/>
        </w:rPr>
        <w:t>s</w:t>
      </w:r>
      <w:r w:rsidRPr="000D46CE">
        <w:rPr>
          <w:rFonts w:ascii="XBBVGE+LMRoman10-Regular" w:hAnsi="XBBVGE+LMRoman10-Regular" w:cs="Times New Roman"/>
        </w:rPr>
        <w:t xml:space="preserve">tema è stato modellato con una </w:t>
      </w:r>
      <w:r w:rsidRPr="000D46CE">
        <w:rPr>
          <w:rFonts w:ascii="XBBVGE+LMRoman10-Regular" w:hAnsi="XBBVGE+LMRoman10-Regular" w:cs="Times New Roman"/>
          <w:b/>
          <w:bCs/>
        </w:rPr>
        <w:t>M/M/K</w:t>
      </w:r>
      <w:r w:rsidRPr="000D46CE">
        <w:rPr>
          <w:rFonts w:ascii="XBBVGE+LMRoman10-Regular" w:hAnsi="XBBVGE+LMRoman10-Regular" w:cs="Times New Roman"/>
        </w:rPr>
        <w:t xml:space="preserve"> con coda infinita</w:t>
      </w:r>
      <w:r w:rsidR="0041071F" w:rsidRPr="000D46CE">
        <w:rPr>
          <w:rFonts w:ascii="XBBVGE+LMRoman10-Regular" w:hAnsi="XBBVGE+LMRoman10-Regular" w:cs="Times New Roman"/>
        </w:rPr>
        <w:t>.</w:t>
      </w:r>
    </w:p>
    <w:p w14:paraId="1ED7A02A" w14:textId="166B66FC" w:rsidR="00EA23C6" w:rsidRPr="000D46CE" w:rsidRDefault="00EA23C6" w:rsidP="00D80659">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2.1 Politiche di scheduling nelle code</w:t>
      </w:r>
    </w:p>
    <w:p w14:paraId="5044D940" w14:textId="75B56C48" w:rsidR="00EA23C6" w:rsidRPr="000D46CE" w:rsidRDefault="002403C8"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Per le code in ciascuno dei sottosistemi considerati abbiamo ragionato seguendo il naturale andamento de</w:t>
      </w:r>
      <w:r w:rsidR="008A071D" w:rsidRPr="000D46CE">
        <w:rPr>
          <w:rFonts w:ascii="XBBVGE+LMRoman10-Regular" w:hAnsi="XBBVGE+LMRoman10-Regular" w:cs="Times New Roman"/>
          <w:color w:val="auto"/>
          <w:sz w:val="22"/>
          <w:szCs w:val="22"/>
        </w:rPr>
        <w:t>i</w:t>
      </w:r>
      <w:r w:rsidRPr="000D46CE">
        <w:rPr>
          <w:rFonts w:ascii="XBBVGE+LMRoman10-Regular" w:hAnsi="XBBVGE+LMRoman10-Regular" w:cs="Times New Roman"/>
          <w:color w:val="auto"/>
          <w:sz w:val="22"/>
          <w:szCs w:val="22"/>
        </w:rPr>
        <w:t xml:space="preserve"> </w:t>
      </w:r>
      <w:r w:rsidR="008A071D" w:rsidRPr="000D46CE">
        <w:rPr>
          <w:rFonts w:ascii="XBBVGE+LMRoman10-Regular" w:hAnsi="XBBVGE+LMRoman10-Regular" w:cs="Times New Roman"/>
          <w:color w:val="auto"/>
          <w:sz w:val="22"/>
          <w:szCs w:val="22"/>
        </w:rPr>
        <w:t>clienti</w:t>
      </w:r>
      <w:r w:rsidRPr="000D46CE">
        <w:rPr>
          <w:rFonts w:ascii="XBBVGE+LMRoman10-Regular" w:hAnsi="XBBVGE+LMRoman10-Regular" w:cs="Times New Roman"/>
          <w:color w:val="auto"/>
          <w:sz w:val="22"/>
          <w:szCs w:val="22"/>
        </w:rPr>
        <w:t xml:space="preserve">, scegliendo di adottare </w:t>
      </w:r>
      <w:r w:rsidR="008A071D" w:rsidRPr="000D46CE">
        <w:rPr>
          <w:rFonts w:ascii="XBBVGE+LMRoman10-Regular" w:hAnsi="XBBVGE+LMRoman10-Regular" w:cs="Times New Roman"/>
          <w:color w:val="auto"/>
          <w:sz w:val="22"/>
          <w:szCs w:val="22"/>
        </w:rPr>
        <w:t xml:space="preserve">per ciascuno </w:t>
      </w:r>
      <w:r w:rsidRPr="000D46CE">
        <w:rPr>
          <w:rFonts w:ascii="XBBVGE+LMRoman10-Regular" w:hAnsi="XBBVGE+LMRoman10-Regular" w:cs="Times New Roman"/>
          <w:color w:val="auto"/>
          <w:sz w:val="22"/>
          <w:szCs w:val="22"/>
        </w:rPr>
        <w:t xml:space="preserve">una politica di scheduling </w:t>
      </w:r>
      <w:r w:rsidRPr="000D46CE">
        <w:rPr>
          <w:rFonts w:ascii="XBBVGE+LMRoman10-Regular" w:hAnsi="XBBVGE+LMRoman10-Regular" w:cs="Times New Roman"/>
          <w:b/>
          <w:bCs/>
          <w:color w:val="auto"/>
          <w:sz w:val="22"/>
          <w:szCs w:val="22"/>
        </w:rPr>
        <w:t xml:space="preserve">FIFO, </w:t>
      </w:r>
      <w:r w:rsidRPr="000D46CE">
        <w:rPr>
          <w:rFonts w:ascii="XBBVGE+LMRoman10-Regular" w:hAnsi="XBBVGE+LMRoman10-Regular" w:cs="Times New Roman"/>
          <w:color w:val="auto"/>
          <w:sz w:val="22"/>
          <w:szCs w:val="22"/>
        </w:rPr>
        <w:t xml:space="preserve">in quanto </w:t>
      </w:r>
      <w:r w:rsidR="008A071D" w:rsidRPr="000D46CE">
        <w:rPr>
          <w:rFonts w:ascii="XBBVGE+LMRoman10-Regular" w:hAnsi="XBBVGE+LMRoman10-Regular" w:cs="Times New Roman"/>
          <w:color w:val="auto"/>
          <w:sz w:val="22"/>
          <w:szCs w:val="22"/>
        </w:rPr>
        <w:t>è</w:t>
      </w:r>
      <w:r w:rsidRPr="000D46CE">
        <w:rPr>
          <w:rFonts w:ascii="XBBVGE+LMRoman10-Regular" w:hAnsi="XBBVGE+LMRoman10-Regular" w:cs="Times New Roman"/>
          <w:color w:val="auto"/>
          <w:sz w:val="22"/>
          <w:szCs w:val="22"/>
        </w:rPr>
        <w:t xml:space="preserve"> ragionevole pensare che un utente </w:t>
      </w:r>
      <w:r w:rsidR="00742F11" w:rsidRPr="000D46CE">
        <w:rPr>
          <w:rFonts w:ascii="XBBVGE+LMRoman10-Regular" w:hAnsi="XBBVGE+LMRoman10-Regular" w:cs="Times New Roman"/>
          <w:color w:val="auto"/>
          <w:sz w:val="22"/>
          <w:szCs w:val="22"/>
        </w:rPr>
        <w:t>presso</w:t>
      </w:r>
      <w:r w:rsidRPr="000D46CE">
        <w:rPr>
          <w:rFonts w:ascii="XBBVGE+LMRoman10-Regular" w:hAnsi="XBBVGE+LMRoman10-Regular" w:cs="Times New Roman"/>
          <w:color w:val="auto"/>
          <w:sz w:val="22"/>
          <w:szCs w:val="22"/>
        </w:rPr>
        <w:t xml:space="preserve"> un</w:t>
      </w:r>
      <w:r w:rsidR="008A071D" w:rsidRPr="000D46CE">
        <w:rPr>
          <w:rFonts w:ascii="XBBVGE+LMRoman10-Regular" w:hAnsi="XBBVGE+LMRoman10-Regular" w:cs="Times New Roman"/>
          <w:color w:val="auto"/>
          <w:sz w:val="22"/>
          <w:szCs w:val="22"/>
        </w:rPr>
        <w:t xml:space="preserve">o qualsiasi dei </w:t>
      </w:r>
      <w:r w:rsidRPr="000D46CE">
        <w:rPr>
          <w:rFonts w:ascii="XBBVGE+LMRoman10-Regular" w:hAnsi="XBBVGE+LMRoman10-Regular" w:cs="Times New Roman"/>
          <w:color w:val="auto"/>
          <w:sz w:val="22"/>
          <w:szCs w:val="22"/>
        </w:rPr>
        <w:t>centr</w:t>
      </w:r>
      <w:r w:rsidR="00742F11" w:rsidRPr="000D46CE">
        <w:rPr>
          <w:rFonts w:ascii="XBBVGE+LMRoman10-Regular" w:hAnsi="XBBVGE+LMRoman10-Regular" w:cs="Times New Roman"/>
          <w:color w:val="auto"/>
          <w:sz w:val="22"/>
          <w:szCs w:val="22"/>
        </w:rPr>
        <w:t>i</w:t>
      </w:r>
      <w:r w:rsidRPr="000D46CE">
        <w:rPr>
          <w:rFonts w:ascii="XBBVGE+LMRoman10-Regular" w:hAnsi="XBBVGE+LMRoman10-Regular" w:cs="Times New Roman"/>
          <w:color w:val="auto"/>
          <w:sz w:val="22"/>
          <w:szCs w:val="22"/>
        </w:rPr>
        <w:t xml:space="preserve"> venga servito </w:t>
      </w:r>
      <w:r w:rsidR="00742F11" w:rsidRPr="000D46CE">
        <w:rPr>
          <w:rFonts w:ascii="XBBVGE+LMRoman10-Regular" w:hAnsi="XBBVGE+LMRoman10-Regular" w:cs="Times New Roman"/>
          <w:color w:val="auto"/>
          <w:sz w:val="22"/>
          <w:szCs w:val="22"/>
        </w:rPr>
        <w:t>in ordine di arrivo</w:t>
      </w:r>
      <w:r w:rsidRPr="000D46CE">
        <w:rPr>
          <w:rFonts w:ascii="XBBVGE+LMRoman10-Regular" w:hAnsi="XBBVGE+LMRoman10-Regular" w:cs="Times New Roman"/>
          <w:color w:val="auto"/>
          <w:sz w:val="22"/>
          <w:szCs w:val="22"/>
        </w:rPr>
        <w:t>.</w:t>
      </w:r>
    </w:p>
    <w:p w14:paraId="12D277CC" w14:textId="7320F77F" w:rsidR="002403C8" w:rsidRPr="000D46CE" w:rsidRDefault="002403C8"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Inoltre</w:t>
      </w:r>
      <w:r w:rsidR="00742F11" w:rsidRPr="000D46CE">
        <w:rPr>
          <w:rFonts w:ascii="XBBVGE+LMRoman10-Regular" w:hAnsi="XBBVGE+LMRoman10-Regular" w:cs="Times New Roman"/>
          <w:color w:val="auto"/>
          <w:sz w:val="22"/>
          <w:szCs w:val="22"/>
        </w:rPr>
        <w:t>, le politiche adottate sono</w:t>
      </w:r>
      <w:r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b/>
          <w:bCs/>
          <w:color w:val="auto"/>
          <w:sz w:val="22"/>
          <w:szCs w:val="22"/>
        </w:rPr>
        <w:t>non-preemptive</w:t>
      </w:r>
      <w:r w:rsidR="00742F11" w:rsidRPr="000D46CE">
        <w:rPr>
          <w:rFonts w:ascii="XBBVGE+LMRoman10-Regular" w:hAnsi="XBBVGE+LMRoman10-Regular" w:cs="Times New Roman"/>
          <w:b/>
          <w:bCs/>
          <w:color w:val="auto"/>
          <w:sz w:val="22"/>
          <w:szCs w:val="22"/>
        </w:rPr>
        <w:t xml:space="preserve">, </w:t>
      </w:r>
      <w:r w:rsidR="00742F11" w:rsidRPr="000D46CE">
        <w:rPr>
          <w:rFonts w:ascii="XBBVGE+LMRoman10-Regular" w:hAnsi="XBBVGE+LMRoman10-Regular" w:cs="Times New Roman"/>
          <w:color w:val="auto"/>
          <w:sz w:val="22"/>
          <w:szCs w:val="22"/>
        </w:rPr>
        <w:t>dal momento che</w:t>
      </w:r>
      <w:r w:rsidR="005076FF" w:rsidRPr="000D46CE">
        <w:rPr>
          <w:rFonts w:ascii="XBBVGE+LMRoman10-Regular" w:hAnsi="XBBVGE+LMRoman10-Regular" w:cs="Times New Roman"/>
          <w:color w:val="auto"/>
          <w:sz w:val="22"/>
          <w:szCs w:val="22"/>
        </w:rPr>
        <w:t>,</w:t>
      </w:r>
      <w:r w:rsidRPr="000D46CE">
        <w:rPr>
          <w:rFonts w:ascii="XBBVGE+LMRoman10-Regular" w:hAnsi="XBBVGE+LMRoman10-Regular" w:cs="Times New Roman"/>
          <w:color w:val="auto"/>
          <w:sz w:val="22"/>
          <w:szCs w:val="22"/>
        </w:rPr>
        <w:t xml:space="preserve"> seguendo un </w:t>
      </w:r>
      <w:r w:rsidR="008A071D" w:rsidRPr="000D46CE">
        <w:rPr>
          <w:rFonts w:ascii="XBBVGE+LMRoman10-Regular" w:hAnsi="XBBVGE+LMRoman10-Regular" w:cs="Times New Roman"/>
          <w:color w:val="auto"/>
          <w:sz w:val="22"/>
          <w:szCs w:val="22"/>
        </w:rPr>
        <w:t>ragionamento analogo a</w:t>
      </w:r>
      <w:r w:rsidR="00742F11" w:rsidRPr="000D46CE">
        <w:rPr>
          <w:rFonts w:ascii="XBBVGE+LMRoman10-Regular" w:hAnsi="XBBVGE+LMRoman10-Regular" w:cs="Times New Roman"/>
          <w:color w:val="auto"/>
          <w:sz w:val="22"/>
          <w:szCs w:val="22"/>
        </w:rPr>
        <w:t>l precedente</w:t>
      </w:r>
      <w:r w:rsidR="008A071D" w:rsidRPr="000D46CE">
        <w:rPr>
          <w:rFonts w:ascii="XBBVGE+LMRoman10-Regular" w:hAnsi="XBBVGE+LMRoman10-Regular" w:cs="Times New Roman"/>
          <w:color w:val="auto"/>
          <w:sz w:val="22"/>
          <w:szCs w:val="22"/>
        </w:rPr>
        <w:t xml:space="preserve">, in nessuno dei </w:t>
      </w:r>
      <w:r w:rsidR="00742F11" w:rsidRPr="000D46CE">
        <w:rPr>
          <w:rFonts w:ascii="XBBVGE+LMRoman10-Regular" w:hAnsi="XBBVGE+LMRoman10-Regular" w:cs="Times New Roman"/>
          <w:color w:val="auto"/>
          <w:sz w:val="22"/>
          <w:szCs w:val="22"/>
        </w:rPr>
        <w:t>sottosistemi</w:t>
      </w:r>
      <w:r w:rsidR="008A071D" w:rsidRPr="000D46CE">
        <w:rPr>
          <w:rFonts w:ascii="XBBVGE+LMRoman10-Regular" w:hAnsi="XBBVGE+LMRoman10-Regular" w:cs="Times New Roman"/>
          <w:color w:val="auto"/>
          <w:sz w:val="22"/>
          <w:szCs w:val="22"/>
        </w:rPr>
        <w:t xml:space="preserve"> </w:t>
      </w:r>
      <w:r w:rsidR="00742F11" w:rsidRPr="000D46CE">
        <w:rPr>
          <w:rFonts w:ascii="XBBVGE+LMRoman10-Regular" w:hAnsi="XBBVGE+LMRoman10-Regular" w:cs="Times New Roman"/>
          <w:color w:val="auto"/>
          <w:sz w:val="22"/>
          <w:szCs w:val="22"/>
        </w:rPr>
        <w:t>ha senso interrompere</w:t>
      </w:r>
      <w:r w:rsidR="008A071D" w:rsidRPr="000D46CE">
        <w:rPr>
          <w:rFonts w:ascii="XBBVGE+LMRoman10-Regular" w:hAnsi="XBBVGE+LMRoman10-Regular" w:cs="Times New Roman"/>
          <w:color w:val="auto"/>
          <w:sz w:val="22"/>
          <w:szCs w:val="22"/>
        </w:rPr>
        <w:t xml:space="preserve"> il servizio di un utente per riprenderlo in un secondo momento</w:t>
      </w:r>
      <w:r w:rsidR="00742F11" w:rsidRPr="000D46CE">
        <w:rPr>
          <w:rFonts w:ascii="XBBVGE+LMRoman10-Regular" w:hAnsi="XBBVGE+LMRoman10-Regular" w:cs="Times New Roman"/>
          <w:color w:val="auto"/>
          <w:sz w:val="22"/>
          <w:szCs w:val="22"/>
        </w:rPr>
        <w:t>,</w:t>
      </w:r>
      <w:r w:rsidR="008A071D" w:rsidRPr="000D46CE">
        <w:rPr>
          <w:rFonts w:ascii="XBBVGE+LMRoman10-Regular" w:hAnsi="XBBVGE+LMRoman10-Regular" w:cs="Times New Roman"/>
          <w:color w:val="auto"/>
          <w:sz w:val="22"/>
          <w:szCs w:val="22"/>
        </w:rPr>
        <w:t xml:space="preserve"> </w:t>
      </w:r>
      <w:r w:rsidR="00742F11" w:rsidRPr="000D46CE">
        <w:rPr>
          <w:rFonts w:ascii="XBBVGE+LMRoman10-Regular" w:hAnsi="XBBVGE+LMRoman10-Regular" w:cs="Times New Roman"/>
          <w:color w:val="auto"/>
          <w:sz w:val="22"/>
          <w:szCs w:val="22"/>
        </w:rPr>
        <w:t>favorendo il servizio di</w:t>
      </w:r>
      <w:r w:rsidR="008A071D" w:rsidRPr="000D46CE">
        <w:rPr>
          <w:rFonts w:ascii="XBBVGE+LMRoman10-Regular" w:hAnsi="XBBVGE+LMRoman10-Regular" w:cs="Times New Roman"/>
          <w:color w:val="auto"/>
          <w:sz w:val="22"/>
          <w:szCs w:val="22"/>
        </w:rPr>
        <w:t xml:space="preserve"> un altro</w:t>
      </w:r>
      <w:r w:rsidR="00742F11" w:rsidRPr="000D46CE">
        <w:rPr>
          <w:rFonts w:ascii="XBBVGE+LMRoman10-Regular" w:hAnsi="XBBVGE+LMRoman10-Regular" w:cs="Times New Roman"/>
          <w:color w:val="auto"/>
          <w:sz w:val="22"/>
          <w:szCs w:val="22"/>
        </w:rPr>
        <w:t xml:space="preserve"> cliente</w:t>
      </w:r>
      <w:r w:rsidR="008A071D" w:rsidRPr="000D46CE">
        <w:rPr>
          <w:rFonts w:ascii="XBBVGE+LMRoman10-Regular" w:hAnsi="XBBVGE+LMRoman10-Regular" w:cs="Times New Roman"/>
          <w:color w:val="auto"/>
          <w:sz w:val="22"/>
          <w:szCs w:val="22"/>
        </w:rPr>
        <w:t xml:space="preserve">. </w:t>
      </w:r>
    </w:p>
    <w:p w14:paraId="5A9477BC" w14:textId="7C3088A0" w:rsidR="00EA23C6" w:rsidRPr="000D46CE" w:rsidRDefault="00742F1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Infine, si è prestata particolare attenzione all’instradamento </w:t>
      </w:r>
      <w:r w:rsidR="0002492C" w:rsidRPr="000D46CE">
        <w:rPr>
          <w:rFonts w:ascii="XBBVGE+LMRoman10-Regular" w:hAnsi="XBBVGE+LMRoman10-Regular" w:cs="Times New Roman"/>
          <w:color w:val="auto"/>
          <w:sz w:val="22"/>
          <w:szCs w:val="22"/>
        </w:rPr>
        <w:t>che avviene in</w:t>
      </w:r>
      <w:r w:rsidRPr="000D46CE">
        <w:rPr>
          <w:rFonts w:ascii="XBBVGE+LMRoman10-Regular" w:hAnsi="XBBVGE+LMRoman10-Regular" w:cs="Times New Roman"/>
          <w:color w:val="auto"/>
          <w:sz w:val="22"/>
          <w:szCs w:val="22"/>
        </w:rPr>
        <w:t xml:space="preserve"> biglietteria</w:t>
      </w:r>
      <w:r w:rsidR="0002492C"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color w:val="auto"/>
          <w:sz w:val="22"/>
          <w:szCs w:val="22"/>
        </w:rPr>
        <w:t xml:space="preserve">sono presenti due </w:t>
      </w:r>
      <w:r w:rsidR="0002492C" w:rsidRPr="000D46CE">
        <w:rPr>
          <w:rFonts w:ascii="XBBVGE+LMRoman10-Regular" w:hAnsi="XBBVGE+LMRoman10-Regular" w:cs="Times New Roman"/>
          <w:color w:val="auto"/>
          <w:sz w:val="22"/>
          <w:szCs w:val="22"/>
        </w:rPr>
        <w:t>casse</w:t>
      </w:r>
      <w:r w:rsidRPr="000D46CE">
        <w:rPr>
          <w:rFonts w:ascii="XBBVGE+LMRoman10-Regular" w:hAnsi="XBBVGE+LMRoman10-Regular" w:cs="Times New Roman"/>
          <w:color w:val="auto"/>
          <w:sz w:val="22"/>
          <w:szCs w:val="22"/>
        </w:rPr>
        <w:t xml:space="preserve"> distinte</w:t>
      </w:r>
      <w:r w:rsidR="0002492C" w:rsidRPr="000D46CE">
        <w:rPr>
          <w:rFonts w:ascii="XBBVGE+LMRoman10-Regular" w:hAnsi="XBBVGE+LMRoman10-Regular" w:cs="Times New Roman"/>
          <w:color w:val="auto"/>
          <w:sz w:val="22"/>
          <w:szCs w:val="22"/>
        </w:rPr>
        <w:t xml:space="preserve">, presso le quali gli utenti si indirizzano a seconda della meno affollata; abbiamo deciso di optare per una politica di routing ‘least work left’, di modo da assicurare che ogni cliente in arrivo si accodi presso il servente meno carico, </w:t>
      </w:r>
      <w:r w:rsidR="005076FF" w:rsidRPr="000D46CE">
        <w:rPr>
          <w:rFonts w:ascii="XBBVGE+LMRoman10-Regular" w:hAnsi="XBBVGE+LMRoman10-Regular" w:cs="Times New Roman"/>
          <w:color w:val="auto"/>
          <w:sz w:val="22"/>
          <w:szCs w:val="22"/>
        </w:rPr>
        <w:t>seguendo la realtà dei fatti.</w:t>
      </w:r>
    </w:p>
    <w:p w14:paraId="6CF65570" w14:textId="41389882" w:rsidR="008C3B41" w:rsidRPr="000D46CE" w:rsidRDefault="008C3B41" w:rsidP="00D80659">
      <w:pPr>
        <w:spacing w:line="276" w:lineRule="auto"/>
        <w:rPr>
          <w:rFonts w:ascii="XBBVGE+LMRoman10-Regular" w:hAnsi="XBBVGE+LMRoman10-Regular" w:cs="Times New Roman"/>
          <w:color w:val="auto"/>
          <w:sz w:val="22"/>
          <w:szCs w:val="22"/>
        </w:rPr>
      </w:pPr>
    </w:p>
    <w:p w14:paraId="333F7F94" w14:textId="260E2E21" w:rsidR="008C3B41" w:rsidRPr="000D46CE" w:rsidRDefault="008C3B41" w:rsidP="00D80659">
      <w:pPr>
        <w:spacing w:line="276" w:lineRule="auto"/>
        <w:rPr>
          <w:rFonts w:ascii="XBBVGE+LMRoman10-Regular" w:hAnsi="XBBVGE+LMRoman10-Regular" w:cs="Times New Roman"/>
          <w:color w:val="auto"/>
          <w:sz w:val="22"/>
          <w:szCs w:val="22"/>
        </w:rPr>
      </w:pPr>
    </w:p>
    <w:p w14:paraId="090C67E8" w14:textId="3BFAE06F" w:rsidR="008C3B41" w:rsidRPr="000D46CE" w:rsidRDefault="008C3B41" w:rsidP="00D80659">
      <w:pPr>
        <w:spacing w:line="276" w:lineRule="auto"/>
        <w:rPr>
          <w:rFonts w:ascii="XBBVGE+LMRoman10-Regular" w:hAnsi="XBBVGE+LMRoman10-Regular" w:cs="Times New Roman"/>
          <w:color w:val="auto"/>
          <w:sz w:val="22"/>
          <w:szCs w:val="22"/>
        </w:rPr>
      </w:pPr>
    </w:p>
    <w:p w14:paraId="2280E229" w14:textId="77777777" w:rsidR="008C3B41" w:rsidRPr="000D46CE" w:rsidRDefault="008C3B41" w:rsidP="00D80659">
      <w:pPr>
        <w:spacing w:line="276" w:lineRule="auto"/>
        <w:rPr>
          <w:rFonts w:ascii="XBBVGE+LMRoman10-Regular" w:hAnsi="XBBVGE+LMRoman10-Regular" w:cs="Times New Roman"/>
          <w:color w:val="auto"/>
          <w:sz w:val="22"/>
          <w:szCs w:val="22"/>
        </w:rPr>
      </w:pPr>
    </w:p>
    <w:p w14:paraId="02802185" w14:textId="4EB945B8" w:rsidR="00EA23C6" w:rsidRPr="000D46CE" w:rsidRDefault="00EA23C6" w:rsidP="00D80659">
      <w:pPr>
        <w:pStyle w:val="Titolo2"/>
        <w:numPr>
          <w:ilvl w:val="1"/>
          <w:numId w:val="12"/>
        </w:numPr>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lastRenderedPageBreak/>
        <w:t xml:space="preserve"> Stato del sistema</w:t>
      </w:r>
    </w:p>
    <w:p w14:paraId="0115E963" w14:textId="3CC43DC4" w:rsidR="00EA23C6" w:rsidRPr="000D46CE" w:rsidRDefault="00DC4B90"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Ad ogni istante di tempo il sistema viene descritto dalle seguenti variabili di stato:</w:t>
      </w:r>
    </w:p>
    <w:p w14:paraId="4F826B42" w14:textId="04090177" w:rsidR="00DC4B90" w:rsidRPr="000D46CE" w:rsidRDefault="00DC4B90" w:rsidP="00D80659">
      <w:pPr>
        <w:pStyle w:val="Paragrafoelenco"/>
        <w:numPr>
          <w:ilvl w:val="0"/>
          <w:numId w:val="18"/>
        </w:numPr>
        <w:spacing w:line="276" w:lineRule="auto"/>
        <w:rPr>
          <w:rFonts w:ascii="XBBVGE+LMRoman10-Regular" w:hAnsi="XBBVGE+LMRoman10-Regular" w:cs="Times New Roman"/>
        </w:rPr>
      </w:pPr>
      <w:r w:rsidRPr="000D46CE">
        <w:rPr>
          <w:rFonts w:ascii="XBBVGE+LMRoman10-Regular" w:hAnsi="XBBVGE+LMRoman10-Regular" w:cs="Times New Roman"/>
          <w:i/>
          <w:iCs/>
        </w:rPr>
        <w:t>Numero di utenti (per centro)</w:t>
      </w:r>
    </w:p>
    <w:p w14:paraId="1F2954A5" w14:textId="77CADA82" w:rsidR="00DC4B90" w:rsidRPr="000D46CE" w:rsidRDefault="00DC4B90" w:rsidP="00D80659">
      <w:pPr>
        <w:pStyle w:val="Paragrafoelenco"/>
        <w:numPr>
          <w:ilvl w:val="0"/>
          <w:numId w:val="18"/>
        </w:numPr>
        <w:spacing w:line="276" w:lineRule="auto"/>
        <w:rPr>
          <w:rFonts w:ascii="XBBVGE+LMRoman10-Regular" w:hAnsi="XBBVGE+LMRoman10-Regular" w:cs="Times New Roman"/>
        </w:rPr>
      </w:pPr>
      <w:r w:rsidRPr="000D46CE">
        <w:rPr>
          <w:rFonts w:ascii="XBBVGE+LMRoman10-Regular" w:hAnsi="XBBVGE+LMRoman10-Regular" w:cs="Times New Roman"/>
          <w:i/>
          <w:iCs/>
        </w:rPr>
        <w:t>Numero di utenti in servizio (per centro)</w:t>
      </w:r>
    </w:p>
    <w:p w14:paraId="3C2DA423" w14:textId="6984AF2E" w:rsidR="00404B04" w:rsidRPr="000D46CE" w:rsidRDefault="00404B04" w:rsidP="00D80659">
      <w:pPr>
        <w:pStyle w:val="Paragrafoelenco"/>
        <w:numPr>
          <w:ilvl w:val="0"/>
          <w:numId w:val="18"/>
        </w:numPr>
        <w:spacing w:line="276" w:lineRule="auto"/>
        <w:rPr>
          <w:rFonts w:ascii="XBBVGE+LMRoman10-Regular" w:hAnsi="XBBVGE+LMRoman10-Regular" w:cs="Times New Roman"/>
        </w:rPr>
      </w:pPr>
      <w:r w:rsidRPr="000D46CE">
        <w:rPr>
          <w:rFonts w:ascii="XBBVGE+LMRoman10-Regular" w:hAnsi="XBBVGE+LMRoman10-Regular" w:cs="Times New Roman"/>
          <w:i/>
          <w:iCs/>
        </w:rPr>
        <w:t>Numero di utenti in coda (per centro)</w:t>
      </w:r>
    </w:p>
    <w:p w14:paraId="3F5469E2" w14:textId="04377FB4" w:rsidR="006B3E24" w:rsidRPr="000D46CE" w:rsidRDefault="006B3E24" w:rsidP="00D80659">
      <w:pPr>
        <w:pStyle w:val="Paragrafoelenco"/>
        <w:numPr>
          <w:ilvl w:val="0"/>
          <w:numId w:val="18"/>
        </w:numPr>
        <w:spacing w:line="276" w:lineRule="auto"/>
        <w:rPr>
          <w:rFonts w:ascii="XBBVGE+LMRoman10-Regular" w:hAnsi="XBBVGE+LMRoman10-Regular" w:cs="Times New Roman"/>
        </w:rPr>
      </w:pPr>
      <w:r w:rsidRPr="000D46CE">
        <w:rPr>
          <w:rFonts w:ascii="XBBVGE+LMRoman10-Regular" w:hAnsi="XBBVGE+LMRoman10-Regular" w:cs="Times New Roman"/>
          <w:i/>
          <w:iCs/>
        </w:rPr>
        <w:t>Stato di ogni servente</w:t>
      </w:r>
      <w:r w:rsidR="005A6126" w:rsidRPr="000D46CE">
        <w:rPr>
          <w:rFonts w:ascii="XBBVGE+LMRoman10-Regular" w:hAnsi="XBBVGE+LMRoman10-Regular" w:cs="Times New Roman"/>
          <w:i/>
          <w:iCs/>
        </w:rPr>
        <w:t xml:space="preserve"> xi</w:t>
      </w:r>
      <w:r w:rsidRPr="000D46CE">
        <w:rPr>
          <w:rFonts w:ascii="XBBVGE+LMRoman10-Regular" w:hAnsi="XBBVGE+LMRoman10-Regular" w:cs="Times New Roman"/>
          <w:i/>
          <w:iCs/>
        </w:rPr>
        <w:t xml:space="preserve"> </w:t>
      </w:r>
      <w:r w:rsidRPr="000D46CE">
        <w:rPr>
          <w:rFonts w:ascii="Cambria Math" w:hAnsi="Cambria Math" w:cs="Cambria Math"/>
          <w:i/>
          <w:iCs/>
        </w:rPr>
        <w:t>∈</w:t>
      </w:r>
      <w:r w:rsidRPr="000D46CE">
        <w:rPr>
          <w:rFonts w:ascii="XBBVGE+LMRoman10-Regular" w:hAnsi="XBBVGE+LMRoman10-Regular" w:cs="Times New Roman"/>
          <w:i/>
          <w:iCs/>
        </w:rPr>
        <w:t xml:space="preserve"> [busy, idle]</w:t>
      </w:r>
    </w:p>
    <w:p w14:paraId="64732B47" w14:textId="1E07E84D" w:rsidR="00EA23C6" w:rsidRPr="000D46CE" w:rsidRDefault="006B3E24" w:rsidP="00D80659">
      <w:pPr>
        <w:pStyle w:val="Paragrafoelenco"/>
        <w:numPr>
          <w:ilvl w:val="0"/>
          <w:numId w:val="18"/>
        </w:numPr>
        <w:spacing w:line="276" w:lineRule="auto"/>
        <w:rPr>
          <w:rFonts w:ascii="XBBVGE+LMRoman10-Regular" w:hAnsi="XBBVGE+LMRoman10-Regular" w:cs="Times New Roman"/>
        </w:rPr>
      </w:pPr>
      <w:r w:rsidRPr="000D46CE">
        <w:rPr>
          <w:rFonts w:ascii="XBBVGE+LMRoman10-Regular" w:hAnsi="XBBVGE+LMRoman10-Regular" w:cs="Times New Roman"/>
          <w:i/>
          <w:iCs/>
        </w:rPr>
        <w:t>Stato di ogni coda</w:t>
      </w:r>
      <w:r w:rsidR="005A6126" w:rsidRPr="000D46CE">
        <w:rPr>
          <w:rFonts w:ascii="XBBVGE+LMRoman10-Regular" w:hAnsi="XBBVGE+LMRoman10-Regular" w:cs="Times New Roman"/>
          <w:i/>
          <w:iCs/>
        </w:rPr>
        <w:t xml:space="preserve"> yi</w:t>
      </w:r>
      <w:r w:rsidRPr="000D46CE">
        <w:rPr>
          <w:rFonts w:ascii="XBBVGE+LMRoman10-Regular" w:hAnsi="XBBVGE+LMRoman10-Regular" w:cs="Times New Roman"/>
          <w:i/>
          <w:iCs/>
        </w:rPr>
        <w:t xml:space="preserve"> </w:t>
      </w:r>
      <w:r w:rsidRPr="000D46CE">
        <w:rPr>
          <w:rFonts w:ascii="Cambria Math" w:hAnsi="Cambria Math" w:cs="Cambria Math"/>
          <w:i/>
          <w:iCs/>
        </w:rPr>
        <w:t>∈</w:t>
      </w:r>
      <w:r w:rsidRPr="000D46CE">
        <w:rPr>
          <w:rFonts w:ascii="XBBVGE+LMRoman10-Regular" w:hAnsi="XBBVGE+LMRoman10-Regular" w:cs="Times New Roman"/>
          <w:i/>
          <w:iCs/>
        </w:rPr>
        <w:t xml:space="preserve"> [empty, </w:t>
      </w:r>
      <w:r w:rsidR="00CB15B7" w:rsidRPr="000D46CE">
        <w:rPr>
          <w:rFonts w:ascii="XBBVGE+LMRoman10-Regular" w:hAnsi="XBBVGE+LMRoman10-Regular" w:cs="Times New Roman"/>
          <w:i/>
          <w:iCs/>
        </w:rPr>
        <w:t>not_empty</w:t>
      </w:r>
      <w:r w:rsidRPr="000D46CE">
        <w:rPr>
          <w:rFonts w:ascii="XBBVGE+LMRoman10-Regular" w:hAnsi="XBBVGE+LMRoman10-Regular" w:cs="Times New Roman"/>
          <w:i/>
          <w:iCs/>
        </w:rPr>
        <w:t>]</w:t>
      </w:r>
    </w:p>
    <w:p w14:paraId="642FCD02" w14:textId="6D38F3ED" w:rsidR="00EA23C6" w:rsidRPr="000D46CE" w:rsidRDefault="00EA23C6" w:rsidP="00D80659">
      <w:pPr>
        <w:pStyle w:val="Titolo2"/>
        <w:numPr>
          <w:ilvl w:val="1"/>
          <w:numId w:val="12"/>
        </w:numPr>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 xml:space="preserve"> Eventi</w:t>
      </w:r>
    </w:p>
    <w:p w14:paraId="18D8A975" w14:textId="744545C7" w:rsidR="00EA23C6" w:rsidRPr="000D46CE" w:rsidRDefault="00F37D47"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Un cambiamento nello stato da parte del sistema può verificarsi a seguito di una serie di eventi. Gli eventi considerati sono di diverse tipologie:</w:t>
      </w:r>
    </w:p>
    <w:p w14:paraId="2092D603" w14:textId="10DF4D74" w:rsidR="00F37D47" w:rsidRPr="000D46CE" w:rsidRDefault="00F37D47"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rPr>
        <w:t>Completamento del servizio di un utente/job;</w:t>
      </w:r>
    </w:p>
    <w:p w14:paraId="61AB131C" w14:textId="1411D984" w:rsidR="00F37D47" w:rsidRPr="000D46CE" w:rsidRDefault="00F37D47"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rPr>
        <w:t>Arrivo di un nuovo utente ad un centro;</w:t>
      </w:r>
    </w:p>
    <w:p w14:paraId="0BD24DA9" w14:textId="228C8579" w:rsidR="00F37D47" w:rsidRPr="000D46CE" w:rsidRDefault="0039084B"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rPr>
        <w:t>Inizio proiezione spot pubblicitari;</w:t>
      </w:r>
    </w:p>
    <w:p w14:paraId="03E93AF8" w14:textId="45CBBFD8" w:rsidR="0039084B" w:rsidRPr="000D46CE" w:rsidRDefault="0039084B"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rPr>
        <w:t>Inizio proiezione film;</w:t>
      </w:r>
    </w:p>
    <w:p w14:paraId="348BADAB" w14:textId="60375311" w:rsidR="0039084B" w:rsidRPr="000D46CE" w:rsidRDefault="0039084B"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color w:val="A6A6A6" w:themeColor="background1" w:themeShade="A6"/>
        </w:rPr>
        <w:t>Apertura biglietteria;</w:t>
      </w:r>
    </w:p>
    <w:p w14:paraId="58978D6C" w14:textId="077D92F2" w:rsidR="00F37D47" w:rsidRPr="000D46CE" w:rsidRDefault="00F37D47" w:rsidP="00D80659">
      <w:pPr>
        <w:pStyle w:val="Paragrafoelenco"/>
        <w:numPr>
          <w:ilvl w:val="0"/>
          <w:numId w:val="19"/>
        </w:numPr>
        <w:spacing w:line="276" w:lineRule="auto"/>
        <w:rPr>
          <w:rFonts w:ascii="XBBVGE+LMRoman10-Regular" w:hAnsi="XBBVGE+LMRoman10-Regular" w:cs="Times New Roman"/>
        </w:rPr>
      </w:pPr>
      <w:r w:rsidRPr="000D46CE">
        <w:rPr>
          <w:rFonts w:ascii="XBBVGE+LMRoman10-Regular" w:hAnsi="XBBVGE+LMRoman10-Regular" w:cs="Times New Roman"/>
        </w:rPr>
        <w:t>Perdita di un utente in coda presso la biglietteria;</w:t>
      </w:r>
    </w:p>
    <w:p w14:paraId="44745048" w14:textId="048B9F27" w:rsidR="00523521" w:rsidRPr="000D46CE" w:rsidRDefault="00523521" w:rsidP="00D80659">
      <w:pPr>
        <w:pStyle w:val="Titolo2"/>
        <w:numPr>
          <w:ilvl w:val="2"/>
          <w:numId w:val="12"/>
        </w:numPr>
        <w:spacing w:line="276" w:lineRule="auto"/>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Descrizione degli eventi</w:t>
      </w:r>
    </w:p>
    <w:p w14:paraId="5CDF7A58" w14:textId="219A17B3" w:rsidR="00523521" w:rsidRPr="000D46CE" w:rsidRDefault="00523521" w:rsidP="00D80659">
      <w:pPr>
        <w:pStyle w:val="Paragrafoelenco"/>
        <w:spacing w:line="276" w:lineRule="auto"/>
        <w:rPr>
          <w:rFonts w:ascii="XBBVGE+LMRoman10-Regular" w:hAnsi="XBBVGE+LMRoman10-Regular" w:cs="Times New Roman"/>
        </w:rPr>
      </w:pPr>
      <w:r w:rsidRPr="000D46CE">
        <w:rPr>
          <w:rFonts w:ascii="XBBVGE+LMRoman10-Regular" w:hAnsi="XBBVGE+LMRoman10-Regular" w:cs="Times New Roman"/>
        </w:rPr>
        <w:t xml:space="preserve">Ognuno dei precedenti eventi produce un cambiamento nello stato del sistema. Per ciascuno dei centri del sistema, si hanno situazioni in parte differenti. </w:t>
      </w:r>
    </w:p>
    <w:p w14:paraId="2F8C035F" w14:textId="296A2915" w:rsidR="00523521" w:rsidRPr="000D46CE" w:rsidRDefault="00523521" w:rsidP="00D80659">
      <w:pPr>
        <w:pStyle w:val="Paragrafoelenco"/>
        <w:spacing w:line="276" w:lineRule="auto"/>
        <w:rPr>
          <w:rFonts w:ascii="XBBVGE+LMRoman10-Regular" w:hAnsi="XBBVGE+LMRoman10-Regular" w:cs="Times New Roman"/>
        </w:rPr>
      </w:pPr>
    </w:p>
    <w:p w14:paraId="0E2F2DE0" w14:textId="77777777" w:rsidR="00E05FBA" w:rsidRPr="000D46CE" w:rsidRDefault="00523521" w:rsidP="00D80659">
      <w:pPr>
        <w:pStyle w:val="Paragrafoelenco"/>
        <w:numPr>
          <w:ilvl w:val="0"/>
          <w:numId w:val="20"/>
        </w:numPr>
        <w:spacing w:line="276" w:lineRule="auto"/>
        <w:rPr>
          <w:rFonts w:ascii="XBBVGE+LMRoman10-Regular" w:hAnsi="XBBVGE+LMRoman10-Regular" w:cs="Times New Roman"/>
        </w:rPr>
      </w:pPr>
      <w:r w:rsidRPr="000D46CE">
        <w:rPr>
          <w:rFonts w:ascii="XBBVGE+LMRoman10-Regular" w:hAnsi="XBBVGE+LMRoman10-Regular" w:cs="Times New Roman"/>
          <w:i/>
          <w:iCs/>
        </w:rPr>
        <w:t>Biglietteria</w:t>
      </w:r>
      <w:r w:rsidRPr="000D46CE">
        <w:rPr>
          <w:rFonts w:ascii="XBBVGE+LMRoman10-Regular" w:hAnsi="XBBVGE+LMRoman10-Regular" w:cs="Times New Roman"/>
        </w:rPr>
        <w:t xml:space="preserve">: </w:t>
      </w:r>
    </w:p>
    <w:p w14:paraId="0B9B73E9" w14:textId="77777777" w:rsidR="00E05FBA" w:rsidRPr="000D46CE" w:rsidRDefault="00E05FB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Arrivo : </w:t>
      </w:r>
      <w:r w:rsidR="00523521" w:rsidRPr="000D46CE">
        <w:rPr>
          <w:rFonts w:ascii="XBBVGE+LMRoman10-Regular" w:hAnsi="XBBVGE+LMRoman10-Regular" w:cs="Times New Roman"/>
        </w:rPr>
        <w:t>all’arrivo di un nuovo utente presso la biglietteria</w:t>
      </w:r>
      <w:r w:rsidR="005A6126" w:rsidRPr="000D46CE">
        <w:rPr>
          <w:rFonts w:ascii="XBBVGE+LMRoman10-Regular" w:hAnsi="XBBVGE+LMRoman10-Regular" w:cs="Times New Roman"/>
        </w:rPr>
        <w:t>,</w:t>
      </w:r>
      <w:r w:rsidR="008561BD" w:rsidRPr="000D46CE">
        <w:rPr>
          <w:rFonts w:ascii="XBBVGE+LMRoman10-Regular" w:hAnsi="XBBVGE+LMRoman10-Regular" w:cs="Times New Roman"/>
        </w:rPr>
        <w:t xml:space="preserve"> </w:t>
      </w:r>
      <w:r w:rsidR="005A6126" w:rsidRPr="000D46CE">
        <w:rPr>
          <w:rFonts w:ascii="XBBVGE+LMRoman10-Regular" w:hAnsi="XBBVGE+LMRoman10-Regular" w:cs="Times New Roman"/>
        </w:rPr>
        <w:t>questo deve accodarsi presso uno delle due code presenti, ciascuna per uno dei due serventi.</w:t>
      </w:r>
      <w:r w:rsidR="005B7F65" w:rsidRPr="000D46CE">
        <w:rPr>
          <w:rFonts w:ascii="XBBVGE+LMRoman10-Regular" w:hAnsi="XBBVGE+LMRoman10-Regular" w:cs="Times New Roman"/>
        </w:rPr>
        <w:t xml:space="preserve"> </w:t>
      </w:r>
      <w:r w:rsidR="005A6126" w:rsidRPr="000D46CE">
        <w:rPr>
          <w:rFonts w:ascii="XBBVGE+LMRoman10-Regular" w:hAnsi="XBBVGE+LMRoman10-Regular" w:cs="Times New Roman"/>
        </w:rPr>
        <w:t xml:space="preserve">Nel caso in cui dei due serventi uno solo sia attivo, la scelta risulta ovviamente obbligata; in caso contrario, la scelta verte sulla coda con il minimo traffico (secondo una regola </w:t>
      </w:r>
      <w:r w:rsidR="005A6126" w:rsidRPr="000D46CE">
        <w:rPr>
          <w:rFonts w:ascii="XBBVGE+LMRoman10-Regular" w:hAnsi="XBBVGE+LMRoman10-Regular" w:cs="Times New Roman"/>
          <w:b/>
          <w:bCs/>
          <w:i/>
          <w:iCs/>
        </w:rPr>
        <w:t>LWL</w:t>
      </w:r>
      <w:r w:rsidR="005A6126" w:rsidRPr="000D46CE">
        <w:rPr>
          <w:rFonts w:ascii="XBBVGE+LMRoman10-Regular" w:hAnsi="XBBVGE+LMRoman10-Regular" w:cs="Times New Roman"/>
        </w:rPr>
        <w:t>). Nel caso in cui la coda scelta sia vuota (</w:t>
      </w:r>
      <w:r w:rsidR="005A6126" w:rsidRPr="000D46CE">
        <w:rPr>
          <w:rFonts w:ascii="XBBVGE+LMRoman10-Regular" w:hAnsi="XBBVGE+LMRoman10-Regular" w:cs="Times New Roman"/>
          <w:i/>
          <w:iCs/>
        </w:rPr>
        <w:t>yi == empty)</w:t>
      </w:r>
      <w:r w:rsidR="005A6126" w:rsidRPr="000D46CE">
        <w:rPr>
          <w:rFonts w:ascii="XBBVGE+LMRoman10-Regular" w:hAnsi="XBBVGE+LMRoman10-Regular" w:cs="Times New Roman"/>
        </w:rPr>
        <w:t>, l’utente viene servito presso lo sportello selezionato; in caso contrario (</w:t>
      </w:r>
      <w:r w:rsidR="005A6126" w:rsidRPr="000D46CE">
        <w:rPr>
          <w:rFonts w:ascii="XBBVGE+LMRoman10-Regular" w:hAnsi="XBBVGE+LMRoman10-Regular" w:cs="Times New Roman"/>
          <w:i/>
          <w:iCs/>
        </w:rPr>
        <w:t xml:space="preserve">yi == not_empty) </w:t>
      </w:r>
      <w:r w:rsidR="005A6126" w:rsidRPr="000D46CE">
        <w:rPr>
          <w:rFonts w:ascii="XBBVGE+LMRoman10-Regular" w:hAnsi="XBBVGE+LMRoman10-Regular" w:cs="Times New Roman"/>
        </w:rPr>
        <w:t>l’utente dovrà attendere il servizio degli utenti in coda, senza la possibilità di cambiare coda dopo averne selezionata una</w:t>
      </w:r>
      <w:r w:rsidR="005B7F65" w:rsidRPr="000D46CE">
        <w:rPr>
          <w:rFonts w:ascii="XBBVGE+LMRoman10-Regular" w:hAnsi="XBBVGE+LMRoman10-Regular" w:cs="Times New Roman"/>
        </w:rPr>
        <w:t xml:space="preserve">. </w:t>
      </w:r>
    </w:p>
    <w:p w14:paraId="68B6CEBD" w14:textId="095A19D7" w:rsidR="00523521" w:rsidRPr="000D46CE" w:rsidRDefault="00663E1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Completamento </w:t>
      </w:r>
      <w:r w:rsidR="00E05FBA" w:rsidRPr="000D46CE">
        <w:rPr>
          <w:rFonts w:ascii="XBBVGE+LMRoman10-Regular" w:hAnsi="XBBVGE+LMRoman10-Regular" w:cs="Times New Roman"/>
          <w:i/>
          <w:iCs/>
        </w:rPr>
        <w:t>:</w:t>
      </w:r>
      <w:r w:rsidR="00E05FBA" w:rsidRPr="000D46CE">
        <w:rPr>
          <w:rFonts w:ascii="XBBVGE+LMRoman10-Regular" w:hAnsi="XBBVGE+LMRoman10-Regular" w:cs="Times New Roman"/>
        </w:rPr>
        <w:t xml:space="preserve"> d</w:t>
      </w:r>
      <w:r w:rsidR="005B7F65" w:rsidRPr="000D46CE">
        <w:rPr>
          <w:rFonts w:ascii="XBBVGE+LMRoman10-Regular" w:hAnsi="XBBVGE+LMRoman10-Regular" w:cs="Times New Roman"/>
        </w:rPr>
        <w:t>opo aver ottenuto il servizio</w:t>
      </w:r>
      <w:r w:rsidR="00E05FBA" w:rsidRPr="000D46CE">
        <w:rPr>
          <w:rFonts w:ascii="XBBVGE+LMRoman10-Regular" w:hAnsi="XBBVGE+LMRoman10-Regular" w:cs="Times New Roman"/>
        </w:rPr>
        <w:t xml:space="preserve"> presso uno dei due sportelli</w:t>
      </w:r>
      <w:r w:rsidR="005B7F65" w:rsidRPr="000D46CE">
        <w:rPr>
          <w:rFonts w:ascii="XBBVGE+LMRoman10-Regular" w:hAnsi="XBBVGE+LMRoman10-Regular" w:cs="Times New Roman"/>
        </w:rPr>
        <w:t>, l’utente può lasciare il centro e il servente</w:t>
      </w:r>
      <w:r w:rsidR="00E05FBA" w:rsidRPr="000D46CE">
        <w:rPr>
          <w:rFonts w:ascii="XBBVGE+LMRoman10-Regular" w:hAnsi="XBBVGE+LMRoman10-Regular" w:cs="Times New Roman"/>
        </w:rPr>
        <w:t xml:space="preserve"> in questione</w:t>
      </w:r>
      <w:r w:rsidR="005B7F65" w:rsidRPr="000D46CE">
        <w:rPr>
          <w:rFonts w:ascii="XBBVGE+LMRoman10-Regular" w:hAnsi="XBBVGE+LMRoman10-Regular" w:cs="Times New Roman"/>
        </w:rPr>
        <w:t xml:space="preserve"> passa dallo stato </w:t>
      </w:r>
      <w:r w:rsidR="005B7F65" w:rsidRPr="000D46CE">
        <w:rPr>
          <w:rFonts w:ascii="XBBVGE+LMRoman10-Regular" w:hAnsi="XBBVGE+LMRoman10-Regular" w:cs="Times New Roman"/>
          <w:i/>
          <w:iCs/>
        </w:rPr>
        <w:t xml:space="preserve">busy </w:t>
      </w:r>
      <w:r w:rsidR="005B7F65" w:rsidRPr="000D46CE">
        <w:rPr>
          <w:rFonts w:ascii="XBBVGE+LMRoman10-Regular" w:hAnsi="XBBVGE+LMRoman10-Regular" w:cs="Times New Roman"/>
        </w:rPr>
        <w:t xml:space="preserve">allo stato </w:t>
      </w:r>
      <w:r w:rsidR="005B7F65" w:rsidRPr="000D46CE">
        <w:rPr>
          <w:rFonts w:ascii="XBBVGE+LMRoman10-Regular" w:hAnsi="XBBVGE+LMRoman10-Regular" w:cs="Times New Roman"/>
          <w:i/>
          <w:iCs/>
        </w:rPr>
        <w:t>idle</w:t>
      </w:r>
      <w:r w:rsidR="005B7F65" w:rsidRPr="000D46CE">
        <w:rPr>
          <w:rFonts w:ascii="XBBVGE+LMRoman10-Regular" w:hAnsi="XBBVGE+LMRoman10-Regular" w:cs="Times New Roman"/>
        </w:rPr>
        <w:t xml:space="preserve">, procedendo a servire un nuovo utente </w:t>
      </w:r>
      <w:r w:rsidR="00E05FBA" w:rsidRPr="000D46CE">
        <w:rPr>
          <w:rFonts w:ascii="XBBVGE+LMRoman10-Regular" w:hAnsi="XBBVGE+LMRoman10-Regular" w:cs="Times New Roman"/>
        </w:rPr>
        <w:t>nella propria</w:t>
      </w:r>
      <w:r w:rsidR="005B7F65" w:rsidRPr="000D46CE">
        <w:rPr>
          <w:rFonts w:ascii="XBBVGE+LMRoman10-Regular" w:hAnsi="XBBVGE+LMRoman10-Regular" w:cs="Times New Roman"/>
        </w:rPr>
        <w:t xml:space="preserve"> coda (se la coda è </w:t>
      </w:r>
      <w:r w:rsidR="005B7F65" w:rsidRPr="000D46CE">
        <w:rPr>
          <w:rFonts w:ascii="XBBVGE+LMRoman10-Regular" w:hAnsi="XBBVGE+LMRoman10-Regular" w:cs="Times New Roman"/>
          <w:i/>
          <w:iCs/>
        </w:rPr>
        <w:t>not_empty)</w:t>
      </w:r>
      <w:r w:rsidR="005B7F65" w:rsidRPr="000D46CE">
        <w:rPr>
          <w:rFonts w:ascii="XBBVGE+LMRoman10-Regular" w:hAnsi="XBBVGE+LMRoman10-Regular" w:cs="Times New Roman"/>
        </w:rPr>
        <w:t xml:space="preserve">. </w:t>
      </w:r>
    </w:p>
    <w:p w14:paraId="72BAA3A4" w14:textId="77777777" w:rsidR="00E05FBA" w:rsidRPr="000D46CE" w:rsidRDefault="005B7F65" w:rsidP="00D80659">
      <w:pPr>
        <w:pStyle w:val="Paragrafoelenco"/>
        <w:numPr>
          <w:ilvl w:val="0"/>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Controllo biglietti: </w:t>
      </w:r>
    </w:p>
    <w:p w14:paraId="701DBA3B" w14:textId="77777777" w:rsidR="00E05FBA" w:rsidRPr="000D46CE" w:rsidRDefault="00E05FB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Arrivo : </w:t>
      </w:r>
      <w:r w:rsidR="005B7F65" w:rsidRPr="000D46CE">
        <w:rPr>
          <w:rFonts w:ascii="XBBVGE+LMRoman10-Regular" w:hAnsi="XBBVGE+LMRoman10-Regular" w:cs="Times New Roman"/>
        </w:rPr>
        <w:t xml:space="preserve">all’arrivo di un utente presso il centro </w:t>
      </w:r>
      <w:r w:rsidR="005B7F65" w:rsidRPr="000D46CE">
        <w:rPr>
          <w:rFonts w:ascii="XBBVGE+LMRoman10-Regular" w:hAnsi="XBBVGE+LMRoman10-Regular" w:cs="Times New Roman"/>
          <w:i/>
          <w:iCs/>
        </w:rPr>
        <w:t xml:space="preserve">Controllo biglietti </w:t>
      </w:r>
      <w:r w:rsidR="005B7F65" w:rsidRPr="000D46CE">
        <w:rPr>
          <w:rFonts w:ascii="XBBVGE+LMRoman10-Regular" w:hAnsi="XBBVGE+LMRoman10-Regular" w:cs="Times New Roman"/>
        </w:rPr>
        <w:t>questo deve accodarsi presso l’unica coda a disposizione</w:t>
      </w:r>
      <w:r w:rsidR="00475F57" w:rsidRPr="000D46CE">
        <w:rPr>
          <w:rFonts w:ascii="XBBVGE+LMRoman10-Regular" w:hAnsi="XBBVGE+LMRoman10-Regular" w:cs="Times New Roman"/>
        </w:rPr>
        <w:t xml:space="preserve"> (nel caso in cui, ovviamente, la coda sia </w:t>
      </w:r>
      <w:r w:rsidR="00475F57" w:rsidRPr="000D46CE">
        <w:rPr>
          <w:rFonts w:ascii="XBBVGE+LMRoman10-Regular" w:hAnsi="XBBVGE+LMRoman10-Regular" w:cs="Times New Roman"/>
          <w:i/>
          <w:iCs/>
        </w:rPr>
        <w:t>not_empty</w:t>
      </w:r>
      <w:r w:rsidR="00475F57" w:rsidRPr="000D46CE">
        <w:rPr>
          <w:rFonts w:ascii="XBBVGE+LMRoman10-Regular" w:hAnsi="XBBVGE+LMRoman10-Regular" w:cs="Times New Roman"/>
        </w:rPr>
        <w:t>)</w:t>
      </w:r>
      <w:r w:rsidR="005B7F65" w:rsidRPr="000D46CE">
        <w:rPr>
          <w:rFonts w:ascii="XBBVGE+LMRoman10-Regular" w:hAnsi="XBBVGE+LMRoman10-Regular" w:cs="Times New Roman"/>
        </w:rPr>
        <w:t>. Nel caso in cui vi siano più operatori in servizio, l’utente</w:t>
      </w:r>
      <w:r w:rsidR="00475F57" w:rsidRPr="000D46CE">
        <w:rPr>
          <w:rFonts w:ascii="XBBVGE+LMRoman10-Regular" w:hAnsi="XBBVGE+LMRoman10-Regular" w:cs="Times New Roman"/>
        </w:rPr>
        <w:t xml:space="preserve"> di turno</w:t>
      </w:r>
      <w:r w:rsidR="005B7F65" w:rsidRPr="000D46CE">
        <w:rPr>
          <w:rFonts w:ascii="XBBVGE+LMRoman10-Regular" w:hAnsi="XBBVGE+LMRoman10-Regular" w:cs="Times New Roman"/>
        </w:rPr>
        <w:t xml:space="preserve"> sceglierà il prim</w:t>
      </w:r>
      <w:r w:rsidR="00475F57" w:rsidRPr="000D46CE">
        <w:rPr>
          <w:rFonts w:ascii="XBBVGE+LMRoman10-Regular" w:hAnsi="XBBVGE+LMRoman10-Regular" w:cs="Times New Roman"/>
        </w:rPr>
        <w:t xml:space="preserve">o operatore libero. </w:t>
      </w:r>
    </w:p>
    <w:p w14:paraId="2BEF26CE" w14:textId="41DA953A" w:rsidR="006F1E42" w:rsidRPr="000D46CE" w:rsidRDefault="00663E1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Completamento </w:t>
      </w:r>
      <w:r w:rsidR="00E05FBA" w:rsidRPr="000D46CE">
        <w:rPr>
          <w:rFonts w:ascii="XBBVGE+LMRoman10-Regular" w:hAnsi="XBBVGE+LMRoman10-Regular" w:cs="Times New Roman"/>
          <w:i/>
          <w:iCs/>
        </w:rPr>
        <w:t>:</w:t>
      </w:r>
      <w:r w:rsidR="00E05FBA" w:rsidRPr="000D46CE">
        <w:rPr>
          <w:rFonts w:ascii="XBBVGE+LMRoman10-Regular" w:hAnsi="XBBVGE+LMRoman10-Regular" w:cs="Times New Roman"/>
        </w:rPr>
        <w:t xml:space="preserve"> c</w:t>
      </w:r>
      <w:r w:rsidR="00475F57" w:rsidRPr="000D46CE">
        <w:rPr>
          <w:rFonts w:ascii="XBBVGE+LMRoman10-Regular" w:hAnsi="XBBVGE+LMRoman10-Regular" w:cs="Times New Roman"/>
        </w:rPr>
        <w:t xml:space="preserve">ome nel caso precedente, dopo aver completato il servizio di un utente, il singolo operatore passa dallo stato </w:t>
      </w:r>
      <w:r w:rsidR="00475F57" w:rsidRPr="000D46CE">
        <w:rPr>
          <w:rFonts w:ascii="XBBVGE+LMRoman10-Regular" w:hAnsi="XBBVGE+LMRoman10-Regular" w:cs="Times New Roman"/>
          <w:i/>
          <w:iCs/>
        </w:rPr>
        <w:t xml:space="preserve">busy </w:t>
      </w:r>
      <w:r w:rsidR="00475F57" w:rsidRPr="000D46CE">
        <w:rPr>
          <w:rFonts w:ascii="XBBVGE+LMRoman10-Regular" w:hAnsi="XBBVGE+LMRoman10-Regular" w:cs="Times New Roman"/>
        </w:rPr>
        <w:t xml:space="preserve">allo stato </w:t>
      </w:r>
      <w:r w:rsidR="00475F57" w:rsidRPr="000D46CE">
        <w:rPr>
          <w:rFonts w:ascii="XBBVGE+LMRoman10-Regular" w:hAnsi="XBBVGE+LMRoman10-Regular" w:cs="Times New Roman"/>
          <w:i/>
          <w:iCs/>
        </w:rPr>
        <w:t>idle</w:t>
      </w:r>
      <w:r w:rsidR="00475F57" w:rsidRPr="000D46CE">
        <w:rPr>
          <w:rFonts w:ascii="XBBVGE+LMRoman10-Regular" w:hAnsi="XBBVGE+LMRoman10-Regular" w:cs="Times New Roman"/>
        </w:rPr>
        <w:t>, così da offrire di nuovo servizio agli eventuali altri utenti nella coda</w:t>
      </w:r>
      <w:r w:rsidR="006F1E42" w:rsidRPr="000D46CE">
        <w:rPr>
          <w:rFonts w:ascii="XBBVGE+LMRoman10-Regular" w:hAnsi="XBBVGE+LMRoman10-Regular" w:cs="Times New Roman"/>
        </w:rPr>
        <w:t xml:space="preserve">, mentre l’utente può scegliere se proseguire direttamente verso la sala cinematografica (concludendo di fatto la propria permanenza nel sistema), passare per l’area food o per l’area gadgets. </w:t>
      </w:r>
    </w:p>
    <w:p w14:paraId="4CE06ABC" w14:textId="77777777" w:rsidR="00E05FBA" w:rsidRPr="000D46CE" w:rsidRDefault="006F1E42" w:rsidP="00D80659">
      <w:pPr>
        <w:pStyle w:val="Paragrafoelenco"/>
        <w:numPr>
          <w:ilvl w:val="0"/>
          <w:numId w:val="20"/>
        </w:numPr>
        <w:spacing w:line="276" w:lineRule="auto"/>
        <w:rPr>
          <w:rFonts w:ascii="XBBVGE+LMRoman10-Regular" w:hAnsi="XBBVGE+LMRoman10-Regular" w:cs="Times New Roman"/>
        </w:rPr>
      </w:pPr>
      <w:r w:rsidRPr="000D46CE">
        <w:rPr>
          <w:rFonts w:ascii="XBBVGE+LMRoman10-Regular" w:hAnsi="XBBVGE+LMRoman10-Regular" w:cs="Times New Roman"/>
          <w:i/>
          <w:iCs/>
        </w:rPr>
        <w:t>Cassa Area foo</w:t>
      </w:r>
      <w:r w:rsidR="008561BD" w:rsidRPr="000D46CE">
        <w:rPr>
          <w:rFonts w:ascii="XBBVGE+LMRoman10-Regular" w:hAnsi="XBBVGE+LMRoman10-Regular" w:cs="Times New Roman"/>
          <w:i/>
          <w:iCs/>
        </w:rPr>
        <w:t>d</w:t>
      </w:r>
      <w:r w:rsidRPr="000D46CE">
        <w:rPr>
          <w:rFonts w:ascii="XBBVGE+LMRoman10-Regular" w:hAnsi="XBBVGE+LMRoman10-Regular" w:cs="Times New Roman"/>
          <w:i/>
          <w:iCs/>
        </w:rPr>
        <w:t>:</w:t>
      </w:r>
      <w:r w:rsidRPr="000D46CE">
        <w:rPr>
          <w:rFonts w:ascii="XBBVGE+LMRoman10-Regular" w:hAnsi="XBBVGE+LMRoman10-Regular" w:cs="Times New Roman"/>
        </w:rPr>
        <w:t xml:space="preserve"> </w:t>
      </w:r>
    </w:p>
    <w:p w14:paraId="5A799ADE" w14:textId="77777777" w:rsidR="00E05FBA" w:rsidRPr="000D46CE" w:rsidRDefault="00E05FB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lastRenderedPageBreak/>
        <w:t>Arrivo</w:t>
      </w:r>
      <w:r w:rsidRPr="000D46CE">
        <w:rPr>
          <w:rFonts w:ascii="XBBVGE+LMRoman10-Regular" w:hAnsi="XBBVGE+LMRoman10-Regular" w:cs="Times New Roman"/>
        </w:rPr>
        <w:t xml:space="preserve"> : </w:t>
      </w:r>
      <w:r w:rsidR="006F1E42" w:rsidRPr="000D46CE">
        <w:rPr>
          <w:rFonts w:ascii="XBBVGE+LMRoman10-Regular" w:hAnsi="XBBVGE+LMRoman10-Regular" w:cs="Times New Roman"/>
        </w:rPr>
        <w:t xml:space="preserve">gli utenti che dopo aver completato il servizio scelgono di recarsi presso l’area food devono accodarsi dapprima presso l’unica coda a disposizione (nel caso in cui la coda sia </w:t>
      </w:r>
      <w:r w:rsidR="006F1E42" w:rsidRPr="000D46CE">
        <w:rPr>
          <w:rFonts w:ascii="XBBVGE+LMRoman10-Regular" w:hAnsi="XBBVGE+LMRoman10-Regular" w:cs="Times New Roman"/>
          <w:i/>
          <w:iCs/>
        </w:rPr>
        <w:t>not_empty</w:t>
      </w:r>
      <w:r w:rsidR="006F1E42" w:rsidRPr="000D46CE">
        <w:rPr>
          <w:rFonts w:ascii="XBBVGE+LMRoman10-Regular" w:hAnsi="XBBVGE+LMRoman10-Regular" w:cs="Times New Roman"/>
        </w:rPr>
        <w:t xml:space="preserve">) in attesa di ricevere servizio. </w:t>
      </w:r>
    </w:p>
    <w:p w14:paraId="04778A86" w14:textId="7862E7F8" w:rsidR="006F1E42" w:rsidRPr="000D46CE" w:rsidRDefault="00663E1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Completamento </w:t>
      </w:r>
      <w:r w:rsidR="00E05FBA" w:rsidRPr="000D46CE">
        <w:rPr>
          <w:rFonts w:ascii="XBBVGE+LMRoman10-Regular" w:hAnsi="XBBVGE+LMRoman10-Regular" w:cs="Times New Roman"/>
        </w:rPr>
        <w:t>: u</w:t>
      </w:r>
      <w:r w:rsidR="006F1E42" w:rsidRPr="000D46CE">
        <w:rPr>
          <w:rFonts w:ascii="XBBVGE+LMRoman10-Regular" w:hAnsi="XBBVGE+LMRoman10-Regular" w:cs="Times New Roman"/>
        </w:rPr>
        <w:t xml:space="preserve">na volta arrivato il proprio turno, l’utente riceve servizio presso la cassa (che passa dallo stato </w:t>
      </w:r>
      <w:r w:rsidR="006F1E42" w:rsidRPr="000D46CE">
        <w:rPr>
          <w:rFonts w:ascii="XBBVGE+LMRoman10-Regular" w:hAnsi="XBBVGE+LMRoman10-Regular" w:cs="Times New Roman"/>
          <w:i/>
          <w:iCs/>
        </w:rPr>
        <w:t xml:space="preserve">busy </w:t>
      </w:r>
      <w:r w:rsidR="006F1E42" w:rsidRPr="000D46CE">
        <w:rPr>
          <w:rFonts w:ascii="XBBVGE+LMRoman10-Regular" w:hAnsi="XBBVGE+LMRoman10-Regular" w:cs="Times New Roman"/>
        </w:rPr>
        <w:t xml:space="preserve">allo stato </w:t>
      </w:r>
      <w:r w:rsidR="006F1E42" w:rsidRPr="000D46CE">
        <w:rPr>
          <w:rFonts w:ascii="XBBVGE+LMRoman10-Regular" w:hAnsi="XBBVGE+LMRoman10-Regular" w:cs="Times New Roman"/>
          <w:i/>
          <w:iCs/>
        </w:rPr>
        <w:t>idle</w:t>
      </w:r>
      <w:r w:rsidR="006F1E42" w:rsidRPr="000D46CE">
        <w:rPr>
          <w:rFonts w:ascii="XBBVGE+LMRoman10-Regular" w:hAnsi="XBBVGE+LMRoman10-Regular" w:cs="Times New Roman"/>
        </w:rPr>
        <w:t xml:space="preserve">), così da avere accesso all’area food. </w:t>
      </w:r>
    </w:p>
    <w:p w14:paraId="70B1E5AF" w14:textId="77777777" w:rsidR="00E05FBA" w:rsidRPr="000D46CE" w:rsidRDefault="006F1E42" w:rsidP="00D80659">
      <w:pPr>
        <w:pStyle w:val="Paragrafoelenco"/>
        <w:numPr>
          <w:ilvl w:val="0"/>
          <w:numId w:val="20"/>
        </w:numPr>
        <w:spacing w:line="276" w:lineRule="auto"/>
        <w:rPr>
          <w:rFonts w:ascii="XBBVGE+LMRoman10-Regular" w:hAnsi="XBBVGE+LMRoman10-Regular" w:cs="Times New Roman"/>
        </w:rPr>
      </w:pPr>
      <w:r w:rsidRPr="000D46CE">
        <w:rPr>
          <w:rFonts w:ascii="XBBVGE+LMRoman10-Regular" w:hAnsi="XBBVGE+LMRoman10-Regular" w:cs="Times New Roman"/>
          <w:i/>
          <w:iCs/>
        </w:rPr>
        <w:t>Area food:</w:t>
      </w:r>
      <w:r w:rsidRPr="000D46CE">
        <w:rPr>
          <w:rFonts w:ascii="XBBVGE+LMRoman10-Regular" w:hAnsi="XBBVGE+LMRoman10-Regular" w:cs="Times New Roman"/>
        </w:rPr>
        <w:t xml:space="preserve"> </w:t>
      </w:r>
    </w:p>
    <w:p w14:paraId="1800B42B" w14:textId="77777777" w:rsidR="00E05FBA" w:rsidRPr="000D46CE" w:rsidRDefault="00E05FB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Arrivo : </w:t>
      </w:r>
      <w:r w:rsidR="00E10527" w:rsidRPr="000D46CE">
        <w:rPr>
          <w:rFonts w:ascii="XBBVGE+LMRoman10-Regular" w:hAnsi="XBBVGE+LMRoman10-Regular" w:cs="Times New Roman"/>
        </w:rPr>
        <w:t xml:space="preserve">una volta completato il servizio presso la cassa, gli utenti che accedono all’area food devono accodarsi ancora presso l’unica coda disponibile, in attesa che uno dei serventi a disposizione (se più di uno) sia nello stato </w:t>
      </w:r>
      <w:r w:rsidR="00E10527" w:rsidRPr="000D46CE">
        <w:rPr>
          <w:rFonts w:ascii="XBBVGE+LMRoman10-Regular" w:hAnsi="XBBVGE+LMRoman10-Regular" w:cs="Times New Roman"/>
          <w:i/>
          <w:iCs/>
        </w:rPr>
        <w:t>idle</w:t>
      </w:r>
      <w:r w:rsidR="00E10527" w:rsidRPr="000D46CE">
        <w:rPr>
          <w:rFonts w:ascii="XBBVGE+LMRoman10-Regular" w:hAnsi="XBBVGE+LMRoman10-Regular" w:cs="Times New Roman"/>
        </w:rPr>
        <w:t xml:space="preserve">. La selezione del servente avviene selezionando il primo operatore </w:t>
      </w:r>
      <w:r w:rsidR="00E10527" w:rsidRPr="000D46CE">
        <w:rPr>
          <w:rFonts w:ascii="XBBVGE+LMRoman10-Regular" w:hAnsi="XBBVGE+LMRoman10-Regular" w:cs="Times New Roman"/>
          <w:i/>
          <w:iCs/>
        </w:rPr>
        <w:t>idle</w:t>
      </w:r>
      <w:r w:rsidR="00E10527" w:rsidRPr="000D46CE">
        <w:rPr>
          <w:rFonts w:ascii="XBBVGE+LMRoman10-Regular" w:hAnsi="XBBVGE+LMRoman10-Regular" w:cs="Times New Roman"/>
        </w:rPr>
        <w:t xml:space="preserve">. </w:t>
      </w:r>
    </w:p>
    <w:p w14:paraId="177D5E55" w14:textId="77CD782E" w:rsidR="006F1E42" w:rsidRPr="000D46CE" w:rsidRDefault="00663E1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Completamento</w:t>
      </w:r>
      <w:r w:rsidR="00E05FBA" w:rsidRPr="000D46CE">
        <w:rPr>
          <w:rFonts w:ascii="XBBVGE+LMRoman10-Regular" w:hAnsi="XBBVGE+LMRoman10-Regular" w:cs="Times New Roman"/>
          <w:i/>
          <w:iCs/>
        </w:rPr>
        <w:t xml:space="preserve"> :</w:t>
      </w:r>
      <w:r w:rsidR="00E05FBA" w:rsidRPr="000D46CE">
        <w:rPr>
          <w:rFonts w:ascii="XBBVGE+LMRoman10-Regular" w:hAnsi="XBBVGE+LMRoman10-Regular" w:cs="Times New Roman"/>
        </w:rPr>
        <w:t xml:space="preserve"> u</w:t>
      </w:r>
      <w:r w:rsidR="00E10527" w:rsidRPr="000D46CE">
        <w:rPr>
          <w:rFonts w:ascii="XBBVGE+LMRoman10-Regular" w:hAnsi="XBBVGE+LMRoman10-Regular" w:cs="Times New Roman"/>
        </w:rPr>
        <w:t xml:space="preserve">na volta completato il servizio presso uno degli operatori quest’ultimo passa dallo stato </w:t>
      </w:r>
      <w:r w:rsidR="008428B8" w:rsidRPr="000D46CE">
        <w:rPr>
          <w:rFonts w:ascii="XBBVGE+LMRoman10-Regular" w:hAnsi="XBBVGE+LMRoman10-Regular" w:cs="Times New Roman"/>
          <w:i/>
          <w:iCs/>
        </w:rPr>
        <w:t xml:space="preserve">busy </w:t>
      </w:r>
      <w:r w:rsidR="008428B8" w:rsidRPr="000D46CE">
        <w:rPr>
          <w:rFonts w:ascii="XBBVGE+LMRoman10-Regular" w:hAnsi="XBBVGE+LMRoman10-Regular" w:cs="Times New Roman"/>
        </w:rPr>
        <w:t xml:space="preserve">allo stato </w:t>
      </w:r>
      <w:r w:rsidR="008428B8" w:rsidRPr="000D46CE">
        <w:rPr>
          <w:rFonts w:ascii="XBBVGE+LMRoman10-Regular" w:hAnsi="XBBVGE+LMRoman10-Regular" w:cs="Times New Roman"/>
          <w:i/>
          <w:iCs/>
        </w:rPr>
        <w:t>idle</w:t>
      </w:r>
      <w:r w:rsidR="008428B8" w:rsidRPr="000D46CE">
        <w:rPr>
          <w:rFonts w:ascii="XBBVGE+LMRoman10-Regular" w:hAnsi="XBBVGE+LMRoman10-Regular" w:cs="Times New Roman"/>
        </w:rPr>
        <w:t>, mentre l’utente servito ha la possibilità di scegliere tra una sosta presso l’</w:t>
      </w:r>
      <w:r w:rsidR="008428B8" w:rsidRPr="000D46CE">
        <w:rPr>
          <w:rFonts w:ascii="XBBVGE+LMRoman10-Regular" w:hAnsi="XBBVGE+LMRoman10-Regular" w:cs="Times New Roman"/>
          <w:i/>
          <w:iCs/>
        </w:rPr>
        <w:t xml:space="preserve">area gadgets </w:t>
      </w:r>
      <w:r w:rsidR="008428B8" w:rsidRPr="000D46CE">
        <w:rPr>
          <w:rFonts w:ascii="XBBVGE+LMRoman10-Regular" w:hAnsi="XBBVGE+LMRoman10-Regular" w:cs="Times New Roman"/>
        </w:rPr>
        <w:t>e la prosecuzione diretta verso la sala cinematografica, così concludendo il proprio percorso all’interno del sistema.</w:t>
      </w:r>
    </w:p>
    <w:p w14:paraId="480CF339" w14:textId="77777777" w:rsidR="00E05FBA" w:rsidRPr="000D46CE" w:rsidRDefault="008428B8" w:rsidP="00D80659">
      <w:pPr>
        <w:pStyle w:val="Paragrafoelenco"/>
        <w:numPr>
          <w:ilvl w:val="0"/>
          <w:numId w:val="20"/>
        </w:numPr>
        <w:spacing w:line="276" w:lineRule="auto"/>
        <w:rPr>
          <w:rFonts w:ascii="XBBVGE+LMRoman10-Regular" w:hAnsi="XBBVGE+LMRoman10-Regular" w:cs="Times New Roman"/>
        </w:rPr>
      </w:pPr>
      <w:r w:rsidRPr="000D46CE">
        <w:rPr>
          <w:rFonts w:ascii="XBBVGE+LMRoman10-Regular" w:hAnsi="XBBVGE+LMRoman10-Regular" w:cs="Times New Roman"/>
          <w:i/>
          <w:iCs/>
        </w:rPr>
        <w:t>Area gadgets:</w:t>
      </w:r>
      <w:r w:rsidRPr="000D46CE">
        <w:rPr>
          <w:rFonts w:ascii="XBBVGE+LMRoman10-Regular" w:hAnsi="XBBVGE+LMRoman10-Regular" w:cs="Times New Roman"/>
        </w:rPr>
        <w:t xml:space="preserve"> </w:t>
      </w:r>
    </w:p>
    <w:p w14:paraId="339426A4" w14:textId="77777777" w:rsidR="00E05FBA" w:rsidRPr="000D46CE" w:rsidRDefault="00E05FB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Arrivo : </w:t>
      </w:r>
      <w:r w:rsidR="008428B8" w:rsidRPr="000D46CE">
        <w:rPr>
          <w:rFonts w:ascii="XBBVGE+LMRoman10-Regular" w:hAnsi="XBBVGE+LMRoman10-Regular" w:cs="Times New Roman"/>
        </w:rPr>
        <w:t xml:space="preserve">gli utenti che scelgono di sostare presso l’area gadgets, una volta selezionati i propri prodotti, deve recarsi presso l’unica coda a disposizione (nel caso la coda sia </w:t>
      </w:r>
      <w:r w:rsidR="008428B8" w:rsidRPr="000D46CE">
        <w:rPr>
          <w:rFonts w:ascii="XBBVGE+LMRoman10-Regular" w:hAnsi="XBBVGE+LMRoman10-Regular" w:cs="Times New Roman"/>
          <w:i/>
          <w:iCs/>
        </w:rPr>
        <w:t>not_empty</w:t>
      </w:r>
      <w:r w:rsidR="008428B8" w:rsidRPr="000D46CE">
        <w:rPr>
          <w:rFonts w:ascii="XBBVGE+LMRoman10-Regular" w:hAnsi="XBBVGE+LMRoman10-Regular" w:cs="Times New Roman"/>
        </w:rPr>
        <w:t>)</w:t>
      </w:r>
      <w:r w:rsidR="00F075BB" w:rsidRPr="000D46CE">
        <w:rPr>
          <w:rFonts w:ascii="XBBVGE+LMRoman10-Regular" w:hAnsi="XBBVGE+LMRoman10-Regular" w:cs="Times New Roman"/>
        </w:rPr>
        <w:t xml:space="preserve">. </w:t>
      </w:r>
    </w:p>
    <w:p w14:paraId="3D6477AC" w14:textId="43A0C90E" w:rsidR="008428B8" w:rsidRPr="000D46CE" w:rsidRDefault="00663E1A" w:rsidP="00D80659">
      <w:pPr>
        <w:pStyle w:val="Paragrafoelenco"/>
        <w:numPr>
          <w:ilvl w:val="1"/>
          <w:numId w:val="20"/>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Completamento </w:t>
      </w:r>
      <w:r w:rsidR="00E05FBA" w:rsidRPr="000D46CE">
        <w:rPr>
          <w:rFonts w:ascii="XBBVGE+LMRoman10-Regular" w:hAnsi="XBBVGE+LMRoman10-Regular" w:cs="Times New Roman"/>
          <w:i/>
          <w:iCs/>
        </w:rPr>
        <w:t>:</w:t>
      </w:r>
      <w:r w:rsidR="00E05FBA" w:rsidRPr="000D46CE">
        <w:rPr>
          <w:rFonts w:ascii="XBBVGE+LMRoman10-Regular" w:hAnsi="XBBVGE+LMRoman10-Regular" w:cs="Times New Roman"/>
        </w:rPr>
        <w:t xml:space="preserve"> </w:t>
      </w:r>
      <w:r w:rsidR="00F075BB" w:rsidRPr="000D46CE">
        <w:rPr>
          <w:rFonts w:ascii="XBBVGE+LMRoman10-Regular" w:hAnsi="XBBVGE+LMRoman10-Regular" w:cs="Times New Roman"/>
        </w:rPr>
        <w:t xml:space="preserve">Una volta giunto il proprio turno, l’utente riceve servizio presso uno degli operatori attivi (se più di uno). La selezione dell’operatore avviene, come prima, scegliendo il primo operatore </w:t>
      </w:r>
      <w:r w:rsidR="00F075BB" w:rsidRPr="000D46CE">
        <w:rPr>
          <w:rFonts w:ascii="XBBVGE+LMRoman10-Regular" w:hAnsi="XBBVGE+LMRoman10-Regular" w:cs="Times New Roman"/>
          <w:i/>
          <w:iCs/>
        </w:rPr>
        <w:t>idle</w:t>
      </w:r>
      <w:r w:rsidR="00F075BB" w:rsidRPr="000D46CE">
        <w:rPr>
          <w:rFonts w:ascii="XBBVGE+LMRoman10-Regular" w:hAnsi="XBBVGE+LMRoman10-Regular" w:cs="Times New Roman"/>
        </w:rPr>
        <w:t>. Completato il servizio, l’utente si dirige verso la sala cinematografica, concludendo così il proprio percorso.</w:t>
      </w:r>
    </w:p>
    <w:p w14:paraId="777AF4CC" w14:textId="77777777" w:rsidR="00165ED4" w:rsidRPr="000D46CE" w:rsidRDefault="00165ED4" w:rsidP="00D80659">
      <w:pPr>
        <w:spacing w:line="276" w:lineRule="auto"/>
        <w:ind w:left="720"/>
        <w:rPr>
          <w:rFonts w:ascii="XBBVGE+LMRoman10-Regular" w:hAnsi="XBBVGE+LMRoman10-Regular" w:cs="Times New Roman"/>
          <w:sz w:val="22"/>
          <w:szCs w:val="22"/>
        </w:rPr>
      </w:pPr>
    </w:p>
    <w:p w14:paraId="461A9380" w14:textId="64E8910D" w:rsidR="008C6149" w:rsidRPr="000D46CE" w:rsidRDefault="008C6149" w:rsidP="00D80659">
      <w:pPr>
        <w:spacing w:line="276" w:lineRule="auto"/>
        <w:rPr>
          <w:rFonts w:ascii="XBBVGE+LMRoman10-Regular" w:hAnsi="XBBVGE+LMRoman10-Regular" w:cs="Times New Roman"/>
          <w:color w:val="auto"/>
          <w:sz w:val="22"/>
          <w:szCs w:val="22"/>
        </w:rPr>
      </w:pPr>
    </w:p>
    <w:p w14:paraId="35608349" w14:textId="6B16FCE4" w:rsidR="00640DC1" w:rsidRPr="000D46CE" w:rsidRDefault="00640DC1" w:rsidP="00D80659">
      <w:pPr>
        <w:pStyle w:val="Titolo2"/>
        <w:numPr>
          <w:ilvl w:val="1"/>
          <w:numId w:val="12"/>
        </w:numPr>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Profitto</w:t>
      </w:r>
    </w:p>
    <w:p w14:paraId="346FE299" w14:textId="010BA964" w:rsidR="00640DC1" w:rsidRPr="000D46CE" w:rsidRDefault="00640DC1" w:rsidP="00D80659">
      <w:pPr>
        <w:spacing w:line="276" w:lineRule="auto"/>
        <w:rPr>
          <w:rFonts w:ascii="XBBVGE+LMRoman10-Regular" w:hAnsi="XBBVGE+LMRoman10-Regular" w:cs="Times New Roman"/>
          <w:color w:val="000000"/>
          <w:sz w:val="22"/>
          <w:szCs w:val="22"/>
        </w:rPr>
      </w:pPr>
      <w:r w:rsidRPr="000D46CE">
        <w:rPr>
          <w:rFonts w:ascii="XBBVGE+LMRoman10-Regular" w:hAnsi="XBBVGE+LMRoman10-Regular" w:cs="Times New Roman"/>
          <w:color w:val="000000"/>
          <w:sz w:val="22"/>
          <w:szCs w:val="22"/>
        </w:rPr>
        <w:t>Si intende ora descrivere ricavi e costi che determinano il profitto del cinema.</w:t>
      </w:r>
    </w:p>
    <w:p w14:paraId="25FE0089" w14:textId="0EB6CF6D"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Il cinema Ariston di Colleferro prevede, per ciascuna fascia oraria, un numero fisso di 10 dipendenti in totale, che possono ricoprire le varie posizioni presso le varie postazioni (es. controllo biglietti, ..).</w:t>
      </w:r>
    </w:p>
    <w:p w14:paraId="15F5C981" w14:textId="1ACFAC3A"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Ciascun dipendente lavora per turni della durata di 3h:</w:t>
      </w:r>
    </w:p>
    <w:p w14:paraId="703B8CF6" w14:textId="773C13D0" w:rsidR="00640DC1" w:rsidRPr="000D46CE" w:rsidRDefault="00640DC1" w:rsidP="00D80659">
      <w:pPr>
        <w:pStyle w:val="Paragrafoelenco"/>
        <w:numPr>
          <w:ilvl w:val="0"/>
          <w:numId w:val="29"/>
        </w:numPr>
        <w:spacing w:line="276" w:lineRule="auto"/>
        <w:rPr>
          <w:rFonts w:ascii="XBBVGE+LMRoman10-Regular" w:hAnsi="XBBVGE+LMRoman10-Regular" w:cs="Times New Roman"/>
        </w:rPr>
      </w:pPr>
      <w:r w:rsidRPr="000D46CE">
        <w:rPr>
          <w:rFonts w:ascii="XBBVGE+LMRoman10-Regular" w:hAnsi="XBBVGE+LMRoman10-Regular" w:cs="Times New Roman"/>
        </w:rPr>
        <w:t>15:00-17:00</w:t>
      </w:r>
    </w:p>
    <w:p w14:paraId="56D10D72" w14:textId="5964BBF9" w:rsidR="00640DC1" w:rsidRPr="000D46CE" w:rsidRDefault="00640DC1" w:rsidP="00D80659">
      <w:pPr>
        <w:pStyle w:val="Paragrafoelenco"/>
        <w:numPr>
          <w:ilvl w:val="0"/>
          <w:numId w:val="29"/>
        </w:numPr>
        <w:spacing w:line="276" w:lineRule="auto"/>
        <w:rPr>
          <w:rFonts w:ascii="XBBVGE+LMRoman10-Regular" w:hAnsi="XBBVGE+LMRoman10-Regular" w:cs="Times New Roman"/>
        </w:rPr>
      </w:pPr>
      <w:r w:rsidRPr="000D46CE">
        <w:rPr>
          <w:rFonts w:ascii="XBBVGE+LMRoman10-Regular" w:hAnsi="XBBVGE+LMRoman10-Regular" w:cs="Times New Roman"/>
        </w:rPr>
        <w:t>19:00-21:00</w:t>
      </w:r>
    </w:p>
    <w:p w14:paraId="60D99973" w14:textId="53D0F6E7" w:rsidR="00640DC1" w:rsidRPr="000D46CE" w:rsidRDefault="00640DC1" w:rsidP="00D80659">
      <w:pPr>
        <w:pStyle w:val="Paragrafoelenco"/>
        <w:numPr>
          <w:ilvl w:val="0"/>
          <w:numId w:val="29"/>
        </w:numPr>
        <w:spacing w:line="276" w:lineRule="auto"/>
        <w:rPr>
          <w:rFonts w:ascii="XBBVGE+LMRoman10-Regular" w:hAnsi="XBBVGE+LMRoman10-Regular" w:cs="Times New Roman"/>
        </w:rPr>
      </w:pPr>
      <w:r w:rsidRPr="000D46CE">
        <w:rPr>
          <w:rFonts w:ascii="XBBVGE+LMRoman10-Regular" w:hAnsi="XBBVGE+LMRoman10-Regular" w:cs="Times New Roman"/>
        </w:rPr>
        <w:t>22:00-24:00</w:t>
      </w:r>
    </w:p>
    <w:p w14:paraId="10E98CEF" w14:textId="5A1D4D9C"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e percepisce in media 10 euro/h.</w:t>
      </w:r>
    </w:p>
    <w:p w14:paraId="31373C34" w14:textId="7EA84338"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Da queste informazioni ricaviamo che la spesa del cinema per fascia oraria rispettivamente agli stipendi dei dipendenti è: 300euro.</w:t>
      </w:r>
    </w:p>
    <w:p w14:paraId="6221AB9A" w14:textId="57028A43"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Inoltre, in cinema offre il servizio di ristorazione, che dispone di bibite (porzione media 33cl) e popcorn (porzione media 70g), e che vende rispettivamente al prezzo medio di 2,5 euro e 3,5 euro (a porzione).</w:t>
      </w:r>
    </w:p>
    <w:p w14:paraId="177F105F" w14:textId="6F9EC302" w:rsidR="004E4756" w:rsidRPr="000D46CE" w:rsidRDefault="004E4756"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Infine, il biglietto per ciascuna proiezione ha il prezzo medio di 7euro.</w:t>
      </w:r>
    </w:p>
    <w:p w14:paraId="4BFFAB11" w14:textId="7150DC24" w:rsidR="00640DC1" w:rsidRPr="000D46CE" w:rsidRDefault="00640DC1" w:rsidP="00D80659">
      <w:pPr>
        <w:spacing w:line="276" w:lineRule="auto"/>
        <w:rPr>
          <w:rFonts w:ascii="XBBVGE+LMRoman10-Regular" w:hAnsi="XBBVGE+LMRoman10-Regular" w:cs="Times New Roman"/>
          <w:color w:val="auto"/>
          <w:sz w:val="22"/>
          <w:szCs w:val="22"/>
        </w:rPr>
      </w:pPr>
    </w:p>
    <w:p w14:paraId="461A3688" w14:textId="774EB17C"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Queste info sono da calcolare in base al numero di spettatori, possiamo fare però delle stime teoriche in base ai valori numerici ricavati nel modello delle specifiche.</w:t>
      </w:r>
    </w:p>
    <w:p w14:paraId="2BDBD243" w14:textId="40C12044"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e per i quali spende rispettivamente 160 euro (-&gt;120litri) e 90euro (-&gt;25kg), ad ogni fascia oraria.</w:t>
      </w:r>
    </w:p>
    <w:p w14:paraId="3E743CAE" w14:textId="1827C511"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[DUNQUE ad ogni fascia oraria ho una richiesta in media di 24,08kg di popcorn]</w:t>
      </w:r>
    </w:p>
    <w:p w14:paraId="64DDEF80" w14:textId="757DF7AA"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Da cui ricaviamo che la spesa media del cinema per l’area food è circa: 250 euro.</w:t>
      </w:r>
    </w:p>
    <w:p w14:paraId="6FF7E65A" w14:textId="35E663D5" w:rsidR="00640DC1" w:rsidRPr="000D46CE" w:rsidRDefault="00640DC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lastRenderedPageBreak/>
        <w:t xml:space="preserve">Dunque deduciamo che </w:t>
      </w:r>
      <w:r w:rsidR="004E4756" w:rsidRPr="000D46CE">
        <w:rPr>
          <w:rFonts w:ascii="XBBVGE+LMRoman10-Regular" w:hAnsi="XBBVGE+LMRoman10-Regular" w:cs="Times New Roman"/>
          <w:color w:val="auto"/>
          <w:sz w:val="22"/>
          <w:szCs w:val="22"/>
        </w:rPr>
        <w:t xml:space="preserve">l’income </w:t>
      </w:r>
      <w:r w:rsidRPr="000D46CE">
        <w:rPr>
          <w:rFonts w:ascii="XBBVGE+LMRoman10-Regular" w:hAnsi="XBBVGE+LMRoman10-Regular" w:cs="Times New Roman"/>
          <w:color w:val="auto"/>
          <w:sz w:val="22"/>
          <w:szCs w:val="22"/>
        </w:rPr>
        <w:t xml:space="preserve">del cinema proveniente dalle vendite è all’incirca: </w:t>
      </w:r>
      <w:r w:rsidR="004E4756" w:rsidRPr="000D46CE">
        <w:rPr>
          <w:rFonts w:ascii="XBBVGE+LMRoman10-Regular" w:hAnsi="XBBVGE+LMRoman10-Regular" w:cs="Times New Roman"/>
          <w:color w:val="auto"/>
          <w:sz w:val="22"/>
          <w:szCs w:val="22"/>
        </w:rPr>
        <w:t>2.064 euro</w:t>
      </w:r>
    </w:p>
    <w:p w14:paraId="251A350F" w14:textId="6F2AC633" w:rsidR="004E4756" w:rsidRPr="000D46CE" w:rsidRDefault="004E4756"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-&gt; guadagno di : income-spesa = 2064-250-300</w:t>
      </w:r>
    </w:p>
    <w:p w14:paraId="0888C761" w14:textId="48E4607D" w:rsidR="005177EC" w:rsidRPr="000D46CE" w:rsidRDefault="00B401EF" w:rsidP="00D80659">
      <w:pPr>
        <w:pStyle w:val="Titolo1"/>
        <w:spacing w:line="276" w:lineRule="auto"/>
        <w:rPr>
          <w:rFonts w:ascii="XBBVGE+LMRoman10-Regular" w:hAnsi="XBBVGE+LMRoman10-Regular" w:cs="Times New Roman"/>
          <w:noProof/>
          <w:szCs w:val="48"/>
          <w:lang w:bidi="it-IT"/>
        </w:rPr>
      </w:pPr>
      <w:bookmarkStart w:id="7" w:name="_Toc110092576"/>
      <w:r w:rsidRPr="000D46CE">
        <w:rPr>
          <w:rFonts w:ascii="XBBVGE+LMRoman10-Regular" w:hAnsi="XBBVGE+LMRoman10-Regular" w:cs="Times New Roman"/>
          <w:color w:val="054A29"/>
          <w:szCs w:val="48"/>
          <w:lang w:bidi="it-IT"/>
        </w:rPr>
        <w:lastRenderedPageBreak/>
        <w:t>3</w:t>
      </w:r>
      <w:r w:rsidR="005177EC" w:rsidRPr="000D46CE">
        <w:rPr>
          <w:rFonts w:ascii="XBBVGE+LMRoman10-Regular" w:hAnsi="XBBVGE+LMRoman10-Regular" w:cs="Times New Roman"/>
          <w:color w:val="054A29"/>
          <w:szCs w:val="48"/>
          <w:lang w:bidi="it-IT"/>
        </w:rPr>
        <w:t>. modello delle specifiche</w:t>
      </w:r>
      <w:bookmarkEnd w:id="7"/>
    </w:p>
    <w:p w14:paraId="4903C52F" w14:textId="48FBBD4A" w:rsidR="00B401EF" w:rsidRPr="000D46CE" w:rsidRDefault="00B401EF" w:rsidP="00D80659">
      <w:pPr>
        <w:pStyle w:val="Titolo2"/>
        <w:spacing w:line="276" w:lineRule="auto"/>
        <w:rPr>
          <w:rFonts w:ascii="XBBVGE+LMRoman10-Regular" w:hAnsi="XBBVGE+LMRoman10-Regular" w:cs="Times New Roman"/>
          <w:color w:val="137547"/>
          <w:sz w:val="32"/>
          <w:szCs w:val="32"/>
        </w:rPr>
      </w:pPr>
      <w:bookmarkStart w:id="8" w:name="_Toc12609311"/>
      <w:bookmarkStart w:id="9" w:name="_Toc110092577"/>
      <w:r w:rsidRPr="000D46CE">
        <w:rPr>
          <w:rFonts w:ascii="XBBVGE+LMRoman10-Regular" w:hAnsi="XBBVGE+LMRoman10-Regular" w:cs="Times New Roman"/>
          <w:color w:val="137547"/>
          <w:sz w:val="32"/>
          <w:szCs w:val="32"/>
        </w:rPr>
        <w:t>3.</w:t>
      </w:r>
      <w:r w:rsidR="00BD5710" w:rsidRPr="000D46CE">
        <w:rPr>
          <w:rFonts w:ascii="XBBVGE+LMRoman10-Regular" w:hAnsi="XBBVGE+LMRoman10-Regular" w:cs="Times New Roman"/>
          <w:color w:val="137547"/>
          <w:sz w:val="32"/>
          <w:szCs w:val="32"/>
        </w:rPr>
        <w:t>0</w:t>
      </w:r>
      <w:r w:rsidRPr="000D46CE">
        <w:rPr>
          <w:rFonts w:ascii="XBBVGE+LMRoman10-Regular" w:hAnsi="XBBVGE+LMRoman10-Regular" w:cs="Times New Roman"/>
          <w:color w:val="137547"/>
          <w:sz w:val="32"/>
          <w:szCs w:val="32"/>
        </w:rPr>
        <w:t xml:space="preserve"> D</w:t>
      </w:r>
      <w:bookmarkEnd w:id="8"/>
      <w:r w:rsidRPr="000D46CE">
        <w:rPr>
          <w:rFonts w:ascii="XBBVGE+LMRoman10-Regular" w:hAnsi="XBBVGE+LMRoman10-Regular" w:cs="Times New Roman"/>
          <w:color w:val="137547"/>
          <w:sz w:val="32"/>
          <w:szCs w:val="32"/>
        </w:rPr>
        <w:t>ataset</w:t>
      </w:r>
      <w:bookmarkEnd w:id="9"/>
      <w:r w:rsidR="0022387C" w:rsidRPr="000D46CE">
        <w:rPr>
          <w:rFonts w:ascii="XBBVGE+LMRoman10-Regular" w:hAnsi="XBBVGE+LMRoman10-Regular" w:cs="Times New Roman"/>
          <w:color w:val="137547"/>
          <w:sz w:val="32"/>
          <w:szCs w:val="32"/>
        </w:rPr>
        <w:t xml:space="preserve"> considerati</w:t>
      </w:r>
    </w:p>
    <w:p w14:paraId="26C88335" w14:textId="0D4464A3" w:rsidR="005177EC" w:rsidRPr="000D46CE" w:rsidRDefault="00F5718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 dati tenuti in considerazione per lo sviluppo del modello sono stati ottenuti tramite un’intervista al titolare del </w:t>
      </w:r>
      <w:r w:rsidRPr="000D46CE">
        <w:rPr>
          <w:rFonts w:ascii="XBBVGE+LMRoman10-Regular" w:hAnsi="XBBVGE+LMRoman10-Regular" w:cs="Times New Roman"/>
          <w:i/>
          <w:iCs/>
          <w:color w:val="auto"/>
          <w:sz w:val="22"/>
          <w:szCs w:val="22"/>
        </w:rPr>
        <w:t>cinema multisale Ariston di Colleferro</w:t>
      </w:r>
      <w:r w:rsidR="00204B1C" w:rsidRPr="000D46CE">
        <w:rPr>
          <w:rFonts w:ascii="XBBVGE+LMRoman10-Regular" w:hAnsi="XBBVGE+LMRoman10-Regular" w:cs="Times New Roman"/>
          <w:i/>
          <w:iCs/>
          <w:color w:val="auto"/>
          <w:sz w:val="22"/>
          <w:szCs w:val="22"/>
        </w:rPr>
        <w:t xml:space="preserve"> </w:t>
      </w:r>
      <w:r w:rsidRPr="000D46CE">
        <w:rPr>
          <w:rFonts w:ascii="XBBVGE+LMRoman10-Regular" w:hAnsi="XBBVGE+LMRoman10-Regular" w:cs="Times New Roman"/>
          <w:i/>
          <w:iCs/>
          <w:color w:val="auto"/>
          <w:sz w:val="22"/>
          <w:szCs w:val="22"/>
        </w:rPr>
        <w:t>(RM)</w:t>
      </w:r>
      <w:r w:rsidRPr="000D46CE">
        <w:rPr>
          <w:rFonts w:ascii="XBBVGE+LMRoman10-Regular" w:hAnsi="XBBVGE+LMRoman10-Regular" w:cs="Times New Roman"/>
          <w:color w:val="auto"/>
          <w:sz w:val="22"/>
          <w:szCs w:val="22"/>
        </w:rPr>
        <w:t xml:space="preserve">. </w:t>
      </w:r>
    </w:p>
    <w:p w14:paraId="7BF8318B" w14:textId="31B9899C" w:rsidR="005C4A93" w:rsidRPr="000D46CE" w:rsidRDefault="005C4A93"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w:t>
      </w:r>
    </w:p>
    <w:tbl>
      <w:tblPr>
        <w:tblStyle w:val="Grigliatabella"/>
        <w:tblpPr w:leftFromText="141" w:rightFromText="141" w:vertAnchor="text" w:horzAnchor="margin" w:tblpY="-38"/>
        <w:tblW w:w="0" w:type="auto"/>
        <w:tblLook w:val="04A0" w:firstRow="1" w:lastRow="0" w:firstColumn="1" w:lastColumn="0" w:noHBand="0" w:noVBand="1"/>
      </w:tblPr>
      <w:tblGrid>
        <w:gridCol w:w="1542"/>
        <w:gridCol w:w="1561"/>
        <w:gridCol w:w="1561"/>
        <w:gridCol w:w="1561"/>
        <w:gridCol w:w="1327"/>
        <w:gridCol w:w="1102"/>
        <w:gridCol w:w="938"/>
      </w:tblGrid>
      <w:tr w:rsidR="008B30DE" w:rsidRPr="000D46CE" w14:paraId="2C9F6A87" w14:textId="1F80A050" w:rsidTr="008B30DE">
        <w:trPr>
          <w:cnfStyle w:val="100000000000" w:firstRow="1" w:lastRow="0" w:firstColumn="0" w:lastColumn="0" w:oddVBand="0" w:evenVBand="0" w:oddHBand="0" w:evenHBand="0" w:firstRowFirstColumn="0" w:firstRowLastColumn="0" w:lastRowFirstColumn="0" w:lastRowLastColumn="0"/>
        </w:trPr>
        <w:tc>
          <w:tcPr>
            <w:tcW w:w="1542" w:type="dxa"/>
          </w:tcPr>
          <w:p w14:paraId="0C6348E4" w14:textId="0191130C" w:rsidR="008B30DE" w:rsidRPr="000D46CE" w:rsidRDefault="008B30DE" w:rsidP="00D80659">
            <w:pPr>
              <w:spacing w:line="276" w:lineRule="auto"/>
              <w:rPr>
                <w:rFonts w:ascii="XBBVGE+LMRoman10-Regular" w:hAnsi="XBBVGE+LMRoman10-Regular" w:cs="Times New Roman"/>
                <w:color w:val="auto"/>
                <w:sz w:val="22"/>
                <w:szCs w:val="22"/>
              </w:rPr>
            </w:pPr>
          </w:p>
        </w:tc>
        <w:tc>
          <w:tcPr>
            <w:tcW w:w="1561" w:type="dxa"/>
          </w:tcPr>
          <w:p w14:paraId="57F00541" w14:textId="503D5B4B"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N°</w:t>
            </w:r>
            <w:r w:rsidR="00204B1C"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color w:val="auto"/>
                <w:sz w:val="22"/>
                <w:szCs w:val="22"/>
              </w:rPr>
              <w:t xml:space="preserve">medio </w:t>
            </w:r>
            <w:r w:rsidR="00204B1C" w:rsidRPr="000D46CE">
              <w:rPr>
                <w:rFonts w:ascii="XBBVGE+LMRoman10-Regular" w:hAnsi="XBBVGE+LMRoman10-Regular" w:cs="Times New Roman"/>
                <w:color w:val="auto"/>
                <w:sz w:val="22"/>
                <w:szCs w:val="22"/>
              </w:rPr>
              <w:t>d</w:t>
            </w:r>
            <w:r w:rsidR="00204B1C" w:rsidRPr="000D46CE">
              <w:rPr>
                <w:rFonts w:ascii="XBBVGE+LMRoman10-Regular" w:hAnsi="XBBVGE+LMRoman10-Regular" w:cs="Times New Roman"/>
                <w:sz w:val="22"/>
                <w:szCs w:val="22"/>
              </w:rPr>
              <w:t xml:space="preserve">i </w:t>
            </w:r>
            <w:r w:rsidRPr="000D46CE">
              <w:rPr>
                <w:rFonts w:ascii="XBBVGE+LMRoman10-Regular" w:hAnsi="XBBVGE+LMRoman10-Regular" w:cs="Times New Roman"/>
                <w:color w:val="auto"/>
                <w:sz w:val="22"/>
                <w:szCs w:val="22"/>
              </w:rPr>
              <w:t xml:space="preserve">spettatori 1°fascia oraria </w:t>
            </w:r>
          </w:p>
        </w:tc>
        <w:tc>
          <w:tcPr>
            <w:tcW w:w="1561" w:type="dxa"/>
          </w:tcPr>
          <w:p w14:paraId="2E0671D2" w14:textId="38CBA8D6"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N°</w:t>
            </w:r>
            <w:r w:rsidR="00204B1C"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color w:val="auto"/>
                <w:sz w:val="22"/>
                <w:szCs w:val="22"/>
              </w:rPr>
              <w:t xml:space="preserve">medio </w:t>
            </w:r>
            <w:r w:rsidR="00204B1C" w:rsidRPr="000D46CE">
              <w:rPr>
                <w:rFonts w:ascii="XBBVGE+LMRoman10-Regular" w:hAnsi="XBBVGE+LMRoman10-Regular" w:cs="Times New Roman"/>
                <w:color w:val="auto"/>
                <w:sz w:val="22"/>
                <w:szCs w:val="22"/>
              </w:rPr>
              <w:t>d</w:t>
            </w:r>
            <w:r w:rsidR="00204B1C" w:rsidRPr="000D46CE">
              <w:rPr>
                <w:rFonts w:ascii="XBBVGE+LMRoman10-Regular" w:hAnsi="XBBVGE+LMRoman10-Regular" w:cs="Times New Roman"/>
                <w:sz w:val="22"/>
                <w:szCs w:val="22"/>
              </w:rPr>
              <w:t xml:space="preserve">i </w:t>
            </w:r>
            <w:r w:rsidRPr="000D46CE">
              <w:rPr>
                <w:rFonts w:ascii="XBBVGE+LMRoman10-Regular" w:hAnsi="XBBVGE+LMRoman10-Regular" w:cs="Times New Roman"/>
                <w:color w:val="auto"/>
                <w:sz w:val="22"/>
                <w:szCs w:val="22"/>
              </w:rPr>
              <w:t>spettatori 2°fascia oraria</w:t>
            </w:r>
          </w:p>
        </w:tc>
        <w:tc>
          <w:tcPr>
            <w:tcW w:w="1561" w:type="dxa"/>
          </w:tcPr>
          <w:p w14:paraId="48494BA6" w14:textId="464A8253"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N°</w:t>
            </w:r>
            <w:r w:rsidR="00204B1C"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color w:val="auto"/>
                <w:sz w:val="22"/>
                <w:szCs w:val="22"/>
              </w:rPr>
              <w:t>medio</w:t>
            </w:r>
            <w:r w:rsidR="00204B1C" w:rsidRPr="000D46CE">
              <w:rPr>
                <w:rFonts w:ascii="XBBVGE+LMRoman10-Regular" w:hAnsi="XBBVGE+LMRoman10-Regular" w:cs="Times New Roman"/>
                <w:color w:val="auto"/>
                <w:sz w:val="22"/>
                <w:szCs w:val="22"/>
              </w:rPr>
              <w:t xml:space="preserve"> </w:t>
            </w:r>
            <w:r w:rsidR="00204B1C" w:rsidRPr="000D46CE">
              <w:rPr>
                <w:rFonts w:ascii="XBBVGE+LMRoman10-Regular" w:hAnsi="XBBVGE+LMRoman10-Regular" w:cs="Times New Roman"/>
                <w:sz w:val="22"/>
                <w:szCs w:val="22"/>
              </w:rPr>
              <w:t>di</w:t>
            </w:r>
            <w:r w:rsidRPr="000D46CE">
              <w:rPr>
                <w:rFonts w:ascii="XBBVGE+LMRoman10-Regular" w:hAnsi="XBBVGE+LMRoman10-Regular" w:cs="Times New Roman"/>
                <w:color w:val="auto"/>
                <w:sz w:val="22"/>
                <w:szCs w:val="22"/>
              </w:rPr>
              <w:t xml:space="preserve"> spettatori 3°fascia oraria</w:t>
            </w:r>
          </w:p>
        </w:tc>
        <w:tc>
          <w:tcPr>
            <w:tcW w:w="1327" w:type="dxa"/>
          </w:tcPr>
          <w:p w14:paraId="3EE7E849"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utenti con biglietto online</w:t>
            </w:r>
          </w:p>
        </w:tc>
        <w:tc>
          <w:tcPr>
            <w:tcW w:w="1102" w:type="dxa"/>
          </w:tcPr>
          <w:p w14:paraId="61C70F36"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utenti che sosta presso l’area food</w:t>
            </w:r>
          </w:p>
        </w:tc>
        <w:tc>
          <w:tcPr>
            <w:tcW w:w="938" w:type="dxa"/>
          </w:tcPr>
          <w:p w14:paraId="2492DC61" w14:textId="399231FE"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utenti che sosta presso l’area gadget</w:t>
            </w:r>
          </w:p>
        </w:tc>
      </w:tr>
      <w:tr w:rsidR="008B30DE" w:rsidRPr="000D46CE" w14:paraId="77BAEB83" w14:textId="311D3B5F" w:rsidTr="008B30DE">
        <w:tc>
          <w:tcPr>
            <w:tcW w:w="1542" w:type="dxa"/>
          </w:tcPr>
          <w:p w14:paraId="7AC683B2" w14:textId="77777777" w:rsidR="008B30DE" w:rsidRPr="000D46CE" w:rsidRDefault="008B30DE" w:rsidP="00D80659">
            <w:pPr>
              <w:spacing w:line="276" w:lineRule="auto"/>
              <w:rPr>
                <w:rFonts w:ascii="XBBVGE+LMRoman10-Regular" w:hAnsi="XBBVGE+LMRoman10-Regular" w:cs="Times New Roman"/>
                <w:b/>
                <w:bCs/>
                <w:color w:val="auto"/>
                <w:sz w:val="22"/>
                <w:szCs w:val="22"/>
              </w:rPr>
            </w:pPr>
            <w:r w:rsidRPr="000D46CE">
              <w:rPr>
                <w:rFonts w:ascii="XBBVGE+LMRoman10-Regular" w:hAnsi="XBBVGE+LMRoman10-Regular" w:cs="Times New Roman"/>
                <w:b/>
                <w:bCs/>
                <w:color w:val="auto"/>
                <w:sz w:val="22"/>
                <w:szCs w:val="22"/>
              </w:rPr>
              <w:t>Cartoni animati</w:t>
            </w:r>
          </w:p>
        </w:tc>
        <w:tc>
          <w:tcPr>
            <w:tcW w:w="1561" w:type="dxa"/>
          </w:tcPr>
          <w:p w14:paraId="2CB74EE2"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170</w:t>
            </w:r>
          </w:p>
        </w:tc>
        <w:tc>
          <w:tcPr>
            <w:tcW w:w="1561" w:type="dxa"/>
          </w:tcPr>
          <w:p w14:paraId="0F59FA76"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80</w:t>
            </w:r>
          </w:p>
        </w:tc>
        <w:tc>
          <w:tcPr>
            <w:tcW w:w="1561" w:type="dxa"/>
          </w:tcPr>
          <w:p w14:paraId="09EA49DA"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30</w:t>
            </w:r>
          </w:p>
        </w:tc>
        <w:tc>
          <w:tcPr>
            <w:tcW w:w="1327" w:type="dxa"/>
          </w:tcPr>
          <w:p w14:paraId="7C1FE085"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10%</w:t>
            </w:r>
          </w:p>
        </w:tc>
        <w:tc>
          <w:tcPr>
            <w:tcW w:w="1102" w:type="dxa"/>
          </w:tcPr>
          <w:p w14:paraId="6DF55496"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80%</w:t>
            </w:r>
          </w:p>
        </w:tc>
        <w:tc>
          <w:tcPr>
            <w:tcW w:w="938" w:type="dxa"/>
          </w:tcPr>
          <w:p w14:paraId="497B85F3" w14:textId="028F6C1E" w:rsidR="008B30DE" w:rsidRPr="000D46CE" w:rsidRDefault="008C4686"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40</w:t>
            </w:r>
            <w:r w:rsidR="008B30DE" w:rsidRPr="000D46CE">
              <w:rPr>
                <w:rFonts w:ascii="XBBVGE+LMRoman10-Regular" w:hAnsi="XBBVGE+LMRoman10-Regular" w:cs="Times New Roman"/>
                <w:color w:val="auto"/>
                <w:sz w:val="22"/>
                <w:szCs w:val="22"/>
              </w:rPr>
              <w:t>%</w:t>
            </w:r>
          </w:p>
        </w:tc>
      </w:tr>
      <w:tr w:rsidR="008B30DE" w:rsidRPr="000D46CE" w14:paraId="6FAE16D4" w14:textId="22CE9E56" w:rsidTr="008B30DE">
        <w:tc>
          <w:tcPr>
            <w:tcW w:w="1542" w:type="dxa"/>
          </w:tcPr>
          <w:p w14:paraId="58E9E584" w14:textId="77777777" w:rsidR="008B30DE" w:rsidRPr="000D46CE" w:rsidRDefault="008B30DE" w:rsidP="00D80659">
            <w:pPr>
              <w:spacing w:line="276" w:lineRule="auto"/>
              <w:rPr>
                <w:rFonts w:ascii="XBBVGE+LMRoman10-Regular" w:hAnsi="XBBVGE+LMRoman10-Regular" w:cs="Times New Roman"/>
                <w:b/>
                <w:bCs/>
                <w:color w:val="auto"/>
                <w:sz w:val="22"/>
                <w:szCs w:val="22"/>
              </w:rPr>
            </w:pPr>
            <w:r w:rsidRPr="000D46CE">
              <w:rPr>
                <w:rFonts w:ascii="XBBVGE+LMRoman10-Regular" w:hAnsi="XBBVGE+LMRoman10-Regular" w:cs="Times New Roman"/>
                <w:b/>
                <w:bCs/>
                <w:color w:val="auto"/>
                <w:sz w:val="22"/>
                <w:szCs w:val="22"/>
              </w:rPr>
              <w:t>Horror</w:t>
            </w:r>
          </w:p>
        </w:tc>
        <w:tc>
          <w:tcPr>
            <w:tcW w:w="1561" w:type="dxa"/>
          </w:tcPr>
          <w:p w14:paraId="2016EC92"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10</w:t>
            </w:r>
          </w:p>
        </w:tc>
        <w:tc>
          <w:tcPr>
            <w:tcW w:w="1561" w:type="dxa"/>
          </w:tcPr>
          <w:p w14:paraId="2A7E5AEE"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30</w:t>
            </w:r>
          </w:p>
        </w:tc>
        <w:tc>
          <w:tcPr>
            <w:tcW w:w="1561" w:type="dxa"/>
          </w:tcPr>
          <w:p w14:paraId="4C7337A6"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80</w:t>
            </w:r>
          </w:p>
        </w:tc>
        <w:tc>
          <w:tcPr>
            <w:tcW w:w="1327" w:type="dxa"/>
          </w:tcPr>
          <w:p w14:paraId="7B2AB750"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15%</w:t>
            </w:r>
          </w:p>
        </w:tc>
        <w:tc>
          <w:tcPr>
            <w:tcW w:w="1102" w:type="dxa"/>
          </w:tcPr>
          <w:p w14:paraId="30C77A5D"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20%</w:t>
            </w:r>
          </w:p>
        </w:tc>
        <w:tc>
          <w:tcPr>
            <w:tcW w:w="938" w:type="dxa"/>
          </w:tcPr>
          <w:p w14:paraId="6B9D01A9" w14:textId="120E8FBE" w:rsidR="008B30DE" w:rsidRPr="000D46CE" w:rsidRDefault="00F358FF"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5</w:t>
            </w:r>
            <w:r w:rsidR="008B30DE" w:rsidRPr="000D46CE">
              <w:rPr>
                <w:rFonts w:ascii="XBBVGE+LMRoman10-Regular" w:hAnsi="XBBVGE+LMRoman10-Regular" w:cs="Times New Roman"/>
                <w:color w:val="auto"/>
                <w:sz w:val="22"/>
                <w:szCs w:val="22"/>
              </w:rPr>
              <w:t>%</w:t>
            </w:r>
          </w:p>
        </w:tc>
      </w:tr>
      <w:tr w:rsidR="008B30DE" w:rsidRPr="000D46CE" w14:paraId="68E68627" w14:textId="0155A7FC" w:rsidTr="008B30DE">
        <w:tc>
          <w:tcPr>
            <w:tcW w:w="1542" w:type="dxa"/>
          </w:tcPr>
          <w:p w14:paraId="04AEA314" w14:textId="77777777" w:rsidR="008B30DE" w:rsidRPr="000D46CE" w:rsidRDefault="008B30DE" w:rsidP="00D80659">
            <w:pPr>
              <w:spacing w:line="276" w:lineRule="auto"/>
              <w:rPr>
                <w:rFonts w:ascii="XBBVGE+LMRoman10-Regular" w:hAnsi="XBBVGE+LMRoman10-Regular" w:cs="Times New Roman"/>
                <w:b/>
                <w:bCs/>
                <w:color w:val="auto"/>
                <w:sz w:val="22"/>
                <w:szCs w:val="22"/>
              </w:rPr>
            </w:pPr>
            <w:r w:rsidRPr="000D46CE">
              <w:rPr>
                <w:rFonts w:ascii="XBBVGE+LMRoman10-Regular" w:hAnsi="XBBVGE+LMRoman10-Regular" w:cs="Times New Roman"/>
                <w:b/>
                <w:bCs/>
                <w:color w:val="auto"/>
                <w:sz w:val="22"/>
                <w:szCs w:val="22"/>
              </w:rPr>
              <w:t>Supereroi</w:t>
            </w:r>
          </w:p>
        </w:tc>
        <w:tc>
          <w:tcPr>
            <w:tcW w:w="1561" w:type="dxa"/>
          </w:tcPr>
          <w:p w14:paraId="3AB2E4A6"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250</w:t>
            </w:r>
          </w:p>
        </w:tc>
        <w:tc>
          <w:tcPr>
            <w:tcW w:w="1561" w:type="dxa"/>
          </w:tcPr>
          <w:p w14:paraId="7BFA787C"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300</w:t>
            </w:r>
          </w:p>
        </w:tc>
        <w:tc>
          <w:tcPr>
            <w:tcW w:w="1561" w:type="dxa"/>
          </w:tcPr>
          <w:p w14:paraId="52ED387D"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200</w:t>
            </w:r>
          </w:p>
        </w:tc>
        <w:tc>
          <w:tcPr>
            <w:tcW w:w="1327" w:type="dxa"/>
          </w:tcPr>
          <w:p w14:paraId="719CEE98"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40%</w:t>
            </w:r>
          </w:p>
        </w:tc>
        <w:tc>
          <w:tcPr>
            <w:tcW w:w="1102" w:type="dxa"/>
          </w:tcPr>
          <w:p w14:paraId="2C7A3F98" w14:textId="77777777" w:rsidR="008B30DE" w:rsidRPr="000D46CE" w:rsidRDefault="008B30D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90%</w:t>
            </w:r>
          </w:p>
        </w:tc>
        <w:tc>
          <w:tcPr>
            <w:tcW w:w="938" w:type="dxa"/>
          </w:tcPr>
          <w:p w14:paraId="4E1A1E20" w14:textId="6AE28D47" w:rsidR="008B30DE" w:rsidRPr="000D46CE" w:rsidRDefault="00F358FF"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25</w:t>
            </w:r>
            <w:r w:rsidR="008B30DE" w:rsidRPr="000D46CE">
              <w:rPr>
                <w:rFonts w:ascii="XBBVGE+LMRoman10-Regular" w:hAnsi="XBBVGE+LMRoman10-Regular" w:cs="Times New Roman"/>
                <w:color w:val="auto"/>
                <w:sz w:val="22"/>
                <w:szCs w:val="22"/>
              </w:rPr>
              <w:t>%</w:t>
            </w:r>
          </w:p>
        </w:tc>
      </w:tr>
    </w:tbl>
    <w:p w14:paraId="0F03562D" w14:textId="03E2D6FA" w:rsidR="005C4A93" w:rsidRPr="000D46CE" w:rsidRDefault="005C4A93" w:rsidP="00D80659">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3.1 Valori numerici</w:t>
      </w:r>
    </w:p>
    <w:p w14:paraId="0E0DBCF0" w14:textId="24795D1F" w:rsidR="005C4A93" w:rsidRPr="000D46CE" w:rsidRDefault="005C4A93"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 dati di input al modello sono: il tasso medio di arrivo da parte degli utenti al cinema, i vari tassi medi di servizio - per ogni singolo servente - nei diversi nodi del sistema e le probabilità di routing tra i sottosistemi. </w:t>
      </w:r>
    </w:p>
    <w:p w14:paraId="5EF638E4" w14:textId="31753AE7" w:rsidR="00C9663A" w:rsidRPr="000D46CE" w:rsidRDefault="00C9663A" w:rsidP="00D80659">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3.1</w:t>
      </w:r>
      <w:r w:rsidR="000F37E6" w:rsidRPr="000D46CE">
        <w:rPr>
          <w:rFonts w:ascii="XBBVGE+LMRoman10-Regular" w:hAnsi="XBBVGE+LMRoman10-Regular" w:cs="Times New Roman"/>
          <w:color w:val="137547"/>
          <w:sz w:val="24"/>
          <w:szCs w:val="24"/>
        </w:rPr>
        <w:t>.1</w:t>
      </w:r>
      <w:r w:rsidRPr="000D46CE">
        <w:rPr>
          <w:rFonts w:ascii="XBBVGE+LMRoman10-Regular" w:hAnsi="XBBVGE+LMRoman10-Regular" w:cs="Times New Roman"/>
          <w:color w:val="137547"/>
          <w:sz w:val="24"/>
          <w:szCs w:val="24"/>
        </w:rPr>
        <w:t xml:space="preserve"> Tasso medio di arrivo</w:t>
      </w:r>
    </w:p>
    <w:p w14:paraId="320888A2" w14:textId="6EB5817F" w:rsidR="00DC1CBB" w:rsidRPr="000D46CE" w:rsidRDefault="00DC1CBB" w:rsidP="00D80659">
      <w:pPr>
        <w:spacing w:line="276" w:lineRule="auto"/>
        <w:ind w:left="720"/>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Il </w:t>
      </w:r>
      <w:r w:rsidRPr="000D46CE">
        <w:rPr>
          <w:rFonts w:ascii="XBBVGE+LMRoman10-Regular" w:hAnsi="XBBVGE+LMRoman10-Regular" w:cs="Times New Roman"/>
          <w:i/>
          <w:iCs/>
          <w:color w:val="auto"/>
          <w:sz w:val="22"/>
          <w:szCs w:val="22"/>
        </w:rPr>
        <w:t xml:space="preserve">tasso medio di arrivo </w:t>
      </w:r>
      <w:r w:rsidRPr="000D46CE">
        <w:rPr>
          <w:rFonts w:ascii="XBBVGE+LMRoman10-Regular" w:hAnsi="XBBVGE+LMRoman10-Regular" w:cs="Times New Roman"/>
          <w:color w:val="auto"/>
          <w:sz w:val="22"/>
          <w:szCs w:val="22"/>
        </w:rPr>
        <w:t>è stato ottenuto a partire dai dati relativi al numero medio di spettatori per spettacolo, tenendo in considerazione le tre diverse tipologie di film offerte dal cinema in questione.</w:t>
      </w:r>
    </w:p>
    <w:p w14:paraId="7101B175" w14:textId="4F37325C" w:rsidR="00F57181" w:rsidRPr="000D46CE" w:rsidRDefault="00BC249F" w:rsidP="00D80659">
      <w:pPr>
        <w:spacing w:line="276" w:lineRule="auto"/>
        <w:ind w:left="720"/>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Dal momento che l’arco temporale in cui la biglietteria eroga i biglietti è pari ai </w:t>
      </w:r>
      <w:r w:rsidR="00C91B29" w:rsidRPr="000D46CE">
        <w:rPr>
          <w:rFonts w:ascii="XBBVGE+LMRoman10-Regular" w:hAnsi="XBBVGE+LMRoman10-Regular" w:cs="Times New Roman"/>
          <w:color w:val="auto"/>
          <w:sz w:val="22"/>
          <w:szCs w:val="22"/>
        </w:rPr>
        <w:t>6</w:t>
      </w:r>
      <w:r w:rsidRPr="000D46CE">
        <w:rPr>
          <w:rFonts w:ascii="XBBVGE+LMRoman10-Regular" w:hAnsi="XBBVGE+LMRoman10-Regular" w:cs="Times New Roman"/>
          <w:color w:val="auto"/>
          <w:sz w:val="22"/>
          <w:szCs w:val="22"/>
        </w:rPr>
        <w:t>0 minuti che precedono l’inizio del film, abbiamo ottenuto le seguenti statistiche:</w:t>
      </w:r>
    </w:p>
    <w:p w14:paraId="436BBD26" w14:textId="7C4F0560" w:rsidR="00BC249F" w:rsidRPr="000D46CE" w:rsidRDefault="008C6149" w:rsidP="00D80659">
      <w:pPr>
        <w:pStyle w:val="Paragrafoelenco"/>
        <w:numPr>
          <w:ilvl w:val="0"/>
          <w:numId w:val="13"/>
        </w:numPr>
        <w:spacing w:line="276" w:lineRule="auto"/>
        <w:rPr>
          <w:rFonts w:ascii="XBBVGE+LMRoman10-Regular" w:hAnsi="XBBVGE+LMRoman10-Regular" w:cs="Times New Roman"/>
        </w:rPr>
      </w:pPr>
      <w:r w:rsidRPr="000D46CE">
        <w:rPr>
          <w:rFonts w:ascii="XBBVGE+LMRoman10-Regular" w:hAnsi="XBBVGE+LMRoman10-Regular" w:cs="Times New Roman"/>
          <w:bCs/>
          <w:color w:val="A6A6A6" w:themeColor="background1" w:themeShade="A6"/>
          <w:lang w:eastAsia="ja-JP"/>
        </w:rPr>
        <w:t>Fascia 1 (15:00 – 16:00)</w:t>
      </w:r>
      <w:r w:rsidR="00D76F70" w:rsidRPr="000D46CE">
        <w:rPr>
          <w:rFonts w:ascii="XBBVGE+LMRoman10-Regular" w:hAnsi="XBBVGE+LMRoman10-Regular" w:cs="Times New Roman"/>
          <w:color w:val="A6A6A6" w:themeColor="background1" w:themeShade="A6"/>
        </w:rPr>
        <w:t xml:space="preserve">: </w:t>
      </w:r>
      <w:r w:rsidR="006E0616" w:rsidRPr="000D46CE">
        <w:rPr>
          <w:rFonts w:ascii="Cambria" w:hAnsi="Cambria" w:cs="Cambria"/>
          <w:b/>
          <w:bCs/>
          <w:i/>
          <w:iCs/>
        </w:rPr>
        <w:t>λ</w:t>
      </w:r>
      <w:r w:rsidR="00D76F70" w:rsidRPr="000D46CE">
        <w:rPr>
          <w:rFonts w:ascii="XBBVGE+LMRoman10-Regular" w:hAnsi="XBBVGE+LMRoman10-Regular" w:cs="Times New Roman"/>
        </w:rPr>
        <w:t xml:space="preserve"> </w:t>
      </w:r>
      <w:r w:rsidR="006E0616" w:rsidRPr="000D46CE">
        <w:rPr>
          <w:rFonts w:ascii="XBBVGE+LMRoman10-Regular" w:hAnsi="XBBVGE+LMRoman10-Regular" w:cs="Times New Roman"/>
        </w:rPr>
        <w:t xml:space="preserve">= (170 + 10 + 250) / </w:t>
      </w:r>
      <w:r w:rsidR="00C91B29" w:rsidRPr="000D46CE">
        <w:rPr>
          <w:rFonts w:ascii="XBBVGE+LMRoman10-Regular" w:hAnsi="XBBVGE+LMRoman10-Regular" w:cs="Times New Roman"/>
        </w:rPr>
        <w:t>6</w:t>
      </w:r>
      <w:r w:rsidR="006E0616" w:rsidRPr="000D46CE">
        <w:rPr>
          <w:rFonts w:ascii="XBBVGE+LMRoman10-Regular" w:hAnsi="XBBVGE+LMRoman10-Regular" w:cs="Times New Roman"/>
        </w:rPr>
        <w:t xml:space="preserve">0 = </w:t>
      </w:r>
      <w:r w:rsidR="00C91B29" w:rsidRPr="000D46CE">
        <w:rPr>
          <w:rFonts w:ascii="XBBVGE+LMRoman10-Regular" w:hAnsi="XBBVGE+LMRoman10-Regular" w:cs="Times New Roman"/>
        </w:rPr>
        <w:t>7.166</w:t>
      </w:r>
      <w:r w:rsidR="006E0616" w:rsidRPr="000D46CE">
        <w:rPr>
          <w:rFonts w:ascii="XBBVGE+LMRoman10-Regular" w:hAnsi="XBBVGE+LMRoman10-Regular" w:cs="Times New Roman"/>
        </w:rPr>
        <w:t xml:space="preserve"> arrivi/min</w:t>
      </w:r>
      <w:r w:rsidR="005D79EB" w:rsidRPr="000D46CE">
        <w:rPr>
          <w:rFonts w:ascii="XBBVGE+LMRoman10-Regular" w:hAnsi="XBBVGE+LMRoman10-Regular" w:cs="Times New Roman"/>
        </w:rPr>
        <w:t xml:space="preserve"> </w:t>
      </w:r>
    </w:p>
    <w:p w14:paraId="4AC2C1DF" w14:textId="20667782" w:rsidR="006E0616" w:rsidRPr="000D46CE" w:rsidRDefault="008C6149" w:rsidP="00D80659">
      <w:pPr>
        <w:pStyle w:val="Paragrafoelenco"/>
        <w:numPr>
          <w:ilvl w:val="0"/>
          <w:numId w:val="13"/>
        </w:numPr>
        <w:spacing w:line="276" w:lineRule="auto"/>
        <w:rPr>
          <w:rFonts w:ascii="XBBVGE+LMRoman10-Regular" w:hAnsi="XBBVGE+LMRoman10-Regular" w:cs="Times New Roman"/>
        </w:rPr>
      </w:pPr>
      <w:r w:rsidRPr="000D46CE">
        <w:rPr>
          <w:rFonts w:ascii="XBBVGE+LMRoman10-Regular" w:hAnsi="XBBVGE+LMRoman10-Regular" w:cs="Times New Roman"/>
          <w:bCs/>
          <w:color w:val="A6A6A6" w:themeColor="background1" w:themeShade="A6"/>
          <w:lang w:eastAsia="ja-JP"/>
        </w:rPr>
        <w:t xml:space="preserve">Fascia </w:t>
      </w:r>
      <w:r w:rsidR="00D265C4" w:rsidRPr="000D46CE">
        <w:rPr>
          <w:rFonts w:ascii="XBBVGE+LMRoman10-Regular" w:hAnsi="XBBVGE+LMRoman10-Regular" w:cs="Times New Roman"/>
          <w:bCs/>
          <w:color w:val="A6A6A6" w:themeColor="background1" w:themeShade="A6"/>
          <w:lang w:eastAsia="ja-JP"/>
        </w:rPr>
        <w:t>2</w:t>
      </w:r>
      <w:r w:rsidRPr="000D46CE">
        <w:rPr>
          <w:rFonts w:ascii="XBBVGE+LMRoman10-Regular" w:hAnsi="XBBVGE+LMRoman10-Regular" w:cs="Times New Roman"/>
          <w:bCs/>
          <w:color w:val="A6A6A6" w:themeColor="background1" w:themeShade="A6"/>
          <w:lang w:eastAsia="ja-JP"/>
        </w:rPr>
        <w:t xml:space="preserve"> (19:00 – 20:00)</w:t>
      </w:r>
      <w:r w:rsidR="00D76F70" w:rsidRPr="000D46CE">
        <w:rPr>
          <w:rFonts w:ascii="XBBVGE+LMRoman10-Regular" w:hAnsi="XBBVGE+LMRoman10-Regular" w:cs="Times New Roman"/>
          <w:color w:val="A6A6A6" w:themeColor="background1" w:themeShade="A6"/>
        </w:rPr>
        <w:t>:</w:t>
      </w:r>
      <w:r w:rsidRPr="000D46CE">
        <w:rPr>
          <w:rFonts w:ascii="XBBVGE+LMRoman10-Regular" w:hAnsi="XBBVGE+LMRoman10-Regular" w:cs="Times New Roman"/>
          <w:color w:val="A6A6A6" w:themeColor="background1" w:themeShade="A6"/>
        </w:rPr>
        <w:t xml:space="preserve"> </w:t>
      </w:r>
      <w:r w:rsidR="006E0616" w:rsidRPr="000D46CE">
        <w:rPr>
          <w:rFonts w:ascii="Cambria" w:hAnsi="Cambria" w:cs="Cambria"/>
          <w:b/>
          <w:bCs/>
          <w:i/>
          <w:iCs/>
        </w:rPr>
        <w:t>λ</w:t>
      </w:r>
      <w:r w:rsidR="006E0616" w:rsidRPr="000D46CE">
        <w:rPr>
          <w:rFonts w:ascii="XBBVGE+LMRoman10-Regular" w:hAnsi="XBBVGE+LMRoman10-Regular" w:cs="Times New Roman"/>
        </w:rPr>
        <w:t xml:space="preserve"> = (80 + 30 + 300) / </w:t>
      </w:r>
      <w:r w:rsidR="00C91B29" w:rsidRPr="000D46CE">
        <w:rPr>
          <w:rFonts w:ascii="XBBVGE+LMRoman10-Regular" w:hAnsi="XBBVGE+LMRoman10-Regular" w:cs="Times New Roman"/>
        </w:rPr>
        <w:t>6</w:t>
      </w:r>
      <w:r w:rsidR="006E0616" w:rsidRPr="000D46CE">
        <w:rPr>
          <w:rFonts w:ascii="XBBVGE+LMRoman10-Regular" w:hAnsi="XBBVGE+LMRoman10-Regular" w:cs="Times New Roman"/>
        </w:rPr>
        <w:t xml:space="preserve">0 = </w:t>
      </w:r>
      <w:r w:rsidR="00C91B29" w:rsidRPr="000D46CE">
        <w:rPr>
          <w:rFonts w:ascii="XBBVGE+LMRoman10-Regular" w:hAnsi="XBBVGE+LMRoman10-Regular" w:cs="Times New Roman"/>
        </w:rPr>
        <w:t xml:space="preserve">6.833 </w:t>
      </w:r>
      <w:r w:rsidR="006E0616" w:rsidRPr="000D46CE">
        <w:rPr>
          <w:rFonts w:ascii="XBBVGE+LMRoman10-Regular" w:hAnsi="XBBVGE+LMRoman10-Regular" w:cs="Times New Roman"/>
        </w:rPr>
        <w:t>arrivi/min</w:t>
      </w:r>
      <w:r w:rsidR="005D79EB" w:rsidRPr="000D46CE">
        <w:rPr>
          <w:rFonts w:ascii="XBBVGE+LMRoman10-Regular" w:hAnsi="XBBVGE+LMRoman10-Regular" w:cs="Times New Roman"/>
        </w:rPr>
        <w:t xml:space="preserve"> </w:t>
      </w:r>
    </w:p>
    <w:p w14:paraId="02EF7ADB" w14:textId="44CBB026" w:rsidR="00F57181" w:rsidRPr="000D46CE" w:rsidRDefault="008C6149" w:rsidP="00D80659">
      <w:pPr>
        <w:pStyle w:val="Paragrafoelenco"/>
        <w:numPr>
          <w:ilvl w:val="0"/>
          <w:numId w:val="13"/>
        </w:numPr>
        <w:spacing w:line="276" w:lineRule="auto"/>
        <w:rPr>
          <w:rFonts w:ascii="XBBVGE+LMRoman10-Regular" w:hAnsi="XBBVGE+LMRoman10-Regular" w:cs="Times New Roman"/>
        </w:rPr>
      </w:pPr>
      <w:r w:rsidRPr="000D46CE">
        <w:rPr>
          <w:rFonts w:ascii="XBBVGE+LMRoman10-Regular" w:hAnsi="XBBVGE+LMRoman10-Regular" w:cs="Times New Roman"/>
          <w:bCs/>
          <w:color w:val="A6A6A6" w:themeColor="background1" w:themeShade="A6"/>
          <w:lang w:eastAsia="ja-JP"/>
        </w:rPr>
        <w:t xml:space="preserve">Fascia </w:t>
      </w:r>
      <w:r w:rsidR="00D265C4" w:rsidRPr="000D46CE">
        <w:rPr>
          <w:rFonts w:ascii="XBBVGE+LMRoman10-Regular" w:hAnsi="XBBVGE+LMRoman10-Regular" w:cs="Times New Roman"/>
          <w:bCs/>
          <w:color w:val="A6A6A6" w:themeColor="background1" w:themeShade="A6"/>
          <w:lang w:eastAsia="ja-JP"/>
        </w:rPr>
        <w:t>3</w:t>
      </w:r>
      <w:r w:rsidRPr="000D46CE">
        <w:rPr>
          <w:rFonts w:ascii="XBBVGE+LMRoman10-Regular" w:hAnsi="XBBVGE+LMRoman10-Regular" w:cs="Times New Roman"/>
          <w:bCs/>
          <w:color w:val="A6A6A6" w:themeColor="background1" w:themeShade="A6"/>
          <w:lang w:eastAsia="ja-JP"/>
        </w:rPr>
        <w:t xml:space="preserve"> (22:00 – 23:00)</w:t>
      </w:r>
      <w:r w:rsidR="00D76F70" w:rsidRPr="000D46CE">
        <w:rPr>
          <w:rFonts w:ascii="XBBVGE+LMRoman10-Regular" w:hAnsi="XBBVGE+LMRoman10-Regular" w:cs="Times New Roman"/>
          <w:color w:val="A6A6A6" w:themeColor="background1" w:themeShade="A6"/>
        </w:rPr>
        <w:t xml:space="preserve">: </w:t>
      </w:r>
      <w:r w:rsidR="006E0616" w:rsidRPr="000D46CE">
        <w:rPr>
          <w:rFonts w:ascii="Cambria" w:hAnsi="Cambria" w:cs="Cambria"/>
          <w:b/>
          <w:bCs/>
          <w:i/>
          <w:iCs/>
        </w:rPr>
        <w:t>λ</w:t>
      </w:r>
      <w:r w:rsidR="006E0616" w:rsidRPr="000D46CE">
        <w:rPr>
          <w:rFonts w:ascii="XBBVGE+LMRoman10-Regular" w:hAnsi="XBBVGE+LMRoman10-Regular" w:cs="Times New Roman"/>
        </w:rPr>
        <w:t xml:space="preserve"> = (</w:t>
      </w:r>
      <w:r w:rsidR="00BD5710" w:rsidRPr="000D46CE">
        <w:rPr>
          <w:rFonts w:ascii="XBBVGE+LMRoman10-Regular" w:hAnsi="XBBVGE+LMRoman10-Regular" w:cs="Times New Roman"/>
        </w:rPr>
        <w:t>30</w:t>
      </w:r>
      <w:r w:rsidR="006E0616" w:rsidRPr="000D46CE">
        <w:rPr>
          <w:rFonts w:ascii="XBBVGE+LMRoman10-Regular" w:hAnsi="XBBVGE+LMRoman10-Regular" w:cs="Times New Roman"/>
        </w:rPr>
        <w:t xml:space="preserve"> + 80 + 200) / </w:t>
      </w:r>
      <w:r w:rsidR="00C91B29" w:rsidRPr="000D46CE">
        <w:rPr>
          <w:rFonts w:ascii="XBBVGE+LMRoman10-Regular" w:hAnsi="XBBVGE+LMRoman10-Regular" w:cs="Times New Roman"/>
        </w:rPr>
        <w:t>6</w:t>
      </w:r>
      <w:r w:rsidR="006E0616" w:rsidRPr="000D46CE">
        <w:rPr>
          <w:rFonts w:ascii="XBBVGE+LMRoman10-Regular" w:hAnsi="XBBVGE+LMRoman10-Regular" w:cs="Times New Roman"/>
        </w:rPr>
        <w:t xml:space="preserve">0 = </w:t>
      </w:r>
      <w:r w:rsidR="00C91B29" w:rsidRPr="000D46CE">
        <w:rPr>
          <w:rFonts w:ascii="XBBVGE+LMRoman10-Regular" w:hAnsi="XBBVGE+LMRoman10-Regular" w:cs="Times New Roman"/>
        </w:rPr>
        <w:t>5.166</w:t>
      </w:r>
      <w:r w:rsidR="006E0616" w:rsidRPr="000D46CE">
        <w:rPr>
          <w:rFonts w:ascii="XBBVGE+LMRoman10-Regular" w:hAnsi="XBBVGE+LMRoman10-Regular" w:cs="Times New Roman"/>
        </w:rPr>
        <w:t xml:space="preserve"> arrivi/min</w:t>
      </w:r>
      <w:r w:rsidR="005D79EB" w:rsidRPr="000D46CE">
        <w:rPr>
          <w:rFonts w:ascii="XBBVGE+LMRoman10-Regular" w:hAnsi="XBBVGE+LMRoman10-Regular" w:cs="Times New Roman"/>
        </w:rPr>
        <w:t xml:space="preserve"> </w:t>
      </w:r>
    </w:p>
    <w:p w14:paraId="55317C2B" w14:textId="77777777" w:rsidR="00D27375" w:rsidRPr="000D46CE" w:rsidRDefault="00D27375" w:rsidP="00D80659">
      <w:pPr>
        <w:pStyle w:val="Paragrafoelenco"/>
        <w:spacing w:line="276" w:lineRule="auto"/>
        <w:ind w:left="2160"/>
        <w:rPr>
          <w:rFonts w:ascii="XBBVGE+LMRoman10-Regular" w:hAnsi="XBBVGE+LMRoman10-Regular" w:cs="Times New Roman"/>
        </w:rPr>
      </w:pPr>
    </w:p>
    <w:p w14:paraId="2F7D1C89" w14:textId="2BFA7FA7" w:rsidR="000F37E6" w:rsidRPr="000D46CE" w:rsidRDefault="000F37E6" w:rsidP="00D80659">
      <w:pPr>
        <w:pStyle w:val="Titolo2"/>
        <w:spacing w:line="276" w:lineRule="auto"/>
        <w:ind w:firstLine="720"/>
        <w:rPr>
          <w:rFonts w:ascii="XBBVGE+LMRoman10-Regular" w:hAnsi="XBBVGE+LMRoman10-Regular" w:cs="Times New Roman"/>
          <w:color w:val="137547"/>
          <w:sz w:val="22"/>
          <w:szCs w:val="22"/>
        </w:rPr>
      </w:pPr>
      <w:r w:rsidRPr="000D46CE">
        <w:rPr>
          <w:rFonts w:ascii="XBBVGE+LMRoman10-Regular" w:hAnsi="XBBVGE+LMRoman10-Regular" w:cs="Times New Roman"/>
          <w:color w:val="137547"/>
          <w:sz w:val="22"/>
          <w:szCs w:val="22"/>
        </w:rPr>
        <w:t>3.1.2 Tasso medio di servizio</w:t>
      </w:r>
    </w:p>
    <w:p w14:paraId="6DBC72C8" w14:textId="7F1DB636" w:rsidR="000F37E6" w:rsidRPr="000D46CE" w:rsidRDefault="000F37E6" w:rsidP="00D80659">
      <w:pPr>
        <w:spacing w:line="276" w:lineRule="auto"/>
        <w:ind w:left="720"/>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I </w:t>
      </w:r>
      <w:r w:rsidRPr="000D46CE">
        <w:rPr>
          <w:rFonts w:ascii="XBBVGE+LMRoman10-Regular" w:hAnsi="XBBVGE+LMRoman10-Regular" w:cs="Times New Roman"/>
          <w:i/>
          <w:iCs/>
          <w:color w:val="auto"/>
          <w:sz w:val="22"/>
          <w:szCs w:val="22"/>
        </w:rPr>
        <w:t xml:space="preserve">tassi medi di servizio </w:t>
      </w:r>
      <w:r w:rsidRPr="000D46CE">
        <w:rPr>
          <w:rFonts w:ascii="XBBVGE+LMRoman10-Regular" w:hAnsi="XBBVGE+LMRoman10-Regular" w:cs="Times New Roman"/>
          <w:color w:val="auto"/>
          <w:sz w:val="22"/>
          <w:szCs w:val="22"/>
        </w:rPr>
        <w:t xml:space="preserve">considerati nello sviluppo del sistema sono gli stessi riportati dall’intervistato. </w:t>
      </w:r>
    </w:p>
    <w:p w14:paraId="5B9F7AC4" w14:textId="2E736941" w:rsidR="00F57181" w:rsidRPr="000D46CE" w:rsidRDefault="00D76F70" w:rsidP="00D80659">
      <w:pPr>
        <w:pStyle w:val="Paragrafoelenco"/>
        <w:numPr>
          <w:ilvl w:val="0"/>
          <w:numId w:val="14"/>
        </w:numPr>
        <w:spacing w:line="276" w:lineRule="auto"/>
        <w:rPr>
          <w:rFonts w:ascii="XBBVGE+LMRoman10-Regular" w:hAnsi="XBBVGE+LMRoman10-Regular" w:cs="Times New Roman"/>
        </w:rPr>
      </w:pPr>
      <w:r w:rsidRPr="000D46CE">
        <w:rPr>
          <w:rFonts w:ascii="XBBVGE+LMRoman10-Regular" w:hAnsi="XBBVGE+LMRoman10-Regular" w:cs="Times New Roman"/>
          <w:i/>
          <w:iCs/>
        </w:rPr>
        <w:t>Biglietteria</w:t>
      </w:r>
      <w:r w:rsidRPr="000D46CE">
        <w:rPr>
          <w:rFonts w:ascii="XBBVGE+LMRoman10-Regular" w:hAnsi="XBBVGE+LMRoman10-Regular" w:cs="Times New Roman"/>
        </w:rPr>
        <w:t>:</w:t>
      </w:r>
      <w:r w:rsidR="00BE11F1" w:rsidRPr="000D46CE">
        <w:rPr>
          <w:rFonts w:ascii="XBBVGE+LMRoman10-Regular" w:hAnsi="XBBVGE+LMRoman10-Regular" w:cs="Times New Roman"/>
        </w:rPr>
        <w:t xml:space="preserve"> il tempo medio di servizio (a utente) è pari a </w:t>
      </w:r>
      <w:r w:rsidR="007015BB" w:rsidRPr="000D46CE">
        <w:rPr>
          <w:rFonts w:ascii="XBBVGE+LMRoman10-Regular" w:hAnsi="XBBVGE+LMRoman10-Regular" w:cs="Times New Roman"/>
        </w:rPr>
        <w:t>20</w:t>
      </w:r>
      <w:r w:rsidR="00BE11F1" w:rsidRPr="000D46CE">
        <w:rPr>
          <w:rFonts w:ascii="XBBVGE+LMRoman10-Regular" w:hAnsi="XBBVGE+LMRoman10-Regular" w:cs="Times New Roman"/>
        </w:rPr>
        <w:t xml:space="preserve"> secondi</w:t>
      </w:r>
      <w:r w:rsidRPr="000D46CE">
        <w:rPr>
          <w:rFonts w:ascii="XBBVGE+LMRoman10-Regular" w:hAnsi="XBBVGE+LMRoman10-Regular" w:cs="Times New Roman"/>
        </w:rPr>
        <w:t>. D</w:t>
      </w:r>
      <w:r w:rsidR="00BE11F1" w:rsidRPr="000D46CE">
        <w:rPr>
          <w:rFonts w:ascii="XBBVGE+LMRoman10-Regular" w:hAnsi="XBBVGE+LMRoman10-Regular" w:cs="Times New Roman"/>
        </w:rPr>
        <w:t xml:space="preserve">unque, si ottiene un tasso </w:t>
      </w:r>
      <w:r w:rsidR="00BE11F1" w:rsidRPr="000D46CE">
        <w:rPr>
          <w:rFonts w:ascii="Cambria" w:hAnsi="Cambria" w:cs="Cambria"/>
          <w:b/>
          <w:bCs/>
          <w:i/>
          <w:iCs/>
        </w:rPr>
        <w:t>μ</w:t>
      </w:r>
      <w:r w:rsidR="00BE11F1" w:rsidRPr="000D46CE">
        <w:rPr>
          <w:rFonts w:ascii="XBBVGE+LMRoman10-Regular" w:hAnsi="XBBVGE+LMRoman10-Regular" w:cs="Times New Roman"/>
          <w:b/>
          <w:bCs/>
          <w:i/>
          <w:iCs/>
        </w:rPr>
        <w:t xml:space="preserve">biglietteria </w:t>
      </w:r>
      <w:r w:rsidR="00BE11F1" w:rsidRPr="000D46CE">
        <w:rPr>
          <w:rFonts w:ascii="XBBVGE+LMRoman10-Regular" w:hAnsi="XBBVGE+LMRoman10-Regular" w:cs="Times New Roman"/>
        </w:rPr>
        <w:t>= 1 utente /(1/</w:t>
      </w:r>
      <w:r w:rsidR="007015BB" w:rsidRPr="000D46CE">
        <w:rPr>
          <w:rFonts w:ascii="XBBVGE+LMRoman10-Regular" w:hAnsi="XBBVGE+LMRoman10-Regular" w:cs="Times New Roman"/>
        </w:rPr>
        <w:t>3</w:t>
      </w:r>
      <w:r w:rsidR="00BE11F1" w:rsidRPr="000D46CE">
        <w:rPr>
          <w:rFonts w:ascii="XBBVGE+LMRoman10-Regular" w:hAnsi="XBBVGE+LMRoman10-Regular" w:cs="Times New Roman"/>
        </w:rPr>
        <w:t xml:space="preserve"> min) = </w:t>
      </w:r>
      <w:r w:rsidR="007015BB" w:rsidRPr="000D46CE">
        <w:rPr>
          <w:rFonts w:ascii="XBBVGE+LMRoman10-Regular" w:hAnsi="XBBVGE+LMRoman10-Regular" w:cs="Times New Roman"/>
        </w:rPr>
        <w:t>3</w:t>
      </w:r>
      <w:r w:rsidR="00BE11F1" w:rsidRPr="000D46CE">
        <w:rPr>
          <w:rFonts w:ascii="XBBVGE+LMRoman10-Regular" w:hAnsi="XBBVGE+LMRoman10-Regular" w:cs="Times New Roman"/>
        </w:rPr>
        <w:t xml:space="preserve"> utenti/min</w:t>
      </w:r>
      <w:r w:rsidR="001040AD" w:rsidRPr="000D46CE">
        <w:rPr>
          <w:rFonts w:ascii="XBBVGE+LMRoman10-Regular" w:hAnsi="XBBVGE+LMRoman10-Regular" w:cs="Times New Roman"/>
        </w:rPr>
        <w:t>.</w:t>
      </w:r>
    </w:p>
    <w:p w14:paraId="628F4DA5" w14:textId="05D984F3" w:rsidR="00D76F70" w:rsidRPr="000D46CE" w:rsidRDefault="00D76F70" w:rsidP="00D80659">
      <w:pPr>
        <w:pStyle w:val="Paragrafoelenco"/>
        <w:numPr>
          <w:ilvl w:val="0"/>
          <w:numId w:val="14"/>
        </w:numPr>
        <w:spacing w:line="276" w:lineRule="auto"/>
        <w:rPr>
          <w:rFonts w:ascii="XBBVGE+LMRoman10-Regular" w:hAnsi="XBBVGE+LMRoman10-Regular" w:cs="Times New Roman"/>
        </w:rPr>
      </w:pPr>
      <w:r w:rsidRPr="000D46CE">
        <w:rPr>
          <w:rFonts w:ascii="XBBVGE+LMRoman10-Regular" w:hAnsi="XBBVGE+LMRoman10-Regular" w:cs="Times New Roman"/>
          <w:i/>
          <w:iCs/>
        </w:rPr>
        <w:t>Controllo biglietti:</w:t>
      </w:r>
      <w:r w:rsidR="004C0C7C" w:rsidRPr="000D46CE">
        <w:rPr>
          <w:rFonts w:ascii="XBBVGE+LMRoman10-Regular" w:hAnsi="XBBVGE+LMRoman10-Regular" w:cs="Times New Roman"/>
          <w:i/>
          <w:iCs/>
        </w:rPr>
        <w:t xml:space="preserve"> </w:t>
      </w:r>
      <w:r w:rsidR="004C0C7C" w:rsidRPr="000D46CE">
        <w:rPr>
          <w:rFonts w:ascii="XBBVGE+LMRoman10-Regular" w:hAnsi="XBBVGE+LMRoman10-Regular" w:cs="Times New Roman"/>
        </w:rPr>
        <w:t xml:space="preserve">il tempo medio di servizio (per utente) per il controllo dei biglietti è pari a </w:t>
      </w:r>
      <w:r w:rsidR="007015BB" w:rsidRPr="000D46CE">
        <w:rPr>
          <w:rFonts w:ascii="XBBVGE+LMRoman10-Regular" w:hAnsi="XBBVGE+LMRoman10-Regular" w:cs="Times New Roman"/>
        </w:rPr>
        <w:t>15</w:t>
      </w:r>
      <w:r w:rsidR="004C0C7C" w:rsidRPr="000D46CE">
        <w:rPr>
          <w:rFonts w:ascii="XBBVGE+LMRoman10-Regular" w:hAnsi="XBBVGE+LMRoman10-Regular" w:cs="Times New Roman"/>
        </w:rPr>
        <w:t xml:space="preserve"> secondi. Dunque, si ottiene un tasso </w:t>
      </w:r>
      <w:r w:rsidR="004C0C7C" w:rsidRPr="000D46CE">
        <w:rPr>
          <w:rFonts w:ascii="Cambria" w:hAnsi="Cambria" w:cs="Cambria"/>
          <w:b/>
          <w:bCs/>
          <w:i/>
          <w:iCs/>
        </w:rPr>
        <w:t>μ</w:t>
      </w:r>
      <w:r w:rsidR="004C0C7C" w:rsidRPr="000D46CE">
        <w:rPr>
          <w:rFonts w:ascii="XBBVGE+LMRoman10-Regular" w:hAnsi="XBBVGE+LMRoman10-Regular" w:cs="Times New Roman"/>
          <w:b/>
          <w:bCs/>
          <w:i/>
          <w:iCs/>
        </w:rPr>
        <w:t xml:space="preserve">controllo </w:t>
      </w:r>
      <w:r w:rsidR="004C0C7C" w:rsidRPr="000D46CE">
        <w:rPr>
          <w:rFonts w:ascii="XBBVGE+LMRoman10-Regular" w:hAnsi="XBBVGE+LMRoman10-Regular" w:cs="Times New Roman"/>
        </w:rPr>
        <w:t>= 1 utente/</w:t>
      </w:r>
      <w:r w:rsidR="004A0006" w:rsidRPr="000D46CE">
        <w:rPr>
          <w:rFonts w:ascii="XBBVGE+LMRoman10-Regular" w:hAnsi="XBBVGE+LMRoman10-Regular" w:cs="Times New Roman"/>
        </w:rPr>
        <w:t xml:space="preserve"> </w:t>
      </w:r>
      <w:r w:rsidR="004C0C7C" w:rsidRPr="000D46CE">
        <w:rPr>
          <w:rFonts w:ascii="XBBVGE+LMRoman10-Regular" w:hAnsi="XBBVGE+LMRoman10-Regular" w:cs="Times New Roman"/>
        </w:rPr>
        <w:t>(1/</w:t>
      </w:r>
      <w:r w:rsidR="007015BB" w:rsidRPr="000D46CE">
        <w:rPr>
          <w:rFonts w:ascii="XBBVGE+LMRoman10-Regular" w:hAnsi="XBBVGE+LMRoman10-Regular" w:cs="Times New Roman"/>
        </w:rPr>
        <w:t>4</w:t>
      </w:r>
      <w:r w:rsidR="004C0C7C" w:rsidRPr="000D46CE">
        <w:rPr>
          <w:rFonts w:ascii="XBBVGE+LMRoman10-Regular" w:hAnsi="XBBVGE+LMRoman10-Regular" w:cs="Times New Roman"/>
        </w:rPr>
        <w:t xml:space="preserve"> minuti) = </w:t>
      </w:r>
      <w:r w:rsidR="007015BB" w:rsidRPr="000D46CE">
        <w:rPr>
          <w:rFonts w:ascii="XBBVGE+LMRoman10-Regular" w:hAnsi="XBBVGE+LMRoman10-Regular" w:cs="Times New Roman"/>
        </w:rPr>
        <w:t>4</w:t>
      </w:r>
      <w:r w:rsidR="004C0C7C" w:rsidRPr="000D46CE">
        <w:rPr>
          <w:rFonts w:ascii="XBBVGE+LMRoman10-Regular" w:hAnsi="XBBVGE+LMRoman10-Regular" w:cs="Times New Roman"/>
        </w:rPr>
        <w:t xml:space="preserve"> utenti/min</w:t>
      </w:r>
      <w:r w:rsidR="001040AD" w:rsidRPr="000D46CE">
        <w:rPr>
          <w:rFonts w:ascii="XBBVGE+LMRoman10-Regular" w:hAnsi="XBBVGE+LMRoman10-Regular" w:cs="Times New Roman"/>
        </w:rPr>
        <w:t>.</w:t>
      </w:r>
    </w:p>
    <w:p w14:paraId="58290397" w14:textId="42A5378A" w:rsidR="00D76F70" w:rsidRPr="000D46CE" w:rsidRDefault="00D76F70" w:rsidP="00D80659">
      <w:pPr>
        <w:pStyle w:val="Paragrafoelenco"/>
        <w:numPr>
          <w:ilvl w:val="0"/>
          <w:numId w:val="14"/>
        </w:numPr>
        <w:spacing w:line="276" w:lineRule="auto"/>
        <w:rPr>
          <w:rFonts w:ascii="XBBVGE+LMRoman10-Regular" w:hAnsi="XBBVGE+LMRoman10-Regular" w:cs="Times New Roman"/>
        </w:rPr>
      </w:pPr>
      <w:r w:rsidRPr="000D46CE">
        <w:rPr>
          <w:rFonts w:ascii="XBBVGE+LMRoman10-Regular" w:hAnsi="XBBVGE+LMRoman10-Regular" w:cs="Times New Roman"/>
          <w:i/>
          <w:iCs/>
        </w:rPr>
        <w:t xml:space="preserve">Food area kiosk: </w:t>
      </w:r>
      <w:r w:rsidR="004C0C7C" w:rsidRPr="000D46CE">
        <w:rPr>
          <w:rFonts w:ascii="XBBVGE+LMRoman10-Regular" w:hAnsi="XBBVGE+LMRoman10-Regular" w:cs="Times New Roman"/>
        </w:rPr>
        <w:t xml:space="preserve">A partire da statistiche raccolte durante l’intervista, </w:t>
      </w:r>
      <w:r w:rsidR="00851DB2" w:rsidRPr="000D46CE">
        <w:rPr>
          <w:rFonts w:ascii="XBBVGE+LMRoman10-Regular" w:hAnsi="XBBVGE+LMRoman10-Regular" w:cs="Times New Roman"/>
        </w:rPr>
        <w:t xml:space="preserve">il </w:t>
      </w:r>
      <w:r w:rsidR="001040AD" w:rsidRPr="000D46CE">
        <w:rPr>
          <w:rFonts w:ascii="XBBVGE+LMRoman10-Regular" w:hAnsi="XBBVGE+LMRoman10-Regular" w:cs="Times New Roman"/>
        </w:rPr>
        <w:t>tempo medio</w:t>
      </w:r>
      <w:r w:rsidR="00851DB2" w:rsidRPr="000D46CE">
        <w:rPr>
          <w:rFonts w:ascii="XBBVGE+LMRoman10-Regular" w:hAnsi="XBBVGE+LMRoman10-Regular" w:cs="Times New Roman"/>
        </w:rPr>
        <w:t xml:space="preserve"> </w:t>
      </w:r>
      <w:r w:rsidR="001040AD" w:rsidRPr="000D46CE">
        <w:rPr>
          <w:rFonts w:ascii="XBBVGE+LMRoman10-Regular" w:hAnsi="XBBVGE+LMRoman10-Regular" w:cs="Times New Roman"/>
        </w:rPr>
        <w:t xml:space="preserve">di servizio presso la cassa dell’area food è pari a 20 secondi per utente. Ne deriva un tasso medio di servizio pari a </w:t>
      </w:r>
      <w:r w:rsidR="001040AD" w:rsidRPr="000D46CE">
        <w:rPr>
          <w:rFonts w:ascii="Cambria" w:hAnsi="Cambria" w:cs="Cambria"/>
          <w:b/>
          <w:bCs/>
          <w:i/>
          <w:iCs/>
        </w:rPr>
        <w:t>μ</w:t>
      </w:r>
      <w:r w:rsidR="001040AD" w:rsidRPr="000D46CE">
        <w:rPr>
          <w:rFonts w:ascii="XBBVGE+LMRoman10-Regular" w:hAnsi="XBBVGE+LMRoman10-Regular" w:cs="Times New Roman"/>
          <w:b/>
          <w:bCs/>
          <w:i/>
          <w:iCs/>
        </w:rPr>
        <w:t xml:space="preserve">kiosk </w:t>
      </w:r>
      <w:r w:rsidR="001040AD" w:rsidRPr="000D46CE">
        <w:rPr>
          <w:rFonts w:ascii="XBBVGE+LMRoman10-Regular" w:hAnsi="XBBVGE+LMRoman10-Regular" w:cs="Times New Roman"/>
        </w:rPr>
        <w:t>= 3 utenti/min.</w:t>
      </w:r>
    </w:p>
    <w:p w14:paraId="58720400" w14:textId="3C0AAD9E" w:rsidR="00D76F70" w:rsidRPr="000D46CE" w:rsidRDefault="00D76F70" w:rsidP="00D80659">
      <w:pPr>
        <w:pStyle w:val="Paragrafoelenco"/>
        <w:numPr>
          <w:ilvl w:val="0"/>
          <w:numId w:val="14"/>
        </w:numPr>
        <w:spacing w:line="276" w:lineRule="auto"/>
        <w:rPr>
          <w:rFonts w:ascii="XBBVGE+LMRoman10-Regular" w:hAnsi="XBBVGE+LMRoman10-Regular" w:cs="Times New Roman"/>
        </w:rPr>
      </w:pPr>
      <w:r w:rsidRPr="000D46CE">
        <w:rPr>
          <w:rFonts w:ascii="XBBVGE+LMRoman10-Regular" w:hAnsi="XBBVGE+LMRoman10-Regular" w:cs="Times New Roman"/>
          <w:i/>
          <w:iCs/>
        </w:rPr>
        <w:lastRenderedPageBreak/>
        <w:t>Food area:</w:t>
      </w:r>
      <w:r w:rsidR="001040AD" w:rsidRPr="000D46CE">
        <w:rPr>
          <w:rFonts w:ascii="XBBVGE+LMRoman10-Regular" w:hAnsi="XBBVGE+LMRoman10-Regular" w:cs="Times New Roman"/>
          <w:i/>
          <w:iCs/>
        </w:rPr>
        <w:t xml:space="preserve"> </w:t>
      </w:r>
      <w:r w:rsidR="001040AD" w:rsidRPr="000D46CE">
        <w:rPr>
          <w:rFonts w:ascii="XBBVGE+LMRoman10-Regular" w:hAnsi="XBBVGE+LMRoman10-Regular" w:cs="Times New Roman"/>
        </w:rPr>
        <w:t xml:space="preserve">sempre seguendo </w:t>
      </w:r>
      <w:r w:rsidR="00072B98" w:rsidRPr="000D46CE">
        <w:rPr>
          <w:rFonts w:ascii="XBBVGE+LMRoman10-Regular" w:hAnsi="XBBVGE+LMRoman10-Regular" w:cs="Times New Roman"/>
        </w:rPr>
        <w:t xml:space="preserve">le informazioni ottenute dal direttore del cinema, il tempo medio di servizio </w:t>
      </w:r>
      <w:r w:rsidR="007015BB" w:rsidRPr="000D46CE">
        <w:rPr>
          <w:rFonts w:ascii="XBBVGE+LMRoman10-Regular" w:hAnsi="XBBVGE+LMRoman10-Regular" w:cs="Times New Roman"/>
        </w:rPr>
        <w:t xml:space="preserve">per utente è pari a 30 secondi, ottenendo un tasso </w:t>
      </w:r>
      <w:r w:rsidR="00851BB3" w:rsidRPr="000D46CE">
        <w:rPr>
          <w:rFonts w:ascii="Cambria" w:hAnsi="Cambria" w:cs="Cambria"/>
          <w:b/>
          <w:bCs/>
          <w:i/>
          <w:iCs/>
        </w:rPr>
        <w:t>μ</w:t>
      </w:r>
      <w:r w:rsidR="00851BB3" w:rsidRPr="000D46CE">
        <w:rPr>
          <w:rFonts w:ascii="XBBVGE+LMRoman10-Regular" w:hAnsi="XBBVGE+LMRoman10-Regular" w:cs="Times New Roman"/>
          <w:b/>
          <w:bCs/>
          <w:i/>
          <w:iCs/>
        </w:rPr>
        <w:t xml:space="preserve">foodArea </w:t>
      </w:r>
      <w:r w:rsidR="00851BB3" w:rsidRPr="000D46CE">
        <w:rPr>
          <w:rFonts w:ascii="XBBVGE+LMRoman10-Regular" w:hAnsi="XBBVGE+LMRoman10-Regular" w:cs="Times New Roman"/>
        </w:rPr>
        <w:t>= 2 utenti/min.</w:t>
      </w:r>
    </w:p>
    <w:p w14:paraId="52986A8E" w14:textId="58DFFE02" w:rsidR="00D76F70" w:rsidRPr="000D46CE" w:rsidRDefault="00D76F70" w:rsidP="00D80659">
      <w:pPr>
        <w:pStyle w:val="Paragrafoelenco"/>
        <w:numPr>
          <w:ilvl w:val="0"/>
          <w:numId w:val="14"/>
        </w:numPr>
        <w:spacing w:line="276" w:lineRule="auto"/>
        <w:rPr>
          <w:rFonts w:ascii="XBBVGE+LMRoman10-Regular" w:hAnsi="XBBVGE+LMRoman10-Regular" w:cs="Times New Roman"/>
        </w:rPr>
      </w:pPr>
      <w:r w:rsidRPr="000D46CE">
        <w:rPr>
          <w:rFonts w:ascii="XBBVGE+LMRoman10-Regular" w:hAnsi="XBBVGE+LMRoman10-Regular" w:cs="Times New Roman"/>
          <w:i/>
          <w:iCs/>
        </w:rPr>
        <w:t>Gadgets area:</w:t>
      </w:r>
      <w:r w:rsidR="00F358FF" w:rsidRPr="000D46CE">
        <w:rPr>
          <w:rFonts w:ascii="XBBVGE+LMRoman10-Regular" w:hAnsi="XBBVGE+LMRoman10-Regular" w:cs="Times New Roman"/>
          <w:i/>
          <w:iCs/>
        </w:rPr>
        <w:t xml:space="preserve"> </w:t>
      </w:r>
      <w:r w:rsidR="00851BB3" w:rsidRPr="000D46CE">
        <w:rPr>
          <w:rFonts w:ascii="XBBVGE+LMRoman10-Regular" w:hAnsi="XBBVGE+LMRoman10-Regular" w:cs="Times New Roman"/>
        </w:rPr>
        <w:t xml:space="preserve">infine, sempre dalle statistiche ottenute dall’intervista, si ha un tempo medio di servizio pari a 1 minuto, con tasso pari a </w:t>
      </w:r>
      <w:r w:rsidR="00851BB3" w:rsidRPr="000D46CE">
        <w:rPr>
          <w:rFonts w:ascii="Cambria" w:hAnsi="Cambria" w:cs="Cambria"/>
          <w:b/>
          <w:bCs/>
          <w:i/>
          <w:iCs/>
        </w:rPr>
        <w:t>μ</w:t>
      </w:r>
      <w:r w:rsidR="00851BB3" w:rsidRPr="000D46CE">
        <w:rPr>
          <w:rFonts w:ascii="XBBVGE+LMRoman10-Regular" w:hAnsi="XBBVGE+LMRoman10-Regular" w:cs="Times New Roman"/>
          <w:b/>
          <w:bCs/>
          <w:i/>
          <w:iCs/>
        </w:rPr>
        <w:t xml:space="preserve">gadgetsArea </w:t>
      </w:r>
      <w:r w:rsidR="00851BB3" w:rsidRPr="000D46CE">
        <w:rPr>
          <w:rFonts w:ascii="XBBVGE+LMRoman10-Regular" w:hAnsi="XBBVGE+LMRoman10-Regular" w:cs="Times New Roman"/>
        </w:rPr>
        <w:t>= 1 utente/min.</w:t>
      </w:r>
    </w:p>
    <w:p w14:paraId="391DEE7A" w14:textId="77777777" w:rsidR="00C52791" w:rsidRPr="000D46CE" w:rsidRDefault="00C52791" w:rsidP="00D80659">
      <w:pPr>
        <w:spacing w:line="276" w:lineRule="auto"/>
        <w:rPr>
          <w:rFonts w:ascii="XBBVGE+LMRoman10-Regular" w:hAnsi="XBBVGE+LMRoman10-Regular" w:cs="Times New Roman"/>
        </w:rPr>
      </w:pPr>
    </w:p>
    <w:p w14:paraId="52000845" w14:textId="21E1086E" w:rsidR="005A74D9" w:rsidRPr="000D46CE" w:rsidRDefault="005A74D9" w:rsidP="00D80659">
      <w:pPr>
        <w:pStyle w:val="Titolo2"/>
        <w:spacing w:line="276" w:lineRule="auto"/>
        <w:ind w:firstLine="720"/>
        <w:rPr>
          <w:rFonts w:ascii="XBBVGE+LMRoman10-Regular" w:hAnsi="XBBVGE+LMRoman10-Regular" w:cs="Times New Roman"/>
          <w:color w:val="137547"/>
          <w:sz w:val="22"/>
          <w:szCs w:val="22"/>
        </w:rPr>
      </w:pPr>
      <w:r w:rsidRPr="000D46CE">
        <w:rPr>
          <w:rFonts w:ascii="XBBVGE+LMRoman10-Regular" w:hAnsi="XBBVGE+LMRoman10-Regular" w:cs="Times New Roman"/>
          <w:color w:val="137547"/>
          <w:sz w:val="22"/>
          <w:szCs w:val="22"/>
        </w:rPr>
        <w:t>3.1.</w:t>
      </w:r>
      <w:r w:rsidR="00A73917" w:rsidRPr="000D46CE">
        <w:rPr>
          <w:rFonts w:ascii="XBBVGE+LMRoman10-Regular" w:hAnsi="XBBVGE+LMRoman10-Regular" w:cs="Times New Roman"/>
          <w:color w:val="137547"/>
          <w:sz w:val="22"/>
          <w:szCs w:val="22"/>
        </w:rPr>
        <w:t>3</w:t>
      </w:r>
      <w:r w:rsidRPr="000D46CE">
        <w:rPr>
          <w:rFonts w:ascii="XBBVGE+LMRoman10-Regular" w:hAnsi="XBBVGE+LMRoman10-Regular" w:cs="Times New Roman"/>
          <w:color w:val="137547"/>
          <w:sz w:val="22"/>
          <w:szCs w:val="22"/>
        </w:rPr>
        <w:t xml:space="preserve"> Probabilità di routing</w:t>
      </w:r>
    </w:p>
    <w:p w14:paraId="1B753C69" w14:textId="64033BD9" w:rsidR="003031A3" w:rsidRPr="000D46CE" w:rsidRDefault="005A74D9" w:rsidP="00D80659">
      <w:pPr>
        <w:spacing w:line="276" w:lineRule="auto"/>
        <w:ind w:left="720"/>
        <w:rPr>
          <w:rFonts w:ascii="XBBVGE+LMRoman10-Regular" w:hAnsi="XBBVGE+LMRoman10-Regular" w:cs="Times New Roman"/>
          <w:sz w:val="22"/>
          <w:szCs w:val="22"/>
        </w:rPr>
      </w:pPr>
      <w:r w:rsidRPr="000D46CE">
        <w:rPr>
          <w:rFonts w:ascii="XBBVGE+LMRoman10-Regular" w:hAnsi="XBBVGE+LMRoman10-Regular" w:cs="Times New Roman"/>
          <w:sz w:val="22"/>
          <w:szCs w:val="22"/>
        </w:rPr>
        <w:t>Per quanto riguarda le probabilità di routing, i valori seguono quanto riportato dall’intervistato</w:t>
      </w:r>
      <w:r w:rsidR="00A73917" w:rsidRPr="000D46CE">
        <w:rPr>
          <w:rFonts w:ascii="XBBVGE+LMRoman10-Regular" w:hAnsi="XBBVGE+LMRoman10-Regular" w:cs="Times New Roman"/>
          <w:sz w:val="22"/>
          <w:szCs w:val="22"/>
        </w:rPr>
        <w:t>. In particolare, dai dati raccolti si evince come le probabilità di routing variano a seconda della fascia oraria considerata. Questo è dovuto al fatto che – come spiegatoci dall’intervistato – ogni genere di film ha un proprio pubblico ben specifico, con caratteristiche differenti.</w:t>
      </w:r>
    </w:p>
    <w:p w14:paraId="6959FD9E" w14:textId="6B1BE6F5" w:rsidR="00F358FF" w:rsidRPr="000D46CE" w:rsidRDefault="00F358FF" w:rsidP="00D80659">
      <w:pPr>
        <w:spacing w:line="276" w:lineRule="auto"/>
        <w:ind w:left="720"/>
        <w:rPr>
          <w:rFonts w:ascii="XBBVGE+LMRoman10-Regular" w:hAnsi="XBBVGE+LMRoman10-Regular" w:cs="Times New Roman"/>
          <w:sz w:val="22"/>
          <w:szCs w:val="22"/>
        </w:rPr>
      </w:pPr>
      <w:r w:rsidRPr="000D46CE">
        <w:rPr>
          <w:rFonts w:ascii="XBBVGE+LMRoman10-Regular" w:hAnsi="XBBVGE+LMRoman10-Regular" w:cs="Times New Roman"/>
          <w:sz w:val="22"/>
          <w:szCs w:val="22"/>
        </w:rPr>
        <w:t>I valori percentuali delle persone che sostano presso l’area gadgets forniti dall’intervista erano relativi all’afflusso complessivo, motivo per il quale abbiamo scelto in seguito di suddividere il flusso in due porzioni, una relativa alle persone che sostano sia presso l’area food che l’area gadgets, ed una seconda relativa agli utenti che scelgono di sostare unicamente presso l’area gadgets.</w:t>
      </w:r>
      <w:r w:rsidR="008C4686" w:rsidRPr="000D46CE">
        <w:rPr>
          <w:rFonts w:ascii="XBBVGE+LMRoman10-Regular" w:hAnsi="XBBVGE+LMRoman10-Regular" w:cs="Times New Roman"/>
          <w:sz w:val="22"/>
          <w:szCs w:val="22"/>
        </w:rPr>
        <w:t xml:space="preserve"> Dunque, a sostare presso l’area gadgets dopo aver concluso il servizio presso l’area food sono il </w:t>
      </w:r>
      <w:r w:rsidR="00890AA5" w:rsidRPr="000D46CE">
        <w:rPr>
          <w:rFonts w:ascii="XBBVGE+LMRoman10-Regular" w:hAnsi="XBBVGE+LMRoman10-Regular" w:cs="Times New Roman"/>
          <w:sz w:val="22"/>
          <w:szCs w:val="22"/>
        </w:rPr>
        <w:t xml:space="preserve">15% degli utenti per film di </w:t>
      </w:r>
      <w:r w:rsidR="00890AA5" w:rsidRPr="000D46CE">
        <w:rPr>
          <w:rFonts w:ascii="XBBVGE+LMRoman10-Regular" w:hAnsi="XBBVGE+LMRoman10-Regular" w:cs="Times New Roman"/>
          <w:i/>
          <w:iCs/>
          <w:sz w:val="22"/>
          <w:szCs w:val="22"/>
        </w:rPr>
        <w:t>supereroi</w:t>
      </w:r>
      <w:r w:rsidR="00890AA5" w:rsidRPr="000D46CE">
        <w:rPr>
          <w:rFonts w:ascii="XBBVGE+LMRoman10-Regular" w:hAnsi="XBBVGE+LMRoman10-Regular" w:cs="Times New Roman"/>
          <w:sz w:val="22"/>
          <w:szCs w:val="22"/>
        </w:rPr>
        <w:t xml:space="preserve">, il 20 degli utenti per i film </w:t>
      </w:r>
      <w:r w:rsidR="00890AA5" w:rsidRPr="000D46CE">
        <w:rPr>
          <w:rFonts w:ascii="XBBVGE+LMRoman10-Regular" w:hAnsi="XBBVGE+LMRoman10-Regular" w:cs="Times New Roman"/>
          <w:i/>
          <w:iCs/>
          <w:sz w:val="22"/>
          <w:szCs w:val="22"/>
        </w:rPr>
        <w:t xml:space="preserve">cartoni animati </w:t>
      </w:r>
      <w:r w:rsidR="00890AA5" w:rsidRPr="000D46CE">
        <w:rPr>
          <w:rFonts w:ascii="XBBVGE+LMRoman10-Regular" w:hAnsi="XBBVGE+LMRoman10-Regular" w:cs="Times New Roman"/>
          <w:sz w:val="22"/>
          <w:szCs w:val="22"/>
        </w:rPr>
        <w:t xml:space="preserve">e il 3% degli utenti per i film </w:t>
      </w:r>
      <w:r w:rsidR="00890AA5" w:rsidRPr="000D46CE">
        <w:rPr>
          <w:rFonts w:ascii="XBBVGE+LMRoman10-Regular" w:hAnsi="XBBVGE+LMRoman10-Regular" w:cs="Times New Roman"/>
          <w:i/>
          <w:iCs/>
          <w:sz w:val="22"/>
          <w:szCs w:val="22"/>
        </w:rPr>
        <w:t xml:space="preserve">horror; </w:t>
      </w:r>
      <w:r w:rsidR="00890AA5" w:rsidRPr="000D46CE">
        <w:rPr>
          <w:rFonts w:ascii="XBBVGE+LMRoman10-Regular" w:hAnsi="XBBVGE+LMRoman10-Regular" w:cs="Times New Roman"/>
          <w:sz w:val="22"/>
          <w:szCs w:val="22"/>
        </w:rPr>
        <w:t>conseguentemente, le restanti percentuali – rispettivamente, il 10%, 20% e 2% - degli utenti sosta presso l’area gadgets direttamente, senza passare per l’area food.</w:t>
      </w:r>
      <w:r w:rsidR="00543ED4" w:rsidRPr="000D46CE">
        <w:rPr>
          <w:rFonts w:ascii="XBBVGE+LMRoman10-Regular" w:hAnsi="XBBVGE+LMRoman10-Regular" w:cs="Times New Roman"/>
          <w:sz w:val="22"/>
          <w:szCs w:val="22"/>
        </w:rPr>
        <w:t>7</w:t>
      </w:r>
    </w:p>
    <w:p w14:paraId="28018DD8" w14:textId="5EAB682A" w:rsidR="00543ED4" w:rsidRPr="000D46CE" w:rsidRDefault="00543ED4" w:rsidP="00D80659">
      <w:pPr>
        <w:spacing w:line="276" w:lineRule="auto"/>
        <w:ind w:left="720"/>
        <w:rPr>
          <w:rFonts w:ascii="XBBVGE+LMRoman10-Regular" w:hAnsi="XBBVGE+LMRoman10-Regular" w:cs="Times New Roman"/>
          <w:sz w:val="22"/>
          <w:szCs w:val="22"/>
        </w:rPr>
      </w:pPr>
    </w:p>
    <w:p w14:paraId="70C80525" w14:textId="16E6F3B7" w:rsidR="00543ED4" w:rsidRPr="000D46CE" w:rsidRDefault="00543ED4" w:rsidP="00D80659">
      <w:pPr>
        <w:spacing w:line="276" w:lineRule="auto"/>
        <w:ind w:left="720"/>
        <w:rPr>
          <w:rFonts w:ascii="XBBVGE+LMRoman10-Regular" w:hAnsi="XBBVGE+LMRoman10-Regular" w:cs="Times New Roman"/>
          <w:sz w:val="22"/>
          <w:szCs w:val="22"/>
        </w:rPr>
      </w:pPr>
      <w:r w:rsidRPr="000D46CE">
        <w:rPr>
          <w:rFonts w:ascii="XBBVGE+LMRoman10-Regular" w:hAnsi="XBBVGE+LMRoman10-Regular" w:cs="Times New Roman"/>
          <w:sz w:val="22"/>
          <w:szCs w:val="22"/>
        </w:rPr>
        <w:t>Riassumendo per le tre diverse fasce orarie, i valori individuati sono i seguenti:</w:t>
      </w:r>
    </w:p>
    <w:p w14:paraId="67C07F0F" w14:textId="5ED74B1F" w:rsidR="00543ED4" w:rsidRPr="000D46CE" w:rsidRDefault="00543ED4" w:rsidP="00D80659">
      <w:pPr>
        <w:spacing w:line="276" w:lineRule="auto"/>
        <w:ind w:left="720"/>
        <w:rPr>
          <w:rFonts w:ascii="XBBVGE+LMRoman10-Regular" w:hAnsi="XBBVGE+LMRoman10-Regular" w:cs="Times New Roman"/>
          <w:sz w:val="22"/>
          <w:szCs w:val="22"/>
        </w:rPr>
      </w:pPr>
    </w:p>
    <w:p w14:paraId="68BD0D7D" w14:textId="7B7E13AA" w:rsidR="00543ED4" w:rsidRPr="000D46CE" w:rsidRDefault="00543ED4" w:rsidP="00D80659">
      <w:pPr>
        <w:pStyle w:val="Sottotitolo"/>
        <w:spacing w:line="276" w:lineRule="auto"/>
        <w:rPr>
          <w:rFonts w:ascii="XBBVGE+LMRoman10-Regular" w:hAnsi="XBBVGE+LMRoman10-Regular" w:cs="Times New Roman"/>
          <w:b w:val="0"/>
          <w:bCs/>
          <w:sz w:val="22"/>
          <w:szCs w:val="22"/>
        </w:rPr>
      </w:pPr>
      <w:r w:rsidRPr="000D46CE">
        <w:rPr>
          <w:rFonts w:ascii="XBBVGE+LMRoman10-Regular" w:hAnsi="XBBVGE+LMRoman10-Regular" w:cs="Times New Roman"/>
          <w:sz w:val="22"/>
          <w:szCs w:val="22"/>
        </w:rPr>
        <w:tab/>
      </w:r>
      <w:r w:rsidRPr="000D46CE">
        <w:rPr>
          <w:rFonts w:ascii="XBBVGE+LMRoman10-Regular" w:hAnsi="XBBVGE+LMRoman10-Regular" w:cs="Times New Roman"/>
          <w:sz w:val="22"/>
          <w:szCs w:val="22"/>
        </w:rPr>
        <w:tab/>
      </w:r>
      <w:r w:rsidRPr="000D46CE">
        <w:rPr>
          <w:rFonts w:ascii="XBBVGE+LMRoman10-Regular" w:hAnsi="XBBVGE+LMRoman10-Regular" w:cs="Times New Roman"/>
          <w:b w:val="0"/>
          <w:bCs/>
          <w:color w:val="A6A6A6" w:themeColor="background1" w:themeShade="A6"/>
          <w:sz w:val="22"/>
          <w:szCs w:val="22"/>
        </w:rPr>
        <w:t>Fascia 1</w:t>
      </w:r>
      <w:r w:rsidR="00A33A15" w:rsidRPr="000D46CE">
        <w:rPr>
          <w:rFonts w:ascii="XBBVGE+LMRoman10-Regular" w:hAnsi="XBBVGE+LMRoman10-Regular" w:cs="Times New Roman"/>
          <w:b w:val="0"/>
          <w:bCs/>
          <w:color w:val="A6A6A6" w:themeColor="background1" w:themeShade="A6"/>
          <w:sz w:val="22"/>
          <w:szCs w:val="22"/>
        </w:rPr>
        <w:t xml:space="preserve"> (15:00 – 16:00)</w:t>
      </w:r>
    </w:p>
    <w:p w14:paraId="636853F0" w14:textId="5505B8A4"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P1 = (0.1*170 + 0.15*10 + 0.4*250) / (170 + 10 + 250) = 0.2755 = 27.55%</w:t>
      </w:r>
    </w:p>
    <w:p w14:paraId="48B50407" w14:textId="57895CCB"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P2 = (0.2*170 + 0.02*10 + 0.10*250) / (170 + 10 + 250) = 0.1376 = 13.76%</w:t>
      </w:r>
    </w:p>
    <w:p w14:paraId="66BD7F34" w14:textId="4BB9C331"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P3 = (0.8*170 + 0.2*10 + 0.9*250) / (170 + 10 + 250) = 0.8441 = 84.41%</w:t>
      </w:r>
    </w:p>
    <w:p w14:paraId="098688FF" w14:textId="30821AC6"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P4 = (0.2*170 + 0.03*10 + 0.15*250) / (170 + 10 + 250) = 0.1669 = 16.69%</w:t>
      </w:r>
    </w:p>
    <w:p w14:paraId="38575330" w14:textId="29C05F90" w:rsidR="00543ED4" w:rsidRPr="000D46CE" w:rsidRDefault="00543ED4" w:rsidP="00D80659">
      <w:pPr>
        <w:pStyle w:val="Sottotitolo"/>
        <w:spacing w:line="276" w:lineRule="auto"/>
        <w:ind w:left="720" w:firstLine="720"/>
        <w:rPr>
          <w:rFonts w:ascii="XBBVGE+LMRoman10-Regular" w:hAnsi="XBBVGE+LMRoman10-Regular" w:cs="Times New Roman"/>
          <w:b w:val="0"/>
          <w:bCs/>
          <w:color w:val="A6A6A6" w:themeColor="background1" w:themeShade="A6"/>
          <w:sz w:val="22"/>
          <w:szCs w:val="22"/>
        </w:rPr>
      </w:pPr>
      <w:r w:rsidRPr="000D46CE">
        <w:rPr>
          <w:rFonts w:ascii="XBBVGE+LMRoman10-Regular" w:hAnsi="XBBVGE+LMRoman10-Regular" w:cs="Times New Roman"/>
          <w:b w:val="0"/>
          <w:bCs/>
          <w:color w:val="A6A6A6" w:themeColor="background1" w:themeShade="A6"/>
          <w:sz w:val="22"/>
          <w:szCs w:val="22"/>
        </w:rPr>
        <w:t>Fascia 2</w:t>
      </w:r>
      <w:r w:rsidR="00A33A15" w:rsidRPr="000D46CE">
        <w:rPr>
          <w:rFonts w:ascii="XBBVGE+LMRoman10-Regular" w:hAnsi="XBBVGE+LMRoman10-Regular" w:cs="Times New Roman"/>
          <w:b w:val="0"/>
          <w:bCs/>
          <w:color w:val="A6A6A6" w:themeColor="background1" w:themeShade="A6"/>
          <w:sz w:val="22"/>
          <w:szCs w:val="22"/>
        </w:rPr>
        <w:t xml:space="preserve"> (19:00 – 20:00)</w:t>
      </w:r>
    </w:p>
    <w:p w14:paraId="7314E7B5" w14:textId="0A49EDF5"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P1 = (0.1*80 + 0.15*30 + 0.4 *300) / (80 + 30 + 300) = 0.3231 = 32.31%</w:t>
      </w:r>
    </w:p>
    <w:p w14:paraId="2C2A6FEF" w14:textId="513A832E"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P2 = (0. 2*80 + 0. 02*30 + 0. 10*300) / (80 + 30 + 300) = 0.1136 = 11.36%</w:t>
      </w:r>
    </w:p>
    <w:p w14:paraId="218B65F8" w14:textId="4CC757DF"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P3 = (0.8*80 + 0.2*30 + 0.9*300) / (80 + 30 + 300) = 0.8292 = 82.92%</w:t>
      </w:r>
    </w:p>
    <w:p w14:paraId="3DF0D1C6" w14:textId="1682EFE3"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P4 = (0. 2*80 + 0. 03*30 + 0. 15*300) / (80 + 30 + 300) = 0.1509 = 15.09%</w:t>
      </w:r>
    </w:p>
    <w:p w14:paraId="0A6E357A" w14:textId="714640FA" w:rsidR="00543ED4" w:rsidRPr="000D46CE" w:rsidRDefault="00543ED4" w:rsidP="00D80659">
      <w:pPr>
        <w:pStyle w:val="Sottotitolo"/>
        <w:spacing w:line="276" w:lineRule="auto"/>
        <w:ind w:left="720" w:firstLine="720"/>
        <w:rPr>
          <w:rFonts w:ascii="XBBVGE+LMRoman10-Regular" w:hAnsi="XBBVGE+LMRoman10-Regular" w:cs="Times New Roman"/>
          <w:b w:val="0"/>
          <w:bCs/>
          <w:color w:val="A6A6A6" w:themeColor="background1" w:themeShade="A6"/>
          <w:sz w:val="22"/>
          <w:szCs w:val="22"/>
        </w:rPr>
      </w:pPr>
      <w:r w:rsidRPr="000D46CE">
        <w:rPr>
          <w:rFonts w:ascii="XBBVGE+LMRoman10-Regular" w:hAnsi="XBBVGE+LMRoman10-Regular" w:cs="Times New Roman"/>
          <w:b w:val="0"/>
          <w:bCs/>
          <w:color w:val="A6A6A6" w:themeColor="background1" w:themeShade="A6"/>
          <w:sz w:val="22"/>
          <w:szCs w:val="22"/>
        </w:rPr>
        <w:t>Fascia 3</w:t>
      </w:r>
      <w:r w:rsidR="00A33A15" w:rsidRPr="000D46CE">
        <w:rPr>
          <w:rFonts w:ascii="XBBVGE+LMRoman10-Regular" w:hAnsi="XBBVGE+LMRoman10-Regular" w:cs="Times New Roman"/>
          <w:b w:val="0"/>
          <w:bCs/>
          <w:color w:val="A6A6A6" w:themeColor="background1" w:themeShade="A6"/>
          <w:sz w:val="22"/>
          <w:szCs w:val="22"/>
        </w:rPr>
        <w:t xml:space="preserve"> (22:00 – 23:00)</w:t>
      </w:r>
    </w:p>
    <w:p w14:paraId="28BEA7F5" w14:textId="3839A431"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P1 = (0.1*30 + 0.15*80 + 0.4*200) / (30 + 80 + 200) = 0.3064 = 30.64%</w:t>
      </w:r>
    </w:p>
    <w:p w14:paraId="61FC57BC" w14:textId="165CC5A5" w:rsidR="00543ED4" w:rsidRPr="000D46CE" w:rsidRDefault="00543ED4" w:rsidP="00D80659">
      <w:pPr>
        <w:pStyle w:val="Paragrafoelenco"/>
        <w:numPr>
          <w:ilvl w:val="0"/>
          <w:numId w:val="15"/>
        </w:numPr>
        <w:spacing w:line="276" w:lineRule="auto"/>
        <w:rPr>
          <w:rFonts w:ascii="XBBVGE+LMRoman10-Regular" w:hAnsi="XBBVGE+LMRoman10-Regular" w:cs="Times New Roman"/>
          <w:lang w:bidi="it-IT"/>
        </w:rPr>
      </w:pPr>
      <w:r w:rsidRPr="000D46CE">
        <w:rPr>
          <w:rFonts w:ascii="XBBVGE+LMRoman10-Regular" w:hAnsi="XBBVGE+LMRoman10-Regular" w:cs="Times New Roman"/>
        </w:rPr>
        <w:t>P2 = (0. 2*30 + 0.02*80 + 0. 10*200) / (30 + 80 + 200) = 0.0890 = 8.90%</w:t>
      </w:r>
    </w:p>
    <w:p w14:paraId="2E3139DB" w14:textId="0016F641" w:rsidR="00543ED4"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P3 = (0.8*30 + 0.2*80 + 0.9*200) / (30 + 80 + 200) = 0.7096 = 70.96%</w:t>
      </w:r>
    </w:p>
    <w:p w14:paraId="17222E65" w14:textId="11EBDEF2" w:rsidR="00EE1FB6" w:rsidRPr="000D46CE" w:rsidRDefault="00543ED4" w:rsidP="00D80659">
      <w:pPr>
        <w:pStyle w:val="Paragrafoelenco"/>
        <w:numPr>
          <w:ilvl w:val="0"/>
          <w:numId w:val="15"/>
        </w:numPr>
        <w:spacing w:line="276" w:lineRule="auto"/>
        <w:rPr>
          <w:rFonts w:ascii="XBBVGE+LMRoman10-Regular" w:hAnsi="XBBVGE+LMRoman10-Regular" w:cs="Times New Roman"/>
        </w:rPr>
      </w:pPr>
      <w:r w:rsidRPr="000D46CE">
        <w:rPr>
          <w:rFonts w:ascii="XBBVGE+LMRoman10-Regular" w:hAnsi="XBBVGE+LMRoman10-Regular" w:cs="Times New Roman"/>
        </w:rPr>
        <w:t>P4 = (0. 2*30 + 0.03*80 + 0. 15*200) / (30 + 80 + 200) = 0.1238 = 12.38%</w:t>
      </w:r>
    </w:p>
    <w:p w14:paraId="47D04AC8" w14:textId="2AA2D32E" w:rsidR="000041BD" w:rsidRPr="000D46CE" w:rsidRDefault="000041BD" w:rsidP="00D80659">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3.1.4 Costi proiezione spot</w:t>
      </w:r>
      <w:r w:rsidR="00D265C4" w:rsidRPr="000D46CE">
        <w:rPr>
          <w:rFonts w:ascii="XBBVGE+LMRoman10-Regular" w:hAnsi="XBBVGE+LMRoman10-Regular" w:cs="Times New Roman"/>
          <w:color w:val="137547"/>
          <w:sz w:val="24"/>
          <w:szCs w:val="24"/>
        </w:rPr>
        <w:t xml:space="preserve"> pubblicitari</w:t>
      </w:r>
    </w:p>
    <w:p w14:paraId="6116CB49" w14:textId="31D53ECE" w:rsidR="00D265C4" w:rsidRPr="000D46CE" w:rsidRDefault="0022387C" w:rsidP="00D80659">
      <w:pPr>
        <w:pStyle w:val="Stile1"/>
        <w:spacing w:line="276" w:lineRule="auto"/>
        <w:rPr>
          <w:rFonts w:ascii="XBBVGE+LMRoman10-Regular" w:hAnsi="XBBVGE+LMRoman10-Regular" w:cs="Times New Roman"/>
          <w:color w:val="auto"/>
        </w:rPr>
      </w:pPr>
      <w:r w:rsidRPr="000D46CE">
        <w:rPr>
          <w:rFonts w:ascii="XBBVGE+LMRoman10-Regular" w:hAnsi="XBBVGE+LMRoman10-Regular" w:cs="Times New Roman"/>
          <w:color w:val="auto"/>
        </w:rPr>
        <w:t xml:space="preserve">Inoltre, al fine di avere un’idea dei costi per la proiezione di spot </w:t>
      </w:r>
      <w:r w:rsidR="00D265C4" w:rsidRPr="000D46CE">
        <w:rPr>
          <w:rFonts w:ascii="XBBVGE+LMRoman10-Regular" w:hAnsi="XBBVGE+LMRoman10-Regular" w:cs="Times New Roman"/>
          <w:color w:val="auto"/>
        </w:rPr>
        <w:t xml:space="preserve">pubblicitari </w:t>
      </w:r>
      <w:r w:rsidRPr="000D46CE">
        <w:rPr>
          <w:rFonts w:ascii="XBBVGE+LMRoman10-Regular" w:hAnsi="XBBVGE+LMRoman10-Regular" w:cs="Times New Roman"/>
          <w:color w:val="auto"/>
        </w:rPr>
        <w:t>in una sala cinematografica, abbiamo preso spunto dal sito web di un cinema di Pisa</w:t>
      </w:r>
      <w:r w:rsidR="00EE1FB6" w:rsidRPr="000D46CE">
        <w:rPr>
          <w:rFonts w:ascii="XBBVGE+LMRoman10-Regular" w:hAnsi="XBBVGE+LMRoman10-Regular" w:cs="Times New Roman"/>
          <w:color w:val="auto"/>
        </w:rPr>
        <w:t>, in cui sono riportate le tariffe disponibili.</w:t>
      </w:r>
    </w:p>
    <w:p w14:paraId="066610DF" w14:textId="43F43781" w:rsidR="009B52D6" w:rsidRPr="000D46CE" w:rsidRDefault="00EE1FB6" w:rsidP="00D80659">
      <w:pPr>
        <w:pStyle w:val="Stile1"/>
        <w:spacing w:line="276" w:lineRule="auto"/>
        <w:rPr>
          <w:rFonts w:ascii="XBBVGE+LMRoman10-Regular" w:hAnsi="XBBVGE+LMRoman10-Regular" w:cs="Times New Roman"/>
          <w:color w:val="auto"/>
        </w:rPr>
      </w:pPr>
      <w:r w:rsidRPr="000D46CE">
        <w:rPr>
          <w:rFonts w:ascii="XBBVGE+LMRoman10-Regular" w:hAnsi="XBBVGE+LMRoman10-Regular" w:cs="Times New Roman"/>
          <w:noProof/>
          <w:lang w:bidi="it-IT"/>
        </w:rPr>
        <w:lastRenderedPageBreak/>
        <w:drawing>
          <wp:inline distT="0" distB="0" distL="0" distR="0" wp14:anchorId="491E1FAA" wp14:editId="7F6EB98D">
            <wp:extent cx="5215466" cy="3375768"/>
            <wp:effectExtent l="0" t="0" r="4445"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7"/>
                    <a:stretch>
                      <a:fillRect/>
                    </a:stretch>
                  </pic:blipFill>
                  <pic:spPr>
                    <a:xfrm>
                      <a:off x="0" y="0"/>
                      <a:ext cx="5259580" cy="3404321"/>
                    </a:xfrm>
                    <a:prstGeom prst="rect">
                      <a:avLst/>
                    </a:prstGeom>
                  </pic:spPr>
                </pic:pic>
              </a:graphicData>
            </a:graphic>
          </wp:inline>
        </w:drawing>
      </w:r>
      <w:r w:rsidRPr="000D46CE">
        <w:rPr>
          <w:rFonts w:ascii="XBBVGE+LMRoman10-Regular" w:hAnsi="XBBVGE+LMRoman10-Regular" w:cs="Times New Roman"/>
          <w:color w:val="auto"/>
        </w:rPr>
        <w:t xml:space="preserve"> </w:t>
      </w:r>
      <w:r w:rsidR="009B52D6" w:rsidRPr="000D46CE">
        <w:rPr>
          <w:rFonts w:ascii="XBBVGE+LMRoman10-Regular" w:hAnsi="XBBVGE+LMRoman10-Regular" w:cs="Times New Roman"/>
          <w:color w:val="auto"/>
        </w:rPr>
        <w:t>“</w:t>
      </w:r>
      <w:hyperlink r:id="rId18" w:history="1">
        <w:r w:rsidR="009B52D6" w:rsidRPr="000D46CE">
          <w:rPr>
            <w:rStyle w:val="Collegamentoipertestuale"/>
            <w:rFonts w:ascii="XBBVGE+LMRoman10-Regular" w:hAnsi="XBBVGE+LMRoman10-Regular" w:cs="Times New Roman"/>
          </w:rPr>
          <w:t>http://pubblicitacinemapisa.com/?page_id=3025</w:t>
        </w:r>
      </w:hyperlink>
      <w:r w:rsidR="009B52D6" w:rsidRPr="000D46CE">
        <w:rPr>
          <w:rFonts w:ascii="XBBVGE+LMRoman10-Regular" w:hAnsi="XBBVGE+LMRoman10-Regular" w:cs="Times New Roman"/>
          <w:color w:val="auto"/>
        </w:rPr>
        <w:t>”</w:t>
      </w:r>
    </w:p>
    <w:p w14:paraId="02D6F54E" w14:textId="52BBD193" w:rsidR="0022387C" w:rsidRPr="000D46CE" w:rsidRDefault="0022387C" w:rsidP="00D80659">
      <w:pPr>
        <w:spacing w:line="276" w:lineRule="auto"/>
        <w:rPr>
          <w:rFonts w:ascii="XBBVGE+LMRoman10-Regular" w:hAnsi="XBBVGE+LMRoman10-Regular" w:cs="Times New Roman"/>
          <w:sz w:val="22"/>
          <w:szCs w:val="22"/>
          <w:lang w:bidi="it-IT"/>
        </w:rPr>
      </w:pPr>
    </w:p>
    <w:p w14:paraId="32938865" w14:textId="44A0FF58" w:rsidR="00AB006F" w:rsidRPr="000D46CE" w:rsidRDefault="00AB006F" w:rsidP="00D80659">
      <w:pPr>
        <w:pStyle w:val="Stile1"/>
        <w:spacing w:line="276" w:lineRule="auto"/>
        <w:ind w:left="0"/>
        <w:rPr>
          <w:rFonts w:ascii="XBBVGE+LMRoman10-Regular" w:hAnsi="XBBVGE+LMRoman10-Regular" w:cs="Times New Roman"/>
          <w:color w:val="auto"/>
        </w:rPr>
      </w:pPr>
      <w:r w:rsidRPr="000D46CE">
        <w:rPr>
          <w:rFonts w:ascii="XBBVGE+LMRoman10-Regular" w:hAnsi="XBBVGE+LMRoman10-Regular" w:cs="Times New Roman"/>
          <w:color w:val="auto"/>
        </w:rPr>
        <w:t>Abbiamo deciso di scalare, in base ai dati del cinema in esame, i vari prezzi, andando quindi a pesare i guadagni provenienti dalle pubblicità in base al numero di spettatori in sala per una proiezione.</w:t>
      </w:r>
    </w:p>
    <w:p w14:paraId="0493BBAD" w14:textId="77777777" w:rsidR="00AB006F" w:rsidRPr="000D46CE" w:rsidRDefault="00AB006F" w:rsidP="00D80659">
      <w:pPr>
        <w:spacing w:line="276" w:lineRule="auto"/>
        <w:rPr>
          <w:rFonts w:ascii="XBBVGE+LMRoman10-Regular" w:hAnsi="XBBVGE+LMRoman10-Regular" w:cs="Times New Roman"/>
          <w:sz w:val="22"/>
          <w:szCs w:val="22"/>
          <w:lang w:bidi="it-IT"/>
        </w:rPr>
      </w:pPr>
    </w:p>
    <w:p w14:paraId="5E390486" w14:textId="28CE11F5" w:rsidR="0053713C" w:rsidRPr="000D46CE" w:rsidRDefault="00DF452C"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Poiché il proprietario del cinema ci ha fornito come unica informazione al riguardo il fatto che offrono un'unica opzione con prezzo fisso, per la proiezione di uno spot per due settimane, abbiamo deciso di utilizzare come riferimento il costo dell’abbonamento mensile riportato in figura.</w:t>
      </w:r>
    </w:p>
    <w:p w14:paraId="527F776A" w14:textId="3D982EDD" w:rsidR="00DF452C" w:rsidRPr="000D46CE" w:rsidRDefault="00B6659C" w:rsidP="00D80659">
      <w:pPr>
        <w:pStyle w:val="Paragrafoelenco"/>
        <w:numPr>
          <w:ilvl w:val="0"/>
          <w:numId w:val="22"/>
        </w:numPr>
        <w:spacing w:line="276" w:lineRule="auto"/>
        <w:rPr>
          <w:rFonts w:ascii="XBBVGE+LMRoman10-Regular" w:hAnsi="XBBVGE+LMRoman10-Regular" w:cs="Times New Roman"/>
          <w:lang w:bidi="it-IT"/>
        </w:rPr>
      </w:pPr>
      <w:r w:rsidRPr="000D46CE">
        <w:rPr>
          <w:rFonts w:ascii="XBBVGE+LMRoman10-Regular" w:hAnsi="XBBVGE+LMRoman10-Regular" w:cs="Times New Roman"/>
          <w:lang w:bidi="it-IT"/>
        </w:rPr>
        <w:t>330euro/2</w:t>
      </w:r>
      <w:r w:rsidR="00D56784" w:rsidRPr="000D46CE">
        <w:rPr>
          <w:rFonts w:ascii="XBBVGE+LMRoman10-Regular" w:hAnsi="XBBVGE+LMRoman10-Regular" w:cs="Times New Roman"/>
          <w:lang w:bidi="it-IT"/>
        </w:rPr>
        <w:t>w</w:t>
      </w:r>
      <w:r w:rsidRPr="000D46CE">
        <w:rPr>
          <w:rFonts w:ascii="XBBVGE+LMRoman10-Regular" w:hAnsi="XBBVGE+LMRoman10-Regular" w:cs="Times New Roman"/>
          <w:lang w:bidi="it-IT"/>
        </w:rPr>
        <w:t xml:space="preserve"> -&gt; </w:t>
      </w:r>
      <w:r w:rsidR="00DF452C" w:rsidRPr="000D46CE">
        <w:rPr>
          <w:rFonts w:ascii="XBBVGE+LMRoman10-Regular" w:hAnsi="XBBVGE+LMRoman10-Regular" w:cs="Times New Roman"/>
          <w:lang w:bidi="it-IT"/>
        </w:rPr>
        <w:t>165euro/</w:t>
      </w:r>
      <w:r w:rsidR="00D56784" w:rsidRPr="000D46CE">
        <w:rPr>
          <w:rFonts w:ascii="XBBVGE+LMRoman10-Regular" w:hAnsi="XBBVGE+LMRoman10-Regular" w:cs="Times New Roman"/>
          <w:lang w:bidi="it-IT"/>
        </w:rPr>
        <w:t>w</w:t>
      </w:r>
      <w:r w:rsidRPr="000D46CE">
        <w:rPr>
          <w:rFonts w:ascii="XBBVGE+LMRoman10-Regular" w:hAnsi="XBBVGE+LMRoman10-Regular" w:cs="Times New Roman"/>
          <w:lang w:bidi="it-IT"/>
        </w:rPr>
        <w:t xml:space="preserve"> -&gt; 23.60 euro/</w:t>
      </w:r>
      <w:r w:rsidR="00D56784" w:rsidRPr="000D46CE">
        <w:rPr>
          <w:rFonts w:ascii="XBBVGE+LMRoman10-Regular" w:hAnsi="XBBVGE+LMRoman10-Regular" w:cs="Times New Roman"/>
          <w:lang w:bidi="it-IT"/>
        </w:rPr>
        <w:t>gg</w:t>
      </w:r>
      <w:r w:rsidRPr="000D46CE">
        <w:rPr>
          <w:rFonts w:ascii="XBBVGE+LMRoman10-Regular" w:hAnsi="XBBVGE+LMRoman10-Regular" w:cs="Times New Roman"/>
          <w:lang w:bidi="it-IT"/>
        </w:rPr>
        <w:t xml:space="preserve"> -&gt; 7.86 euro/proiezione</w:t>
      </w:r>
      <w:r w:rsidR="00D56784" w:rsidRPr="000D46CE">
        <w:rPr>
          <w:rFonts w:ascii="XBBVGE+LMRoman10-Regular" w:hAnsi="XBBVGE+LMRoman10-Regular" w:cs="Times New Roman"/>
          <w:lang w:bidi="it-IT"/>
        </w:rPr>
        <w:t>=8$</w:t>
      </w:r>
    </w:p>
    <w:p w14:paraId="2615CBE3" w14:textId="5C05070A" w:rsidR="00B6659C" w:rsidRPr="000D46CE" w:rsidRDefault="000E10F0" w:rsidP="00D80659">
      <w:pPr>
        <w:pStyle w:val="Paragrafoelenco"/>
        <w:numPr>
          <w:ilvl w:val="0"/>
          <w:numId w:val="22"/>
        </w:numPr>
        <w:spacing w:line="276" w:lineRule="auto"/>
        <w:rPr>
          <w:rFonts w:ascii="XBBVGE+LMRoman10-Regular" w:hAnsi="XBBVGE+LMRoman10-Regular" w:cs="Times New Roman"/>
          <w:lang w:bidi="it-IT"/>
        </w:rPr>
      </w:pPr>
      <w:r w:rsidRPr="000D46CE">
        <w:rPr>
          <w:rFonts w:ascii="XBBVGE+LMRoman10-Regular" w:hAnsi="XBBVGE+LMRoman10-Regular" w:cs="Times New Roman"/>
          <w:lang w:bidi="it-IT"/>
        </w:rPr>
        <w:t>15 000 spettatori/m -&gt; 500 spettatori/</w:t>
      </w:r>
      <w:r w:rsidR="00D56784" w:rsidRPr="000D46CE">
        <w:rPr>
          <w:rFonts w:ascii="XBBVGE+LMRoman10-Regular" w:hAnsi="XBBVGE+LMRoman10-Regular" w:cs="Times New Roman"/>
          <w:lang w:bidi="it-IT"/>
        </w:rPr>
        <w:t>gg</w:t>
      </w:r>
    </w:p>
    <w:p w14:paraId="7DBA63B8" w14:textId="15C5B0D5" w:rsidR="000E10F0" w:rsidRPr="000D46CE" w:rsidRDefault="000E10F0"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Dunque nel nostro caso</w:t>
      </w:r>
      <w:r w:rsidR="00D56784" w:rsidRPr="000D46CE">
        <w:rPr>
          <w:rFonts w:ascii="XBBVGE+LMRoman10-Regular" w:hAnsi="XBBVGE+LMRoman10-Regular" w:cs="Times New Roman"/>
          <w:sz w:val="22"/>
          <w:szCs w:val="22"/>
          <w:lang w:bidi="it-IT"/>
        </w:rPr>
        <w:t>,</w:t>
      </w:r>
      <w:r w:rsidRPr="000D46CE">
        <w:rPr>
          <w:rFonts w:ascii="XBBVGE+LMRoman10-Regular" w:hAnsi="XBBVGE+LMRoman10-Regular" w:cs="Times New Roman"/>
          <w:sz w:val="22"/>
          <w:szCs w:val="22"/>
          <w:lang w:bidi="it-IT"/>
        </w:rPr>
        <w:t xml:space="preserve"> </w:t>
      </w:r>
      <w:r w:rsidR="00D56784" w:rsidRPr="000D46CE">
        <w:rPr>
          <w:rFonts w:ascii="XBBVGE+LMRoman10-Regular" w:hAnsi="XBBVGE+LMRoman10-Regular" w:cs="Times New Roman"/>
          <w:sz w:val="22"/>
          <w:szCs w:val="22"/>
          <w:lang w:bidi="it-IT"/>
        </w:rPr>
        <w:t xml:space="preserve">abbiamo deciso di riprodurre </w:t>
      </w:r>
      <w:r w:rsidRPr="000D46CE">
        <w:rPr>
          <w:rFonts w:ascii="XBBVGE+LMRoman10-Regular" w:hAnsi="XBBVGE+LMRoman10-Regular" w:cs="Times New Roman"/>
          <w:sz w:val="22"/>
          <w:szCs w:val="22"/>
          <w:lang w:bidi="it-IT"/>
        </w:rPr>
        <w:t>ogni spot</w:t>
      </w:r>
      <w:r w:rsidR="00F03D26" w:rsidRPr="000D46CE">
        <w:rPr>
          <w:rFonts w:ascii="XBBVGE+LMRoman10-Regular" w:hAnsi="XBBVGE+LMRoman10-Regular" w:cs="Times New Roman"/>
          <w:sz w:val="22"/>
          <w:szCs w:val="22"/>
          <w:lang w:bidi="it-IT"/>
        </w:rPr>
        <w:t xml:space="preserve"> </w:t>
      </w:r>
      <w:r w:rsidR="00D56784" w:rsidRPr="000D46CE">
        <w:rPr>
          <w:rFonts w:ascii="XBBVGE+LMRoman10-Regular" w:hAnsi="XBBVGE+LMRoman10-Regular" w:cs="Times New Roman"/>
          <w:sz w:val="22"/>
          <w:szCs w:val="22"/>
          <w:lang w:bidi="it-IT"/>
        </w:rPr>
        <w:t>tre</w:t>
      </w:r>
      <w:r w:rsidR="00F03D26" w:rsidRPr="000D46CE">
        <w:rPr>
          <w:rFonts w:ascii="XBBVGE+LMRoman10-Regular" w:hAnsi="XBBVGE+LMRoman10-Regular" w:cs="Times New Roman"/>
          <w:sz w:val="22"/>
          <w:szCs w:val="22"/>
          <w:lang w:bidi="it-IT"/>
        </w:rPr>
        <w:t xml:space="preserve"> volt</w:t>
      </w:r>
      <w:r w:rsidR="00D56784" w:rsidRPr="000D46CE">
        <w:rPr>
          <w:rFonts w:ascii="XBBVGE+LMRoman10-Regular" w:hAnsi="XBBVGE+LMRoman10-Regular" w:cs="Times New Roman"/>
          <w:sz w:val="22"/>
          <w:szCs w:val="22"/>
          <w:lang w:bidi="it-IT"/>
        </w:rPr>
        <w:t>e</w:t>
      </w:r>
      <w:r w:rsidR="00F03D26" w:rsidRPr="000D46CE">
        <w:rPr>
          <w:rFonts w:ascii="XBBVGE+LMRoman10-Regular" w:hAnsi="XBBVGE+LMRoman10-Regular" w:cs="Times New Roman"/>
          <w:sz w:val="22"/>
          <w:szCs w:val="22"/>
          <w:lang w:bidi="it-IT"/>
        </w:rPr>
        <w:t xml:space="preserve"> al giorno, per 15 giorni, ad un pubblico di </w:t>
      </w:r>
      <w:r w:rsidR="00D56784" w:rsidRPr="000D46CE">
        <w:rPr>
          <w:rFonts w:ascii="XBBVGE+LMRoman10-Regular" w:hAnsi="XBBVGE+LMRoman10-Regular" w:cs="Times New Roman"/>
          <w:sz w:val="22"/>
          <w:szCs w:val="22"/>
          <w:lang w:bidi="it-IT"/>
        </w:rPr>
        <w:t xml:space="preserve">circa </w:t>
      </w:r>
      <w:r w:rsidR="00F03D26" w:rsidRPr="000D46CE">
        <w:rPr>
          <w:rFonts w:ascii="XBBVGE+LMRoman10-Regular" w:hAnsi="XBBVGE+LMRoman10-Regular" w:cs="Times New Roman"/>
          <w:sz w:val="22"/>
          <w:szCs w:val="22"/>
          <w:lang w:bidi="it-IT"/>
        </w:rPr>
        <w:t>500 spettatori</w:t>
      </w:r>
      <w:r w:rsidR="00D56784" w:rsidRPr="000D46CE">
        <w:rPr>
          <w:rFonts w:ascii="XBBVGE+LMRoman10-Regular" w:hAnsi="XBBVGE+LMRoman10-Regular" w:cs="Times New Roman"/>
          <w:sz w:val="22"/>
          <w:szCs w:val="22"/>
          <w:lang w:bidi="it-IT"/>
        </w:rPr>
        <w:t xml:space="preserve"> per ogni proiezione, con un abbonamento dal costo di:</w:t>
      </w:r>
    </w:p>
    <w:p w14:paraId="5C1D9BD1" w14:textId="4B2EC09A" w:rsidR="00D56784" w:rsidRPr="000D46CE" w:rsidRDefault="00D56784"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8$*15gg = 360 euro.</w:t>
      </w:r>
    </w:p>
    <w:p w14:paraId="3B6B5A81" w14:textId="207BE773" w:rsidR="005177EC" w:rsidRPr="000D46CE" w:rsidRDefault="005177EC" w:rsidP="00D80659">
      <w:pPr>
        <w:spacing w:line="276" w:lineRule="auto"/>
        <w:rPr>
          <w:rFonts w:ascii="XBBVGE+LMRoman10-Regular" w:hAnsi="XBBVGE+LMRoman10-Regular" w:cs="Times New Roman"/>
          <w:sz w:val="22"/>
          <w:szCs w:val="22"/>
          <w:lang w:bidi="it-IT"/>
        </w:rPr>
      </w:pPr>
    </w:p>
    <w:p w14:paraId="1CC5D8E2" w14:textId="6D1E1BEF" w:rsidR="005177EC" w:rsidRPr="000D46CE" w:rsidRDefault="005177EC" w:rsidP="00D80659">
      <w:pPr>
        <w:spacing w:line="276" w:lineRule="auto"/>
        <w:rPr>
          <w:rFonts w:ascii="XBBVGE+LMRoman10-Regular" w:hAnsi="XBBVGE+LMRoman10-Regular" w:cs="Times New Roman"/>
          <w:sz w:val="22"/>
          <w:szCs w:val="22"/>
          <w:lang w:bidi="it-IT"/>
        </w:rPr>
      </w:pPr>
    </w:p>
    <w:p w14:paraId="424BAD5D" w14:textId="0A2E9AE7" w:rsidR="005177EC" w:rsidRPr="000D46CE" w:rsidRDefault="00B401EF" w:rsidP="00D80659">
      <w:pPr>
        <w:pStyle w:val="Titolo1"/>
        <w:spacing w:line="276" w:lineRule="auto"/>
        <w:rPr>
          <w:rFonts w:ascii="XBBVGE+LMRoman10-Regular" w:hAnsi="XBBVGE+LMRoman10-Regular" w:cs="Times New Roman"/>
          <w:color w:val="054A29"/>
          <w:szCs w:val="48"/>
          <w:lang w:bidi="it-IT"/>
        </w:rPr>
      </w:pPr>
      <w:bookmarkStart w:id="10" w:name="_Toc110092578"/>
      <w:r w:rsidRPr="000D46CE">
        <w:rPr>
          <w:rFonts w:ascii="XBBVGE+LMRoman10-Regular" w:hAnsi="XBBVGE+LMRoman10-Regular" w:cs="Times New Roman"/>
          <w:color w:val="054A29"/>
          <w:szCs w:val="48"/>
          <w:lang w:bidi="it-IT"/>
        </w:rPr>
        <w:lastRenderedPageBreak/>
        <w:t>4</w:t>
      </w:r>
      <w:r w:rsidR="005177EC" w:rsidRPr="000D46CE">
        <w:rPr>
          <w:rFonts w:ascii="XBBVGE+LMRoman10-Regular" w:hAnsi="XBBVGE+LMRoman10-Regular" w:cs="Times New Roman"/>
          <w:color w:val="054A29"/>
          <w:szCs w:val="48"/>
          <w:lang w:bidi="it-IT"/>
        </w:rPr>
        <w:t>. modello computazionale</w:t>
      </w:r>
      <w:bookmarkEnd w:id="10"/>
    </w:p>
    <w:p w14:paraId="0658ED5B" w14:textId="6CD0A7A5" w:rsidR="00663E1A" w:rsidRPr="000D46CE" w:rsidRDefault="00663E1A" w:rsidP="00D80659">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4.1 Intro</w:t>
      </w:r>
    </w:p>
    <w:p w14:paraId="1609D86B" w14:textId="77777777" w:rsidR="00663E1A" w:rsidRPr="000D46CE" w:rsidRDefault="00663E1A"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Per lo sviluppo del modello computazionale è stato scelto di utilizzare un linguaggio general purpose quale </w:t>
      </w:r>
      <w:r w:rsidRPr="000D46CE">
        <w:rPr>
          <w:rFonts w:ascii="XBBVGE+LMRoman10-Regular" w:hAnsi="XBBVGE+LMRoman10-Regular" w:cs="Times New Roman"/>
          <w:i/>
          <w:iCs/>
          <w:color w:val="auto"/>
          <w:sz w:val="22"/>
          <w:szCs w:val="22"/>
        </w:rPr>
        <w:t xml:space="preserve">C, </w:t>
      </w:r>
      <w:r w:rsidRPr="000D46CE">
        <w:rPr>
          <w:rFonts w:ascii="XBBVGE+LMRoman10-Regular" w:hAnsi="XBBVGE+LMRoman10-Regular" w:cs="Times New Roman"/>
          <w:color w:val="auto"/>
          <w:sz w:val="22"/>
          <w:szCs w:val="22"/>
        </w:rPr>
        <w:t>con il quale è stato scritto il codice per il simulatore.</w:t>
      </w:r>
    </w:p>
    <w:p w14:paraId="3E3B0331" w14:textId="5FF93932" w:rsidR="00663E1A" w:rsidRPr="000D46CE" w:rsidRDefault="00663E1A"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Abbiamo iniziato sviluppando un simulatore </w:t>
      </w:r>
      <w:r w:rsidR="009268B5" w:rsidRPr="000D46CE">
        <w:rPr>
          <w:rFonts w:ascii="XBBVGE+LMRoman10-Regular" w:hAnsi="XBBVGE+LMRoman10-Regular" w:cs="Times New Roman"/>
          <w:color w:val="auto"/>
          <w:sz w:val="22"/>
          <w:szCs w:val="22"/>
        </w:rPr>
        <w:t xml:space="preserve">in grado di completare una singola esecuzione e restituire, stampando su schermo, le statistiche ottenute. </w:t>
      </w:r>
    </w:p>
    <w:p w14:paraId="733A0C59" w14:textId="4B0D8BBF" w:rsidR="009268B5" w:rsidRPr="000D46CE" w:rsidRDefault="009268B5" w:rsidP="00D80659">
      <w:pPr>
        <w:spacing w:line="276" w:lineRule="auto"/>
        <w:rPr>
          <w:rFonts w:ascii="XBBVGE+LMRoman10-Regular" w:hAnsi="XBBVGE+LMRoman10-Regular" w:cs="Times New Roman"/>
          <w:color w:val="auto"/>
          <w:sz w:val="22"/>
          <w:szCs w:val="22"/>
          <w:lang w:val="en-US"/>
        </w:rPr>
      </w:pPr>
      <w:r w:rsidRPr="000D46CE">
        <w:rPr>
          <w:rFonts w:ascii="XBBVGE+LMRoman10-Regular" w:hAnsi="XBBVGE+LMRoman10-Regular" w:cs="Times New Roman"/>
          <w:color w:val="auto"/>
          <w:sz w:val="22"/>
          <w:szCs w:val="22"/>
        </w:rPr>
        <w:t xml:space="preserve">Successivamente, il codice relativo al simulatore è stato inglobato in un programma in grado di effettuare più run consecutivamente. </w:t>
      </w:r>
      <w:r w:rsidRPr="000D46CE">
        <w:rPr>
          <w:rFonts w:ascii="XBBVGE+LMRoman10-Regular" w:hAnsi="XBBVGE+LMRoman10-Regular" w:cs="Times New Roman"/>
          <w:color w:val="auto"/>
          <w:sz w:val="22"/>
          <w:szCs w:val="22"/>
          <w:lang w:val="en-US"/>
        </w:rPr>
        <w:t>[…]</w:t>
      </w:r>
    </w:p>
    <w:p w14:paraId="0DD8C107" w14:textId="2C74F699" w:rsidR="009268B5" w:rsidRPr="000D46CE" w:rsidRDefault="009268B5" w:rsidP="00D80659">
      <w:pPr>
        <w:pStyle w:val="Titolo2"/>
        <w:spacing w:line="276" w:lineRule="auto"/>
        <w:rPr>
          <w:rFonts w:ascii="XBBVGE+LMRoman10-Regular" w:hAnsi="XBBVGE+LMRoman10-Regular" w:cs="Times New Roman"/>
          <w:color w:val="137547"/>
          <w:sz w:val="32"/>
          <w:szCs w:val="32"/>
          <w:lang w:val="en-US"/>
        </w:rPr>
      </w:pPr>
      <w:r w:rsidRPr="000D46CE">
        <w:rPr>
          <w:rFonts w:ascii="XBBVGE+LMRoman10-Regular" w:hAnsi="XBBVGE+LMRoman10-Regular" w:cs="Times New Roman"/>
          <w:color w:val="137547"/>
          <w:sz w:val="32"/>
          <w:szCs w:val="32"/>
          <w:lang w:val="en-US"/>
        </w:rPr>
        <w:t>4.2 Strutture dati utilizzate</w:t>
      </w:r>
    </w:p>
    <w:p w14:paraId="1E252772" w14:textId="77777777" w:rsidR="00142007" w:rsidRPr="000D46CE" w:rsidRDefault="00142007" w:rsidP="00142007">
      <w:pPr>
        <w:rPr>
          <w:rFonts w:ascii="XBBVGE+LMRoman10-Regular" w:hAnsi="XBBVGE+LMRoman10-Regular"/>
          <w:lang w:val="en-US"/>
        </w:rPr>
      </w:pPr>
    </w:p>
    <w:p w14:paraId="12B38CBC"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struct{</w:t>
      </w:r>
    </w:p>
    <w:p w14:paraId="0D2AC49E"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current;                 /* current time                        */</w:t>
      </w:r>
    </w:p>
    <w:p w14:paraId="3CC59D57"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next;                    /* next (most imminent) event time     */</w:t>
      </w:r>
    </w:p>
    <w:p w14:paraId="0431F870"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last;                    /* last arrival time                   */</w:t>
      </w:r>
    </w:p>
    <w:p w14:paraId="0C148E66" w14:textId="64652C8C" w:rsidR="004B5939" w:rsidRPr="000D46CE" w:rsidRDefault="004B5939" w:rsidP="00D80659">
      <w:pPr>
        <w:spacing w:line="276" w:lineRule="auto"/>
        <w:rPr>
          <w:rFonts w:ascii="XBBVGE+LMRoman10-Regular" w:hAnsi="XBBVGE+LMRoman10-Regular" w:cs="Times New Roman"/>
          <w:i/>
          <w:iCs/>
          <w:color w:val="auto"/>
          <w:sz w:val="22"/>
          <w:szCs w:val="22"/>
        </w:rPr>
      </w:pPr>
      <w:r w:rsidRPr="000D46CE">
        <w:rPr>
          <w:rFonts w:ascii="XBBVGE+LMRoman10-Regular" w:hAnsi="XBBVGE+LMRoman10-Regular" w:cs="Times New Roman"/>
          <w:i/>
          <w:iCs/>
          <w:color w:val="auto"/>
          <w:sz w:val="22"/>
          <w:szCs w:val="22"/>
        </w:rPr>
        <w:t>} t;</w:t>
      </w:r>
    </w:p>
    <w:p w14:paraId="186AEC6D" w14:textId="58FCC4D9" w:rsidR="004B5939" w:rsidRPr="000D46CE" w:rsidRDefault="004B5939" w:rsidP="00D80659">
      <w:pPr>
        <w:spacing w:line="276" w:lineRule="auto"/>
        <w:rPr>
          <w:rFonts w:ascii="XBBVGE+LMRoman10-Regular" w:hAnsi="XBBVGE+LMRoman10-Regular" w:cs="Times New Roman"/>
          <w:sz w:val="22"/>
          <w:szCs w:val="22"/>
        </w:rPr>
      </w:pPr>
    </w:p>
    <w:p w14:paraId="74189BF6" w14:textId="72FDB744" w:rsidR="004B5939" w:rsidRPr="000D46CE" w:rsidRDefault="00035FBC" w:rsidP="00D80659">
      <w:pPr>
        <w:spacing w:line="276" w:lineRule="auto"/>
        <w:rPr>
          <w:rFonts w:ascii="XBBVGE+LMRoman10-Regular" w:hAnsi="XBBVGE+LMRoman10-Regular" w:cs="Times New Roman"/>
          <w:sz w:val="22"/>
          <w:szCs w:val="22"/>
        </w:rPr>
      </w:pPr>
      <w:r w:rsidRPr="006852FE">
        <w:rPr>
          <w:rFonts w:ascii="XBBVGE+LMRoman10-Regular" w:hAnsi="XBBVGE+LMRoman10-Regular" w:cs="Times New Roman"/>
          <w:b/>
          <w:bCs/>
          <w:color w:val="auto"/>
          <w:sz w:val="22"/>
          <w:szCs w:val="22"/>
        </w:rPr>
        <w:t>t.</w:t>
      </w:r>
      <w:r w:rsidRPr="000D46CE">
        <w:rPr>
          <w:rFonts w:ascii="XBBVGE+LMRoman10-Regular" w:hAnsi="XBBVGE+LMRoman10-Regular" w:cs="Times New Roman"/>
          <w:color w:val="549E39" w:themeColor="accent1"/>
          <w:sz w:val="22"/>
          <w:szCs w:val="22"/>
        </w:rPr>
        <w:t xml:space="preserve"> </w:t>
      </w:r>
      <w:r w:rsidR="004B5939" w:rsidRPr="000D46CE">
        <w:rPr>
          <w:rFonts w:ascii="XBBVGE+LMRoman10-Regular" w:hAnsi="XBBVGE+LMRoman10-Regular" w:cs="Times New Roman"/>
          <w:sz w:val="22"/>
          <w:szCs w:val="22"/>
        </w:rPr>
        <w:t>P</w:t>
      </w:r>
      <w:r w:rsidR="0007751A" w:rsidRPr="000D46CE">
        <w:rPr>
          <w:rFonts w:ascii="XBBVGE+LMRoman10-Regular" w:hAnsi="XBBVGE+LMRoman10-Regular" w:cs="Times New Roman"/>
          <w:sz w:val="22"/>
          <w:szCs w:val="22"/>
        </w:rPr>
        <w:t xml:space="preserve">er tenere traccia del tempo simulato abbiamo usato questa struct </w:t>
      </w:r>
      <w:r w:rsidR="0007751A" w:rsidRPr="000D46CE">
        <w:rPr>
          <w:rFonts w:ascii="XBBVGE+LMRoman10-Regular" w:hAnsi="XBBVGE+LMRoman10-Regular" w:cs="Times New Roman"/>
          <w:i/>
          <w:iCs/>
          <w:sz w:val="22"/>
          <w:szCs w:val="22"/>
        </w:rPr>
        <w:t xml:space="preserve">t </w:t>
      </w:r>
      <w:r w:rsidR="0007751A" w:rsidRPr="000D46CE">
        <w:rPr>
          <w:rFonts w:ascii="XBBVGE+LMRoman10-Regular" w:hAnsi="XBBVGE+LMRoman10-Regular" w:cs="Times New Roman"/>
          <w:sz w:val="22"/>
          <w:szCs w:val="22"/>
        </w:rPr>
        <w:t>, che memorizza nei propri tre campi, rispettivamente, il tempo dell’evento corrente, del prossimo evento con il tempo più imminente e l’istante dell’ultimo evento. Ad ogni nuovo evento, le variabili di questa struct vengono man mano aggiornate</w:t>
      </w:r>
      <w:r w:rsidR="00ED0810" w:rsidRPr="000D46CE">
        <w:rPr>
          <w:rFonts w:ascii="XBBVGE+LMRoman10-Regular" w:hAnsi="XBBVGE+LMRoman10-Regular" w:cs="Times New Roman"/>
          <w:sz w:val="22"/>
          <w:szCs w:val="22"/>
        </w:rPr>
        <w:t xml:space="preserve">. La simulazione, partendo dal valore </w:t>
      </w:r>
      <w:r w:rsidR="00ED0810" w:rsidRPr="000D46CE">
        <w:rPr>
          <w:rFonts w:ascii="XBBVGE+LMRoman10-Regular" w:hAnsi="XBBVGE+LMRoman10-Regular" w:cs="Times New Roman"/>
          <w:i/>
          <w:iCs/>
          <w:sz w:val="22"/>
          <w:szCs w:val="22"/>
        </w:rPr>
        <w:t xml:space="preserve">t.current </w:t>
      </w:r>
      <w:r w:rsidR="00ED0810" w:rsidRPr="000D46CE">
        <w:rPr>
          <w:rFonts w:ascii="XBBVGE+LMRoman10-Regular" w:hAnsi="XBBVGE+LMRoman10-Regular" w:cs="Times New Roman"/>
          <w:sz w:val="22"/>
          <w:szCs w:val="22"/>
        </w:rPr>
        <w:t>inizializzato con un valore specifico (0.0) arresta gli arrivi ad un certo istante di tempo (</w:t>
      </w:r>
      <w:r w:rsidR="00ED0810" w:rsidRPr="000D46CE">
        <w:rPr>
          <w:rFonts w:ascii="XBBVGE+LMRoman10-Regular" w:hAnsi="XBBVGE+LMRoman10-Regular" w:cs="Times New Roman"/>
          <w:i/>
          <w:iCs/>
          <w:sz w:val="22"/>
          <w:szCs w:val="22"/>
        </w:rPr>
        <w:t>close the door</w:t>
      </w:r>
      <w:r w:rsidR="00ED0810" w:rsidRPr="000D46CE">
        <w:rPr>
          <w:rFonts w:ascii="XBBVGE+LMRoman10-Regular" w:hAnsi="XBBVGE+LMRoman10-Regular" w:cs="Times New Roman"/>
          <w:sz w:val="22"/>
          <w:szCs w:val="22"/>
        </w:rPr>
        <w:t>), dopo il quale il programma prosegue fintanto che vi sono jobs da servire all’interno del sistema.</w:t>
      </w:r>
    </w:p>
    <w:p w14:paraId="0BA78AE4" w14:textId="77777777" w:rsidR="004B5939" w:rsidRPr="000D46CE" w:rsidRDefault="004B5939" w:rsidP="00D80659">
      <w:pPr>
        <w:spacing w:line="276" w:lineRule="auto"/>
        <w:rPr>
          <w:rFonts w:ascii="XBBVGE+LMRoman10-Regular" w:hAnsi="XBBVGE+LMRoman10-Regular" w:cs="Times New Roman"/>
          <w:color w:val="auto"/>
          <w:sz w:val="22"/>
          <w:szCs w:val="22"/>
        </w:rPr>
      </w:pPr>
    </w:p>
    <w:p w14:paraId="35880A45"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typedef struct{</w:t>
      </w:r>
    </w:p>
    <w:p w14:paraId="3EFED0CF"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node;                    /* time integrated number in the node  */</w:t>
      </w:r>
    </w:p>
    <w:p w14:paraId="509D6393"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queue;                   /* time integrated number in the queue */</w:t>
      </w:r>
    </w:p>
    <w:p w14:paraId="4101D817"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service;                 /* time integrated number in service   */</w:t>
      </w:r>
    </w:p>
    <w:p w14:paraId="7ECBD473"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index;                     /* used to count departed jobs */</w:t>
      </w:r>
    </w:p>
    <w:p w14:paraId="6CA247C5"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number;                    /* number in the node */</w:t>
      </w:r>
    </w:p>
    <w:p w14:paraId="28A8447B"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double servers;</w:t>
      </w:r>
    </w:p>
    <w:p w14:paraId="5A57FC85" w14:textId="77777777" w:rsidR="004B5939" w:rsidRPr="000D46CE" w:rsidRDefault="004B5939" w:rsidP="00D80659">
      <w:pPr>
        <w:spacing w:line="276" w:lineRule="auto"/>
        <w:rPr>
          <w:rFonts w:ascii="XBBVGE+LMRoman10-Regular" w:hAnsi="XBBVGE+LMRoman10-Regular" w:cs="Times New Roman"/>
          <w:i/>
          <w:iCs/>
          <w:color w:val="auto"/>
          <w:sz w:val="22"/>
          <w:szCs w:val="22"/>
          <w:lang w:val="en-GB"/>
        </w:rPr>
      </w:pPr>
      <w:r w:rsidRPr="000D46CE">
        <w:rPr>
          <w:rFonts w:ascii="XBBVGE+LMRoman10-Regular" w:hAnsi="XBBVGE+LMRoman10-Regular" w:cs="Times New Roman"/>
          <w:i/>
          <w:iCs/>
          <w:color w:val="auto"/>
          <w:sz w:val="22"/>
          <w:szCs w:val="22"/>
          <w:lang w:val="en-GB"/>
        </w:rPr>
        <w:t xml:space="preserve">  char *name;</w:t>
      </w:r>
    </w:p>
    <w:p w14:paraId="7C7F7259" w14:textId="37DE6E4A" w:rsidR="004B5939" w:rsidRPr="000D46CE" w:rsidRDefault="004B5939" w:rsidP="00D80659">
      <w:pPr>
        <w:spacing w:line="276" w:lineRule="auto"/>
        <w:rPr>
          <w:rFonts w:ascii="XBBVGE+LMRoman10-Regular" w:hAnsi="XBBVGE+LMRoman10-Regular" w:cs="Times New Roman"/>
          <w:i/>
          <w:iCs/>
          <w:color w:val="auto"/>
          <w:sz w:val="22"/>
          <w:szCs w:val="22"/>
          <w:lang w:val="en-US"/>
        </w:rPr>
      </w:pPr>
      <w:r w:rsidRPr="000D46CE">
        <w:rPr>
          <w:rFonts w:ascii="XBBVGE+LMRoman10-Regular" w:hAnsi="XBBVGE+LMRoman10-Regular" w:cs="Times New Roman"/>
          <w:i/>
          <w:iCs/>
          <w:color w:val="auto"/>
          <w:sz w:val="22"/>
          <w:szCs w:val="22"/>
          <w:lang w:val="en-US"/>
        </w:rPr>
        <w:t>}center;</w:t>
      </w:r>
    </w:p>
    <w:p w14:paraId="6B39DF4D" w14:textId="263885AF" w:rsidR="0007751A" w:rsidRPr="000D46CE" w:rsidRDefault="0007751A" w:rsidP="00D80659">
      <w:pPr>
        <w:spacing w:line="276" w:lineRule="auto"/>
        <w:rPr>
          <w:rFonts w:ascii="XBBVGE+LMRoman10-Regular" w:hAnsi="XBBVGE+LMRoman10-Regular" w:cs="Times New Roman"/>
          <w:sz w:val="22"/>
          <w:szCs w:val="22"/>
          <w:lang w:val="en-US"/>
        </w:rPr>
      </w:pPr>
    </w:p>
    <w:p w14:paraId="3A8A2103" w14:textId="5BA47BB9" w:rsidR="0007751A" w:rsidRPr="000D46CE" w:rsidRDefault="00035FBC" w:rsidP="00D80659">
      <w:pPr>
        <w:spacing w:line="276" w:lineRule="auto"/>
        <w:rPr>
          <w:rFonts w:ascii="XBBVGE+LMRoman10-Regular" w:hAnsi="XBBVGE+LMRoman10-Regular" w:cs="Times New Roman"/>
          <w:sz w:val="22"/>
          <w:szCs w:val="22"/>
        </w:rPr>
      </w:pPr>
      <w:r w:rsidRPr="006852FE">
        <w:rPr>
          <w:rFonts w:ascii="XBBVGE+LMRoman10-Regular" w:hAnsi="XBBVGE+LMRoman10-Regular" w:cs="Times New Roman"/>
          <w:b/>
          <w:bCs/>
          <w:color w:val="auto"/>
          <w:sz w:val="22"/>
          <w:szCs w:val="22"/>
        </w:rPr>
        <w:t>center.</w:t>
      </w:r>
      <w:r w:rsidRPr="000D46CE">
        <w:rPr>
          <w:rFonts w:ascii="XBBVGE+LMRoman10-Regular" w:hAnsi="XBBVGE+LMRoman10-Regular" w:cs="Times New Roman"/>
          <w:color w:val="549E39" w:themeColor="accent1"/>
          <w:sz w:val="22"/>
          <w:szCs w:val="22"/>
        </w:rPr>
        <w:t xml:space="preserve"> </w:t>
      </w:r>
      <w:r w:rsidR="0007751A" w:rsidRPr="000D46CE">
        <w:rPr>
          <w:rFonts w:ascii="XBBVGE+LMRoman10-Regular" w:hAnsi="XBBVGE+LMRoman10-Regular" w:cs="Times New Roman"/>
          <w:sz w:val="22"/>
          <w:szCs w:val="22"/>
        </w:rPr>
        <w:t xml:space="preserve">Per modellare a livello computazionale ognuno dei diversi sottosistemi (centri) che compongono il sistema abbiamo introdotto la struct </w:t>
      </w:r>
      <w:r w:rsidR="0007751A" w:rsidRPr="000D46CE">
        <w:rPr>
          <w:rFonts w:ascii="XBBVGE+LMRoman10-Regular" w:hAnsi="XBBVGE+LMRoman10-Regular" w:cs="Times New Roman"/>
          <w:i/>
          <w:iCs/>
          <w:sz w:val="22"/>
          <w:szCs w:val="22"/>
        </w:rPr>
        <w:t>center</w:t>
      </w:r>
      <w:r w:rsidR="0007751A" w:rsidRPr="000D46CE">
        <w:rPr>
          <w:rFonts w:ascii="XBBVGE+LMRoman10-Regular" w:hAnsi="XBBVGE+LMRoman10-Regular" w:cs="Times New Roman"/>
          <w:sz w:val="22"/>
          <w:szCs w:val="22"/>
        </w:rPr>
        <w:t>, la quale</w:t>
      </w:r>
      <w:r w:rsidR="000948CB" w:rsidRPr="000D46CE">
        <w:rPr>
          <w:rFonts w:ascii="XBBVGE+LMRoman10-Regular" w:hAnsi="XBBVGE+LMRoman10-Regular" w:cs="Times New Roman"/>
          <w:sz w:val="22"/>
          <w:szCs w:val="22"/>
        </w:rPr>
        <w:t xml:space="preserve"> permette di descrivere, istante per istante, lo stato di un centro.</w:t>
      </w:r>
    </w:p>
    <w:p w14:paraId="5EBACF4B" w14:textId="2A83202A" w:rsidR="000948CB" w:rsidRPr="000D46CE" w:rsidRDefault="000948CB"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I campi </w:t>
      </w:r>
      <w:r w:rsidRPr="000D46CE">
        <w:rPr>
          <w:rFonts w:ascii="XBBVGE+LMRoman10-Regular" w:hAnsi="XBBVGE+LMRoman10-Regular" w:cs="Times New Roman"/>
          <w:i/>
          <w:iCs/>
          <w:sz w:val="22"/>
          <w:szCs w:val="22"/>
        </w:rPr>
        <w:t xml:space="preserve">node, queue  </w:t>
      </w:r>
      <w:r w:rsidRPr="000D46CE">
        <w:rPr>
          <w:rFonts w:ascii="XBBVGE+LMRoman10-Regular" w:hAnsi="XBBVGE+LMRoman10-Regular" w:cs="Times New Roman"/>
          <w:sz w:val="22"/>
          <w:szCs w:val="22"/>
        </w:rPr>
        <w:t>mantengono rispettivamente il numero di jobs presenti nel centro e in coda integrato nel tempo; il campo service, invec</w:t>
      </w:r>
      <w:r w:rsidR="00ED0810" w:rsidRPr="000D46CE">
        <w:rPr>
          <w:rFonts w:ascii="XBBVGE+LMRoman10-Regular" w:hAnsi="XBBVGE+LMRoman10-Regular" w:cs="Times New Roman"/>
          <w:sz w:val="22"/>
          <w:szCs w:val="22"/>
        </w:rPr>
        <w:t xml:space="preserve">e [???]  ; il campo </w:t>
      </w:r>
      <w:r w:rsidR="00ED0810" w:rsidRPr="000D46CE">
        <w:rPr>
          <w:rFonts w:ascii="XBBVGE+LMRoman10-Regular" w:hAnsi="XBBVGE+LMRoman10-Regular" w:cs="Times New Roman"/>
          <w:i/>
          <w:iCs/>
          <w:sz w:val="22"/>
          <w:szCs w:val="22"/>
        </w:rPr>
        <w:t xml:space="preserve">index </w:t>
      </w:r>
      <w:r w:rsidR="00ED0810" w:rsidRPr="000D46CE">
        <w:rPr>
          <w:rFonts w:ascii="XBBVGE+LMRoman10-Regular" w:hAnsi="XBBVGE+LMRoman10-Regular" w:cs="Times New Roman"/>
          <w:sz w:val="22"/>
          <w:szCs w:val="22"/>
        </w:rPr>
        <w:t xml:space="preserve">viene utilizzato come contatore dei jobs serviti dal centro considerato; il campo number, invece, tiene traccia, istante per istante, dei jobs presenti all’interno del centro; infine, il campo </w:t>
      </w:r>
      <w:r w:rsidR="00ED0810" w:rsidRPr="000D46CE">
        <w:rPr>
          <w:rFonts w:ascii="XBBVGE+LMRoman10-Regular" w:hAnsi="XBBVGE+LMRoman10-Regular" w:cs="Times New Roman"/>
          <w:i/>
          <w:iCs/>
          <w:sz w:val="22"/>
          <w:szCs w:val="22"/>
        </w:rPr>
        <w:t xml:space="preserve">servers </w:t>
      </w:r>
      <w:r w:rsidR="00ED0810" w:rsidRPr="000D46CE">
        <w:rPr>
          <w:rFonts w:ascii="XBBVGE+LMRoman10-Regular" w:hAnsi="XBBVGE+LMRoman10-Regular" w:cs="Times New Roman"/>
          <w:sz w:val="22"/>
          <w:szCs w:val="22"/>
        </w:rPr>
        <w:t>memorizza il numero di serventi di cui il centro dispone</w:t>
      </w:r>
      <w:r w:rsidR="005A37C9" w:rsidRPr="000D46CE">
        <w:rPr>
          <w:rFonts w:ascii="XBBVGE+LMRoman10-Regular" w:hAnsi="XBBVGE+LMRoman10-Regular" w:cs="Times New Roman"/>
          <w:sz w:val="22"/>
          <w:szCs w:val="22"/>
        </w:rPr>
        <w:t xml:space="preserve"> (adeguatamente inizializzato in base ai dati di input al modello), mentre il campo </w:t>
      </w:r>
      <w:r w:rsidR="005A37C9" w:rsidRPr="000D46CE">
        <w:rPr>
          <w:rFonts w:ascii="XBBVGE+LMRoman10-Regular" w:hAnsi="XBBVGE+LMRoman10-Regular" w:cs="Times New Roman"/>
          <w:i/>
          <w:iCs/>
          <w:sz w:val="22"/>
          <w:szCs w:val="22"/>
        </w:rPr>
        <w:t xml:space="preserve">name </w:t>
      </w:r>
      <w:r w:rsidR="005A37C9" w:rsidRPr="000D46CE">
        <w:rPr>
          <w:rFonts w:ascii="XBBVGE+LMRoman10-Regular" w:hAnsi="XBBVGE+LMRoman10-Regular" w:cs="Times New Roman"/>
          <w:sz w:val="22"/>
          <w:szCs w:val="22"/>
        </w:rPr>
        <w:t xml:space="preserve">non ha un’utilità reale, ma viene utilizzata semplicemente per riferire un centro con il proprio nome. </w:t>
      </w:r>
    </w:p>
    <w:p w14:paraId="3D82128E" w14:textId="15C89268" w:rsidR="00ED0810" w:rsidRPr="000D46CE" w:rsidRDefault="00ED0810" w:rsidP="00D80659">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Ad ogni occorrenza di un evento i campi </w:t>
      </w:r>
      <w:r w:rsidR="005A37C9" w:rsidRPr="000D46CE">
        <w:rPr>
          <w:rFonts w:ascii="XBBVGE+LMRoman10-Regular" w:hAnsi="XBBVGE+LMRoman10-Regular" w:cs="Times New Roman"/>
          <w:sz w:val="22"/>
          <w:szCs w:val="22"/>
        </w:rPr>
        <w:t>di questa struct</w:t>
      </w:r>
      <w:r w:rsidRPr="000D46CE">
        <w:rPr>
          <w:rFonts w:ascii="XBBVGE+LMRoman10-Regular" w:hAnsi="XBBVGE+LMRoman10-Regular" w:cs="Times New Roman"/>
          <w:sz w:val="22"/>
          <w:szCs w:val="22"/>
        </w:rPr>
        <w:t xml:space="preserve"> vengono ad essere modificati</w:t>
      </w:r>
      <w:r w:rsidR="005A37C9" w:rsidRPr="000D46CE">
        <w:rPr>
          <w:rFonts w:ascii="XBBVGE+LMRoman10-Regular" w:hAnsi="XBBVGE+LMRoman10-Regular" w:cs="Times New Roman"/>
          <w:sz w:val="22"/>
          <w:szCs w:val="22"/>
        </w:rPr>
        <w:t xml:space="preserve">  al fine di ottenere, una volta terminata la simulazione, le statistiche desiderate per ognuno dei vari centri. In particolare, ad </w:t>
      </w:r>
      <w:r w:rsidR="005A37C9" w:rsidRPr="000D46CE">
        <w:rPr>
          <w:rFonts w:ascii="XBBVGE+LMRoman10-Regular" w:hAnsi="XBBVGE+LMRoman10-Regular" w:cs="Times New Roman"/>
          <w:sz w:val="22"/>
          <w:szCs w:val="22"/>
        </w:rPr>
        <w:lastRenderedPageBreak/>
        <w:t xml:space="preserve">ogni avanzamento del clock si va a sommare al valore corrente dei campi </w:t>
      </w:r>
      <w:r w:rsidR="005A37C9" w:rsidRPr="000D46CE">
        <w:rPr>
          <w:rFonts w:ascii="XBBVGE+LMRoman10-Regular" w:hAnsi="XBBVGE+LMRoman10-Regular" w:cs="Times New Roman"/>
          <w:i/>
          <w:iCs/>
          <w:sz w:val="22"/>
          <w:szCs w:val="22"/>
        </w:rPr>
        <w:t xml:space="preserve">node, queue </w:t>
      </w:r>
      <w:r w:rsidR="005A37C9" w:rsidRPr="000D46CE">
        <w:rPr>
          <w:rFonts w:ascii="XBBVGE+LMRoman10-Regular" w:hAnsi="XBBVGE+LMRoman10-Regular" w:cs="Times New Roman"/>
          <w:sz w:val="22"/>
          <w:szCs w:val="22"/>
        </w:rPr>
        <w:t xml:space="preserve">il valore, rispettivamente, </w:t>
      </w:r>
      <w:r w:rsidR="00D31C64" w:rsidRPr="000D46CE">
        <w:rPr>
          <w:rFonts w:ascii="XBBVGE+LMRoman10-Regular" w:hAnsi="XBBVGE+LMRoman10-Regular" w:cs="Times New Roman"/>
          <w:sz w:val="22"/>
          <w:szCs w:val="22"/>
        </w:rPr>
        <w:t xml:space="preserve">delle persone nel centro e in coda moltiplicati per la differenza di tempo tra l’istante precedente e l’istante corrente. </w:t>
      </w:r>
    </w:p>
    <w:p w14:paraId="4AA559A0" w14:textId="77777777" w:rsidR="0065596A" w:rsidRPr="000D46CE" w:rsidRDefault="0065596A" w:rsidP="00D80659">
      <w:pPr>
        <w:spacing w:line="276" w:lineRule="auto"/>
        <w:rPr>
          <w:rFonts w:ascii="XBBVGE+LMRoman10-Regular" w:hAnsi="XBBVGE+LMRoman10-Regular" w:cs="Times New Roman"/>
          <w:sz w:val="22"/>
          <w:szCs w:val="22"/>
        </w:rPr>
      </w:pPr>
    </w:p>
    <w:p w14:paraId="4052C016" w14:textId="5558EF3D" w:rsidR="004B5939" w:rsidRPr="000D46CE" w:rsidRDefault="004B5939" w:rsidP="00D80659">
      <w:pPr>
        <w:spacing w:line="276" w:lineRule="auto"/>
        <w:rPr>
          <w:rFonts w:ascii="XBBVGE+LMRoman10-Regular" w:hAnsi="XBBVGE+LMRoman10-Regular" w:cs="Times New Roman"/>
          <w:sz w:val="22"/>
          <w:szCs w:val="22"/>
        </w:rPr>
      </w:pPr>
    </w:p>
    <w:p w14:paraId="4FDECBAE" w14:textId="77777777" w:rsidR="001F62B2" w:rsidRPr="000D46CE" w:rsidRDefault="001F62B2" w:rsidP="00D80659">
      <w:pPr>
        <w:spacing w:line="276" w:lineRule="auto"/>
        <w:rPr>
          <w:rFonts w:ascii="XBBVGE+LMRoman10-Regular" w:hAnsi="XBBVGE+LMRoman10-Regular" w:cs="Times New Roman"/>
          <w:i/>
          <w:iCs/>
          <w:sz w:val="22"/>
          <w:szCs w:val="22"/>
        </w:rPr>
      </w:pPr>
    </w:p>
    <w:p w14:paraId="419FDA4B"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typedef struct serviceData{</w:t>
      </w:r>
    </w:p>
    <w:p w14:paraId="2C8641F8"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double mean;</w:t>
      </w:r>
    </w:p>
    <w:p w14:paraId="359D8EF3" w14:textId="77777777" w:rsidR="004B5939" w:rsidRPr="000D46CE" w:rsidRDefault="004B5939" w:rsidP="00D80659">
      <w:pPr>
        <w:spacing w:line="276" w:lineRule="auto"/>
        <w:rPr>
          <w:rFonts w:ascii="XBBVGE+LMRoman10-Regular" w:hAnsi="XBBVGE+LMRoman10-Regular" w:cs="Times New Roman"/>
          <w:i/>
          <w:iCs/>
          <w:sz w:val="22"/>
          <w:szCs w:val="22"/>
        </w:rPr>
      </w:pPr>
      <w:r w:rsidRPr="000D46CE">
        <w:rPr>
          <w:rFonts w:ascii="XBBVGE+LMRoman10-Regular" w:hAnsi="XBBVGE+LMRoman10-Regular" w:cs="Times New Roman"/>
          <w:i/>
          <w:iCs/>
          <w:sz w:val="22"/>
          <w:szCs w:val="22"/>
          <w:lang w:val="en-GB"/>
        </w:rPr>
        <w:t xml:space="preserve">  </w:t>
      </w:r>
      <w:r w:rsidRPr="000D46CE">
        <w:rPr>
          <w:rFonts w:ascii="XBBVGE+LMRoman10-Regular" w:hAnsi="XBBVGE+LMRoman10-Regular" w:cs="Times New Roman"/>
          <w:i/>
          <w:iCs/>
          <w:sz w:val="22"/>
          <w:szCs w:val="22"/>
        </w:rPr>
        <w:t>int stream;</w:t>
      </w:r>
    </w:p>
    <w:p w14:paraId="7881E188" w14:textId="28C9E2F9" w:rsidR="004B5939" w:rsidRPr="000D46CE" w:rsidRDefault="004B5939" w:rsidP="00D80659">
      <w:pPr>
        <w:spacing w:line="276" w:lineRule="auto"/>
        <w:rPr>
          <w:rFonts w:ascii="XBBVGE+LMRoman10-Regular" w:hAnsi="XBBVGE+LMRoman10-Regular" w:cs="Times New Roman"/>
          <w:i/>
          <w:iCs/>
          <w:sz w:val="22"/>
          <w:szCs w:val="22"/>
        </w:rPr>
      </w:pPr>
      <w:r w:rsidRPr="000D46CE">
        <w:rPr>
          <w:rFonts w:ascii="XBBVGE+LMRoman10-Regular" w:hAnsi="XBBVGE+LMRoman10-Regular" w:cs="Times New Roman"/>
          <w:i/>
          <w:iCs/>
          <w:sz w:val="22"/>
          <w:szCs w:val="22"/>
        </w:rPr>
        <w:t>}serviceData;</w:t>
      </w:r>
    </w:p>
    <w:p w14:paraId="64152679" w14:textId="1A71DCC1" w:rsidR="00D31C64" w:rsidRPr="000D46CE" w:rsidRDefault="00D31C64" w:rsidP="00D80659">
      <w:pPr>
        <w:spacing w:line="276" w:lineRule="auto"/>
        <w:rPr>
          <w:rFonts w:ascii="XBBVGE+LMRoman10-Regular" w:hAnsi="XBBVGE+LMRoman10-Regular" w:cs="Times New Roman"/>
          <w:sz w:val="22"/>
          <w:szCs w:val="22"/>
        </w:rPr>
      </w:pPr>
    </w:p>
    <w:p w14:paraId="05B9CE68" w14:textId="561D8B83" w:rsidR="0065596A" w:rsidRPr="000D46CE" w:rsidRDefault="00035FBC" w:rsidP="00D80659">
      <w:pPr>
        <w:spacing w:line="276" w:lineRule="auto"/>
        <w:rPr>
          <w:rFonts w:ascii="XBBVGE+LMRoman10-Regular" w:hAnsi="XBBVGE+LMRoman10-Regular" w:cs="Times New Roman"/>
          <w:sz w:val="22"/>
          <w:szCs w:val="22"/>
        </w:rPr>
      </w:pPr>
      <w:r w:rsidRPr="006852FE">
        <w:rPr>
          <w:rFonts w:ascii="XBBVGE+LMRoman10-Regular" w:hAnsi="XBBVGE+LMRoman10-Regular" w:cs="Times New Roman"/>
          <w:b/>
          <w:bCs/>
          <w:color w:val="auto"/>
          <w:sz w:val="22"/>
          <w:szCs w:val="22"/>
        </w:rPr>
        <w:t>serviceData.</w:t>
      </w:r>
      <w:r w:rsidRPr="000D46CE">
        <w:rPr>
          <w:rFonts w:ascii="XBBVGE+LMRoman10-Regular" w:hAnsi="XBBVGE+LMRoman10-Regular" w:cs="Times New Roman"/>
          <w:color w:val="549E39" w:themeColor="accent1"/>
          <w:sz w:val="22"/>
          <w:szCs w:val="22"/>
        </w:rPr>
        <w:t xml:space="preserve"> </w:t>
      </w:r>
      <w:r w:rsidR="00D31C64" w:rsidRPr="000D46CE">
        <w:rPr>
          <w:rFonts w:ascii="XBBVGE+LMRoman10-Regular" w:hAnsi="XBBVGE+LMRoman10-Regular" w:cs="Times New Roman"/>
          <w:sz w:val="22"/>
          <w:szCs w:val="22"/>
        </w:rPr>
        <w:t xml:space="preserve">Questa struct è stata introdotta al fine di mantenere i parametri relativi ad ogni singolo servente di un dato centro. In particolare, il campo </w:t>
      </w:r>
      <w:r w:rsidR="00D31C64" w:rsidRPr="000D46CE">
        <w:rPr>
          <w:rFonts w:ascii="XBBVGE+LMRoman10-Regular" w:hAnsi="XBBVGE+LMRoman10-Regular" w:cs="Times New Roman"/>
          <w:i/>
          <w:iCs/>
          <w:sz w:val="22"/>
          <w:szCs w:val="22"/>
        </w:rPr>
        <w:t xml:space="preserve">mean </w:t>
      </w:r>
      <w:r w:rsidR="00D31C64" w:rsidRPr="000D46CE">
        <w:rPr>
          <w:rFonts w:ascii="XBBVGE+LMRoman10-Regular" w:hAnsi="XBBVGE+LMRoman10-Regular" w:cs="Times New Roman"/>
          <w:sz w:val="22"/>
          <w:szCs w:val="22"/>
        </w:rPr>
        <w:t xml:space="preserve">memorizza il tasso medio di servizio di un singolo server, mentre il campo </w:t>
      </w:r>
      <w:r w:rsidR="00D31C64" w:rsidRPr="000D46CE">
        <w:rPr>
          <w:rFonts w:ascii="XBBVGE+LMRoman10-Regular" w:hAnsi="XBBVGE+LMRoman10-Regular" w:cs="Times New Roman"/>
          <w:i/>
          <w:iCs/>
          <w:sz w:val="22"/>
          <w:szCs w:val="22"/>
        </w:rPr>
        <w:t xml:space="preserve">stream </w:t>
      </w:r>
      <w:r w:rsidR="00D31C64" w:rsidRPr="000D46CE">
        <w:rPr>
          <w:rFonts w:ascii="XBBVGE+LMRoman10-Regular" w:hAnsi="XBBVGE+LMRoman10-Regular" w:cs="Times New Roman"/>
          <w:sz w:val="22"/>
          <w:szCs w:val="22"/>
        </w:rPr>
        <w:t xml:space="preserve">memorizza l’indice dello stream utilizzato </w:t>
      </w:r>
      <w:r w:rsidR="00730F44" w:rsidRPr="000D46CE">
        <w:rPr>
          <w:rFonts w:ascii="XBBVGE+LMRoman10-Regular" w:hAnsi="XBBVGE+LMRoman10-Regular" w:cs="Times New Roman"/>
          <w:sz w:val="22"/>
          <w:szCs w:val="22"/>
        </w:rPr>
        <w:t xml:space="preserve">per la generazione di numeri pseudocasuali, necessario a generare i tempi di servizio. </w:t>
      </w:r>
    </w:p>
    <w:p w14:paraId="29B615C5" w14:textId="77777777" w:rsidR="004B5939" w:rsidRPr="000D46CE" w:rsidRDefault="004B5939" w:rsidP="00D80659">
      <w:pPr>
        <w:spacing w:line="276" w:lineRule="auto"/>
        <w:rPr>
          <w:rFonts w:ascii="XBBVGE+LMRoman10-Regular" w:hAnsi="XBBVGE+LMRoman10-Regular" w:cs="Times New Roman"/>
          <w:sz w:val="22"/>
          <w:szCs w:val="22"/>
        </w:rPr>
      </w:pPr>
    </w:p>
    <w:p w14:paraId="496DE7AE" w14:textId="57DA3ED1"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typedef struct event{    </w:t>
      </w:r>
      <w:r w:rsidR="00AB4C50" w:rsidRPr="000D46CE">
        <w:rPr>
          <w:rFonts w:ascii="XBBVGE+LMRoman10-Regular" w:hAnsi="XBBVGE+LMRoman10-Regular" w:cs="Times New Roman"/>
          <w:i/>
          <w:iCs/>
          <w:sz w:val="22"/>
          <w:szCs w:val="22"/>
          <w:lang w:val="en-GB"/>
        </w:rPr>
        <w:t xml:space="preserve">         </w:t>
      </w:r>
      <w:r w:rsidRPr="000D46CE">
        <w:rPr>
          <w:rFonts w:ascii="XBBVGE+LMRoman10-Regular" w:hAnsi="XBBVGE+LMRoman10-Regular" w:cs="Times New Roman"/>
          <w:i/>
          <w:iCs/>
          <w:sz w:val="22"/>
          <w:szCs w:val="22"/>
          <w:lang w:val="en-GB"/>
        </w:rPr>
        <w:t xml:space="preserve">/* the next-event   </w:t>
      </w:r>
      <w:r w:rsidR="00AB4C50" w:rsidRPr="000D46CE">
        <w:rPr>
          <w:rFonts w:ascii="XBBVGE+LMRoman10-Regular" w:hAnsi="XBBVGE+LMRoman10-Regular" w:cs="Times New Roman"/>
          <w:i/>
          <w:iCs/>
          <w:sz w:val="22"/>
          <w:szCs w:val="22"/>
          <w:lang w:val="en-GB"/>
        </w:rPr>
        <w:t xml:space="preserve">        </w:t>
      </w:r>
      <w:r w:rsidRPr="000D46CE">
        <w:rPr>
          <w:rFonts w:ascii="XBBVGE+LMRoman10-Regular" w:hAnsi="XBBVGE+LMRoman10-Regular" w:cs="Times New Roman"/>
          <w:i/>
          <w:iCs/>
          <w:sz w:val="22"/>
          <w:szCs w:val="22"/>
          <w:lang w:val="en-GB"/>
        </w:rPr>
        <w:t>*/</w:t>
      </w:r>
    </w:p>
    <w:p w14:paraId="185DD222" w14:textId="066B2795"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double t;                               /*   next event time      </w:t>
      </w:r>
      <w:r w:rsidR="00AB4C50" w:rsidRPr="000D46CE">
        <w:rPr>
          <w:rFonts w:ascii="XBBVGE+LMRoman10-Regular" w:hAnsi="XBBVGE+LMRoman10-Regular" w:cs="Times New Roman"/>
          <w:i/>
          <w:iCs/>
          <w:sz w:val="22"/>
          <w:szCs w:val="22"/>
          <w:lang w:val="en-GB"/>
        </w:rPr>
        <w:t xml:space="preserve"> </w:t>
      </w:r>
      <w:r w:rsidRPr="000D46CE">
        <w:rPr>
          <w:rFonts w:ascii="XBBVGE+LMRoman10-Regular" w:hAnsi="XBBVGE+LMRoman10-Regular" w:cs="Times New Roman"/>
          <w:i/>
          <w:iCs/>
          <w:sz w:val="22"/>
          <w:szCs w:val="22"/>
          <w:lang w:val="en-GB"/>
        </w:rPr>
        <w:t>*/</w:t>
      </w:r>
    </w:p>
    <w:p w14:paraId="6253269C"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int    x;                                  /*   event status, 0 or 1 */</w:t>
      </w:r>
    </w:p>
    <w:p w14:paraId="7B96EBAA" w14:textId="77777777" w:rsidR="00AB4C50" w:rsidRPr="000D46CE" w:rsidRDefault="004B5939" w:rsidP="00D80659">
      <w:pPr>
        <w:spacing w:line="276" w:lineRule="auto"/>
        <w:rPr>
          <w:rFonts w:ascii="XBBVGE+LMRoman10-Regular" w:hAnsi="XBBVGE+LMRoman10-Regular" w:cs="Times New Roman"/>
          <w:i/>
          <w:iCs/>
          <w:sz w:val="22"/>
          <w:szCs w:val="22"/>
        </w:rPr>
      </w:pPr>
      <w:r w:rsidRPr="000D46CE">
        <w:rPr>
          <w:rFonts w:ascii="XBBVGE+LMRoman10-Regular" w:hAnsi="XBBVGE+LMRoman10-Regular" w:cs="Times New Roman"/>
          <w:i/>
          <w:iCs/>
          <w:sz w:val="22"/>
          <w:szCs w:val="22"/>
        </w:rPr>
        <w:t xml:space="preserve">}event;           </w:t>
      </w:r>
    </w:p>
    <w:p w14:paraId="48FD3C40" w14:textId="77777777" w:rsidR="00AB4C50" w:rsidRPr="000D46CE" w:rsidRDefault="00AB4C50" w:rsidP="00D80659">
      <w:pPr>
        <w:spacing w:line="276" w:lineRule="auto"/>
        <w:rPr>
          <w:rFonts w:ascii="XBBVGE+LMRoman10-Regular" w:hAnsi="XBBVGE+LMRoman10-Regular" w:cs="Times New Roman"/>
          <w:sz w:val="22"/>
          <w:szCs w:val="22"/>
        </w:rPr>
      </w:pPr>
    </w:p>
    <w:p w14:paraId="4AF6DBD6" w14:textId="0F868B78" w:rsidR="004B5939" w:rsidRPr="000D46CE" w:rsidRDefault="00035FBC" w:rsidP="00D80659">
      <w:pPr>
        <w:spacing w:line="276" w:lineRule="auto"/>
        <w:rPr>
          <w:rFonts w:ascii="XBBVGE+LMRoman10-Regular" w:hAnsi="XBBVGE+LMRoman10-Regular" w:cs="Times New Roman"/>
          <w:sz w:val="22"/>
          <w:szCs w:val="22"/>
        </w:rPr>
      </w:pPr>
      <w:r w:rsidRPr="006852FE">
        <w:rPr>
          <w:rFonts w:ascii="XBBVGE+LMRoman10-Regular" w:hAnsi="XBBVGE+LMRoman10-Regular" w:cs="Times New Roman"/>
          <w:b/>
          <w:bCs/>
          <w:color w:val="auto"/>
          <w:sz w:val="22"/>
          <w:szCs w:val="22"/>
        </w:rPr>
        <w:t>event.</w:t>
      </w:r>
      <w:r w:rsidRPr="000D46CE">
        <w:rPr>
          <w:rFonts w:ascii="XBBVGE+LMRoman10-Regular" w:hAnsi="XBBVGE+LMRoman10-Regular" w:cs="Times New Roman"/>
          <w:i/>
          <w:iCs/>
          <w:color w:val="549E39" w:themeColor="accent1"/>
          <w:sz w:val="22"/>
          <w:szCs w:val="22"/>
        </w:rPr>
        <w:t xml:space="preserve"> </w:t>
      </w:r>
      <w:r w:rsidR="00AB4C50" w:rsidRPr="000D46CE">
        <w:rPr>
          <w:rFonts w:ascii="XBBVGE+LMRoman10-Regular" w:hAnsi="XBBVGE+LMRoman10-Regular" w:cs="Times New Roman"/>
          <w:sz w:val="22"/>
          <w:szCs w:val="22"/>
        </w:rPr>
        <w:t xml:space="preserve">La struct </w:t>
      </w:r>
      <w:r w:rsidR="00AB4C50" w:rsidRPr="000D46CE">
        <w:rPr>
          <w:rFonts w:ascii="XBBVGE+LMRoman10-Regular" w:hAnsi="XBBVGE+LMRoman10-Regular" w:cs="Times New Roman"/>
          <w:i/>
          <w:iCs/>
          <w:sz w:val="22"/>
          <w:szCs w:val="22"/>
        </w:rPr>
        <w:t xml:space="preserve">event </w:t>
      </w:r>
      <w:r w:rsidR="00AB4C50" w:rsidRPr="000D46CE">
        <w:rPr>
          <w:rFonts w:ascii="XBBVGE+LMRoman10-Regular" w:hAnsi="XBBVGE+LMRoman10-Regular" w:cs="Times New Roman"/>
          <w:sz w:val="22"/>
          <w:szCs w:val="22"/>
        </w:rPr>
        <w:t xml:space="preserve"> è stata utilizzata per tenere traccia dei vari tipi di eventi che possono modificare lo stato del sistema : durante l’esecuzione della simulazione viene allocato un array di </w:t>
      </w:r>
      <w:r w:rsidR="00AB4C50" w:rsidRPr="000D46CE">
        <w:rPr>
          <w:rFonts w:ascii="XBBVGE+LMRoman10-Regular" w:hAnsi="XBBVGE+LMRoman10-Regular" w:cs="Times New Roman"/>
          <w:i/>
          <w:iCs/>
          <w:sz w:val="22"/>
          <w:szCs w:val="22"/>
        </w:rPr>
        <w:t xml:space="preserve">event </w:t>
      </w:r>
      <w:r w:rsidR="00AB4C50" w:rsidRPr="000D46CE">
        <w:rPr>
          <w:rFonts w:ascii="XBBVGE+LMRoman10-Regular" w:hAnsi="XBBVGE+LMRoman10-Regular" w:cs="Times New Roman"/>
          <w:sz w:val="22"/>
          <w:szCs w:val="22"/>
        </w:rPr>
        <w:t xml:space="preserve"> di lunghezza pari al numero di tipologie di eventi considerato (nel nostro caso, pari a 12). Ognuno di questi </w:t>
      </w:r>
      <w:r w:rsidR="00AB4C50" w:rsidRPr="000D46CE">
        <w:rPr>
          <w:rFonts w:ascii="XBBVGE+LMRoman10-Regular" w:hAnsi="XBBVGE+LMRoman10-Regular" w:cs="Times New Roman"/>
          <w:i/>
          <w:iCs/>
          <w:sz w:val="22"/>
          <w:szCs w:val="22"/>
        </w:rPr>
        <w:t xml:space="preserve">event </w:t>
      </w:r>
      <w:r w:rsidR="00AB4C50" w:rsidRPr="000D46CE">
        <w:rPr>
          <w:rFonts w:ascii="XBBVGE+LMRoman10-Regular" w:hAnsi="XBBVGE+LMRoman10-Regular" w:cs="Times New Roman"/>
          <w:sz w:val="22"/>
          <w:szCs w:val="22"/>
        </w:rPr>
        <w:t xml:space="preserve">mantiene nel campo </w:t>
      </w:r>
      <w:r w:rsidR="00AB4C50" w:rsidRPr="000D46CE">
        <w:rPr>
          <w:rFonts w:ascii="XBBVGE+LMRoman10-Regular" w:hAnsi="XBBVGE+LMRoman10-Regular" w:cs="Times New Roman"/>
          <w:i/>
          <w:iCs/>
          <w:sz w:val="22"/>
          <w:szCs w:val="22"/>
        </w:rPr>
        <w:t xml:space="preserve">t </w:t>
      </w:r>
      <w:r w:rsidR="00AB4C50" w:rsidRPr="000D46CE">
        <w:rPr>
          <w:rFonts w:ascii="XBBVGE+LMRoman10-Regular" w:hAnsi="XBBVGE+LMRoman10-Regular" w:cs="Times New Roman"/>
          <w:sz w:val="22"/>
          <w:szCs w:val="22"/>
        </w:rPr>
        <w:t xml:space="preserve"> l’istante di tempo del prossimo evento, mentre il campo </w:t>
      </w:r>
      <w:r w:rsidR="00AB4C50" w:rsidRPr="000D46CE">
        <w:rPr>
          <w:rFonts w:ascii="XBBVGE+LMRoman10-Regular" w:hAnsi="XBBVGE+LMRoman10-Regular" w:cs="Times New Roman"/>
          <w:i/>
          <w:iCs/>
          <w:sz w:val="22"/>
          <w:szCs w:val="22"/>
        </w:rPr>
        <w:t xml:space="preserve">x </w:t>
      </w:r>
      <w:r w:rsidR="00AB4C50" w:rsidRPr="000D46CE">
        <w:rPr>
          <w:rFonts w:ascii="XBBVGE+LMRoman10-Regular" w:hAnsi="XBBVGE+LMRoman10-Regular" w:cs="Times New Roman"/>
          <w:sz w:val="22"/>
          <w:szCs w:val="22"/>
        </w:rPr>
        <w:t>funge da “semaforo” per un certo tipo di evento</w:t>
      </w:r>
      <w:r w:rsidR="0053570F" w:rsidRPr="000D46CE">
        <w:rPr>
          <w:rFonts w:ascii="XBBVGE+LMRoman10-Regular" w:hAnsi="XBBVGE+LMRoman10-Regular" w:cs="Times New Roman"/>
          <w:sz w:val="22"/>
          <w:szCs w:val="22"/>
        </w:rPr>
        <w:t xml:space="preserve"> : la variabile viene settata ad </w:t>
      </w:r>
      <w:r w:rsidR="0053570F" w:rsidRPr="000D46CE">
        <w:rPr>
          <w:rFonts w:ascii="XBBVGE+LMRoman10-Regular" w:hAnsi="XBBVGE+LMRoman10-Regular" w:cs="Times New Roman"/>
          <w:i/>
          <w:iCs/>
          <w:sz w:val="22"/>
          <w:szCs w:val="22"/>
        </w:rPr>
        <w:t xml:space="preserve">1 </w:t>
      </w:r>
      <w:r w:rsidR="0053570F" w:rsidRPr="000D46CE">
        <w:rPr>
          <w:rFonts w:ascii="XBBVGE+LMRoman10-Regular" w:hAnsi="XBBVGE+LMRoman10-Regular" w:cs="Times New Roman"/>
          <w:sz w:val="22"/>
          <w:szCs w:val="22"/>
        </w:rPr>
        <w:t xml:space="preserve">nel caso in cui un evento di questa tipologia sia disponibile per essere gestito, mentre viene settata a </w:t>
      </w:r>
      <w:r w:rsidR="0053570F" w:rsidRPr="000D46CE">
        <w:rPr>
          <w:rFonts w:ascii="XBBVGE+LMRoman10-Regular" w:hAnsi="XBBVGE+LMRoman10-Regular" w:cs="Times New Roman"/>
          <w:i/>
          <w:iCs/>
          <w:sz w:val="22"/>
          <w:szCs w:val="22"/>
        </w:rPr>
        <w:t xml:space="preserve">0 </w:t>
      </w:r>
      <w:r w:rsidR="0053570F" w:rsidRPr="000D46CE">
        <w:rPr>
          <w:rFonts w:ascii="XBBVGE+LMRoman10-Regular" w:hAnsi="XBBVGE+LMRoman10-Regular" w:cs="Times New Roman"/>
          <w:sz w:val="22"/>
          <w:szCs w:val="22"/>
        </w:rPr>
        <w:t xml:space="preserve"> nel caso in cui non sia attivo nessun evento di questo tipo.</w:t>
      </w:r>
      <w:r w:rsidR="0065596A" w:rsidRPr="000D46CE">
        <w:rPr>
          <w:rFonts w:ascii="XBBVGE+LMRoman10-Regular" w:hAnsi="XBBVGE+LMRoman10-Regular" w:cs="Times New Roman"/>
          <w:sz w:val="22"/>
          <w:szCs w:val="22"/>
        </w:rPr>
        <w:t xml:space="preserve"> Nello specifico, l’array utilizzato nella simulazione ordina nel seguente modo i tipi di evento possibili (ordinati per indice) : </w:t>
      </w:r>
    </w:p>
    <w:p w14:paraId="4C40E61D" w14:textId="77777777" w:rsidR="0065596A" w:rsidRPr="000D46CE" w:rsidRDefault="0065596A" w:rsidP="00D80659">
      <w:pPr>
        <w:spacing w:line="276" w:lineRule="auto"/>
        <w:rPr>
          <w:rFonts w:ascii="XBBVGE+LMRoman10-Regular" w:hAnsi="XBBVGE+LMRoman10-Regular" w:cs="Times New Roman"/>
          <w:sz w:val="22"/>
          <w:szCs w:val="22"/>
        </w:rPr>
      </w:pPr>
    </w:p>
    <w:p w14:paraId="7C4EAB06" w14:textId="5C7C0F77" w:rsidR="0065596A" w:rsidRPr="000D46CE" w:rsidRDefault="0065596A"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alla </w:t>
      </w:r>
      <w:r w:rsidRPr="000D46CE">
        <w:rPr>
          <w:rFonts w:ascii="XBBVGE+LMRoman10-Regular" w:hAnsi="XBBVGE+LMRoman10-Regular" w:cs="Times New Roman"/>
          <w:i/>
          <w:iCs/>
        </w:rPr>
        <w:t>biglietteria</w:t>
      </w:r>
    </w:p>
    <w:p w14:paraId="1E6A3BFF" w14:textId="51645BD0" w:rsidR="0065596A" w:rsidRPr="000D46CE" w:rsidRDefault="0065596A"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della </w:t>
      </w:r>
      <w:r w:rsidRPr="000D46CE">
        <w:rPr>
          <w:rFonts w:ascii="XBBVGE+LMRoman10-Regular" w:hAnsi="XBBVGE+LMRoman10-Regular" w:cs="Times New Roman"/>
          <w:i/>
          <w:iCs/>
        </w:rPr>
        <w:t>biglietteria</w:t>
      </w:r>
      <w:r w:rsidRPr="000D46CE">
        <w:rPr>
          <w:rFonts w:ascii="XBBVGE+LMRoman10-Regular" w:hAnsi="XBBVGE+LMRoman10-Regular" w:cs="Times New Roman"/>
        </w:rPr>
        <w:t xml:space="preserve"> [0]</w:t>
      </w:r>
    </w:p>
    <w:p w14:paraId="7B60BE5B" w14:textId="6890110B" w:rsidR="0065596A" w:rsidRPr="000D46CE" w:rsidRDefault="0065596A"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della </w:t>
      </w:r>
      <w:r w:rsidRPr="000D46CE">
        <w:rPr>
          <w:rFonts w:ascii="XBBVGE+LMRoman10-Regular" w:hAnsi="XBBVGE+LMRoman10-Regular" w:cs="Times New Roman"/>
          <w:i/>
          <w:iCs/>
        </w:rPr>
        <w:t>biglietteria</w:t>
      </w:r>
      <w:r w:rsidRPr="000D46CE">
        <w:rPr>
          <w:rFonts w:ascii="XBBVGE+LMRoman10-Regular" w:hAnsi="XBBVGE+LMRoman10-Regular" w:cs="Times New Roman"/>
        </w:rPr>
        <w:t xml:space="preserve"> [1]</w:t>
      </w:r>
    </w:p>
    <w:p w14:paraId="075243CC" w14:textId="30352F2B" w:rsidR="0065596A" w:rsidRPr="000D46CE" w:rsidRDefault="0065596A"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 </w:t>
      </w:r>
      <w:r w:rsidRPr="000D46CE">
        <w:rPr>
          <w:rFonts w:ascii="XBBVGE+LMRoman10-Regular" w:hAnsi="XBBVGE+LMRoman10-Regular" w:cs="Times New Roman"/>
          <w:i/>
          <w:iCs/>
        </w:rPr>
        <w:t>controlloBiglietti</w:t>
      </w:r>
      <w:r w:rsidR="00396A2B" w:rsidRPr="000D46CE">
        <w:rPr>
          <w:rFonts w:ascii="XBBVGE+LMRoman10-Regular" w:hAnsi="XBBVGE+LMRoman10-Regular" w:cs="Times New Roman"/>
          <w:i/>
          <w:iCs/>
        </w:rPr>
        <w:t xml:space="preserve"> </w:t>
      </w:r>
      <w:r w:rsidR="00396A2B" w:rsidRPr="000D46CE">
        <w:rPr>
          <w:rFonts w:ascii="XBBVGE+LMRoman10-Regular" w:hAnsi="XBBVGE+LMRoman10-Regular" w:cs="Times New Roman"/>
        </w:rPr>
        <w:t xml:space="preserve">(proveniente dalla </w:t>
      </w:r>
      <w:r w:rsidR="00396A2B" w:rsidRPr="000D46CE">
        <w:rPr>
          <w:rFonts w:ascii="XBBVGE+LMRoman10-Regular" w:hAnsi="XBBVGE+LMRoman10-Regular" w:cs="Times New Roman"/>
          <w:i/>
          <w:iCs/>
        </w:rPr>
        <w:t>biglietteria</w:t>
      </w:r>
      <w:r w:rsidR="00396A2B" w:rsidRPr="000D46CE">
        <w:rPr>
          <w:rFonts w:ascii="XBBVGE+LMRoman10-Regular" w:hAnsi="XBBVGE+LMRoman10-Regular" w:cs="Times New Roman"/>
        </w:rPr>
        <w:t>[0])</w:t>
      </w:r>
    </w:p>
    <w:p w14:paraId="462F5335" w14:textId="014907B9"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 </w:t>
      </w:r>
      <w:r w:rsidRPr="000D46CE">
        <w:rPr>
          <w:rFonts w:ascii="XBBVGE+LMRoman10-Regular" w:hAnsi="XBBVGE+LMRoman10-Regular" w:cs="Times New Roman"/>
          <w:i/>
          <w:iCs/>
        </w:rPr>
        <w:t xml:space="preserve">controlloBiglietti </w:t>
      </w:r>
      <w:r w:rsidRPr="000D46CE">
        <w:rPr>
          <w:rFonts w:ascii="XBBVGE+LMRoman10-Regular" w:hAnsi="XBBVGE+LMRoman10-Regular" w:cs="Times New Roman"/>
        </w:rPr>
        <w:t xml:space="preserve">(proveniente dalla </w:t>
      </w:r>
      <w:r w:rsidRPr="000D46CE">
        <w:rPr>
          <w:rFonts w:ascii="XBBVGE+LMRoman10-Regular" w:hAnsi="XBBVGE+LMRoman10-Regular" w:cs="Times New Roman"/>
          <w:i/>
          <w:iCs/>
        </w:rPr>
        <w:t>biglietteria</w:t>
      </w:r>
      <w:r w:rsidRPr="000D46CE">
        <w:rPr>
          <w:rFonts w:ascii="XBBVGE+LMRoman10-Regular" w:hAnsi="XBBVGE+LMRoman10-Regular" w:cs="Times New Roman"/>
        </w:rPr>
        <w:t>[1])</w:t>
      </w:r>
    </w:p>
    <w:p w14:paraId="0A349A26" w14:textId="4C5C223D"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 </w:t>
      </w:r>
      <w:r w:rsidRPr="000D46CE">
        <w:rPr>
          <w:rFonts w:ascii="XBBVGE+LMRoman10-Regular" w:hAnsi="XBBVGE+LMRoman10-Regular" w:cs="Times New Roman"/>
          <w:i/>
          <w:iCs/>
        </w:rPr>
        <w:t>controlloBiglietti</w:t>
      </w:r>
    </w:p>
    <w:p w14:paraId="059A5B73" w14:textId="22B3B195"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alla </w:t>
      </w:r>
      <w:r w:rsidRPr="000D46CE">
        <w:rPr>
          <w:rFonts w:ascii="XBBVGE+LMRoman10-Regular" w:hAnsi="XBBVGE+LMRoman10-Regular" w:cs="Times New Roman"/>
          <w:i/>
          <w:iCs/>
        </w:rPr>
        <w:t>cassaFoodArea</w:t>
      </w:r>
    </w:p>
    <w:p w14:paraId="62B06FA7" w14:textId="02B6340D"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della </w:t>
      </w:r>
      <w:r w:rsidRPr="000D46CE">
        <w:rPr>
          <w:rFonts w:ascii="XBBVGE+LMRoman10-Regular" w:hAnsi="XBBVGE+LMRoman10-Regular" w:cs="Times New Roman"/>
          <w:i/>
          <w:iCs/>
        </w:rPr>
        <w:t>cassaFoodArea</w:t>
      </w:r>
    </w:p>
    <w:p w14:paraId="22F78CAC" w14:textId="6D3AFD3A"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alla </w:t>
      </w:r>
      <w:r w:rsidRPr="000D46CE">
        <w:rPr>
          <w:rFonts w:ascii="XBBVGE+LMRoman10-Regular" w:hAnsi="XBBVGE+LMRoman10-Regular" w:cs="Times New Roman"/>
          <w:i/>
          <w:iCs/>
        </w:rPr>
        <w:t>foodArea</w:t>
      </w:r>
    </w:p>
    <w:p w14:paraId="0B1193C2" w14:textId="2D4831B5"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della </w:t>
      </w:r>
      <w:r w:rsidRPr="000D46CE">
        <w:rPr>
          <w:rFonts w:ascii="XBBVGE+LMRoman10-Regular" w:hAnsi="XBBVGE+LMRoman10-Regular" w:cs="Times New Roman"/>
          <w:i/>
          <w:iCs/>
        </w:rPr>
        <w:t>foodArea</w:t>
      </w:r>
    </w:p>
    <w:p w14:paraId="45A7C8FE" w14:textId="1F9850D8"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Arrivo alla </w:t>
      </w:r>
      <w:r w:rsidRPr="000D46CE">
        <w:rPr>
          <w:rFonts w:ascii="XBBVGE+LMRoman10-Regular" w:hAnsi="XBBVGE+LMRoman10-Regular" w:cs="Times New Roman"/>
          <w:i/>
          <w:iCs/>
        </w:rPr>
        <w:t>gadgetsArea</w:t>
      </w:r>
    </w:p>
    <w:p w14:paraId="31623235" w14:textId="2A288422" w:rsidR="00396A2B" w:rsidRPr="000D46CE" w:rsidRDefault="00396A2B" w:rsidP="00D80659">
      <w:pPr>
        <w:pStyle w:val="Paragrafoelenco"/>
        <w:numPr>
          <w:ilvl w:val="0"/>
          <w:numId w:val="24"/>
        </w:numPr>
        <w:spacing w:line="276" w:lineRule="auto"/>
        <w:rPr>
          <w:rFonts w:ascii="XBBVGE+LMRoman10-Regular" w:hAnsi="XBBVGE+LMRoman10-Regular" w:cs="Times New Roman"/>
        </w:rPr>
      </w:pPr>
      <w:r w:rsidRPr="000D46CE">
        <w:rPr>
          <w:rFonts w:ascii="XBBVGE+LMRoman10-Regular" w:hAnsi="XBBVGE+LMRoman10-Regular" w:cs="Times New Roman"/>
        </w:rPr>
        <w:t xml:space="preserve">Completamento della </w:t>
      </w:r>
      <w:r w:rsidRPr="000D46CE">
        <w:rPr>
          <w:rFonts w:ascii="XBBVGE+LMRoman10-Regular" w:hAnsi="XBBVGE+LMRoman10-Regular" w:cs="Times New Roman"/>
          <w:i/>
          <w:iCs/>
        </w:rPr>
        <w:t>gadgetsArea</w:t>
      </w:r>
    </w:p>
    <w:p w14:paraId="4FEF4396" w14:textId="77777777" w:rsidR="00AB4C50" w:rsidRPr="000D46CE" w:rsidRDefault="00AB4C50" w:rsidP="00D80659">
      <w:pPr>
        <w:spacing w:line="276" w:lineRule="auto"/>
        <w:rPr>
          <w:rFonts w:ascii="XBBVGE+LMRoman10-Regular" w:hAnsi="XBBVGE+LMRoman10-Regular" w:cs="Times New Roman"/>
          <w:sz w:val="22"/>
          <w:szCs w:val="22"/>
        </w:rPr>
      </w:pPr>
    </w:p>
    <w:p w14:paraId="7B5C7628"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typedef struct multiserver{</w:t>
      </w:r>
    </w:p>
    <w:p w14:paraId="252DDF6F"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double service;</w:t>
      </w:r>
    </w:p>
    <w:p w14:paraId="6BE16563"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int served;</w:t>
      </w:r>
    </w:p>
    <w:p w14:paraId="40FB6C6B" w14:textId="77777777"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xml:space="preserve">    int occupied;</w:t>
      </w:r>
    </w:p>
    <w:p w14:paraId="087B1C9E" w14:textId="05D58F05" w:rsidR="004B5939" w:rsidRPr="000D46CE" w:rsidRDefault="004B5939" w:rsidP="00D80659">
      <w:pPr>
        <w:spacing w:line="276" w:lineRule="auto"/>
        <w:rPr>
          <w:rFonts w:ascii="XBBVGE+LMRoman10-Regular" w:hAnsi="XBBVGE+LMRoman10-Regular" w:cs="Times New Roman"/>
          <w:i/>
          <w:iCs/>
          <w:sz w:val="22"/>
          <w:szCs w:val="22"/>
          <w:lang w:val="en-GB"/>
        </w:rPr>
      </w:pPr>
      <w:r w:rsidRPr="000D46CE">
        <w:rPr>
          <w:rFonts w:ascii="XBBVGE+LMRoman10-Regular" w:hAnsi="XBBVGE+LMRoman10-Regular" w:cs="Times New Roman"/>
          <w:i/>
          <w:iCs/>
          <w:sz w:val="22"/>
          <w:szCs w:val="22"/>
          <w:lang w:val="en-GB"/>
        </w:rPr>
        <w:t>} multiserver;</w:t>
      </w:r>
    </w:p>
    <w:p w14:paraId="6CDC793F" w14:textId="61245C32" w:rsidR="00396A2B" w:rsidRPr="000D46CE" w:rsidRDefault="00396A2B" w:rsidP="00D80659">
      <w:pPr>
        <w:spacing w:line="276" w:lineRule="auto"/>
        <w:rPr>
          <w:rFonts w:ascii="XBBVGE+LMRoman10-Regular" w:hAnsi="XBBVGE+LMRoman10-Regular" w:cs="Times New Roman"/>
          <w:sz w:val="22"/>
          <w:szCs w:val="22"/>
          <w:lang w:val="en-GB"/>
        </w:rPr>
      </w:pPr>
    </w:p>
    <w:p w14:paraId="30E00483" w14:textId="5C3EE862" w:rsidR="00D23E91" w:rsidRPr="000D46CE" w:rsidRDefault="00035FBC" w:rsidP="00D80659">
      <w:pPr>
        <w:spacing w:line="276" w:lineRule="auto"/>
        <w:rPr>
          <w:rFonts w:ascii="XBBVGE+LMRoman10-Regular" w:hAnsi="XBBVGE+LMRoman10-Regular" w:cs="Times New Roman"/>
          <w:sz w:val="22"/>
          <w:szCs w:val="22"/>
        </w:rPr>
      </w:pPr>
      <w:r w:rsidRPr="006852FE">
        <w:rPr>
          <w:rFonts w:ascii="XBBVGE+LMRoman10-Regular" w:hAnsi="XBBVGE+LMRoman10-Regular" w:cs="Times New Roman"/>
          <w:b/>
          <w:bCs/>
          <w:color w:val="auto"/>
          <w:sz w:val="22"/>
          <w:szCs w:val="22"/>
        </w:rPr>
        <w:t>multiserver.</w:t>
      </w:r>
      <w:r w:rsidRPr="000D46CE">
        <w:rPr>
          <w:rFonts w:ascii="XBBVGE+LMRoman10-Regular" w:hAnsi="XBBVGE+LMRoman10-Regular" w:cs="Times New Roman"/>
          <w:i/>
          <w:iCs/>
          <w:color w:val="549E39" w:themeColor="accent1"/>
          <w:sz w:val="22"/>
          <w:szCs w:val="22"/>
        </w:rPr>
        <w:t xml:space="preserve"> </w:t>
      </w:r>
      <w:r w:rsidR="00D23E91" w:rsidRPr="000D46CE">
        <w:rPr>
          <w:rFonts w:ascii="XBBVGE+LMRoman10-Regular" w:hAnsi="XBBVGE+LMRoman10-Regular" w:cs="Times New Roman"/>
          <w:sz w:val="22"/>
          <w:szCs w:val="22"/>
        </w:rPr>
        <w:t>Questa struct è risultata utile a modellare l’insieme di server di un centro multiservente. […]</w:t>
      </w:r>
    </w:p>
    <w:p w14:paraId="116B5989" w14:textId="5E568C7F" w:rsidR="00D23E91" w:rsidRPr="000D46CE" w:rsidRDefault="00D23E91" w:rsidP="00D80659">
      <w:pPr>
        <w:spacing w:line="276" w:lineRule="auto"/>
        <w:rPr>
          <w:rFonts w:ascii="XBBVGE+LMRoman10-Regular" w:hAnsi="XBBVGE+LMRoman10-Regular" w:cs="Times New Roman"/>
          <w:sz w:val="22"/>
          <w:szCs w:val="22"/>
        </w:rPr>
      </w:pPr>
    </w:p>
    <w:p w14:paraId="3958D907" w14:textId="208AA2CF" w:rsidR="00D23E91" w:rsidRPr="000D46CE" w:rsidRDefault="00D23E91" w:rsidP="00D80659">
      <w:pPr>
        <w:spacing w:line="276" w:lineRule="auto"/>
        <w:rPr>
          <w:rFonts w:ascii="XBBVGE+LMRoman10-Regular" w:hAnsi="XBBVGE+LMRoman10-Regular" w:cs="Times New Roman"/>
          <w:sz w:val="22"/>
          <w:szCs w:val="22"/>
        </w:rPr>
      </w:pPr>
    </w:p>
    <w:p w14:paraId="01949AB2" w14:textId="77777777" w:rsidR="00D23E91" w:rsidRPr="000D46CE" w:rsidRDefault="00D23E91" w:rsidP="00D80659">
      <w:pPr>
        <w:spacing w:line="276" w:lineRule="auto"/>
        <w:rPr>
          <w:rFonts w:ascii="XBBVGE+LMRoman10-Regular" w:hAnsi="XBBVGE+LMRoman10-Regular" w:cs="Times New Roman"/>
          <w:sz w:val="22"/>
          <w:szCs w:val="22"/>
        </w:rPr>
      </w:pPr>
    </w:p>
    <w:p w14:paraId="0373E9A2" w14:textId="77777777" w:rsidR="00D23E91" w:rsidRPr="000D46CE" w:rsidRDefault="00D23E91" w:rsidP="00D80659">
      <w:pPr>
        <w:spacing w:line="276" w:lineRule="auto"/>
        <w:rPr>
          <w:rFonts w:ascii="XBBVGE+LMRoman10-Regular" w:hAnsi="XBBVGE+LMRoman10-Regular" w:cs="Times New Roman"/>
          <w:sz w:val="22"/>
          <w:szCs w:val="22"/>
        </w:rPr>
      </w:pPr>
    </w:p>
    <w:p w14:paraId="72444C7E" w14:textId="41377955" w:rsidR="00C060C7" w:rsidRPr="000D46CE" w:rsidRDefault="009268B5" w:rsidP="00D80659">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4.3 Generazione di numeri pseudocasuali</w:t>
      </w:r>
    </w:p>
    <w:p w14:paraId="2CBC1C24" w14:textId="3F66EF87" w:rsidR="00974BA4" w:rsidRPr="000D46CE" w:rsidRDefault="009268B5"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Per l</w:t>
      </w:r>
      <w:r w:rsidR="00450665" w:rsidRPr="000D46CE">
        <w:rPr>
          <w:rFonts w:ascii="XBBVGE+LMRoman10-Regular" w:hAnsi="XBBVGE+LMRoman10-Regular" w:cs="Times New Roman"/>
          <w:color w:val="auto"/>
          <w:sz w:val="22"/>
          <w:szCs w:val="22"/>
        </w:rPr>
        <w:t xml:space="preserve">a generazione di numeri pseudocasuali abbiamo fatto uso della librera </w:t>
      </w:r>
      <w:r w:rsidR="00450665" w:rsidRPr="000D46CE">
        <w:rPr>
          <w:rFonts w:ascii="XBBVGE+LMRoman10-Regular" w:hAnsi="XBBVGE+LMRoman10-Regular" w:cs="Times New Roman"/>
          <w:i/>
          <w:iCs/>
          <w:color w:val="auto"/>
          <w:sz w:val="22"/>
          <w:szCs w:val="22"/>
        </w:rPr>
        <w:t xml:space="preserve">rngs.h </w:t>
      </w:r>
      <w:r w:rsidR="00450665" w:rsidRPr="000D46CE">
        <w:rPr>
          <w:rFonts w:ascii="XBBVGE+LMRoman10-Regular" w:hAnsi="XBBVGE+LMRoman10-Regular" w:cs="Times New Roman"/>
          <w:color w:val="auto"/>
          <w:sz w:val="22"/>
          <w:szCs w:val="22"/>
        </w:rPr>
        <w:t xml:space="preserve">, la quale ci è stata utile in particolare delle funzioni </w:t>
      </w:r>
      <w:r w:rsidR="00450665" w:rsidRPr="000D46CE">
        <w:rPr>
          <w:rFonts w:ascii="XBBVGE+LMRoman10-Regular" w:hAnsi="XBBVGE+LMRoman10-Regular" w:cs="Times New Roman"/>
          <w:i/>
          <w:iCs/>
          <w:color w:val="auto"/>
          <w:sz w:val="22"/>
          <w:szCs w:val="22"/>
        </w:rPr>
        <w:t xml:space="preserve">PlantSeeds(SEED), </w:t>
      </w:r>
      <w:r w:rsidR="00450665" w:rsidRPr="000D46CE">
        <w:rPr>
          <w:rFonts w:ascii="XBBVGE+LMRoman10-Regular" w:hAnsi="XBBVGE+LMRoman10-Regular" w:cs="Times New Roman"/>
          <w:color w:val="auto"/>
          <w:sz w:val="22"/>
          <w:szCs w:val="22"/>
        </w:rPr>
        <w:t xml:space="preserve">necessaria ad inizializzare </w:t>
      </w:r>
      <w:r w:rsidR="00974BA4" w:rsidRPr="000D46CE">
        <w:rPr>
          <w:rFonts w:ascii="XBBVGE+LMRoman10-Regular" w:hAnsi="XBBVGE+LMRoman10-Regular" w:cs="Times New Roman"/>
          <w:color w:val="auto"/>
          <w:sz w:val="22"/>
          <w:szCs w:val="22"/>
        </w:rPr>
        <w:t xml:space="preserve">tutti gli streams, </w:t>
      </w:r>
      <w:r w:rsidR="00974BA4" w:rsidRPr="000D46CE">
        <w:rPr>
          <w:rFonts w:ascii="XBBVGE+LMRoman10-Regular" w:hAnsi="XBBVGE+LMRoman10-Regular" w:cs="Times New Roman"/>
          <w:i/>
          <w:iCs/>
          <w:color w:val="auto"/>
          <w:sz w:val="22"/>
          <w:szCs w:val="22"/>
        </w:rPr>
        <w:t xml:space="preserve">SelectStream(stream) </w:t>
      </w:r>
      <w:r w:rsidR="00974BA4" w:rsidRPr="000D46CE">
        <w:rPr>
          <w:rFonts w:ascii="XBBVGE+LMRoman10-Regular" w:hAnsi="XBBVGE+LMRoman10-Regular" w:cs="Times New Roman"/>
          <w:color w:val="auto"/>
          <w:sz w:val="22"/>
          <w:szCs w:val="22"/>
        </w:rPr>
        <w:t>per selezionare un particolare stream per un dato processo stocastico,[…].</w:t>
      </w:r>
    </w:p>
    <w:p w14:paraId="261D6A16" w14:textId="5DC22C44" w:rsidR="008A0735" w:rsidRPr="000D46CE" w:rsidRDefault="008A0735"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Dal momento che sia i tempi di interarrivo che di servizio sono stati modellati con la distribuzione Esponenziale (ognuna con la rispettiva media) per la generazione dei suddetti tempi è stata utilizzata la funzione – sempre offerta dalla libreria </w:t>
      </w:r>
      <w:r w:rsidRPr="000D46CE">
        <w:rPr>
          <w:rFonts w:ascii="XBBVGE+LMRoman10-Regular" w:hAnsi="XBBVGE+LMRoman10-Regular" w:cs="Times New Roman"/>
          <w:i/>
          <w:iCs/>
          <w:color w:val="auto"/>
          <w:sz w:val="22"/>
          <w:szCs w:val="22"/>
        </w:rPr>
        <w:t xml:space="preserve">rngs.h </w:t>
      </w:r>
      <w:r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i/>
          <w:iCs/>
          <w:color w:val="auto"/>
          <w:sz w:val="22"/>
          <w:szCs w:val="22"/>
        </w:rPr>
        <w:t>GetArrival()</w:t>
      </w:r>
      <w:r w:rsidRPr="000D46CE">
        <w:rPr>
          <w:rFonts w:ascii="XBBVGE+LMRoman10-Regular" w:hAnsi="XBBVGE+LMRoman10-Regular" w:cs="Times New Roman"/>
          <w:color w:val="auto"/>
          <w:sz w:val="22"/>
          <w:szCs w:val="22"/>
        </w:rPr>
        <w:t xml:space="preserve">, generando di volta in volta valori grazie alla funzione </w:t>
      </w:r>
      <w:r w:rsidRPr="000D46CE">
        <w:rPr>
          <w:rFonts w:ascii="XBBVGE+LMRoman10-Regular" w:hAnsi="XBBVGE+LMRoman10-Regular" w:cs="Times New Roman"/>
          <w:i/>
          <w:iCs/>
          <w:color w:val="auto"/>
          <w:sz w:val="22"/>
          <w:szCs w:val="22"/>
        </w:rPr>
        <w:t>Exponential()</w:t>
      </w:r>
      <w:r w:rsidRPr="000D46CE">
        <w:rPr>
          <w:rFonts w:ascii="XBBVGE+LMRoman10-Regular" w:hAnsi="XBBVGE+LMRoman10-Regular" w:cs="Times New Roman"/>
          <w:color w:val="auto"/>
          <w:sz w:val="22"/>
          <w:szCs w:val="22"/>
        </w:rPr>
        <w:t>.</w:t>
      </w:r>
    </w:p>
    <w:p w14:paraId="7D2907E3" w14:textId="25A956F3" w:rsidR="006B5939" w:rsidRPr="000D46CE" w:rsidRDefault="006B5939"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Per quanto riguarda le probabilità di routing, invece, abbiamo utilizzato delle variabili con distribuzione uniforme, sfruttando dunque a tal proposito la funzione </w:t>
      </w:r>
      <w:r w:rsidRPr="000D46CE">
        <w:rPr>
          <w:rFonts w:ascii="XBBVGE+LMRoman10-Regular" w:hAnsi="XBBVGE+LMRoman10-Regular" w:cs="Times New Roman"/>
          <w:i/>
          <w:iCs/>
          <w:color w:val="auto"/>
          <w:sz w:val="22"/>
          <w:szCs w:val="22"/>
        </w:rPr>
        <w:t xml:space="preserve">Uniform(a,b) </w:t>
      </w:r>
      <w:r w:rsidRPr="000D46CE">
        <w:rPr>
          <w:rFonts w:ascii="XBBVGE+LMRoman10-Regular" w:hAnsi="XBBVGE+LMRoman10-Regular" w:cs="Times New Roman"/>
          <w:color w:val="auto"/>
          <w:sz w:val="22"/>
          <w:szCs w:val="22"/>
        </w:rPr>
        <w:t xml:space="preserve">(nel nostro caso scegliendo l’intervallo [0,1]). </w:t>
      </w:r>
    </w:p>
    <w:p w14:paraId="2ABB00AF" w14:textId="65E16BF2" w:rsidR="00281425" w:rsidRPr="000D46CE" w:rsidRDefault="00281425"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Una volta individuati i vari processi stocastici in gioco nel sistema abbiamo proceduto a selezionare uno stream per ognuno di essi.</w:t>
      </w:r>
    </w:p>
    <w:p w14:paraId="20A61988" w14:textId="5342AAFF"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STREAM_ARRIVALS </w:t>
      </w:r>
      <w:r w:rsidRPr="000D46CE">
        <w:rPr>
          <w:rFonts w:ascii="XBBVGE+LMRoman10-Regular" w:hAnsi="XBBVGE+LMRoman10-Regular" w:cs="Times New Roman"/>
          <w:color w:val="549E39" w:themeColor="accent1"/>
        </w:rPr>
        <w:t xml:space="preserve">0 </w:t>
      </w:r>
      <w:r w:rsidRPr="000D46CE">
        <w:rPr>
          <w:rFonts w:ascii="XBBVGE+LMRoman10-Regular" w:hAnsi="XBBVGE+LMRoman10-Regular" w:cs="Times New Roman"/>
        </w:rPr>
        <w:t>: utilizzato per la generazione dei tempi di arrivo al sistema;</w:t>
      </w:r>
    </w:p>
    <w:p w14:paraId="1F2E35A6" w14:textId="1F99808C"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STREAM_BIGLIETTERIA0 </w:t>
      </w:r>
      <w:r w:rsidRPr="000D46CE">
        <w:rPr>
          <w:rFonts w:ascii="XBBVGE+LMRoman10-Regular" w:hAnsi="XBBVGE+LMRoman10-Regular" w:cs="Times New Roman"/>
          <w:color w:val="549E39" w:themeColor="accent1"/>
        </w:rPr>
        <w:t xml:space="preserve">1 </w:t>
      </w:r>
      <w:r w:rsidRPr="000D46CE">
        <w:rPr>
          <w:rFonts w:ascii="XBBVGE+LMRoman10-Regular" w:hAnsi="XBBVGE+LMRoman10-Regular" w:cs="Times New Roman"/>
        </w:rPr>
        <w:t xml:space="preserve">: utilizzato per la generazione dei tempi di servizio della </w:t>
      </w:r>
      <w:r w:rsidRPr="000D46CE">
        <w:rPr>
          <w:rFonts w:ascii="XBBVGE+LMRoman10-Regular" w:hAnsi="XBBVGE+LMRoman10-Regular" w:cs="Times New Roman"/>
          <w:i/>
          <w:iCs/>
        </w:rPr>
        <w:t>biglietteria[0];</w:t>
      </w:r>
    </w:p>
    <w:p w14:paraId="4ACCE078" w14:textId="6785193E"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STREAM_BIGLIETTERIA1 </w:t>
      </w:r>
      <w:r w:rsidRPr="000D46CE">
        <w:rPr>
          <w:rFonts w:ascii="XBBVGE+LMRoman10-Regular" w:hAnsi="XBBVGE+LMRoman10-Regular" w:cs="Times New Roman"/>
          <w:color w:val="549E39" w:themeColor="accent1"/>
        </w:rPr>
        <w:t xml:space="preserve">2 </w:t>
      </w:r>
      <w:r w:rsidRPr="000D46CE">
        <w:rPr>
          <w:rFonts w:ascii="XBBVGE+LMRoman10-Regular" w:hAnsi="XBBVGE+LMRoman10-Regular" w:cs="Times New Roman"/>
        </w:rPr>
        <w:t xml:space="preserve">: utilizzato per la generazione dei tempi di servizio della </w:t>
      </w:r>
      <w:r w:rsidRPr="000D46CE">
        <w:rPr>
          <w:rFonts w:ascii="XBBVGE+LMRoman10-Regular" w:hAnsi="XBBVGE+LMRoman10-Regular" w:cs="Times New Roman"/>
          <w:i/>
          <w:iCs/>
        </w:rPr>
        <w:t>biglietteria[1];</w:t>
      </w:r>
    </w:p>
    <w:p w14:paraId="30CC3A28" w14:textId="7D32F98B"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STREAM_CONTROLLOBIGLIETTI </w:t>
      </w:r>
      <w:r w:rsidRPr="000D46CE">
        <w:rPr>
          <w:rFonts w:ascii="XBBVGE+LMRoman10-Regular" w:hAnsi="XBBVGE+LMRoman10-Regular" w:cs="Times New Roman"/>
          <w:color w:val="549E39" w:themeColor="accent1"/>
        </w:rPr>
        <w:t xml:space="preserve">3 </w:t>
      </w:r>
      <w:r w:rsidRPr="000D46CE">
        <w:rPr>
          <w:rFonts w:ascii="XBBVGE+LMRoman10-Regular" w:hAnsi="XBBVGE+LMRoman10-Regular" w:cs="Times New Roman"/>
        </w:rPr>
        <w:t xml:space="preserve">: utilizzato per la generazione dei tempi di servizio del centro </w:t>
      </w:r>
      <w:r w:rsidRPr="000D46CE">
        <w:rPr>
          <w:rFonts w:ascii="XBBVGE+LMRoman10-Regular" w:hAnsi="XBBVGE+LMRoman10-Regular" w:cs="Times New Roman"/>
          <w:i/>
          <w:iCs/>
        </w:rPr>
        <w:t>controlloBiglietti;</w:t>
      </w:r>
    </w:p>
    <w:p w14:paraId="25DFCCDA" w14:textId="7DD586ED"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STREAM_CASSA_FOOD_AREA </w:t>
      </w:r>
      <w:r w:rsidRPr="000D46CE">
        <w:rPr>
          <w:rFonts w:ascii="XBBVGE+LMRoman10-Regular" w:hAnsi="XBBVGE+LMRoman10-Regular" w:cs="Times New Roman"/>
          <w:color w:val="549E39" w:themeColor="accent1"/>
        </w:rPr>
        <w:t xml:space="preserve">4 </w:t>
      </w:r>
      <w:r w:rsidRPr="000D46CE">
        <w:rPr>
          <w:rFonts w:ascii="XBBVGE+LMRoman10-Regular" w:hAnsi="XBBVGE+LMRoman10-Regular" w:cs="Times New Roman"/>
        </w:rPr>
        <w:t xml:space="preserve">: utilizzato per la generazione dei tempi di servizio del centro </w:t>
      </w:r>
      <w:r w:rsidRPr="000D46CE">
        <w:rPr>
          <w:rFonts w:ascii="XBBVGE+LMRoman10-Regular" w:hAnsi="XBBVGE+LMRoman10-Regular" w:cs="Times New Roman"/>
          <w:i/>
          <w:iCs/>
        </w:rPr>
        <w:t>cassaFoodArea;</w:t>
      </w:r>
    </w:p>
    <w:p w14:paraId="15C28324" w14:textId="33AEBDF3"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STREAM_FOOD_AREA </w:t>
      </w:r>
      <w:r w:rsidRPr="000D46CE">
        <w:rPr>
          <w:rFonts w:ascii="XBBVGE+LMRoman10-Regular" w:hAnsi="XBBVGE+LMRoman10-Regular" w:cs="Times New Roman"/>
          <w:color w:val="549E39" w:themeColor="accent1"/>
        </w:rPr>
        <w:t xml:space="preserve">5 </w:t>
      </w:r>
      <w:r w:rsidRPr="000D46CE">
        <w:rPr>
          <w:rFonts w:ascii="XBBVGE+LMRoman10-Regular" w:hAnsi="XBBVGE+LMRoman10-Regular" w:cs="Times New Roman"/>
        </w:rPr>
        <w:t xml:space="preserve">: utilizzato per la generazione dei tempi di servizio del centro </w:t>
      </w:r>
      <w:r w:rsidR="006D488B" w:rsidRPr="000D46CE">
        <w:rPr>
          <w:rFonts w:ascii="XBBVGE+LMRoman10-Regular" w:hAnsi="XBBVGE+LMRoman10-Regular" w:cs="Times New Roman"/>
          <w:i/>
          <w:iCs/>
        </w:rPr>
        <w:t>foodArea</w:t>
      </w:r>
      <w:r w:rsidRPr="000D46CE">
        <w:rPr>
          <w:rFonts w:ascii="XBBVGE+LMRoman10-Regular" w:hAnsi="XBBVGE+LMRoman10-Regular" w:cs="Times New Roman"/>
          <w:i/>
          <w:iCs/>
        </w:rPr>
        <w:t>;</w:t>
      </w:r>
    </w:p>
    <w:p w14:paraId="622DBB8A" w14:textId="1920ACC5"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STREAM_GADGETS_AREA </w:t>
      </w:r>
      <w:r w:rsidRPr="000D46CE">
        <w:rPr>
          <w:rFonts w:ascii="XBBVGE+LMRoman10-Regular" w:hAnsi="XBBVGE+LMRoman10-Regular" w:cs="Times New Roman"/>
          <w:color w:val="549E39" w:themeColor="accent1"/>
        </w:rPr>
        <w:t>6</w:t>
      </w:r>
      <w:r w:rsidR="006D488B" w:rsidRPr="000D46CE">
        <w:rPr>
          <w:rFonts w:ascii="XBBVGE+LMRoman10-Regular" w:hAnsi="XBBVGE+LMRoman10-Regular" w:cs="Times New Roman"/>
          <w:color w:val="549E39" w:themeColor="accent1"/>
        </w:rPr>
        <w:t xml:space="preserve"> </w:t>
      </w:r>
      <w:r w:rsidR="006D488B" w:rsidRPr="000D46CE">
        <w:rPr>
          <w:rFonts w:ascii="XBBVGE+LMRoman10-Regular" w:hAnsi="XBBVGE+LMRoman10-Regular" w:cs="Times New Roman"/>
        </w:rPr>
        <w:t xml:space="preserve">: utilizzato per la generazione dei tempi di servizio del centro </w:t>
      </w:r>
      <w:r w:rsidR="006D488B" w:rsidRPr="000D46CE">
        <w:rPr>
          <w:rFonts w:ascii="XBBVGE+LMRoman10-Regular" w:hAnsi="XBBVGE+LMRoman10-Regular" w:cs="Times New Roman"/>
          <w:i/>
          <w:iCs/>
        </w:rPr>
        <w:t>gadgetsArea;</w:t>
      </w:r>
    </w:p>
    <w:p w14:paraId="0F809792" w14:textId="0087FA6A"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STREAM_ROUTING_TICKETMODE </w:t>
      </w:r>
      <w:r w:rsidRPr="000D46CE">
        <w:rPr>
          <w:rFonts w:ascii="XBBVGE+LMRoman10-Regular" w:hAnsi="XBBVGE+LMRoman10-Regular" w:cs="Times New Roman"/>
          <w:color w:val="549E39" w:themeColor="accent1"/>
        </w:rPr>
        <w:t>7</w:t>
      </w:r>
      <w:r w:rsidR="006D488B" w:rsidRPr="000D46CE">
        <w:rPr>
          <w:rFonts w:ascii="XBBVGE+LMRoman10-Regular" w:hAnsi="XBBVGE+LMRoman10-Regular" w:cs="Times New Roman"/>
          <w:color w:val="549E39" w:themeColor="accent1"/>
        </w:rPr>
        <w:t xml:space="preserve"> </w:t>
      </w:r>
      <w:r w:rsidR="006D488B" w:rsidRPr="000D46CE">
        <w:rPr>
          <w:rFonts w:ascii="XBBVGE+LMRoman10-Regular" w:hAnsi="XBBVGE+LMRoman10-Regular" w:cs="Times New Roman"/>
        </w:rPr>
        <w:t xml:space="preserve">: utilizzato per la generazione della probabilità di routing relativa all’arrivo di utenti con biglietto </w:t>
      </w:r>
      <w:r w:rsidR="006D488B" w:rsidRPr="000D46CE">
        <w:rPr>
          <w:rFonts w:ascii="XBBVGE+LMRoman10-Regular" w:hAnsi="XBBVGE+LMRoman10-Regular" w:cs="Times New Roman"/>
          <w:i/>
          <w:iCs/>
        </w:rPr>
        <w:t xml:space="preserve">online </w:t>
      </w:r>
      <w:r w:rsidR="006D488B" w:rsidRPr="000D46CE">
        <w:rPr>
          <w:rFonts w:ascii="XBBVGE+LMRoman10-Regular" w:hAnsi="XBBVGE+LMRoman10-Regular" w:cs="Times New Roman"/>
        </w:rPr>
        <w:t xml:space="preserve">o </w:t>
      </w:r>
      <w:r w:rsidR="006D488B" w:rsidRPr="000D46CE">
        <w:rPr>
          <w:rFonts w:ascii="XBBVGE+LMRoman10-Regular" w:hAnsi="XBBVGE+LMRoman10-Regular" w:cs="Times New Roman"/>
          <w:i/>
          <w:iCs/>
        </w:rPr>
        <w:t>fisico;</w:t>
      </w:r>
    </w:p>
    <w:p w14:paraId="549B42B1" w14:textId="12F2B822" w:rsidR="006D488B"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STREAM_ROUTING_CONTROLLO </w:t>
      </w:r>
      <w:r w:rsidRPr="000D46CE">
        <w:rPr>
          <w:rFonts w:ascii="XBBVGE+LMRoman10-Regular" w:hAnsi="XBBVGE+LMRoman10-Regular" w:cs="Times New Roman"/>
          <w:color w:val="549E39" w:themeColor="accent1"/>
        </w:rPr>
        <w:t>8</w:t>
      </w:r>
      <w:r w:rsidR="006D488B" w:rsidRPr="000D46CE">
        <w:rPr>
          <w:rFonts w:ascii="XBBVGE+LMRoman10-Regular" w:hAnsi="XBBVGE+LMRoman10-Regular" w:cs="Times New Roman"/>
          <w:color w:val="549E39" w:themeColor="accent1"/>
        </w:rPr>
        <w:t xml:space="preserve"> </w:t>
      </w:r>
      <w:r w:rsidR="006D488B" w:rsidRPr="000D46CE">
        <w:rPr>
          <w:rFonts w:ascii="XBBVGE+LMRoman10-Regular" w:hAnsi="XBBVGE+LMRoman10-Regular" w:cs="Times New Roman"/>
        </w:rPr>
        <w:t xml:space="preserve">: utilizzato per la generazione della probabilità di routing relativa alla distinzione tra utenti che decidono di sostare presso la </w:t>
      </w:r>
      <w:r w:rsidR="006D488B" w:rsidRPr="000D46CE">
        <w:rPr>
          <w:rFonts w:ascii="XBBVGE+LMRoman10-Regular" w:hAnsi="XBBVGE+LMRoman10-Regular" w:cs="Times New Roman"/>
          <w:i/>
          <w:iCs/>
        </w:rPr>
        <w:t xml:space="preserve">foodArea, </w:t>
      </w:r>
      <w:r w:rsidR="006D488B" w:rsidRPr="000D46CE">
        <w:rPr>
          <w:rFonts w:ascii="XBBVGE+LMRoman10-Regular" w:hAnsi="XBBVGE+LMRoman10-Regular" w:cs="Times New Roman"/>
        </w:rPr>
        <w:t xml:space="preserve">presso la </w:t>
      </w:r>
      <w:r w:rsidR="006D488B" w:rsidRPr="000D46CE">
        <w:rPr>
          <w:rFonts w:ascii="XBBVGE+LMRoman10-Regular" w:hAnsi="XBBVGE+LMRoman10-Regular" w:cs="Times New Roman"/>
          <w:i/>
          <w:iCs/>
        </w:rPr>
        <w:t xml:space="preserve">gadgetsArea </w:t>
      </w:r>
      <w:r w:rsidR="006D488B" w:rsidRPr="000D46CE">
        <w:rPr>
          <w:rFonts w:ascii="XBBVGE+LMRoman10-Regular" w:hAnsi="XBBVGE+LMRoman10-Regular" w:cs="Times New Roman"/>
        </w:rPr>
        <w:t>o che decidono di proseguire direttamente, uscendo dal sistema</w:t>
      </w:r>
      <w:r w:rsidR="006D488B" w:rsidRPr="000D46CE">
        <w:rPr>
          <w:rFonts w:ascii="XBBVGE+LMRoman10-Regular" w:hAnsi="XBBVGE+LMRoman10-Regular" w:cs="Times New Roman"/>
          <w:i/>
          <w:iCs/>
        </w:rPr>
        <w:t>;</w:t>
      </w:r>
    </w:p>
    <w:p w14:paraId="3338CAE2" w14:textId="08367997" w:rsidR="00281425" w:rsidRPr="000D46CE" w:rsidRDefault="00281425" w:rsidP="00D80659">
      <w:pPr>
        <w:pStyle w:val="Paragrafoelenco"/>
        <w:numPr>
          <w:ilvl w:val="0"/>
          <w:numId w:val="27"/>
        </w:numPr>
        <w:spacing w:line="276" w:lineRule="auto"/>
        <w:rPr>
          <w:rFonts w:ascii="XBBVGE+LMRoman10-Regular" w:hAnsi="XBBVGE+LMRoman10-Regular" w:cs="Times New Roman"/>
        </w:rPr>
      </w:pPr>
      <w:r w:rsidRPr="000D46CE">
        <w:rPr>
          <w:rFonts w:ascii="XBBVGE+LMRoman10-Regular" w:hAnsi="XBBVGE+LMRoman10-Regular" w:cs="Times New Roman"/>
        </w:rPr>
        <w:t xml:space="preserve">STREAM_ROUTING_GADGETS </w:t>
      </w:r>
      <w:r w:rsidRPr="000D46CE">
        <w:rPr>
          <w:rFonts w:ascii="XBBVGE+LMRoman10-Regular" w:hAnsi="XBBVGE+LMRoman10-Regular" w:cs="Times New Roman"/>
          <w:color w:val="549E39" w:themeColor="accent1"/>
        </w:rPr>
        <w:t>9</w:t>
      </w:r>
      <w:r w:rsidR="006D488B" w:rsidRPr="000D46CE">
        <w:rPr>
          <w:rFonts w:ascii="XBBVGE+LMRoman10-Regular" w:hAnsi="XBBVGE+LMRoman10-Regular" w:cs="Times New Roman"/>
          <w:color w:val="549E39" w:themeColor="accent1"/>
        </w:rPr>
        <w:t xml:space="preserve"> </w:t>
      </w:r>
      <w:r w:rsidR="006D488B" w:rsidRPr="000D46CE">
        <w:rPr>
          <w:rFonts w:ascii="XBBVGE+LMRoman10-Regular" w:hAnsi="XBBVGE+LMRoman10-Regular" w:cs="Times New Roman"/>
        </w:rPr>
        <w:t xml:space="preserve">: utilizzato per la generazione della probabilità di routing relativa alla distinzione tra utenti che decidono di sostare presso la </w:t>
      </w:r>
      <w:r w:rsidR="006D488B" w:rsidRPr="000D46CE">
        <w:rPr>
          <w:rFonts w:ascii="XBBVGE+LMRoman10-Regular" w:hAnsi="XBBVGE+LMRoman10-Regular" w:cs="Times New Roman"/>
          <w:i/>
          <w:iCs/>
        </w:rPr>
        <w:t xml:space="preserve">gadgetsArea </w:t>
      </w:r>
      <w:r w:rsidR="006D488B" w:rsidRPr="000D46CE">
        <w:rPr>
          <w:rFonts w:ascii="XBBVGE+LMRoman10-Regular" w:hAnsi="XBBVGE+LMRoman10-Regular" w:cs="Times New Roman"/>
        </w:rPr>
        <w:t xml:space="preserve">dopo la </w:t>
      </w:r>
      <w:r w:rsidR="006D488B" w:rsidRPr="000D46CE">
        <w:rPr>
          <w:rFonts w:ascii="XBBVGE+LMRoman10-Regular" w:hAnsi="XBBVGE+LMRoman10-Regular" w:cs="Times New Roman"/>
          <w:i/>
          <w:iCs/>
        </w:rPr>
        <w:t xml:space="preserve">foodArea </w:t>
      </w:r>
      <w:r w:rsidR="006D488B" w:rsidRPr="000D46CE">
        <w:rPr>
          <w:rFonts w:ascii="XBBVGE+LMRoman10-Regular" w:hAnsi="XBBVGE+LMRoman10-Regular" w:cs="Times New Roman"/>
        </w:rPr>
        <w:t>e quelli che decidono di proseguire, uscendo dal sistema.</w:t>
      </w:r>
    </w:p>
    <w:p w14:paraId="7C1FC6AF" w14:textId="6A1629B9" w:rsidR="005177EC" w:rsidRPr="000D46CE" w:rsidRDefault="005177EC" w:rsidP="00D80659">
      <w:pPr>
        <w:spacing w:line="276" w:lineRule="auto"/>
        <w:rPr>
          <w:rFonts w:ascii="XBBVGE+LMRoman10-Regular" w:hAnsi="XBBVGE+LMRoman10-Regular" w:cs="Times New Roman"/>
          <w:noProof/>
          <w:sz w:val="22"/>
          <w:szCs w:val="22"/>
          <w:lang w:bidi="it-IT"/>
        </w:rPr>
      </w:pPr>
    </w:p>
    <w:p w14:paraId="7473156B" w14:textId="582024A5" w:rsidR="005177EC" w:rsidRPr="000D46CE" w:rsidRDefault="00B401EF" w:rsidP="00D80659">
      <w:pPr>
        <w:pStyle w:val="Titolo1"/>
        <w:spacing w:line="276" w:lineRule="auto"/>
        <w:rPr>
          <w:rFonts w:ascii="XBBVGE+LMRoman10-Regular" w:hAnsi="XBBVGE+LMRoman10-Regular" w:cs="Times New Roman"/>
          <w:color w:val="054A29"/>
          <w:szCs w:val="48"/>
          <w:lang w:bidi="it-IT"/>
        </w:rPr>
      </w:pPr>
      <w:r w:rsidRPr="000D46CE">
        <w:rPr>
          <w:rFonts w:ascii="XBBVGE+LMRoman10-Regular" w:hAnsi="XBBVGE+LMRoman10-Regular" w:cs="Times New Roman"/>
          <w:color w:val="054A29"/>
          <w:szCs w:val="48"/>
          <w:lang w:bidi="it-IT"/>
        </w:rPr>
        <w:lastRenderedPageBreak/>
        <w:t>5</w:t>
      </w:r>
      <w:r w:rsidR="005177EC" w:rsidRPr="000D46CE">
        <w:rPr>
          <w:rFonts w:ascii="XBBVGE+LMRoman10-Regular" w:hAnsi="XBBVGE+LMRoman10-Regular" w:cs="Times New Roman"/>
          <w:color w:val="054A29"/>
          <w:szCs w:val="48"/>
          <w:lang w:bidi="it-IT"/>
        </w:rPr>
        <w:t xml:space="preserve">. </w:t>
      </w:r>
      <w:bookmarkStart w:id="11" w:name="_Toc110092579"/>
      <w:r w:rsidR="005177EC" w:rsidRPr="000D46CE">
        <w:rPr>
          <w:rFonts w:ascii="XBBVGE+LMRoman10-Regular" w:hAnsi="XBBVGE+LMRoman10-Regular" w:cs="Times New Roman"/>
          <w:color w:val="054A29"/>
          <w:szCs w:val="48"/>
          <w:lang w:bidi="it-IT"/>
        </w:rPr>
        <w:t>verifica</w:t>
      </w:r>
      <w:bookmarkEnd w:id="11"/>
    </w:p>
    <w:p w14:paraId="1DE05AB3" w14:textId="1ED7B865" w:rsidR="00797982" w:rsidRPr="000D46CE" w:rsidRDefault="00710D6E"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Giunti a questo punto, è risultato necessario andare ad effettuare una verifica del simulatore sviluppato. Questa pratica consiste nell’attestare che il </w:t>
      </w:r>
      <w:r w:rsidR="00CD4377" w:rsidRPr="000D46CE">
        <w:rPr>
          <w:rFonts w:ascii="XBBVGE+LMRoman10-Regular" w:hAnsi="XBBVGE+LMRoman10-Regular" w:cs="Times New Roman"/>
          <w:color w:val="auto"/>
          <w:sz w:val="22"/>
          <w:szCs w:val="22"/>
        </w:rPr>
        <w:t>modello computazionale</w:t>
      </w:r>
      <w:r w:rsidRPr="000D46CE">
        <w:rPr>
          <w:rFonts w:ascii="XBBVGE+LMRoman10-Regular" w:hAnsi="XBBVGE+LMRoman10-Regular" w:cs="Times New Roman"/>
          <w:color w:val="auto"/>
          <w:sz w:val="22"/>
          <w:szCs w:val="22"/>
        </w:rPr>
        <w:t xml:space="preserve"> realizzato produca risultati corretti per il modello</w:t>
      </w:r>
      <w:r w:rsidR="00CD4377" w:rsidRPr="000D46CE">
        <w:rPr>
          <w:rFonts w:ascii="XBBVGE+LMRoman10-Regular" w:hAnsi="XBBVGE+LMRoman10-Regular" w:cs="Times New Roman"/>
          <w:color w:val="auto"/>
          <w:sz w:val="22"/>
          <w:szCs w:val="22"/>
        </w:rPr>
        <w:t xml:space="preserve"> </w:t>
      </w:r>
      <w:r w:rsidRPr="000D46CE">
        <w:rPr>
          <w:rFonts w:ascii="XBBVGE+LMRoman10-Regular" w:hAnsi="XBBVGE+LMRoman10-Regular" w:cs="Times New Roman"/>
          <w:color w:val="auto"/>
          <w:sz w:val="22"/>
          <w:szCs w:val="22"/>
        </w:rPr>
        <w:t>in esame</w:t>
      </w:r>
      <w:r w:rsidR="00797982" w:rsidRPr="000D46CE">
        <w:rPr>
          <w:rFonts w:ascii="XBBVGE+LMRoman10-Regular" w:hAnsi="XBBVGE+LMRoman10-Regular" w:cs="Times New Roman"/>
          <w:color w:val="auto"/>
          <w:sz w:val="22"/>
          <w:szCs w:val="22"/>
        </w:rPr>
        <w:t xml:space="preserve">: </w:t>
      </w:r>
      <w:r w:rsidR="00765750" w:rsidRPr="000D46CE">
        <w:rPr>
          <w:rFonts w:ascii="XBBVGE+LMRoman10-Regular" w:hAnsi="XBBVGE+LMRoman10-Regular" w:cs="Times New Roman"/>
          <w:color w:val="auto"/>
          <w:sz w:val="22"/>
          <w:szCs w:val="22"/>
        </w:rPr>
        <w:t>ci siamo preoccupati di confrontare i valori delle statistiche ottenuti dalle varie run di simulazione con i valori teorici provenienti dal modello analitico.</w:t>
      </w:r>
      <w:r w:rsidR="00915E71" w:rsidRPr="000D46CE">
        <w:rPr>
          <w:rFonts w:ascii="XBBVGE+LMRoman10-Regular" w:hAnsi="XBBVGE+LMRoman10-Regular" w:cs="Times New Roman"/>
          <w:color w:val="auto"/>
          <w:sz w:val="22"/>
          <w:szCs w:val="22"/>
        </w:rPr>
        <w:t xml:space="preserve"> </w:t>
      </w:r>
    </w:p>
    <w:p w14:paraId="2F36B892" w14:textId="2CEB2BD1" w:rsidR="00080B4E" w:rsidRPr="000D46CE" w:rsidRDefault="00915E7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Per valutare il simulatore abbiamo scelto di considerare le statistiche dello stato stazionario, effettuando una simulazione ad orizzonte infinito con k=64 batch di dimensione b=</w:t>
      </w:r>
      <w:r w:rsidR="00E40867">
        <w:rPr>
          <w:rFonts w:ascii="XBBVGE+LMRoman10-Regular" w:hAnsi="XBBVGE+LMRoman10-Regular" w:cs="Times New Roman"/>
          <w:color w:val="auto"/>
          <w:sz w:val="22"/>
          <w:szCs w:val="22"/>
        </w:rPr>
        <w:t>1024</w:t>
      </w:r>
      <w:r w:rsidRPr="000D46CE">
        <w:rPr>
          <w:rFonts w:ascii="XBBVGE+LMRoman10-Regular" w:hAnsi="XBBVGE+LMRoman10-Regular" w:cs="Times New Roman"/>
          <w:color w:val="auto"/>
          <w:sz w:val="22"/>
          <w:szCs w:val="22"/>
        </w:rPr>
        <w:t xml:space="preserve"> job</w:t>
      </w:r>
      <w:r w:rsidR="00631B4D" w:rsidRPr="000D46CE">
        <w:rPr>
          <w:rFonts w:ascii="XBBVGE+LMRoman10-Regular" w:hAnsi="XBBVGE+LMRoman10-Regular" w:cs="Times New Roman"/>
          <w:color w:val="auto"/>
          <w:sz w:val="22"/>
          <w:szCs w:val="22"/>
        </w:rPr>
        <w:t xml:space="preserve">, avendo come configurazione di serventi </w:t>
      </w:r>
    </w:p>
    <w:p w14:paraId="5C22CB56" w14:textId="77777777" w:rsidR="00080B4E" w:rsidRPr="000D46CE" w:rsidRDefault="00080B4E" w:rsidP="00080B4E">
      <w:pPr>
        <w:spacing w:line="276" w:lineRule="auto"/>
        <w:ind w:firstLine="720"/>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{biglietteria, controllo biglietti, cassa area food, area food, gadgets area}=</w:t>
      </w:r>
      <w:r w:rsidR="00631B4D" w:rsidRPr="000D46CE">
        <w:rPr>
          <w:rFonts w:ascii="XBBVGE+LMRoman10-Regular" w:hAnsi="XBBVGE+LMRoman10-Regular" w:cs="Times New Roman"/>
          <w:color w:val="auto"/>
          <w:sz w:val="22"/>
          <w:szCs w:val="22"/>
        </w:rPr>
        <w:t xml:space="preserve">{2, 2, </w:t>
      </w:r>
      <w:r w:rsidRPr="000D46CE">
        <w:rPr>
          <w:rFonts w:ascii="XBBVGE+LMRoman10-Regular" w:hAnsi="XBBVGE+LMRoman10-Regular" w:cs="Times New Roman"/>
          <w:color w:val="auto"/>
          <w:sz w:val="22"/>
          <w:szCs w:val="22"/>
        </w:rPr>
        <w:t>1, 4, 2</w:t>
      </w:r>
      <w:r w:rsidR="00631B4D" w:rsidRPr="000D46CE">
        <w:rPr>
          <w:rFonts w:ascii="XBBVGE+LMRoman10-Regular" w:hAnsi="XBBVGE+LMRoman10-Regular" w:cs="Times New Roman"/>
          <w:color w:val="auto"/>
          <w:sz w:val="22"/>
          <w:szCs w:val="22"/>
        </w:rPr>
        <w:t>}</w:t>
      </w:r>
      <w:r w:rsidR="00915E71" w:rsidRPr="000D46CE">
        <w:rPr>
          <w:rFonts w:ascii="XBBVGE+LMRoman10-Regular" w:hAnsi="XBBVGE+LMRoman10-Regular" w:cs="Times New Roman"/>
          <w:color w:val="auto"/>
          <w:sz w:val="22"/>
          <w:szCs w:val="22"/>
        </w:rPr>
        <w:t xml:space="preserve">. </w:t>
      </w:r>
    </w:p>
    <w:p w14:paraId="54C9BDC0" w14:textId="01B7C146" w:rsidR="00915E71" w:rsidRPr="000D46CE" w:rsidRDefault="00915E7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Tale scelta è legata al fatto per cui i valori teorici delle varie statistiche sono relative ad un sistema stazionario. </w:t>
      </w:r>
    </w:p>
    <w:p w14:paraId="72CB4A95" w14:textId="45D9A664" w:rsidR="00915E71" w:rsidRPr="000D46CE" w:rsidRDefault="00915E71"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Per il nostro studio abbiamo </w:t>
      </w:r>
      <w:r w:rsidR="0067440A" w:rsidRPr="000D46CE">
        <w:rPr>
          <w:rFonts w:ascii="XBBVGE+LMRoman10-Regular" w:hAnsi="XBBVGE+LMRoman10-Regular" w:cs="Times New Roman"/>
          <w:color w:val="auto"/>
          <w:sz w:val="22"/>
          <w:szCs w:val="22"/>
        </w:rPr>
        <w:t>considerato i seguenti punti per svolgere la verifica:</w:t>
      </w:r>
    </w:p>
    <w:p w14:paraId="4AF924F2" w14:textId="1EC43B2D" w:rsidR="00CE5253" w:rsidRPr="000D46CE" w:rsidRDefault="00435410" w:rsidP="00DA30D4">
      <w:pPr>
        <w:pStyle w:val="Paragrafoelenco"/>
        <w:numPr>
          <w:ilvl w:val="0"/>
          <w:numId w:val="36"/>
        </w:numPr>
        <w:spacing w:line="276" w:lineRule="auto"/>
        <w:rPr>
          <w:rFonts w:ascii="XBBVGE+LMRoman10-Regular" w:hAnsi="XBBVGE+LMRoman10-Regular" w:cs="Times New Roman"/>
        </w:rPr>
      </w:pPr>
      <w:r w:rsidRPr="000D46CE">
        <w:rPr>
          <w:rFonts w:ascii="XBBVGE+LMRoman10-Regular" w:hAnsi="XBBVGE+LMRoman10-Regular" w:cs="Times New Roman"/>
        </w:rPr>
        <w:t xml:space="preserve">Il tempo medio di risposta </w:t>
      </w:r>
      <w:r w:rsidR="0067440A" w:rsidRPr="000D46CE">
        <w:rPr>
          <w:rFonts w:ascii="XBBVGE+LMRoman10-Regular" w:hAnsi="XBBVGE+LMRoman10-Regular" w:cs="Times New Roman"/>
        </w:rPr>
        <w:t>deve essere</w:t>
      </w:r>
      <w:r w:rsidR="00DA30D4" w:rsidRPr="000D46CE">
        <w:rPr>
          <w:rFonts w:ascii="XBBVGE+LMRoman10-Regular" w:hAnsi="XBBVGE+LMRoman10-Regular" w:cs="Times New Roman"/>
        </w:rPr>
        <w:t xml:space="preserve"> sempre uguale alla somma tra </w:t>
      </w:r>
      <w:r w:rsidRPr="000D46CE">
        <w:rPr>
          <w:rFonts w:ascii="XBBVGE+LMRoman10-Regular" w:hAnsi="XBBVGE+LMRoman10-Regular" w:cs="Times New Roman"/>
        </w:rPr>
        <w:t xml:space="preserve">tempo medio d’attesa </w:t>
      </w:r>
      <w:r w:rsidR="00DA30D4" w:rsidRPr="000D46CE">
        <w:rPr>
          <w:rFonts w:ascii="XBBVGE+LMRoman10-Regular" w:hAnsi="XBBVGE+LMRoman10-Regular" w:cs="Times New Roman"/>
        </w:rPr>
        <w:t xml:space="preserve">e </w:t>
      </w:r>
      <w:r w:rsidRPr="000D46CE">
        <w:rPr>
          <w:rFonts w:ascii="XBBVGE+LMRoman10-Regular" w:hAnsi="XBBVGE+LMRoman10-Regular" w:cs="Times New Roman"/>
        </w:rPr>
        <w:t>tempo medio di servizio</w:t>
      </w:r>
      <w:r w:rsidR="00F34077" w:rsidRPr="000D46CE">
        <w:rPr>
          <w:rFonts w:ascii="XBBVGE+LMRoman10-Regular" w:hAnsi="XBBVGE+LMRoman10-Regular" w:cs="Times New Roman"/>
        </w:rPr>
        <w:t>;</w:t>
      </w:r>
    </w:p>
    <w:p w14:paraId="6427D6DF" w14:textId="4E658F79" w:rsidR="00DA30D4" w:rsidRPr="000D46CE" w:rsidRDefault="007E5EBE" w:rsidP="00DA30D4">
      <w:pPr>
        <w:pStyle w:val="Paragrafoelenco"/>
        <w:numPr>
          <w:ilvl w:val="0"/>
          <w:numId w:val="36"/>
        </w:numPr>
        <w:spacing w:line="276" w:lineRule="auto"/>
        <w:rPr>
          <w:rFonts w:ascii="XBBVGE+LMRoman10-Regular" w:hAnsi="XBBVGE+LMRoman10-Regular" w:cs="Times New Roman"/>
        </w:rPr>
      </w:pPr>
      <w:r w:rsidRPr="000D46CE">
        <w:rPr>
          <w:rFonts w:ascii="XBBVGE+LMRoman10-Regular" w:hAnsi="XBBVGE+LMRoman10-Regular" w:cs="Times New Roman"/>
        </w:rPr>
        <w:t xml:space="preserve">Il numero medio di utenti in ogni centro </w:t>
      </w:r>
      <w:r w:rsidR="0067440A" w:rsidRPr="000D46CE">
        <w:rPr>
          <w:rFonts w:ascii="XBBVGE+LMRoman10-Regular" w:hAnsi="XBBVGE+LMRoman10-Regular" w:cs="Times New Roman"/>
        </w:rPr>
        <w:t>deve essere</w:t>
      </w:r>
      <w:r w:rsidRPr="000D46CE">
        <w:rPr>
          <w:rFonts w:ascii="XBBVGE+LMRoman10-Regular" w:hAnsi="XBBVGE+LMRoman10-Regular" w:cs="Times New Roman"/>
        </w:rPr>
        <w:t xml:space="preserve"> sempre uguale alla somma tra numero medio di utenti in coda e numero medio di utenti in servizio;</w:t>
      </w:r>
    </w:p>
    <w:p w14:paraId="76BA2645" w14:textId="6EB0DA0E" w:rsidR="00E92100" w:rsidRPr="000D46CE" w:rsidRDefault="0067440A" w:rsidP="00D80659">
      <w:pPr>
        <w:pStyle w:val="Paragrafoelenco"/>
        <w:numPr>
          <w:ilvl w:val="0"/>
          <w:numId w:val="36"/>
        </w:numPr>
        <w:spacing w:line="276" w:lineRule="auto"/>
        <w:rPr>
          <w:rFonts w:ascii="XBBVGE+LMRoman10-Regular" w:hAnsi="XBBVGE+LMRoman10-Regular" w:cs="Times New Roman"/>
        </w:rPr>
      </w:pPr>
      <w:r w:rsidRPr="000D46CE">
        <w:rPr>
          <w:rFonts w:ascii="XBBVGE+LMRoman10-Regular" w:hAnsi="XBBVGE+LMRoman10-Regular" w:cs="Times New Roman"/>
        </w:rPr>
        <w:t>Confronto dei valori ottenuti dalla simulazione e valori teorici per ogni statistica ed ogni centro.</w:t>
      </w:r>
    </w:p>
    <w:p w14:paraId="363B6F64" w14:textId="47C6BE90" w:rsidR="00B56AE8" w:rsidRPr="00310F23" w:rsidRDefault="00986EE5" w:rsidP="00310F23">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4.4.1 Biglietteria</w:t>
      </w:r>
      <w:r w:rsidR="002C4F70" w:rsidRPr="000D46CE">
        <w:rPr>
          <w:rFonts w:ascii="XBBVGE+LMRoman10-Regular" w:eastAsiaTheme="minorEastAsia" w:hAnsi="XBBVGE+LMRoman10-Regular" w:cs="Times New Roman"/>
          <w:sz w:val="22"/>
          <w:szCs w:val="22"/>
        </w:rPr>
        <w:t xml:space="preserve"> </w:t>
      </w:r>
    </w:p>
    <w:p w14:paraId="1FAAA788" w14:textId="1C4D67A3" w:rsidR="00EE56A2" w:rsidRDefault="0020295A" w:rsidP="00EE56A2">
      <w:pPr>
        <w:spacing w:line="276" w:lineRule="auto"/>
        <w:ind w:left="720"/>
        <w:rPr>
          <w:rFonts w:ascii="XBBVGE+LMRoman10-Regular" w:eastAsiaTheme="minorEastAsia" w:hAnsi="XBBVGE+LMRoman10-Regular" w:cs="Times New Roman"/>
          <w:sz w:val="22"/>
          <w:szCs w:val="22"/>
        </w:rPr>
      </w:pPr>
      <w:r>
        <w:rPr>
          <w:rFonts w:ascii="XBBVGE+LMRoman10-Regular" w:eastAsiaTheme="minorEastAsia" w:hAnsi="XBBVGE+LMRoman10-Regular" w:cs="Times New Roman"/>
          <w:noProof/>
          <w:sz w:val="22"/>
          <w:szCs w:val="22"/>
        </w:rPr>
        <w:drawing>
          <wp:inline distT="0" distB="0" distL="0" distR="0" wp14:anchorId="608D8C5D" wp14:editId="21E29E07">
            <wp:extent cx="5495925" cy="5248275"/>
            <wp:effectExtent l="0" t="0" r="9525" b="9525"/>
            <wp:docPr id="35" name="Immagine 35"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descr="Immagine che contiene testo&#10;&#10;Descrizione generata automaticamente"/>
                    <pic:cNvPicPr/>
                  </pic:nvPicPr>
                  <pic:blipFill>
                    <a:blip r:embed="rId19"/>
                    <a:stretch>
                      <a:fillRect/>
                    </a:stretch>
                  </pic:blipFill>
                  <pic:spPr>
                    <a:xfrm>
                      <a:off x="0" y="0"/>
                      <a:ext cx="5495925" cy="5248275"/>
                    </a:xfrm>
                    <a:prstGeom prst="rect">
                      <a:avLst/>
                    </a:prstGeom>
                  </pic:spPr>
                </pic:pic>
              </a:graphicData>
            </a:graphic>
          </wp:inline>
        </w:drawing>
      </w:r>
    </w:p>
    <w:p w14:paraId="0A3D2CB9" w14:textId="77777777" w:rsidR="00EC09AF" w:rsidRPr="00EC09AF" w:rsidRDefault="00EE56A2" w:rsidP="00EE56A2">
      <w:pPr>
        <w:spacing w:line="276" w:lineRule="auto"/>
        <w:jc w:val="both"/>
        <w:rPr>
          <w:rFonts w:ascii="XBBVGE+LMRoman10-Regular" w:eastAsiaTheme="minorEastAsia" w:hAnsi="XBBVGE+LMRoman10-Regular" w:cs="Times New Roman"/>
          <w:sz w:val="20"/>
        </w:rPr>
      </w:pPr>
      <m:oMathPara>
        <m:oMath>
          <m:r>
            <w:rPr>
              <w:rFonts w:ascii="Cambria Math" w:eastAsiaTheme="minorEastAsia" w:hAnsi="Cambria Math" w:cs="Times New Roman"/>
              <w:sz w:val="20"/>
            </w:rPr>
            <m:t xml:space="preserve">                            </m:t>
          </m:r>
        </m:oMath>
      </m:oMathPara>
    </w:p>
    <w:p w14:paraId="2C927F64" w14:textId="2A285E8C" w:rsidR="00435410" w:rsidRPr="00EE56A2" w:rsidRDefault="00EC09AF" w:rsidP="00EE56A2">
      <w:pPr>
        <w:spacing w:line="276" w:lineRule="auto"/>
        <w:jc w:val="both"/>
        <w:rPr>
          <w:rFonts w:ascii="XBBVGE+LMRoman10-Regular" w:eastAsiaTheme="minorEastAsia" w:hAnsi="XBBVGE+LMRoman10-Regular" w:cs="Times New Roman"/>
          <w:sz w:val="22"/>
          <w:szCs w:val="22"/>
          <w:lang w:val="en-US"/>
        </w:rPr>
      </w:pPr>
      <m:oMath>
        <m:r>
          <w:rPr>
            <w:rFonts w:ascii="Cambria Math" w:eastAsiaTheme="minorEastAsia" w:hAnsi="Cambria Math" w:cs="Times New Roman"/>
            <w:sz w:val="20"/>
            <w:lang w:val="en-US"/>
          </w:rPr>
          <w:lastRenderedPageBreak/>
          <m:t xml:space="preserve">                                 </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biglietteria</m:t>
            </m:r>
          </m:sub>
        </m:sSub>
        <m:r>
          <w:rPr>
            <w:rFonts w:ascii="Cambria Math" w:hAnsi="Cambria Math" w:cstheme="minorHAnsi"/>
            <w:sz w:val="20"/>
            <w:lang w:val="en-US"/>
          </w:rPr>
          <m:t xml:space="preserve">= </m:t>
        </m:r>
        <m:r>
          <m:rPr>
            <m:sty m:val="p"/>
          </m:rPr>
          <w:rPr>
            <w:rFonts w:ascii="Cambria Math" w:hAnsi="Cambria Math" w:cstheme="minorHAnsi"/>
            <w:sz w:val="20"/>
          </w:rPr>
          <m:t>λ</m:t>
        </m:r>
        <m:r>
          <m:rPr>
            <m:sty m:val="p"/>
          </m:rPr>
          <w:rPr>
            <w:rFonts w:ascii="Cambria Math" w:hAnsi="Cambria Math" w:cstheme="minorHAnsi"/>
            <w:sz w:val="20"/>
            <w:lang w:val="en-US"/>
          </w:rPr>
          <m:t>*</m:t>
        </m:r>
        <m:d>
          <m:dPr>
            <m:ctrlPr>
              <w:rPr>
                <w:rFonts w:ascii="Cambria Math" w:hAnsi="Cambria Math" w:cstheme="minorHAnsi"/>
                <w:sz w:val="20"/>
              </w:rPr>
            </m:ctrlPr>
          </m:dPr>
          <m:e>
            <m:r>
              <m:rPr>
                <m:sty m:val="p"/>
              </m:rPr>
              <w:rPr>
                <w:rFonts w:ascii="Cambria Math" w:hAnsi="Cambria Math" w:cstheme="minorHAnsi"/>
                <w:sz w:val="20"/>
                <w:lang w:val="en-US"/>
              </w:rPr>
              <m:t>1-</m:t>
            </m:r>
            <m:sSub>
              <m:sSubPr>
                <m:ctrlPr>
                  <w:rPr>
                    <w:rFonts w:ascii="Cambria Math" w:hAnsi="Cambria Math" w:cstheme="minorHAnsi"/>
                    <w:sz w:val="20"/>
                  </w:rPr>
                </m:ctrlPr>
              </m:sSubPr>
              <m:e>
                <m:r>
                  <w:rPr>
                    <w:rFonts w:ascii="Cambria Math" w:hAnsi="Cambria Math" w:cstheme="minorHAnsi"/>
                    <w:sz w:val="20"/>
                  </w:rPr>
                  <m:t>p</m:t>
                </m:r>
              </m:e>
              <m:sub>
                <m:sSub>
                  <m:sSubPr>
                    <m:ctrlPr>
                      <w:rPr>
                        <w:rFonts w:ascii="Cambria Math" w:hAnsi="Cambria Math" w:cstheme="minorHAnsi"/>
                        <w:i/>
                        <w:sz w:val="20"/>
                      </w:rPr>
                    </m:ctrlPr>
                  </m:sSubPr>
                  <m:e>
                    <m:r>
                      <w:rPr>
                        <w:rFonts w:ascii="Cambria Math" w:hAnsi="Cambria Math" w:cstheme="minorHAnsi"/>
                        <w:sz w:val="20"/>
                      </w:rPr>
                      <m:t>online</m:t>
                    </m:r>
                  </m:e>
                  <m:sub/>
                </m:sSub>
              </m:sub>
            </m:sSub>
            <m:ctrlPr>
              <w:rPr>
                <w:rFonts w:ascii="Cambria Math" w:hAnsi="Cambria Math" w:cstheme="minorHAnsi"/>
                <w:i/>
                <w:sz w:val="20"/>
              </w:rPr>
            </m:ctrlPr>
          </m:e>
        </m:d>
        <m:r>
          <w:rPr>
            <w:rFonts w:ascii="Cambria Math" w:hAnsi="Cambria Math" w:cstheme="minorHAnsi"/>
            <w:sz w:val="20"/>
            <w:lang w:val="en-US"/>
          </w:rPr>
          <m:t>=7.166*0.8=5.732</m:t>
        </m:r>
      </m:oMath>
      <w:r w:rsidR="00EE56A2" w:rsidRPr="00EE56A2">
        <w:rPr>
          <w:rFonts w:ascii="XBBVGE+LMRoman10-Regular" w:eastAsiaTheme="minorEastAsia" w:hAnsi="XBBVGE+LMRoman10-Regular" w:cs="Times New Roman"/>
          <w:sz w:val="20"/>
          <w:lang w:val="en-US"/>
        </w:rPr>
        <w:t xml:space="preserve"> job/min</w:t>
      </w:r>
    </w:p>
    <w:p w14:paraId="0B2DE158" w14:textId="118ADD8D" w:rsidR="00435410" w:rsidRPr="000D46CE" w:rsidRDefault="00435410" w:rsidP="00435410">
      <w:pPr>
        <w:ind w:left="1440"/>
        <w:rPr>
          <w:rFonts w:ascii="XBBVGE+LMRoman10-Regular" w:eastAsiaTheme="minorEastAsia" w:hAnsi="XBBVGE+LMRoman10-Regular" w:cstheme="minorHAnsi"/>
          <w:sz w:val="20"/>
        </w:rPr>
      </w:pPr>
      <m:oMath>
        <m:r>
          <w:rPr>
            <w:rFonts w:ascii="Cambria Math" w:hAnsi="Cambria Math" w:cstheme="minorHAnsi"/>
            <w:sz w:val="20"/>
          </w:rPr>
          <m:t>N=</m:t>
        </m:r>
      </m:oMath>
      <w:r w:rsidR="00EE56A2">
        <w:rPr>
          <w:rFonts w:ascii="XBBVGE+LMRoman10-Regular" w:eastAsiaTheme="minorEastAsia" w:hAnsi="XBBVGE+LMRoman10-Regular" w:cstheme="minorHAnsi"/>
          <w:sz w:val="20"/>
        </w:rPr>
        <w:t xml:space="preserve"> 2</w:t>
      </w:r>
    </w:p>
    <w:p w14:paraId="7A2AA16A" w14:textId="26B12CD1" w:rsidR="00435410" w:rsidRPr="000D46CE" w:rsidRDefault="00C92054" w:rsidP="00435410">
      <w:pPr>
        <w:ind w:left="1440" w:firstLine="720"/>
        <w:rPr>
          <w:rFonts w:ascii="XBBVGE+LMRoman10-Regular" w:eastAsiaTheme="minorEastAsia" w:hAnsi="XBBVGE+LMRoman10-Regular"/>
          <w:sz w:val="20"/>
        </w:rPr>
      </w:pPr>
      <m:oMathPara>
        <m:oMathParaPr>
          <m:jc m:val="left"/>
        </m:oMathParaPr>
        <m:oMath>
          <m:sSub>
            <m:sSubPr>
              <m:ctrlPr>
                <w:rPr>
                  <w:rFonts w:ascii="Cambria Math" w:eastAsiaTheme="minorEastAsia" w:hAnsi="Cambria Math" w:cstheme="minorHAnsi"/>
                  <w:i/>
                  <w:sz w:val="20"/>
                </w:rPr>
              </m:ctrlPr>
            </m:sSubPr>
            <m:e>
              <m:r>
                <w:rPr>
                  <w:rFonts w:ascii="Cambria Math" w:eastAsiaTheme="minorEastAsia" w:hAnsi="Cambria Math" w:cstheme="minorHAnsi"/>
                  <w:sz w:val="20"/>
                </w:rPr>
                <m:t>µ</m:t>
              </m:r>
            </m:e>
            <m:sub>
              <m:r>
                <w:rPr>
                  <w:rFonts w:ascii="Cambria Math" w:eastAsiaTheme="minorEastAsia" w:hAnsi="Cambria Math" w:cstheme="minorHAnsi"/>
                  <w:sz w:val="20"/>
                </w:rPr>
                <m:t>i</m:t>
              </m:r>
            </m:sub>
          </m:sSub>
          <m:r>
            <m:rPr>
              <m:sty m:val="p"/>
            </m:rPr>
            <w:rPr>
              <w:rFonts w:ascii="Cambria Math" w:hAnsi="Cambria Math" w:cstheme="minorHAnsi"/>
              <w:sz w:val="20"/>
            </w:rPr>
            <m:t xml:space="preserve">= </m:t>
          </m:r>
          <m:r>
            <w:rPr>
              <w:rFonts w:ascii="Cambria Math" w:hAnsi="Cambria Math" w:cstheme="minorHAnsi"/>
              <w:sz w:val="20"/>
            </w:rPr>
            <m:t>3.0 job/min</m:t>
          </m:r>
        </m:oMath>
      </m:oMathPara>
    </w:p>
    <w:p w14:paraId="42621109" w14:textId="58BBD45B" w:rsidR="00435410" w:rsidRPr="000D46CE" w:rsidRDefault="00435410" w:rsidP="00435410">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ρ=</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biglietteria</m:t>
              </m:r>
            </m:sub>
          </m:sSub>
          <m:r>
            <w:rPr>
              <w:rFonts w:ascii="Cambria Math" w:eastAsiaTheme="minorEastAsia" w:hAnsi="Cambria Math"/>
              <w:sz w:val="20"/>
            </w:rPr>
            <m:t>*</m:t>
          </m:r>
          <m:f>
            <m:fPr>
              <m:ctrlPr>
                <w:rPr>
                  <w:rFonts w:ascii="Cambria Math" w:eastAsiaTheme="minorEastAsia" w:hAnsi="Cambria Math"/>
                  <w:i/>
                  <w:sz w:val="20"/>
                </w:rPr>
              </m:ctrlPr>
            </m:fPr>
            <m:num>
              <m:r>
                <w:rPr>
                  <w:rFonts w:ascii="Cambria Math" w:eastAsiaTheme="minorEastAsia" w:hAnsi="Cambria Math"/>
                  <w:sz w:val="20"/>
                </w:rPr>
                <m:t>E[</m:t>
              </m:r>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r>
                <w:rPr>
                  <w:rFonts w:ascii="Cambria Math" w:eastAsiaTheme="minorEastAsia" w:hAnsi="Cambria Math"/>
                  <w:sz w:val="20"/>
                </w:rPr>
                <m:t>]</m:t>
              </m:r>
            </m:num>
            <m:den>
              <m:r>
                <w:rPr>
                  <w:rFonts w:ascii="Cambria Math" w:eastAsiaTheme="minorEastAsia" w:hAnsi="Cambria Math"/>
                  <w:sz w:val="20"/>
                </w:rPr>
                <m:t>2</m:t>
              </m:r>
            </m:den>
          </m:f>
          <m:r>
            <w:rPr>
              <w:rFonts w:ascii="Cambria Math" w:eastAsiaTheme="minorEastAsia" w:hAnsi="Cambria Math"/>
              <w:sz w:val="20"/>
            </w:rPr>
            <m:t>=0.955</m:t>
          </m:r>
        </m:oMath>
      </m:oMathPara>
    </w:p>
    <w:p w14:paraId="47346055" w14:textId="5F993EB3" w:rsidR="00435410" w:rsidRPr="00067932" w:rsidRDefault="005D2D19" w:rsidP="005D2D19">
      <w:pPr>
        <w:rPr>
          <w:rFonts w:ascii="XBBVGE+LMRoman10-Regular" w:eastAsiaTheme="minorEastAsia" w:hAnsi="XBBVGE+LMRoman10-Regular"/>
          <w:sz w:val="20"/>
        </w:rPr>
      </w:pPr>
      <m:oMath>
        <m:r>
          <w:rPr>
            <w:rFonts w:ascii="Cambria Math" w:eastAsiaTheme="minorEastAsia" w:hAnsi="Cambria Math"/>
            <w:sz w:val="20"/>
          </w:rPr>
          <m:t xml:space="preserve">                                 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m:t>
        </m:r>
        <m:f>
          <m:fPr>
            <m:ctrlPr>
              <w:rPr>
                <w:rFonts w:ascii="Cambria Math" w:eastAsiaTheme="minorEastAsia" w:hAnsi="Cambria Math"/>
                <w:i/>
                <w:sz w:val="20"/>
              </w:rPr>
            </m:ctrlPr>
          </m:fPr>
          <m:num>
            <m:r>
              <w:rPr>
                <w:rFonts w:ascii="Cambria Math" w:eastAsiaTheme="minorEastAsia" w:hAnsi="Cambria Math"/>
                <w:sz w:val="20"/>
              </w:rPr>
              <m:t>ρ*E[</m:t>
            </m:r>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r>
              <w:rPr>
                <w:rFonts w:ascii="Cambria Math" w:eastAsiaTheme="minorEastAsia" w:hAnsi="Cambria Math"/>
                <w:sz w:val="20"/>
              </w:rPr>
              <m:t>]</m:t>
            </m:r>
          </m:num>
          <m:den>
            <m:r>
              <w:rPr>
                <w:rFonts w:ascii="Cambria Math" w:eastAsiaTheme="minorEastAsia" w:hAnsi="Cambria Math"/>
                <w:sz w:val="20"/>
              </w:rPr>
              <m:t>1-ρ</m:t>
            </m:r>
            <m:r>
              <m:rPr>
                <m:sty m:val="p"/>
              </m:rPr>
              <w:rPr>
                <w:rFonts w:ascii="Cambria Math" w:hAnsi="Cambria Math" w:cstheme="minorHAnsi"/>
                <w:sz w:val="20"/>
              </w:rPr>
              <m:t xml:space="preserve"> </m:t>
            </m:r>
          </m:den>
        </m:f>
        <m:r>
          <w:rPr>
            <w:rFonts w:ascii="Cambria Math" w:eastAsiaTheme="minorEastAsia" w:hAnsi="Cambria Math"/>
            <w:sz w:val="20"/>
          </w:rPr>
          <m:t>=</m:t>
        </m:r>
      </m:oMath>
      <w:r w:rsidRPr="00067932">
        <w:rPr>
          <w:rFonts w:ascii="XBBVGE+LMRoman10-Regular" w:eastAsiaTheme="minorEastAsia" w:hAnsi="XBBVGE+LMRoman10-Regular"/>
          <w:sz w:val="20"/>
        </w:rPr>
        <w:t>3.537</w:t>
      </w:r>
    </w:p>
    <w:p w14:paraId="3F608375" w14:textId="49C1C2ED" w:rsidR="00435410" w:rsidRPr="00B10618" w:rsidRDefault="00B10618" w:rsidP="00B10618">
      <w:pPr>
        <w:rPr>
          <w:rFonts w:ascii="XBBVGE+LMRoman10-Regular" w:eastAsiaTheme="minorEastAsia" w:hAnsi="XBBVGE+LMRoman10-Regular"/>
          <w:sz w:val="20"/>
        </w:rPr>
      </w:pPr>
      <m:oMath>
        <m:r>
          <w:rPr>
            <w:rFonts w:ascii="Cambria Math" w:eastAsiaTheme="minorEastAsia" w:hAnsi="Cambria Math"/>
            <w:sz w:val="20"/>
          </w:rPr>
          <m:t xml:space="preserve">                                 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+E[S]</m:t>
        </m:r>
      </m:oMath>
      <w:r w:rsidRPr="00B10618">
        <w:rPr>
          <w:rFonts w:ascii="XBBVGE+LMRoman10-Regular" w:eastAsiaTheme="minorEastAsia" w:hAnsi="XBBVGE+LMRoman10-Regular"/>
          <w:sz w:val="20"/>
        </w:rPr>
        <w:t>=3.703 mi</w:t>
      </w:r>
      <w:r>
        <w:rPr>
          <w:rFonts w:ascii="XBBVGE+LMRoman10-Regular" w:eastAsiaTheme="minorEastAsia" w:hAnsi="XBBVGE+LMRoman10-Regular"/>
          <w:sz w:val="20"/>
        </w:rPr>
        <w:t>n</w:t>
      </w:r>
    </w:p>
    <w:p w14:paraId="77DF517C" w14:textId="77290C04" w:rsidR="007A2F0D" w:rsidRPr="00B10618" w:rsidRDefault="007A2F0D" w:rsidP="007A2F0D">
      <w:pPr>
        <w:rPr>
          <w:rFonts w:ascii="XBBVGE+LMRoman10-Regular" w:eastAsiaTheme="minorEastAsia" w:hAnsi="XBBVGE+LMRoman10-Regular"/>
          <w:sz w:val="20"/>
        </w:rPr>
      </w:pPr>
      <w:r w:rsidRPr="00B10618">
        <w:rPr>
          <w:rFonts w:ascii="XBBVGE+LMRoman10-Regular" w:eastAsiaTheme="minorEastAsia" w:hAnsi="XBBVGE+LMRoman10-Regular"/>
          <w:sz w:val="20"/>
        </w:rPr>
        <w:tab/>
      </w:r>
      <w:r w:rsidRPr="00B10618">
        <w:rPr>
          <w:rFonts w:ascii="XBBVGE+LMRoman10-Regular" w:eastAsiaTheme="minorEastAsia" w:hAnsi="XBBVGE+LMRoman10-Regular"/>
          <w:sz w:val="20"/>
        </w:rPr>
        <w:tab/>
      </w:r>
    </w:p>
    <w:p w14:paraId="1EDBCC29" w14:textId="2203EDBF" w:rsidR="007E3A3F" w:rsidRPr="00B10618" w:rsidRDefault="007A2F0D" w:rsidP="007E3A3F">
      <w:pPr>
        <w:ind w:left="720" w:firstLine="720"/>
        <w:rPr>
          <w:rFonts w:ascii="Cambria Math" w:eastAsiaTheme="minorEastAsia" w:hAnsi="Cambria Math"/>
          <w:i/>
          <w:iCs/>
          <w:sz w:val="20"/>
          <w:lang w:val="en-US"/>
        </w:rPr>
      </w:pPr>
      <w:r w:rsidRPr="00B10618">
        <w:rPr>
          <w:rFonts w:ascii="XBBVGE+LMRoman10-Regular" w:eastAsiaTheme="minorEastAsia" w:hAnsi="XBBVGE+LMRoman10-Regular"/>
          <w:b/>
          <w:bCs/>
          <w:sz w:val="20"/>
          <w:lang w:val="en-US"/>
        </w:rPr>
        <w:t xml:space="preserve">Consistency check: </w:t>
      </w:r>
    </w:p>
    <w:p w14:paraId="4971A57E" w14:textId="44F0383D" w:rsidR="007A2F0D" w:rsidRPr="007E3A3F" w:rsidRDefault="007A2F0D" w:rsidP="007E3A3F">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=3.570</m:t>
        </m:r>
      </m:oMath>
      <w:r w:rsidR="00854B52">
        <w:rPr>
          <w:rFonts w:ascii="Cambria Math" w:eastAsiaTheme="minorEastAsia" w:hAnsi="Cambria Math"/>
          <w:i/>
          <w:sz w:val="20"/>
        </w:rPr>
        <w:t xml:space="preserve"> min </w:t>
      </w:r>
    </w:p>
    <w:p w14:paraId="14641751" w14:textId="33130E65" w:rsidR="007A2F0D" w:rsidRPr="007A2F0D" w:rsidRDefault="007A2F0D" w:rsidP="007E3A3F">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S</m:t>
            </m:r>
          </m:e>
        </m:d>
        <m:r>
          <w:rPr>
            <w:rFonts w:ascii="Cambria Math" w:eastAsiaTheme="minorEastAsia" w:hAnsi="Cambria Math"/>
            <w:sz w:val="20"/>
          </w:rPr>
          <m:t>=3.396+0.174=3.570 min</m:t>
        </m:r>
      </m:oMath>
      <w:r w:rsidR="007E3A3F">
        <w:rPr>
          <w:noProof/>
        </w:rPr>
        <w:drawing>
          <wp:inline distT="0" distB="0" distL="0" distR="0" wp14:anchorId="346CA98E" wp14:editId="23F9BF89">
            <wp:extent cx="196850" cy="179705"/>
            <wp:effectExtent l="0" t="0" r="0" b="0"/>
            <wp:docPr id="16" name="Immagine 16"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11F40AFB" w14:textId="77777777" w:rsidR="007E3A3F" w:rsidRPr="007E3A3F" w:rsidRDefault="007E3A3F" w:rsidP="007E3A3F">
      <w:pPr>
        <w:pStyle w:val="Paragrafoelenco"/>
        <w:ind w:left="1800"/>
        <w:rPr>
          <w:rFonts w:ascii="Cambria Math" w:eastAsiaTheme="minorEastAsia" w:hAnsi="Cambria Math"/>
          <w:i/>
          <w:sz w:val="20"/>
        </w:rPr>
      </w:pPr>
    </w:p>
    <w:p w14:paraId="1E88F74A" w14:textId="54DCB1BB" w:rsidR="007A2F0D" w:rsidRPr="007E3A3F" w:rsidRDefault="007A2F0D" w:rsidP="007E3A3F">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+ρ=</m:t>
        </m:r>
        <m:r>
          <m:rPr>
            <m:sty m:val="p"/>
          </m:rPr>
          <w:rPr>
            <w:rFonts w:ascii="Cambria Math" w:hAnsi="Cambria Math" w:cstheme="minorHAnsi"/>
            <w:sz w:val="20"/>
          </w:rPr>
          <m:t>19.536+0.995=20.531</m:t>
        </m:r>
      </m:oMath>
    </w:p>
    <w:p w14:paraId="1DBEE8C9" w14:textId="47FBE7B7" w:rsidR="00BD2004" w:rsidRPr="00CA15DE" w:rsidRDefault="007A2F0D" w:rsidP="00CA15DE">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20.531</m:t>
        </m:r>
      </m:oMath>
      <w:r w:rsidR="007E3A3F">
        <w:rPr>
          <w:noProof/>
        </w:rPr>
        <w:drawing>
          <wp:inline distT="0" distB="0" distL="0" distR="0" wp14:anchorId="34AAC422" wp14:editId="74F6CE67">
            <wp:extent cx="196850" cy="179705"/>
            <wp:effectExtent l="0" t="0" r="0" b="0"/>
            <wp:docPr id="18" name="Immagine 18"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0BD52EF7" w14:textId="43EBADA6" w:rsidR="00BD2004" w:rsidRPr="000D46CE" w:rsidRDefault="00986EE5" w:rsidP="00BD2004">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4.4.</w:t>
      </w:r>
      <w:r w:rsidR="00D94022" w:rsidRPr="000D46CE">
        <w:rPr>
          <w:rFonts w:ascii="XBBVGE+LMRoman10-Regular" w:hAnsi="XBBVGE+LMRoman10-Regular" w:cs="Times New Roman"/>
          <w:color w:val="137547"/>
          <w:sz w:val="24"/>
          <w:szCs w:val="24"/>
        </w:rPr>
        <w:t>2</w:t>
      </w:r>
      <w:r w:rsidRPr="000D46CE">
        <w:rPr>
          <w:rFonts w:ascii="XBBVGE+LMRoman10-Regular" w:hAnsi="XBBVGE+LMRoman10-Regular" w:cs="Times New Roman"/>
          <w:color w:val="137547"/>
          <w:sz w:val="24"/>
          <w:szCs w:val="24"/>
        </w:rPr>
        <w:t xml:space="preserve"> ControlloBiglietti</w:t>
      </w:r>
    </w:p>
    <w:p w14:paraId="0BD95A2D" w14:textId="67AE43A1" w:rsidR="002C4F70" w:rsidRPr="000D46CE" w:rsidRDefault="00BD2004" w:rsidP="00D80659">
      <w:pPr>
        <w:spacing w:line="276" w:lineRule="auto"/>
        <w:rPr>
          <w:rFonts w:ascii="XBBVGE+LMRoman10-Regular" w:hAnsi="XBBVGE+LMRoman10-Regular" w:cs="Times New Roman"/>
          <w:color w:val="auto"/>
          <w:sz w:val="22"/>
          <w:szCs w:val="22"/>
        </w:rPr>
      </w:pPr>
      <w:r w:rsidRPr="000D46CE">
        <w:rPr>
          <w:rFonts w:ascii="XBBVGE+LMRoman10-Regular" w:hAnsi="XBBVGE+LMRoman10-Regular"/>
        </w:rPr>
        <w:t xml:space="preserve">           </w:t>
      </w:r>
      <w:r w:rsidR="002C4F70" w:rsidRPr="000D46CE">
        <w:rPr>
          <w:rFonts w:ascii="XBBVGE+LMRoman10-Regular" w:hAnsi="XBBVGE+LMRoman10-Regular" w:cs="Times New Roman"/>
          <w:color w:val="auto"/>
          <w:sz w:val="22"/>
          <w:szCs w:val="22"/>
        </w:rPr>
        <w:t xml:space="preserve"> </w:t>
      </w:r>
      <w:r w:rsidR="00310F23">
        <w:rPr>
          <w:rFonts w:ascii="XBBVGE+LMRoman10-Regular" w:hAnsi="XBBVGE+LMRoman10-Regular" w:cs="Times New Roman"/>
          <w:noProof/>
          <w:color w:val="auto"/>
          <w:sz w:val="22"/>
          <w:szCs w:val="22"/>
        </w:rPr>
        <w:drawing>
          <wp:inline distT="0" distB="0" distL="0" distR="0" wp14:anchorId="236553BA" wp14:editId="525F7796">
            <wp:extent cx="5657850" cy="5257800"/>
            <wp:effectExtent l="0" t="0" r="0" b="0"/>
            <wp:docPr id="30" name="Immagine 3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descr="Immagine che contiene testo&#10;&#10;Descrizione generata automaticamente"/>
                    <pic:cNvPicPr/>
                  </pic:nvPicPr>
                  <pic:blipFill>
                    <a:blip r:embed="rId21"/>
                    <a:stretch>
                      <a:fillRect/>
                    </a:stretch>
                  </pic:blipFill>
                  <pic:spPr>
                    <a:xfrm>
                      <a:off x="0" y="0"/>
                      <a:ext cx="5657850" cy="5257800"/>
                    </a:xfrm>
                    <a:prstGeom prst="rect">
                      <a:avLst/>
                    </a:prstGeom>
                  </pic:spPr>
                </pic:pic>
              </a:graphicData>
            </a:graphic>
          </wp:inline>
        </w:drawing>
      </w:r>
    </w:p>
    <w:p w14:paraId="23DBBBEE" w14:textId="77777777" w:rsidR="00E3118B" w:rsidRPr="000D46CE" w:rsidRDefault="00E3118B" w:rsidP="00A90985">
      <w:pPr>
        <w:spacing w:line="276" w:lineRule="auto"/>
        <w:rPr>
          <w:rFonts w:ascii="XBBVGE+LMRoman10-Regular" w:hAnsi="XBBVGE+LMRoman10-Regular" w:cstheme="minorHAnsi"/>
          <w:sz w:val="20"/>
        </w:rPr>
      </w:pPr>
    </w:p>
    <w:p w14:paraId="6ED8B78D" w14:textId="77777777" w:rsidR="00AD3EE0" w:rsidRDefault="00AD3EE0" w:rsidP="00080B4E">
      <w:pPr>
        <w:ind w:left="1440"/>
        <w:rPr>
          <w:rFonts w:ascii="XBBVGE+LMRoman10-Regular" w:eastAsiaTheme="minorEastAsia" w:hAnsi="XBBVGE+LMRoman10-Regular" w:cstheme="minorHAnsi"/>
          <w:sz w:val="20"/>
        </w:rPr>
      </w:pPr>
      <w:bookmarkStart w:id="12" w:name="_Hlk113296119"/>
    </w:p>
    <w:p w14:paraId="47828941" w14:textId="7B1EFCE4" w:rsidR="00080B4E" w:rsidRPr="000D46CE" w:rsidRDefault="00631B4D" w:rsidP="00080B4E">
      <w:pPr>
        <w:ind w:left="1440"/>
        <w:rPr>
          <w:rFonts w:ascii="XBBVGE+LMRoman10-Regular" w:eastAsiaTheme="minorEastAsia" w:hAnsi="XBBVGE+LMRoman10-Regular"/>
          <w:sz w:val="20"/>
        </w:rPr>
      </w:pPr>
      <m:oMath>
        <m:r>
          <m:rPr>
            <m:sty m:val="p"/>
          </m:rPr>
          <w:rPr>
            <w:rFonts w:ascii="Cambria Math" w:hAnsi="Cambria Math" w:cstheme="minorHAnsi"/>
            <w:sz w:val="20"/>
          </w:rPr>
          <w:lastRenderedPageBreak/>
          <m:t>λ</m:t>
        </m:r>
        <w:bookmarkEnd w:id="12"/>
        <m:r>
          <w:rPr>
            <w:rFonts w:ascii="Cambria Math" w:hAnsi="Cambria Math" w:cstheme="minorHAnsi"/>
            <w:sz w:val="20"/>
          </w:rPr>
          <m:t>= λ=7.166</m:t>
        </m:r>
      </m:oMath>
      <w:r w:rsidRPr="000D46CE">
        <w:rPr>
          <w:rFonts w:ascii="XBBVGE+LMRoman10-Regular" w:eastAsiaTheme="minorEastAsia" w:hAnsi="XBBVGE+LMRoman10-Regular"/>
          <w:sz w:val="20"/>
        </w:rPr>
        <w:t xml:space="preserve"> </w:t>
      </w:r>
    </w:p>
    <w:p w14:paraId="7BA604BE" w14:textId="100E8A8B" w:rsidR="00631B4D" w:rsidRPr="000D46CE" w:rsidRDefault="00080B4E" w:rsidP="00080B4E">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μ=6.0 job/min</m:t>
          </m:r>
        </m:oMath>
      </m:oMathPara>
    </w:p>
    <w:p w14:paraId="2B10F82B" w14:textId="4EFBA520" w:rsidR="00631B4D" w:rsidRPr="000D46CE" w:rsidRDefault="00631B4D" w:rsidP="00631B4D">
      <w:pPr>
        <w:ind w:left="1440" w:firstLine="720"/>
        <w:rPr>
          <w:rFonts w:ascii="XBBVGE+LMRoman10-Regular" w:hAnsi="XBBVGE+LMRoman10-Regular" w:cstheme="minorHAnsi"/>
          <w:sz w:val="20"/>
        </w:rPr>
      </w:pPr>
      <m:oMathPara>
        <m:oMathParaPr>
          <m:jc m:val="left"/>
        </m:oMathParaPr>
        <m:oMath>
          <m:r>
            <w:rPr>
              <w:rFonts w:ascii="Cambria Math" w:hAnsi="Cambria Math" w:cstheme="minorHAnsi"/>
              <w:sz w:val="20"/>
            </w:rPr>
            <m:t>E</m:t>
          </m:r>
          <m:d>
            <m:dPr>
              <m:begChr m:val="["/>
              <m:endChr m:val="]"/>
              <m:ctrlPr>
                <w:rPr>
                  <w:rFonts w:ascii="Cambria Math" w:hAnsi="Cambria Math" w:cstheme="minorHAnsi"/>
                  <w:i/>
                  <w:sz w:val="20"/>
                </w:rPr>
              </m:ctrlPr>
            </m:dPr>
            <m:e>
              <m:sSub>
                <m:sSubPr>
                  <m:ctrlPr>
                    <w:rPr>
                      <w:rFonts w:ascii="Cambria Math" w:hAnsi="Cambria Math" w:cstheme="minorHAnsi"/>
                      <w:i/>
                      <w:sz w:val="20"/>
                    </w:rPr>
                  </m:ctrlPr>
                </m:sSubPr>
                <m:e>
                  <m:r>
                    <w:rPr>
                      <w:rFonts w:ascii="Cambria Math" w:hAnsi="Cambria Math" w:cstheme="minorHAnsi"/>
                      <w:sz w:val="20"/>
                    </w:rPr>
                    <m:t>S</m:t>
                  </m:r>
                </m:e>
                <m:sub>
                  <m:r>
                    <w:rPr>
                      <w:rFonts w:ascii="Cambria Math" w:hAnsi="Cambria Math" w:cstheme="minorHAnsi"/>
                      <w:sz w:val="20"/>
                    </w:rPr>
                    <m:t>i</m:t>
                  </m:r>
                </m:sub>
              </m:sSub>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eastAsiaTheme="minorEastAsia" w:hAnsi="Cambria Math"/>
                  <w:sz w:val="20"/>
                </w:rPr>
                <m:t>μ</m:t>
              </m:r>
            </m:den>
          </m:f>
          <m:r>
            <w:rPr>
              <w:rFonts w:ascii="Cambria Math" w:hAnsi="Cambria Math" w:cstheme="minorHAnsi"/>
              <w:sz w:val="20"/>
            </w:rPr>
            <m:t>=0.166 min</m:t>
          </m:r>
        </m:oMath>
      </m:oMathPara>
    </w:p>
    <w:p w14:paraId="450D48EF" w14:textId="235FD990" w:rsidR="00631B4D" w:rsidRPr="000D46CE" w:rsidRDefault="00631B4D" w:rsidP="00631B4D">
      <w:pPr>
        <w:ind w:left="1440"/>
        <w:rPr>
          <w:rFonts w:ascii="XBBVGE+LMRoman10-Regular" w:hAnsi="XBBVGE+LMRoman10-Regular" w:cstheme="minorHAnsi"/>
          <w:sz w:val="20"/>
        </w:rPr>
      </w:pPr>
      <m:oMathPara>
        <m:oMathParaPr>
          <m:jc m:val="left"/>
        </m:oMathParaPr>
        <m:oMath>
          <m:r>
            <w:rPr>
              <w:rFonts w:ascii="Cambria Math" w:hAnsi="Cambria Math" w:cstheme="minorHAnsi"/>
              <w:sz w:val="20"/>
            </w:rPr>
            <m:t>N=2</m:t>
          </m:r>
        </m:oMath>
      </m:oMathPara>
    </w:p>
    <w:p w14:paraId="29B3E552" w14:textId="613EC2FB" w:rsidR="00631B4D" w:rsidRPr="000D46CE" w:rsidRDefault="00631B4D" w:rsidP="00631B4D">
      <w:pPr>
        <w:ind w:left="1440"/>
        <w:rPr>
          <w:rFonts w:ascii="XBBVGE+LMRoman10-Regular" w:eastAsiaTheme="minorEastAsia" w:hAnsi="XBBVGE+LMRoman10-Regular"/>
          <w:sz w:val="20"/>
        </w:rPr>
      </w:pPr>
      <m:oMath>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 xml:space="preserve">= </m:t>
        </m:r>
        <m:f>
          <m:fPr>
            <m:ctrlPr>
              <w:rPr>
                <w:rFonts w:ascii="Cambria Math" w:hAnsi="Cambria Math"/>
                <w:i/>
                <w:sz w:val="20"/>
              </w:rPr>
            </m:ctrlPr>
          </m:fPr>
          <m:num>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num>
          <m:den>
            <m:r>
              <m:rPr>
                <m:sty m:val="p"/>
              </m:rPr>
              <w:rPr>
                <w:rFonts w:ascii="Cambria Math" w:hAnsi="Cambria Math" w:cstheme="minorHAnsi"/>
                <w:sz w:val="20"/>
              </w:rPr>
              <m:t xml:space="preserve">N </m:t>
            </m:r>
          </m:den>
        </m:f>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N*</m:t>
            </m:r>
            <m:r>
              <w:rPr>
                <w:rFonts w:ascii="Cambria Math" w:eastAsiaTheme="minorEastAsia" w:hAnsi="Cambria Math"/>
                <w:sz w:val="20"/>
              </w:rPr>
              <m:t>μ</m:t>
            </m:r>
          </m:den>
        </m:f>
        <m:r>
          <w:rPr>
            <w:rFonts w:ascii="Cambria Math" w:hAnsi="Cambria Math"/>
            <w:sz w:val="20"/>
          </w:rPr>
          <m:t>=0.083 min</m:t>
        </m:r>
      </m:oMath>
      <w:r w:rsidRPr="000D46CE">
        <w:rPr>
          <w:rFonts w:ascii="XBBVGE+LMRoman10-Regular" w:eastAsiaTheme="minorEastAsia" w:hAnsi="XBBVGE+LMRoman10-Regular"/>
          <w:sz w:val="20"/>
        </w:rPr>
        <w:t xml:space="preserve"> </w:t>
      </w:r>
      <w:r w:rsidRPr="000D46CE">
        <w:rPr>
          <w:rFonts w:ascii="XBBVGE+LMRoman10-Regular" w:eastAsiaTheme="minorEastAsia" w:hAnsi="XBBVGE+LMRoman10-Regular"/>
          <w:sz w:val="20"/>
        </w:rPr>
        <w:tab/>
      </w:r>
      <w:r w:rsidRPr="000D46CE">
        <w:rPr>
          <w:rFonts w:ascii="XBBVGE+LMRoman10-Regular" w:eastAsiaTheme="minorEastAsia" w:hAnsi="XBBVGE+LMRoman10-Regular"/>
          <w:sz w:val="20"/>
        </w:rPr>
        <w:tab/>
      </w:r>
    </w:p>
    <w:p w14:paraId="17DF7521" w14:textId="5689756B" w:rsidR="00631B4D" w:rsidRPr="000D46CE" w:rsidRDefault="00631B4D" w:rsidP="00631B4D">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ρ=</m:t>
          </m:r>
          <m:r>
            <m:rPr>
              <m:sty m:val="p"/>
            </m:rPr>
            <w:rPr>
              <w:rFonts w:ascii="Cambria Math" w:hAnsi="Cambria Math" w:cstheme="minorHAnsi"/>
              <w:sz w:val="20"/>
            </w:rPr>
            <m:t>λ*</m:t>
          </m:r>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eastAsiaTheme="minorEastAsia" w:hAnsi="Cambria Math"/>
              <w:sz w:val="20"/>
            </w:rPr>
            <m:t>=0.594</m:t>
          </m:r>
        </m:oMath>
      </m:oMathPara>
    </w:p>
    <w:p w14:paraId="7FF3C26B" w14:textId="1C170B15" w:rsidR="00487CAF" w:rsidRPr="000D46CE" w:rsidRDefault="00631B4D" w:rsidP="00487CAF">
      <w:pPr>
        <w:ind w:left="1440" w:firstLine="720"/>
        <w:jc w:val="both"/>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m:t>
          </m:r>
          <m:f>
            <m:fPr>
              <m:ctrlPr>
                <w:rPr>
                  <w:rFonts w:ascii="Cambria Math" w:eastAsiaTheme="minorEastAsia" w:hAnsi="Cambria Math"/>
                  <w:i/>
                  <w:sz w:val="20"/>
                </w:rPr>
              </m:ctrlPr>
            </m:fPr>
            <m:num>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*E[S]</m:t>
              </m:r>
            </m:num>
            <m:den>
              <m:r>
                <w:rPr>
                  <w:rFonts w:ascii="Cambria Math" w:eastAsiaTheme="minorEastAsia" w:hAnsi="Cambria Math"/>
                  <w:sz w:val="20"/>
                </w:rPr>
                <m:t>1-ρ</m:t>
              </m:r>
              <m:r>
                <m:rPr>
                  <m:sty m:val="p"/>
                </m:rPr>
                <w:rPr>
                  <w:rFonts w:ascii="Cambria Math" w:hAnsi="Cambria Math" w:cstheme="minorHAnsi"/>
                  <w:sz w:val="20"/>
                </w:rPr>
                <m:t xml:space="preserve"> </m:t>
              </m:r>
            </m:den>
          </m:f>
          <m:r>
            <w:rPr>
              <w:rFonts w:ascii="Cambria Math" w:eastAsiaTheme="minorEastAsia" w:hAnsi="Cambria Math"/>
              <w:sz w:val="20"/>
            </w:rPr>
            <m:t>=0.092 min</m:t>
          </m:r>
        </m:oMath>
      </m:oMathPara>
    </w:p>
    <w:p w14:paraId="129CEC1C" w14:textId="465C7E0C" w:rsidR="00631B4D" w:rsidRPr="000D46CE" w:rsidRDefault="00C92054" w:rsidP="00631B4D">
      <w:pPr>
        <w:ind w:left="1440" w:firstLine="720"/>
        <w:rPr>
          <w:rFonts w:ascii="XBBVGE+LMRoman10-Regular" w:eastAsiaTheme="minorEastAsia" w:hAnsi="XBBVGE+LMRoman10-Regular"/>
          <w:sz w:val="20"/>
        </w:rPr>
      </w:pPr>
      <m:oMathPara>
        <m:oMathParaPr>
          <m:jc m:val="left"/>
        </m:oMathParaPr>
        <m:oMath>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 xml:space="preserve">= </m:t>
          </m:r>
          <m:f>
            <m:fPr>
              <m:ctrlPr>
                <w:rPr>
                  <w:rFonts w:ascii="Cambria Math" w:eastAsiaTheme="minorEastAsia" w:hAnsi="Cambria Math"/>
                  <w:i/>
                  <w:sz w:val="20"/>
                </w:rPr>
              </m:ctrlPr>
            </m:fPr>
            <m:num>
              <m:sSup>
                <m:sSupPr>
                  <m:ctrlPr>
                    <w:rPr>
                      <w:rFonts w:ascii="Cambria Math" w:eastAsiaTheme="minorEastAsia" w:hAnsi="Cambria Math"/>
                      <w:i/>
                      <w:sz w:val="20"/>
                    </w:rPr>
                  </m:ctrlPr>
                </m:sSupPr>
                <m:e>
                  <m:r>
                    <w:rPr>
                      <w:rFonts w:ascii="Cambria Math" w:eastAsiaTheme="minorEastAsia" w:hAnsi="Cambria Math"/>
                      <w:sz w:val="20"/>
                    </w:rPr>
                    <m:t>(</m:t>
                  </m:r>
                  <m:r>
                    <w:rPr>
                      <w:rFonts w:ascii="Cambria Math" w:eastAsiaTheme="minorEastAsia" w:hAnsi="Cambria Math"/>
                      <w:sz w:val="20"/>
                    </w:rPr>
                    <m:t>Nρ</m:t>
                  </m:r>
                  <m:r>
                    <w:rPr>
                      <w:rFonts w:ascii="Cambria Math" w:eastAsiaTheme="minorEastAsia" w:hAnsi="Cambria Math"/>
                      <w:sz w:val="20"/>
                    </w:rPr>
                    <m:t>)</m:t>
                  </m:r>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!(1-</m:t>
              </m:r>
              <m:r>
                <w:rPr>
                  <w:rFonts w:ascii="Cambria Math" w:eastAsiaTheme="minorEastAsia" w:hAnsi="Cambria Math"/>
                  <w:sz w:val="20"/>
                </w:rPr>
                <m:t>ρ</m:t>
              </m:r>
              <m:r>
                <w:rPr>
                  <w:rFonts w:ascii="Cambria Math" w:eastAsiaTheme="minorEastAsia" w:hAnsi="Cambria Math"/>
                  <w:sz w:val="20"/>
                </w:rPr>
                <m:t>)</m:t>
              </m:r>
            </m:den>
          </m:f>
          <m:r>
            <w:rPr>
              <w:rFonts w:ascii="Cambria Math" w:eastAsiaTheme="minorEastAsia" w:hAnsi="Cambria Math"/>
              <w:sz w:val="20"/>
            </w:rPr>
            <m:t>*</m:t>
          </m:r>
          <m:sSup>
            <m:sSupPr>
              <m:ctrlPr>
                <w:rPr>
                  <w:rFonts w:ascii="Cambria Math" w:eastAsiaTheme="minorEastAsia" w:hAnsi="Cambria Math"/>
                  <w:i/>
                  <w:sz w:val="20"/>
                </w:rPr>
              </m:ctrlPr>
            </m:sSupPr>
            <m:e>
              <m:d>
                <m:dPr>
                  <m:ctrlPr>
                    <w:rPr>
                      <w:rFonts w:ascii="Cambria Math" w:eastAsiaTheme="minorEastAsia" w:hAnsi="Cambria Math"/>
                      <w:i/>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m:t>
                      </m:r>
                      <m:r>
                        <w:rPr>
                          <w:rFonts w:ascii="Cambria Math" w:eastAsiaTheme="minorEastAsia" w:hAnsi="Cambria Math"/>
                          <w:sz w:val="20"/>
                        </w:rPr>
                        <m:t>=0</m:t>
                      </m:r>
                    </m:sub>
                    <m:sup>
                      <m:r>
                        <w:rPr>
                          <w:rFonts w:ascii="Cambria Math" w:eastAsiaTheme="minorEastAsia" w:hAnsi="Cambria Math"/>
                          <w:sz w:val="20"/>
                        </w:rPr>
                        <m:t>N</m:t>
                      </m:r>
                      <m:r>
                        <w:rPr>
                          <w:rFonts w:ascii="Cambria Math" w:eastAsiaTheme="minorEastAsia" w:hAnsi="Cambria Math"/>
                          <w:sz w:val="20"/>
                        </w:rPr>
                        <m:t>-</m:t>
                      </m:r>
                      <m:r>
                        <w:rPr>
                          <w:rFonts w:ascii="Cambria Math" w:eastAsiaTheme="minorEastAsia" w:hAnsi="Cambria Math"/>
                          <w:sz w:val="20"/>
                        </w:rPr>
                        <m:t>1</m:t>
                      </m:r>
                    </m:sup>
                    <m:e>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i</m:t>
                              </m:r>
                            </m:sup>
                          </m:sSup>
                        </m:num>
                        <m:den>
                          <m:r>
                            <w:rPr>
                              <w:rFonts w:ascii="Cambria Math" w:eastAsiaTheme="minorEastAsia" w:hAnsi="Cambria Math"/>
                              <w:sz w:val="20"/>
                            </w:rPr>
                            <m:t>i</m:t>
                          </m:r>
                          <m:r>
                            <w:rPr>
                              <w:rFonts w:ascii="Cambria Math" w:eastAsiaTheme="minorEastAsia" w:hAnsi="Cambria Math"/>
                              <w:sz w:val="20"/>
                            </w:rPr>
                            <m:t>!</m:t>
                          </m:r>
                        </m:den>
                      </m:f>
                      <m:r>
                        <w:rPr>
                          <w:rFonts w:ascii="Cambria Math" w:eastAsiaTheme="minorEastAsia" w:hAnsi="Cambria Math"/>
                          <w:sz w:val="20"/>
                        </w:rPr>
                        <m:t>+</m:t>
                      </m:r>
                    </m:e>
                  </m:nary>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e>
              </m:d>
            </m:e>
            <m:sup>
              <m:r>
                <w:rPr>
                  <w:rFonts w:ascii="Cambria Math" w:eastAsiaTheme="minorEastAsia" w:hAnsi="Cambria Math"/>
                  <w:sz w:val="20"/>
                </w:rPr>
                <m:t>-</m:t>
              </m:r>
              <m:r>
                <w:rPr>
                  <w:rFonts w:ascii="Cambria Math" w:eastAsiaTheme="minorEastAsia" w:hAnsi="Cambria Math"/>
                  <w:sz w:val="20"/>
                </w:rPr>
                <m:t>1</m:t>
              </m:r>
            </m:sup>
          </m:sSup>
          <m:r>
            <w:rPr>
              <w:rFonts w:ascii="Cambria Math" w:eastAsiaTheme="minorEastAsia" w:hAnsi="Cambria Math"/>
              <w:sz w:val="20"/>
            </w:rPr>
            <m:t>=</m:t>
          </m:r>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2</m:t>
                  </m:r>
                </m:sup>
              </m:sSup>
            </m:num>
            <m:den>
              <m:r>
                <w:rPr>
                  <w:rFonts w:ascii="Cambria Math" w:eastAsiaTheme="minorEastAsia" w:hAnsi="Cambria Math"/>
                  <w:sz w:val="20"/>
                </w:rPr>
                <m:t>2!</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r>
            <w:rPr>
              <w:rFonts w:ascii="Cambria Math" w:eastAsiaTheme="minorEastAsia" w:hAnsi="Cambria Math"/>
              <w:sz w:val="20"/>
            </w:rPr>
            <m:t>*</m:t>
          </m:r>
          <m:sSup>
            <m:sSupPr>
              <m:ctrlPr>
                <w:rPr>
                  <w:rFonts w:ascii="Cambria Math" w:eastAsiaTheme="minorEastAsia" w:hAnsi="Cambria Math"/>
                  <w:i/>
                  <w:sz w:val="20"/>
                </w:rPr>
              </m:ctrlPr>
            </m:sSupPr>
            <m:e>
              <m:d>
                <m:dPr>
                  <m:ctrlPr>
                    <w:rPr>
                      <w:rFonts w:ascii="Cambria Math" w:eastAsiaTheme="minorEastAsia" w:hAnsi="Cambria Math"/>
                      <w:i/>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m:t>
                      </m:r>
                      <m:r>
                        <w:rPr>
                          <w:rFonts w:ascii="Cambria Math" w:eastAsiaTheme="minorEastAsia" w:hAnsi="Cambria Math"/>
                          <w:sz w:val="20"/>
                        </w:rPr>
                        <m:t>=0</m:t>
                      </m:r>
                    </m:sub>
                    <m:sup>
                      <m:r>
                        <w:rPr>
                          <w:rFonts w:ascii="Cambria Math" w:eastAsiaTheme="minorEastAsia" w:hAnsi="Cambria Math"/>
                          <w:sz w:val="20"/>
                        </w:rPr>
                        <m:t>1</m:t>
                      </m:r>
                    </m:sup>
                    <m:e>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i</m:t>
                              </m:r>
                            </m:sup>
                          </m:sSup>
                        </m:num>
                        <m:den>
                          <m:r>
                            <w:rPr>
                              <w:rFonts w:ascii="Cambria Math" w:eastAsiaTheme="minorEastAsia" w:hAnsi="Cambria Math"/>
                              <w:sz w:val="20"/>
                            </w:rPr>
                            <m:t>i</m:t>
                          </m:r>
                          <m:r>
                            <w:rPr>
                              <w:rFonts w:ascii="Cambria Math" w:eastAsiaTheme="minorEastAsia" w:hAnsi="Cambria Math"/>
                              <w:sz w:val="20"/>
                            </w:rPr>
                            <m:t>!</m:t>
                          </m:r>
                        </m:den>
                      </m:f>
                      <m:r>
                        <w:rPr>
                          <w:rFonts w:ascii="Cambria Math" w:eastAsiaTheme="minorEastAsia" w:hAnsi="Cambria Math"/>
                          <w:sz w:val="20"/>
                        </w:rPr>
                        <m:t>+</m:t>
                      </m:r>
                    </m:e>
                  </m:nary>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2</m:t>
                          </m:r>
                        </m:sup>
                      </m:sSup>
                    </m:num>
                    <m:den>
                      <m:r>
                        <w:rPr>
                          <w:rFonts w:ascii="Cambria Math" w:eastAsiaTheme="minorEastAsia" w:hAnsi="Cambria Math"/>
                          <w:sz w:val="20"/>
                        </w:rPr>
                        <m:t>2!</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e>
              </m:d>
            </m:e>
            <m:sup>
              <m:r>
                <w:rPr>
                  <w:rFonts w:ascii="Cambria Math" w:eastAsiaTheme="minorEastAsia" w:hAnsi="Cambria Math"/>
                  <w:sz w:val="20"/>
                </w:rPr>
                <m:t>-</m:t>
              </m:r>
              <m:r>
                <w:rPr>
                  <w:rFonts w:ascii="Cambria Math" w:eastAsiaTheme="minorEastAsia" w:hAnsi="Cambria Math"/>
                  <w:sz w:val="20"/>
                </w:rPr>
                <m:t>1</m:t>
              </m:r>
            </m:sup>
          </m:sSup>
          <m:r>
            <w:rPr>
              <w:rFonts w:ascii="Cambria Math" w:eastAsiaTheme="minorEastAsia" w:hAnsi="Cambria Math"/>
              <w:sz w:val="20"/>
            </w:rPr>
            <m:t>=0.446</m:t>
          </m:r>
        </m:oMath>
      </m:oMathPara>
    </w:p>
    <w:p w14:paraId="291ABC06" w14:textId="1DEFB13A" w:rsidR="00631B4D" w:rsidRPr="000D46CE" w:rsidRDefault="00631B4D" w:rsidP="00B513C1">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=0.258 min</m:t>
          </m:r>
        </m:oMath>
      </m:oMathPara>
    </w:p>
    <w:p w14:paraId="0F6EB37F" w14:textId="67D1491D" w:rsidR="005C0AA1" w:rsidRPr="000D46CE" w:rsidRDefault="005C0AA1" w:rsidP="00B513C1">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m:t>
          </m:r>
          <m:r>
            <m:rPr>
              <m:sty m:val="p"/>
            </m:rPr>
            <w:rPr>
              <w:rFonts w:ascii="Cambria Math" w:hAnsi="Cambria Math" w:cstheme="minorHAnsi"/>
              <w:sz w:val="20"/>
            </w:rPr>
            <m:t>λ*</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 xml:space="preserve">=0.659 </m:t>
          </m:r>
        </m:oMath>
      </m:oMathPara>
    </w:p>
    <w:p w14:paraId="7C3CC130" w14:textId="167CB254" w:rsidR="00472865" w:rsidRPr="000D46CE" w:rsidRDefault="00472865" w:rsidP="00472865">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λ*</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=1.848</m:t>
          </m:r>
        </m:oMath>
      </m:oMathPara>
    </w:p>
    <w:p w14:paraId="5D2B88CC" w14:textId="016C6E2E" w:rsidR="007E78BF" w:rsidRDefault="007E78BF" w:rsidP="007E78BF">
      <w:pPr>
        <w:rPr>
          <w:rFonts w:ascii="XBBVGE+LMRoman10-Regular" w:eastAsiaTheme="minorEastAsia" w:hAnsi="XBBVGE+LMRoman10-Regular"/>
          <w:sz w:val="20"/>
        </w:rPr>
      </w:pPr>
    </w:p>
    <w:p w14:paraId="58F48A50" w14:textId="53D43641" w:rsidR="007E3A3F" w:rsidRDefault="007E3A3F" w:rsidP="007E3A3F">
      <w:pPr>
        <w:ind w:left="720" w:firstLine="720"/>
        <w:rPr>
          <w:rFonts w:ascii="Cambria Math" w:eastAsiaTheme="minorEastAsia" w:hAnsi="Cambria Math"/>
          <w:i/>
          <w:iCs/>
          <w:sz w:val="20"/>
        </w:rPr>
      </w:pPr>
      <w:r w:rsidRPr="007E3A3F">
        <w:rPr>
          <w:rFonts w:ascii="XBBVGE+LMRoman10-Regular" w:eastAsiaTheme="minorEastAsia" w:hAnsi="XBBVGE+LMRoman10-Regular"/>
          <w:b/>
          <w:bCs/>
          <w:sz w:val="20"/>
        </w:rPr>
        <w:t xml:space="preserve">Consistency check: </w:t>
      </w:r>
    </w:p>
    <w:p w14:paraId="386B0B42" w14:textId="1807CF35" w:rsidR="007E3A3F" w:rsidRPr="007E3A3F" w:rsidRDefault="007E3A3F" w:rsidP="007E3A3F">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=0.259</m:t>
        </m:r>
      </m:oMath>
    </w:p>
    <w:p w14:paraId="7D9BC7E7" w14:textId="71A4BD8D" w:rsidR="007E3A3F" w:rsidRPr="007A2F0D" w:rsidRDefault="007E3A3F" w:rsidP="007E3A3F">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=0.092+0.083*2=0.258</m:t>
        </m:r>
      </m:oMath>
      <w:r>
        <w:rPr>
          <w:rFonts w:ascii="XBBVGE+LMRoman10-Regular" w:eastAsiaTheme="minorEastAsia" w:hAnsi="XBBVGE+LMRoman10-Regular"/>
          <w:sz w:val="20"/>
        </w:rPr>
        <w:t xml:space="preserve"> </w:t>
      </w:r>
      <w:r>
        <w:rPr>
          <w:rFonts w:ascii="Segoe UI" w:hAnsi="Segoe UI" w:cs="Segoe UI"/>
          <w:color w:val="1E1E1E"/>
          <w:shd w:val="clear" w:color="auto" w:fill="FFFFFF"/>
        </w:rPr>
        <w:t> </w:t>
      </w:r>
      <w:r>
        <w:rPr>
          <w:noProof/>
        </w:rPr>
        <w:drawing>
          <wp:inline distT="0" distB="0" distL="0" distR="0" wp14:anchorId="219AE2B9" wp14:editId="4DF88D0D">
            <wp:extent cx="196850" cy="179705"/>
            <wp:effectExtent l="0" t="0" r="0" b="0"/>
            <wp:docPr id="19" name="Immagine 19"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5C50DC75" w14:textId="77777777" w:rsidR="007E3A3F" w:rsidRPr="007E3A3F" w:rsidRDefault="007E3A3F" w:rsidP="007E3A3F">
      <w:pPr>
        <w:pStyle w:val="Paragrafoelenco"/>
        <w:ind w:left="1800"/>
        <w:rPr>
          <w:rFonts w:ascii="Cambria Math" w:eastAsiaTheme="minorEastAsia" w:hAnsi="Cambria Math"/>
          <w:i/>
          <w:sz w:val="20"/>
        </w:rPr>
      </w:pPr>
    </w:p>
    <w:p w14:paraId="252651F1" w14:textId="12247A59" w:rsidR="007E3A3F" w:rsidRPr="007E3A3F" w:rsidRDefault="007E3A3F" w:rsidP="007E3A3F">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+ρ=</m:t>
        </m:r>
        <m:r>
          <m:rPr>
            <m:sty m:val="p"/>
          </m:rPr>
          <w:rPr>
            <w:rFonts w:ascii="Cambria Math" w:hAnsi="Cambria Math" w:cstheme="minorHAnsi"/>
            <w:sz w:val="20"/>
          </w:rPr>
          <m:t>0.662+0.598*2=1.858</m:t>
        </m:r>
      </m:oMath>
    </w:p>
    <w:p w14:paraId="61285F84" w14:textId="09EC4162" w:rsidR="00986EE5" w:rsidRPr="00CA15DE" w:rsidRDefault="007E3A3F" w:rsidP="00CA15DE">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1.858</m:t>
        </m:r>
      </m:oMath>
      <w:r>
        <w:rPr>
          <w:noProof/>
        </w:rPr>
        <w:drawing>
          <wp:inline distT="0" distB="0" distL="0" distR="0" wp14:anchorId="53480E41" wp14:editId="0E57A7FC">
            <wp:extent cx="196850" cy="179705"/>
            <wp:effectExtent l="0" t="0" r="0" b="0"/>
            <wp:docPr id="21" name="Immagine 21"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4FCABD21" w14:textId="5B162E19" w:rsidR="00986EE5" w:rsidRPr="000D46CE" w:rsidRDefault="00986EE5" w:rsidP="00D80659">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lastRenderedPageBreak/>
        <w:t>4.4.</w:t>
      </w:r>
      <w:r w:rsidR="00D94022" w:rsidRPr="000D46CE">
        <w:rPr>
          <w:rFonts w:ascii="XBBVGE+LMRoman10-Regular" w:hAnsi="XBBVGE+LMRoman10-Regular" w:cs="Times New Roman"/>
          <w:color w:val="137547"/>
          <w:sz w:val="24"/>
          <w:szCs w:val="24"/>
        </w:rPr>
        <w:t>3</w:t>
      </w:r>
      <w:r w:rsidRPr="000D46CE">
        <w:rPr>
          <w:rFonts w:ascii="XBBVGE+LMRoman10-Regular" w:hAnsi="XBBVGE+LMRoman10-Regular" w:cs="Times New Roman"/>
          <w:color w:val="137547"/>
          <w:sz w:val="24"/>
          <w:szCs w:val="24"/>
        </w:rPr>
        <w:t xml:space="preserve"> CassaFoodArea</w:t>
      </w:r>
    </w:p>
    <w:p w14:paraId="15D159C2" w14:textId="3F8F0A07" w:rsidR="001544E8" w:rsidRPr="00A90985" w:rsidRDefault="00BD2004" w:rsidP="00A90985">
      <w:pPr>
        <w:rPr>
          <w:rFonts w:ascii="XBBVGE+LMRoman10-Regular" w:hAnsi="XBBVGE+LMRoman10-Regular"/>
        </w:rPr>
      </w:pPr>
      <w:r w:rsidRPr="000D46CE">
        <w:rPr>
          <w:rFonts w:ascii="XBBVGE+LMRoman10-Regular" w:hAnsi="XBBVGE+LMRoman10-Regular"/>
        </w:rPr>
        <w:t xml:space="preserve">            </w:t>
      </w:r>
      <w:r w:rsidR="00310F23">
        <w:rPr>
          <w:rFonts w:ascii="XBBVGE+LMRoman10-Regular" w:hAnsi="XBBVGE+LMRoman10-Regular"/>
          <w:noProof/>
        </w:rPr>
        <w:drawing>
          <wp:inline distT="0" distB="0" distL="0" distR="0" wp14:anchorId="6D8071FA" wp14:editId="1840C4CD">
            <wp:extent cx="5495925" cy="5362575"/>
            <wp:effectExtent l="0" t="0" r="9525" b="9525"/>
            <wp:docPr id="32" name="Immagine 32"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descr="Immagine che contiene testo&#10;&#10;Descrizione generata automaticamente"/>
                    <pic:cNvPicPr/>
                  </pic:nvPicPr>
                  <pic:blipFill>
                    <a:blip r:embed="rId22"/>
                    <a:stretch>
                      <a:fillRect/>
                    </a:stretch>
                  </pic:blipFill>
                  <pic:spPr>
                    <a:xfrm>
                      <a:off x="0" y="0"/>
                      <a:ext cx="5495925" cy="5362575"/>
                    </a:xfrm>
                    <a:prstGeom prst="rect">
                      <a:avLst/>
                    </a:prstGeom>
                  </pic:spPr>
                </pic:pic>
              </a:graphicData>
            </a:graphic>
          </wp:inline>
        </w:drawing>
      </w:r>
    </w:p>
    <w:p w14:paraId="5216236F" w14:textId="75F55168" w:rsidR="001309B4" w:rsidRPr="000D46CE" w:rsidRDefault="00C92054" w:rsidP="001309B4">
      <w:pPr>
        <w:ind w:left="1440"/>
        <w:rPr>
          <w:rFonts w:ascii="XBBVGE+LMRoman10-Regular" w:hAnsi="XBBVGE+LMRoman10-Regular" w:cstheme="minorHAnsi"/>
          <w:sz w:val="20"/>
        </w:rPr>
      </w:pPr>
      <m:oMath>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cassaFoodArea</m:t>
            </m:r>
          </m:sub>
        </m:sSub>
        <m:r>
          <w:rPr>
            <w:rFonts w:ascii="Cambria Math" w:hAnsi="Cambria Math" w:cstheme="minorHAnsi"/>
            <w:sz w:val="20"/>
          </w:rPr>
          <m:t xml:space="preserve">= </m:t>
        </m:r>
        <m:r>
          <m:rPr>
            <m:sty m:val="p"/>
          </m:rPr>
          <w:rPr>
            <w:rFonts w:ascii="Cambria Math" w:hAnsi="Cambria Math" w:cstheme="minorHAnsi"/>
            <w:sz w:val="20"/>
          </w:rPr>
          <m:t>λ</m:t>
        </m:r>
        <m:r>
          <w:rPr>
            <w:rFonts w:ascii="Cambria Math" w:hAnsi="Cambria Math" w:cstheme="minorHAnsi"/>
            <w:sz w:val="20"/>
          </w:rPr>
          <m:t>*</m:t>
        </m:r>
        <m:sSub>
          <m:sSubPr>
            <m:ctrlPr>
              <w:rPr>
                <w:rFonts w:ascii="Cambria Math" w:hAnsi="Cambria Math" w:cstheme="minorHAnsi"/>
                <w:sz w:val="20"/>
              </w:rPr>
            </m:ctrlPr>
          </m:sSubPr>
          <m:e>
            <m:r>
              <w:rPr>
                <w:rFonts w:ascii="Cambria Math" w:hAnsi="Cambria Math" w:cstheme="minorHAnsi"/>
                <w:sz w:val="20"/>
              </w:rPr>
              <m:t>p</m:t>
            </m:r>
          </m:e>
          <m:sub>
            <m:r>
              <w:rPr>
                <w:rFonts w:ascii="Cambria Math" w:hAnsi="Cambria Math" w:cstheme="minorHAnsi"/>
                <w:sz w:val="20"/>
              </w:rPr>
              <m:t>foodAre</m:t>
            </m:r>
            <m:sSub>
              <m:sSubPr>
                <m:ctrlPr>
                  <w:rPr>
                    <w:rFonts w:ascii="Cambria Math" w:hAnsi="Cambria Math" w:cstheme="minorHAnsi"/>
                    <w:i/>
                    <w:sz w:val="20"/>
                  </w:rPr>
                </m:ctrlPr>
              </m:sSubPr>
              <m:e>
                <m:r>
                  <w:rPr>
                    <w:rFonts w:ascii="Cambria Math" w:hAnsi="Cambria Math" w:cstheme="minorHAnsi"/>
                    <w:sz w:val="20"/>
                  </w:rPr>
                  <m:t>a</m:t>
                </m:r>
              </m:e>
              <m:sub>
                <m:r>
                  <w:rPr>
                    <w:rFonts w:ascii="Cambria Math" w:hAnsi="Cambria Math" w:cstheme="minorHAnsi"/>
                    <w:sz w:val="20"/>
                  </w:rPr>
                  <m:t>1</m:t>
                </m:r>
              </m:sub>
            </m:sSub>
          </m:sub>
        </m:sSub>
        <m:r>
          <w:rPr>
            <w:rFonts w:ascii="Cambria Math" w:hAnsi="Cambria Math" w:cstheme="minorHAnsi"/>
            <w:sz w:val="20"/>
          </w:rPr>
          <m:t xml:space="preserve">=7.166*0.8441=6.048 </m:t>
        </m:r>
        <m:r>
          <w:rPr>
            <w:rFonts w:ascii="Cambria Math" w:hAnsi="Cambria Math" w:cstheme="minorHAnsi"/>
            <w:sz w:val="20"/>
          </w:rPr>
          <m:t>job</m:t>
        </m:r>
        <m:r>
          <w:rPr>
            <w:rFonts w:ascii="Cambria Math" w:hAnsi="Cambria Math" w:cstheme="minorHAnsi"/>
            <w:sz w:val="20"/>
          </w:rPr>
          <m:t>/</m:t>
        </m:r>
        <m:r>
          <w:rPr>
            <w:rFonts w:ascii="Cambria Math" w:hAnsi="Cambria Math" w:cstheme="minorHAnsi"/>
            <w:sz w:val="20"/>
          </w:rPr>
          <m:t>min</m:t>
        </m:r>
      </m:oMath>
      <w:r w:rsidR="001309B4" w:rsidRPr="000D46CE">
        <w:rPr>
          <w:rFonts w:ascii="XBBVGE+LMRoman10-Regular" w:eastAsiaTheme="minorEastAsia" w:hAnsi="XBBVGE+LMRoman10-Regular"/>
          <w:sz w:val="20"/>
        </w:rPr>
        <w:t xml:space="preserve"> </w:t>
      </w:r>
    </w:p>
    <w:p w14:paraId="365A3B2E" w14:textId="77777777" w:rsidR="001309B4" w:rsidRPr="000D46CE" w:rsidRDefault="001309B4" w:rsidP="001309B4">
      <w:pPr>
        <w:ind w:left="1440"/>
        <w:rPr>
          <w:rFonts w:ascii="XBBVGE+LMRoman10-Regular" w:eastAsiaTheme="minorEastAsia" w:hAnsi="XBBVGE+LMRoman10-Regular" w:cstheme="minorHAnsi"/>
          <w:sz w:val="20"/>
        </w:rPr>
      </w:pPr>
      <m:oMathPara>
        <m:oMathParaPr>
          <m:jc m:val="left"/>
        </m:oMathParaPr>
        <m:oMath>
          <m:r>
            <w:rPr>
              <w:rFonts w:ascii="Cambria Math" w:hAnsi="Cambria Math" w:cstheme="minorHAnsi"/>
              <w:sz w:val="20"/>
            </w:rPr>
            <m:t>N=1</m:t>
          </m:r>
        </m:oMath>
      </m:oMathPara>
    </w:p>
    <w:p w14:paraId="3E9D3618" w14:textId="7F369E4C" w:rsidR="001309B4" w:rsidRPr="000D46CE" w:rsidRDefault="001309B4" w:rsidP="001309B4">
      <w:pPr>
        <w:ind w:left="1440" w:firstLine="720"/>
        <w:rPr>
          <w:rFonts w:ascii="XBBVGE+LMRoman10-Regular" w:eastAsiaTheme="minorEastAsia" w:hAnsi="XBBVGE+LMRoman10-Regular"/>
          <w:sz w:val="20"/>
        </w:rPr>
      </w:pPr>
      <m:oMathPara>
        <m:oMathParaPr>
          <m:jc m:val="left"/>
        </m:oMathParaPr>
        <m:oMath>
          <m:r>
            <m:rPr>
              <m:sty m:val="p"/>
            </m:rPr>
            <w:rPr>
              <w:rFonts w:ascii="Cambria Math" w:hAnsi="Cambria Math" w:cstheme="minorHAnsi"/>
              <w:sz w:val="20"/>
            </w:rPr>
            <m:t xml:space="preserve">µ= </m:t>
          </m:r>
          <m:r>
            <w:rPr>
              <w:rFonts w:ascii="Cambria Math" w:hAnsi="Cambria Math" w:cstheme="minorHAnsi"/>
              <w:sz w:val="20"/>
            </w:rPr>
            <m:t>7.0 job/min</m:t>
          </m:r>
        </m:oMath>
      </m:oMathPara>
    </w:p>
    <w:p w14:paraId="3030FD27" w14:textId="7F0679AD" w:rsidR="001309B4" w:rsidRPr="000D46CE" w:rsidRDefault="001309B4" w:rsidP="001309B4">
      <w:pPr>
        <w:ind w:left="1440"/>
        <w:rPr>
          <w:rFonts w:ascii="XBBVGE+LMRoman10-Regular" w:eastAsiaTheme="minorEastAsia" w:hAnsi="XBBVGE+LMRoman10-Regular"/>
          <w:sz w:val="20"/>
        </w:rPr>
      </w:pPr>
      <m:oMathPara>
        <m:oMathParaPr>
          <m:jc m:val="left"/>
        </m:oMathParaPr>
        <m:oMath>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 xml:space="preserve">= </m:t>
          </m:r>
          <m:f>
            <m:fPr>
              <m:ctrlPr>
                <w:rPr>
                  <w:rFonts w:ascii="Cambria Math" w:hAnsi="Cambria Math"/>
                  <w:i/>
                  <w:sz w:val="20"/>
                </w:rPr>
              </m:ctrlPr>
            </m:fPr>
            <m:num>
              <m:r>
                <w:rPr>
                  <w:rFonts w:ascii="Cambria Math" w:hAnsi="Cambria Math"/>
                  <w:sz w:val="20"/>
                </w:rPr>
                <m:t>1</m:t>
              </m:r>
            </m:num>
            <m:den>
              <m:r>
                <m:rPr>
                  <m:sty m:val="p"/>
                </m:rPr>
                <w:rPr>
                  <w:rFonts w:ascii="Cambria Math" w:hAnsi="Cambria Math" w:cstheme="minorHAnsi"/>
                  <w:sz w:val="20"/>
                </w:rPr>
                <m:t xml:space="preserve">µ </m:t>
              </m:r>
            </m:den>
          </m:f>
          <m:r>
            <w:rPr>
              <w:rFonts w:ascii="Cambria Math" w:hAnsi="Cambria Math"/>
              <w:sz w:val="20"/>
            </w:rPr>
            <m:t xml:space="preserve">= </m:t>
          </m:r>
          <m:f>
            <m:fPr>
              <m:ctrlPr>
                <w:rPr>
                  <w:rFonts w:ascii="Cambria Math" w:hAnsi="Cambria Math"/>
                  <w:i/>
                  <w:sz w:val="20"/>
                </w:rPr>
              </m:ctrlPr>
            </m:fPr>
            <m:num>
              <m:r>
                <w:rPr>
                  <w:rFonts w:ascii="Cambria Math" w:hAnsi="Cambria Math"/>
                  <w:sz w:val="20"/>
                </w:rPr>
                <m:t>1</m:t>
              </m:r>
            </m:num>
            <m:den>
              <m:r>
                <w:rPr>
                  <w:rFonts w:ascii="Cambria Math" w:hAnsi="Cambria Math"/>
                  <w:sz w:val="20"/>
                </w:rPr>
                <m:t>7.0</m:t>
              </m:r>
            </m:den>
          </m:f>
          <m:r>
            <w:rPr>
              <w:rFonts w:ascii="Cambria Math" w:hAnsi="Cambria Math"/>
              <w:sz w:val="20"/>
            </w:rPr>
            <m:t>=0.142 min</m:t>
          </m:r>
        </m:oMath>
      </m:oMathPara>
    </w:p>
    <w:p w14:paraId="626C911D" w14:textId="5E05FA63" w:rsidR="001309B4" w:rsidRPr="009B29F6" w:rsidRDefault="001309B4" w:rsidP="001309B4">
      <w:pPr>
        <w:ind w:left="1440"/>
      </w:pPr>
      <m:oMathPara>
        <m:oMathParaPr>
          <m:jc m:val="left"/>
        </m:oMathParaPr>
        <m:oMath>
          <m:r>
            <w:rPr>
              <w:rFonts w:ascii="Cambria Math" w:eastAsiaTheme="minorEastAsia" w:hAnsi="Cambria Math"/>
              <w:sz w:val="20"/>
            </w:rPr>
            <m:t>ρ=</m:t>
          </m:r>
          <m:f>
            <m:fPr>
              <m:ctrlPr>
                <w:rPr>
                  <w:rFonts w:ascii="Cambria Math" w:eastAsiaTheme="minorEastAsia" w:hAnsi="Cambria Math"/>
                  <w:i/>
                  <w:sz w:val="20"/>
                </w:rPr>
              </m:ctrlPr>
            </m:fPr>
            <m:num>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cassaFoodArea</m:t>
                  </m:r>
                </m:sub>
              </m:sSub>
            </m:num>
            <m:den>
              <m:r>
                <m:rPr>
                  <m:sty m:val="p"/>
                </m:rPr>
                <w:rPr>
                  <w:rFonts w:ascii="Cambria Math" w:hAnsi="Cambria Math" w:cstheme="minorHAnsi"/>
                  <w:sz w:val="20"/>
                </w:rPr>
                <m:t>µ</m:t>
              </m:r>
            </m:den>
          </m:f>
          <m:r>
            <w:rPr>
              <w:rFonts w:ascii="Cambria Math" w:eastAsiaTheme="minorEastAsia" w:hAnsi="Cambria Math"/>
              <w:sz w:val="20"/>
            </w:rPr>
            <m:t>=</m:t>
          </m:r>
          <m:f>
            <m:fPr>
              <m:ctrlPr>
                <w:rPr>
                  <w:rFonts w:ascii="Cambria Math" w:eastAsiaTheme="minorEastAsia" w:hAnsi="Cambria Math"/>
                  <w:i/>
                  <w:sz w:val="20"/>
                </w:rPr>
              </m:ctrlPr>
            </m:fPr>
            <m:num>
              <m:r>
                <w:rPr>
                  <w:rFonts w:ascii="Cambria Math" w:eastAsiaTheme="minorEastAsia" w:hAnsi="Cambria Math"/>
                  <w:sz w:val="20"/>
                </w:rPr>
                <m:t>6.048</m:t>
              </m:r>
            </m:num>
            <m:den>
              <m:r>
                <w:rPr>
                  <w:rFonts w:ascii="Cambria Math" w:eastAsiaTheme="minorEastAsia" w:hAnsi="Cambria Math"/>
                  <w:sz w:val="20"/>
                </w:rPr>
                <m:t>7.0</m:t>
              </m:r>
            </m:den>
          </m:f>
          <m:r>
            <w:rPr>
              <w:rFonts w:ascii="Cambria Math" w:eastAsiaTheme="minorEastAsia" w:hAnsi="Cambria Math"/>
              <w:sz w:val="20"/>
            </w:rPr>
            <m:t>=0.864</m:t>
          </m:r>
        </m:oMath>
      </m:oMathPara>
    </w:p>
    <w:p w14:paraId="7A07FE77" w14:textId="7D63CEEC" w:rsidR="001309B4" w:rsidRPr="000D46CE" w:rsidRDefault="001309B4" w:rsidP="001309B4">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m:t>
          </m:r>
          <m:f>
            <m:fPr>
              <m:ctrlPr>
                <w:rPr>
                  <w:rFonts w:ascii="Cambria Math" w:eastAsiaTheme="minorEastAsia" w:hAnsi="Cambria Math"/>
                  <w:i/>
                  <w:sz w:val="20"/>
                </w:rPr>
              </m:ctrlPr>
            </m:fPr>
            <m:num>
              <m:r>
                <w:rPr>
                  <w:rFonts w:ascii="Cambria Math" w:eastAsiaTheme="minorEastAsia" w:hAnsi="Cambria Math"/>
                  <w:sz w:val="20"/>
                </w:rPr>
                <m:t>ρ*E[S]</m:t>
              </m:r>
            </m:num>
            <m:den>
              <m:r>
                <w:rPr>
                  <w:rFonts w:ascii="Cambria Math" w:eastAsiaTheme="minorEastAsia" w:hAnsi="Cambria Math"/>
                  <w:sz w:val="20"/>
                </w:rPr>
                <m:t>1-ρ</m:t>
              </m:r>
              <m:r>
                <m:rPr>
                  <m:sty m:val="p"/>
                </m:rPr>
                <w:rPr>
                  <w:rFonts w:ascii="Cambria Math" w:hAnsi="Cambria Math" w:cstheme="minorHAnsi"/>
                  <w:sz w:val="20"/>
                </w:rPr>
                <m:t xml:space="preserve"> </m:t>
              </m:r>
            </m:den>
          </m:f>
          <m:r>
            <w:rPr>
              <w:rFonts w:ascii="Cambria Math" w:eastAsiaTheme="minorEastAsia" w:hAnsi="Cambria Math"/>
              <w:sz w:val="20"/>
            </w:rPr>
            <m:t>=</m:t>
          </m:r>
          <m:f>
            <m:fPr>
              <m:ctrlPr>
                <w:rPr>
                  <w:rFonts w:ascii="Cambria Math" w:eastAsiaTheme="minorEastAsia" w:hAnsi="Cambria Math"/>
                  <w:i/>
                  <w:sz w:val="20"/>
                </w:rPr>
              </m:ctrlPr>
            </m:fPr>
            <m:num>
              <m:r>
                <w:rPr>
                  <w:rFonts w:ascii="Cambria Math" w:eastAsiaTheme="minorEastAsia" w:hAnsi="Cambria Math"/>
                  <w:sz w:val="20"/>
                </w:rPr>
                <m:t>0.864*</m:t>
              </m:r>
              <m:r>
                <w:rPr>
                  <w:rFonts w:ascii="Cambria Math" w:hAnsi="Cambria Math"/>
                  <w:sz w:val="20"/>
                </w:rPr>
                <m:t>0.142</m:t>
              </m:r>
            </m:num>
            <m:den>
              <m:r>
                <w:rPr>
                  <w:rFonts w:ascii="Cambria Math" w:eastAsiaTheme="minorEastAsia" w:hAnsi="Cambria Math"/>
                  <w:sz w:val="20"/>
                </w:rPr>
                <m:t>1-0.864</m:t>
              </m:r>
            </m:den>
          </m:f>
          <m:r>
            <w:rPr>
              <w:rFonts w:ascii="Cambria Math" w:eastAsiaTheme="minorEastAsia" w:hAnsi="Cambria Math"/>
              <w:sz w:val="20"/>
            </w:rPr>
            <m:t>=0.902 min</m:t>
          </m:r>
        </m:oMath>
      </m:oMathPara>
    </w:p>
    <w:p w14:paraId="1FBA21E1" w14:textId="5A515818" w:rsidR="001309B4" w:rsidRPr="000D46CE" w:rsidRDefault="001309B4" w:rsidP="001309B4">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S</m:t>
              </m:r>
            </m:e>
          </m:d>
          <m:r>
            <w:rPr>
              <w:rFonts w:ascii="Cambria Math" w:eastAsiaTheme="minorEastAsia" w:hAnsi="Cambria Math"/>
              <w:sz w:val="20"/>
            </w:rPr>
            <m:t>=1.044 min</m:t>
          </m:r>
        </m:oMath>
      </m:oMathPara>
    </w:p>
    <w:p w14:paraId="03E2FED6" w14:textId="778AA416" w:rsidR="00472865" w:rsidRPr="000D46CE" w:rsidRDefault="00472865" w:rsidP="00472865">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cassaFoodArea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=5.455</m:t>
          </m:r>
        </m:oMath>
      </m:oMathPara>
    </w:p>
    <w:p w14:paraId="36570ED1" w14:textId="7004F5E2" w:rsidR="00472865" w:rsidRPr="000D46CE" w:rsidRDefault="00472865" w:rsidP="00472865">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cassaFoodArea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=6.314</m:t>
          </m:r>
        </m:oMath>
      </m:oMathPara>
    </w:p>
    <w:p w14:paraId="4F572020" w14:textId="40116B4D" w:rsidR="00CA15DE" w:rsidRDefault="00CA15DE" w:rsidP="00A90985">
      <w:pPr>
        <w:ind w:left="720" w:firstLine="720"/>
        <w:rPr>
          <w:rFonts w:ascii="Cambria Math" w:eastAsiaTheme="minorEastAsia" w:hAnsi="Cambria Math"/>
          <w:i/>
          <w:iCs/>
          <w:sz w:val="20"/>
        </w:rPr>
      </w:pPr>
      <w:r w:rsidRPr="007E3A3F">
        <w:rPr>
          <w:rFonts w:ascii="XBBVGE+LMRoman10-Regular" w:eastAsiaTheme="minorEastAsia" w:hAnsi="XBBVGE+LMRoman10-Regular"/>
          <w:b/>
          <w:bCs/>
          <w:sz w:val="20"/>
        </w:rPr>
        <w:t xml:space="preserve">Consistency check: </w:t>
      </w:r>
    </w:p>
    <w:p w14:paraId="5C784251" w14:textId="488AF33E" w:rsidR="00CA15DE" w:rsidRPr="007E3A3F" w:rsidRDefault="00CA15DE" w:rsidP="00CA15DE">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=1.040</m:t>
        </m:r>
      </m:oMath>
    </w:p>
    <w:p w14:paraId="4AC792E6" w14:textId="5401EB69" w:rsidR="00CA15DE" w:rsidRPr="004D7814" w:rsidRDefault="00CA15DE" w:rsidP="004D7814">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S</m:t>
            </m:r>
          </m:e>
        </m:d>
        <m:r>
          <w:rPr>
            <w:rFonts w:ascii="Cambria Math" w:eastAsiaTheme="minorEastAsia" w:hAnsi="Cambria Math"/>
            <w:sz w:val="20"/>
          </w:rPr>
          <m:t>=0.898+0.143=1.041</m:t>
        </m:r>
      </m:oMath>
      <w:r>
        <w:rPr>
          <w:noProof/>
        </w:rPr>
        <w:drawing>
          <wp:inline distT="0" distB="0" distL="0" distR="0" wp14:anchorId="256DFA62" wp14:editId="072B3A67">
            <wp:extent cx="196850" cy="179705"/>
            <wp:effectExtent l="0" t="0" r="0" b="0"/>
            <wp:docPr id="22" name="Immagine 22"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4231BE24" w14:textId="059D5DCD" w:rsidR="00AF7A68" w:rsidRPr="00AF7A68" w:rsidRDefault="00CA15DE" w:rsidP="00AF7A68">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+ρ=</m:t>
        </m:r>
        <m:r>
          <m:rPr>
            <m:sty m:val="p"/>
          </m:rPr>
          <w:rPr>
            <w:rFonts w:ascii="Cambria Math" w:hAnsi="Cambria Math" w:cstheme="minorHAnsi"/>
            <w:sz w:val="20"/>
          </w:rPr>
          <m:t>5.465+0.864=6.329</m:t>
        </m:r>
        <m:r>
          <w:rPr>
            <w:rFonts w:ascii="Cambria Math" w:eastAsiaTheme="minorEastAsia" w:hAnsi="Cambria Math"/>
            <w:sz w:val="20"/>
          </w:rPr>
          <m:t xml:space="preserve"> </m:t>
        </m:r>
      </m:oMath>
    </w:p>
    <w:p w14:paraId="2FC68CCE" w14:textId="4BACF8E1" w:rsidR="00986EE5" w:rsidRPr="00AF7A68" w:rsidRDefault="00CA15DE" w:rsidP="00AF7A68">
      <w:pPr>
        <w:pStyle w:val="Paragrafoelenco"/>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6.329</m:t>
        </m:r>
      </m:oMath>
      <w:r w:rsidR="00AF7A68">
        <w:rPr>
          <w:noProof/>
        </w:rPr>
        <w:drawing>
          <wp:inline distT="0" distB="0" distL="0" distR="0" wp14:anchorId="1BA06E4D" wp14:editId="74B44FEB">
            <wp:extent cx="196850" cy="179705"/>
            <wp:effectExtent l="0" t="0" r="0" b="0"/>
            <wp:docPr id="23" name="Immagine 23"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55F39258" w14:textId="5B94EF38" w:rsidR="00BD2004" w:rsidRPr="00067932" w:rsidRDefault="00986EE5" w:rsidP="004D7814">
      <w:pPr>
        <w:pStyle w:val="Titolo2"/>
        <w:spacing w:line="276" w:lineRule="auto"/>
        <w:ind w:firstLine="720"/>
        <w:rPr>
          <w:rFonts w:ascii="XBBVGE+LMRoman10-Regular" w:hAnsi="XBBVGE+LMRoman10-Regular" w:cs="Times New Roman"/>
          <w:color w:val="137547"/>
          <w:sz w:val="24"/>
          <w:szCs w:val="24"/>
          <w:lang w:val="en-US"/>
        </w:rPr>
      </w:pPr>
      <w:r w:rsidRPr="00067932">
        <w:rPr>
          <w:rFonts w:ascii="XBBVGE+LMRoman10-Regular" w:hAnsi="XBBVGE+LMRoman10-Regular" w:cs="Times New Roman"/>
          <w:color w:val="137547"/>
          <w:sz w:val="24"/>
          <w:szCs w:val="24"/>
          <w:lang w:val="en-US"/>
        </w:rPr>
        <w:lastRenderedPageBreak/>
        <w:t>4.4.</w:t>
      </w:r>
      <w:r w:rsidR="00D94022" w:rsidRPr="00067932">
        <w:rPr>
          <w:rFonts w:ascii="XBBVGE+LMRoman10-Regular" w:hAnsi="XBBVGE+LMRoman10-Regular" w:cs="Times New Roman"/>
          <w:color w:val="137547"/>
          <w:sz w:val="24"/>
          <w:szCs w:val="24"/>
          <w:lang w:val="en-US"/>
        </w:rPr>
        <w:t>4</w:t>
      </w:r>
      <w:r w:rsidRPr="00067932">
        <w:rPr>
          <w:rFonts w:ascii="XBBVGE+LMRoman10-Regular" w:hAnsi="XBBVGE+LMRoman10-Regular" w:cs="Times New Roman"/>
          <w:color w:val="137547"/>
          <w:sz w:val="24"/>
          <w:szCs w:val="24"/>
          <w:lang w:val="en-US"/>
        </w:rPr>
        <w:t xml:space="preserve"> FoodAre</w:t>
      </w:r>
      <w:r w:rsidR="004D7814" w:rsidRPr="00067932">
        <w:rPr>
          <w:rFonts w:ascii="XBBVGE+LMRoman10-Regular" w:hAnsi="XBBVGE+LMRoman10-Regular" w:cs="Times New Roman"/>
          <w:color w:val="137547"/>
          <w:sz w:val="24"/>
          <w:szCs w:val="24"/>
          <w:lang w:val="en-US"/>
        </w:rPr>
        <w:t>a</w:t>
      </w:r>
      <w:r w:rsidR="00BD2004" w:rsidRPr="00067932">
        <w:rPr>
          <w:rFonts w:ascii="XBBVGE+LMRoman10-Regular" w:hAnsi="XBBVGE+LMRoman10-Regular"/>
          <w:lang w:val="en-US"/>
        </w:rPr>
        <w:tab/>
      </w:r>
      <w:r w:rsidR="00310F23">
        <w:rPr>
          <w:rFonts w:ascii="XBBVGE+LMRoman10-Regular" w:hAnsi="XBBVGE+LMRoman10-Regular"/>
          <w:noProof/>
        </w:rPr>
        <w:drawing>
          <wp:inline distT="0" distB="0" distL="0" distR="0" wp14:anchorId="52FDB775" wp14:editId="4427E2BA">
            <wp:extent cx="5791200" cy="5276850"/>
            <wp:effectExtent l="0" t="0" r="0" b="0"/>
            <wp:docPr id="33" name="Immagine 33"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Immagine che contiene testo&#10;&#10;Descrizione generata automaticamente"/>
                    <pic:cNvPicPr/>
                  </pic:nvPicPr>
                  <pic:blipFill>
                    <a:blip r:embed="rId23"/>
                    <a:stretch>
                      <a:fillRect/>
                    </a:stretch>
                  </pic:blipFill>
                  <pic:spPr>
                    <a:xfrm>
                      <a:off x="0" y="0"/>
                      <a:ext cx="5791200" cy="5276850"/>
                    </a:xfrm>
                    <a:prstGeom prst="rect">
                      <a:avLst/>
                    </a:prstGeom>
                  </pic:spPr>
                </pic:pic>
              </a:graphicData>
            </a:graphic>
          </wp:inline>
        </w:drawing>
      </w:r>
    </w:p>
    <w:p w14:paraId="3E16404A" w14:textId="77777777" w:rsidR="001544E8" w:rsidRPr="00067932" w:rsidRDefault="001544E8" w:rsidP="001309B4">
      <w:pPr>
        <w:spacing w:line="276" w:lineRule="auto"/>
        <w:rPr>
          <w:rFonts w:ascii="XBBVGE+LMRoman10-Regular" w:hAnsi="XBBVGE+LMRoman10-Regular" w:cstheme="minorHAnsi"/>
          <w:sz w:val="20"/>
          <w:lang w:val="en-US"/>
        </w:rPr>
      </w:pPr>
    </w:p>
    <w:p w14:paraId="0DEF5787" w14:textId="4F84265D" w:rsidR="001309B4" w:rsidRPr="00067932" w:rsidRDefault="00C92054" w:rsidP="001309B4">
      <w:pPr>
        <w:ind w:left="1440"/>
        <w:rPr>
          <w:rFonts w:ascii="XBBVGE+LMRoman10-Regular" w:eastAsiaTheme="minorEastAsia" w:hAnsi="XBBVGE+LMRoman10-Regular"/>
          <w:sz w:val="20"/>
          <w:lang w:val="en-US"/>
        </w:rPr>
      </w:pPr>
      <m:oMath>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foodArea</m:t>
            </m:r>
          </m:sub>
        </m:sSub>
        <m:r>
          <w:rPr>
            <w:rFonts w:ascii="Cambria Math" w:hAnsi="Cambria Math" w:cstheme="minorHAnsi"/>
            <w:sz w:val="20"/>
            <w:lang w:val="en-US"/>
          </w:rPr>
          <m:t xml:space="preserve">= </m:t>
        </m:r>
        <m:r>
          <w:rPr>
            <w:rFonts w:ascii="Cambria Math" w:hAnsi="Cambria Math" w:cstheme="minorHAnsi"/>
            <w:sz w:val="20"/>
          </w:rPr>
          <m:t>λ</m:t>
        </m:r>
        <m:r>
          <w:rPr>
            <w:rFonts w:ascii="Cambria Math" w:hAnsi="Cambria Math" w:cstheme="minorHAnsi"/>
            <w:sz w:val="20"/>
            <w:lang w:val="en-US"/>
          </w:rPr>
          <m:t>*</m:t>
        </m:r>
        <m:sSub>
          <m:sSubPr>
            <m:ctrlPr>
              <w:rPr>
                <w:rFonts w:ascii="Cambria Math" w:hAnsi="Cambria Math" w:cstheme="minorHAnsi"/>
                <w:sz w:val="20"/>
              </w:rPr>
            </m:ctrlPr>
          </m:sSubPr>
          <m:e>
            <m:r>
              <w:rPr>
                <w:rFonts w:ascii="Cambria Math" w:hAnsi="Cambria Math" w:cstheme="minorHAnsi"/>
                <w:sz w:val="20"/>
              </w:rPr>
              <m:t>p</m:t>
            </m:r>
          </m:e>
          <m:sub>
            <m:r>
              <w:rPr>
                <w:rFonts w:ascii="Cambria Math" w:hAnsi="Cambria Math" w:cstheme="minorHAnsi"/>
                <w:sz w:val="20"/>
              </w:rPr>
              <m:t>foodAre</m:t>
            </m:r>
            <m:sSub>
              <m:sSubPr>
                <m:ctrlPr>
                  <w:rPr>
                    <w:rFonts w:ascii="Cambria Math" w:hAnsi="Cambria Math" w:cstheme="minorHAnsi"/>
                    <w:i/>
                    <w:sz w:val="20"/>
                  </w:rPr>
                </m:ctrlPr>
              </m:sSubPr>
              <m:e>
                <m:r>
                  <w:rPr>
                    <w:rFonts w:ascii="Cambria Math" w:hAnsi="Cambria Math" w:cstheme="minorHAnsi"/>
                    <w:sz w:val="20"/>
                  </w:rPr>
                  <m:t>a</m:t>
                </m:r>
              </m:e>
              <m:sub>
                <m:r>
                  <w:rPr>
                    <w:rFonts w:ascii="Cambria Math" w:hAnsi="Cambria Math" w:cstheme="minorHAnsi"/>
                    <w:sz w:val="20"/>
                    <w:lang w:val="en-US"/>
                  </w:rPr>
                  <m:t>1</m:t>
                </m:r>
              </m:sub>
            </m:sSub>
          </m:sub>
        </m:sSub>
        <m:r>
          <w:rPr>
            <w:rFonts w:ascii="Cambria Math" w:hAnsi="Cambria Math" w:cstheme="minorHAnsi"/>
            <w:sz w:val="20"/>
            <w:lang w:val="en-US"/>
          </w:rPr>
          <m:t xml:space="preserve">=7.166*0.8441=6.048 </m:t>
        </m:r>
        <m:r>
          <w:rPr>
            <w:rFonts w:ascii="Cambria Math" w:hAnsi="Cambria Math" w:cstheme="minorHAnsi"/>
            <w:sz w:val="20"/>
          </w:rPr>
          <m:t>job</m:t>
        </m:r>
        <m:r>
          <w:rPr>
            <w:rFonts w:ascii="Cambria Math" w:hAnsi="Cambria Math" w:cstheme="minorHAnsi"/>
            <w:sz w:val="20"/>
            <w:lang w:val="en-US"/>
          </w:rPr>
          <m:t>/</m:t>
        </m:r>
        <m:r>
          <w:rPr>
            <w:rFonts w:ascii="Cambria Math" w:hAnsi="Cambria Math" w:cstheme="minorHAnsi"/>
            <w:sz w:val="20"/>
          </w:rPr>
          <m:t>min</m:t>
        </m:r>
      </m:oMath>
      <w:r w:rsidR="001309B4" w:rsidRPr="00067932">
        <w:rPr>
          <w:rFonts w:ascii="XBBVGE+LMRoman10-Regular" w:eastAsiaTheme="minorEastAsia" w:hAnsi="XBBVGE+LMRoman10-Regular"/>
          <w:sz w:val="20"/>
          <w:lang w:val="en-US"/>
        </w:rPr>
        <w:t xml:space="preserve"> </w:t>
      </w:r>
    </w:p>
    <w:p w14:paraId="31FD88D8" w14:textId="74CDC955" w:rsidR="001309B4" w:rsidRPr="000D46CE" w:rsidRDefault="001309B4" w:rsidP="001309B4">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μ=2.0 job/min</m:t>
          </m:r>
        </m:oMath>
      </m:oMathPara>
    </w:p>
    <w:p w14:paraId="6677A626" w14:textId="6EAB7F9F" w:rsidR="001309B4" w:rsidRPr="000D46CE" w:rsidRDefault="001309B4" w:rsidP="001309B4">
      <w:pPr>
        <w:ind w:left="1440" w:firstLine="720"/>
        <w:rPr>
          <w:rFonts w:ascii="XBBVGE+LMRoman10-Regular" w:hAnsi="XBBVGE+LMRoman10-Regular" w:cstheme="minorHAnsi"/>
          <w:sz w:val="20"/>
        </w:rPr>
      </w:pPr>
      <m:oMathPara>
        <m:oMathParaPr>
          <m:jc m:val="left"/>
        </m:oMathParaPr>
        <m:oMath>
          <m:r>
            <w:rPr>
              <w:rFonts w:ascii="Cambria Math" w:hAnsi="Cambria Math" w:cstheme="minorHAnsi"/>
              <w:sz w:val="20"/>
            </w:rPr>
            <m:t>E</m:t>
          </m:r>
          <m:d>
            <m:dPr>
              <m:begChr m:val="["/>
              <m:endChr m:val="]"/>
              <m:ctrlPr>
                <w:rPr>
                  <w:rFonts w:ascii="Cambria Math" w:hAnsi="Cambria Math" w:cstheme="minorHAnsi"/>
                  <w:i/>
                  <w:sz w:val="20"/>
                </w:rPr>
              </m:ctrlPr>
            </m:dPr>
            <m:e>
              <m:sSub>
                <m:sSubPr>
                  <m:ctrlPr>
                    <w:rPr>
                      <w:rFonts w:ascii="Cambria Math" w:hAnsi="Cambria Math" w:cstheme="minorHAnsi"/>
                      <w:i/>
                      <w:sz w:val="20"/>
                    </w:rPr>
                  </m:ctrlPr>
                </m:sSubPr>
                <m:e>
                  <m:r>
                    <w:rPr>
                      <w:rFonts w:ascii="Cambria Math" w:hAnsi="Cambria Math" w:cstheme="minorHAnsi"/>
                      <w:sz w:val="20"/>
                    </w:rPr>
                    <m:t>S</m:t>
                  </m:r>
                </m:e>
                <m:sub>
                  <m:r>
                    <w:rPr>
                      <w:rFonts w:ascii="Cambria Math" w:hAnsi="Cambria Math" w:cstheme="minorHAnsi"/>
                      <w:sz w:val="20"/>
                    </w:rPr>
                    <m:t>i</m:t>
                  </m:r>
                </m:sub>
              </m:sSub>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eastAsiaTheme="minorEastAsia" w:hAnsi="Cambria Math"/>
                  <w:sz w:val="20"/>
                </w:rPr>
                <m:t>μ</m:t>
              </m:r>
            </m:den>
          </m:f>
          <m:r>
            <w:rPr>
              <w:rFonts w:ascii="Cambria Math" w:hAnsi="Cambria Math" w:cstheme="minorHAnsi"/>
              <w:sz w:val="20"/>
            </w:rPr>
            <m:t>=0.500 min</m:t>
          </m:r>
        </m:oMath>
      </m:oMathPara>
    </w:p>
    <w:p w14:paraId="172DFE49" w14:textId="2D578135" w:rsidR="001309B4" w:rsidRPr="000D46CE" w:rsidRDefault="001309B4" w:rsidP="001309B4">
      <w:pPr>
        <w:ind w:left="1440"/>
        <w:rPr>
          <w:rFonts w:ascii="XBBVGE+LMRoman10-Regular" w:hAnsi="XBBVGE+LMRoman10-Regular" w:cstheme="minorHAnsi"/>
          <w:sz w:val="20"/>
        </w:rPr>
      </w:pPr>
      <m:oMathPara>
        <m:oMathParaPr>
          <m:jc m:val="left"/>
        </m:oMathParaPr>
        <m:oMath>
          <m:r>
            <w:rPr>
              <w:rFonts w:ascii="Cambria Math" w:hAnsi="Cambria Math" w:cstheme="minorHAnsi"/>
              <w:sz w:val="20"/>
            </w:rPr>
            <m:t>N=4</m:t>
          </m:r>
        </m:oMath>
      </m:oMathPara>
    </w:p>
    <w:p w14:paraId="5A81015F" w14:textId="656DB71E" w:rsidR="001309B4" w:rsidRPr="000D46CE" w:rsidRDefault="001309B4" w:rsidP="001309B4">
      <w:pPr>
        <w:ind w:left="1440"/>
        <w:rPr>
          <w:rFonts w:ascii="XBBVGE+LMRoman10-Regular" w:eastAsiaTheme="minorEastAsia" w:hAnsi="XBBVGE+LMRoman10-Regular"/>
          <w:sz w:val="20"/>
        </w:rPr>
      </w:pPr>
      <m:oMath>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 xml:space="preserve">= </m:t>
        </m:r>
        <m:f>
          <m:fPr>
            <m:ctrlPr>
              <w:rPr>
                <w:rFonts w:ascii="Cambria Math" w:hAnsi="Cambria Math"/>
                <w:i/>
                <w:sz w:val="20"/>
              </w:rPr>
            </m:ctrlPr>
          </m:fPr>
          <m:num>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num>
          <m:den>
            <m:r>
              <m:rPr>
                <m:sty m:val="p"/>
              </m:rPr>
              <w:rPr>
                <w:rFonts w:ascii="Cambria Math" w:hAnsi="Cambria Math" w:cstheme="minorHAnsi"/>
                <w:sz w:val="20"/>
              </w:rPr>
              <m:t xml:space="preserve">N </m:t>
            </m:r>
          </m:den>
        </m:f>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N*</m:t>
            </m:r>
            <m:r>
              <w:rPr>
                <w:rFonts w:ascii="Cambria Math" w:eastAsiaTheme="minorEastAsia" w:hAnsi="Cambria Math"/>
                <w:sz w:val="20"/>
              </w:rPr>
              <m:t>μ</m:t>
            </m:r>
          </m:den>
        </m:f>
        <m:r>
          <w:rPr>
            <w:rFonts w:ascii="Cambria Math" w:hAnsi="Cambria Math"/>
            <w:sz w:val="20"/>
          </w:rPr>
          <m:t>=0.125 min</m:t>
        </m:r>
      </m:oMath>
      <w:r w:rsidRPr="000D46CE">
        <w:rPr>
          <w:rFonts w:ascii="XBBVGE+LMRoman10-Regular" w:eastAsiaTheme="minorEastAsia" w:hAnsi="XBBVGE+LMRoman10-Regular"/>
          <w:sz w:val="20"/>
        </w:rPr>
        <w:t xml:space="preserve"> </w:t>
      </w:r>
      <w:r w:rsidRPr="000D46CE">
        <w:rPr>
          <w:rFonts w:ascii="XBBVGE+LMRoman10-Regular" w:eastAsiaTheme="minorEastAsia" w:hAnsi="XBBVGE+LMRoman10-Regular"/>
          <w:sz w:val="20"/>
        </w:rPr>
        <w:tab/>
      </w:r>
      <w:r w:rsidRPr="000D46CE">
        <w:rPr>
          <w:rFonts w:ascii="XBBVGE+LMRoman10-Regular" w:eastAsiaTheme="minorEastAsia" w:hAnsi="XBBVGE+LMRoman10-Regular"/>
          <w:sz w:val="20"/>
        </w:rPr>
        <w:tab/>
      </w:r>
    </w:p>
    <w:p w14:paraId="221E84F6" w14:textId="56F929C4" w:rsidR="001309B4" w:rsidRPr="000D46CE" w:rsidRDefault="001309B4" w:rsidP="001309B4">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ρ=</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foodArea</m:t>
              </m:r>
            </m:sub>
          </m:sSub>
          <m:r>
            <m:rPr>
              <m:sty m:val="p"/>
            </m:rPr>
            <w:rPr>
              <w:rFonts w:ascii="Cambria Math" w:hAnsi="Cambria Math" w:cstheme="minorHAnsi"/>
              <w:sz w:val="20"/>
            </w:rPr>
            <m:t>*</m:t>
          </m:r>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eastAsiaTheme="minorEastAsia" w:hAnsi="Cambria Math"/>
              <w:sz w:val="20"/>
            </w:rPr>
            <m:t>=0.756</m:t>
          </m:r>
        </m:oMath>
      </m:oMathPara>
    </w:p>
    <w:p w14:paraId="07DF96FB" w14:textId="7B4AC1A8" w:rsidR="001309B4" w:rsidRPr="000D46CE" w:rsidRDefault="001309B4" w:rsidP="001309B4">
      <w:pPr>
        <w:ind w:left="1440" w:firstLine="720"/>
        <w:jc w:val="both"/>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m:t>
          </m:r>
          <m:f>
            <m:fPr>
              <m:ctrlPr>
                <w:rPr>
                  <w:rFonts w:ascii="Cambria Math" w:eastAsiaTheme="minorEastAsia" w:hAnsi="Cambria Math"/>
                  <w:i/>
                  <w:sz w:val="20"/>
                </w:rPr>
              </m:ctrlPr>
            </m:fPr>
            <m:num>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*E[S]</m:t>
              </m:r>
            </m:num>
            <m:den>
              <m:r>
                <w:rPr>
                  <w:rFonts w:ascii="Cambria Math" w:eastAsiaTheme="minorEastAsia" w:hAnsi="Cambria Math"/>
                  <w:sz w:val="20"/>
                </w:rPr>
                <m:t>1-ρ</m:t>
              </m:r>
              <m:r>
                <m:rPr>
                  <m:sty m:val="p"/>
                </m:rPr>
                <w:rPr>
                  <w:rFonts w:ascii="Cambria Math" w:hAnsi="Cambria Math" w:cstheme="minorHAnsi"/>
                  <w:sz w:val="20"/>
                </w:rPr>
                <m:t xml:space="preserve"> </m:t>
              </m:r>
            </m:den>
          </m:f>
          <m:r>
            <w:rPr>
              <w:rFonts w:ascii="Cambria Math" w:eastAsiaTheme="minorEastAsia" w:hAnsi="Cambria Math"/>
              <w:sz w:val="20"/>
            </w:rPr>
            <m:t>=0.265 min</m:t>
          </m:r>
        </m:oMath>
      </m:oMathPara>
    </w:p>
    <w:p w14:paraId="27AFC4D8" w14:textId="3FF360A8" w:rsidR="001309B4" w:rsidRPr="000D46CE" w:rsidRDefault="00C92054" w:rsidP="001309B4">
      <w:pPr>
        <w:ind w:left="1440" w:firstLine="720"/>
        <w:rPr>
          <w:rFonts w:ascii="XBBVGE+LMRoman10-Regular" w:eastAsiaTheme="minorEastAsia" w:hAnsi="XBBVGE+LMRoman10-Regular"/>
          <w:sz w:val="20"/>
        </w:rPr>
      </w:pPr>
      <m:oMathPara>
        <m:oMathParaPr>
          <m:jc m:val="left"/>
        </m:oMathParaPr>
        <m:oMath>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 xml:space="preserve">= </m:t>
          </m:r>
          <m:f>
            <m:fPr>
              <m:ctrlPr>
                <w:rPr>
                  <w:rFonts w:ascii="Cambria Math" w:eastAsiaTheme="minorEastAsia" w:hAnsi="Cambria Math"/>
                  <w:i/>
                  <w:sz w:val="20"/>
                </w:rPr>
              </m:ctrlPr>
            </m:fPr>
            <m:num>
              <m:sSup>
                <m:sSupPr>
                  <m:ctrlPr>
                    <w:rPr>
                      <w:rFonts w:ascii="Cambria Math" w:eastAsiaTheme="minorEastAsia" w:hAnsi="Cambria Math"/>
                      <w:i/>
                      <w:sz w:val="20"/>
                    </w:rPr>
                  </m:ctrlPr>
                </m:sSupPr>
                <m:e>
                  <m:r>
                    <w:rPr>
                      <w:rFonts w:ascii="Cambria Math" w:eastAsiaTheme="minorEastAsia" w:hAnsi="Cambria Math"/>
                      <w:sz w:val="20"/>
                    </w:rPr>
                    <m:t>(</m:t>
                  </m:r>
                  <m:r>
                    <w:rPr>
                      <w:rFonts w:ascii="Cambria Math" w:eastAsiaTheme="minorEastAsia" w:hAnsi="Cambria Math"/>
                      <w:sz w:val="20"/>
                    </w:rPr>
                    <m:t>Nρ</m:t>
                  </m:r>
                  <m:r>
                    <w:rPr>
                      <w:rFonts w:ascii="Cambria Math" w:eastAsiaTheme="minorEastAsia" w:hAnsi="Cambria Math"/>
                      <w:sz w:val="20"/>
                    </w:rPr>
                    <m:t>)</m:t>
                  </m:r>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!(1-</m:t>
              </m:r>
              <m:r>
                <w:rPr>
                  <w:rFonts w:ascii="Cambria Math" w:eastAsiaTheme="minorEastAsia" w:hAnsi="Cambria Math"/>
                  <w:sz w:val="20"/>
                </w:rPr>
                <m:t>ρ</m:t>
              </m:r>
              <m:r>
                <w:rPr>
                  <w:rFonts w:ascii="Cambria Math" w:eastAsiaTheme="minorEastAsia" w:hAnsi="Cambria Math"/>
                  <w:sz w:val="20"/>
                </w:rPr>
                <m:t>)</m:t>
              </m:r>
            </m:den>
          </m:f>
          <m:r>
            <w:rPr>
              <w:rFonts w:ascii="Cambria Math" w:eastAsiaTheme="minorEastAsia" w:hAnsi="Cambria Math"/>
              <w:sz w:val="20"/>
            </w:rPr>
            <m:t>*</m:t>
          </m:r>
          <m:sSup>
            <m:sSupPr>
              <m:ctrlPr>
                <w:rPr>
                  <w:rFonts w:ascii="Cambria Math" w:eastAsiaTheme="minorEastAsia" w:hAnsi="Cambria Math"/>
                  <w:i/>
                  <w:sz w:val="20"/>
                </w:rPr>
              </m:ctrlPr>
            </m:sSupPr>
            <m:e>
              <m:d>
                <m:dPr>
                  <m:ctrlPr>
                    <w:rPr>
                      <w:rFonts w:ascii="Cambria Math" w:eastAsiaTheme="minorEastAsia" w:hAnsi="Cambria Math"/>
                      <w:i/>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m:t>
                      </m:r>
                      <m:r>
                        <w:rPr>
                          <w:rFonts w:ascii="Cambria Math" w:eastAsiaTheme="minorEastAsia" w:hAnsi="Cambria Math"/>
                          <w:sz w:val="20"/>
                        </w:rPr>
                        <m:t>=0</m:t>
                      </m:r>
                    </m:sub>
                    <m:sup>
                      <m:r>
                        <w:rPr>
                          <w:rFonts w:ascii="Cambria Math" w:eastAsiaTheme="minorEastAsia" w:hAnsi="Cambria Math"/>
                          <w:sz w:val="20"/>
                        </w:rPr>
                        <m:t>N</m:t>
                      </m:r>
                      <m:r>
                        <w:rPr>
                          <w:rFonts w:ascii="Cambria Math" w:eastAsiaTheme="minorEastAsia" w:hAnsi="Cambria Math"/>
                          <w:sz w:val="20"/>
                        </w:rPr>
                        <m:t>-</m:t>
                      </m:r>
                      <m:r>
                        <w:rPr>
                          <w:rFonts w:ascii="Cambria Math" w:eastAsiaTheme="minorEastAsia" w:hAnsi="Cambria Math"/>
                          <w:sz w:val="20"/>
                        </w:rPr>
                        <m:t>1</m:t>
                      </m:r>
                    </m:sup>
                    <m:e>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i</m:t>
                              </m:r>
                            </m:sup>
                          </m:sSup>
                        </m:num>
                        <m:den>
                          <m:r>
                            <w:rPr>
                              <w:rFonts w:ascii="Cambria Math" w:eastAsiaTheme="minorEastAsia" w:hAnsi="Cambria Math"/>
                              <w:sz w:val="20"/>
                            </w:rPr>
                            <m:t>i</m:t>
                          </m:r>
                          <m:r>
                            <w:rPr>
                              <w:rFonts w:ascii="Cambria Math" w:eastAsiaTheme="minorEastAsia" w:hAnsi="Cambria Math"/>
                              <w:sz w:val="20"/>
                            </w:rPr>
                            <m:t>!</m:t>
                          </m:r>
                        </m:den>
                      </m:f>
                      <m:r>
                        <w:rPr>
                          <w:rFonts w:ascii="Cambria Math" w:eastAsiaTheme="minorEastAsia" w:hAnsi="Cambria Math"/>
                          <w:sz w:val="20"/>
                        </w:rPr>
                        <m:t>+</m:t>
                      </m:r>
                    </m:e>
                  </m:nary>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e>
              </m:d>
            </m:e>
            <m:sup>
              <m:r>
                <w:rPr>
                  <w:rFonts w:ascii="Cambria Math" w:eastAsiaTheme="minorEastAsia" w:hAnsi="Cambria Math"/>
                  <w:sz w:val="20"/>
                </w:rPr>
                <m:t>-</m:t>
              </m:r>
              <m:r>
                <w:rPr>
                  <w:rFonts w:ascii="Cambria Math" w:eastAsiaTheme="minorEastAsia" w:hAnsi="Cambria Math"/>
                  <w:sz w:val="20"/>
                </w:rPr>
                <m:t>1</m:t>
              </m:r>
            </m:sup>
          </m:sSup>
          <m:r>
            <w:rPr>
              <w:rFonts w:ascii="Cambria Math" w:eastAsiaTheme="minorEastAsia" w:hAnsi="Cambria Math"/>
              <w:sz w:val="20"/>
            </w:rPr>
            <m:t>=</m:t>
          </m:r>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2</m:t>
                  </m:r>
                </m:sup>
              </m:sSup>
            </m:num>
            <m:den>
              <m:r>
                <w:rPr>
                  <w:rFonts w:ascii="Cambria Math" w:eastAsiaTheme="minorEastAsia" w:hAnsi="Cambria Math"/>
                  <w:sz w:val="20"/>
                </w:rPr>
                <m:t>2!</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r>
            <w:rPr>
              <w:rFonts w:ascii="Cambria Math" w:eastAsiaTheme="minorEastAsia" w:hAnsi="Cambria Math"/>
              <w:sz w:val="20"/>
            </w:rPr>
            <m:t>*</m:t>
          </m:r>
          <m:sSup>
            <m:sSupPr>
              <m:ctrlPr>
                <w:rPr>
                  <w:rFonts w:ascii="Cambria Math" w:eastAsiaTheme="minorEastAsia" w:hAnsi="Cambria Math"/>
                  <w:i/>
                  <w:sz w:val="20"/>
                </w:rPr>
              </m:ctrlPr>
            </m:sSupPr>
            <m:e>
              <m:d>
                <m:dPr>
                  <m:ctrlPr>
                    <w:rPr>
                      <w:rFonts w:ascii="Cambria Math" w:eastAsiaTheme="minorEastAsia" w:hAnsi="Cambria Math"/>
                      <w:i/>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m:t>
                      </m:r>
                      <m:r>
                        <w:rPr>
                          <w:rFonts w:ascii="Cambria Math" w:eastAsiaTheme="minorEastAsia" w:hAnsi="Cambria Math"/>
                          <w:sz w:val="20"/>
                        </w:rPr>
                        <m:t>=0</m:t>
                      </m:r>
                    </m:sub>
                    <m:sup>
                      <m:r>
                        <w:rPr>
                          <w:rFonts w:ascii="Cambria Math" w:eastAsiaTheme="minorEastAsia" w:hAnsi="Cambria Math"/>
                          <w:sz w:val="20"/>
                        </w:rPr>
                        <m:t>1</m:t>
                      </m:r>
                    </m:sup>
                    <m:e>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i</m:t>
                              </m:r>
                            </m:sup>
                          </m:sSup>
                        </m:num>
                        <m:den>
                          <m:r>
                            <w:rPr>
                              <w:rFonts w:ascii="Cambria Math" w:eastAsiaTheme="minorEastAsia" w:hAnsi="Cambria Math"/>
                              <w:sz w:val="20"/>
                            </w:rPr>
                            <m:t>i</m:t>
                          </m:r>
                          <m:r>
                            <w:rPr>
                              <w:rFonts w:ascii="Cambria Math" w:eastAsiaTheme="minorEastAsia" w:hAnsi="Cambria Math"/>
                              <w:sz w:val="20"/>
                            </w:rPr>
                            <m:t>!</m:t>
                          </m:r>
                        </m:den>
                      </m:f>
                      <m:r>
                        <w:rPr>
                          <w:rFonts w:ascii="Cambria Math" w:eastAsiaTheme="minorEastAsia" w:hAnsi="Cambria Math"/>
                          <w:sz w:val="20"/>
                        </w:rPr>
                        <m:t>+</m:t>
                      </m:r>
                    </m:e>
                  </m:nary>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2</m:t>
                              </m:r>
                              <m:r>
                                <w:rPr>
                                  <w:rFonts w:ascii="Cambria Math" w:eastAsiaTheme="minorEastAsia" w:hAnsi="Cambria Math"/>
                                  <w:sz w:val="20"/>
                                </w:rPr>
                                <m:t>ρ</m:t>
                              </m:r>
                            </m:e>
                          </m:d>
                        </m:e>
                        <m:sup>
                          <m:r>
                            <w:rPr>
                              <w:rFonts w:ascii="Cambria Math" w:eastAsiaTheme="minorEastAsia" w:hAnsi="Cambria Math"/>
                              <w:sz w:val="20"/>
                            </w:rPr>
                            <m:t>2</m:t>
                          </m:r>
                        </m:sup>
                      </m:sSup>
                    </m:num>
                    <m:den>
                      <m:r>
                        <w:rPr>
                          <w:rFonts w:ascii="Cambria Math" w:eastAsiaTheme="minorEastAsia" w:hAnsi="Cambria Math"/>
                          <w:sz w:val="20"/>
                        </w:rPr>
                        <m:t>2!</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e>
              </m:d>
            </m:e>
            <m:sup>
              <m:r>
                <w:rPr>
                  <w:rFonts w:ascii="Cambria Math" w:eastAsiaTheme="minorEastAsia" w:hAnsi="Cambria Math"/>
                  <w:sz w:val="20"/>
                </w:rPr>
                <m:t>-</m:t>
              </m:r>
              <m:r>
                <w:rPr>
                  <w:rFonts w:ascii="Cambria Math" w:eastAsiaTheme="minorEastAsia" w:hAnsi="Cambria Math"/>
                  <w:sz w:val="20"/>
                </w:rPr>
                <m:t>1</m:t>
              </m:r>
            </m:sup>
          </m:sSup>
          <m:r>
            <w:rPr>
              <w:rFonts w:ascii="Cambria Math" w:eastAsiaTheme="minorEastAsia" w:hAnsi="Cambria Math"/>
              <w:sz w:val="20"/>
            </w:rPr>
            <m:t>=0.519</m:t>
          </m:r>
        </m:oMath>
      </m:oMathPara>
    </w:p>
    <w:p w14:paraId="1D1F6C03" w14:textId="6B146664" w:rsidR="001309B4" w:rsidRPr="000D46CE" w:rsidRDefault="001309B4" w:rsidP="001309B4">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=0.765 min</m:t>
          </m:r>
        </m:oMath>
      </m:oMathPara>
    </w:p>
    <w:p w14:paraId="55EF2D35" w14:textId="4D805716" w:rsidR="00472865" w:rsidRPr="000D46CE" w:rsidRDefault="00472865" w:rsidP="00472865">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foodArea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=1.602</m:t>
          </m:r>
        </m:oMath>
      </m:oMathPara>
    </w:p>
    <w:p w14:paraId="53A629DD" w14:textId="0F6EE8DC" w:rsidR="00472865" w:rsidRPr="000D46CE" w:rsidRDefault="00472865" w:rsidP="00472865">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foodArea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=4.626</m:t>
          </m:r>
        </m:oMath>
      </m:oMathPara>
    </w:p>
    <w:p w14:paraId="6DA7E6CA" w14:textId="5D4DB34A" w:rsidR="00AF7A68" w:rsidRDefault="00AF7A68" w:rsidP="00AF7A68">
      <w:pPr>
        <w:rPr>
          <w:rFonts w:ascii="XBBVGE+LMRoman10-Regular" w:eastAsiaTheme="minorEastAsia" w:hAnsi="XBBVGE+LMRoman10-Regular"/>
          <w:sz w:val="20"/>
        </w:rPr>
      </w:pPr>
    </w:p>
    <w:p w14:paraId="41F4CE1F" w14:textId="663A180A" w:rsidR="00AF7A68" w:rsidRDefault="00AF7A68" w:rsidP="00AF7A68">
      <w:pPr>
        <w:ind w:left="720" w:firstLine="720"/>
        <w:rPr>
          <w:rFonts w:ascii="Cambria Math" w:eastAsiaTheme="minorEastAsia" w:hAnsi="Cambria Math"/>
          <w:i/>
          <w:iCs/>
          <w:sz w:val="20"/>
        </w:rPr>
      </w:pPr>
      <w:r w:rsidRPr="007E3A3F">
        <w:rPr>
          <w:rFonts w:ascii="XBBVGE+LMRoman10-Regular" w:eastAsiaTheme="minorEastAsia" w:hAnsi="XBBVGE+LMRoman10-Regular"/>
          <w:b/>
          <w:bCs/>
          <w:sz w:val="20"/>
        </w:rPr>
        <w:lastRenderedPageBreak/>
        <w:t xml:space="preserve">Consistency check: </w:t>
      </w:r>
    </w:p>
    <w:p w14:paraId="67945A32" w14:textId="70FE0163" w:rsidR="00AF7A68" w:rsidRPr="007E3A3F" w:rsidRDefault="00AF7A68" w:rsidP="00AF7A68">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=0.745</m:t>
        </m:r>
      </m:oMath>
    </w:p>
    <w:p w14:paraId="41550F53" w14:textId="1EAD0009" w:rsidR="00AF7A68" w:rsidRPr="007A2F0D" w:rsidRDefault="00AF7A68" w:rsidP="00AF7A68">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=0.247+0.125*4=0.747</m:t>
        </m:r>
      </m:oMath>
      <w:r>
        <w:rPr>
          <w:rFonts w:ascii="XBBVGE+LMRoman10-Regular" w:eastAsiaTheme="minorEastAsia" w:hAnsi="XBBVGE+LMRoman10-Regular"/>
          <w:sz w:val="20"/>
        </w:rPr>
        <w:t xml:space="preserve"> </w:t>
      </w:r>
      <w:r>
        <w:rPr>
          <w:rFonts w:ascii="Segoe UI" w:hAnsi="Segoe UI" w:cs="Segoe UI"/>
          <w:color w:val="1E1E1E"/>
          <w:shd w:val="clear" w:color="auto" w:fill="FFFFFF"/>
        </w:rPr>
        <w:t> </w:t>
      </w:r>
      <w:r>
        <w:rPr>
          <w:noProof/>
        </w:rPr>
        <w:drawing>
          <wp:inline distT="0" distB="0" distL="0" distR="0" wp14:anchorId="5E23C4EF" wp14:editId="1D46FDE9">
            <wp:extent cx="196850" cy="179705"/>
            <wp:effectExtent l="0" t="0" r="0" b="0"/>
            <wp:docPr id="24" name="Immagine 24"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7739B0DA" w14:textId="77777777" w:rsidR="00AF7A68" w:rsidRPr="007E3A3F" w:rsidRDefault="00AF7A68" w:rsidP="00AF7A68">
      <w:pPr>
        <w:pStyle w:val="Paragrafoelenco"/>
        <w:ind w:left="1800"/>
        <w:rPr>
          <w:rFonts w:ascii="Cambria Math" w:eastAsiaTheme="minorEastAsia" w:hAnsi="Cambria Math"/>
          <w:i/>
          <w:sz w:val="20"/>
        </w:rPr>
      </w:pPr>
    </w:p>
    <w:p w14:paraId="7B4282E5" w14:textId="1EFDBEC9" w:rsidR="00AF7A68" w:rsidRPr="007E3A3F" w:rsidRDefault="00AF7A68" w:rsidP="00AF7A68">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+ρ=</m:t>
        </m:r>
        <m:r>
          <m:rPr>
            <m:sty m:val="p"/>
          </m:rPr>
          <w:rPr>
            <w:rFonts w:ascii="Cambria Math" w:hAnsi="Cambria Math" w:cstheme="minorHAnsi"/>
            <w:sz w:val="20"/>
          </w:rPr>
          <m:t>1.503+0.753*4=4.515</m:t>
        </m:r>
      </m:oMath>
    </w:p>
    <w:p w14:paraId="0785B38E" w14:textId="1D1708D9" w:rsidR="001544E8" w:rsidRPr="000D46CE" w:rsidRDefault="00AF7A68" w:rsidP="00A90985">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4.517</m:t>
        </m:r>
      </m:oMath>
      <w:r w:rsidRPr="007E3A3F">
        <w:rPr>
          <w:rFonts w:ascii="Segoe UI" w:hAnsi="Segoe UI" w:cs="Segoe UI"/>
          <w:color w:val="1E1E1E"/>
          <w:shd w:val="clear" w:color="auto" w:fill="FFFFFF"/>
        </w:rPr>
        <w:t xml:space="preserve"> </w:t>
      </w:r>
      <w:r>
        <w:rPr>
          <w:rFonts w:ascii="Segoe UI" w:hAnsi="Segoe UI" w:cs="Segoe UI"/>
          <w:color w:val="1E1E1E"/>
          <w:shd w:val="clear" w:color="auto" w:fill="FFFFFF"/>
        </w:rPr>
        <w:t> </w:t>
      </w:r>
      <w:r w:rsidR="00FC2AE4">
        <w:rPr>
          <w:noProof/>
        </w:rPr>
        <w:drawing>
          <wp:inline distT="0" distB="0" distL="0" distR="0" wp14:anchorId="124ED341" wp14:editId="750B2E31">
            <wp:extent cx="196850" cy="179705"/>
            <wp:effectExtent l="0" t="0" r="0" b="0"/>
            <wp:docPr id="26" name="Immagine 26"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5A7C53AA" w14:textId="0B30913E" w:rsidR="00BB6A4C" w:rsidRPr="000D46CE" w:rsidRDefault="00986EE5" w:rsidP="00AF7A68">
      <w:pPr>
        <w:pStyle w:val="Titolo2"/>
        <w:spacing w:line="276" w:lineRule="auto"/>
        <w:ind w:firstLine="720"/>
        <w:rPr>
          <w:rFonts w:ascii="XBBVGE+LMRoman10-Regular" w:hAnsi="XBBVGE+LMRoman10-Regular" w:cs="Times New Roman"/>
          <w:color w:val="137547"/>
          <w:sz w:val="24"/>
          <w:szCs w:val="24"/>
        </w:rPr>
      </w:pPr>
      <w:r w:rsidRPr="000D46CE">
        <w:rPr>
          <w:rFonts w:ascii="XBBVGE+LMRoman10-Regular" w:hAnsi="XBBVGE+LMRoman10-Regular" w:cs="Times New Roman"/>
          <w:color w:val="137547"/>
          <w:sz w:val="24"/>
          <w:szCs w:val="24"/>
        </w:rPr>
        <w:t>4.4.</w:t>
      </w:r>
      <w:r w:rsidR="00D94022" w:rsidRPr="000D46CE">
        <w:rPr>
          <w:rFonts w:ascii="XBBVGE+LMRoman10-Regular" w:hAnsi="XBBVGE+LMRoman10-Regular" w:cs="Times New Roman"/>
          <w:color w:val="137547"/>
          <w:sz w:val="24"/>
          <w:szCs w:val="24"/>
        </w:rPr>
        <w:t>5</w:t>
      </w:r>
      <w:r w:rsidRPr="000D46CE">
        <w:rPr>
          <w:rFonts w:ascii="XBBVGE+LMRoman10-Regular" w:hAnsi="XBBVGE+LMRoman10-Regular" w:cs="Times New Roman"/>
          <w:color w:val="137547"/>
          <w:sz w:val="24"/>
          <w:szCs w:val="24"/>
        </w:rPr>
        <w:t xml:space="preserve"> GadgetsArea</w:t>
      </w:r>
    </w:p>
    <w:p w14:paraId="61409FAF" w14:textId="72FF897C" w:rsidR="00BD2004" w:rsidRPr="000D46CE" w:rsidRDefault="00BD2004" w:rsidP="00BD2004">
      <w:pPr>
        <w:rPr>
          <w:rFonts w:ascii="XBBVGE+LMRoman10-Regular" w:hAnsi="XBBVGE+LMRoman10-Regular"/>
        </w:rPr>
      </w:pPr>
      <w:r w:rsidRPr="000D46CE">
        <w:rPr>
          <w:rFonts w:ascii="XBBVGE+LMRoman10-Regular" w:hAnsi="XBBVGE+LMRoman10-Regular"/>
        </w:rPr>
        <w:tab/>
      </w:r>
      <w:r w:rsidR="00310F23">
        <w:rPr>
          <w:rFonts w:ascii="XBBVGE+LMRoman10-Regular" w:hAnsi="XBBVGE+LMRoman10-Regular"/>
          <w:noProof/>
        </w:rPr>
        <w:drawing>
          <wp:inline distT="0" distB="0" distL="0" distR="0" wp14:anchorId="504A5BBF" wp14:editId="0734E09C">
            <wp:extent cx="5467350" cy="5200650"/>
            <wp:effectExtent l="0" t="0" r="0" b="0"/>
            <wp:docPr id="34" name="Immagine 3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descr="Immagine che contiene testo&#10;&#10;Descrizione generata automaticamente"/>
                    <pic:cNvPicPr/>
                  </pic:nvPicPr>
                  <pic:blipFill>
                    <a:blip r:embed="rId24"/>
                    <a:stretch>
                      <a:fillRect/>
                    </a:stretch>
                  </pic:blipFill>
                  <pic:spPr>
                    <a:xfrm>
                      <a:off x="0" y="0"/>
                      <a:ext cx="5467350" cy="5200650"/>
                    </a:xfrm>
                    <a:prstGeom prst="rect">
                      <a:avLst/>
                    </a:prstGeom>
                  </pic:spPr>
                </pic:pic>
              </a:graphicData>
            </a:graphic>
          </wp:inline>
        </w:drawing>
      </w:r>
    </w:p>
    <w:p w14:paraId="2089AFF3" w14:textId="1825B792" w:rsidR="00BC6620" w:rsidRPr="000D46CE" w:rsidRDefault="00C92054" w:rsidP="00BC6620">
      <w:pPr>
        <w:ind w:left="1440"/>
        <w:rPr>
          <w:rFonts w:ascii="XBBVGE+LMRoman10-Regular" w:eastAsiaTheme="minorEastAsia" w:hAnsi="XBBVGE+LMRoman10-Regular"/>
          <w:sz w:val="20"/>
        </w:rPr>
      </w:pPr>
      <m:oMath>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gadgetsArea</m:t>
            </m:r>
          </m:sub>
        </m:sSub>
        <m:r>
          <w:rPr>
            <w:rFonts w:ascii="Cambria Math" w:hAnsi="Cambria Math" w:cstheme="minorHAnsi"/>
            <w:sz w:val="20"/>
          </w:rPr>
          <m:t xml:space="preserve">= </m:t>
        </m:r>
        <m:r>
          <w:rPr>
            <w:rFonts w:ascii="Cambria Math" w:hAnsi="Cambria Math" w:cstheme="minorHAnsi"/>
            <w:sz w:val="20"/>
          </w:rPr>
          <m:t>λ</m:t>
        </m:r>
        <m:r>
          <w:rPr>
            <w:rFonts w:ascii="Cambria Math" w:hAnsi="Cambria Math" w:cstheme="minorHAnsi"/>
            <w:sz w:val="20"/>
          </w:rPr>
          <m:t>*</m:t>
        </m:r>
        <m:r>
          <w:rPr>
            <w:rFonts w:ascii="Cambria Math" w:hAnsi="Cambria Math" w:cstheme="minorHAnsi"/>
            <w:sz w:val="20"/>
          </w:rPr>
          <m:t>(</m:t>
        </m:r>
        <m:sSub>
          <m:sSubPr>
            <m:ctrlPr>
              <w:rPr>
                <w:rFonts w:ascii="Cambria Math" w:hAnsi="Cambria Math" w:cstheme="minorHAnsi"/>
                <w:sz w:val="20"/>
              </w:rPr>
            </m:ctrlPr>
          </m:sSubPr>
          <m:e>
            <m:r>
              <w:rPr>
                <w:rFonts w:ascii="Cambria Math" w:hAnsi="Cambria Math" w:cstheme="minorHAnsi"/>
                <w:sz w:val="20"/>
              </w:rPr>
              <m:t>p</m:t>
            </m:r>
          </m:e>
          <m:sub>
            <m:r>
              <w:rPr>
                <w:rFonts w:ascii="Cambria Math" w:hAnsi="Cambria Math" w:cstheme="minorHAnsi"/>
                <w:sz w:val="20"/>
              </w:rPr>
              <m:t>gadgetsAre</m:t>
            </m:r>
            <m:sSub>
              <m:sSubPr>
                <m:ctrlPr>
                  <w:rPr>
                    <w:rFonts w:ascii="Cambria Math" w:hAnsi="Cambria Math" w:cstheme="minorHAnsi"/>
                    <w:i/>
                    <w:sz w:val="20"/>
                  </w:rPr>
                </m:ctrlPr>
              </m:sSubPr>
              <m:e>
                <m:r>
                  <w:rPr>
                    <w:rFonts w:ascii="Cambria Math" w:hAnsi="Cambria Math" w:cstheme="minorHAnsi"/>
                    <w:sz w:val="20"/>
                  </w:rPr>
                  <m:t>a</m:t>
                </m:r>
              </m:e>
              <m:sub>
                <m:r>
                  <w:rPr>
                    <w:rFonts w:ascii="Cambria Math" w:hAnsi="Cambria Math" w:cstheme="minorHAnsi"/>
                    <w:sz w:val="20"/>
                  </w:rPr>
                  <m:t>1</m:t>
                </m:r>
              </m:sub>
            </m:sSub>
          </m:sub>
        </m:sSub>
        <m:r>
          <w:rPr>
            <w:rFonts w:ascii="Cambria Math" w:hAnsi="Cambria Math" w:cstheme="minorHAnsi"/>
            <w:sz w:val="20"/>
          </w:rPr>
          <m:t xml:space="preserve">+ </m:t>
        </m:r>
        <m:sSub>
          <m:sSubPr>
            <m:ctrlPr>
              <w:rPr>
                <w:rFonts w:ascii="Cambria Math" w:hAnsi="Cambria Math" w:cstheme="minorHAnsi"/>
                <w:sz w:val="20"/>
              </w:rPr>
            </m:ctrlPr>
          </m:sSubPr>
          <m:e>
            <m:r>
              <w:rPr>
                <w:rFonts w:ascii="Cambria Math" w:hAnsi="Cambria Math" w:cstheme="minorHAnsi"/>
                <w:sz w:val="20"/>
              </w:rPr>
              <m:t>p</m:t>
            </m:r>
          </m:e>
          <m:sub>
            <m:r>
              <w:rPr>
                <w:rFonts w:ascii="Cambria Math" w:hAnsi="Cambria Math" w:cstheme="minorHAnsi"/>
                <w:sz w:val="20"/>
              </w:rPr>
              <m:t>foodAre</m:t>
            </m:r>
            <m:sSub>
              <m:sSubPr>
                <m:ctrlPr>
                  <w:rPr>
                    <w:rFonts w:ascii="Cambria Math" w:hAnsi="Cambria Math" w:cstheme="minorHAnsi"/>
                    <w:i/>
                    <w:sz w:val="20"/>
                  </w:rPr>
                </m:ctrlPr>
              </m:sSubPr>
              <m:e>
                <m:r>
                  <w:rPr>
                    <w:rFonts w:ascii="Cambria Math" w:hAnsi="Cambria Math" w:cstheme="minorHAnsi"/>
                    <w:sz w:val="20"/>
                  </w:rPr>
                  <m:t>a</m:t>
                </m:r>
              </m:e>
              <m:sub>
                <m:r>
                  <w:rPr>
                    <w:rFonts w:ascii="Cambria Math" w:hAnsi="Cambria Math" w:cstheme="minorHAnsi"/>
                    <w:sz w:val="20"/>
                  </w:rPr>
                  <m:t>1</m:t>
                </m:r>
              </m:sub>
            </m:sSub>
          </m:sub>
        </m:sSub>
        <m:r>
          <w:rPr>
            <w:rFonts w:ascii="Cambria Math" w:hAnsi="Cambria Math" w:cstheme="minorHAnsi"/>
            <w:sz w:val="20"/>
          </w:rPr>
          <m:t>*</m:t>
        </m:r>
        <m:sSub>
          <m:sSubPr>
            <m:ctrlPr>
              <w:rPr>
                <w:rFonts w:ascii="Cambria Math" w:hAnsi="Cambria Math" w:cstheme="minorHAnsi"/>
                <w:sz w:val="20"/>
              </w:rPr>
            </m:ctrlPr>
          </m:sSubPr>
          <m:e>
            <m:r>
              <w:rPr>
                <w:rFonts w:ascii="Cambria Math" w:hAnsi="Cambria Math" w:cstheme="minorHAnsi"/>
                <w:sz w:val="20"/>
              </w:rPr>
              <m:t>p</m:t>
            </m:r>
          </m:e>
          <m:sub>
            <m:r>
              <w:rPr>
                <w:rFonts w:ascii="Cambria Math" w:hAnsi="Cambria Math" w:cstheme="minorHAnsi"/>
                <w:sz w:val="20"/>
              </w:rPr>
              <m:t>gadgetsAfterFood</m:t>
            </m:r>
            <m:sSub>
              <m:sSubPr>
                <m:ctrlPr>
                  <w:rPr>
                    <w:rFonts w:ascii="Cambria Math" w:hAnsi="Cambria Math" w:cstheme="minorHAnsi"/>
                    <w:i/>
                    <w:sz w:val="20"/>
                  </w:rPr>
                </m:ctrlPr>
              </m:sSubPr>
              <m:e/>
              <m:sub>
                <m:r>
                  <w:rPr>
                    <w:rFonts w:ascii="Cambria Math" w:hAnsi="Cambria Math" w:cstheme="minorHAnsi"/>
                    <w:sz w:val="20"/>
                  </w:rPr>
                  <m:t>1</m:t>
                </m:r>
              </m:sub>
            </m:sSub>
          </m:sub>
        </m:sSub>
        <m:r>
          <w:rPr>
            <w:rFonts w:ascii="Cambria Math" w:hAnsi="Cambria Math" w:cstheme="minorHAnsi"/>
            <w:sz w:val="20"/>
          </w:rPr>
          <m:t>=7.166*</m:t>
        </m:r>
        <m:d>
          <m:dPr>
            <m:ctrlPr>
              <w:rPr>
                <w:rFonts w:ascii="Cambria Math" w:hAnsi="Cambria Math" w:cstheme="minorHAnsi"/>
                <w:i/>
                <w:sz w:val="20"/>
              </w:rPr>
            </m:ctrlPr>
          </m:dPr>
          <m:e>
            <m:r>
              <w:rPr>
                <w:rFonts w:ascii="Cambria Math" w:hAnsi="Cambria Math" w:cstheme="minorHAnsi"/>
                <w:sz w:val="20"/>
              </w:rPr>
              <m:t>0.1376+0.8441*0.300</m:t>
            </m:r>
          </m:e>
        </m:d>
        <m:r>
          <w:rPr>
            <w:rFonts w:ascii="Cambria Math" w:hAnsi="Cambria Math" w:cstheme="minorHAnsi"/>
            <w:sz w:val="20"/>
          </w:rPr>
          <m:t xml:space="preserve">=2.800 </m:t>
        </m:r>
        <m:r>
          <w:rPr>
            <w:rFonts w:ascii="Cambria Math" w:hAnsi="Cambria Math" w:cstheme="minorHAnsi"/>
            <w:sz w:val="20"/>
          </w:rPr>
          <m:t>job</m:t>
        </m:r>
        <m:r>
          <w:rPr>
            <w:rFonts w:ascii="Cambria Math" w:hAnsi="Cambria Math" w:cstheme="minorHAnsi"/>
            <w:sz w:val="20"/>
          </w:rPr>
          <m:t>/</m:t>
        </m:r>
        <m:r>
          <w:rPr>
            <w:rFonts w:ascii="Cambria Math" w:hAnsi="Cambria Math" w:cstheme="minorHAnsi"/>
            <w:sz w:val="20"/>
          </w:rPr>
          <m:t>min</m:t>
        </m:r>
      </m:oMath>
      <w:r w:rsidR="00BC6620" w:rsidRPr="000D46CE">
        <w:rPr>
          <w:rFonts w:ascii="XBBVGE+LMRoman10-Regular" w:eastAsiaTheme="minorEastAsia" w:hAnsi="XBBVGE+LMRoman10-Regular"/>
          <w:sz w:val="20"/>
        </w:rPr>
        <w:t xml:space="preserve"> </w:t>
      </w:r>
    </w:p>
    <w:p w14:paraId="5D2FAEF4" w14:textId="73709DCE" w:rsidR="00BC6620" w:rsidRPr="000D46CE" w:rsidRDefault="00BC6620" w:rsidP="00BC6620">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μ=2.0 job/min</m:t>
          </m:r>
        </m:oMath>
      </m:oMathPara>
    </w:p>
    <w:p w14:paraId="0957B0E5" w14:textId="71868CC3" w:rsidR="00BC6620" w:rsidRPr="000D46CE" w:rsidRDefault="00BC6620" w:rsidP="00BC6620">
      <w:pPr>
        <w:ind w:left="1440" w:firstLine="720"/>
        <w:rPr>
          <w:rFonts w:ascii="XBBVGE+LMRoman10-Regular" w:hAnsi="XBBVGE+LMRoman10-Regular" w:cstheme="minorHAnsi"/>
          <w:sz w:val="20"/>
        </w:rPr>
      </w:pPr>
      <m:oMathPara>
        <m:oMathParaPr>
          <m:jc m:val="left"/>
        </m:oMathParaPr>
        <m:oMath>
          <m:r>
            <w:rPr>
              <w:rFonts w:ascii="Cambria Math" w:hAnsi="Cambria Math" w:cstheme="minorHAnsi"/>
              <w:sz w:val="20"/>
            </w:rPr>
            <m:t>E</m:t>
          </m:r>
          <m:d>
            <m:dPr>
              <m:begChr m:val="["/>
              <m:endChr m:val="]"/>
              <m:ctrlPr>
                <w:rPr>
                  <w:rFonts w:ascii="Cambria Math" w:hAnsi="Cambria Math" w:cstheme="minorHAnsi"/>
                  <w:i/>
                  <w:sz w:val="20"/>
                </w:rPr>
              </m:ctrlPr>
            </m:dPr>
            <m:e>
              <m:sSub>
                <m:sSubPr>
                  <m:ctrlPr>
                    <w:rPr>
                      <w:rFonts w:ascii="Cambria Math" w:hAnsi="Cambria Math" w:cstheme="minorHAnsi"/>
                      <w:i/>
                      <w:sz w:val="20"/>
                    </w:rPr>
                  </m:ctrlPr>
                </m:sSubPr>
                <m:e>
                  <m:r>
                    <w:rPr>
                      <w:rFonts w:ascii="Cambria Math" w:hAnsi="Cambria Math" w:cstheme="minorHAnsi"/>
                      <w:sz w:val="20"/>
                    </w:rPr>
                    <m:t>S</m:t>
                  </m:r>
                </m:e>
                <m:sub>
                  <m:r>
                    <w:rPr>
                      <w:rFonts w:ascii="Cambria Math" w:hAnsi="Cambria Math" w:cstheme="minorHAnsi"/>
                      <w:sz w:val="20"/>
                    </w:rPr>
                    <m:t>i</m:t>
                  </m:r>
                </m:sub>
              </m:sSub>
            </m:e>
          </m:d>
          <m:r>
            <w:rPr>
              <w:rFonts w:ascii="Cambria Math" w:hAnsi="Cambria Math" w:cstheme="minorHAnsi"/>
              <w:sz w:val="20"/>
            </w:rPr>
            <m:t>=</m:t>
          </m:r>
          <m:f>
            <m:fPr>
              <m:ctrlPr>
                <w:rPr>
                  <w:rFonts w:ascii="Cambria Math" w:hAnsi="Cambria Math" w:cstheme="minorHAnsi"/>
                  <w:i/>
                  <w:sz w:val="20"/>
                </w:rPr>
              </m:ctrlPr>
            </m:fPr>
            <m:num>
              <m:r>
                <w:rPr>
                  <w:rFonts w:ascii="Cambria Math" w:hAnsi="Cambria Math" w:cstheme="minorHAnsi"/>
                  <w:sz w:val="20"/>
                </w:rPr>
                <m:t>1</m:t>
              </m:r>
            </m:num>
            <m:den>
              <m:r>
                <w:rPr>
                  <w:rFonts w:ascii="Cambria Math" w:eastAsiaTheme="minorEastAsia" w:hAnsi="Cambria Math"/>
                  <w:sz w:val="20"/>
                </w:rPr>
                <m:t>μ</m:t>
              </m:r>
            </m:den>
          </m:f>
          <m:r>
            <w:rPr>
              <w:rFonts w:ascii="Cambria Math" w:hAnsi="Cambria Math" w:cstheme="minorHAnsi"/>
              <w:sz w:val="20"/>
            </w:rPr>
            <m:t>=0.500 min</m:t>
          </m:r>
        </m:oMath>
      </m:oMathPara>
    </w:p>
    <w:p w14:paraId="0429E409" w14:textId="77777777" w:rsidR="00BC6620" w:rsidRPr="000D46CE" w:rsidRDefault="00BC6620" w:rsidP="00BC6620">
      <w:pPr>
        <w:ind w:left="1440"/>
        <w:rPr>
          <w:rFonts w:ascii="XBBVGE+LMRoman10-Regular" w:hAnsi="XBBVGE+LMRoman10-Regular" w:cstheme="minorHAnsi"/>
          <w:sz w:val="20"/>
        </w:rPr>
      </w:pPr>
      <m:oMathPara>
        <m:oMathParaPr>
          <m:jc m:val="left"/>
        </m:oMathParaPr>
        <m:oMath>
          <m:r>
            <w:rPr>
              <w:rFonts w:ascii="Cambria Math" w:hAnsi="Cambria Math" w:cstheme="minorHAnsi"/>
              <w:sz w:val="20"/>
            </w:rPr>
            <m:t>N=2</m:t>
          </m:r>
        </m:oMath>
      </m:oMathPara>
    </w:p>
    <w:p w14:paraId="561DF281" w14:textId="66AE7293" w:rsidR="00BC6620" w:rsidRPr="000D46CE" w:rsidRDefault="00BC6620" w:rsidP="00BC6620">
      <w:pPr>
        <w:ind w:left="1440"/>
        <w:rPr>
          <w:rFonts w:ascii="XBBVGE+LMRoman10-Regular" w:eastAsiaTheme="minorEastAsia" w:hAnsi="XBBVGE+LMRoman10-Regular"/>
          <w:sz w:val="20"/>
        </w:rPr>
      </w:pPr>
      <m:oMath>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hAnsi="Cambria Math"/>
            <w:sz w:val="20"/>
          </w:rPr>
          <m:t xml:space="preserve">= </m:t>
        </m:r>
        <m:f>
          <m:fPr>
            <m:ctrlPr>
              <w:rPr>
                <w:rFonts w:ascii="Cambria Math" w:hAnsi="Cambria Math"/>
                <w:i/>
                <w:sz w:val="20"/>
              </w:rPr>
            </m:ctrlPr>
          </m:fPr>
          <m:num>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num>
          <m:den>
            <m:r>
              <m:rPr>
                <m:sty m:val="p"/>
              </m:rPr>
              <w:rPr>
                <w:rFonts w:ascii="Cambria Math" w:hAnsi="Cambria Math" w:cstheme="minorHAnsi"/>
                <w:sz w:val="20"/>
              </w:rPr>
              <m:t xml:space="preserve">N </m:t>
            </m:r>
          </m:den>
        </m:f>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N*</m:t>
            </m:r>
            <m:r>
              <w:rPr>
                <w:rFonts w:ascii="Cambria Math" w:eastAsiaTheme="minorEastAsia" w:hAnsi="Cambria Math"/>
                <w:sz w:val="20"/>
              </w:rPr>
              <m:t>μ</m:t>
            </m:r>
          </m:den>
        </m:f>
        <m:r>
          <w:rPr>
            <w:rFonts w:ascii="Cambria Math" w:hAnsi="Cambria Math"/>
            <w:sz w:val="20"/>
          </w:rPr>
          <m:t>=0.250 min</m:t>
        </m:r>
      </m:oMath>
      <w:r w:rsidRPr="000D46CE">
        <w:rPr>
          <w:rFonts w:ascii="XBBVGE+LMRoman10-Regular" w:eastAsiaTheme="minorEastAsia" w:hAnsi="XBBVGE+LMRoman10-Regular"/>
          <w:sz w:val="20"/>
        </w:rPr>
        <w:t xml:space="preserve"> </w:t>
      </w:r>
      <w:r w:rsidRPr="000D46CE">
        <w:rPr>
          <w:rFonts w:ascii="XBBVGE+LMRoman10-Regular" w:eastAsiaTheme="minorEastAsia" w:hAnsi="XBBVGE+LMRoman10-Regular"/>
          <w:sz w:val="20"/>
        </w:rPr>
        <w:tab/>
      </w:r>
      <w:r w:rsidRPr="000D46CE">
        <w:rPr>
          <w:rFonts w:ascii="XBBVGE+LMRoman10-Regular" w:eastAsiaTheme="minorEastAsia" w:hAnsi="XBBVGE+LMRoman10-Regular"/>
          <w:sz w:val="20"/>
        </w:rPr>
        <w:tab/>
      </w:r>
    </w:p>
    <w:p w14:paraId="55ED1268" w14:textId="66EEA1F9" w:rsidR="00BC6620" w:rsidRPr="000D46CE" w:rsidRDefault="00BC6620" w:rsidP="00BC6620">
      <w:pPr>
        <w:ind w:left="1440"/>
        <w:rPr>
          <w:rFonts w:ascii="XBBVGE+LMRoman10-Regular" w:eastAsiaTheme="minorEastAsia" w:hAnsi="XBBVGE+LMRoman10-Regular"/>
          <w:sz w:val="20"/>
        </w:rPr>
      </w:pPr>
      <m:oMathPara>
        <m:oMathParaPr>
          <m:jc m:val="left"/>
        </m:oMathParaPr>
        <m:oMath>
          <m:r>
            <w:rPr>
              <w:rFonts w:ascii="Cambria Math" w:eastAsiaTheme="minorEastAsia" w:hAnsi="Cambria Math"/>
              <w:sz w:val="20"/>
            </w:rPr>
            <m:t>ρ=</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gadgetsArea</m:t>
              </m:r>
            </m:sub>
          </m:sSub>
          <m:r>
            <m:rPr>
              <m:sty m:val="p"/>
            </m:rPr>
            <w:rPr>
              <w:rFonts w:ascii="Cambria Math" w:hAnsi="Cambria Math" w:cstheme="minorHAnsi"/>
              <w:sz w:val="20"/>
            </w:rPr>
            <m:t>*</m:t>
          </m:r>
          <m:r>
            <w:rPr>
              <w:rFonts w:ascii="Cambria Math" w:hAnsi="Cambria Math"/>
              <w:sz w:val="20"/>
            </w:rPr>
            <m:t>E</m:t>
          </m:r>
          <m:d>
            <m:dPr>
              <m:begChr m:val="["/>
              <m:endChr m:val="]"/>
              <m:ctrlPr>
                <w:rPr>
                  <w:rFonts w:ascii="Cambria Math" w:hAnsi="Cambria Math"/>
                  <w:i/>
                  <w:sz w:val="20"/>
                </w:rPr>
              </m:ctrlPr>
            </m:dPr>
            <m:e>
              <m:r>
                <w:rPr>
                  <w:rFonts w:ascii="Cambria Math" w:hAnsi="Cambria Math"/>
                  <w:sz w:val="20"/>
                </w:rPr>
                <m:t>S</m:t>
              </m:r>
            </m:e>
          </m:d>
          <m:r>
            <w:rPr>
              <w:rFonts w:ascii="Cambria Math" w:eastAsiaTheme="minorEastAsia" w:hAnsi="Cambria Math"/>
              <w:sz w:val="20"/>
            </w:rPr>
            <m:t>=0.700</m:t>
          </m:r>
        </m:oMath>
      </m:oMathPara>
    </w:p>
    <w:p w14:paraId="02E80DEE" w14:textId="1E6391D9" w:rsidR="00BC6620" w:rsidRPr="000D46CE" w:rsidRDefault="00BC6620" w:rsidP="00BC6620">
      <w:pPr>
        <w:ind w:left="1440" w:firstLine="720"/>
        <w:jc w:val="both"/>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m:t>
          </m:r>
          <m:f>
            <m:fPr>
              <m:ctrlPr>
                <w:rPr>
                  <w:rFonts w:ascii="Cambria Math" w:eastAsiaTheme="minorEastAsia" w:hAnsi="Cambria Math"/>
                  <w:i/>
                  <w:sz w:val="20"/>
                </w:rPr>
              </m:ctrlPr>
            </m:fPr>
            <m:num>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*E[S]</m:t>
              </m:r>
            </m:num>
            <m:den>
              <m:r>
                <w:rPr>
                  <w:rFonts w:ascii="Cambria Math" w:eastAsiaTheme="minorEastAsia" w:hAnsi="Cambria Math"/>
                  <w:sz w:val="20"/>
                </w:rPr>
                <m:t>1-ρ</m:t>
              </m:r>
              <m:r>
                <m:rPr>
                  <m:sty m:val="p"/>
                </m:rPr>
                <w:rPr>
                  <w:rFonts w:ascii="Cambria Math" w:hAnsi="Cambria Math" w:cstheme="minorHAnsi"/>
                  <w:sz w:val="20"/>
                </w:rPr>
                <m:t xml:space="preserve"> </m:t>
              </m:r>
            </m:den>
          </m:f>
          <m:r>
            <w:rPr>
              <w:rFonts w:ascii="Cambria Math" w:eastAsiaTheme="minorEastAsia" w:hAnsi="Cambria Math"/>
              <w:sz w:val="20"/>
            </w:rPr>
            <m:t>=0.480 min</m:t>
          </m:r>
        </m:oMath>
      </m:oMathPara>
    </w:p>
    <w:p w14:paraId="1B6B1764" w14:textId="043AE8A5" w:rsidR="00BC6620" w:rsidRPr="000D46CE" w:rsidRDefault="00C92054" w:rsidP="00BC6620">
      <w:pPr>
        <w:ind w:left="1440" w:firstLine="720"/>
        <w:rPr>
          <w:rFonts w:ascii="XBBVGE+LMRoman10-Regular" w:eastAsiaTheme="minorEastAsia" w:hAnsi="XBBVGE+LMRoman10-Regular"/>
          <w:sz w:val="20"/>
        </w:rPr>
      </w:pPr>
      <m:oMathPara>
        <m:oMathParaPr>
          <m:jc m:val="left"/>
        </m:oMathParaPr>
        <m:oMath>
          <m:sSub>
            <m:sSubPr>
              <m:ctrlPr>
                <w:rPr>
                  <w:rFonts w:ascii="Cambria Math" w:eastAsiaTheme="minorEastAsia" w:hAnsi="Cambria Math"/>
                  <w:i/>
                  <w:sz w:val="20"/>
                </w:rPr>
              </m:ctrlPr>
            </m:sSubPr>
            <m:e>
              <m:r>
                <w:rPr>
                  <w:rFonts w:ascii="Cambria Math" w:eastAsiaTheme="minorEastAsia" w:hAnsi="Cambria Math"/>
                  <w:sz w:val="20"/>
                </w:rPr>
                <m:t>P</m:t>
              </m:r>
            </m:e>
            <m:sub>
              <m:r>
                <w:rPr>
                  <w:rFonts w:ascii="Cambria Math" w:eastAsiaTheme="minorEastAsia" w:hAnsi="Cambria Math"/>
                  <w:sz w:val="20"/>
                </w:rPr>
                <m:t>q</m:t>
              </m:r>
            </m:sub>
          </m:sSub>
          <m:r>
            <w:rPr>
              <w:rFonts w:ascii="Cambria Math" w:eastAsiaTheme="minorEastAsia" w:hAnsi="Cambria Math"/>
              <w:sz w:val="20"/>
            </w:rPr>
            <m:t xml:space="preserve">= </m:t>
          </m:r>
          <m:f>
            <m:fPr>
              <m:ctrlPr>
                <w:rPr>
                  <w:rFonts w:ascii="Cambria Math" w:eastAsiaTheme="minorEastAsia" w:hAnsi="Cambria Math"/>
                  <w:i/>
                  <w:sz w:val="20"/>
                </w:rPr>
              </m:ctrlPr>
            </m:fPr>
            <m:num>
              <m:sSup>
                <m:sSupPr>
                  <m:ctrlPr>
                    <w:rPr>
                      <w:rFonts w:ascii="Cambria Math" w:eastAsiaTheme="minorEastAsia" w:hAnsi="Cambria Math"/>
                      <w:i/>
                      <w:sz w:val="20"/>
                    </w:rPr>
                  </m:ctrlPr>
                </m:sSupPr>
                <m:e>
                  <m:r>
                    <w:rPr>
                      <w:rFonts w:ascii="Cambria Math" w:eastAsiaTheme="minorEastAsia" w:hAnsi="Cambria Math"/>
                      <w:sz w:val="20"/>
                    </w:rPr>
                    <m:t>(</m:t>
                  </m:r>
                  <m:r>
                    <w:rPr>
                      <w:rFonts w:ascii="Cambria Math" w:eastAsiaTheme="minorEastAsia" w:hAnsi="Cambria Math"/>
                      <w:sz w:val="20"/>
                    </w:rPr>
                    <m:t>Nρ</m:t>
                  </m:r>
                  <m:r>
                    <w:rPr>
                      <w:rFonts w:ascii="Cambria Math" w:eastAsiaTheme="minorEastAsia" w:hAnsi="Cambria Math"/>
                      <w:sz w:val="20"/>
                    </w:rPr>
                    <m:t>)</m:t>
                  </m:r>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!(1-</m:t>
              </m:r>
              <m:r>
                <w:rPr>
                  <w:rFonts w:ascii="Cambria Math" w:eastAsiaTheme="minorEastAsia" w:hAnsi="Cambria Math"/>
                  <w:sz w:val="20"/>
                </w:rPr>
                <m:t>ρ</m:t>
              </m:r>
              <m:r>
                <w:rPr>
                  <w:rFonts w:ascii="Cambria Math" w:eastAsiaTheme="minorEastAsia" w:hAnsi="Cambria Math"/>
                  <w:sz w:val="20"/>
                </w:rPr>
                <m:t>)</m:t>
              </m:r>
            </m:den>
          </m:f>
          <m:r>
            <w:rPr>
              <w:rFonts w:ascii="Cambria Math" w:eastAsiaTheme="minorEastAsia" w:hAnsi="Cambria Math"/>
              <w:sz w:val="20"/>
            </w:rPr>
            <m:t>*</m:t>
          </m:r>
          <m:sSup>
            <m:sSupPr>
              <m:ctrlPr>
                <w:rPr>
                  <w:rFonts w:ascii="Cambria Math" w:eastAsiaTheme="minorEastAsia" w:hAnsi="Cambria Math"/>
                  <w:i/>
                  <w:sz w:val="20"/>
                </w:rPr>
              </m:ctrlPr>
            </m:sSupPr>
            <m:e>
              <m:d>
                <m:dPr>
                  <m:ctrlPr>
                    <w:rPr>
                      <w:rFonts w:ascii="Cambria Math" w:eastAsiaTheme="minorEastAsia" w:hAnsi="Cambria Math"/>
                      <w:i/>
                      <w:sz w:val="20"/>
                    </w:rPr>
                  </m:ctrlPr>
                </m:dPr>
                <m:e>
                  <m:nary>
                    <m:naryPr>
                      <m:chr m:val="∑"/>
                      <m:limLoc m:val="undOvr"/>
                      <m:ctrlPr>
                        <w:rPr>
                          <w:rFonts w:ascii="Cambria Math" w:eastAsiaTheme="minorEastAsia" w:hAnsi="Cambria Math"/>
                          <w:i/>
                          <w:sz w:val="20"/>
                        </w:rPr>
                      </m:ctrlPr>
                    </m:naryPr>
                    <m:sub>
                      <m:r>
                        <w:rPr>
                          <w:rFonts w:ascii="Cambria Math" w:eastAsiaTheme="minorEastAsia" w:hAnsi="Cambria Math"/>
                          <w:sz w:val="20"/>
                        </w:rPr>
                        <m:t>i</m:t>
                      </m:r>
                      <m:r>
                        <w:rPr>
                          <w:rFonts w:ascii="Cambria Math" w:eastAsiaTheme="minorEastAsia" w:hAnsi="Cambria Math"/>
                          <w:sz w:val="20"/>
                        </w:rPr>
                        <m:t>=0</m:t>
                      </m:r>
                    </m:sub>
                    <m:sup>
                      <m:r>
                        <w:rPr>
                          <w:rFonts w:ascii="Cambria Math" w:eastAsiaTheme="minorEastAsia" w:hAnsi="Cambria Math"/>
                          <w:sz w:val="20"/>
                        </w:rPr>
                        <m:t>N</m:t>
                      </m:r>
                      <m:r>
                        <w:rPr>
                          <w:rFonts w:ascii="Cambria Math" w:eastAsiaTheme="minorEastAsia" w:hAnsi="Cambria Math"/>
                          <w:sz w:val="20"/>
                        </w:rPr>
                        <m:t>-</m:t>
                      </m:r>
                      <m:r>
                        <w:rPr>
                          <w:rFonts w:ascii="Cambria Math" w:eastAsiaTheme="minorEastAsia" w:hAnsi="Cambria Math"/>
                          <w:sz w:val="20"/>
                        </w:rPr>
                        <m:t>1</m:t>
                      </m:r>
                    </m:sup>
                    <m:e>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i</m:t>
                              </m:r>
                            </m:sup>
                          </m:sSup>
                        </m:num>
                        <m:den>
                          <m:r>
                            <w:rPr>
                              <w:rFonts w:ascii="Cambria Math" w:eastAsiaTheme="minorEastAsia" w:hAnsi="Cambria Math"/>
                              <w:sz w:val="20"/>
                            </w:rPr>
                            <m:t>i</m:t>
                          </m:r>
                          <m:r>
                            <w:rPr>
                              <w:rFonts w:ascii="Cambria Math" w:eastAsiaTheme="minorEastAsia" w:hAnsi="Cambria Math"/>
                              <w:sz w:val="20"/>
                            </w:rPr>
                            <m:t>!</m:t>
                          </m:r>
                        </m:den>
                      </m:f>
                      <m:r>
                        <w:rPr>
                          <w:rFonts w:ascii="Cambria Math" w:eastAsiaTheme="minorEastAsia" w:hAnsi="Cambria Math"/>
                          <w:sz w:val="20"/>
                        </w:rPr>
                        <m:t>+</m:t>
                      </m:r>
                    </m:e>
                  </m:nary>
                  <m:f>
                    <m:fPr>
                      <m:ctrlPr>
                        <w:rPr>
                          <w:rFonts w:ascii="Cambria Math" w:eastAsiaTheme="minorEastAsia" w:hAnsi="Cambria Math"/>
                          <w:i/>
                          <w:sz w:val="20"/>
                        </w:rPr>
                      </m:ctrlPr>
                    </m:fPr>
                    <m:num>
                      <m:sSup>
                        <m:sSupPr>
                          <m:ctrlPr>
                            <w:rPr>
                              <w:rFonts w:ascii="Cambria Math" w:eastAsiaTheme="minorEastAsia" w:hAnsi="Cambria Math"/>
                              <w:i/>
                              <w:sz w:val="20"/>
                            </w:rPr>
                          </m:ctrlPr>
                        </m:sSupPr>
                        <m:e>
                          <m:d>
                            <m:dPr>
                              <m:ctrlPr>
                                <w:rPr>
                                  <w:rFonts w:ascii="Cambria Math" w:eastAsiaTheme="minorEastAsia" w:hAnsi="Cambria Math"/>
                                  <w:i/>
                                  <w:sz w:val="20"/>
                                </w:rPr>
                              </m:ctrlPr>
                            </m:dPr>
                            <m:e>
                              <m:r>
                                <w:rPr>
                                  <w:rFonts w:ascii="Cambria Math" w:eastAsiaTheme="minorEastAsia" w:hAnsi="Cambria Math"/>
                                  <w:sz w:val="20"/>
                                </w:rPr>
                                <m:t>Nρ</m:t>
                              </m:r>
                            </m:e>
                          </m:d>
                        </m:e>
                        <m:sup>
                          <m:r>
                            <w:rPr>
                              <w:rFonts w:ascii="Cambria Math" w:eastAsiaTheme="minorEastAsia" w:hAnsi="Cambria Math"/>
                              <w:sz w:val="20"/>
                            </w:rPr>
                            <m:t>N</m:t>
                          </m:r>
                        </m:sup>
                      </m:sSup>
                    </m:num>
                    <m:den>
                      <m:r>
                        <w:rPr>
                          <w:rFonts w:ascii="Cambria Math" w:eastAsiaTheme="minorEastAsia" w:hAnsi="Cambria Math"/>
                          <w:sz w:val="20"/>
                        </w:rPr>
                        <m:t>N</m:t>
                      </m:r>
                      <m:r>
                        <w:rPr>
                          <w:rFonts w:ascii="Cambria Math" w:eastAsiaTheme="minorEastAsia" w:hAnsi="Cambria Math"/>
                          <w:sz w:val="20"/>
                        </w:rPr>
                        <m:t>!</m:t>
                      </m:r>
                      <m:d>
                        <m:dPr>
                          <m:ctrlPr>
                            <w:rPr>
                              <w:rFonts w:ascii="Cambria Math" w:eastAsiaTheme="minorEastAsia" w:hAnsi="Cambria Math"/>
                              <w:i/>
                              <w:sz w:val="20"/>
                            </w:rPr>
                          </m:ctrlPr>
                        </m:dPr>
                        <m:e>
                          <m:r>
                            <w:rPr>
                              <w:rFonts w:ascii="Cambria Math" w:eastAsiaTheme="minorEastAsia" w:hAnsi="Cambria Math"/>
                              <w:sz w:val="20"/>
                            </w:rPr>
                            <m:t>1-</m:t>
                          </m:r>
                          <m:r>
                            <w:rPr>
                              <w:rFonts w:ascii="Cambria Math" w:eastAsiaTheme="minorEastAsia" w:hAnsi="Cambria Math"/>
                              <w:sz w:val="20"/>
                            </w:rPr>
                            <m:t>ρ</m:t>
                          </m:r>
                        </m:e>
                      </m:d>
                    </m:den>
                  </m:f>
                </m:e>
              </m:d>
            </m:e>
            <m:sup>
              <m:r>
                <w:rPr>
                  <w:rFonts w:ascii="Cambria Math" w:eastAsiaTheme="minorEastAsia" w:hAnsi="Cambria Math"/>
                  <w:sz w:val="20"/>
                </w:rPr>
                <m:t>-</m:t>
              </m:r>
              <m:r>
                <w:rPr>
                  <w:rFonts w:ascii="Cambria Math" w:eastAsiaTheme="minorEastAsia" w:hAnsi="Cambria Math"/>
                  <w:sz w:val="20"/>
                </w:rPr>
                <m:t>1</m:t>
              </m:r>
            </m:sup>
          </m:sSup>
          <m:r>
            <w:rPr>
              <w:rFonts w:ascii="Cambria Math" w:eastAsiaTheme="minorEastAsia" w:hAnsi="Cambria Math"/>
              <w:sz w:val="20"/>
            </w:rPr>
            <m:t>=0.576</m:t>
          </m:r>
        </m:oMath>
      </m:oMathPara>
    </w:p>
    <w:p w14:paraId="766D0615" w14:textId="1D950ACA" w:rsidR="00BC6620" w:rsidRPr="000D46CE" w:rsidRDefault="00BC6620" w:rsidP="00BC6620">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=0.980 min</m:t>
          </m:r>
        </m:oMath>
      </m:oMathPara>
    </w:p>
    <w:p w14:paraId="4F8F51A8" w14:textId="30BFF2F7" w:rsidR="00BC6620" w:rsidRPr="000D46CE" w:rsidRDefault="00BC6620" w:rsidP="00BC6620">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gadgetsArea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 xml:space="preserve">=1.344 </m:t>
          </m:r>
        </m:oMath>
      </m:oMathPara>
    </w:p>
    <w:p w14:paraId="483C87F3" w14:textId="15A97D5A" w:rsidR="00BC6620" w:rsidRPr="000D46CE" w:rsidRDefault="00BC6620" w:rsidP="00BC6620">
      <w:pPr>
        <w:ind w:left="1440" w:firstLine="720"/>
        <w:rPr>
          <w:rFonts w:ascii="XBBVGE+LMRoman10-Regular" w:eastAsiaTheme="minorEastAsia" w:hAnsi="XBBVGE+LMRoman10-Regular"/>
          <w:sz w:val="20"/>
        </w:rPr>
      </w:pPr>
      <m:oMathPara>
        <m:oMathParaPr>
          <m:jc m:val="left"/>
        </m:oMathPara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sSub>
            <m:sSubPr>
              <m:ctrlPr>
                <w:rPr>
                  <w:rFonts w:ascii="Cambria Math" w:hAnsi="Cambria Math" w:cstheme="minorHAnsi"/>
                  <w:i/>
                  <w:sz w:val="20"/>
                </w:rPr>
              </m:ctrlPr>
            </m:sSubPr>
            <m:e>
              <m:r>
                <m:rPr>
                  <m:sty m:val="p"/>
                </m:rPr>
                <w:rPr>
                  <w:rFonts w:ascii="Cambria Math" w:hAnsi="Cambria Math" w:cstheme="minorHAnsi"/>
                  <w:sz w:val="20"/>
                </w:rPr>
                <m:t>λ</m:t>
              </m:r>
            </m:e>
            <m:sub>
              <m:r>
                <w:rPr>
                  <w:rFonts w:ascii="Cambria Math" w:hAnsi="Cambria Math" w:cstheme="minorHAnsi"/>
                  <w:sz w:val="20"/>
                </w:rPr>
                <m:t>gadgetsArea</m:t>
              </m:r>
            </m:sub>
          </m:sSub>
          <m:r>
            <m:rPr>
              <m:sty m:val="p"/>
            </m:rPr>
            <w:rPr>
              <w:rFonts w:ascii="Cambria Math" w:hAnsi="Cambria Math" w:cstheme="minorHAnsi"/>
              <w:sz w:val="20"/>
            </w:rPr>
            <m:t>*</m:t>
          </m:r>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=2.744</m:t>
          </m:r>
        </m:oMath>
      </m:oMathPara>
    </w:p>
    <w:p w14:paraId="1DE3049D" w14:textId="77777777" w:rsidR="00FC2AE4" w:rsidRDefault="00FC2AE4" w:rsidP="00FC2AE4">
      <w:pPr>
        <w:ind w:left="720" w:firstLine="720"/>
        <w:rPr>
          <w:rFonts w:ascii="Cambria Math" w:eastAsiaTheme="minorEastAsia" w:hAnsi="Cambria Math"/>
          <w:i/>
          <w:iCs/>
          <w:sz w:val="20"/>
        </w:rPr>
      </w:pPr>
      <w:r w:rsidRPr="007E3A3F">
        <w:rPr>
          <w:rFonts w:ascii="XBBVGE+LMRoman10-Regular" w:eastAsiaTheme="minorEastAsia" w:hAnsi="XBBVGE+LMRoman10-Regular"/>
          <w:b/>
          <w:bCs/>
          <w:sz w:val="20"/>
        </w:rPr>
        <w:t xml:space="preserve">Consistency check: </w:t>
      </w:r>
    </w:p>
    <w:p w14:paraId="2934AF1D" w14:textId="00092DC7" w:rsidR="00FC2AE4" w:rsidRPr="007E3A3F" w:rsidRDefault="00FC2AE4" w:rsidP="00FC2AE4">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s</m:t>
                </m:r>
              </m:sub>
            </m:sSub>
          </m:e>
        </m:d>
        <m:r>
          <w:rPr>
            <w:rFonts w:ascii="Cambria Math" w:eastAsiaTheme="minorEastAsia" w:hAnsi="Cambria Math"/>
            <w:sz w:val="20"/>
          </w:rPr>
          <m:t>=0.950 min</m:t>
        </m:r>
      </m:oMath>
    </w:p>
    <w:p w14:paraId="652EA83A" w14:textId="5327F7B0" w:rsidR="00FC2AE4" w:rsidRPr="007A2F0D" w:rsidRDefault="00FC2AE4" w:rsidP="00FC2AE4">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T</m:t>
                </m:r>
              </m:e>
              <m:sub>
                <m:r>
                  <w:rPr>
                    <w:rFonts w:ascii="Cambria Math" w:eastAsiaTheme="minorEastAsia" w:hAnsi="Cambria Math"/>
                    <w:sz w:val="20"/>
                  </w:rPr>
                  <m:t>q</m:t>
                </m:r>
              </m:sub>
            </m:sSub>
          </m:e>
        </m:d>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S</m:t>
                </m:r>
              </m:e>
              <m:sub>
                <m:r>
                  <w:rPr>
                    <w:rFonts w:ascii="Cambria Math" w:eastAsiaTheme="minorEastAsia" w:hAnsi="Cambria Math"/>
                    <w:sz w:val="20"/>
                  </w:rPr>
                  <m:t>i</m:t>
                </m:r>
              </m:sub>
            </m:sSub>
          </m:e>
        </m:d>
        <m:r>
          <w:rPr>
            <w:rFonts w:ascii="Cambria Math" w:eastAsiaTheme="minorEastAsia" w:hAnsi="Cambria Math"/>
            <w:sz w:val="20"/>
          </w:rPr>
          <m:t>=0.449+0.250*2=0.949 min</m:t>
        </m:r>
      </m:oMath>
      <w:r>
        <w:rPr>
          <w:rFonts w:ascii="XBBVGE+LMRoman10-Regular" w:eastAsiaTheme="minorEastAsia" w:hAnsi="XBBVGE+LMRoman10-Regular"/>
          <w:sz w:val="20"/>
        </w:rPr>
        <w:t xml:space="preserve"> </w:t>
      </w:r>
      <w:r>
        <w:rPr>
          <w:rFonts w:ascii="Segoe UI" w:hAnsi="Segoe UI" w:cs="Segoe UI"/>
          <w:color w:val="1E1E1E"/>
          <w:shd w:val="clear" w:color="auto" w:fill="FFFFFF"/>
        </w:rPr>
        <w:t> </w:t>
      </w:r>
      <w:r>
        <w:rPr>
          <w:noProof/>
        </w:rPr>
        <w:drawing>
          <wp:inline distT="0" distB="0" distL="0" distR="0" wp14:anchorId="19F2E36B" wp14:editId="160B2F9A">
            <wp:extent cx="196850" cy="179705"/>
            <wp:effectExtent l="0" t="0" r="0" b="0"/>
            <wp:docPr id="28" name="Immagine 28"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49F897DB" w14:textId="77777777" w:rsidR="00FC2AE4" w:rsidRPr="007E3A3F" w:rsidRDefault="00FC2AE4" w:rsidP="00FC2AE4">
      <w:pPr>
        <w:pStyle w:val="Paragrafoelenco"/>
        <w:ind w:left="1800"/>
        <w:rPr>
          <w:rFonts w:ascii="Cambria Math" w:eastAsiaTheme="minorEastAsia" w:hAnsi="Cambria Math"/>
          <w:i/>
          <w:sz w:val="20"/>
        </w:rPr>
      </w:pPr>
    </w:p>
    <w:p w14:paraId="60E67DC7" w14:textId="649C0FD0" w:rsidR="00FC2AE4" w:rsidRPr="007E3A3F" w:rsidRDefault="00FC2AE4" w:rsidP="00FC2AE4">
      <w:pPr>
        <w:pStyle w:val="Paragrafoelenco"/>
        <w:numPr>
          <w:ilvl w:val="0"/>
          <w:numId w:val="40"/>
        </w:numPr>
        <w:ind w:left="1800"/>
        <w:rPr>
          <w:rFonts w:ascii="Cambria Math" w:eastAsiaTheme="minorEastAsia" w:hAnsi="Cambria Math"/>
          <w:i/>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sSub>
              <m:sSubPr>
                <m:ctrlPr>
                  <w:rPr>
                    <w:rFonts w:ascii="Cambria Math" w:eastAsiaTheme="minorEastAsia" w:hAnsi="Cambria Math"/>
                    <w:i/>
                    <w:sz w:val="20"/>
                  </w:rPr>
                </m:ctrlPr>
              </m:sSubPr>
              <m:e>
                <m:r>
                  <w:rPr>
                    <w:rFonts w:ascii="Cambria Math" w:eastAsiaTheme="minorEastAsia" w:hAnsi="Cambria Math"/>
                    <w:sz w:val="20"/>
                  </w:rPr>
                  <m:t>N</m:t>
                </m:r>
              </m:e>
              <m:sub>
                <m:r>
                  <w:rPr>
                    <w:rFonts w:ascii="Cambria Math" w:eastAsiaTheme="minorEastAsia" w:hAnsi="Cambria Math"/>
                    <w:sz w:val="20"/>
                  </w:rPr>
                  <m:t>q</m:t>
                </m:r>
              </m:sub>
            </m:sSub>
          </m:e>
        </m:d>
        <m:r>
          <w:rPr>
            <w:rFonts w:ascii="Cambria Math" w:eastAsiaTheme="minorEastAsia" w:hAnsi="Cambria Math"/>
            <w:sz w:val="20"/>
          </w:rPr>
          <m:t>+ρ=</m:t>
        </m:r>
        <m:r>
          <m:rPr>
            <m:sty m:val="p"/>
          </m:rPr>
          <w:rPr>
            <w:rFonts w:ascii="Cambria Math" w:hAnsi="Cambria Math" w:cstheme="minorHAnsi"/>
            <w:sz w:val="20"/>
          </w:rPr>
          <m:t>1.231+0.683*2=2.597</m:t>
        </m:r>
      </m:oMath>
    </w:p>
    <w:p w14:paraId="0574379A" w14:textId="1E290AEB" w:rsidR="00FC2AE4" w:rsidRPr="00CA15DE" w:rsidRDefault="00FC2AE4" w:rsidP="00FC2AE4">
      <w:pPr>
        <w:ind w:left="1080" w:firstLine="720"/>
        <w:rPr>
          <w:rFonts w:ascii="XBBVGE+LMRoman10-Regular" w:eastAsiaTheme="minorEastAsia" w:hAnsi="XBBVGE+LMRoman10-Regular"/>
          <w:sz w:val="20"/>
        </w:rPr>
      </w:pPr>
      <m:oMath>
        <m:r>
          <w:rPr>
            <w:rFonts w:ascii="Cambria Math" w:eastAsiaTheme="minorEastAsia" w:hAnsi="Cambria Math"/>
            <w:sz w:val="20"/>
          </w:rPr>
          <m:t>E</m:t>
        </m:r>
        <m:d>
          <m:dPr>
            <m:begChr m:val="["/>
            <m:endChr m:val="]"/>
            <m:ctrlPr>
              <w:rPr>
                <w:rFonts w:ascii="Cambria Math" w:eastAsiaTheme="minorEastAsia" w:hAnsi="Cambria Math"/>
                <w:i/>
                <w:sz w:val="20"/>
              </w:rPr>
            </m:ctrlPr>
          </m:dPr>
          <m:e>
            <m:r>
              <w:rPr>
                <w:rFonts w:ascii="Cambria Math" w:eastAsiaTheme="minorEastAsia" w:hAnsi="Cambria Math"/>
                <w:sz w:val="20"/>
              </w:rPr>
              <m:t>N</m:t>
            </m:r>
          </m:e>
        </m:d>
        <m:r>
          <w:rPr>
            <w:rFonts w:ascii="Cambria Math" w:eastAsiaTheme="minorEastAsia" w:hAnsi="Cambria Math"/>
            <w:sz w:val="20"/>
          </w:rPr>
          <m:t>=</m:t>
        </m:r>
        <m:r>
          <m:rPr>
            <m:sty m:val="p"/>
          </m:rPr>
          <w:rPr>
            <w:rFonts w:ascii="Cambria Math" w:hAnsi="Cambria Math" w:cstheme="minorHAnsi"/>
            <w:sz w:val="20"/>
          </w:rPr>
          <m:t>2.660</m:t>
        </m:r>
      </m:oMath>
      <w:r w:rsidRPr="007E3A3F">
        <w:rPr>
          <w:rFonts w:ascii="Segoe UI" w:hAnsi="Segoe UI" w:cs="Segoe UI"/>
          <w:color w:val="1E1E1E"/>
          <w:shd w:val="clear" w:color="auto" w:fill="FFFFFF"/>
        </w:rPr>
        <w:t xml:space="preserve"> </w:t>
      </w:r>
      <w:r>
        <w:rPr>
          <w:rFonts w:ascii="Segoe UI" w:hAnsi="Segoe UI" w:cs="Segoe UI"/>
          <w:color w:val="1E1E1E"/>
          <w:shd w:val="clear" w:color="auto" w:fill="FFFFFF"/>
        </w:rPr>
        <w:t> </w:t>
      </w:r>
      <w:r>
        <w:rPr>
          <w:noProof/>
        </w:rPr>
        <w:drawing>
          <wp:inline distT="0" distB="0" distL="0" distR="0" wp14:anchorId="27948907" wp14:editId="0859991A">
            <wp:extent cx="196850" cy="179705"/>
            <wp:effectExtent l="0" t="0" r="0" b="0"/>
            <wp:docPr id="29" name="Immagine 29" descr="Check mark, Wingdings font, character code 252 deci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eck mark, Wingdings font, character code 252 decim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96850" cy="179705"/>
                    </a:xfrm>
                    <a:prstGeom prst="rect">
                      <a:avLst/>
                    </a:prstGeom>
                    <a:noFill/>
                    <a:ln>
                      <a:noFill/>
                    </a:ln>
                  </pic:spPr>
                </pic:pic>
              </a:graphicData>
            </a:graphic>
          </wp:inline>
        </w:drawing>
      </w:r>
    </w:p>
    <w:p w14:paraId="225B8490" w14:textId="2BF94036" w:rsidR="005177EC" w:rsidRPr="000D46CE" w:rsidRDefault="005177EC" w:rsidP="00D80659">
      <w:pPr>
        <w:spacing w:line="276" w:lineRule="auto"/>
        <w:rPr>
          <w:rFonts w:ascii="XBBVGE+LMRoman10-Regular" w:hAnsi="XBBVGE+LMRoman10-Regular" w:cs="Times New Roman"/>
          <w:noProof/>
          <w:sz w:val="22"/>
          <w:szCs w:val="22"/>
          <w:lang w:bidi="it-IT"/>
        </w:rPr>
      </w:pPr>
    </w:p>
    <w:p w14:paraId="55990806" w14:textId="18C15DF1" w:rsidR="005177EC" w:rsidRPr="000D46CE" w:rsidRDefault="00B401EF" w:rsidP="00D80659">
      <w:pPr>
        <w:pStyle w:val="Titolo1"/>
        <w:spacing w:line="276" w:lineRule="auto"/>
        <w:rPr>
          <w:rFonts w:ascii="XBBVGE+LMRoman10-Regular" w:hAnsi="XBBVGE+LMRoman10-Regular" w:cs="Times New Roman"/>
          <w:color w:val="054A29"/>
          <w:szCs w:val="48"/>
          <w:lang w:bidi="it-IT"/>
        </w:rPr>
      </w:pPr>
      <w:bookmarkStart w:id="13" w:name="_Toc110092580"/>
      <w:r w:rsidRPr="000D46CE">
        <w:rPr>
          <w:rFonts w:ascii="XBBVGE+LMRoman10-Regular" w:hAnsi="XBBVGE+LMRoman10-Regular" w:cs="Times New Roman"/>
          <w:color w:val="054A29"/>
          <w:szCs w:val="48"/>
          <w:lang w:bidi="it-IT"/>
        </w:rPr>
        <w:lastRenderedPageBreak/>
        <w:t>6</w:t>
      </w:r>
      <w:r w:rsidR="005177EC" w:rsidRPr="000D46CE">
        <w:rPr>
          <w:rFonts w:ascii="XBBVGE+LMRoman10-Regular" w:hAnsi="XBBVGE+LMRoman10-Regular" w:cs="Times New Roman"/>
          <w:color w:val="054A29"/>
          <w:szCs w:val="48"/>
          <w:lang w:bidi="it-IT"/>
        </w:rPr>
        <w:t>. validazione</w:t>
      </w:r>
      <w:bookmarkEnd w:id="13"/>
    </w:p>
    <w:p w14:paraId="0D352888" w14:textId="77777777" w:rsidR="00067932" w:rsidRPr="00067932" w:rsidRDefault="00067932" w:rsidP="00067932">
      <w:pPr>
        <w:spacing w:line="276" w:lineRule="auto"/>
        <w:rPr>
          <w:rFonts w:ascii="XBBVGE+LMRoman10-Regular" w:hAnsi="XBBVGE+LMRoman10-Regular" w:cs="Times New Roman"/>
          <w:sz w:val="22"/>
          <w:szCs w:val="22"/>
          <w:lang w:bidi="it-IT"/>
        </w:rPr>
      </w:pPr>
      <w:r w:rsidRPr="00067932">
        <w:rPr>
          <w:rFonts w:ascii="XBBVGE+LMRoman10-Regular" w:hAnsi="XBBVGE+LMRoman10-Regular" w:cs="Times New Roman"/>
          <w:sz w:val="22"/>
          <w:szCs w:val="22"/>
          <w:lang w:bidi="it-IT"/>
        </w:rPr>
        <w:t>Dal momento che non ci è stato possibile ottenere dati reali riguardo i vari tempi che si sperimentano all’interno del sistema reale con cui fare la validazione, abbiamo deciso di svolgere il processo di validazione creando dei casi di test, utili al fine di valutare se l’andamento del sistema sia affine alle aspettative. I casi di validazione considerati sono i seguenti:</w:t>
      </w:r>
    </w:p>
    <w:p w14:paraId="4B60B023" w14:textId="77777777" w:rsidR="00067932" w:rsidRPr="00067932" w:rsidRDefault="00067932" w:rsidP="00067932">
      <w:pPr>
        <w:spacing w:line="276" w:lineRule="auto"/>
        <w:rPr>
          <w:rFonts w:ascii="XBBVGE+LMRoman10-Regular" w:hAnsi="XBBVGE+LMRoman10-Regular" w:cs="Times New Roman"/>
          <w:sz w:val="22"/>
          <w:szCs w:val="22"/>
          <w:lang w:bidi="it-IT"/>
        </w:rPr>
      </w:pPr>
      <w:r w:rsidRPr="00067932">
        <w:rPr>
          <w:rFonts w:ascii="XBBVGE+LMRoman10-Regular" w:hAnsi="XBBVGE+LMRoman10-Regular" w:cs="Times New Roman"/>
          <w:sz w:val="22"/>
          <w:szCs w:val="22"/>
          <w:lang w:bidi="it-IT"/>
        </w:rPr>
        <w:t>1.</w:t>
      </w:r>
      <w:r w:rsidRPr="00067932">
        <w:rPr>
          <w:rFonts w:ascii="XBBVGE+LMRoman10-Regular" w:hAnsi="XBBVGE+LMRoman10-Regular" w:cs="Times New Roman"/>
          <w:sz w:val="22"/>
          <w:szCs w:val="22"/>
          <w:lang w:bidi="it-IT"/>
        </w:rPr>
        <w:tab/>
        <w:t>Fissata una certa configurazione,ci aspettiamo che i tempi in coda aumentino in ogni centro all’aumentare del tasso medio di arrivo. In altre parole, la prima fascia avrà tempi in coda mediamente maggiori rispetto a quelli sperimentati nella seconda fascia oraria, mentre quest’ultima avrà mediamente tempi in coda maggiori rispetto alla terza fascia.</w:t>
      </w:r>
    </w:p>
    <w:p w14:paraId="6896D944" w14:textId="57521A89" w:rsidR="00270EF6" w:rsidRPr="000D46CE" w:rsidRDefault="00067932" w:rsidP="00067932">
      <w:pPr>
        <w:spacing w:line="276" w:lineRule="auto"/>
        <w:rPr>
          <w:rFonts w:ascii="XBBVGE+LMRoman10-Regular" w:hAnsi="XBBVGE+LMRoman10-Regular" w:cs="Times New Roman"/>
          <w:sz w:val="22"/>
          <w:szCs w:val="22"/>
          <w:lang w:bidi="it-IT"/>
        </w:rPr>
      </w:pPr>
      <w:r w:rsidRPr="00067932">
        <w:rPr>
          <w:rFonts w:ascii="XBBVGE+LMRoman10-Regular" w:hAnsi="XBBVGE+LMRoman10-Regular" w:cs="Times New Roman"/>
          <w:sz w:val="22"/>
          <w:szCs w:val="22"/>
          <w:lang w:bidi="it-IT"/>
        </w:rPr>
        <w:t>2.</w:t>
      </w:r>
      <w:r w:rsidRPr="00067932">
        <w:rPr>
          <w:rFonts w:ascii="XBBVGE+LMRoman10-Regular" w:hAnsi="XBBVGE+LMRoman10-Regular" w:cs="Times New Roman"/>
          <w:sz w:val="22"/>
          <w:szCs w:val="22"/>
          <w:lang w:bidi="it-IT"/>
        </w:rPr>
        <w:tab/>
        <w:t>Fissato un tasso medio di arrivo (dunque, fissata una fascia oraria), ci aspettiamo che i tempi medi in coda diminuiscano all’aumentare del numero di serventi per ogni centro multiservente.</w:t>
      </w:r>
    </w:p>
    <w:p w14:paraId="3E8B2701" w14:textId="7B641EC3" w:rsidR="005177EC" w:rsidRPr="000D46CE" w:rsidRDefault="005177EC" w:rsidP="00D80659">
      <w:pPr>
        <w:spacing w:line="276" w:lineRule="auto"/>
        <w:rPr>
          <w:rFonts w:ascii="XBBVGE+LMRoman10-Regular" w:hAnsi="XBBVGE+LMRoman10-Regular" w:cs="Times New Roman"/>
          <w:sz w:val="22"/>
          <w:szCs w:val="22"/>
          <w:lang w:bidi="it-IT"/>
        </w:rPr>
      </w:pPr>
    </w:p>
    <w:p w14:paraId="4AFD1108" w14:textId="698332DA" w:rsidR="005177EC" w:rsidRPr="000D46CE" w:rsidRDefault="005177EC" w:rsidP="00D80659">
      <w:pPr>
        <w:spacing w:line="276" w:lineRule="auto"/>
        <w:rPr>
          <w:rFonts w:ascii="XBBVGE+LMRoman10-Regular" w:hAnsi="XBBVGE+LMRoman10-Regular" w:cs="Times New Roman"/>
          <w:sz w:val="22"/>
          <w:szCs w:val="22"/>
          <w:lang w:bidi="it-IT"/>
        </w:rPr>
      </w:pPr>
    </w:p>
    <w:p w14:paraId="6942B1F4" w14:textId="3EB1D8E6" w:rsidR="005177EC" w:rsidRPr="000D46CE" w:rsidRDefault="005177EC" w:rsidP="00D80659">
      <w:pPr>
        <w:spacing w:line="276" w:lineRule="auto"/>
        <w:rPr>
          <w:rFonts w:ascii="XBBVGE+LMRoman10-Regular" w:hAnsi="XBBVGE+LMRoman10-Regular" w:cs="Times New Roman"/>
          <w:sz w:val="22"/>
          <w:szCs w:val="22"/>
          <w:lang w:bidi="it-IT"/>
        </w:rPr>
      </w:pPr>
    </w:p>
    <w:p w14:paraId="47DAC1AD" w14:textId="2E44E6AF" w:rsidR="005177EC" w:rsidRPr="000D46CE" w:rsidRDefault="005177EC" w:rsidP="00D80659">
      <w:pPr>
        <w:spacing w:line="276" w:lineRule="auto"/>
        <w:rPr>
          <w:rFonts w:ascii="XBBVGE+LMRoman10-Regular" w:hAnsi="XBBVGE+LMRoman10-Regular" w:cs="Times New Roman"/>
          <w:sz w:val="22"/>
          <w:szCs w:val="22"/>
          <w:lang w:bidi="it-IT"/>
        </w:rPr>
      </w:pPr>
    </w:p>
    <w:p w14:paraId="2452A370" w14:textId="1154CDB1" w:rsidR="005177EC" w:rsidRPr="000D46CE" w:rsidRDefault="005177EC" w:rsidP="00D80659">
      <w:pPr>
        <w:spacing w:line="276" w:lineRule="auto"/>
        <w:rPr>
          <w:rFonts w:ascii="XBBVGE+LMRoman10-Regular" w:hAnsi="XBBVGE+LMRoman10-Regular" w:cs="Times New Roman"/>
          <w:sz w:val="22"/>
          <w:szCs w:val="22"/>
          <w:lang w:bidi="it-IT"/>
        </w:rPr>
      </w:pPr>
    </w:p>
    <w:p w14:paraId="7D63B625" w14:textId="754FA824" w:rsidR="005177EC" w:rsidRPr="000D46CE" w:rsidRDefault="005177EC" w:rsidP="00D80659">
      <w:pPr>
        <w:spacing w:line="276" w:lineRule="auto"/>
        <w:rPr>
          <w:rFonts w:ascii="XBBVGE+LMRoman10-Regular" w:hAnsi="XBBVGE+LMRoman10-Regular" w:cs="Times New Roman"/>
          <w:sz w:val="22"/>
          <w:szCs w:val="22"/>
          <w:lang w:bidi="it-IT"/>
        </w:rPr>
      </w:pPr>
    </w:p>
    <w:p w14:paraId="0BF27347" w14:textId="6F3D2A8E" w:rsidR="005177EC" w:rsidRPr="000D46CE" w:rsidRDefault="005177EC" w:rsidP="00D80659">
      <w:pPr>
        <w:spacing w:line="276" w:lineRule="auto"/>
        <w:rPr>
          <w:rFonts w:ascii="XBBVGE+LMRoman10-Regular" w:hAnsi="XBBVGE+LMRoman10-Regular" w:cs="Times New Roman"/>
          <w:sz w:val="22"/>
          <w:szCs w:val="22"/>
          <w:lang w:bidi="it-IT"/>
        </w:rPr>
      </w:pPr>
    </w:p>
    <w:p w14:paraId="18967988" w14:textId="5FC11844" w:rsidR="005177EC" w:rsidRPr="000D46CE" w:rsidRDefault="005177EC" w:rsidP="00D80659">
      <w:pPr>
        <w:spacing w:line="276" w:lineRule="auto"/>
        <w:rPr>
          <w:rFonts w:ascii="XBBVGE+LMRoman10-Regular" w:hAnsi="XBBVGE+LMRoman10-Regular" w:cs="Times New Roman"/>
          <w:sz w:val="22"/>
          <w:szCs w:val="22"/>
          <w:lang w:bidi="it-IT"/>
        </w:rPr>
      </w:pPr>
    </w:p>
    <w:p w14:paraId="0DCCDBF2" w14:textId="071E9455" w:rsidR="005177EC" w:rsidRPr="000D46CE" w:rsidRDefault="005177EC" w:rsidP="00D80659">
      <w:pPr>
        <w:spacing w:line="276" w:lineRule="auto"/>
        <w:rPr>
          <w:rFonts w:ascii="XBBVGE+LMRoman10-Regular" w:hAnsi="XBBVGE+LMRoman10-Regular" w:cs="Times New Roman"/>
          <w:sz w:val="22"/>
          <w:szCs w:val="22"/>
          <w:lang w:bidi="it-IT"/>
        </w:rPr>
      </w:pPr>
    </w:p>
    <w:p w14:paraId="3B2D23F2" w14:textId="4DC8D50D" w:rsidR="005177EC" w:rsidRPr="000D46CE" w:rsidRDefault="005177EC" w:rsidP="00D80659">
      <w:pPr>
        <w:spacing w:line="276" w:lineRule="auto"/>
        <w:rPr>
          <w:rFonts w:ascii="XBBVGE+LMRoman10-Regular" w:hAnsi="XBBVGE+LMRoman10-Regular" w:cs="Times New Roman"/>
          <w:sz w:val="22"/>
          <w:szCs w:val="22"/>
          <w:lang w:bidi="it-IT"/>
        </w:rPr>
      </w:pPr>
    </w:p>
    <w:p w14:paraId="2CA24145" w14:textId="67AEBCF8" w:rsidR="005177EC" w:rsidRPr="000D46CE" w:rsidRDefault="005177EC" w:rsidP="00D80659">
      <w:pPr>
        <w:spacing w:line="276" w:lineRule="auto"/>
        <w:rPr>
          <w:rFonts w:ascii="XBBVGE+LMRoman10-Regular" w:hAnsi="XBBVGE+LMRoman10-Regular" w:cs="Times New Roman"/>
          <w:sz w:val="22"/>
          <w:szCs w:val="22"/>
          <w:lang w:bidi="it-IT"/>
        </w:rPr>
      </w:pPr>
    </w:p>
    <w:p w14:paraId="35946C2F" w14:textId="1A0704BE" w:rsidR="005177EC" w:rsidRPr="000D46CE" w:rsidRDefault="005177EC" w:rsidP="00D80659">
      <w:pPr>
        <w:spacing w:line="276" w:lineRule="auto"/>
        <w:rPr>
          <w:rFonts w:ascii="XBBVGE+LMRoman10-Regular" w:hAnsi="XBBVGE+LMRoman10-Regular" w:cs="Times New Roman"/>
          <w:sz w:val="22"/>
          <w:szCs w:val="22"/>
          <w:lang w:bidi="it-IT"/>
        </w:rPr>
      </w:pPr>
    </w:p>
    <w:p w14:paraId="1A4DB34F" w14:textId="31E49FB6" w:rsidR="005177EC" w:rsidRPr="000D46CE" w:rsidRDefault="005177EC" w:rsidP="00D80659">
      <w:pPr>
        <w:spacing w:line="276" w:lineRule="auto"/>
        <w:rPr>
          <w:rFonts w:ascii="XBBVGE+LMRoman10-Regular" w:hAnsi="XBBVGE+LMRoman10-Regular" w:cs="Times New Roman"/>
          <w:sz w:val="22"/>
          <w:szCs w:val="22"/>
          <w:lang w:bidi="it-IT"/>
        </w:rPr>
      </w:pPr>
    </w:p>
    <w:p w14:paraId="2ACFE3EF" w14:textId="04680100" w:rsidR="005177EC" w:rsidRPr="000D46CE" w:rsidRDefault="005177EC" w:rsidP="00D80659">
      <w:pPr>
        <w:spacing w:line="276" w:lineRule="auto"/>
        <w:rPr>
          <w:rFonts w:ascii="XBBVGE+LMRoman10-Regular" w:hAnsi="XBBVGE+LMRoman10-Regular" w:cs="Times New Roman"/>
          <w:sz w:val="22"/>
          <w:szCs w:val="22"/>
          <w:lang w:bidi="it-IT"/>
        </w:rPr>
      </w:pPr>
    </w:p>
    <w:p w14:paraId="24FB00D1" w14:textId="4C5B2505" w:rsidR="005177EC" w:rsidRPr="000D46CE" w:rsidRDefault="005177EC" w:rsidP="00D80659">
      <w:pPr>
        <w:spacing w:line="276" w:lineRule="auto"/>
        <w:rPr>
          <w:rFonts w:ascii="XBBVGE+LMRoman10-Regular" w:hAnsi="XBBVGE+LMRoman10-Regular" w:cs="Times New Roman"/>
          <w:sz w:val="22"/>
          <w:szCs w:val="22"/>
          <w:lang w:bidi="it-IT"/>
        </w:rPr>
      </w:pPr>
    </w:p>
    <w:p w14:paraId="5FA81B83" w14:textId="4F34639B" w:rsidR="005177EC" w:rsidRPr="000D46CE" w:rsidRDefault="005177EC" w:rsidP="00D80659">
      <w:pPr>
        <w:spacing w:line="276" w:lineRule="auto"/>
        <w:rPr>
          <w:rFonts w:ascii="XBBVGE+LMRoman10-Regular" w:hAnsi="XBBVGE+LMRoman10-Regular" w:cs="Times New Roman"/>
          <w:sz w:val="22"/>
          <w:szCs w:val="22"/>
          <w:lang w:bidi="it-IT"/>
        </w:rPr>
      </w:pPr>
    </w:p>
    <w:p w14:paraId="27DE042E" w14:textId="0B532E82" w:rsidR="005177EC" w:rsidRPr="000D46CE" w:rsidRDefault="005177EC" w:rsidP="00D80659">
      <w:pPr>
        <w:spacing w:line="276" w:lineRule="auto"/>
        <w:rPr>
          <w:rFonts w:ascii="XBBVGE+LMRoman10-Regular" w:hAnsi="XBBVGE+LMRoman10-Regular" w:cs="Times New Roman"/>
          <w:sz w:val="22"/>
          <w:szCs w:val="22"/>
          <w:lang w:bidi="it-IT"/>
        </w:rPr>
      </w:pPr>
    </w:p>
    <w:p w14:paraId="112BE3E2" w14:textId="5BD2007C" w:rsidR="005177EC" w:rsidRPr="000D46CE" w:rsidRDefault="005177EC" w:rsidP="00D80659">
      <w:pPr>
        <w:spacing w:line="276" w:lineRule="auto"/>
        <w:rPr>
          <w:rFonts w:ascii="XBBVGE+LMRoman10-Regular" w:hAnsi="XBBVGE+LMRoman10-Regular" w:cs="Times New Roman"/>
          <w:sz w:val="22"/>
          <w:szCs w:val="22"/>
          <w:lang w:bidi="it-IT"/>
        </w:rPr>
      </w:pPr>
    </w:p>
    <w:p w14:paraId="22697568" w14:textId="42C9E0E3" w:rsidR="005177EC" w:rsidRPr="000D46CE" w:rsidRDefault="005177EC" w:rsidP="00D80659">
      <w:pPr>
        <w:spacing w:line="276" w:lineRule="auto"/>
        <w:rPr>
          <w:rFonts w:ascii="XBBVGE+LMRoman10-Regular" w:hAnsi="XBBVGE+LMRoman10-Regular" w:cs="Times New Roman"/>
          <w:sz w:val="22"/>
          <w:szCs w:val="22"/>
          <w:lang w:bidi="it-IT"/>
        </w:rPr>
      </w:pPr>
    </w:p>
    <w:p w14:paraId="55C53097" w14:textId="08E5FFAE" w:rsidR="005177EC" w:rsidRPr="000D46CE" w:rsidRDefault="005177EC" w:rsidP="00D80659">
      <w:pPr>
        <w:spacing w:line="276" w:lineRule="auto"/>
        <w:rPr>
          <w:rFonts w:ascii="XBBVGE+LMRoman10-Regular" w:hAnsi="XBBVGE+LMRoman10-Regular" w:cs="Times New Roman"/>
          <w:sz w:val="22"/>
          <w:szCs w:val="22"/>
          <w:lang w:bidi="it-IT"/>
        </w:rPr>
      </w:pPr>
    </w:p>
    <w:p w14:paraId="7A8E5C1F" w14:textId="42710E04" w:rsidR="005177EC" w:rsidRPr="000D46CE" w:rsidRDefault="005177EC" w:rsidP="00D80659">
      <w:pPr>
        <w:spacing w:line="276" w:lineRule="auto"/>
        <w:rPr>
          <w:rFonts w:ascii="XBBVGE+LMRoman10-Regular" w:hAnsi="XBBVGE+LMRoman10-Regular" w:cs="Times New Roman"/>
          <w:sz w:val="22"/>
          <w:szCs w:val="22"/>
          <w:lang w:bidi="it-IT"/>
        </w:rPr>
      </w:pPr>
    </w:p>
    <w:p w14:paraId="063399EE" w14:textId="04A4F736" w:rsidR="005177EC" w:rsidRPr="000D46CE" w:rsidRDefault="005177EC" w:rsidP="00D80659">
      <w:pPr>
        <w:spacing w:line="276" w:lineRule="auto"/>
        <w:rPr>
          <w:rFonts w:ascii="XBBVGE+LMRoman10-Regular" w:hAnsi="XBBVGE+LMRoman10-Regular" w:cs="Times New Roman"/>
          <w:sz w:val="22"/>
          <w:szCs w:val="22"/>
          <w:lang w:bidi="it-IT"/>
        </w:rPr>
      </w:pPr>
    </w:p>
    <w:p w14:paraId="47AC8B7D" w14:textId="41700F14" w:rsidR="005177EC" w:rsidRPr="000D46CE" w:rsidRDefault="005177EC" w:rsidP="00D80659">
      <w:pPr>
        <w:spacing w:line="276" w:lineRule="auto"/>
        <w:rPr>
          <w:rFonts w:ascii="XBBVGE+LMRoman10-Regular" w:hAnsi="XBBVGE+LMRoman10-Regular" w:cs="Times New Roman"/>
          <w:sz w:val="22"/>
          <w:szCs w:val="22"/>
          <w:lang w:bidi="it-IT"/>
        </w:rPr>
      </w:pPr>
    </w:p>
    <w:p w14:paraId="02FF55D9" w14:textId="188D28AC" w:rsidR="005177EC" w:rsidRPr="000D46CE" w:rsidRDefault="005177EC" w:rsidP="00D80659">
      <w:pPr>
        <w:spacing w:line="276" w:lineRule="auto"/>
        <w:rPr>
          <w:rFonts w:ascii="XBBVGE+LMRoman10-Regular" w:hAnsi="XBBVGE+LMRoman10-Regular" w:cs="Times New Roman"/>
          <w:sz w:val="22"/>
          <w:szCs w:val="22"/>
          <w:lang w:bidi="it-IT"/>
        </w:rPr>
      </w:pPr>
    </w:p>
    <w:p w14:paraId="7A5E02DC" w14:textId="03A0A17E" w:rsidR="005177EC" w:rsidRPr="000D46CE" w:rsidRDefault="005177EC" w:rsidP="00D80659">
      <w:pPr>
        <w:spacing w:line="276" w:lineRule="auto"/>
        <w:rPr>
          <w:rFonts w:ascii="XBBVGE+LMRoman10-Regular" w:hAnsi="XBBVGE+LMRoman10-Regular" w:cs="Times New Roman"/>
          <w:sz w:val="22"/>
          <w:szCs w:val="22"/>
          <w:lang w:bidi="it-IT"/>
        </w:rPr>
      </w:pPr>
    </w:p>
    <w:p w14:paraId="44602415" w14:textId="37551425" w:rsidR="005177EC" w:rsidRPr="000D46CE" w:rsidRDefault="005177EC" w:rsidP="00D80659">
      <w:pPr>
        <w:spacing w:line="276" w:lineRule="auto"/>
        <w:rPr>
          <w:rFonts w:ascii="XBBVGE+LMRoman10-Regular" w:hAnsi="XBBVGE+LMRoman10-Regular" w:cs="Times New Roman"/>
          <w:sz w:val="22"/>
          <w:szCs w:val="22"/>
          <w:lang w:bidi="it-IT"/>
        </w:rPr>
      </w:pPr>
    </w:p>
    <w:p w14:paraId="55F2931A" w14:textId="5602271C" w:rsidR="005177EC" w:rsidRPr="000D46CE" w:rsidRDefault="005177EC" w:rsidP="00D80659">
      <w:pPr>
        <w:spacing w:line="276" w:lineRule="auto"/>
        <w:rPr>
          <w:rFonts w:ascii="XBBVGE+LMRoman10-Regular" w:hAnsi="XBBVGE+LMRoman10-Regular" w:cs="Times New Roman"/>
          <w:sz w:val="22"/>
          <w:szCs w:val="22"/>
          <w:lang w:bidi="it-IT"/>
        </w:rPr>
      </w:pPr>
    </w:p>
    <w:p w14:paraId="2BA32EC5" w14:textId="2E460DFD" w:rsidR="005177EC" w:rsidRPr="000D46CE" w:rsidRDefault="005177EC" w:rsidP="00D80659">
      <w:pPr>
        <w:spacing w:line="276" w:lineRule="auto"/>
        <w:rPr>
          <w:rFonts w:ascii="XBBVGE+LMRoman10-Regular" w:hAnsi="XBBVGE+LMRoman10-Regular" w:cs="Times New Roman"/>
          <w:sz w:val="22"/>
          <w:szCs w:val="22"/>
          <w:lang w:bidi="it-IT"/>
        </w:rPr>
      </w:pPr>
    </w:p>
    <w:p w14:paraId="50937541" w14:textId="4406305B" w:rsidR="005177EC" w:rsidRPr="000D46CE" w:rsidRDefault="005177EC" w:rsidP="00D80659">
      <w:pPr>
        <w:spacing w:line="276" w:lineRule="auto"/>
        <w:rPr>
          <w:rFonts w:ascii="XBBVGE+LMRoman10-Regular" w:hAnsi="XBBVGE+LMRoman10-Regular" w:cs="Times New Roman"/>
          <w:sz w:val="22"/>
          <w:szCs w:val="22"/>
          <w:lang w:bidi="it-IT"/>
        </w:rPr>
      </w:pPr>
    </w:p>
    <w:p w14:paraId="5765CC53" w14:textId="775C6CCF" w:rsidR="005177EC" w:rsidRPr="000D46CE" w:rsidRDefault="005177EC" w:rsidP="00D80659">
      <w:pPr>
        <w:spacing w:line="276" w:lineRule="auto"/>
        <w:rPr>
          <w:rFonts w:ascii="XBBVGE+LMRoman10-Regular" w:hAnsi="XBBVGE+LMRoman10-Regular" w:cs="Times New Roman"/>
          <w:sz w:val="22"/>
          <w:szCs w:val="22"/>
          <w:lang w:bidi="it-IT"/>
        </w:rPr>
      </w:pPr>
    </w:p>
    <w:p w14:paraId="7E445807" w14:textId="12DE4FD5" w:rsidR="005177EC" w:rsidRPr="000D46CE" w:rsidRDefault="00F54159" w:rsidP="00D80659">
      <w:pPr>
        <w:pStyle w:val="Titolo1"/>
        <w:spacing w:line="276" w:lineRule="auto"/>
        <w:rPr>
          <w:rFonts w:ascii="XBBVGE+LMRoman10-Regular" w:hAnsi="XBBVGE+LMRoman10-Regular" w:cs="Times New Roman"/>
          <w:color w:val="054A29"/>
          <w:szCs w:val="48"/>
          <w:lang w:bidi="it-IT"/>
        </w:rPr>
      </w:pPr>
      <w:bookmarkStart w:id="14" w:name="_Hlk113217577"/>
      <w:r w:rsidRPr="000D46CE">
        <w:rPr>
          <w:rFonts w:ascii="XBBVGE+LMRoman10-Regular" w:hAnsi="XBBVGE+LMRoman10-Regular" w:cs="Times New Roman"/>
          <w:color w:val="054A29"/>
          <w:szCs w:val="48"/>
          <w:lang w:bidi="it-IT"/>
        </w:rPr>
        <w:lastRenderedPageBreak/>
        <w:t>7</w:t>
      </w:r>
      <w:r w:rsidR="0019184D" w:rsidRPr="000D46CE">
        <w:rPr>
          <w:rFonts w:ascii="XBBVGE+LMRoman10-Regular" w:hAnsi="XBBVGE+LMRoman10-Regular" w:cs="Times New Roman"/>
          <w:color w:val="054A29"/>
          <w:szCs w:val="48"/>
          <w:lang w:bidi="it-IT"/>
        </w:rPr>
        <w:t>. PROGettazione degli esperimenti</w:t>
      </w:r>
    </w:p>
    <w:bookmarkEnd w:id="14"/>
    <w:p w14:paraId="43797E7B" w14:textId="3769E06E" w:rsidR="005177EC" w:rsidRPr="000D46CE" w:rsidRDefault="003C0313"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 xml:space="preserve">La progettazione degli esperimenti si articola di </w:t>
      </w:r>
      <w:r w:rsidR="00C62F69" w:rsidRPr="000D46CE">
        <w:rPr>
          <w:rFonts w:ascii="XBBVGE+LMRoman10-Regular" w:hAnsi="XBBVGE+LMRoman10-Regular" w:cs="Times New Roman"/>
          <w:sz w:val="22"/>
          <w:szCs w:val="22"/>
          <w:lang w:bidi="it-IT"/>
        </w:rPr>
        <w:t>3</w:t>
      </w:r>
      <w:r w:rsidRPr="000D46CE">
        <w:rPr>
          <w:rFonts w:ascii="XBBVGE+LMRoman10-Regular" w:hAnsi="XBBVGE+LMRoman10-Regular" w:cs="Times New Roman"/>
          <w:sz w:val="22"/>
          <w:szCs w:val="22"/>
          <w:lang w:bidi="it-IT"/>
        </w:rPr>
        <w:t xml:space="preserve"> passi principali:</w:t>
      </w:r>
    </w:p>
    <w:p w14:paraId="5DDA91C0" w14:textId="1D5B35E5" w:rsidR="003C0313" w:rsidRDefault="00AA56C7" w:rsidP="003C0313">
      <w:pPr>
        <w:pStyle w:val="Paragrafoelenco"/>
        <w:numPr>
          <w:ilvl w:val="0"/>
          <w:numId w:val="37"/>
        </w:numPr>
        <w:spacing w:line="276" w:lineRule="auto"/>
        <w:rPr>
          <w:rFonts w:ascii="XBBVGE+LMRoman10-Regular" w:hAnsi="XBBVGE+LMRoman10-Regular" w:cs="Times New Roman"/>
          <w:lang w:bidi="it-IT"/>
        </w:rPr>
      </w:pPr>
      <w:r w:rsidRPr="000D46CE">
        <w:rPr>
          <w:rFonts w:ascii="XBBVGE+LMRoman10-Regular" w:hAnsi="XBBVGE+LMRoman10-Regular" w:cs="Times New Roman"/>
          <w:lang w:bidi="it-IT"/>
        </w:rPr>
        <w:t>Determinare il numero minimo di serventi per ogni centro;</w:t>
      </w:r>
    </w:p>
    <w:p w14:paraId="4F2F6211" w14:textId="5329DE07" w:rsidR="003900D5" w:rsidRPr="000D46CE" w:rsidRDefault="003900D5" w:rsidP="003C0313">
      <w:pPr>
        <w:pStyle w:val="Paragrafoelenco"/>
        <w:numPr>
          <w:ilvl w:val="0"/>
          <w:numId w:val="37"/>
        </w:numPr>
        <w:spacing w:line="276" w:lineRule="auto"/>
        <w:rPr>
          <w:rFonts w:ascii="XBBVGE+LMRoman10-Regular" w:hAnsi="XBBVGE+LMRoman10-Regular" w:cs="Times New Roman"/>
          <w:lang w:bidi="it-IT"/>
        </w:rPr>
      </w:pPr>
      <w:r>
        <w:rPr>
          <w:rFonts w:ascii="XBBVGE+LMRoman10-Regular" w:hAnsi="XBBVGE+LMRoman10-Regular" w:cs="Times New Roman"/>
          <w:lang w:bidi="it-IT"/>
        </w:rPr>
        <w:t>Analisi del collo di bottiglia;</w:t>
      </w:r>
    </w:p>
    <w:p w14:paraId="253C5332" w14:textId="3E05674E" w:rsidR="003C0313" w:rsidRPr="000D46CE" w:rsidRDefault="003C0313" w:rsidP="003C0313">
      <w:pPr>
        <w:pStyle w:val="Paragrafoelenco"/>
        <w:numPr>
          <w:ilvl w:val="0"/>
          <w:numId w:val="37"/>
        </w:numPr>
        <w:spacing w:line="276" w:lineRule="auto"/>
        <w:rPr>
          <w:rFonts w:ascii="XBBVGE+LMRoman10-Regular" w:hAnsi="XBBVGE+LMRoman10-Regular" w:cs="Times New Roman"/>
          <w:lang w:bidi="it-IT"/>
        </w:rPr>
      </w:pPr>
      <w:r w:rsidRPr="000D46CE">
        <w:rPr>
          <w:rFonts w:ascii="XBBVGE+LMRoman10-Regular" w:hAnsi="XBBVGE+LMRoman10-Regular" w:cs="Times New Roman"/>
          <w:lang w:bidi="it-IT"/>
        </w:rPr>
        <w:t>Simulazione ad orizzonte infinito;</w:t>
      </w:r>
    </w:p>
    <w:p w14:paraId="7058E5BD" w14:textId="54E61354" w:rsidR="003C0313" w:rsidRPr="000D46CE" w:rsidRDefault="003C0313" w:rsidP="003C0313">
      <w:pPr>
        <w:pStyle w:val="Paragrafoelenco"/>
        <w:numPr>
          <w:ilvl w:val="0"/>
          <w:numId w:val="37"/>
        </w:numPr>
        <w:spacing w:line="276" w:lineRule="auto"/>
        <w:rPr>
          <w:rFonts w:ascii="XBBVGE+LMRoman10-Regular" w:hAnsi="XBBVGE+LMRoman10-Regular" w:cs="Times New Roman"/>
          <w:lang w:bidi="it-IT"/>
        </w:rPr>
      </w:pPr>
      <w:r w:rsidRPr="000D46CE">
        <w:rPr>
          <w:rFonts w:ascii="XBBVGE+LMRoman10-Regular" w:hAnsi="XBBVGE+LMRoman10-Regular" w:cs="Times New Roman"/>
          <w:lang w:bidi="it-IT"/>
        </w:rPr>
        <w:t>Simulazione ad orizzonte finito</w:t>
      </w:r>
      <w:r w:rsidR="00AA56C7" w:rsidRPr="000D46CE">
        <w:rPr>
          <w:rFonts w:ascii="XBBVGE+LMRoman10-Regular" w:hAnsi="XBBVGE+LMRoman10-Regular" w:cs="Times New Roman"/>
          <w:lang w:bidi="it-IT"/>
        </w:rPr>
        <w:t>.</w:t>
      </w:r>
    </w:p>
    <w:p w14:paraId="49543419" w14:textId="16F5C127" w:rsidR="000A76DB" w:rsidRPr="000D46CE" w:rsidRDefault="000A76DB" w:rsidP="000A76DB">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7.1 Calcolo configurazioni minime</w:t>
      </w:r>
    </w:p>
    <w:p w14:paraId="2D8F4B72" w14:textId="77777777" w:rsidR="00D34235" w:rsidRPr="000D46CE" w:rsidRDefault="00D34235" w:rsidP="00AA56C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Il calcolo del numero minimo di serventi per ogni centro è necessario per garantire la condizione di stazionarietà del sistema. Avendo a disposizione i dati relativi al tasso medio di arrivo e di servizio di ogni centro, oltre che le varie probabilità di routing, abbiamo calcolato il numero necessario minimo di serventi per ogni centro seguendo la formula</w:t>
      </w:r>
    </w:p>
    <w:p w14:paraId="55620E87" w14:textId="11F001EE" w:rsidR="00471A47" w:rsidRPr="000D46CE" w:rsidRDefault="00D34235" w:rsidP="00D34235">
      <w:pPr>
        <w:spacing w:line="276" w:lineRule="auto"/>
        <w:ind w:left="2880" w:firstLine="720"/>
        <w:rPr>
          <w:rFonts w:ascii="XBBVGE+LMRoman10-Regular" w:eastAsiaTheme="minorEastAsia" w:hAnsi="XBBVGE+LMRoman10-Regular" w:cs="Times New Roman"/>
          <w:sz w:val="22"/>
          <w:szCs w:val="22"/>
          <w:lang w:bidi="it-IT"/>
        </w:rPr>
      </w:pPr>
      <w:r w:rsidRPr="000D46CE">
        <w:rPr>
          <w:rFonts w:ascii="XBBVGE+LMRoman10-Regular" w:hAnsi="XBBVGE+LMRoman10-Regular" w:cs="Times New Roman"/>
          <w:sz w:val="28"/>
          <w:szCs w:val="28"/>
          <w:lang w:bidi="it-IT"/>
        </w:rPr>
        <w:t xml:space="preserve"> </w:t>
      </w:r>
      <m:oMath>
        <m:f>
          <m:fPr>
            <m:ctrlPr>
              <w:rPr>
                <w:rFonts w:ascii="Cambria Math" w:hAnsi="Cambria Math" w:cs="Times New Roman"/>
                <w:i/>
                <w:sz w:val="28"/>
                <w:szCs w:val="28"/>
                <w:lang w:bidi="it-IT"/>
              </w:rPr>
            </m:ctrlPr>
          </m:fPr>
          <m:num>
            <m:r>
              <w:rPr>
                <w:rFonts w:ascii="Cambria Math" w:hAnsi="Cambria Math" w:cs="Times New Roman"/>
                <w:sz w:val="28"/>
                <w:szCs w:val="28"/>
                <w:lang w:bidi="it-IT"/>
              </w:rPr>
              <m:t>λ</m:t>
            </m:r>
          </m:num>
          <m:den>
            <m:r>
              <w:rPr>
                <w:rFonts w:ascii="Cambria Math" w:hAnsi="Cambria Math" w:cs="Times New Roman"/>
                <w:sz w:val="28"/>
                <w:szCs w:val="28"/>
                <w:lang w:bidi="it-IT"/>
              </w:rPr>
              <m:t>m*µ</m:t>
            </m:r>
          </m:den>
        </m:f>
        <m:r>
          <w:rPr>
            <w:rFonts w:ascii="Cambria Math" w:hAnsi="Cambria Math" w:cs="Times New Roman"/>
            <w:sz w:val="28"/>
            <w:szCs w:val="28"/>
            <w:lang w:bidi="it-IT"/>
          </w:rPr>
          <m:t>&lt;1</m:t>
        </m:r>
      </m:oMath>
      <w:r w:rsidRPr="000D46CE">
        <w:rPr>
          <w:rFonts w:ascii="XBBVGE+LMRoman10-Regular" w:eastAsiaTheme="minorEastAsia" w:hAnsi="XBBVGE+LMRoman10-Regular" w:cs="Times New Roman"/>
          <w:sz w:val="22"/>
          <w:szCs w:val="22"/>
          <w:lang w:bidi="it-IT"/>
        </w:rPr>
        <w:t xml:space="preserve">           </w:t>
      </w:r>
      <w:r w:rsidR="00471A47" w:rsidRPr="000D46CE">
        <w:rPr>
          <w:rFonts w:ascii="XBBVGE+LMRoman10-Regular" w:eastAsiaTheme="minorEastAsia" w:hAnsi="XBBVGE+LMRoman10-Regular" w:cs="Times New Roman"/>
          <w:sz w:val="22"/>
          <w:szCs w:val="22"/>
          <w:lang w:bidi="it-IT"/>
        </w:rPr>
        <w:t>.</w:t>
      </w:r>
    </w:p>
    <w:p w14:paraId="3F86B4DE" w14:textId="77777777" w:rsidR="001E5267" w:rsidRPr="000D46CE" w:rsidRDefault="001E5267" w:rsidP="00D34235">
      <w:pPr>
        <w:spacing w:line="276" w:lineRule="auto"/>
        <w:ind w:left="2880" w:firstLine="720"/>
        <w:rPr>
          <w:rFonts w:ascii="XBBVGE+LMRoman10-Regular" w:eastAsiaTheme="minorEastAsia" w:hAnsi="XBBVGE+LMRoman10-Regular" w:cs="Times New Roman"/>
          <w:sz w:val="22"/>
          <w:szCs w:val="22"/>
          <w:lang w:bidi="it-IT"/>
        </w:rPr>
      </w:pPr>
    </w:p>
    <w:p w14:paraId="1A5A07A3" w14:textId="1C0E5470" w:rsidR="00AA56C7" w:rsidRPr="000D46CE" w:rsidRDefault="00471A47" w:rsidP="00471A47">
      <w:pPr>
        <w:spacing w:line="276" w:lineRule="auto"/>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Questo calcolo è stato reiterato per ognuna delle tre fasce orarie</w:t>
      </w:r>
      <w:r w:rsidR="000A76DB" w:rsidRPr="000D46CE">
        <w:rPr>
          <w:rFonts w:ascii="XBBVGE+LMRoman10-Regular" w:eastAsiaTheme="minorEastAsia" w:hAnsi="XBBVGE+LMRoman10-Regular" w:cs="Times New Roman"/>
          <w:sz w:val="22"/>
          <w:szCs w:val="22"/>
          <w:lang w:bidi="it-IT"/>
        </w:rPr>
        <w:t>: la tabella seguente riporta il numero minimo di serventi per ogni coppia (centro, fascia oraria).</w:t>
      </w:r>
    </w:p>
    <w:p w14:paraId="6CCA1225" w14:textId="77777777" w:rsidR="000A76DB" w:rsidRPr="000D46CE" w:rsidRDefault="000A76DB" w:rsidP="00471A47">
      <w:pPr>
        <w:spacing w:line="276" w:lineRule="auto"/>
        <w:rPr>
          <w:rFonts w:ascii="XBBVGE+LMRoman10-Regular" w:eastAsiaTheme="minorEastAsia" w:hAnsi="XBBVGE+LMRoman10-Regular" w:cs="Times New Roman"/>
          <w:sz w:val="22"/>
          <w:szCs w:val="22"/>
          <w:lang w:bidi="it-IT"/>
        </w:rPr>
      </w:pPr>
    </w:p>
    <w:tbl>
      <w:tblPr>
        <w:tblStyle w:val="Grigliatabella"/>
        <w:tblW w:w="0" w:type="auto"/>
        <w:tblLook w:val="04A0" w:firstRow="1" w:lastRow="0" w:firstColumn="1" w:lastColumn="0" w:noHBand="0" w:noVBand="1"/>
      </w:tblPr>
      <w:tblGrid>
        <w:gridCol w:w="1512"/>
        <w:gridCol w:w="1579"/>
        <w:gridCol w:w="1775"/>
        <w:gridCol w:w="1612"/>
        <w:gridCol w:w="1542"/>
        <w:gridCol w:w="1572"/>
      </w:tblGrid>
      <w:tr w:rsidR="00471A47" w:rsidRPr="000D46CE" w14:paraId="7A0C84BD" w14:textId="77777777" w:rsidTr="00471A47">
        <w:trPr>
          <w:cnfStyle w:val="100000000000" w:firstRow="1" w:lastRow="0" w:firstColumn="0" w:lastColumn="0" w:oddVBand="0" w:evenVBand="0" w:oddHBand="0" w:evenHBand="0" w:firstRowFirstColumn="0" w:firstRowLastColumn="0" w:lastRowFirstColumn="0" w:lastRowLastColumn="0"/>
        </w:trPr>
        <w:tc>
          <w:tcPr>
            <w:tcW w:w="1528" w:type="dxa"/>
          </w:tcPr>
          <w:p w14:paraId="3279DA4D"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c>
          <w:tcPr>
            <w:tcW w:w="1582" w:type="dxa"/>
          </w:tcPr>
          <w:p w14:paraId="2AB9CDB7" w14:textId="77777777" w:rsidR="00471A47" w:rsidRPr="000D46CE" w:rsidRDefault="00471A47" w:rsidP="00471A4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biglietteria_0</w:t>
            </w:r>
          </w:p>
          <w:p w14:paraId="07B88449"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c>
          <w:tcPr>
            <w:tcW w:w="1756" w:type="dxa"/>
          </w:tcPr>
          <w:p w14:paraId="1A432D8A" w14:textId="77777777" w:rsidR="00471A47" w:rsidRPr="000D46CE" w:rsidRDefault="00471A47" w:rsidP="00471A4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controlloBiglietti</w:t>
            </w:r>
          </w:p>
          <w:p w14:paraId="4CB79380"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c>
          <w:tcPr>
            <w:tcW w:w="1598" w:type="dxa"/>
          </w:tcPr>
          <w:p w14:paraId="3525FE65" w14:textId="77777777" w:rsidR="00471A47" w:rsidRPr="000D46CE" w:rsidRDefault="00471A47" w:rsidP="00471A4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cassaFoodArea</w:t>
            </w:r>
          </w:p>
          <w:p w14:paraId="39A26B12"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c>
          <w:tcPr>
            <w:tcW w:w="1552" w:type="dxa"/>
          </w:tcPr>
          <w:p w14:paraId="637F0B3D" w14:textId="77777777" w:rsidR="00471A47" w:rsidRPr="000D46CE" w:rsidRDefault="00471A47" w:rsidP="00471A4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foodArea</w:t>
            </w:r>
          </w:p>
          <w:p w14:paraId="26F255A7"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c>
          <w:tcPr>
            <w:tcW w:w="1576" w:type="dxa"/>
          </w:tcPr>
          <w:p w14:paraId="27351B5A" w14:textId="77777777" w:rsidR="00471A47" w:rsidRPr="000D46CE" w:rsidRDefault="00471A47" w:rsidP="00471A47">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gadgetsArea</w:t>
            </w:r>
          </w:p>
          <w:p w14:paraId="39CC9F6A"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tc>
      </w:tr>
      <w:tr w:rsidR="00471A47" w:rsidRPr="000D46CE" w14:paraId="52F83EFB" w14:textId="77777777" w:rsidTr="00471A47">
        <w:tc>
          <w:tcPr>
            <w:tcW w:w="1528" w:type="dxa"/>
          </w:tcPr>
          <w:p w14:paraId="4D4D41B1" w14:textId="19FC8826" w:rsidR="00471A47" w:rsidRPr="000D46CE" w:rsidRDefault="00471A47" w:rsidP="00471A47">
            <w:pPr>
              <w:spacing w:line="276" w:lineRule="auto"/>
              <w:rPr>
                <w:rFonts w:ascii="XBBVGE+LMRoman10-Regular" w:eastAsiaTheme="minorEastAsia" w:hAnsi="XBBVGE+LMRoman10-Regular" w:cs="Times New Roman"/>
                <w:b/>
                <w:bCs/>
                <w:sz w:val="22"/>
                <w:szCs w:val="22"/>
                <w:lang w:bidi="it-IT"/>
              </w:rPr>
            </w:pPr>
            <w:r w:rsidRPr="000D46CE">
              <w:rPr>
                <w:rFonts w:ascii="XBBVGE+LMRoman10-Regular" w:eastAsiaTheme="minorEastAsia" w:hAnsi="XBBVGE+LMRoman10-Regular" w:cs="Times New Roman"/>
                <w:b/>
                <w:bCs/>
                <w:sz w:val="22"/>
                <w:szCs w:val="22"/>
                <w:lang w:bidi="it-IT"/>
              </w:rPr>
              <w:t>Fascia oraria 1</w:t>
            </w:r>
          </w:p>
        </w:tc>
        <w:tc>
          <w:tcPr>
            <w:tcW w:w="1582" w:type="dxa"/>
          </w:tcPr>
          <w:p w14:paraId="27DE0708" w14:textId="54870DF8" w:rsidR="00471A47" w:rsidRPr="000D46CE" w:rsidRDefault="00471A47"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756" w:type="dxa"/>
          </w:tcPr>
          <w:p w14:paraId="0BC08EAF" w14:textId="5C2FD475" w:rsidR="00471A47" w:rsidRPr="000D46CE" w:rsidRDefault="00471A47"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2</w:t>
            </w:r>
          </w:p>
        </w:tc>
        <w:tc>
          <w:tcPr>
            <w:tcW w:w="1598" w:type="dxa"/>
          </w:tcPr>
          <w:p w14:paraId="752E7BB4" w14:textId="31F685E4" w:rsidR="00471A47" w:rsidRPr="000D46CE" w:rsidRDefault="00471A47"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552" w:type="dxa"/>
          </w:tcPr>
          <w:p w14:paraId="134CA812" w14:textId="597B3931" w:rsidR="00471A47" w:rsidRPr="000D46CE" w:rsidRDefault="00471A47"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4</w:t>
            </w:r>
          </w:p>
        </w:tc>
        <w:tc>
          <w:tcPr>
            <w:tcW w:w="1576" w:type="dxa"/>
          </w:tcPr>
          <w:p w14:paraId="7ED881CB" w14:textId="674E03EF" w:rsidR="00471A47" w:rsidRPr="000D46CE" w:rsidRDefault="00471A47"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2</w:t>
            </w:r>
          </w:p>
        </w:tc>
      </w:tr>
      <w:tr w:rsidR="00471A47" w:rsidRPr="000D46CE" w14:paraId="2255CFE1" w14:textId="77777777" w:rsidTr="00471A47">
        <w:tc>
          <w:tcPr>
            <w:tcW w:w="1528" w:type="dxa"/>
          </w:tcPr>
          <w:p w14:paraId="1895154D" w14:textId="72A5F84B" w:rsidR="00471A47" w:rsidRPr="000D46CE" w:rsidRDefault="00471A47" w:rsidP="00471A47">
            <w:pPr>
              <w:spacing w:line="276" w:lineRule="auto"/>
              <w:rPr>
                <w:rFonts w:ascii="XBBVGE+LMRoman10-Regular" w:eastAsiaTheme="minorEastAsia" w:hAnsi="XBBVGE+LMRoman10-Regular" w:cs="Times New Roman"/>
                <w:b/>
                <w:bCs/>
                <w:sz w:val="22"/>
                <w:szCs w:val="22"/>
                <w:lang w:bidi="it-IT"/>
              </w:rPr>
            </w:pPr>
            <w:r w:rsidRPr="000D46CE">
              <w:rPr>
                <w:rFonts w:ascii="XBBVGE+LMRoman10-Regular" w:eastAsiaTheme="minorEastAsia" w:hAnsi="XBBVGE+LMRoman10-Regular" w:cs="Times New Roman"/>
                <w:b/>
                <w:bCs/>
                <w:sz w:val="22"/>
                <w:szCs w:val="22"/>
                <w:lang w:bidi="it-IT"/>
              </w:rPr>
              <w:t>Fascia oraria 2</w:t>
            </w:r>
          </w:p>
        </w:tc>
        <w:tc>
          <w:tcPr>
            <w:tcW w:w="1582" w:type="dxa"/>
          </w:tcPr>
          <w:p w14:paraId="2A5EF6F4" w14:textId="6C90836E"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756" w:type="dxa"/>
          </w:tcPr>
          <w:p w14:paraId="1834A92A" w14:textId="7F0F1748"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2</w:t>
            </w:r>
          </w:p>
        </w:tc>
        <w:tc>
          <w:tcPr>
            <w:tcW w:w="1598" w:type="dxa"/>
          </w:tcPr>
          <w:p w14:paraId="374A5E6A" w14:textId="7AB055CB"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552" w:type="dxa"/>
          </w:tcPr>
          <w:p w14:paraId="3B14DE27" w14:textId="59D8562A"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3</w:t>
            </w:r>
          </w:p>
        </w:tc>
        <w:tc>
          <w:tcPr>
            <w:tcW w:w="1576" w:type="dxa"/>
          </w:tcPr>
          <w:p w14:paraId="2A9B493F" w14:textId="5B6E6831"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2</w:t>
            </w:r>
          </w:p>
        </w:tc>
      </w:tr>
      <w:tr w:rsidR="00471A47" w:rsidRPr="000D46CE" w14:paraId="64ED1CA7" w14:textId="77777777" w:rsidTr="000A76DB">
        <w:trPr>
          <w:trHeight w:val="490"/>
        </w:trPr>
        <w:tc>
          <w:tcPr>
            <w:tcW w:w="1528" w:type="dxa"/>
          </w:tcPr>
          <w:p w14:paraId="5114A3FC" w14:textId="1F427B76" w:rsidR="00471A47" w:rsidRPr="000D46CE" w:rsidRDefault="00471A47" w:rsidP="00471A47">
            <w:pPr>
              <w:spacing w:line="276" w:lineRule="auto"/>
              <w:rPr>
                <w:rFonts w:ascii="XBBVGE+LMRoman10-Regular" w:eastAsiaTheme="minorEastAsia" w:hAnsi="XBBVGE+LMRoman10-Regular" w:cs="Times New Roman"/>
                <w:b/>
                <w:bCs/>
                <w:sz w:val="22"/>
                <w:szCs w:val="22"/>
                <w:lang w:bidi="it-IT"/>
              </w:rPr>
            </w:pPr>
            <w:r w:rsidRPr="000D46CE">
              <w:rPr>
                <w:rFonts w:ascii="XBBVGE+LMRoman10-Regular" w:eastAsiaTheme="minorEastAsia" w:hAnsi="XBBVGE+LMRoman10-Regular" w:cs="Times New Roman"/>
                <w:b/>
                <w:bCs/>
                <w:sz w:val="22"/>
                <w:szCs w:val="22"/>
                <w:lang w:bidi="it-IT"/>
              </w:rPr>
              <w:t>Fascia oraria 3</w:t>
            </w:r>
          </w:p>
        </w:tc>
        <w:tc>
          <w:tcPr>
            <w:tcW w:w="1582" w:type="dxa"/>
          </w:tcPr>
          <w:p w14:paraId="1FE3CBB2" w14:textId="359FFEF6" w:rsidR="00471A47" w:rsidRPr="000D46CE" w:rsidRDefault="00830F5C"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756" w:type="dxa"/>
          </w:tcPr>
          <w:p w14:paraId="010A3AA5" w14:textId="035BBEF5" w:rsidR="00471A47" w:rsidRPr="000D46CE" w:rsidRDefault="000A76DB"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598" w:type="dxa"/>
          </w:tcPr>
          <w:p w14:paraId="00786A4B" w14:textId="71B96AC8" w:rsidR="00471A47" w:rsidRPr="000D46CE" w:rsidRDefault="000A76DB"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c>
          <w:tcPr>
            <w:tcW w:w="1552" w:type="dxa"/>
          </w:tcPr>
          <w:p w14:paraId="26926204" w14:textId="71427A2E" w:rsidR="00471A47" w:rsidRPr="000D46CE" w:rsidRDefault="000A76DB"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2</w:t>
            </w:r>
          </w:p>
        </w:tc>
        <w:tc>
          <w:tcPr>
            <w:tcW w:w="1576" w:type="dxa"/>
          </w:tcPr>
          <w:p w14:paraId="58C6FD37" w14:textId="1E563CE9" w:rsidR="00471A47" w:rsidRPr="000D46CE" w:rsidRDefault="000A76DB" w:rsidP="000A76DB">
            <w:pPr>
              <w:spacing w:line="276" w:lineRule="auto"/>
              <w:jc w:val="center"/>
              <w:rPr>
                <w:rFonts w:ascii="XBBVGE+LMRoman10-Regular" w:eastAsiaTheme="minorEastAsia" w:hAnsi="XBBVGE+LMRoman10-Regular" w:cs="Times New Roman"/>
                <w:sz w:val="22"/>
                <w:szCs w:val="22"/>
                <w:lang w:bidi="it-IT"/>
              </w:rPr>
            </w:pPr>
            <w:r w:rsidRPr="000D46CE">
              <w:rPr>
                <w:rFonts w:ascii="XBBVGE+LMRoman10-Regular" w:eastAsiaTheme="minorEastAsia" w:hAnsi="XBBVGE+LMRoman10-Regular" w:cs="Times New Roman"/>
                <w:sz w:val="22"/>
                <w:szCs w:val="22"/>
                <w:lang w:bidi="it-IT"/>
              </w:rPr>
              <w:t>1</w:t>
            </w:r>
          </w:p>
        </w:tc>
      </w:tr>
    </w:tbl>
    <w:p w14:paraId="756843AA" w14:textId="77777777" w:rsidR="00471A47" w:rsidRPr="000D46CE" w:rsidRDefault="00471A47" w:rsidP="00471A47">
      <w:pPr>
        <w:spacing w:line="276" w:lineRule="auto"/>
        <w:rPr>
          <w:rFonts w:ascii="XBBVGE+LMRoman10-Regular" w:eastAsiaTheme="minorEastAsia" w:hAnsi="XBBVGE+LMRoman10-Regular" w:cs="Times New Roman"/>
          <w:sz w:val="22"/>
          <w:szCs w:val="22"/>
          <w:lang w:bidi="it-IT"/>
        </w:rPr>
      </w:pPr>
    </w:p>
    <w:p w14:paraId="514EF549" w14:textId="4CA62E3D" w:rsidR="003900D5" w:rsidRDefault="003900D5" w:rsidP="003900D5">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 xml:space="preserve">7.1 </w:t>
      </w:r>
      <w:r>
        <w:rPr>
          <w:rFonts w:ascii="XBBVGE+LMRoman10-Regular" w:hAnsi="XBBVGE+LMRoman10-Regular" w:cs="Times New Roman"/>
          <w:color w:val="137547"/>
          <w:sz w:val="32"/>
          <w:szCs w:val="32"/>
        </w:rPr>
        <w:t>Analisi del collo di bottiglia</w:t>
      </w:r>
    </w:p>
    <w:p w14:paraId="19FB25E3" w14:textId="6F1359AE" w:rsidR="003900D5" w:rsidRDefault="003900D5" w:rsidP="003900D5">
      <w:pPr>
        <w:rPr>
          <w:rFonts w:ascii="XBBVGE+LMRoman10-Regular" w:hAnsi="XBBVGE+LMRoman10-Regular" w:cs="Times New Roman"/>
          <w:sz w:val="22"/>
          <w:szCs w:val="22"/>
          <w:lang w:bidi="it-IT"/>
        </w:rPr>
      </w:pPr>
      <w:r>
        <w:rPr>
          <w:rFonts w:ascii="XBBVGE+LMRoman10-Regular" w:hAnsi="XBBVGE+LMRoman10-Regular" w:cs="Times New Roman"/>
          <w:sz w:val="22"/>
          <w:szCs w:val="22"/>
          <w:lang w:bidi="it-IT"/>
        </w:rPr>
        <w:t>Facendo uso dell’analisi operazionale, abbiamo svolto l’analisi del collo di bottiglia</w:t>
      </w:r>
      <w:r w:rsidR="008E459F">
        <w:rPr>
          <w:rFonts w:ascii="XBBVGE+LMRoman10-Regular" w:hAnsi="XBBVGE+LMRoman10-Regular" w:cs="Times New Roman"/>
          <w:sz w:val="22"/>
          <w:szCs w:val="22"/>
          <w:lang w:bidi="it-IT"/>
        </w:rPr>
        <w:t xml:space="preserve">, </w:t>
      </w:r>
      <w:r w:rsidR="00611ED1">
        <w:rPr>
          <w:rFonts w:ascii="XBBVGE+LMRoman10-Regular" w:hAnsi="XBBVGE+LMRoman10-Regular" w:cs="Times New Roman"/>
          <w:sz w:val="22"/>
          <w:szCs w:val="22"/>
          <w:lang w:bidi="it-IT"/>
        </w:rPr>
        <w:t>considerando la configurazione e le probabilità di routing della prima fascia.</w:t>
      </w:r>
    </w:p>
    <w:p w14:paraId="599E5B96" w14:textId="124C069D" w:rsidR="003900D5" w:rsidRPr="003900D5" w:rsidRDefault="003900D5" w:rsidP="003900D5">
      <w:pPr>
        <w:rPr>
          <w:rFonts w:ascii="XBBVGE+LMRoman10-Regular" w:hAnsi="XBBVGE+LMRoman10-Regular" w:cs="Times New Roman"/>
          <w:b/>
          <w:bCs/>
          <w:sz w:val="22"/>
          <w:szCs w:val="22"/>
          <w:lang w:bidi="it-IT"/>
        </w:rPr>
      </w:pPr>
      <w:r>
        <w:rPr>
          <w:rFonts w:ascii="XBBVGE+LMRoman10-Regular" w:hAnsi="XBBVGE+LMRoman10-Regular" w:cs="Times New Roman"/>
          <w:b/>
          <w:bCs/>
          <w:sz w:val="22"/>
          <w:szCs w:val="22"/>
          <w:lang w:bidi="it-IT"/>
        </w:rPr>
        <w:t>Servizi medi dei centri</w:t>
      </w:r>
    </w:p>
    <w:p w14:paraId="5840C284" w14:textId="69099345" w:rsidR="003900D5" w:rsidRPr="003900D5" w:rsidRDefault="00C92054" w:rsidP="003900D5">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rPr>
                <m:t>S</m:t>
              </m:r>
            </m:e>
            <m:sub>
              <m:r>
                <w:rPr>
                  <w:rFonts w:ascii="Cambria Math" w:hAnsi="Cambria Math"/>
                </w:rPr>
                <m:t>biglietteria</m:t>
              </m:r>
              <m:r>
                <w:rPr>
                  <w:rFonts w:ascii="Cambria Math" w:hAnsi="Cambria Math"/>
                </w:rPr>
                <m:t>_</m:t>
              </m:r>
              <m:r>
                <w:rPr>
                  <w:rFonts w:ascii="Cambria Math" w:hAnsi="Cambria Math"/>
                </w:rPr>
                <m:t>i</m:t>
              </m:r>
            </m:sub>
          </m:sSub>
          <m:r>
            <w:rPr>
              <w:rFonts w:ascii="Cambria Math" w:hAnsi="Cambria Math"/>
            </w:rPr>
            <m:t xml:space="preserve">=0.333 </m:t>
          </m:r>
          <m:r>
            <w:rPr>
              <w:rFonts w:ascii="Cambria Math" w:hAnsi="Cambria Math"/>
            </w:rPr>
            <m:t>min</m:t>
          </m:r>
        </m:oMath>
      </m:oMathPara>
    </w:p>
    <w:p w14:paraId="0E3B1130" w14:textId="785B5EC6" w:rsidR="003900D5" w:rsidRPr="003900D5" w:rsidRDefault="00C92054" w:rsidP="003900D5">
      <m:oMathPara>
        <m:oMath>
          <m:sSub>
            <m:sSubPr>
              <m:ctrlPr>
                <w:rPr>
                  <w:rFonts w:ascii="Cambria Math" w:hAnsi="Cambria Math"/>
                  <w:i/>
                </w:rPr>
              </m:ctrlPr>
            </m:sSubPr>
            <m:e>
              <m:r>
                <w:rPr>
                  <w:rFonts w:ascii="Cambria Math" w:hAnsi="Cambria Math"/>
                </w:rPr>
                <m:t>S</m:t>
              </m:r>
            </m:e>
            <m:sub>
              <m:r>
                <w:rPr>
                  <w:rFonts w:ascii="Cambria Math" w:hAnsi="Cambria Math"/>
                </w:rPr>
                <m:t>controlloBiglietti</m:t>
              </m:r>
            </m:sub>
          </m:sSub>
          <m:r>
            <w:rPr>
              <w:rFonts w:ascii="Cambria Math" w:hAnsi="Cambria Math"/>
            </w:rPr>
            <m:t xml:space="preserve">=0.083 </m:t>
          </m:r>
          <m:r>
            <w:rPr>
              <w:rFonts w:ascii="Cambria Math" w:hAnsi="Cambria Math"/>
            </w:rPr>
            <m:t>min</m:t>
          </m:r>
        </m:oMath>
      </m:oMathPara>
    </w:p>
    <w:p w14:paraId="1994B98E" w14:textId="4CD8F684" w:rsidR="003900D5" w:rsidRPr="003900D5" w:rsidRDefault="00C92054" w:rsidP="003900D5">
      <m:oMathPara>
        <m:oMath>
          <m:sSub>
            <m:sSubPr>
              <m:ctrlPr>
                <w:rPr>
                  <w:rFonts w:ascii="Cambria Math" w:hAnsi="Cambria Math"/>
                  <w:i/>
                </w:rPr>
              </m:ctrlPr>
            </m:sSubPr>
            <m:e>
              <m:r>
                <w:rPr>
                  <w:rFonts w:ascii="Cambria Math" w:hAnsi="Cambria Math"/>
                </w:rPr>
                <m:t>S</m:t>
              </m:r>
            </m:e>
            <m:sub>
              <m:r>
                <w:rPr>
                  <w:rFonts w:ascii="Cambria Math" w:hAnsi="Cambria Math"/>
                </w:rPr>
                <m:t>cassaFoodArea</m:t>
              </m:r>
            </m:sub>
          </m:sSub>
          <m:r>
            <w:rPr>
              <w:rFonts w:ascii="Cambria Math" w:hAnsi="Cambria Math"/>
            </w:rPr>
            <m:t xml:space="preserve">=0.142 </m:t>
          </m:r>
          <m:r>
            <w:rPr>
              <w:rFonts w:ascii="Cambria Math" w:hAnsi="Cambria Math"/>
            </w:rPr>
            <m:t>min</m:t>
          </m:r>
        </m:oMath>
      </m:oMathPara>
    </w:p>
    <w:p w14:paraId="28DE89C7" w14:textId="2611B19A" w:rsidR="003900D5" w:rsidRPr="003900D5" w:rsidRDefault="00C92054" w:rsidP="003900D5">
      <m:oMathPara>
        <m:oMath>
          <m:sSub>
            <m:sSubPr>
              <m:ctrlPr>
                <w:rPr>
                  <w:rFonts w:ascii="Cambria Math" w:hAnsi="Cambria Math"/>
                  <w:i/>
                </w:rPr>
              </m:ctrlPr>
            </m:sSubPr>
            <m:e>
              <m:r>
                <w:rPr>
                  <w:rFonts w:ascii="Cambria Math" w:hAnsi="Cambria Math"/>
                </w:rPr>
                <m:t>S</m:t>
              </m:r>
            </m:e>
            <m:sub>
              <m:r>
                <w:rPr>
                  <w:rFonts w:ascii="Cambria Math" w:hAnsi="Cambria Math"/>
                </w:rPr>
                <m:t>foodArea</m:t>
              </m:r>
            </m:sub>
          </m:sSub>
          <m:r>
            <w:rPr>
              <w:rFonts w:ascii="Cambria Math" w:hAnsi="Cambria Math"/>
            </w:rPr>
            <m:t xml:space="preserve">=0.125 </m:t>
          </m:r>
          <m:r>
            <w:rPr>
              <w:rFonts w:ascii="Cambria Math" w:hAnsi="Cambria Math"/>
            </w:rPr>
            <m:t>min</m:t>
          </m:r>
        </m:oMath>
      </m:oMathPara>
    </w:p>
    <w:p w14:paraId="4FB22A5F" w14:textId="0726EA04" w:rsidR="003900D5" w:rsidRPr="003900D5" w:rsidRDefault="00C92054" w:rsidP="003900D5">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gadgetsArea</m:t>
              </m:r>
            </m:sub>
          </m:sSub>
          <m:r>
            <w:rPr>
              <w:rFonts w:ascii="Cambria Math" w:hAnsi="Cambria Math"/>
            </w:rPr>
            <m:t xml:space="preserve">=0.25 </m:t>
          </m:r>
          <m:r>
            <w:rPr>
              <w:rFonts w:ascii="Cambria Math" w:hAnsi="Cambria Math"/>
            </w:rPr>
            <m:t>min</m:t>
          </m:r>
        </m:oMath>
      </m:oMathPara>
    </w:p>
    <w:p w14:paraId="27663AF0" w14:textId="13771FE0" w:rsidR="003900D5" w:rsidRPr="003900D5" w:rsidRDefault="003900D5" w:rsidP="003900D5">
      <w:pPr>
        <w:rPr>
          <w:rFonts w:ascii="XBBVGE+LMRoman10-Regular" w:hAnsi="XBBVGE+LMRoman10-Regular" w:cs="Times New Roman"/>
          <w:b/>
          <w:bCs/>
          <w:sz w:val="22"/>
          <w:szCs w:val="22"/>
          <w:lang w:bidi="it-IT"/>
        </w:rPr>
      </w:pPr>
      <w:r>
        <w:rPr>
          <w:rFonts w:ascii="XBBVGE+LMRoman10-Regular" w:hAnsi="XBBVGE+LMRoman10-Regular" w:cs="Times New Roman"/>
          <w:b/>
          <w:bCs/>
          <w:sz w:val="22"/>
          <w:szCs w:val="22"/>
          <w:lang w:bidi="it-IT"/>
        </w:rPr>
        <w:t>Calcolo numero medio di visite ai centri</w:t>
      </w:r>
    </w:p>
    <w:p w14:paraId="69A7EBAE" w14:textId="77777777" w:rsidR="00C266E8" w:rsidRPr="00C266E8" w:rsidRDefault="00C92054" w:rsidP="004832A6">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biglietteria</m:t>
              </m:r>
              <m:r>
                <w:rPr>
                  <w:rFonts w:ascii="Cambria Math" w:hAnsi="Cambria Math"/>
                </w:rPr>
                <m:t>_</m:t>
              </m:r>
              <m:r>
                <w:rPr>
                  <w:rFonts w:ascii="Cambria Math" w:hAnsi="Cambria Math"/>
                </w:rPr>
                <m:t>i</m:t>
              </m:r>
            </m:sub>
          </m:sSub>
          <m:r>
            <w:rPr>
              <w:rFonts w:ascii="Cambria Math" w:hAnsi="Cambria Math"/>
            </w:rPr>
            <m:t>=</m:t>
          </m:r>
          <m:r>
            <m:rPr>
              <m:sty m:val="p"/>
            </m:rPr>
            <w:rPr>
              <w:rFonts w:ascii="Cambria Math" w:eastAsiaTheme="minorEastAsia" w:hAnsi="Cambria Math" w:cs="Calibri"/>
            </w:rPr>
            <m:t>Ɣ</m:t>
          </m:r>
          <m:r>
            <m:rPr>
              <m:sty m:val="p"/>
            </m:rPr>
            <w:rPr>
              <w:rFonts w:ascii="Cambria Math" w:eastAsiaTheme="minorEastAsia" w:hAnsi="Cambria Math" w:cs="Cambria Math"/>
            </w:rPr>
            <m:t>*</m:t>
          </m:r>
          <m:d>
            <m:dPr>
              <m:ctrlPr>
                <w:rPr>
                  <w:rFonts w:ascii="Cambria Math" w:eastAsiaTheme="minorEastAsia" w:hAnsi="Calibri" w:cs="Calibri"/>
                </w:rPr>
              </m:ctrlPr>
            </m:dPr>
            <m:e>
              <m:r>
                <m:rPr>
                  <m:sty m:val="p"/>
                </m:rPr>
                <w:rPr>
                  <w:rFonts w:ascii="Cambria Math" w:eastAsiaTheme="minorEastAsia" w:hAnsi="Calibri" w:cs="Calibri"/>
                </w:rPr>
                <m:t>1</m:t>
              </m:r>
              <m:r>
                <m:rPr>
                  <m:sty m:val="p"/>
                </m:rPr>
                <w:rPr>
                  <w:rFonts w:ascii="Cambria Math" w:eastAsiaTheme="minorEastAsia" w:hAnsi="Calibri" w:cs="Calibri"/>
                </w:rPr>
                <m:t>-</m:t>
              </m:r>
              <m:sSub>
                <m:sSubPr>
                  <m:ctrlPr>
                    <w:rPr>
                      <w:rFonts w:ascii="Cambria Math" w:hAnsi="Cambria Math"/>
                      <w:i/>
                    </w:rPr>
                  </m:ctrlPr>
                </m:sSubPr>
                <m:e>
                  <m:r>
                    <w:rPr>
                      <w:rFonts w:ascii="Cambria Math" w:hAnsi="Cambria Math"/>
                    </w:rPr>
                    <m:t>p</m:t>
                  </m:r>
                </m:e>
                <m:sub>
                  <m:r>
                    <w:rPr>
                      <w:rFonts w:ascii="Cambria Math" w:hAnsi="Cambria Math"/>
                    </w:rPr>
                    <m:t>online</m:t>
                  </m:r>
                </m:sub>
              </m:sSub>
              <m:ctrlPr>
                <w:rPr>
                  <w:rFonts w:ascii="Cambria Math" w:hAnsi="Cambria Math"/>
                  <w:i/>
                </w:rPr>
              </m:ctrlPr>
            </m:e>
          </m:d>
          <m:r>
            <w:rPr>
              <w:rFonts w:ascii="Cambria Math" w:hAnsi="Cambria Math"/>
            </w:rPr>
            <m:t>*</m:t>
          </m:r>
          <m:r>
            <w:rPr>
              <w:rFonts w:ascii="Cambria Math" w:hAnsi="Cambria Math"/>
            </w:rPr>
            <m:t>0.5=0.1</m:t>
          </m:r>
          <m:r>
            <m:rPr>
              <m:sty m:val="p"/>
            </m:rPr>
            <w:rPr>
              <w:rFonts w:ascii="Cambria Math" w:eastAsiaTheme="minorEastAsia" w:hAnsi="Cambria Math" w:cs="Calibri"/>
            </w:rPr>
            <m:t>Ɣ</m:t>
          </m:r>
        </m:oMath>
      </m:oMathPara>
    </w:p>
    <w:p w14:paraId="327B8FBD" w14:textId="635C5EA6" w:rsidR="004832A6" w:rsidRPr="003900D5" w:rsidRDefault="00C92054" w:rsidP="004832A6">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controlloBiglietti</m:t>
              </m:r>
            </m:sub>
          </m:sSub>
          <m:r>
            <w:rPr>
              <w:rFonts w:ascii="Cambria Math" w:hAnsi="Cambria Math"/>
            </w:rPr>
            <m:t>=</m:t>
          </m:r>
          <m:r>
            <m:rPr>
              <m:sty m:val="p"/>
            </m:rPr>
            <w:rPr>
              <w:rFonts w:ascii="Cambria Math" w:eastAsiaTheme="minorEastAsia" w:hAnsi="Cambria Math" w:cs="Calibri"/>
            </w:rPr>
            <m:t>Ɣ</m:t>
          </m:r>
        </m:oMath>
      </m:oMathPara>
    </w:p>
    <w:p w14:paraId="63E94C32" w14:textId="4BAB8E41" w:rsidR="004832A6" w:rsidRPr="003900D5" w:rsidRDefault="00C92054" w:rsidP="004832A6">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cassaFoodArea</m:t>
              </m:r>
            </m:sub>
          </m:sSub>
          <m:r>
            <w:rPr>
              <w:rFonts w:ascii="Cambria Math" w:hAnsi="Cambria Math"/>
            </w:rPr>
            <m:t>=</m:t>
          </m:r>
          <m:r>
            <m:rPr>
              <m:sty m:val="p"/>
            </m:rPr>
            <w:rPr>
              <w:rFonts w:ascii="Cambria Math" w:eastAsiaTheme="minorEastAsia" w:hAnsi="Cambria Math" w:cs="Calibri"/>
            </w:rPr>
            <m:t>Ɣ</m:t>
          </m:r>
          <m:r>
            <m:rPr>
              <m:sty m:val="p"/>
            </m:rPr>
            <w:rPr>
              <w:rFonts w:ascii="Cambria Math" w:eastAsiaTheme="minorEastAsia"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rPr>
                <m:t>foodArea</m:t>
              </m:r>
            </m:sub>
          </m:sSub>
          <m:r>
            <w:rPr>
              <w:rFonts w:ascii="Cambria Math" w:hAnsi="Cambria Math"/>
            </w:rPr>
            <m:t>=0.8441</m:t>
          </m:r>
          <m:r>
            <m:rPr>
              <m:sty m:val="p"/>
            </m:rPr>
            <w:rPr>
              <w:rFonts w:ascii="Cambria Math" w:eastAsiaTheme="minorEastAsia" w:hAnsi="Cambria Math" w:cs="Calibri"/>
            </w:rPr>
            <m:t>Ɣ</m:t>
          </m:r>
        </m:oMath>
      </m:oMathPara>
    </w:p>
    <w:p w14:paraId="3A4A8732" w14:textId="5421E374" w:rsidR="004832A6" w:rsidRPr="003900D5" w:rsidRDefault="00C92054" w:rsidP="004832A6">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foodArea</m:t>
              </m:r>
            </m:sub>
          </m:sSub>
          <m:r>
            <w:rPr>
              <w:rFonts w:ascii="Cambria Math" w:hAnsi="Cambria Math"/>
            </w:rPr>
            <m:t>=</m:t>
          </m:r>
          <m:r>
            <m:rPr>
              <m:sty m:val="p"/>
            </m:rPr>
            <w:rPr>
              <w:rFonts w:ascii="Cambria Math" w:eastAsiaTheme="minorEastAsia" w:hAnsi="Cambria Math" w:cs="Calibri"/>
            </w:rPr>
            <m:t>Ɣ</m:t>
          </m:r>
          <m:r>
            <m:rPr>
              <m:sty m:val="p"/>
            </m:rPr>
            <w:rPr>
              <w:rFonts w:ascii="Cambria Math" w:eastAsiaTheme="minorEastAsia"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rPr>
                <m:t>foodArea</m:t>
              </m:r>
            </m:sub>
          </m:sSub>
          <m:r>
            <w:rPr>
              <w:rFonts w:ascii="Cambria Math" w:hAnsi="Cambria Math"/>
            </w:rPr>
            <m:t>=0.8441</m:t>
          </m:r>
          <m:r>
            <m:rPr>
              <m:sty m:val="p"/>
            </m:rPr>
            <w:rPr>
              <w:rFonts w:ascii="Cambria Math" w:eastAsiaTheme="minorEastAsia" w:hAnsi="Cambria Math" w:cs="Calibri"/>
            </w:rPr>
            <m:t>Ɣ</m:t>
          </m:r>
        </m:oMath>
      </m:oMathPara>
    </w:p>
    <w:p w14:paraId="0E6A28F1" w14:textId="42DA6E4D" w:rsidR="00C266E8" w:rsidRPr="003900D5" w:rsidRDefault="00C92054" w:rsidP="00C266E8">
      <w:pPr>
        <w:rPr>
          <w:rFonts w:ascii="XBBVGE+LMRoman10-Regular" w:hAnsi="XBBVGE+LMRoman10-Regular" w:cs="Times New Roman"/>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gadgetsArea</m:t>
              </m:r>
            </m:sub>
          </m:sSub>
          <m:r>
            <w:rPr>
              <w:rFonts w:ascii="Cambria Math" w:hAnsi="Cambria Math"/>
            </w:rPr>
            <m:t>=</m:t>
          </m:r>
          <m:r>
            <m:rPr>
              <m:sty m:val="p"/>
            </m:rPr>
            <w:rPr>
              <w:rFonts w:ascii="Cambria Math" w:eastAsiaTheme="minorEastAsia" w:hAnsi="Cambria Math" w:cs="Calibri"/>
            </w:rPr>
            <m:t>Ɣ</m:t>
          </m:r>
          <m:r>
            <m:rPr>
              <m:sty m:val="p"/>
            </m:rPr>
            <w:rPr>
              <w:rFonts w:ascii="Cambria Math" w:eastAsiaTheme="minorEastAsia" w:hAnsi="Cambria Math" w:cs="Cambria Math"/>
            </w:rPr>
            <m:t>*</m:t>
          </m:r>
          <m:r>
            <m:rPr>
              <m:sty m:val="p"/>
            </m:rPr>
            <w:rPr>
              <w:rFonts w:ascii="Cambria Math" w:eastAsiaTheme="minorEastAsia" w:hAnsi="Cambria Math" w:cs="Cambria Math"/>
            </w:rPr>
            <m:t>(</m:t>
          </m:r>
          <m:sSub>
            <m:sSubPr>
              <m:ctrlPr>
                <w:rPr>
                  <w:rFonts w:ascii="Cambria Math" w:hAnsi="Cambria Math"/>
                  <w:i/>
                </w:rPr>
              </m:ctrlPr>
            </m:sSubPr>
            <m:e>
              <m:r>
                <w:rPr>
                  <w:rFonts w:ascii="Cambria Math" w:hAnsi="Cambria Math"/>
                </w:rPr>
                <m:t>p</m:t>
              </m:r>
            </m:e>
            <m:sub>
              <m:r>
                <w:rPr>
                  <w:rFonts w:ascii="Cambria Math" w:hAnsi="Cambria Math"/>
                </w:rPr>
                <m:t>gadgetsArea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foodArea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gadgetsAfterFood</m:t>
              </m:r>
            </m:sub>
          </m:sSub>
          <m:r>
            <w:rPr>
              <w:rFonts w:ascii="Cambria Math" w:hAnsi="Cambria Math"/>
            </w:rPr>
            <m:t>)=0.39083</m:t>
          </m:r>
          <m:r>
            <m:rPr>
              <m:sty m:val="p"/>
            </m:rPr>
            <w:rPr>
              <w:rFonts w:ascii="Cambria Math" w:eastAsiaTheme="minorEastAsia" w:hAnsi="Cambria Math" w:cs="Calibri"/>
            </w:rPr>
            <m:t>Ɣ</m:t>
          </m:r>
        </m:oMath>
      </m:oMathPara>
    </w:p>
    <w:p w14:paraId="1D999141" w14:textId="304EF0C0" w:rsidR="003900D5" w:rsidRDefault="00C266E8" w:rsidP="003900D5">
      <w:pPr>
        <w:rPr>
          <w:rFonts w:ascii="XBBVGE+LMRoman10-Regular" w:hAnsi="XBBVGE+LMRoman10-Regular"/>
        </w:rPr>
      </w:pPr>
      <w:r>
        <w:rPr>
          <w:rFonts w:ascii="XBBVGE+LMRoman10-Regular" w:hAnsi="XBBVGE+LMRoman10-Regular"/>
        </w:rPr>
        <w:t>Da qui si ottiene:</w:t>
      </w:r>
    </w:p>
    <w:p w14:paraId="5F76B224" w14:textId="148E04D9" w:rsidR="00C266E8" w:rsidRPr="00C266E8" w:rsidRDefault="00C92054" w:rsidP="003900D5">
      <w:pPr>
        <w:rPr>
          <w:rFonts w:ascii="XBBVGE+LMRoman10-Regular" w:hAnsi="XBBVGE+LMRoman10-Regular"/>
        </w:rPr>
      </w:pPr>
      <m:oMathPara>
        <m:oMath>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biglietteria</m:t>
              </m:r>
              <m:r>
                <w:rPr>
                  <w:rFonts w:ascii="Cambria Math" w:hAnsi="Cambria Math"/>
                </w:rPr>
                <m:t>_</m:t>
              </m:r>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biglietteria</m:t>
                  </m:r>
                  <m:r>
                    <w:rPr>
                      <w:rFonts w:ascii="Cambria Math" w:hAnsi="Cambria Math"/>
                    </w:rPr>
                    <m:t>_</m:t>
                  </m:r>
                  <m:r>
                    <w:rPr>
                      <w:rFonts w:ascii="Cambria Math" w:hAnsi="Cambria Math"/>
                    </w:rPr>
                    <m:t>i</m:t>
                  </m:r>
                </m:sub>
              </m:sSub>
            </m:num>
            <m:den>
              <m:r>
                <m:rPr>
                  <m:sty m:val="p"/>
                </m:rPr>
                <w:rPr>
                  <w:rFonts w:ascii="Cambria Math" w:eastAsiaTheme="minorEastAsia" w:hAnsi="Cambria Math" w:cs="Calibri"/>
                </w:rPr>
                <m:t>Ɣ</m:t>
              </m:r>
            </m:den>
          </m:f>
          <m:r>
            <w:rPr>
              <w:rFonts w:ascii="Cambria Math" w:hAnsi="Cambria Math"/>
            </w:rPr>
            <m:t>=0.1</m:t>
          </m:r>
        </m:oMath>
      </m:oMathPara>
    </w:p>
    <w:p w14:paraId="2F433682" w14:textId="0E5946B6" w:rsidR="00C266E8" w:rsidRPr="00C266E8" w:rsidRDefault="00C92054" w:rsidP="00C266E8">
      <w:pPr>
        <w:rPr>
          <w:rFonts w:ascii="XBBVGE+LMRoman10-Regular" w:hAnsi="XBBVGE+LMRoman10-Regular"/>
        </w:rPr>
      </w:pPr>
      <m:oMathPara>
        <m:oMath>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controlloBiglietti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controlloBiglietti</m:t>
                  </m:r>
                </m:sub>
              </m:sSub>
            </m:num>
            <m:den>
              <m:r>
                <m:rPr>
                  <m:sty m:val="p"/>
                </m:rPr>
                <w:rPr>
                  <w:rFonts w:ascii="Cambria Math" w:eastAsiaTheme="minorEastAsia" w:hAnsi="Cambria Math" w:cs="Calibri"/>
                </w:rPr>
                <m:t>Ɣ</m:t>
              </m:r>
            </m:den>
          </m:f>
          <m:r>
            <w:rPr>
              <w:rFonts w:ascii="Cambria Math" w:hAnsi="Cambria Math"/>
            </w:rPr>
            <m:t>=1</m:t>
          </m:r>
        </m:oMath>
      </m:oMathPara>
    </w:p>
    <w:p w14:paraId="10FEB392" w14:textId="1EB45750" w:rsidR="00C266E8" w:rsidRPr="00C266E8" w:rsidRDefault="00C92054" w:rsidP="00C266E8">
      <w:pPr>
        <w:rPr>
          <w:rFonts w:ascii="XBBVGE+LMRoman10-Regular" w:hAnsi="XBBVGE+LMRoman10-Regular"/>
        </w:rPr>
      </w:pPr>
      <m:oMathPara>
        <m:oMath>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c</m:t>
              </m:r>
              <m:r>
                <w:rPr>
                  <w:rFonts w:ascii="Cambria Math" w:hAnsi="Cambria Math"/>
                </w:rPr>
                <m:t>assaFoodArea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cassaFoodArea</m:t>
                  </m:r>
                </m:sub>
              </m:sSub>
            </m:num>
            <m:den>
              <m:r>
                <m:rPr>
                  <m:sty m:val="p"/>
                </m:rPr>
                <w:rPr>
                  <w:rFonts w:ascii="Cambria Math" w:eastAsiaTheme="minorEastAsia" w:hAnsi="Cambria Math" w:cs="Calibri"/>
                </w:rPr>
                <m:t>Ɣ</m:t>
              </m:r>
            </m:den>
          </m:f>
          <m:r>
            <w:rPr>
              <w:rFonts w:ascii="Cambria Math" w:hAnsi="Cambria Math"/>
            </w:rPr>
            <m:t>=0.8441</m:t>
          </m:r>
        </m:oMath>
      </m:oMathPara>
    </w:p>
    <w:p w14:paraId="4FB6292B" w14:textId="551D0FED" w:rsidR="00C266E8" w:rsidRPr="00C266E8" w:rsidRDefault="00C92054" w:rsidP="00C266E8">
      <w:pPr>
        <w:rPr>
          <w:rFonts w:ascii="XBBVGE+LMRoman10-Regular" w:hAnsi="XBBVGE+LMRoman10-Regular"/>
        </w:rPr>
      </w:pPr>
      <m:oMathPara>
        <m:oMath>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foodArea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foodArea</m:t>
                  </m:r>
                </m:sub>
              </m:sSub>
            </m:num>
            <m:den>
              <m:r>
                <m:rPr>
                  <m:sty m:val="p"/>
                </m:rPr>
                <w:rPr>
                  <w:rFonts w:ascii="Cambria Math" w:eastAsiaTheme="minorEastAsia" w:hAnsi="Cambria Math" w:cs="Calibri"/>
                </w:rPr>
                <m:t>Ɣ</m:t>
              </m:r>
            </m:den>
          </m:f>
          <m:r>
            <w:rPr>
              <w:rFonts w:ascii="Cambria Math" w:hAnsi="Cambria Math"/>
            </w:rPr>
            <m:t>=0.8441</m:t>
          </m:r>
        </m:oMath>
      </m:oMathPara>
    </w:p>
    <w:p w14:paraId="79DD6F1A" w14:textId="16AE9ADF" w:rsidR="00C266E8" w:rsidRPr="00C266E8" w:rsidRDefault="00C92054" w:rsidP="00C266E8">
      <w:pPr>
        <w:rPr>
          <w:rFonts w:ascii="XBBVGE+LMRoman10-Regular" w:hAnsi="XBBVGE+LMRoman10-Regular"/>
        </w:rPr>
      </w:pPr>
      <m:oMathPara>
        <m:oMath>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gadgetsArea</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cs="Times New Roman"/>
                      <w:sz w:val="28"/>
                      <w:szCs w:val="28"/>
                      <w:lang w:bidi="it-IT"/>
                    </w:rPr>
                    <m:t>λ</m:t>
                  </m:r>
                </m:e>
                <m:sub>
                  <m:r>
                    <w:rPr>
                      <w:rFonts w:ascii="Cambria Math" w:hAnsi="Cambria Math"/>
                    </w:rPr>
                    <m:t>gadgetsArea</m:t>
                  </m:r>
                </m:sub>
              </m:sSub>
            </m:num>
            <m:den>
              <m:r>
                <m:rPr>
                  <m:sty m:val="p"/>
                </m:rPr>
                <w:rPr>
                  <w:rFonts w:ascii="Cambria Math" w:eastAsiaTheme="minorEastAsia" w:hAnsi="Cambria Math" w:cs="Calibri"/>
                </w:rPr>
                <m:t>Ɣ</m:t>
              </m:r>
            </m:den>
          </m:f>
          <m:r>
            <w:rPr>
              <w:rFonts w:ascii="Cambria Math" w:hAnsi="Cambria Math"/>
            </w:rPr>
            <m:t>=0.39083</m:t>
          </m:r>
        </m:oMath>
      </m:oMathPara>
    </w:p>
    <w:p w14:paraId="0AF35584" w14:textId="77777777" w:rsidR="008E459F" w:rsidRDefault="00E14414" w:rsidP="003900D5">
      <w:pPr>
        <w:rPr>
          <w:rFonts w:ascii="XBBVGE+LMRoman10-Regular" w:hAnsi="XBBVGE+LMRoman10-Regular" w:cs="Times New Roman"/>
          <w:b/>
          <w:bCs/>
          <w:sz w:val="22"/>
          <w:szCs w:val="22"/>
          <w:lang w:bidi="it-IT"/>
        </w:rPr>
      </w:pPr>
      <w:r>
        <w:rPr>
          <w:rFonts w:ascii="XBBVGE+LMRoman10-Regular" w:hAnsi="XBBVGE+LMRoman10-Regular" w:cs="Times New Roman"/>
          <w:b/>
          <w:bCs/>
          <w:sz w:val="22"/>
          <w:szCs w:val="22"/>
          <w:lang w:bidi="it-IT"/>
        </w:rPr>
        <w:t>Calcolo domanda media per ogni centro</w:t>
      </w:r>
    </w:p>
    <w:p w14:paraId="7DEE0503" w14:textId="3781D5C9" w:rsidR="00C266E8" w:rsidRPr="008E459F" w:rsidRDefault="00C92054" w:rsidP="008E459F">
      <w:pPr>
        <w:jc w:val="center"/>
        <w:rPr>
          <w:rFonts w:ascii="XBBVGE+LMRoman10-Regular" w:hAnsi="XBBVGE+LMRoman10-Regular" w:cs="Times New Roman"/>
          <w:b/>
          <w:bCs/>
          <w:sz w:val="22"/>
          <w:szCs w:val="22"/>
          <w:lang w:bidi="it-IT"/>
        </w:rPr>
      </w:pPr>
      <m:oMathPara>
        <m:oMath>
          <m:sSub>
            <m:sSubPr>
              <m:ctrlPr>
                <w:rPr>
                  <w:rFonts w:ascii="Cambria Math" w:hAnsi="Cambria Math"/>
                  <w:i/>
                </w:rPr>
              </m:ctrlPr>
            </m:sSubPr>
            <m:e>
              <m:r>
                <w:rPr>
                  <w:rFonts w:ascii="Cambria Math" w:hAnsi="Cambria Math" w:cs="Times New Roman"/>
                  <w:sz w:val="28"/>
                  <w:szCs w:val="28"/>
                  <w:lang w:bidi="it-IT"/>
                </w:rPr>
                <m:t>D</m:t>
              </m:r>
            </m:e>
            <m:sub>
              <m:r>
                <w:rPr>
                  <w:rFonts w:ascii="Cambria Math" w:hAnsi="Cambria Math"/>
                </w:rPr>
                <m:t>biglietteria</m:t>
              </m:r>
              <m:r>
                <w:rPr>
                  <w:rFonts w:ascii="Cambria Math" w:hAnsi="Cambria Math"/>
                </w:rPr>
                <m:t>_</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biglietteria</m:t>
              </m:r>
              <m:r>
                <w:rPr>
                  <w:rFonts w:ascii="Cambria Math" w:hAnsi="Cambria Math"/>
                </w:rPr>
                <m:t>_</m:t>
              </m:r>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biglietteri</m:t>
              </m:r>
              <m:sSub>
                <m:sSubPr>
                  <m:ctrlPr>
                    <w:rPr>
                      <w:rFonts w:ascii="Cambria Math" w:hAnsi="Cambria Math"/>
                      <w:i/>
                    </w:rPr>
                  </m:ctrlPr>
                </m:sSubPr>
                <m:e>
                  <m:r>
                    <w:rPr>
                      <w:rFonts w:ascii="Cambria Math" w:hAnsi="Cambria Math"/>
                    </w:rPr>
                    <m:t>a</m:t>
                  </m:r>
                </m:e>
                <m:sub>
                  <m:r>
                    <w:rPr>
                      <w:rFonts w:ascii="Cambria Math" w:hAnsi="Cambria Math"/>
                    </w:rPr>
                    <m:t>i</m:t>
                  </m:r>
                </m:sub>
              </m:sSub>
            </m:sub>
          </m:sSub>
          <m:r>
            <w:rPr>
              <w:rFonts w:ascii="Cambria Math" w:hAnsi="Cambria Math"/>
            </w:rPr>
            <m:t>=0.0333</m:t>
          </m:r>
        </m:oMath>
      </m:oMathPara>
    </w:p>
    <w:p w14:paraId="09B4AA23" w14:textId="2F82F448" w:rsidR="00E14414" w:rsidRPr="003900D5" w:rsidRDefault="00C92054" w:rsidP="008E459F">
      <w:pPr>
        <w:ind w:firstLine="720"/>
        <w:jc w:val="center"/>
      </w:pPr>
      <m:oMath>
        <m:sSub>
          <m:sSubPr>
            <m:ctrlPr>
              <w:rPr>
                <w:rFonts w:ascii="Cambria Math" w:hAnsi="Cambria Math"/>
                <w:i/>
              </w:rPr>
            </m:ctrlPr>
          </m:sSubPr>
          <m:e>
            <m:r>
              <w:rPr>
                <w:rFonts w:ascii="Cambria Math" w:hAnsi="Cambria Math" w:cs="Times New Roman"/>
                <w:sz w:val="28"/>
                <w:szCs w:val="28"/>
                <w:lang w:bidi="it-IT"/>
              </w:rPr>
              <m:t>D</m:t>
            </m:r>
          </m:e>
          <m:sub>
            <m:r>
              <w:rPr>
                <w:rFonts w:ascii="Cambria Math" w:hAnsi="Cambria Math"/>
              </w:rPr>
              <m:t>controlloBiglietti</m:t>
            </m:r>
          </m:sub>
        </m:sSub>
        <m:r>
          <w:rPr>
            <w:rFonts w:ascii="Cambria Math" w:hAnsi="Cambria Math"/>
          </w:rPr>
          <m:t>=</m:t>
        </m:r>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controlloBiglietti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controlloBiglietti</m:t>
            </m:r>
          </m:sub>
        </m:sSub>
      </m:oMath>
      <w:r w:rsidR="008E459F">
        <w:rPr>
          <w:rFonts w:eastAsiaTheme="minorEastAsia"/>
        </w:rPr>
        <w:t xml:space="preserve"> = 0.</w:t>
      </w:r>
      <w:r w:rsidR="00611ED1">
        <w:rPr>
          <w:rFonts w:eastAsiaTheme="minorEastAsia"/>
        </w:rPr>
        <w:t>083</w:t>
      </w:r>
    </w:p>
    <w:p w14:paraId="33FE2BD5" w14:textId="30363219" w:rsidR="00E14414" w:rsidRPr="003900D5" w:rsidRDefault="00C92054" w:rsidP="008E459F">
      <w:pPr>
        <w:jc w:val="center"/>
      </w:pPr>
      <m:oMath>
        <m:sSub>
          <m:sSubPr>
            <m:ctrlPr>
              <w:rPr>
                <w:rFonts w:ascii="Cambria Math" w:hAnsi="Cambria Math"/>
                <w:i/>
              </w:rPr>
            </m:ctrlPr>
          </m:sSubPr>
          <m:e>
            <m:r>
              <w:rPr>
                <w:rFonts w:ascii="Cambria Math" w:hAnsi="Cambria Math" w:cs="Times New Roman"/>
                <w:sz w:val="28"/>
                <w:szCs w:val="28"/>
                <w:lang w:bidi="it-IT"/>
              </w:rPr>
              <m:t>D</m:t>
            </m:r>
          </m:e>
          <m:sub>
            <m:r>
              <w:rPr>
                <w:rFonts w:ascii="Cambria Math" w:hAnsi="Cambria Math"/>
              </w:rPr>
              <m:t>cassaFoodArea</m:t>
            </m:r>
          </m:sub>
        </m:sSub>
        <m:r>
          <w:rPr>
            <w:rFonts w:ascii="Cambria Math" w:hAnsi="Cambria Math"/>
          </w:rPr>
          <m:t>=</m:t>
        </m:r>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cas</m:t>
            </m:r>
            <m:r>
              <w:rPr>
                <w:rFonts w:ascii="Cambria Math" w:hAnsi="Cambria Math"/>
              </w:rPr>
              <m:t>saFoodArea</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cassaFoodArea</m:t>
            </m:r>
          </m:sub>
        </m:sSub>
      </m:oMath>
      <w:r w:rsidR="008E459F">
        <w:rPr>
          <w:rFonts w:eastAsiaTheme="minorEastAsia"/>
        </w:rPr>
        <w:t>=0.119</w:t>
      </w:r>
    </w:p>
    <w:p w14:paraId="2F2C2B5F" w14:textId="59694F26" w:rsidR="00E14414" w:rsidRPr="003900D5" w:rsidRDefault="00C92054" w:rsidP="008E459F">
      <w:pPr>
        <w:jc w:val="center"/>
      </w:pPr>
      <m:oMath>
        <m:sSub>
          <m:sSubPr>
            <m:ctrlPr>
              <w:rPr>
                <w:rFonts w:ascii="Cambria Math" w:hAnsi="Cambria Math"/>
                <w:i/>
              </w:rPr>
            </m:ctrlPr>
          </m:sSubPr>
          <m:e>
            <m:r>
              <w:rPr>
                <w:rFonts w:ascii="Cambria Math" w:hAnsi="Cambria Math" w:cs="Times New Roman"/>
                <w:sz w:val="28"/>
                <w:szCs w:val="28"/>
                <w:lang w:bidi="it-IT"/>
              </w:rPr>
              <m:t>D</m:t>
            </m:r>
          </m:e>
          <m:sub>
            <m:r>
              <w:rPr>
                <w:rFonts w:ascii="Cambria Math" w:hAnsi="Cambria Math"/>
              </w:rPr>
              <m:t>foodArea</m:t>
            </m:r>
          </m:sub>
        </m:sSub>
        <m:r>
          <w:rPr>
            <w:rFonts w:ascii="Cambria Math" w:hAnsi="Cambria Math"/>
          </w:rPr>
          <m:t>=</m:t>
        </m:r>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foodArea</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foodArea</m:t>
            </m:r>
          </m:sub>
        </m:sSub>
      </m:oMath>
      <w:r w:rsidR="008E459F">
        <w:rPr>
          <w:rFonts w:eastAsiaTheme="minorEastAsia"/>
        </w:rPr>
        <w:t>=0.</w:t>
      </w:r>
      <w:r w:rsidR="00611ED1">
        <w:rPr>
          <w:rFonts w:eastAsiaTheme="minorEastAsia"/>
        </w:rPr>
        <w:t>105</w:t>
      </w:r>
    </w:p>
    <w:p w14:paraId="115F6588" w14:textId="7DCF6410" w:rsidR="00E14414" w:rsidRPr="003900D5" w:rsidRDefault="00C92054" w:rsidP="008E459F">
      <w:pPr>
        <w:jc w:val="center"/>
      </w:pPr>
      <m:oMath>
        <m:sSub>
          <m:sSubPr>
            <m:ctrlPr>
              <w:rPr>
                <w:rFonts w:ascii="Cambria Math" w:hAnsi="Cambria Math"/>
                <w:i/>
              </w:rPr>
            </m:ctrlPr>
          </m:sSubPr>
          <m:e>
            <m:r>
              <w:rPr>
                <w:rFonts w:ascii="Cambria Math" w:hAnsi="Cambria Math" w:cs="Times New Roman"/>
                <w:sz w:val="28"/>
                <w:szCs w:val="28"/>
                <w:lang w:bidi="it-IT"/>
              </w:rPr>
              <m:t>D</m:t>
            </m:r>
          </m:e>
          <m:sub>
            <m:r>
              <w:rPr>
                <w:rFonts w:ascii="Cambria Math" w:hAnsi="Cambria Math"/>
              </w:rPr>
              <m:t>gadgetsArea</m:t>
            </m:r>
          </m:sub>
        </m:sSub>
        <m:r>
          <w:rPr>
            <w:rFonts w:ascii="Cambria Math" w:hAnsi="Cambria Math"/>
          </w:rPr>
          <m:t>=</m:t>
        </m:r>
        <m:sSub>
          <m:sSubPr>
            <m:ctrlPr>
              <w:rPr>
                <w:rFonts w:ascii="Cambria Math" w:hAnsi="Cambria Math"/>
                <w:i/>
              </w:rPr>
            </m:ctrlPr>
          </m:sSubPr>
          <m:e>
            <m:r>
              <w:rPr>
                <w:rFonts w:ascii="Cambria Math" w:hAnsi="Cambria Math" w:cs="Times New Roman"/>
                <w:sz w:val="28"/>
                <w:szCs w:val="28"/>
                <w:lang w:bidi="it-IT"/>
              </w:rPr>
              <m:t>v</m:t>
            </m:r>
          </m:e>
          <m:sub>
            <m:r>
              <w:rPr>
                <w:rFonts w:ascii="Cambria Math" w:hAnsi="Cambria Math"/>
              </w:rPr>
              <m:t>gadgetsArea</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gadgetsArea</m:t>
            </m:r>
          </m:sub>
        </m:sSub>
      </m:oMath>
      <w:r w:rsidR="008E459F">
        <w:rPr>
          <w:rFonts w:eastAsiaTheme="minorEastAsia"/>
        </w:rPr>
        <w:t>=0.</w:t>
      </w:r>
      <w:r w:rsidR="00611ED1">
        <w:rPr>
          <w:rFonts w:eastAsiaTheme="minorEastAsia"/>
        </w:rPr>
        <w:t>0975</w:t>
      </w:r>
    </w:p>
    <w:p w14:paraId="30F8E216" w14:textId="77777777" w:rsidR="00067932" w:rsidRPr="00067932" w:rsidRDefault="00067932" w:rsidP="00067932">
      <w:pPr>
        <w:pStyle w:val="Titolo2"/>
        <w:spacing w:line="276" w:lineRule="auto"/>
        <w:rPr>
          <w:rFonts w:ascii="XBBVGE+LMRoman10-Regular" w:eastAsiaTheme="minorHAnsi" w:hAnsi="XBBVGE+LMRoman10-Regular" w:cs="Times New Roman"/>
          <w:b w:val="0"/>
          <w:bCs w:val="0"/>
          <w:sz w:val="22"/>
          <w:szCs w:val="22"/>
          <w:lang w:bidi="it-IT"/>
        </w:rPr>
      </w:pPr>
      <w:r w:rsidRPr="00067932">
        <w:rPr>
          <w:rFonts w:ascii="XBBVGE+LMRoman10-Regular" w:eastAsiaTheme="minorHAnsi" w:hAnsi="XBBVGE+LMRoman10-Regular" w:cs="Times New Roman"/>
          <w:b w:val="0"/>
          <w:bCs w:val="0"/>
          <w:sz w:val="22"/>
          <w:szCs w:val="22"/>
          <w:lang w:bidi="it-IT"/>
        </w:rPr>
        <w:t>Risulta pertanto che il collo di bottiglia sia il centro cassaFoodArea, tuttavia nella realtà del sistema questo sottosistema non è modificabile a piacimento o a seconda della fascia oraria; infatti, il cinema ha la possibilità di gestire il numero di serventi delle tre aree indicate come multiserver, mentre la cassaFoodArea ha una conformazione ‘costringente’ ad un solo operatore per volta.</w:t>
      </w:r>
    </w:p>
    <w:p w14:paraId="159BB56A" w14:textId="77777777" w:rsidR="00067932" w:rsidRDefault="00067932" w:rsidP="00067932">
      <w:pPr>
        <w:pStyle w:val="Titolo2"/>
        <w:spacing w:line="276" w:lineRule="auto"/>
        <w:rPr>
          <w:rFonts w:ascii="XBBVGE+LMRoman10-Regular" w:eastAsiaTheme="minorHAnsi" w:hAnsi="XBBVGE+LMRoman10-Regular" w:cs="Times New Roman"/>
          <w:b w:val="0"/>
          <w:bCs w:val="0"/>
          <w:sz w:val="22"/>
          <w:szCs w:val="22"/>
          <w:lang w:bidi="it-IT"/>
        </w:rPr>
      </w:pPr>
      <w:r w:rsidRPr="00067932">
        <w:rPr>
          <w:rFonts w:ascii="XBBVGE+LMRoman10-Regular" w:eastAsiaTheme="minorHAnsi" w:hAnsi="XBBVGE+LMRoman10-Regular" w:cs="Times New Roman"/>
          <w:b w:val="0"/>
          <w:bCs w:val="0"/>
          <w:sz w:val="22"/>
          <w:szCs w:val="22"/>
          <w:lang w:bidi="it-IT"/>
        </w:rPr>
        <w:t>Per questo motivo abbiamo deciso di intraprendere gli esperimenti seguenti a partire dalla foodArea.</w:t>
      </w:r>
    </w:p>
    <w:p w14:paraId="2A414B76" w14:textId="77777777" w:rsidR="00067932" w:rsidRDefault="00067932" w:rsidP="00067932">
      <w:pPr>
        <w:pStyle w:val="Titolo2"/>
        <w:spacing w:line="276" w:lineRule="auto"/>
        <w:rPr>
          <w:rFonts w:ascii="XBBVGE+LMRoman10-Regular" w:eastAsiaTheme="minorHAnsi" w:hAnsi="XBBVGE+LMRoman10-Regular" w:cs="Times New Roman"/>
          <w:b w:val="0"/>
          <w:bCs w:val="0"/>
          <w:sz w:val="22"/>
          <w:szCs w:val="22"/>
          <w:lang w:bidi="it-IT"/>
        </w:rPr>
      </w:pPr>
    </w:p>
    <w:p w14:paraId="749DC3EE" w14:textId="118B5B7B" w:rsidR="000A76DB" w:rsidRPr="000D46CE" w:rsidRDefault="000A76DB" w:rsidP="00067932">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 xml:space="preserve">7.1 </w:t>
      </w:r>
      <w:r w:rsidR="003472BF" w:rsidRPr="000D46CE">
        <w:rPr>
          <w:rFonts w:ascii="XBBVGE+LMRoman10-Regular" w:hAnsi="XBBVGE+LMRoman10-Regular" w:cs="Times New Roman"/>
          <w:color w:val="137547"/>
          <w:sz w:val="32"/>
          <w:szCs w:val="32"/>
        </w:rPr>
        <w:t>Simulazione ad orizzonte infinito</w:t>
      </w:r>
    </w:p>
    <w:p w14:paraId="0EE5E471" w14:textId="576BA7E3" w:rsidR="002F3329" w:rsidRPr="000D46CE" w:rsidRDefault="00D667B8" w:rsidP="002F332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A partire dalle configurazioni minime del sistema per ogni fascia oraria, abbiamo utilizzato la simulazione ad orizzonte infinito al fine di determinare la configurazione ottima del sistema: in questo ambito, per configurazione ottima intendiamo quella che garantisce il soddisfacimento del QOS relativo al tempo di riposta.</w:t>
      </w:r>
      <w:r w:rsidR="004C5398" w:rsidRPr="000D46CE">
        <w:rPr>
          <w:rFonts w:ascii="XBBVGE+LMRoman10-Regular" w:hAnsi="XBBVGE+LMRoman10-Regular" w:cs="Times New Roman"/>
          <w:sz w:val="22"/>
          <w:szCs w:val="22"/>
          <w:lang w:bidi="it-IT"/>
        </w:rPr>
        <w:t xml:space="preserve"> </w:t>
      </w:r>
    </w:p>
    <w:p w14:paraId="40165E1C" w14:textId="73E09831" w:rsidR="00356390" w:rsidRPr="000D46CE" w:rsidRDefault="00356390" w:rsidP="002F332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 xml:space="preserve">La scelta della simulazione ad orizzonte infinito per questo fine deriva dal fatto che, sebbene in una situazione reale la finestra di tempo di operatività del sistema </w:t>
      </w:r>
      <w:r w:rsidR="00BC4C3A" w:rsidRPr="000D46CE">
        <w:rPr>
          <w:rFonts w:ascii="XBBVGE+LMRoman10-Regular" w:hAnsi="XBBVGE+LMRoman10-Regular" w:cs="Times New Roman"/>
          <w:sz w:val="22"/>
          <w:szCs w:val="22"/>
          <w:lang w:bidi="it-IT"/>
        </w:rPr>
        <w:t>risulti</w:t>
      </w:r>
      <w:r w:rsidRPr="000D46CE">
        <w:rPr>
          <w:rFonts w:ascii="XBBVGE+LMRoman10-Regular" w:hAnsi="XBBVGE+LMRoman10-Regular" w:cs="Times New Roman"/>
          <w:sz w:val="22"/>
          <w:szCs w:val="22"/>
          <w:lang w:bidi="it-IT"/>
        </w:rPr>
        <w:t xml:space="preserve"> relativamente breve,</w:t>
      </w:r>
      <w:r w:rsidR="00625CBB" w:rsidRPr="000D46CE">
        <w:rPr>
          <w:rFonts w:ascii="XBBVGE+LMRoman10-Regular" w:hAnsi="XBBVGE+LMRoman10-Regular" w:cs="Times New Roman"/>
          <w:sz w:val="22"/>
          <w:szCs w:val="22"/>
          <w:lang w:bidi="it-IT"/>
        </w:rPr>
        <w:t xml:space="preserve"> </w:t>
      </w:r>
      <w:r w:rsidR="00BC4C3A" w:rsidRPr="000D46CE">
        <w:rPr>
          <w:rFonts w:ascii="XBBVGE+LMRoman10-Regular" w:hAnsi="XBBVGE+LMRoman10-Regular" w:cs="Times New Roman"/>
          <w:sz w:val="22"/>
          <w:szCs w:val="22"/>
          <w:lang w:bidi="it-IT"/>
        </w:rPr>
        <w:t>è possibile</w:t>
      </w:r>
      <w:r w:rsidR="00625CBB" w:rsidRPr="000D46CE">
        <w:rPr>
          <w:rFonts w:ascii="XBBVGE+LMRoman10-Regular" w:hAnsi="XBBVGE+LMRoman10-Regular" w:cs="Times New Roman"/>
          <w:sz w:val="22"/>
          <w:szCs w:val="22"/>
          <w:lang w:bidi="it-IT"/>
        </w:rPr>
        <w:t xml:space="preserve"> eliminare il bias dello stato iniziale del sistema. Realisticamente questo è legato al fatto per cui</w:t>
      </w:r>
      <w:r w:rsidR="005B6BFF" w:rsidRPr="000D46CE">
        <w:rPr>
          <w:rFonts w:ascii="XBBVGE+LMRoman10-Regular" w:hAnsi="XBBVGE+LMRoman10-Regular" w:cs="Times New Roman"/>
          <w:sz w:val="22"/>
          <w:szCs w:val="22"/>
          <w:lang w:bidi="it-IT"/>
        </w:rPr>
        <w:t>,</w:t>
      </w:r>
      <w:r w:rsidR="00625CBB" w:rsidRPr="000D46CE">
        <w:rPr>
          <w:rFonts w:ascii="XBBVGE+LMRoman10-Regular" w:hAnsi="XBBVGE+LMRoman10-Regular" w:cs="Times New Roman"/>
          <w:sz w:val="22"/>
          <w:szCs w:val="22"/>
          <w:lang w:bidi="it-IT"/>
        </w:rPr>
        <w:t xml:space="preserve"> </w:t>
      </w:r>
      <w:r w:rsidR="005B6BFF" w:rsidRPr="000D46CE">
        <w:rPr>
          <w:rFonts w:ascii="XBBVGE+LMRoman10-Regular" w:hAnsi="XBBVGE+LMRoman10-Regular" w:cs="Times New Roman"/>
          <w:sz w:val="22"/>
          <w:szCs w:val="22"/>
          <w:lang w:bidi="it-IT"/>
        </w:rPr>
        <w:t xml:space="preserve">nel momento in cui gli sportelli della biglietteria aprono, non è sempre vero che il sistema sia vuoto. </w:t>
      </w:r>
    </w:p>
    <w:p w14:paraId="1AF4D9A1" w14:textId="01A9B0C1" w:rsidR="00F34077" w:rsidRPr="000D46CE" w:rsidRDefault="000377C6"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 xml:space="preserve">Dunque, gli esperimenti in questo ambito hanno l’obiettivo di testare varie configurazioni del sistema, così da determinarne la migliore. </w:t>
      </w:r>
    </w:p>
    <w:p w14:paraId="0E2297D2" w14:textId="1BEDE33A" w:rsidR="00D667B8" w:rsidRPr="000D46CE" w:rsidRDefault="00D667B8" w:rsidP="00D667B8">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7.1 Simulazione ad orizzonte finito</w:t>
      </w:r>
    </w:p>
    <w:p w14:paraId="4803D31D" w14:textId="65F81B6E" w:rsidR="00F34077" w:rsidRPr="000D46CE" w:rsidRDefault="00D8144C"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t>Poiché le configurazioni ottenute dalla simulazione precedente prendono in considerazione solamente il QoS relativo al tempo di risposta, non è detto che</w:t>
      </w:r>
      <w:r w:rsidR="00BC4C3A" w:rsidRPr="000D46CE">
        <w:rPr>
          <w:rFonts w:ascii="XBBVGE+LMRoman10-Regular" w:hAnsi="XBBVGE+LMRoman10-Regular" w:cs="Times New Roman"/>
          <w:sz w:val="22"/>
          <w:szCs w:val="22"/>
          <w:lang w:bidi="it-IT"/>
        </w:rPr>
        <w:t xml:space="preserve"> </w:t>
      </w:r>
      <w:r w:rsidRPr="000D46CE">
        <w:rPr>
          <w:rFonts w:ascii="XBBVGE+LMRoman10-Regular" w:hAnsi="XBBVGE+LMRoman10-Regular" w:cs="Times New Roman"/>
          <w:sz w:val="22"/>
          <w:szCs w:val="22"/>
          <w:lang w:bidi="it-IT"/>
        </w:rPr>
        <w:t xml:space="preserve">siano quelle che forniscono il maggior profitto da parte del </w:t>
      </w:r>
      <w:r w:rsidR="0088077A" w:rsidRPr="000D46CE">
        <w:rPr>
          <w:rFonts w:ascii="XBBVGE+LMRoman10-Regular" w:hAnsi="XBBVGE+LMRoman10-Regular" w:cs="Times New Roman"/>
          <w:sz w:val="22"/>
          <w:szCs w:val="22"/>
          <w:lang w:bidi="it-IT"/>
        </w:rPr>
        <w:t>cinema</w:t>
      </w:r>
      <w:r w:rsidRPr="000D46CE">
        <w:rPr>
          <w:rFonts w:ascii="XBBVGE+LMRoman10-Regular" w:hAnsi="XBBVGE+LMRoman10-Regular" w:cs="Times New Roman"/>
          <w:sz w:val="22"/>
          <w:szCs w:val="22"/>
          <w:lang w:bidi="it-IT"/>
        </w:rPr>
        <w:t>.</w:t>
      </w:r>
      <w:r w:rsidR="0088077A" w:rsidRPr="000D46CE">
        <w:rPr>
          <w:rFonts w:ascii="XBBVGE+LMRoman10-Regular" w:hAnsi="XBBVGE+LMRoman10-Regular" w:cs="Times New Roman"/>
          <w:sz w:val="22"/>
          <w:szCs w:val="22"/>
          <w:lang w:bidi="it-IT"/>
        </w:rPr>
        <w:t xml:space="preserve"> </w:t>
      </w:r>
    </w:p>
    <w:p w14:paraId="06086BC2" w14:textId="58CEF677" w:rsidR="00F34077" w:rsidRPr="000D46CE" w:rsidRDefault="0088077A" w:rsidP="00D80659">
      <w:pPr>
        <w:spacing w:line="276" w:lineRule="auto"/>
        <w:rPr>
          <w:rFonts w:ascii="XBBVGE+LMRoman10-Regular" w:hAnsi="XBBVGE+LMRoman10-Regular" w:cs="Times New Roman"/>
          <w:sz w:val="22"/>
          <w:szCs w:val="22"/>
          <w:lang w:bidi="it-IT"/>
        </w:rPr>
      </w:pPr>
      <w:r w:rsidRPr="000D46CE">
        <w:rPr>
          <w:rFonts w:ascii="XBBVGE+LMRoman10-Regular" w:hAnsi="XBBVGE+LMRoman10-Regular" w:cs="Times New Roman"/>
          <w:sz w:val="22"/>
          <w:szCs w:val="22"/>
          <w:lang w:bidi="it-IT"/>
        </w:rPr>
        <w:lastRenderedPageBreak/>
        <w:t>Dunque, considerando il reale tempo di operatività del</w:t>
      </w:r>
      <w:r w:rsidR="00B34806" w:rsidRPr="000D46CE">
        <w:rPr>
          <w:rFonts w:ascii="XBBVGE+LMRoman10-Regular" w:hAnsi="XBBVGE+LMRoman10-Regular" w:cs="Times New Roman"/>
          <w:sz w:val="22"/>
          <w:szCs w:val="22"/>
          <w:lang w:bidi="it-IT"/>
        </w:rPr>
        <w:t xml:space="preserve">la biglietteria </w:t>
      </w:r>
      <w:r w:rsidRPr="000D46CE">
        <w:rPr>
          <w:rFonts w:ascii="XBBVGE+LMRoman10-Regular" w:hAnsi="XBBVGE+LMRoman10-Regular" w:cs="Times New Roman"/>
          <w:sz w:val="22"/>
          <w:szCs w:val="22"/>
          <w:lang w:bidi="it-IT"/>
        </w:rPr>
        <w:t xml:space="preserve">pari a 60 minuti, consideriamo la variabile legata al profitto del cinema: in particolare, dal momento che i guadagni relativi alla proiezione </w:t>
      </w:r>
      <w:r w:rsidR="00B34806" w:rsidRPr="000D46CE">
        <w:rPr>
          <w:rFonts w:ascii="XBBVGE+LMRoman10-Regular" w:hAnsi="XBBVGE+LMRoman10-Regular" w:cs="Times New Roman"/>
          <w:sz w:val="22"/>
          <w:szCs w:val="22"/>
          <w:lang w:bidi="it-IT"/>
        </w:rPr>
        <w:t>di spot cinematografici</w:t>
      </w:r>
      <w:r w:rsidR="00BB1A5A" w:rsidRPr="000D46CE">
        <w:rPr>
          <w:rFonts w:ascii="XBBVGE+LMRoman10-Regular" w:hAnsi="XBBVGE+LMRoman10-Regular" w:cs="Times New Roman"/>
          <w:sz w:val="22"/>
          <w:szCs w:val="22"/>
          <w:lang w:bidi="it-IT"/>
        </w:rPr>
        <w:t xml:space="preserve"> sono direttamente proporzionali al numero di persone che assistono alla proiezione, potrebbe essere vantaggioso modificare la configurazione del sistema in questo senso</w:t>
      </w:r>
    </w:p>
    <w:p w14:paraId="54DFE2FE" w14:textId="6E3BEE20" w:rsidR="0019184D" w:rsidRPr="000D46CE" w:rsidRDefault="00033CE0" w:rsidP="00F34077">
      <w:pPr>
        <w:pStyle w:val="Titolo1"/>
        <w:spacing w:line="276" w:lineRule="auto"/>
        <w:rPr>
          <w:rFonts w:ascii="XBBVGE+LMRoman10-Regular" w:hAnsi="XBBVGE+LMRoman10-Regular" w:cs="Times New Roman"/>
          <w:color w:val="054A29"/>
          <w:szCs w:val="48"/>
          <w:lang w:bidi="it-IT"/>
        </w:rPr>
      </w:pPr>
      <w:r w:rsidRPr="000D46CE">
        <w:rPr>
          <w:rFonts w:ascii="XBBVGE+LMRoman10-Regular" w:hAnsi="XBBVGE+LMRoman10-Regular" w:cs="Times New Roman"/>
          <w:color w:val="054A29"/>
          <w:szCs w:val="48"/>
          <w:lang w:bidi="it-IT"/>
        </w:rPr>
        <w:lastRenderedPageBreak/>
        <w:t>8</w:t>
      </w:r>
      <w:r w:rsidR="00F34077" w:rsidRPr="000D46CE">
        <w:rPr>
          <w:rFonts w:ascii="XBBVGE+LMRoman10-Regular" w:hAnsi="XBBVGE+LMRoman10-Regular" w:cs="Times New Roman"/>
          <w:color w:val="054A29"/>
          <w:szCs w:val="48"/>
          <w:lang w:bidi="it-IT"/>
        </w:rPr>
        <w:t>. ESECUZIONE DELLE SIMULAZIONI</w:t>
      </w:r>
    </w:p>
    <w:p w14:paraId="7D8593F1" w14:textId="08898C53" w:rsidR="00A45D8C" w:rsidRPr="00A45D8C" w:rsidRDefault="005F682C" w:rsidP="00A45D8C">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8.1</w:t>
      </w:r>
      <w:r w:rsidR="00F34077" w:rsidRPr="000D46CE">
        <w:rPr>
          <w:rFonts w:ascii="XBBVGE+LMRoman10-Regular" w:hAnsi="XBBVGE+LMRoman10-Regular" w:cs="Times New Roman"/>
          <w:color w:val="137547"/>
          <w:sz w:val="32"/>
          <w:szCs w:val="32"/>
        </w:rPr>
        <w:t xml:space="preserve"> Simulazione ad orizzonte infinito</w:t>
      </w:r>
    </w:p>
    <w:p w14:paraId="772F6F9D"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Nella simulazione ad orizzonte infinito il sistema viene simulato per un tempo ‘infinito’, ovvero considerando un arco temporale di gran lunga superiore alle tempistiche di una qualsiasi situazione reale in cui il sistema si può trovare. </w:t>
      </w:r>
    </w:p>
    <w:p w14:paraId="71D9CC43"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Le statistiche ottenute da questo tipo di simulazione sono quelle dello stato stazionario del sistema.</w:t>
      </w:r>
    </w:p>
    <w:p w14:paraId="4B7E1010"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Effettuando una simulazione per un tempo molto più lungo di quello ‘realistico’ di una fascia oraria (circa un’ora), si riduce il bias dello stato iniziale, la cui scelta diventa appunto sempre meno rilevante al crescere del tempo di simulazione; ‘il sistema perde memoria del proprio stato iniziale’.</w:t>
      </w:r>
    </w:p>
    <w:p w14:paraId="3E3B1B0B" w14:textId="77777777" w:rsidR="00F34077" w:rsidRPr="000D46CE" w:rsidRDefault="00F34077" w:rsidP="00F34077">
      <w:pPr>
        <w:spacing w:line="276" w:lineRule="auto"/>
        <w:rPr>
          <w:rFonts w:ascii="XBBVGE+LMRoman10-Regular" w:hAnsi="XBBVGE+LMRoman10-Regular" w:cs="Times New Roman"/>
          <w:color w:val="auto"/>
          <w:sz w:val="22"/>
          <w:szCs w:val="22"/>
        </w:rPr>
      </w:pPr>
    </w:p>
    <w:p w14:paraId="7C8937AE" w14:textId="04C881FB"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Per ottenere la media campionaria del tempo di risposta</w:t>
      </w:r>
      <w:r w:rsidR="005F682C" w:rsidRPr="000D46CE">
        <w:rPr>
          <w:rFonts w:ascii="XBBVGE+LMRoman10-Regular" w:hAnsi="XBBVGE+LMRoman10-Regular" w:cs="Times New Roman"/>
          <w:color w:val="auto"/>
          <w:sz w:val="22"/>
          <w:szCs w:val="22"/>
        </w:rPr>
        <w:t xml:space="preserve"> globale</w:t>
      </w:r>
      <w:r w:rsidRPr="000D46CE">
        <w:rPr>
          <w:rFonts w:ascii="XBBVGE+LMRoman10-Regular" w:hAnsi="XBBVGE+LMRoman10-Regular" w:cs="Times New Roman"/>
          <w:color w:val="auto"/>
          <w:sz w:val="22"/>
          <w:szCs w:val="22"/>
        </w:rPr>
        <w:t xml:space="preserve"> abbiamo utilizzato il metodo </w:t>
      </w:r>
      <w:r w:rsidRPr="000D46CE">
        <w:rPr>
          <w:rFonts w:ascii="XBBVGE+LMRoman10-Regular" w:hAnsi="XBBVGE+LMRoman10-Regular" w:cs="Times New Roman"/>
          <w:i/>
          <w:iCs/>
          <w:color w:val="auto"/>
          <w:sz w:val="22"/>
          <w:szCs w:val="22"/>
        </w:rPr>
        <w:t>Batch Means</w:t>
      </w:r>
      <w:r w:rsidRPr="000D46CE">
        <w:rPr>
          <w:rFonts w:ascii="XBBVGE+LMRoman10-Regular" w:hAnsi="XBBVGE+LMRoman10-Regular" w:cs="Times New Roman"/>
          <w:color w:val="auto"/>
          <w:sz w:val="22"/>
          <w:szCs w:val="22"/>
        </w:rPr>
        <w:t xml:space="preserve">, suddividendo la run di simulazione in </w:t>
      </w:r>
      <w:r w:rsidRPr="000D46CE">
        <w:rPr>
          <w:rFonts w:ascii="XBBVGE+LMRoman10-Regular" w:hAnsi="XBBVGE+LMRoman10-Regular" w:cs="Times New Roman"/>
          <w:i/>
          <w:iCs/>
          <w:color w:val="auto"/>
          <w:sz w:val="22"/>
          <w:szCs w:val="22"/>
        </w:rPr>
        <w:t>k</w:t>
      </w:r>
      <w:r w:rsidRPr="000D46CE">
        <w:rPr>
          <w:rFonts w:ascii="XBBVGE+LMRoman10-Regular" w:hAnsi="XBBVGE+LMRoman10-Regular" w:cs="Times New Roman"/>
          <w:color w:val="auto"/>
          <w:sz w:val="22"/>
          <w:szCs w:val="22"/>
        </w:rPr>
        <w:t xml:space="preserve"> batches di size </w:t>
      </w:r>
      <w:r w:rsidRPr="000D46CE">
        <w:rPr>
          <w:rFonts w:ascii="XBBVGE+LMRoman10-Regular" w:hAnsi="XBBVGE+LMRoman10-Regular" w:cs="Times New Roman"/>
          <w:i/>
          <w:iCs/>
          <w:color w:val="auto"/>
          <w:sz w:val="22"/>
          <w:szCs w:val="22"/>
        </w:rPr>
        <w:t xml:space="preserve">b </w:t>
      </w:r>
      <w:r w:rsidRPr="000D46CE">
        <w:rPr>
          <w:rFonts w:ascii="XBBVGE+LMRoman10-Regular" w:hAnsi="XBBVGE+LMRoman10-Regular" w:cs="Times New Roman"/>
          <w:color w:val="auto"/>
          <w:sz w:val="22"/>
          <w:szCs w:val="22"/>
        </w:rPr>
        <w:t>(numero di job). È previsto che ogni centro del sistema raggiunga k batches, e la simulazione terminerà solamente quando questo sarà vero per tutti i centri.</w:t>
      </w:r>
    </w:p>
    <w:p w14:paraId="372A0160"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Per ogni metrica di interesse viene calcolata una media per ciascuna batch, per ciascun centro; una volta raggiunto il numero indicato di batches, si termina la raccolta delle stime di un determinato centro e viene calcolato l’intervallo (?) proprio a partire dalle batch means computate.</w:t>
      </w:r>
    </w:p>
    <w:p w14:paraId="6183A0C1"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In questo caso il bias dello stato iniziale viene eliminato, poichè le statistiche per ogni batch sono calcolate di volta in volta a partire da uno stato iniziale differente, ovvero come è stato ‘lasciato’ il sistema dal precedente batch; al termine di ciascuna batch le statistiche di ogni centro vengono salvate in strutture dati apposite, quali nel nostro caso una matrice di struct output che tiene conto del centro osservato e della batch in questione, per essere poi resettate di modo da prepararle al calcolo delle statistiche della batch successiva.</w:t>
      </w:r>
    </w:p>
    <w:p w14:paraId="11BB0700" w14:textId="5C4561AE" w:rsidR="00F34077" w:rsidRPr="000D46CE" w:rsidRDefault="00F34077" w:rsidP="00F34077">
      <w:pPr>
        <w:spacing w:line="276" w:lineRule="auto"/>
        <w:rPr>
          <w:rFonts w:ascii="XBBVGE+LMRoman10-Regular" w:hAnsi="XBBVGE+LMRoman10-Regular" w:cs="Times New Roman"/>
          <w:noProof/>
          <w:sz w:val="22"/>
          <w:szCs w:val="22"/>
          <w:lang w:bidi="it-IT"/>
        </w:rPr>
      </w:pPr>
      <w:r w:rsidRPr="000D46CE">
        <w:rPr>
          <w:rFonts w:ascii="XBBVGE+LMRoman10-Regular" w:hAnsi="XBBVGE+LMRoman10-Regular" w:cs="Times New Roman"/>
          <w:noProof/>
          <w:sz w:val="22"/>
          <w:szCs w:val="22"/>
          <w:lang w:bidi="it-IT"/>
        </w:rPr>
        <w:t>Questo metodo riduce inoltre l’autocorrelazione fra i dati, dato che l’unico punto di contatto fra le varie osservazioni è che lo stato finale in cui si trova il sistema alla fine di una singola batch, è lo stato iniziale del sistema per la successiva.</w:t>
      </w:r>
    </w:p>
    <w:p w14:paraId="2F0D08B7" w14:textId="74753293" w:rsidR="005F682C" w:rsidRDefault="0090648F" w:rsidP="00F34077">
      <w:pPr>
        <w:spacing w:line="276" w:lineRule="auto"/>
        <w:rPr>
          <w:rFonts w:ascii="XBBVGE+LMRoman10-Regular" w:hAnsi="XBBVGE+LMRoman10-Regular" w:cs="Times New Roman"/>
          <w:noProof/>
          <w:sz w:val="22"/>
          <w:szCs w:val="22"/>
          <w:lang w:bidi="it-IT"/>
        </w:rPr>
      </w:pPr>
      <w:r w:rsidRPr="000D46CE">
        <w:rPr>
          <w:rFonts w:ascii="XBBVGE+LMRoman10-Regular" w:hAnsi="XBBVGE+LMRoman10-Regular" w:cs="Times New Roman"/>
          <w:noProof/>
          <w:sz w:val="22"/>
          <w:szCs w:val="22"/>
          <w:lang w:bidi="it-IT"/>
        </w:rPr>
        <w:t xml:space="preserve">La scelta dei parametri (b, k) è avvenuta seguendo quanto suggerito dal libro di testo, facendo riferimento a Batch Means come un algoritmo “black box”: fissando il numero di batch </w:t>
      </w:r>
      <w:r w:rsidRPr="000D46CE">
        <w:rPr>
          <w:rFonts w:ascii="XBBVGE+LMRoman10-Regular" w:hAnsi="XBBVGE+LMRoman10-Regular" w:cs="Times New Roman"/>
          <w:i/>
          <w:iCs/>
          <w:noProof/>
          <w:sz w:val="22"/>
          <w:szCs w:val="22"/>
          <w:lang w:bidi="it-IT"/>
        </w:rPr>
        <w:t>k</w:t>
      </w:r>
      <w:r w:rsidRPr="000D46CE">
        <w:rPr>
          <w:rFonts w:ascii="XBBVGE+LMRoman10-Regular" w:hAnsi="XBBVGE+LMRoman10-Regular" w:cs="Times New Roman"/>
          <w:noProof/>
          <w:sz w:val="22"/>
          <w:szCs w:val="22"/>
          <w:lang w:bidi="it-IT"/>
        </w:rPr>
        <w:t xml:space="preserve"> = 64, e </w:t>
      </w:r>
      <w:r w:rsidR="005F682C" w:rsidRPr="000D46CE">
        <w:rPr>
          <w:rFonts w:ascii="XBBVGE+LMRoman10-Regular" w:hAnsi="XBBVGE+LMRoman10-Regular" w:cs="Times New Roman"/>
          <w:noProof/>
          <w:sz w:val="22"/>
          <w:szCs w:val="22"/>
          <w:lang w:bidi="it-IT"/>
        </w:rPr>
        <w:t xml:space="preserve">testando con valori incrementali di </w:t>
      </w:r>
      <w:r w:rsidR="005F682C" w:rsidRPr="000D46CE">
        <w:rPr>
          <w:rFonts w:ascii="XBBVGE+LMRoman10-Regular" w:hAnsi="XBBVGE+LMRoman10-Regular" w:cs="Times New Roman"/>
          <w:i/>
          <w:iCs/>
          <w:noProof/>
          <w:sz w:val="22"/>
          <w:szCs w:val="22"/>
          <w:lang w:bidi="it-IT"/>
        </w:rPr>
        <w:t xml:space="preserve">b </w:t>
      </w:r>
      <w:r w:rsidR="005F682C" w:rsidRPr="000D46CE">
        <w:rPr>
          <w:rFonts w:ascii="XBBVGE+LMRoman10-Regular" w:hAnsi="XBBVGE+LMRoman10-Regular" w:cs="Times New Roman"/>
          <w:noProof/>
          <w:sz w:val="22"/>
          <w:szCs w:val="22"/>
          <w:lang w:bidi="it-IT"/>
        </w:rPr>
        <w:t xml:space="preserve">fintanto che viene raggiunta la “convergenza”, duplicando di volta in volta i valori di </w:t>
      </w:r>
      <w:r w:rsidR="005F682C" w:rsidRPr="000D46CE">
        <w:rPr>
          <w:rFonts w:ascii="XBBVGE+LMRoman10-Regular" w:hAnsi="XBBVGE+LMRoman10-Regular" w:cs="Times New Roman"/>
          <w:i/>
          <w:iCs/>
          <w:noProof/>
          <w:sz w:val="22"/>
          <w:szCs w:val="22"/>
          <w:lang w:bidi="it-IT"/>
        </w:rPr>
        <w:t>b</w:t>
      </w:r>
      <w:r w:rsidR="005F682C" w:rsidRPr="000D46CE">
        <w:rPr>
          <w:rFonts w:ascii="XBBVGE+LMRoman10-Regular" w:hAnsi="XBBVGE+LMRoman10-Regular" w:cs="Times New Roman"/>
          <w:noProof/>
          <w:sz w:val="22"/>
          <w:szCs w:val="22"/>
          <w:lang w:bidi="it-IT"/>
        </w:rPr>
        <w:t>.</w:t>
      </w:r>
    </w:p>
    <w:p w14:paraId="1C35FF4E" w14:textId="77777777" w:rsidR="003E0DBE" w:rsidRDefault="003E0DBE" w:rsidP="00F34077">
      <w:pPr>
        <w:spacing w:line="276" w:lineRule="auto"/>
        <w:rPr>
          <w:rFonts w:ascii="XBBVGE+LMRoman10-Regular" w:hAnsi="XBBVGE+LMRoman10-Regular" w:cs="Times New Roman"/>
          <w:noProof/>
          <w:sz w:val="22"/>
          <w:szCs w:val="22"/>
          <w:lang w:bidi="it-IT"/>
        </w:rPr>
      </w:pPr>
    </w:p>
    <w:p w14:paraId="4F222983" w14:textId="6C3AD4F2" w:rsidR="003E0DBE" w:rsidRDefault="003E0DBE" w:rsidP="00F34077">
      <w:pPr>
        <w:spacing w:line="276" w:lineRule="auto"/>
        <w:rPr>
          <w:rFonts w:ascii="XBBVGE+LMRoman10-Regular" w:hAnsi="XBBVGE+LMRoman10-Regular" w:cs="Times New Roman"/>
          <w:noProof/>
          <w:sz w:val="22"/>
          <w:szCs w:val="22"/>
          <w:lang w:bidi="it-IT"/>
        </w:rPr>
      </w:pPr>
      <w:r>
        <w:rPr>
          <w:rFonts w:ascii="XBBVGE+LMRoman10-Regular" w:hAnsi="XBBVGE+LMRoman10-Regular" w:cs="Times New Roman"/>
          <w:noProof/>
          <w:sz w:val="22"/>
          <w:szCs w:val="22"/>
          <w:lang w:bidi="it-IT"/>
        </w:rPr>
        <w:t>Di seguito sono riportati i grafici che mostrano l’andamento del tempo di risposta dell’intero sistema al variare dei parametri (b,k). Abbiamo deciso di valutare la bontà della scelta in base a questa metrica poiché è tra gli obiettivi principali dello studio quello di ridurre il tempo di risposta complessivo, pertanto una scelta dei parametri che ci garantisse un valore vicino a quello teorico ci è sembrata la miglior scelta.</w:t>
      </w:r>
    </w:p>
    <w:p w14:paraId="2808383C" w14:textId="7A7E08DA" w:rsidR="0091098D" w:rsidRPr="000D46CE" w:rsidRDefault="0091098D" w:rsidP="00F34077">
      <w:pPr>
        <w:spacing w:line="276" w:lineRule="auto"/>
        <w:rPr>
          <w:rFonts w:ascii="XBBVGE+LMRoman10-Regular" w:hAnsi="XBBVGE+LMRoman10-Regular" w:cs="Times New Roman"/>
          <w:noProof/>
          <w:sz w:val="22"/>
          <w:szCs w:val="22"/>
          <w:lang w:bidi="it-IT"/>
        </w:rPr>
      </w:pPr>
      <w:r>
        <w:rPr>
          <w:rFonts w:ascii="XBBVGE+LMRoman10-Regular" w:hAnsi="XBBVGE+LMRoman10-Regular" w:cs="Times New Roman"/>
          <w:noProof/>
          <w:sz w:val="22"/>
          <w:szCs w:val="22"/>
          <w:lang w:bidi="it-IT"/>
        </w:rPr>
        <w:t>In ordine, compaiono i grafici relativi ad una scelta di k (numero di batch) pari a 64, 128 e 256. Sull’asse delle ascisse compare la taglia delle batch (b), mentre la linea in verde riporta il valore teorico calcolato per il tempo di risposta complessivo.</w:t>
      </w:r>
      <w:r w:rsidR="002046E1">
        <w:rPr>
          <w:rFonts w:ascii="XBBVGE+LMRoman10-Regular" w:hAnsi="XBBVGE+LMRoman10-Regular" w:cs="Times New Roman"/>
          <w:noProof/>
          <w:sz w:val="22"/>
          <w:szCs w:val="22"/>
          <w:lang w:bidi="it-IT"/>
        </w:rPr>
        <w:t xml:space="preserve"> Abbiamo deciso di iniziare </w:t>
      </w:r>
      <w:r w:rsidR="002046E1" w:rsidRPr="00833424">
        <w:rPr>
          <w:rFonts w:ascii="XBBVGE+LMRoman10-Regular" w:hAnsi="XBBVGE+LMRoman10-Regular" w:cs="Times New Roman"/>
          <w:noProof/>
          <w:sz w:val="22"/>
          <w:szCs w:val="22"/>
          <w:lang w:bidi="it-IT"/>
        </w:rPr>
        <w:t>con</w:t>
      </w:r>
      <w:r w:rsidR="002046E1">
        <w:rPr>
          <w:rFonts w:ascii="XBBVGE+LMRoman10-Regular" w:hAnsi="XBBVGE+LMRoman10-Regular" w:cs="Times New Roman"/>
          <w:noProof/>
          <w:sz w:val="22"/>
          <w:szCs w:val="22"/>
          <w:lang w:bidi="it-IT"/>
        </w:rPr>
        <w:t xml:space="preserve"> un valore di b pari a 16. </w:t>
      </w:r>
    </w:p>
    <w:p w14:paraId="63970C5D" w14:textId="05A5EF4B" w:rsidR="00A45D8C" w:rsidRPr="000D46CE" w:rsidRDefault="00A45D8C" w:rsidP="00F34077">
      <w:pPr>
        <w:spacing w:line="276" w:lineRule="auto"/>
        <w:rPr>
          <w:rFonts w:ascii="XBBVGE+LMRoman10-Regular" w:hAnsi="XBBVGE+LMRoman10-Regular" w:cs="Times New Roman"/>
          <w:noProof/>
          <w:sz w:val="22"/>
          <w:szCs w:val="22"/>
          <w:lang w:bidi="it-IT"/>
        </w:rPr>
      </w:pPr>
      <w:r>
        <w:rPr>
          <w:rFonts w:ascii="XBBVGE+LMRoman10-Regular" w:hAnsi="XBBVGE+LMRoman10-Regular" w:cs="Times New Roman"/>
          <w:noProof/>
          <w:sz w:val="22"/>
          <w:szCs w:val="22"/>
          <w:lang w:bidi="it-IT"/>
        </w:rPr>
        <w:lastRenderedPageBreak/>
        <w:drawing>
          <wp:inline distT="0" distB="0" distL="0" distR="0" wp14:anchorId="23E192A1" wp14:editId="44DDE7B1">
            <wp:extent cx="4598448" cy="3150318"/>
            <wp:effectExtent l="0" t="0" r="0"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pic:cNvPicPr/>
                  </pic:nvPicPr>
                  <pic:blipFill>
                    <a:blip r:embed="rId25"/>
                    <a:stretch>
                      <a:fillRect/>
                    </a:stretch>
                  </pic:blipFill>
                  <pic:spPr>
                    <a:xfrm>
                      <a:off x="0" y="0"/>
                      <a:ext cx="4598448" cy="3150318"/>
                    </a:xfrm>
                    <a:prstGeom prst="rect">
                      <a:avLst/>
                    </a:prstGeom>
                  </pic:spPr>
                </pic:pic>
              </a:graphicData>
            </a:graphic>
          </wp:inline>
        </w:drawing>
      </w:r>
      <w:r>
        <w:rPr>
          <w:rFonts w:ascii="XBBVGE+LMRoman10-Regular" w:hAnsi="XBBVGE+LMRoman10-Regular" w:cs="Times New Roman"/>
          <w:noProof/>
          <w:sz w:val="22"/>
          <w:szCs w:val="22"/>
          <w:lang w:bidi="it-IT"/>
        </w:rPr>
        <w:drawing>
          <wp:inline distT="0" distB="0" distL="0" distR="0" wp14:anchorId="408823AB" wp14:editId="761033BA">
            <wp:extent cx="4725477" cy="3163021"/>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26"/>
                    <a:stretch>
                      <a:fillRect/>
                    </a:stretch>
                  </pic:blipFill>
                  <pic:spPr>
                    <a:xfrm>
                      <a:off x="0" y="0"/>
                      <a:ext cx="4725477" cy="3163021"/>
                    </a:xfrm>
                    <a:prstGeom prst="rect">
                      <a:avLst/>
                    </a:prstGeom>
                  </pic:spPr>
                </pic:pic>
              </a:graphicData>
            </a:graphic>
          </wp:inline>
        </w:drawing>
      </w:r>
      <w:r>
        <w:rPr>
          <w:rFonts w:ascii="XBBVGE+LMRoman10-Regular" w:hAnsi="XBBVGE+LMRoman10-Regular" w:cs="Times New Roman"/>
          <w:noProof/>
          <w:sz w:val="22"/>
          <w:szCs w:val="22"/>
          <w:lang w:bidi="it-IT"/>
        </w:rPr>
        <w:drawing>
          <wp:inline distT="0" distB="0" distL="0" distR="0" wp14:anchorId="6CC8865D" wp14:editId="5EC6E7D5">
            <wp:extent cx="4725477" cy="3188426"/>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magine 45"/>
                    <pic:cNvPicPr/>
                  </pic:nvPicPr>
                  <pic:blipFill>
                    <a:blip r:embed="rId27"/>
                    <a:stretch>
                      <a:fillRect/>
                    </a:stretch>
                  </pic:blipFill>
                  <pic:spPr>
                    <a:xfrm>
                      <a:off x="0" y="0"/>
                      <a:ext cx="4725477" cy="3188426"/>
                    </a:xfrm>
                    <a:prstGeom prst="rect">
                      <a:avLst/>
                    </a:prstGeom>
                  </pic:spPr>
                </pic:pic>
              </a:graphicData>
            </a:graphic>
          </wp:inline>
        </w:drawing>
      </w:r>
    </w:p>
    <w:p w14:paraId="590C82C9" w14:textId="77777777" w:rsidR="00F34077" w:rsidRPr="000D46CE" w:rsidRDefault="00F34077" w:rsidP="00F34077">
      <w:pPr>
        <w:spacing w:line="276" w:lineRule="auto"/>
        <w:rPr>
          <w:rFonts w:ascii="XBBVGE+LMRoman10-Regular" w:hAnsi="XBBVGE+LMRoman10-Regular" w:cs="Times New Roman"/>
          <w:noProof/>
          <w:color w:val="D9D9D9" w:themeColor="background1" w:themeShade="D9"/>
          <w:lang w:bidi="it-IT"/>
        </w:rPr>
      </w:pPr>
    </w:p>
    <w:p w14:paraId="573C3983" w14:textId="1C751D9D" w:rsidR="00F34077" w:rsidRPr="000D46CE" w:rsidRDefault="005F682C" w:rsidP="00F34077">
      <w:pPr>
        <w:pStyle w:val="Titolo2"/>
        <w:spacing w:line="276" w:lineRule="auto"/>
        <w:rPr>
          <w:rFonts w:ascii="XBBVGE+LMRoman10-Regular" w:hAnsi="XBBVGE+LMRoman10-Regular" w:cs="Times New Roman"/>
          <w:color w:val="137547"/>
          <w:sz w:val="32"/>
          <w:szCs w:val="32"/>
        </w:rPr>
      </w:pPr>
      <w:r w:rsidRPr="000D46CE">
        <w:rPr>
          <w:rFonts w:ascii="XBBVGE+LMRoman10-Regular" w:hAnsi="XBBVGE+LMRoman10-Regular" w:cs="Times New Roman"/>
          <w:color w:val="137547"/>
          <w:sz w:val="32"/>
          <w:szCs w:val="32"/>
        </w:rPr>
        <w:t>8.2</w:t>
      </w:r>
      <w:r w:rsidR="00F34077" w:rsidRPr="000D46CE">
        <w:rPr>
          <w:rFonts w:ascii="XBBVGE+LMRoman10-Regular" w:hAnsi="XBBVGE+LMRoman10-Regular" w:cs="Times New Roman"/>
          <w:color w:val="137547"/>
          <w:sz w:val="32"/>
          <w:szCs w:val="32"/>
        </w:rPr>
        <w:t xml:space="preserve"> Simulazione ad orizzonte finito</w:t>
      </w:r>
    </w:p>
    <w:p w14:paraId="3C772E1B" w14:textId="77777777" w:rsidR="00F34077" w:rsidRPr="000D46CE" w:rsidRDefault="00F34077" w:rsidP="00F34077">
      <w:pPr>
        <w:spacing w:line="276" w:lineRule="auto"/>
        <w:rPr>
          <w:rFonts w:ascii="XBBVGE+LMRoman10-Regular" w:hAnsi="XBBVGE+LMRoman10-Regular" w:cs="Times New Roman"/>
          <w:color w:val="auto"/>
          <w:sz w:val="22"/>
          <w:szCs w:val="22"/>
        </w:rPr>
      </w:pPr>
      <w:bookmarkStart w:id="15" w:name="_Hlk113217655"/>
      <w:r w:rsidRPr="000D46CE">
        <w:rPr>
          <w:rFonts w:ascii="XBBVGE+LMRoman10-Regular" w:hAnsi="XBBVGE+LMRoman10-Regular" w:cs="Times New Roman"/>
          <w:color w:val="auto"/>
          <w:sz w:val="22"/>
          <w:szCs w:val="22"/>
        </w:rPr>
        <w:t>Per la simulazione ad orizzonte finito è stato considerato il tempo di simulazione limitato a 60 minuti (</w:t>
      </w:r>
      <w:r w:rsidRPr="000D46CE">
        <w:rPr>
          <w:rFonts w:ascii="XBBVGE+LMRoman10-Regular" w:hAnsi="XBBVGE+LMRoman10-Regular" w:cs="Times New Roman"/>
          <w:i/>
          <w:iCs/>
          <w:color w:val="auto"/>
          <w:sz w:val="22"/>
          <w:szCs w:val="22"/>
        </w:rPr>
        <w:t>close the door</w:t>
      </w:r>
      <w:r w:rsidRPr="000D46CE">
        <w:rPr>
          <w:rFonts w:ascii="XBBVGE+LMRoman10-Regular" w:hAnsi="XBBVGE+LMRoman10-Regular" w:cs="Times New Roman"/>
          <w:color w:val="auto"/>
          <w:sz w:val="22"/>
          <w:szCs w:val="22"/>
        </w:rPr>
        <w:t xml:space="preserve">), riflettendo </w:t>
      </w:r>
      <w:bookmarkEnd w:id="15"/>
      <w:r w:rsidRPr="000D46CE">
        <w:rPr>
          <w:rFonts w:ascii="XBBVGE+LMRoman10-Regular" w:hAnsi="XBBVGE+LMRoman10-Regular" w:cs="Times New Roman"/>
          <w:color w:val="auto"/>
          <w:sz w:val="22"/>
          <w:szCs w:val="22"/>
        </w:rPr>
        <w:t>come nella realtà l’intervallo di tempo in cui c’è un flusso di arrivi al sistema.</w:t>
      </w:r>
    </w:p>
    <w:p w14:paraId="4330A1A4" w14:textId="77777777" w:rsidR="00F34077" w:rsidRPr="000D46CE" w:rsidRDefault="00F34077" w:rsidP="00F34077">
      <w:pPr>
        <w:spacing w:line="276" w:lineRule="auto"/>
        <w:rPr>
          <w:rFonts w:ascii="XBBVGE+LMRoman10-Regular" w:hAnsi="XBBVGE+LMRoman10-Regular" w:cs="Times New Roman"/>
          <w:color w:val="auto"/>
          <w:sz w:val="22"/>
          <w:szCs w:val="22"/>
        </w:rPr>
      </w:pPr>
      <w:r w:rsidRPr="000D46CE">
        <w:rPr>
          <w:rFonts w:ascii="XBBVGE+LMRoman10-Regular" w:hAnsi="XBBVGE+LMRoman10-Regular" w:cs="Times New Roman"/>
          <w:color w:val="auto"/>
          <w:sz w:val="22"/>
          <w:szCs w:val="22"/>
        </w:rPr>
        <w:t xml:space="preserve">Poiché le tre fasce orarie considerate non sono consecutive nel tempo, abbiamo deciso di effettuare ogni simulazione in riferimento ad una fascia oraria solamente. </w:t>
      </w:r>
    </w:p>
    <w:p w14:paraId="3BB5F6A2" w14:textId="77777777" w:rsidR="00F34077" w:rsidRPr="000D46CE" w:rsidRDefault="00F34077" w:rsidP="00F34077">
      <w:pPr>
        <w:pStyle w:val="Paragrafoelenco"/>
        <w:numPr>
          <w:ilvl w:val="0"/>
          <w:numId w:val="33"/>
        </w:numPr>
        <w:spacing w:line="276" w:lineRule="auto"/>
        <w:rPr>
          <w:rFonts w:ascii="XBBVGE+LMRoman10-Regular" w:hAnsi="XBBVGE+LMRoman10-Regular" w:cs="Times New Roman"/>
        </w:rPr>
      </w:pPr>
      <w:r w:rsidRPr="000D46CE">
        <w:rPr>
          <w:rFonts w:ascii="XBBVGE+LMRoman10-Regular" w:hAnsi="XBBVGE+LMRoman10-Regular" w:cs="Times New Roman"/>
        </w:rPr>
        <w:t xml:space="preserve">Computazionale: il sistema simulato permette di scegliere in quale fascia oraria intraprendere la simulazione, in quanto cambieranno diversi parametri (es: </w:t>
      </w:r>
      <w:r w:rsidRPr="000D46CE">
        <w:rPr>
          <w:rFonts w:ascii="XBBVGE+LMRoman10-Regular" w:hAnsi="XBBVGE+LMRoman10-Regular" w:cs="Times New Roman"/>
          <w:i/>
          <w:iCs/>
        </w:rPr>
        <w:t>lambda</w:t>
      </w:r>
      <w:r w:rsidRPr="000D46CE">
        <w:rPr>
          <w:rFonts w:ascii="XBBVGE+LMRoman10-Regular" w:hAnsi="XBBVGE+LMRoman10-Regular" w:cs="Times New Roman"/>
        </w:rPr>
        <w:t xml:space="preserve">, </w:t>
      </w:r>
      <w:r w:rsidRPr="000D46CE">
        <w:rPr>
          <w:rFonts w:ascii="XBBVGE+LMRoman10-Regular" w:hAnsi="XBBVGE+LMRoman10-Regular" w:cs="Times New Roman"/>
          <w:i/>
          <w:iCs/>
        </w:rPr>
        <w:t>p_routing</w:t>
      </w:r>
      <w:r w:rsidRPr="000D46CE">
        <w:rPr>
          <w:rFonts w:ascii="XBBVGE+LMRoman10-Regular" w:hAnsi="XBBVGE+LMRoman10-Regular" w:cs="Times New Roman"/>
        </w:rPr>
        <w:t>);</w:t>
      </w:r>
    </w:p>
    <w:p w14:paraId="4EC36776" w14:textId="77777777" w:rsidR="00F34077" w:rsidRPr="000D46CE" w:rsidRDefault="00F34077" w:rsidP="00F34077">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Per la simulazione ad orizzonte finito la scelta dello stato iniziale del sistema ha un impatto importante sulle statistiche, nel nostro caso abbiamo fatto in modo che il sistema fosse </w:t>
      </w:r>
      <w:r w:rsidRPr="000D46CE">
        <w:rPr>
          <w:rFonts w:ascii="XBBVGE+LMRoman10-Regular" w:hAnsi="XBBVGE+LMRoman10-Regular" w:cs="Times New Roman"/>
          <w:i/>
          <w:iCs/>
          <w:sz w:val="22"/>
          <w:szCs w:val="22"/>
        </w:rPr>
        <w:t>idle</w:t>
      </w:r>
      <w:r w:rsidRPr="000D46CE">
        <w:rPr>
          <w:rFonts w:ascii="XBBVGE+LMRoman10-Regular" w:hAnsi="XBBVGE+LMRoman10-Regular" w:cs="Times New Roman"/>
          <w:sz w:val="22"/>
          <w:szCs w:val="22"/>
        </w:rPr>
        <w:t xml:space="preserve"> sia all’inizio che alla fine della simulazione.</w:t>
      </w:r>
    </w:p>
    <w:p w14:paraId="39650610" w14:textId="77777777" w:rsidR="00F34077" w:rsidRPr="000D46CE" w:rsidRDefault="00F34077" w:rsidP="00F34077">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Allo scopo di effettuare un’analisi statistica dei valori ottenuti abbiamo operato replicando la simulazione per un numero pari a 128 volte, cambiando soltanto lo stato iniziale del generatore di numeri pseudocasuali. Ogni </w:t>
      </w:r>
      <w:r w:rsidRPr="000D46CE">
        <w:rPr>
          <w:rFonts w:ascii="XBBVGE+LMRoman10-Regular" w:hAnsi="XBBVGE+LMRoman10-Regular" w:cs="Times New Roman"/>
          <w:i/>
          <w:iCs/>
          <w:sz w:val="22"/>
          <w:szCs w:val="22"/>
        </w:rPr>
        <w:t>replica</w:t>
      </w:r>
      <w:r w:rsidRPr="000D46CE">
        <w:rPr>
          <w:rFonts w:ascii="XBBVGE+LMRoman10-Regular" w:hAnsi="XBBVGE+LMRoman10-Regular" w:cs="Times New Roman"/>
          <w:sz w:val="22"/>
          <w:szCs w:val="22"/>
        </w:rPr>
        <w:t xml:space="preserve"> è volta a misurare indipendentemente le stesse metriche, fornendo un punto di stima (</w:t>
      </w:r>
      <w:r w:rsidRPr="000D46CE">
        <w:rPr>
          <w:rFonts w:ascii="XBBVGE+LMRoman10-Regular" w:hAnsi="XBBVGE+LMRoman10-Regular" w:cs="Times New Roman"/>
          <w:i/>
          <w:iCs/>
          <w:sz w:val="22"/>
          <w:szCs w:val="22"/>
        </w:rPr>
        <w:t>datapoint</w:t>
      </w:r>
      <w:r w:rsidRPr="000D46CE">
        <w:rPr>
          <w:rFonts w:ascii="XBBVGE+LMRoman10-Regular" w:hAnsi="XBBVGE+LMRoman10-Regular" w:cs="Times New Roman"/>
          <w:sz w:val="22"/>
          <w:szCs w:val="22"/>
        </w:rPr>
        <w:t xml:space="preserve">) utile al fine di calcolare gli intervalli di confidenza per ognuna di esse. Dunque, l’initial seed deve essere scelto in modo tale da non avere nessuna sovrapposizione fra repliche nella sequenza di numeri random utilizzata: a tale scopo, abbiamo utilizzato la tecnica standard che prevede di utilizzare lo stato finale di ogni stream del generatore per una replica come stato iniziale per la prossima. Questo è ottenuto effettuando la chiamata alla funzione </w:t>
      </w:r>
      <w:r w:rsidRPr="000D46CE">
        <w:rPr>
          <w:rFonts w:ascii="XBBVGE+LMRoman10-Regular" w:hAnsi="XBBVGE+LMRoman10-Regular" w:cs="Times New Roman"/>
          <w:i/>
          <w:iCs/>
          <w:sz w:val="22"/>
          <w:szCs w:val="22"/>
        </w:rPr>
        <w:t xml:space="preserve">PlantSeeds(SEED) </w:t>
      </w:r>
      <w:r w:rsidRPr="000D46CE">
        <w:rPr>
          <w:rFonts w:ascii="XBBVGE+LMRoman10-Regular" w:hAnsi="XBBVGE+LMRoman10-Regular" w:cs="Times New Roman"/>
          <w:sz w:val="22"/>
          <w:szCs w:val="22"/>
        </w:rPr>
        <w:t xml:space="preserve">una sola volta al di fuori del ciclo di replicazione. </w:t>
      </w:r>
    </w:p>
    <w:p w14:paraId="73A678BD" w14:textId="77777777" w:rsidR="00F34077" w:rsidRPr="000D46CE" w:rsidRDefault="00F34077" w:rsidP="00F34077">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Per memorizzare i dati relativi alle varie repliche abbiamo utilizzato la struct </w:t>
      </w:r>
      <w:r w:rsidRPr="000D46CE">
        <w:rPr>
          <w:rFonts w:ascii="XBBVGE+LMRoman10-Regular" w:hAnsi="XBBVGE+LMRoman10-Regular" w:cs="Times New Roman"/>
          <w:i/>
          <w:iCs/>
          <w:sz w:val="22"/>
          <w:szCs w:val="22"/>
        </w:rPr>
        <w:t xml:space="preserve">outputStats: </w:t>
      </w:r>
      <w:r w:rsidRPr="000D46CE">
        <w:rPr>
          <w:rFonts w:ascii="XBBVGE+LMRoman10-Regular" w:hAnsi="XBBVGE+LMRoman10-Regular" w:cs="Times New Roman"/>
          <w:sz w:val="22"/>
          <w:szCs w:val="22"/>
        </w:rPr>
        <w:t xml:space="preserve">nello specifico, abbiamo creato una struct di questo tipo per ogni centro del sistema e per ogni replica, andando successivamente a memorizzarla all’interno di una matrice di </w:t>
      </w:r>
      <w:r w:rsidRPr="000D46CE">
        <w:rPr>
          <w:rFonts w:ascii="XBBVGE+LMRoman10-Regular" w:hAnsi="XBBVGE+LMRoman10-Regular" w:cs="Times New Roman"/>
          <w:i/>
          <w:iCs/>
          <w:sz w:val="22"/>
          <w:szCs w:val="22"/>
        </w:rPr>
        <w:t xml:space="preserve">outputStats </w:t>
      </w:r>
      <w:r w:rsidRPr="000D46CE">
        <w:rPr>
          <w:rFonts w:ascii="XBBVGE+LMRoman10-Regular" w:hAnsi="XBBVGE+LMRoman10-Regular" w:cs="Times New Roman"/>
          <w:sz w:val="22"/>
          <w:szCs w:val="22"/>
        </w:rPr>
        <w:t>(</w:t>
      </w:r>
      <w:r w:rsidRPr="000D46CE">
        <w:rPr>
          <w:rFonts w:ascii="XBBVGE+LMRoman10-Regular" w:hAnsi="XBBVGE+LMRoman10-Regular" w:cs="Times New Roman"/>
          <w:i/>
          <w:iCs/>
          <w:sz w:val="22"/>
          <w:szCs w:val="22"/>
        </w:rPr>
        <w:t>matrix</w:t>
      </w:r>
      <w:r w:rsidRPr="000D46CE">
        <w:rPr>
          <w:rFonts w:ascii="XBBVGE+LMRoman10-Regular" w:hAnsi="XBBVGE+LMRoman10-Regular" w:cs="Times New Roman"/>
          <w:sz w:val="22"/>
          <w:szCs w:val="22"/>
        </w:rPr>
        <w:t xml:space="preserve">), in cui la riga i-ima corrisponde alla replica i-esima e la colonna j-ima corrisponde al centro j-imo. </w:t>
      </w:r>
    </w:p>
    <w:p w14:paraId="5472DE33" w14:textId="77777777" w:rsidR="00F34077" w:rsidRPr="000D46CE" w:rsidRDefault="00F34077" w:rsidP="00F34077">
      <w:pPr>
        <w:spacing w:line="276" w:lineRule="auto"/>
        <w:rPr>
          <w:rFonts w:ascii="XBBVGE+LMRoman10-Regular" w:hAnsi="XBBVGE+LMRoman10-Regular" w:cs="Times New Roman"/>
          <w:sz w:val="22"/>
          <w:szCs w:val="22"/>
        </w:rPr>
      </w:pPr>
      <w:r w:rsidRPr="000D46CE">
        <w:rPr>
          <w:rFonts w:ascii="XBBVGE+LMRoman10-Regular" w:hAnsi="XBBVGE+LMRoman10-Regular" w:cs="Times New Roman"/>
          <w:sz w:val="22"/>
          <w:szCs w:val="22"/>
        </w:rPr>
        <w:t xml:space="preserve">Dopo aver eseguito la totalità delle repliche, la matrice è stata utilizzata – con l’ausilio del programma </w:t>
      </w:r>
      <w:r w:rsidRPr="000D46CE">
        <w:rPr>
          <w:rFonts w:ascii="XBBVGE+LMRoman10-Regular" w:hAnsi="XBBVGE+LMRoman10-Regular" w:cs="Times New Roman"/>
          <w:i/>
          <w:iCs/>
          <w:sz w:val="22"/>
          <w:szCs w:val="22"/>
        </w:rPr>
        <w:t xml:space="preserve">estimate.c </w:t>
      </w:r>
      <w:r w:rsidRPr="000D46CE">
        <w:rPr>
          <w:rFonts w:ascii="XBBVGE+LMRoman10-Regular" w:hAnsi="XBBVGE+LMRoman10-Regular" w:cs="Times New Roman"/>
          <w:sz w:val="22"/>
          <w:szCs w:val="22"/>
        </w:rPr>
        <w:t xml:space="preserve">– per calcolare gli intervalli di confidenza per ogni centro e per ogni statistica di interesse. </w:t>
      </w:r>
    </w:p>
    <w:p w14:paraId="55C327F6" w14:textId="77777777" w:rsidR="00F34077" w:rsidRPr="000D46CE" w:rsidRDefault="00F34077" w:rsidP="00F34077">
      <w:pPr>
        <w:spacing w:line="276" w:lineRule="auto"/>
        <w:rPr>
          <w:rFonts w:ascii="XBBVGE+LMRoman10-Regular" w:hAnsi="XBBVGE+LMRoman10-Regular" w:cs="Times New Roman"/>
          <w:sz w:val="22"/>
          <w:szCs w:val="22"/>
        </w:rPr>
      </w:pPr>
    </w:p>
    <w:p w14:paraId="16284722" w14:textId="223DA631" w:rsidR="0019184D" w:rsidRPr="000D46CE" w:rsidRDefault="0019184D" w:rsidP="00D80659">
      <w:pPr>
        <w:spacing w:line="276" w:lineRule="auto"/>
        <w:rPr>
          <w:rFonts w:ascii="XBBVGE+LMRoman10-Regular" w:hAnsi="XBBVGE+LMRoman10-Regular" w:cs="Times New Roman"/>
          <w:sz w:val="22"/>
          <w:szCs w:val="22"/>
          <w:lang w:bidi="it-IT"/>
        </w:rPr>
      </w:pPr>
    </w:p>
    <w:p w14:paraId="321D5A2D" w14:textId="2B1948EA" w:rsidR="0019184D" w:rsidRPr="000D46CE" w:rsidRDefault="0019184D" w:rsidP="00D80659">
      <w:pPr>
        <w:spacing w:line="276" w:lineRule="auto"/>
        <w:rPr>
          <w:rFonts w:ascii="XBBVGE+LMRoman10-Regular" w:hAnsi="XBBVGE+LMRoman10-Regular" w:cs="Times New Roman"/>
          <w:sz w:val="22"/>
          <w:szCs w:val="22"/>
          <w:lang w:bidi="it-IT"/>
        </w:rPr>
      </w:pPr>
    </w:p>
    <w:p w14:paraId="040F0750" w14:textId="4F98346B" w:rsidR="0019184D" w:rsidRPr="000D46CE" w:rsidRDefault="0019184D" w:rsidP="00D80659">
      <w:pPr>
        <w:spacing w:line="276" w:lineRule="auto"/>
        <w:rPr>
          <w:rFonts w:ascii="XBBVGE+LMRoman10-Regular" w:hAnsi="XBBVGE+LMRoman10-Regular" w:cs="Times New Roman"/>
          <w:sz w:val="22"/>
          <w:szCs w:val="22"/>
          <w:lang w:bidi="it-IT"/>
        </w:rPr>
      </w:pPr>
    </w:p>
    <w:p w14:paraId="1D1FDB18" w14:textId="6A24E29C" w:rsidR="0019184D" w:rsidRPr="000D46CE" w:rsidRDefault="0019184D" w:rsidP="00D80659">
      <w:pPr>
        <w:spacing w:line="276" w:lineRule="auto"/>
        <w:rPr>
          <w:rFonts w:ascii="XBBVGE+LMRoman10-Regular" w:hAnsi="XBBVGE+LMRoman10-Regular" w:cs="Times New Roman"/>
          <w:sz w:val="22"/>
          <w:szCs w:val="22"/>
          <w:lang w:bidi="it-IT"/>
        </w:rPr>
      </w:pPr>
    </w:p>
    <w:p w14:paraId="24167209" w14:textId="0C218450" w:rsidR="0019184D" w:rsidRPr="000D46CE" w:rsidRDefault="0019184D" w:rsidP="00D80659">
      <w:pPr>
        <w:spacing w:line="276" w:lineRule="auto"/>
        <w:rPr>
          <w:rFonts w:ascii="XBBVGE+LMRoman10-Regular" w:hAnsi="XBBVGE+LMRoman10-Regular" w:cs="Times New Roman"/>
          <w:sz w:val="22"/>
          <w:szCs w:val="22"/>
          <w:lang w:bidi="it-IT"/>
        </w:rPr>
      </w:pPr>
    </w:p>
    <w:p w14:paraId="7CDD97A6" w14:textId="5C0FAA0C" w:rsidR="0019184D" w:rsidRPr="000D46CE" w:rsidRDefault="0019184D" w:rsidP="00D80659">
      <w:pPr>
        <w:spacing w:line="276" w:lineRule="auto"/>
        <w:rPr>
          <w:rFonts w:ascii="XBBVGE+LMRoman10-Regular" w:hAnsi="XBBVGE+LMRoman10-Regular" w:cs="Times New Roman"/>
          <w:sz w:val="22"/>
          <w:szCs w:val="22"/>
          <w:lang w:bidi="it-IT"/>
        </w:rPr>
      </w:pPr>
    </w:p>
    <w:p w14:paraId="5FFB7A2E" w14:textId="4D8B1F29" w:rsidR="0019184D" w:rsidRPr="000D46CE" w:rsidRDefault="0019184D" w:rsidP="00D80659">
      <w:pPr>
        <w:spacing w:line="276" w:lineRule="auto"/>
        <w:rPr>
          <w:rFonts w:ascii="XBBVGE+LMRoman10-Regular" w:hAnsi="XBBVGE+LMRoman10-Regular" w:cs="Times New Roman"/>
          <w:sz w:val="22"/>
          <w:szCs w:val="22"/>
          <w:lang w:bidi="it-IT"/>
        </w:rPr>
      </w:pPr>
    </w:p>
    <w:p w14:paraId="6D3749AC" w14:textId="7D124D42" w:rsidR="0019184D" w:rsidRPr="000D46CE" w:rsidRDefault="0019184D" w:rsidP="00D80659">
      <w:pPr>
        <w:spacing w:line="276" w:lineRule="auto"/>
        <w:rPr>
          <w:rFonts w:ascii="XBBVGE+LMRoman10-Regular" w:hAnsi="XBBVGE+LMRoman10-Regular" w:cs="Times New Roman"/>
          <w:sz w:val="22"/>
          <w:szCs w:val="22"/>
          <w:lang w:bidi="it-IT"/>
        </w:rPr>
      </w:pPr>
    </w:p>
    <w:p w14:paraId="422ACDE5" w14:textId="7F2999D6" w:rsidR="0019184D" w:rsidRPr="000D46CE" w:rsidRDefault="0019184D" w:rsidP="00D80659">
      <w:pPr>
        <w:spacing w:line="276" w:lineRule="auto"/>
        <w:rPr>
          <w:rFonts w:ascii="XBBVGE+LMRoman10-Regular" w:hAnsi="XBBVGE+LMRoman10-Regular" w:cs="Times New Roman"/>
          <w:sz w:val="22"/>
          <w:szCs w:val="22"/>
          <w:lang w:bidi="it-IT"/>
        </w:rPr>
      </w:pPr>
    </w:p>
    <w:p w14:paraId="79FFAA2A" w14:textId="602FFE2C" w:rsidR="0019184D" w:rsidRPr="000D46CE" w:rsidRDefault="0019184D" w:rsidP="00D80659">
      <w:pPr>
        <w:spacing w:line="276" w:lineRule="auto"/>
        <w:rPr>
          <w:rFonts w:ascii="XBBVGE+LMRoman10-Regular" w:hAnsi="XBBVGE+LMRoman10-Regular" w:cs="Times New Roman"/>
          <w:sz w:val="22"/>
          <w:szCs w:val="22"/>
          <w:lang w:bidi="it-IT"/>
        </w:rPr>
      </w:pPr>
    </w:p>
    <w:p w14:paraId="2C36D3FF" w14:textId="4E6FBAB2" w:rsidR="0019184D" w:rsidRPr="000D46CE" w:rsidRDefault="0019184D" w:rsidP="00D80659">
      <w:pPr>
        <w:spacing w:line="276" w:lineRule="auto"/>
        <w:rPr>
          <w:rFonts w:ascii="XBBVGE+LMRoman10-Regular" w:hAnsi="XBBVGE+LMRoman10-Regular" w:cs="Times New Roman"/>
          <w:sz w:val="22"/>
          <w:szCs w:val="22"/>
          <w:lang w:bidi="it-IT"/>
        </w:rPr>
      </w:pPr>
    </w:p>
    <w:p w14:paraId="2F5A2F6F" w14:textId="31DA76F6" w:rsidR="0019184D" w:rsidRPr="000D46CE" w:rsidRDefault="0019184D" w:rsidP="00D80659">
      <w:pPr>
        <w:spacing w:line="276" w:lineRule="auto"/>
        <w:rPr>
          <w:rFonts w:ascii="XBBVGE+LMRoman10-Regular" w:hAnsi="XBBVGE+LMRoman10-Regular" w:cs="Times New Roman"/>
          <w:sz w:val="22"/>
          <w:szCs w:val="22"/>
          <w:lang w:bidi="it-IT"/>
        </w:rPr>
      </w:pPr>
    </w:p>
    <w:p w14:paraId="251299B4" w14:textId="559F5C2A" w:rsidR="0019184D" w:rsidRPr="000D46CE" w:rsidRDefault="0019184D" w:rsidP="00D80659">
      <w:pPr>
        <w:spacing w:line="276" w:lineRule="auto"/>
        <w:rPr>
          <w:rFonts w:ascii="XBBVGE+LMRoman10-Regular" w:hAnsi="XBBVGE+LMRoman10-Regular" w:cs="Times New Roman"/>
          <w:sz w:val="22"/>
          <w:szCs w:val="22"/>
          <w:lang w:bidi="it-IT"/>
        </w:rPr>
      </w:pPr>
    </w:p>
    <w:p w14:paraId="5D9FA5ED" w14:textId="50AD59CD" w:rsidR="0019184D" w:rsidRPr="000D46CE" w:rsidRDefault="0019184D" w:rsidP="00D80659">
      <w:pPr>
        <w:spacing w:line="276" w:lineRule="auto"/>
        <w:rPr>
          <w:rFonts w:ascii="XBBVGE+LMRoman10-Regular" w:hAnsi="XBBVGE+LMRoman10-Regular" w:cs="Times New Roman"/>
          <w:sz w:val="22"/>
          <w:szCs w:val="22"/>
          <w:lang w:bidi="it-IT"/>
        </w:rPr>
      </w:pPr>
    </w:p>
    <w:p w14:paraId="255AEC1C" w14:textId="2C20B176" w:rsidR="0019184D" w:rsidRPr="000D46CE" w:rsidRDefault="0019184D" w:rsidP="00D80659">
      <w:pPr>
        <w:spacing w:line="276" w:lineRule="auto"/>
        <w:rPr>
          <w:rFonts w:ascii="XBBVGE+LMRoman10-Regular" w:hAnsi="XBBVGE+LMRoman10-Regular" w:cs="Times New Roman"/>
          <w:sz w:val="22"/>
          <w:szCs w:val="22"/>
          <w:lang w:bidi="it-IT"/>
        </w:rPr>
      </w:pPr>
    </w:p>
    <w:p w14:paraId="7D44B3AF" w14:textId="4FAE4D24" w:rsidR="0019184D" w:rsidRPr="000D46CE" w:rsidRDefault="0019184D" w:rsidP="00D80659">
      <w:pPr>
        <w:spacing w:line="276" w:lineRule="auto"/>
        <w:rPr>
          <w:rFonts w:ascii="XBBVGE+LMRoman10-Regular" w:hAnsi="XBBVGE+LMRoman10-Regular" w:cs="Times New Roman"/>
          <w:sz w:val="22"/>
          <w:szCs w:val="22"/>
          <w:lang w:bidi="it-IT"/>
        </w:rPr>
      </w:pPr>
    </w:p>
    <w:p w14:paraId="6CD22EA0" w14:textId="56539414" w:rsidR="0019184D" w:rsidRPr="000D46CE" w:rsidRDefault="0019184D" w:rsidP="00D80659">
      <w:pPr>
        <w:spacing w:line="276" w:lineRule="auto"/>
        <w:rPr>
          <w:rFonts w:ascii="XBBVGE+LMRoman10-Regular" w:hAnsi="XBBVGE+LMRoman10-Regular" w:cs="Times New Roman"/>
          <w:sz w:val="22"/>
          <w:szCs w:val="22"/>
          <w:lang w:bidi="it-IT"/>
        </w:rPr>
      </w:pPr>
    </w:p>
    <w:p w14:paraId="5F64A917" w14:textId="33B7D1CA" w:rsidR="0019184D" w:rsidRPr="000D46CE" w:rsidRDefault="0019184D" w:rsidP="00D80659">
      <w:pPr>
        <w:spacing w:line="276" w:lineRule="auto"/>
        <w:rPr>
          <w:rFonts w:ascii="XBBVGE+LMRoman10-Regular" w:hAnsi="XBBVGE+LMRoman10-Regular" w:cs="Times New Roman"/>
          <w:sz w:val="22"/>
          <w:szCs w:val="22"/>
          <w:lang w:bidi="it-IT"/>
        </w:rPr>
      </w:pPr>
    </w:p>
    <w:p w14:paraId="2DF80495" w14:textId="1ED48593" w:rsidR="0019184D" w:rsidRPr="000D46CE" w:rsidRDefault="0019184D" w:rsidP="00D80659">
      <w:pPr>
        <w:spacing w:line="276" w:lineRule="auto"/>
        <w:rPr>
          <w:rFonts w:ascii="XBBVGE+LMRoman10-Regular" w:hAnsi="XBBVGE+LMRoman10-Regular" w:cs="Times New Roman"/>
          <w:sz w:val="22"/>
          <w:szCs w:val="22"/>
          <w:lang w:bidi="it-IT"/>
        </w:rPr>
      </w:pPr>
    </w:p>
    <w:p w14:paraId="5A1509C7" w14:textId="74250C07" w:rsidR="0019184D" w:rsidRPr="000D46CE" w:rsidRDefault="0019184D" w:rsidP="00D80659">
      <w:pPr>
        <w:spacing w:line="276" w:lineRule="auto"/>
        <w:rPr>
          <w:rFonts w:ascii="XBBVGE+LMRoman10-Regular" w:hAnsi="XBBVGE+LMRoman10-Regular" w:cs="Times New Roman"/>
          <w:sz w:val="22"/>
          <w:szCs w:val="22"/>
          <w:lang w:bidi="it-IT"/>
        </w:rPr>
      </w:pPr>
    </w:p>
    <w:p w14:paraId="4C4B6898" w14:textId="03F87965" w:rsidR="0019184D" w:rsidRPr="000D46CE" w:rsidRDefault="0019184D" w:rsidP="00D80659">
      <w:pPr>
        <w:spacing w:line="276" w:lineRule="auto"/>
        <w:rPr>
          <w:rFonts w:ascii="XBBVGE+LMRoman10-Regular" w:hAnsi="XBBVGE+LMRoman10-Regular" w:cs="Times New Roman"/>
          <w:sz w:val="22"/>
          <w:szCs w:val="22"/>
          <w:lang w:bidi="it-IT"/>
        </w:rPr>
      </w:pPr>
    </w:p>
    <w:p w14:paraId="6E55D9ED" w14:textId="6E9648D0" w:rsidR="0019184D" w:rsidRPr="000D46CE" w:rsidRDefault="0019184D" w:rsidP="00D80659">
      <w:pPr>
        <w:spacing w:line="276" w:lineRule="auto"/>
        <w:rPr>
          <w:rFonts w:ascii="XBBVGE+LMRoman10-Regular" w:hAnsi="XBBVGE+LMRoman10-Regular" w:cs="Times New Roman"/>
          <w:sz w:val="22"/>
          <w:szCs w:val="22"/>
          <w:lang w:bidi="it-IT"/>
        </w:rPr>
      </w:pPr>
    </w:p>
    <w:p w14:paraId="16744D2D" w14:textId="06C16356" w:rsidR="0019184D" w:rsidRPr="000D46CE" w:rsidRDefault="0019184D" w:rsidP="00D80659">
      <w:pPr>
        <w:spacing w:line="276" w:lineRule="auto"/>
        <w:rPr>
          <w:rFonts w:ascii="XBBVGE+LMRoman10-Regular" w:hAnsi="XBBVGE+LMRoman10-Regular" w:cs="Times New Roman"/>
          <w:sz w:val="22"/>
          <w:szCs w:val="22"/>
          <w:lang w:bidi="it-IT"/>
        </w:rPr>
      </w:pPr>
    </w:p>
    <w:p w14:paraId="4FBBDBB2" w14:textId="6ECBFEE6" w:rsidR="00033CE0" w:rsidRPr="000D46CE" w:rsidRDefault="00033CE0" w:rsidP="00033CE0">
      <w:pPr>
        <w:pStyle w:val="Titolo1"/>
        <w:spacing w:line="276" w:lineRule="auto"/>
        <w:rPr>
          <w:rFonts w:ascii="XBBVGE+LMRoman10-Regular" w:hAnsi="XBBVGE+LMRoman10-Regular" w:cs="Times New Roman"/>
          <w:color w:val="054A29"/>
          <w:szCs w:val="48"/>
          <w:lang w:bidi="it-IT"/>
        </w:rPr>
      </w:pPr>
      <w:r w:rsidRPr="000D46CE">
        <w:rPr>
          <w:rFonts w:ascii="XBBVGE+LMRoman10-Regular" w:hAnsi="XBBVGE+LMRoman10-Regular" w:cs="Times New Roman"/>
          <w:color w:val="054A29"/>
          <w:szCs w:val="48"/>
          <w:lang w:bidi="it-IT"/>
        </w:rPr>
        <w:lastRenderedPageBreak/>
        <w:t>9. CONCLUSIONI</w:t>
      </w:r>
    </w:p>
    <w:p w14:paraId="592A884D" w14:textId="77777777" w:rsidR="00033CE0" w:rsidRPr="000D46CE" w:rsidRDefault="00033CE0" w:rsidP="00D80659">
      <w:pPr>
        <w:spacing w:line="276" w:lineRule="auto"/>
        <w:rPr>
          <w:rFonts w:ascii="XBBVGE+LMRoman10-Regular" w:hAnsi="XBBVGE+LMRoman10-Regular" w:cs="Times New Roman"/>
          <w:sz w:val="22"/>
          <w:szCs w:val="22"/>
          <w:lang w:bidi="it-IT"/>
        </w:rPr>
      </w:pPr>
    </w:p>
    <w:p w14:paraId="7A2B4124" w14:textId="7CD6B565" w:rsidR="0019184D" w:rsidRDefault="0019184D" w:rsidP="00D80659">
      <w:pPr>
        <w:spacing w:line="276" w:lineRule="auto"/>
        <w:rPr>
          <w:rFonts w:ascii="XBBVGE+LMRoman10-Regular" w:hAnsi="XBBVGE+LMRoman10-Regular" w:cs="Times New Roman"/>
          <w:sz w:val="22"/>
          <w:szCs w:val="22"/>
          <w:lang w:bidi="it-IT"/>
        </w:rPr>
      </w:pPr>
    </w:p>
    <w:p w14:paraId="53F9D6C8" w14:textId="32B1907F" w:rsidR="00351D98" w:rsidRDefault="00351D98" w:rsidP="00D80659">
      <w:pPr>
        <w:spacing w:line="276" w:lineRule="auto"/>
        <w:rPr>
          <w:rFonts w:ascii="XBBVGE+LMRoman10-Regular" w:hAnsi="XBBVGE+LMRoman10-Regular" w:cs="Times New Roman"/>
          <w:sz w:val="22"/>
          <w:szCs w:val="22"/>
          <w:lang w:bidi="it-IT"/>
        </w:rPr>
      </w:pPr>
    </w:p>
    <w:p w14:paraId="610129CF" w14:textId="04ADC398" w:rsidR="00351D98" w:rsidRDefault="00351D98" w:rsidP="00D80659">
      <w:pPr>
        <w:spacing w:line="276" w:lineRule="auto"/>
        <w:rPr>
          <w:rFonts w:ascii="XBBVGE+LMRoman10-Regular" w:hAnsi="XBBVGE+LMRoman10-Regular" w:cs="Times New Roman"/>
          <w:sz w:val="22"/>
          <w:szCs w:val="22"/>
          <w:lang w:bidi="it-IT"/>
        </w:rPr>
      </w:pPr>
    </w:p>
    <w:p w14:paraId="19354615" w14:textId="2BCE5F62" w:rsidR="00351D98" w:rsidRDefault="00351D98" w:rsidP="00D80659">
      <w:pPr>
        <w:spacing w:line="276" w:lineRule="auto"/>
        <w:rPr>
          <w:rFonts w:ascii="XBBVGE+LMRoman10-Regular" w:hAnsi="XBBVGE+LMRoman10-Regular" w:cs="Times New Roman"/>
          <w:sz w:val="22"/>
          <w:szCs w:val="22"/>
          <w:lang w:bidi="it-IT"/>
        </w:rPr>
      </w:pPr>
    </w:p>
    <w:p w14:paraId="272DFE95" w14:textId="2A8C54A6" w:rsidR="00351D98" w:rsidRDefault="00351D98" w:rsidP="00D80659">
      <w:pPr>
        <w:spacing w:line="276" w:lineRule="auto"/>
        <w:rPr>
          <w:rFonts w:ascii="XBBVGE+LMRoman10-Regular" w:hAnsi="XBBVGE+LMRoman10-Regular" w:cs="Times New Roman"/>
          <w:sz w:val="22"/>
          <w:szCs w:val="22"/>
          <w:lang w:bidi="it-IT"/>
        </w:rPr>
      </w:pPr>
    </w:p>
    <w:p w14:paraId="649838D2" w14:textId="3EC8CC4C" w:rsidR="00351D98" w:rsidRDefault="00351D98" w:rsidP="00D80659">
      <w:pPr>
        <w:spacing w:line="276" w:lineRule="auto"/>
        <w:rPr>
          <w:rFonts w:ascii="XBBVGE+LMRoman10-Regular" w:hAnsi="XBBVGE+LMRoman10-Regular" w:cs="Times New Roman"/>
          <w:sz w:val="22"/>
          <w:szCs w:val="22"/>
          <w:lang w:bidi="it-IT"/>
        </w:rPr>
      </w:pPr>
    </w:p>
    <w:p w14:paraId="38524AB0" w14:textId="48081BED" w:rsidR="00351D98" w:rsidRDefault="00351D98" w:rsidP="00D80659">
      <w:pPr>
        <w:spacing w:line="276" w:lineRule="auto"/>
        <w:rPr>
          <w:rFonts w:ascii="XBBVGE+LMRoman10-Regular" w:hAnsi="XBBVGE+LMRoman10-Regular" w:cs="Times New Roman"/>
          <w:sz w:val="22"/>
          <w:szCs w:val="22"/>
          <w:lang w:bidi="it-IT"/>
        </w:rPr>
      </w:pPr>
    </w:p>
    <w:p w14:paraId="7A2432B4" w14:textId="59BA1AE6" w:rsidR="00351D98" w:rsidRDefault="00351D98" w:rsidP="00D80659">
      <w:pPr>
        <w:spacing w:line="276" w:lineRule="auto"/>
        <w:rPr>
          <w:rFonts w:ascii="XBBVGE+LMRoman10-Regular" w:hAnsi="XBBVGE+LMRoman10-Regular" w:cs="Times New Roman"/>
          <w:sz w:val="22"/>
          <w:szCs w:val="22"/>
          <w:lang w:bidi="it-IT"/>
        </w:rPr>
      </w:pPr>
    </w:p>
    <w:p w14:paraId="53A6DEF7" w14:textId="43C49BC5" w:rsidR="00351D98" w:rsidRDefault="00351D98" w:rsidP="00D80659">
      <w:pPr>
        <w:spacing w:line="276" w:lineRule="auto"/>
        <w:rPr>
          <w:rFonts w:ascii="XBBVGE+LMRoman10-Regular" w:hAnsi="XBBVGE+LMRoman10-Regular" w:cs="Times New Roman"/>
          <w:sz w:val="22"/>
          <w:szCs w:val="22"/>
          <w:lang w:bidi="it-IT"/>
        </w:rPr>
      </w:pPr>
    </w:p>
    <w:p w14:paraId="6898BFF0" w14:textId="47083F31" w:rsidR="00351D98" w:rsidRDefault="00351D98" w:rsidP="00D80659">
      <w:pPr>
        <w:spacing w:line="276" w:lineRule="auto"/>
        <w:rPr>
          <w:rFonts w:ascii="XBBVGE+LMRoman10-Regular" w:hAnsi="XBBVGE+LMRoman10-Regular" w:cs="Times New Roman"/>
          <w:sz w:val="22"/>
          <w:szCs w:val="22"/>
          <w:lang w:bidi="it-IT"/>
        </w:rPr>
      </w:pPr>
    </w:p>
    <w:p w14:paraId="226D0EF3" w14:textId="4CE33314" w:rsidR="00351D98" w:rsidRDefault="00351D98" w:rsidP="00D80659">
      <w:pPr>
        <w:spacing w:line="276" w:lineRule="auto"/>
        <w:rPr>
          <w:rFonts w:ascii="XBBVGE+LMRoman10-Regular" w:hAnsi="XBBVGE+LMRoman10-Regular" w:cs="Times New Roman"/>
          <w:sz w:val="22"/>
          <w:szCs w:val="22"/>
          <w:lang w:bidi="it-IT"/>
        </w:rPr>
      </w:pPr>
    </w:p>
    <w:p w14:paraId="432B65F3" w14:textId="72F2F364" w:rsidR="00351D98" w:rsidRDefault="00351D98" w:rsidP="00D80659">
      <w:pPr>
        <w:spacing w:line="276" w:lineRule="auto"/>
        <w:rPr>
          <w:rFonts w:ascii="XBBVGE+LMRoman10-Regular" w:hAnsi="XBBVGE+LMRoman10-Regular" w:cs="Times New Roman"/>
          <w:sz w:val="22"/>
          <w:szCs w:val="22"/>
          <w:lang w:bidi="it-IT"/>
        </w:rPr>
      </w:pPr>
    </w:p>
    <w:p w14:paraId="6D70348B" w14:textId="049CA406" w:rsidR="00351D98" w:rsidRDefault="00351D98" w:rsidP="00D80659">
      <w:pPr>
        <w:spacing w:line="276" w:lineRule="auto"/>
        <w:rPr>
          <w:rFonts w:ascii="XBBVGE+LMRoman10-Regular" w:hAnsi="XBBVGE+LMRoman10-Regular" w:cs="Times New Roman"/>
          <w:sz w:val="22"/>
          <w:szCs w:val="22"/>
          <w:lang w:bidi="it-IT"/>
        </w:rPr>
      </w:pPr>
    </w:p>
    <w:p w14:paraId="084D2079" w14:textId="11E36E78" w:rsidR="00351D98" w:rsidRDefault="00351D98" w:rsidP="00D80659">
      <w:pPr>
        <w:spacing w:line="276" w:lineRule="auto"/>
        <w:rPr>
          <w:rFonts w:ascii="XBBVGE+LMRoman10-Regular" w:hAnsi="XBBVGE+LMRoman10-Regular" w:cs="Times New Roman"/>
          <w:sz w:val="22"/>
          <w:szCs w:val="22"/>
          <w:lang w:bidi="it-IT"/>
        </w:rPr>
      </w:pPr>
    </w:p>
    <w:p w14:paraId="5D11A106" w14:textId="085B3C33" w:rsidR="00351D98" w:rsidRDefault="00351D98" w:rsidP="00D80659">
      <w:pPr>
        <w:spacing w:line="276" w:lineRule="auto"/>
        <w:rPr>
          <w:rFonts w:ascii="XBBVGE+LMRoman10-Regular" w:hAnsi="XBBVGE+LMRoman10-Regular" w:cs="Times New Roman"/>
          <w:sz w:val="22"/>
          <w:szCs w:val="22"/>
          <w:lang w:bidi="it-IT"/>
        </w:rPr>
      </w:pPr>
    </w:p>
    <w:p w14:paraId="2F211BEA" w14:textId="24389A01" w:rsidR="00351D98" w:rsidRDefault="00351D98" w:rsidP="00D80659">
      <w:pPr>
        <w:spacing w:line="276" w:lineRule="auto"/>
        <w:rPr>
          <w:rFonts w:ascii="XBBVGE+LMRoman10-Regular" w:hAnsi="XBBVGE+LMRoman10-Regular" w:cs="Times New Roman"/>
          <w:sz w:val="22"/>
          <w:szCs w:val="22"/>
          <w:lang w:bidi="it-IT"/>
        </w:rPr>
      </w:pPr>
    </w:p>
    <w:p w14:paraId="2A78E278" w14:textId="7A94E1B8" w:rsidR="00351D98" w:rsidRDefault="00351D98" w:rsidP="00D80659">
      <w:pPr>
        <w:spacing w:line="276" w:lineRule="auto"/>
        <w:rPr>
          <w:rFonts w:ascii="XBBVGE+LMRoman10-Regular" w:hAnsi="XBBVGE+LMRoman10-Regular" w:cs="Times New Roman"/>
          <w:sz w:val="22"/>
          <w:szCs w:val="22"/>
          <w:lang w:bidi="it-IT"/>
        </w:rPr>
      </w:pPr>
    </w:p>
    <w:p w14:paraId="3CA43EAA" w14:textId="0404CC1D" w:rsidR="00351D98" w:rsidRDefault="00351D98" w:rsidP="00D80659">
      <w:pPr>
        <w:spacing w:line="276" w:lineRule="auto"/>
        <w:rPr>
          <w:rFonts w:ascii="XBBVGE+LMRoman10-Regular" w:hAnsi="XBBVGE+LMRoman10-Regular" w:cs="Times New Roman"/>
          <w:sz w:val="22"/>
          <w:szCs w:val="22"/>
          <w:lang w:bidi="it-IT"/>
        </w:rPr>
      </w:pPr>
    </w:p>
    <w:p w14:paraId="47172B88" w14:textId="5EEDE6AF" w:rsidR="00351D98" w:rsidRDefault="00351D98" w:rsidP="00D80659">
      <w:pPr>
        <w:spacing w:line="276" w:lineRule="auto"/>
        <w:rPr>
          <w:rFonts w:ascii="XBBVGE+LMRoman10-Regular" w:hAnsi="XBBVGE+LMRoman10-Regular" w:cs="Times New Roman"/>
          <w:sz w:val="22"/>
          <w:szCs w:val="22"/>
          <w:lang w:bidi="it-IT"/>
        </w:rPr>
      </w:pPr>
    </w:p>
    <w:p w14:paraId="67B79F17" w14:textId="0A5F1531" w:rsidR="00351D98" w:rsidRDefault="00351D98" w:rsidP="00D80659">
      <w:pPr>
        <w:spacing w:line="276" w:lineRule="auto"/>
        <w:rPr>
          <w:rFonts w:ascii="XBBVGE+LMRoman10-Regular" w:hAnsi="XBBVGE+LMRoman10-Regular" w:cs="Times New Roman"/>
          <w:sz w:val="22"/>
          <w:szCs w:val="22"/>
          <w:lang w:bidi="it-IT"/>
        </w:rPr>
      </w:pPr>
    </w:p>
    <w:p w14:paraId="7CBCB87D" w14:textId="6EFE7C62" w:rsidR="00351D98" w:rsidRDefault="00351D98" w:rsidP="00D80659">
      <w:pPr>
        <w:spacing w:line="276" w:lineRule="auto"/>
        <w:rPr>
          <w:rFonts w:ascii="XBBVGE+LMRoman10-Regular" w:hAnsi="XBBVGE+LMRoman10-Regular" w:cs="Times New Roman"/>
          <w:sz w:val="22"/>
          <w:szCs w:val="22"/>
          <w:lang w:bidi="it-IT"/>
        </w:rPr>
      </w:pPr>
    </w:p>
    <w:p w14:paraId="33F6A7E0" w14:textId="189301FC" w:rsidR="00351D98" w:rsidRDefault="00351D98" w:rsidP="00D80659">
      <w:pPr>
        <w:spacing w:line="276" w:lineRule="auto"/>
        <w:rPr>
          <w:rFonts w:ascii="XBBVGE+LMRoman10-Regular" w:hAnsi="XBBVGE+LMRoman10-Regular" w:cs="Times New Roman"/>
          <w:sz w:val="22"/>
          <w:szCs w:val="22"/>
          <w:lang w:bidi="it-IT"/>
        </w:rPr>
      </w:pPr>
    </w:p>
    <w:p w14:paraId="5ABFF092" w14:textId="107CEA95" w:rsidR="00351D98" w:rsidRDefault="00351D98" w:rsidP="00D80659">
      <w:pPr>
        <w:spacing w:line="276" w:lineRule="auto"/>
        <w:rPr>
          <w:rFonts w:ascii="XBBVGE+LMRoman10-Regular" w:hAnsi="XBBVGE+LMRoman10-Regular" w:cs="Times New Roman"/>
          <w:sz w:val="22"/>
          <w:szCs w:val="22"/>
          <w:lang w:bidi="it-IT"/>
        </w:rPr>
      </w:pPr>
    </w:p>
    <w:p w14:paraId="23400BEE" w14:textId="6B166CF8" w:rsidR="00351D98" w:rsidRDefault="00351D98" w:rsidP="00D80659">
      <w:pPr>
        <w:spacing w:line="276" w:lineRule="auto"/>
        <w:rPr>
          <w:rFonts w:ascii="XBBVGE+LMRoman10-Regular" w:hAnsi="XBBVGE+LMRoman10-Regular" w:cs="Times New Roman"/>
          <w:sz w:val="22"/>
          <w:szCs w:val="22"/>
          <w:lang w:bidi="it-IT"/>
        </w:rPr>
      </w:pPr>
    </w:p>
    <w:p w14:paraId="565F592F" w14:textId="22ED39EA" w:rsidR="00351D98" w:rsidRDefault="00351D98" w:rsidP="00D80659">
      <w:pPr>
        <w:spacing w:line="276" w:lineRule="auto"/>
        <w:rPr>
          <w:rFonts w:ascii="XBBVGE+LMRoman10-Regular" w:hAnsi="XBBVGE+LMRoman10-Regular" w:cs="Times New Roman"/>
          <w:sz w:val="22"/>
          <w:szCs w:val="22"/>
          <w:lang w:bidi="it-IT"/>
        </w:rPr>
      </w:pPr>
    </w:p>
    <w:p w14:paraId="01D397AF" w14:textId="2D6EC79A" w:rsidR="00351D98" w:rsidRDefault="00351D98" w:rsidP="00D80659">
      <w:pPr>
        <w:spacing w:line="276" w:lineRule="auto"/>
        <w:rPr>
          <w:rFonts w:ascii="XBBVGE+LMRoman10-Regular" w:hAnsi="XBBVGE+LMRoman10-Regular" w:cs="Times New Roman"/>
          <w:sz w:val="22"/>
          <w:szCs w:val="22"/>
          <w:lang w:bidi="it-IT"/>
        </w:rPr>
      </w:pPr>
    </w:p>
    <w:p w14:paraId="0DEC2D2D" w14:textId="388DD3BE" w:rsidR="00351D98" w:rsidRDefault="00351D98" w:rsidP="00D80659">
      <w:pPr>
        <w:spacing w:line="276" w:lineRule="auto"/>
        <w:rPr>
          <w:rFonts w:ascii="XBBVGE+LMRoman10-Regular" w:hAnsi="XBBVGE+LMRoman10-Regular" w:cs="Times New Roman"/>
          <w:sz w:val="22"/>
          <w:szCs w:val="22"/>
          <w:lang w:bidi="it-IT"/>
        </w:rPr>
      </w:pPr>
    </w:p>
    <w:p w14:paraId="3400E2EF" w14:textId="210ECC88" w:rsidR="00351D98" w:rsidRDefault="00351D98" w:rsidP="00D80659">
      <w:pPr>
        <w:spacing w:line="276" w:lineRule="auto"/>
        <w:rPr>
          <w:rFonts w:ascii="XBBVGE+LMRoman10-Regular" w:hAnsi="XBBVGE+LMRoman10-Regular" w:cs="Times New Roman"/>
          <w:sz w:val="22"/>
          <w:szCs w:val="22"/>
          <w:lang w:bidi="it-IT"/>
        </w:rPr>
      </w:pPr>
    </w:p>
    <w:p w14:paraId="4FC951DA" w14:textId="7955E6DE" w:rsidR="00351D98" w:rsidRDefault="00351D98" w:rsidP="00D80659">
      <w:pPr>
        <w:spacing w:line="276" w:lineRule="auto"/>
        <w:rPr>
          <w:rFonts w:ascii="XBBVGE+LMRoman10-Regular" w:hAnsi="XBBVGE+LMRoman10-Regular" w:cs="Times New Roman"/>
          <w:sz w:val="22"/>
          <w:szCs w:val="22"/>
          <w:lang w:bidi="it-IT"/>
        </w:rPr>
      </w:pPr>
    </w:p>
    <w:p w14:paraId="6F86C835" w14:textId="20BB994F" w:rsidR="00351D98" w:rsidRDefault="00351D98" w:rsidP="00D80659">
      <w:pPr>
        <w:spacing w:line="276" w:lineRule="auto"/>
        <w:rPr>
          <w:rFonts w:ascii="XBBVGE+LMRoman10-Regular" w:hAnsi="XBBVGE+LMRoman10-Regular" w:cs="Times New Roman"/>
          <w:sz w:val="22"/>
          <w:szCs w:val="22"/>
          <w:lang w:bidi="it-IT"/>
        </w:rPr>
      </w:pPr>
    </w:p>
    <w:p w14:paraId="57F52F82" w14:textId="742C76D3" w:rsidR="00351D98" w:rsidRDefault="00351D98" w:rsidP="00D80659">
      <w:pPr>
        <w:spacing w:line="276" w:lineRule="auto"/>
        <w:rPr>
          <w:rFonts w:ascii="XBBVGE+LMRoman10-Regular" w:hAnsi="XBBVGE+LMRoman10-Regular" w:cs="Times New Roman"/>
          <w:sz w:val="22"/>
          <w:szCs w:val="22"/>
          <w:lang w:bidi="it-IT"/>
        </w:rPr>
      </w:pPr>
    </w:p>
    <w:p w14:paraId="68D76C5E" w14:textId="2B654BC2" w:rsidR="00351D98" w:rsidRDefault="00351D98" w:rsidP="00D80659">
      <w:pPr>
        <w:spacing w:line="276" w:lineRule="auto"/>
        <w:rPr>
          <w:rFonts w:ascii="XBBVGE+LMRoman10-Regular" w:hAnsi="XBBVGE+LMRoman10-Regular" w:cs="Times New Roman"/>
          <w:sz w:val="22"/>
          <w:szCs w:val="22"/>
          <w:lang w:bidi="it-IT"/>
        </w:rPr>
      </w:pPr>
    </w:p>
    <w:p w14:paraId="681823BF" w14:textId="0120412A" w:rsidR="00351D98" w:rsidRDefault="00351D98" w:rsidP="00D80659">
      <w:pPr>
        <w:spacing w:line="276" w:lineRule="auto"/>
        <w:rPr>
          <w:rFonts w:ascii="XBBVGE+LMRoman10-Regular" w:hAnsi="XBBVGE+LMRoman10-Regular" w:cs="Times New Roman"/>
          <w:sz w:val="22"/>
          <w:szCs w:val="22"/>
          <w:lang w:bidi="it-IT"/>
        </w:rPr>
      </w:pPr>
    </w:p>
    <w:p w14:paraId="4D709584" w14:textId="7324B7B3" w:rsidR="00351D98" w:rsidRDefault="00351D98" w:rsidP="00D80659">
      <w:pPr>
        <w:spacing w:line="276" w:lineRule="auto"/>
        <w:rPr>
          <w:rFonts w:ascii="XBBVGE+LMRoman10-Regular" w:hAnsi="XBBVGE+LMRoman10-Regular" w:cs="Times New Roman"/>
          <w:sz w:val="22"/>
          <w:szCs w:val="22"/>
          <w:lang w:bidi="it-IT"/>
        </w:rPr>
      </w:pPr>
    </w:p>
    <w:p w14:paraId="62A85605" w14:textId="6EF8F1BA" w:rsidR="00351D98" w:rsidRDefault="00351D98" w:rsidP="00D80659">
      <w:pPr>
        <w:spacing w:line="276" w:lineRule="auto"/>
        <w:rPr>
          <w:rFonts w:ascii="XBBVGE+LMRoman10-Regular" w:hAnsi="XBBVGE+LMRoman10-Regular" w:cs="Times New Roman"/>
          <w:sz w:val="22"/>
          <w:szCs w:val="22"/>
          <w:lang w:bidi="it-IT"/>
        </w:rPr>
      </w:pPr>
    </w:p>
    <w:p w14:paraId="5F5E6CB2" w14:textId="447CD9E1" w:rsidR="00351D98" w:rsidRDefault="00351D98" w:rsidP="00D80659">
      <w:pPr>
        <w:spacing w:line="276" w:lineRule="auto"/>
        <w:rPr>
          <w:rFonts w:ascii="XBBVGE+LMRoman10-Regular" w:hAnsi="XBBVGE+LMRoman10-Regular" w:cs="Times New Roman"/>
          <w:sz w:val="22"/>
          <w:szCs w:val="22"/>
          <w:lang w:bidi="it-IT"/>
        </w:rPr>
      </w:pPr>
    </w:p>
    <w:p w14:paraId="04BF7830" w14:textId="40728F0C" w:rsidR="00351D98" w:rsidRDefault="00351D98" w:rsidP="00D80659">
      <w:pPr>
        <w:spacing w:line="276" w:lineRule="auto"/>
        <w:rPr>
          <w:rFonts w:ascii="XBBVGE+LMRoman10-Regular" w:hAnsi="XBBVGE+LMRoman10-Regular" w:cs="Times New Roman"/>
          <w:sz w:val="22"/>
          <w:szCs w:val="22"/>
          <w:lang w:bidi="it-IT"/>
        </w:rPr>
      </w:pPr>
    </w:p>
    <w:p w14:paraId="05E68F63" w14:textId="79177C23" w:rsidR="00351D98" w:rsidRDefault="00351D98" w:rsidP="00D80659">
      <w:pPr>
        <w:spacing w:line="276" w:lineRule="auto"/>
        <w:rPr>
          <w:rFonts w:ascii="XBBVGE+LMRoman10-Regular" w:hAnsi="XBBVGE+LMRoman10-Regular" w:cs="Times New Roman"/>
          <w:sz w:val="22"/>
          <w:szCs w:val="22"/>
          <w:lang w:bidi="it-IT"/>
        </w:rPr>
      </w:pPr>
    </w:p>
    <w:p w14:paraId="15024D3E" w14:textId="145A0730" w:rsidR="00351D98" w:rsidRDefault="00351D98" w:rsidP="00D80659">
      <w:pPr>
        <w:spacing w:line="276" w:lineRule="auto"/>
        <w:rPr>
          <w:rFonts w:ascii="XBBVGE+LMRoman10-Regular" w:hAnsi="XBBVGE+LMRoman10-Regular" w:cs="Times New Roman"/>
          <w:sz w:val="22"/>
          <w:szCs w:val="22"/>
          <w:lang w:bidi="it-IT"/>
        </w:rPr>
      </w:pPr>
    </w:p>
    <w:p w14:paraId="5CD270BC" w14:textId="103BD443" w:rsidR="00351D98" w:rsidRDefault="00351D98" w:rsidP="00D80659">
      <w:pPr>
        <w:spacing w:line="276" w:lineRule="auto"/>
        <w:rPr>
          <w:rFonts w:ascii="XBBVGE+LMRoman10-Regular" w:hAnsi="XBBVGE+LMRoman10-Regular" w:cs="Times New Roman"/>
          <w:sz w:val="22"/>
          <w:szCs w:val="22"/>
          <w:lang w:bidi="it-IT"/>
        </w:rPr>
      </w:pPr>
    </w:p>
    <w:p w14:paraId="624ABA65" w14:textId="67DDAD66" w:rsidR="00351D98" w:rsidRDefault="00351D98" w:rsidP="00D80659">
      <w:pPr>
        <w:spacing w:line="276" w:lineRule="auto"/>
        <w:rPr>
          <w:rFonts w:ascii="XBBVGE+LMRoman10-Regular" w:hAnsi="XBBVGE+LMRoman10-Regular" w:cs="Times New Roman"/>
          <w:sz w:val="22"/>
          <w:szCs w:val="22"/>
          <w:lang w:bidi="it-IT"/>
        </w:rPr>
      </w:pPr>
    </w:p>
    <w:p w14:paraId="3E5213CC" w14:textId="6DCE489B" w:rsidR="00351D98" w:rsidRDefault="00351D98" w:rsidP="00D80659">
      <w:pPr>
        <w:spacing w:line="276" w:lineRule="auto"/>
        <w:rPr>
          <w:rFonts w:ascii="XBBVGE+LMRoman10-Regular" w:hAnsi="XBBVGE+LMRoman10-Regular" w:cs="Times New Roman"/>
          <w:sz w:val="22"/>
          <w:szCs w:val="22"/>
          <w:lang w:bidi="it-IT"/>
        </w:rPr>
      </w:pPr>
    </w:p>
    <w:p w14:paraId="1DC457CC" w14:textId="1068FFC2" w:rsidR="00351D98" w:rsidRDefault="00351D98" w:rsidP="00D80659">
      <w:pPr>
        <w:spacing w:line="276" w:lineRule="auto"/>
        <w:rPr>
          <w:rFonts w:ascii="XBBVGE+LMRoman10-Regular" w:hAnsi="XBBVGE+LMRoman10-Regular" w:cs="Times New Roman"/>
          <w:sz w:val="22"/>
          <w:szCs w:val="22"/>
          <w:lang w:bidi="it-IT"/>
        </w:rPr>
      </w:pPr>
    </w:p>
    <w:p w14:paraId="7582C0F3" w14:textId="3431174D" w:rsidR="00351D98" w:rsidRDefault="00351D98" w:rsidP="00D80659">
      <w:pPr>
        <w:spacing w:line="276" w:lineRule="auto"/>
        <w:rPr>
          <w:rFonts w:ascii="XBBVGE+LMRoman10-Regular" w:hAnsi="XBBVGE+LMRoman10-Regular" w:cs="Times New Roman"/>
          <w:sz w:val="22"/>
          <w:szCs w:val="22"/>
          <w:lang w:bidi="it-IT"/>
        </w:rPr>
      </w:pPr>
    </w:p>
    <w:p w14:paraId="0F0DF080" w14:textId="17F35114" w:rsidR="005C3A1F" w:rsidRPr="005C3A1F" w:rsidRDefault="00351D98" w:rsidP="005C3A1F">
      <w:pPr>
        <w:pStyle w:val="Titolo1"/>
        <w:pBdr>
          <w:bottom w:val="single" w:sz="12" w:space="1" w:color="auto"/>
        </w:pBdr>
        <w:spacing w:line="276" w:lineRule="auto"/>
        <w:jc w:val="center"/>
        <w:rPr>
          <w:rFonts w:ascii="XBBVGE+LMRoman10-Regular" w:hAnsi="XBBVGE+LMRoman10-Regular" w:cs="Times New Roman"/>
          <w:color w:val="054A29"/>
          <w:sz w:val="72"/>
          <w:szCs w:val="72"/>
          <w:lang w:bidi="it-IT"/>
        </w:rPr>
      </w:pPr>
      <w:r w:rsidRPr="005C3A1F">
        <w:rPr>
          <w:rFonts w:ascii="XBBVGE+LMRoman10-Regular" w:hAnsi="XBBVGE+LMRoman10-Regular" w:cs="Times New Roman"/>
          <w:color w:val="054A29"/>
          <w:sz w:val="72"/>
          <w:szCs w:val="72"/>
          <w:lang w:bidi="it-IT"/>
        </w:rPr>
        <w:lastRenderedPageBreak/>
        <w:t>ALGORITMO MIGLIORATIVO</w:t>
      </w:r>
    </w:p>
    <w:sectPr w:rsidR="005C3A1F" w:rsidRPr="005C3A1F" w:rsidSect="00911CD5">
      <w:headerReference w:type="default" r:id="rId28"/>
      <w:pgSz w:w="11906" w:h="16838" w:code="9"/>
      <w:pgMar w:top="720" w:right="1152" w:bottom="720" w:left="1152" w:header="0" w:footer="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87DE2" w14:textId="77777777" w:rsidR="000362C8" w:rsidRDefault="000362C8" w:rsidP="00A91D75">
      <w:r>
        <w:separator/>
      </w:r>
    </w:p>
  </w:endnote>
  <w:endnote w:type="continuationSeparator" w:id="0">
    <w:p w14:paraId="61B7C40B" w14:textId="77777777" w:rsidR="000362C8" w:rsidRDefault="000362C8" w:rsidP="00A91D75">
      <w:r>
        <w:continuationSeparator/>
      </w:r>
    </w:p>
  </w:endnote>
  <w:endnote w:type="continuationNotice" w:id="1">
    <w:p w14:paraId="38E8B7AA" w14:textId="77777777" w:rsidR="000362C8" w:rsidRDefault="000362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MR10~f">
    <w:altName w:val="Calibri"/>
    <w:panose1 w:val="00000000000000000000"/>
    <w:charset w:val="00"/>
    <w:family w:val="auto"/>
    <w:notTrueType/>
    <w:pitch w:val="default"/>
    <w:sig w:usb0="00000003" w:usb1="00000000" w:usb2="00000000" w:usb3="00000000" w:csb0="00000001" w:csb1="00000000"/>
  </w:font>
  <w:font w:name="XBBVGE+LMRoman10-Regular">
    <w:altName w:val="Calibri"/>
    <w:charset w:val="00"/>
    <w:family w:val="auto"/>
    <w:pitch w:val="variable"/>
    <w:sig w:usb0="80000007" w:usb1="40000002"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120A6" w14:textId="77777777" w:rsidR="000362C8" w:rsidRDefault="000362C8" w:rsidP="00A91D75">
      <w:r>
        <w:separator/>
      </w:r>
    </w:p>
  </w:footnote>
  <w:footnote w:type="continuationSeparator" w:id="0">
    <w:p w14:paraId="3B8ED2FE" w14:textId="77777777" w:rsidR="000362C8" w:rsidRDefault="000362C8" w:rsidP="00A91D75">
      <w:r>
        <w:continuationSeparator/>
      </w:r>
    </w:p>
  </w:footnote>
  <w:footnote w:type="continuationNotice" w:id="1">
    <w:p w14:paraId="6EAF803D" w14:textId="77777777" w:rsidR="000362C8" w:rsidRDefault="000362C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2281" w:type="dxa"/>
      <w:tblInd w:w="-1121" w:type="dxa"/>
      <w:tblCellMar>
        <w:left w:w="0" w:type="dxa"/>
        <w:right w:w="0" w:type="dxa"/>
      </w:tblCellMar>
      <w:tblLook w:val="0000" w:firstRow="0" w:lastRow="0" w:firstColumn="0" w:lastColumn="0" w:noHBand="0" w:noVBand="0"/>
    </w:tblPr>
    <w:tblGrid>
      <w:gridCol w:w="5861"/>
      <w:gridCol w:w="6420"/>
    </w:tblGrid>
    <w:tr w:rsidR="008759A8" w14:paraId="3A49FC94" w14:textId="77777777" w:rsidTr="00A7217A">
      <w:trPr>
        <w:trHeight w:val="1060"/>
      </w:trPr>
      <w:tc>
        <w:tcPr>
          <w:tcW w:w="5861" w:type="dxa"/>
        </w:tcPr>
        <w:p w14:paraId="5A34B8EE" w14:textId="77777777" w:rsidR="008759A8" w:rsidRDefault="008759A8" w:rsidP="00A7217A">
          <w:pPr>
            <w:pStyle w:val="Intestazione"/>
            <w:spacing w:after="0"/>
          </w:pPr>
          <w:r w:rsidRPr="008759A8">
            <w:rPr>
              <w:noProof/>
              <w:lang w:bidi="it-IT"/>
            </w:rPr>
            <mc:AlternateContent>
              <mc:Choice Requires="wps">
                <w:drawing>
                  <wp:inline distT="0" distB="0" distL="0" distR="0" wp14:anchorId="2971CA70" wp14:editId="6CEB67DA">
                    <wp:extent cx="1442085" cy="0"/>
                    <wp:effectExtent l="19050" t="19050" r="24765" b="38100"/>
                    <wp:docPr id="17" name="Connettore diritto 17" descr="linea retta"/>
                    <wp:cNvGraphicFramePr/>
                    <a:graphic xmlns:a="http://schemas.openxmlformats.org/drawingml/2006/main">
                      <a:graphicData uri="http://schemas.microsoft.com/office/word/2010/wordprocessingShape">
                        <wps:wsp>
                          <wps:cNvCnPr/>
                          <wps:spPr>
                            <a:xfrm flipH="1">
                              <a:off x="0" y="0"/>
                              <a:ext cx="1442085" cy="0"/>
                            </a:xfrm>
                            <a:prstGeom prst="line">
                              <a:avLst/>
                            </a:prstGeom>
                            <a:ln w="57150">
                              <a:solidFill>
                                <a:srgbClr val="137547"/>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47BE9B5" id="Connettore diritto 17" o:spid="_x0000_s1026" alt="linea retta" style="flip:x;visibility:visible;mso-wrap-style:square;mso-left-percent:-10001;mso-top-percent:-10001;mso-position-horizontal:absolute;mso-position-horizontal-relative:char;mso-position-vertical:absolute;mso-position-vertical-relative:line;mso-left-percent:-10001;mso-top-percent:-10001" from="0,0" to="113.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" strokecolor="#137547" strokeweight="4.5pt">
                    <w10:anchorlock/>
                  </v:line>
                </w:pict>
              </mc:Fallback>
            </mc:AlternateContent>
          </w:r>
        </w:p>
      </w:tc>
      <w:tc>
        <w:tcPr>
          <w:tcW w:w="6420" w:type="dxa"/>
        </w:tcPr>
        <w:p w14:paraId="33A77541" w14:textId="77777777" w:rsidR="008759A8" w:rsidRDefault="00D476F7" w:rsidP="00A7217A">
          <w:pPr>
            <w:pStyle w:val="Intestazione"/>
            <w:spacing w:after="0"/>
            <w:jc w:val="right"/>
          </w:pPr>
          <w:r>
            <w:rPr>
              <w:noProof/>
              <w:lang w:bidi="it-IT"/>
            </w:rPr>
            <mc:AlternateContent>
              <mc:Choice Requires="wps">
                <w:drawing>
                  <wp:anchor distT="0" distB="0" distL="114300" distR="114300" simplePos="0" relativeHeight="251659264" behindDoc="0" locked="0" layoutInCell="1" allowOverlap="1" wp14:anchorId="1C288F34" wp14:editId="1DFBF49B">
                    <wp:simplePos x="0" y="0"/>
                    <wp:positionH relativeFrom="column">
                      <wp:posOffset>3015615</wp:posOffset>
                    </wp:positionH>
                    <wp:positionV relativeFrom="paragraph">
                      <wp:posOffset>38735</wp:posOffset>
                    </wp:positionV>
                    <wp:extent cx="824230" cy="297815"/>
                    <wp:effectExtent l="0" t="0" r="13970" b="6985"/>
                    <wp:wrapNone/>
                    <wp:docPr id="20" name="Casella di testo 20"/>
                    <wp:cNvGraphicFramePr/>
                    <a:graphic xmlns:a="http://schemas.openxmlformats.org/drawingml/2006/main">
                      <a:graphicData uri="http://schemas.microsoft.com/office/word/2010/wordprocessingShape">
                        <wps:wsp>
                          <wps:cNvSpPr txBox="1"/>
                          <wps:spPr>
                            <a:xfrm>
                              <a:off x="0" y="0"/>
                              <a:ext cx="824230" cy="2978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903AA2" w14:textId="77777777" w:rsidR="00D476F7" w:rsidRPr="00D476F7" w:rsidRDefault="00D476F7" w:rsidP="00D476F7">
                                <w:pPr>
                                  <w:pStyle w:val="Sottotitolo"/>
                                  <w:jc w:val="center"/>
                                  <w:rPr>
                                    <w:color w:val="FFFFFF" w:themeColor="background1"/>
                                  </w:rPr>
                                </w:pPr>
                                <w:r>
                                  <w:rPr>
                                    <w:color w:val="FFFFFF" w:themeColor="background1"/>
                                    <w:lang w:bidi="it-IT"/>
                                  </w:rPr>
                                  <w:fldChar w:fldCharType="begin"/>
                                </w:r>
                                <w:r>
                                  <w:rPr>
                                    <w:color w:val="FFFFFF" w:themeColor="background1"/>
                                    <w:lang w:bidi="it-IT"/>
                                  </w:rPr>
                                  <w:instrText xml:space="preserve"> PAGE  \* Arabic  \* MERGEFORMAT </w:instrText>
                                </w:r>
                                <w:r>
                                  <w:rPr>
                                    <w:color w:val="FFFFFF" w:themeColor="background1"/>
                                    <w:lang w:bidi="it-IT"/>
                                  </w:rPr>
                                  <w:fldChar w:fldCharType="separate"/>
                                </w:r>
                                <w:r w:rsidR="00C87193">
                                  <w:rPr>
                                    <w:noProof/>
                                    <w:color w:val="FFFFFF" w:themeColor="background1"/>
                                    <w:lang w:bidi="it-IT"/>
                                  </w:rPr>
                                  <w:t>7</w:t>
                                </w:r>
                                <w:r>
                                  <w:rPr>
                                    <w:color w:val="FFFFFF" w:themeColor="background1"/>
                                    <w:lang w:bidi="it-IT"/>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C288F34" id="_x0000_t202" coordsize="21600,21600" o:spt="202" path="m,l,21600r21600,l21600,xe">
                    <v:stroke joinstyle="miter"/>
                    <v:path gradientshapeok="t" o:connecttype="rect"/>
                  </v:shapetype>
                  <v:shape id="Casella di testo 20" o:spid="_x0000_s1030" type="#_x0000_t202" style="position:absolute;left:0;text-align:left;margin-left:237.45pt;margin-top:3.05pt;width:64.9pt;height:2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" filled="f" stroked="f" strokeweight=".5pt">
                    <v:textbox inset="0,0,0,0">
                      <w:txbxContent>
                        <w:p w14:paraId="0E903AA2" w14:textId="77777777" w:rsidR="00D476F7" w:rsidRPr="00D476F7" w:rsidRDefault="00D476F7" w:rsidP="00D476F7">
                          <w:pPr>
                            <w:pStyle w:val="Sottotitolo"/>
                            <w:jc w:val="center"/>
                            <w:rPr>
                              <w:color w:val="FFFFFF" w:themeColor="background1"/>
                            </w:rPr>
                          </w:pPr>
                          <w:r>
                            <w:rPr>
                              <w:color w:val="FFFFFF" w:themeColor="background1"/>
                              <w:lang w:bidi="it-IT"/>
                            </w:rPr>
                            <w:fldChar w:fldCharType="begin"/>
                          </w:r>
                          <w:r>
                            <w:rPr>
                              <w:color w:val="FFFFFF" w:themeColor="background1"/>
                              <w:lang w:bidi="it-IT"/>
                            </w:rPr>
                            <w:instrText xml:space="preserve"> PAGE  \* Arabic  \* MERGEFORMAT </w:instrText>
                          </w:r>
                          <w:r>
                            <w:rPr>
                              <w:color w:val="FFFFFF" w:themeColor="background1"/>
                              <w:lang w:bidi="it-IT"/>
                            </w:rPr>
                            <w:fldChar w:fldCharType="separate"/>
                          </w:r>
                          <w:r w:rsidR="00C87193">
                            <w:rPr>
                              <w:noProof/>
                              <w:color w:val="FFFFFF" w:themeColor="background1"/>
                              <w:lang w:bidi="it-IT"/>
                            </w:rPr>
                            <w:t>7</w:t>
                          </w:r>
                          <w:r>
                            <w:rPr>
                              <w:color w:val="FFFFFF" w:themeColor="background1"/>
                              <w:lang w:bidi="it-IT"/>
                            </w:rPr>
                            <w:fldChar w:fldCharType="end"/>
                          </w:r>
                        </w:p>
                      </w:txbxContent>
                    </v:textbox>
                  </v:shape>
                </w:pict>
              </mc:Fallback>
            </mc:AlternateContent>
          </w:r>
          <w:r w:rsidR="00C6323A" w:rsidRPr="00C6323A">
            <w:rPr>
              <w:noProof/>
              <w:lang w:bidi="it-IT"/>
            </w:rPr>
            <mc:AlternateContent>
              <mc:Choice Requires="wps">
                <w:drawing>
                  <wp:inline distT="0" distB="0" distL="0" distR="0" wp14:anchorId="3AC8B387" wp14:editId="65E3B30D">
                    <wp:extent cx="1191260" cy="398780"/>
                    <wp:effectExtent l="0" t="0" r="8890" b="1270"/>
                    <wp:docPr id="15" name="Rettangolo: Angolo singolo ritagliato 15" descr="rettangolo colorato"/>
                    <wp:cNvGraphicFramePr/>
                    <a:graphic xmlns:a="http://schemas.openxmlformats.org/drawingml/2006/main">
                      <a:graphicData uri="http://schemas.microsoft.com/office/word/2010/wordprocessingShape">
                        <wps:wsp>
                          <wps:cNvSpPr/>
                          <wps:spPr>
                            <a:xfrm flipH="1" flipV="1">
                              <a:off x="0" y="0"/>
                              <a:ext cx="1191260" cy="398780"/>
                            </a:xfrm>
                            <a:prstGeom prst="snip1Rect">
                              <a:avLst>
                                <a:gd name="adj" fmla="val 50000"/>
                              </a:avLst>
                            </a:prstGeom>
                            <a:solidFill>
                              <a:srgbClr val="1B914B"/>
                            </a:solidFill>
                            <a:ln>
                              <a:noFill/>
                            </a:ln>
                          </wps:spPr>
                          <wps:style>
                            <a:lnRef idx="0">
                              <a:scrgbClr r="0" g="0" b="0"/>
                            </a:lnRef>
                            <a:fillRef idx="0">
                              <a:scrgbClr r="0" g="0" b="0"/>
                            </a:fillRef>
                            <a:effectRef idx="0">
                              <a:scrgbClr r="0" g="0" b="0"/>
                            </a:effectRef>
                            <a:fontRef idx="minor">
                              <a:schemeClr val="lt1"/>
                            </a:fontRef>
                          </wps:style>
                          <wps:txbx>
                            <w:txbxContent>
                              <w:p w14:paraId="27DE5FB8" w14:textId="77777777" w:rsidR="008759A8" w:rsidRPr="008759A8" w:rsidRDefault="008759A8" w:rsidP="008759A8">
                                <w:pPr>
                                  <w:pStyle w:val="Sottotitolo"/>
                                  <w:rPr>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3AC8B387" id="Rettangolo: Angolo singolo ritagliato 15" o:spid="_x0000_s1031" alt="rettangolo colorato" style="width:93.8pt;height:31.4pt;flip:x y;visibility:visible;mso-wrap-style:square;mso-left-percent:-10001;mso-top-percent:-10001;mso-position-horizontal:absolute;mso-position-horizontal-relative:char;mso-position-vertical:absolute;mso-position-vertical-relative:line;mso-left-percent:-10001;mso-top-percent:-10001;v-text-anchor:middle" coordsize="1191260,3987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" adj="-11796480,,5400" path="m,l991870,r199390,199390l1191260,398780,,398780,,xe" fillcolor="#1b914b" stroked="f">
                    <v:stroke joinstyle="miter"/>
                    <v:formulas/>
                    <v:path arrowok="t" o:connecttype="custom" o:connectlocs="0,0;991870,0;1191260,199390;1191260,398780;0,398780;0,0" o:connectangles="0,0,0,0,0,0" textboxrect="0,0,1191260,398780"/>
                    <v:textbox>
                      <w:txbxContent>
                        <w:p w14:paraId="27DE5FB8" w14:textId="77777777" w:rsidR="008759A8" w:rsidRPr="008759A8" w:rsidRDefault="008759A8" w:rsidP="008759A8">
                          <w:pPr>
                            <w:pStyle w:val="Sottotitolo"/>
                            <w:rPr>
                              <w:color w:val="FFFFFF" w:themeColor="background1"/>
                            </w:rPr>
                          </w:pPr>
                        </w:p>
                      </w:txbxContent>
                    </v:textbox>
                    <w10:anchorlock/>
                  </v:shape>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C7AE5"/>
    <w:multiLevelType w:val="hybridMultilevel"/>
    <w:tmpl w:val="E6E8CEB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25172D"/>
    <w:multiLevelType w:val="hybridMultilevel"/>
    <w:tmpl w:val="A25ADB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8FD0F5E"/>
    <w:multiLevelType w:val="hybridMultilevel"/>
    <w:tmpl w:val="90220C5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3" w15:restartNumberingAfterBreak="0">
    <w:nsid w:val="0A0166CD"/>
    <w:multiLevelType w:val="hybridMultilevel"/>
    <w:tmpl w:val="F68E2D82"/>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 w15:restartNumberingAfterBreak="0">
    <w:nsid w:val="0AF20BAE"/>
    <w:multiLevelType w:val="hybridMultilevel"/>
    <w:tmpl w:val="ABC2E4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F531254"/>
    <w:multiLevelType w:val="hybridMultilevel"/>
    <w:tmpl w:val="73FC1460"/>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1330304"/>
    <w:multiLevelType w:val="hybridMultilevel"/>
    <w:tmpl w:val="BF7231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150F0E49"/>
    <w:multiLevelType w:val="hybridMultilevel"/>
    <w:tmpl w:val="5CCA4F0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3C32B9D"/>
    <w:multiLevelType w:val="hybridMultilevel"/>
    <w:tmpl w:val="6614790A"/>
    <w:lvl w:ilvl="0" w:tplc="EAB6DB1A">
      <w:start w:val="1"/>
      <w:numFmt w:val="bullet"/>
      <w:pStyle w:val="Numeroelenco2"/>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4AE6DDD"/>
    <w:multiLevelType w:val="hybridMultilevel"/>
    <w:tmpl w:val="9E92D938"/>
    <w:lvl w:ilvl="0" w:tplc="C630A870">
      <w:start w:val="1"/>
      <w:numFmt w:val="decimal"/>
      <w:lvlText w:val="%1."/>
      <w:lvlJc w:val="left"/>
      <w:pPr>
        <w:ind w:left="720" w:hanging="360"/>
      </w:pPr>
      <w:rPr>
        <w:color w:val="549E39" w:themeColor="accent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332605F1"/>
    <w:multiLevelType w:val="hybridMultilevel"/>
    <w:tmpl w:val="B02066F0"/>
    <w:lvl w:ilvl="0" w:tplc="7D4097E0">
      <w:numFmt w:val="decimal"/>
      <w:lvlText w:val="%1."/>
      <w:lvlJc w:val="left"/>
      <w:pPr>
        <w:ind w:left="720" w:hanging="360"/>
      </w:pPr>
      <w:rPr>
        <w:rFonts w:hint="default"/>
        <w:color w:val="549E39" w:themeColor="accent1"/>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2B6270"/>
    <w:multiLevelType w:val="hybridMultilevel"/>
    <w:tmpl w:val="67442B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B638D"/>
    <w:multiLevelType w:val="hybridMultilevel"/>
    <w:tmpl w:val="C7A82B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8D0519F"/>
    <w:multiLevelType w:val="multilevel"/>
    <w:tmpl w:val="D6FE90BC"/>
    <w:lvl w:ilvl="0">
      <w:start w:val="1"/>
      <w:numFmt w:val="decimal"/>
      <w:lvlText w:val="%1."/>
      <w:lvlJc w:val="left"/>
      <w:pPr>
        <w:ind w:left="1428" w:hanging="360"/>
      </w:pPr>
      <w:rPr>
        <w:rFonts w:ascii="Arial" w:eastAsiaTheme="minorHAnsi" w:hAnsi="Arial" w:cs="Arial"/>
        <w:color w:val="3FA34D"/>
      </w:rPr>
    </w:lvl>
    <w:lvl w:ilvl="1">
      <w:start w:val="1"/>
      <w:numFmt w:val="decimal"/>
      <w:isLgl/>
      <w:lvlText w:val="%1.%2"/>
      <w:lvlJc w:val="left"/>
      <w:pPr>
        <w:ind w:left="1488" w:hanging="420"/>
      </w:pPr>
      <w:rPr>
        <w:rFonts w:hint="default"/>
      </w:rPr>
    </w:lvl>
    <w:lvl w:ilvl="2">
      <w:start w:val="1"/>
      <w:numFmt w:val="decimal"/>
      <w:isLgl/>
      <w:lvlText w:val="%1.%2.%3"/>
      <w:lvlJc w:val="left"/>
      <w:pPr>
        <w:ind w:left="1788" w:hanging="720"/>
      </w:pPr>
      <w:rPr>
        <w:rFonts w:hint="default"/>
      </w:rPr>
    </w:lvl>
    <w:lvl w:ilvl="3">
      <w:start w:val="1"/>
      <w:numFmt w:val="decimal"/>
      <w:isLgl/>
      <w:lvlText w:val="%1.%2.%3.%4"/>
      <w:lvlJc w:val="left"/>
      <w:pPr>
        <w:ind w:left="2148" w:hanging="1080"/>
      </w:pPr>
      <w:rPr>
        <w:rFonts w:hint="default"/>
      </w:rPr>
    </w:lvl>
    <w:lvl w:ilvl="4">
      <w:start w:val="1"/>
      <w:numFmt w:val="decimal"/>
      <w:isLgl/>
      <w:lvlText w:val="%1.%2.%3.%4.%5"/>
      <w:lvlJc w:val="left"/>
      <w:pPr>
        <w:ind w:left="2148" w:hanging="1080"/>
      </w:pPr>
      <w:rPr>
        <w:rFonts w:hint="default"/>
      </w:rPr>
    </w:lvl>
    <w:lvl w:ilvl="5">
      <w:start w:val="1"/>
      <w:numFmt w:val="decimal"/>
      <w:isLgl/>
      <w:lvlText w:val="%1.%2.%3.%4.%5.%6"/>
      <w:lvlJc w:val="left"/>
      <w:pPr>
        <w:ind w:left="2508" w:hanging="1440"/>
      </w:pPr>
      <w:rPr>
        <w:rFonts w:hint="default"/>
      </w:rPr>
    </w:lvl>
    <w:lvl w:ilvl="6">
      <w:start w:val="1"/>
      <w:numFmt w:val="decimal"/>
      <w:isLgl/>
      <w:lvlText w:val="%1.%2.%3.%4.%5.%6.%7"/>
      <w:lvlJc w:val="left"/>
      <w:pPr>
        <w:ind w:left="2508" w:hanging="1440"/>
      </w:pPr>
      <w:rPr>
        <w:rFonts w:hint="default"/>
      </w:rPr>
    </w:lvl>
    <w:lvl w:ilvl="7">
      <w:start w:val="1"/>
      <w:numFmt w:val="decimal"/>
      <w:isLgl/>
      <w:lvlText w:val="%1.%2.%3.%4.%5.%6.%7.%8"/>
      <w:lvlJc w:val="left"/>
      <w:pPr>
        <w:ind w:left="2868" w:hanging="1800"/>
      </w:pPr>
      <w:rPr>
        <w:rFonts w:hint="default"/>
      </w:rPr>
    </w:lvl>
    <w:lvl w:ilvl="8">
      <w:start w:val="1"/>
      <w:numFmt w:val="decimal"/>
      <w:isLgl/>
      <w:lvlText w:val="%1.%2.%3.%4.%5.%6.%7.%8.%9"/>
      <w:lvlJc w:val="left"/>
      <w:pPr>
        <w:ind w:left="2868" w:hanging="1800"/>
      </w:pPr>
      <w:rPr>
        <w:rFonts w:hint="default"/>
      </w:rPr>
    </w:lvl>
  </w:abstractNum>
  <w:abstractNum w:abstractNumId="14" w15:restartNumberingAfterBreak="0">
    <w:nsid w:val="395941F3"/>
    <w:multiLevelType w:val="hybridMultilevel"/>
    <w:tmpl w:val="AB30CFFA"/>
    <w:lvl w:ilvl="0" w:tplc="04100001">
      <w:start w:val="1"/>
      <w:numFmt w:val="bullet"/>
      <w:lvlText w:val=""/>
      <w:lvlJc w:val="left"/>
      <w:pPr>
        <w:ind w:left="5040" w:hanging="360"/>
      </w:pPr>
      <w:rPr>
        <w:rFonts w:ascii="Symbol" w:hAnsi="Symbol" w:hint="default"/>
      </w:rPr>
    </w:lvl>
    <w:lvl w:ilvl="1" w:tplc="04100003" w:tentative="1">
      <w:start w:val="1"/>
      <w:numFmt w:val="bullet"/>
      <w:lvlText w:val="o"/>
      <w:lvlJc w:val="left"/>
      <w:pPr>
        <w:ind w:left="5760" w:hanging="360"/>
      </w:pPr>
      <w:rPr>
        <w:rFonts w:ascii="Courier New" w:hAnsi="Courier New" w:cs="Courier New" w:hint="default"/>
      </w:rPr>
    </w:lvl>
    <w:lvl w:ilvl="2" w:tplc="04100005" w:tentative="1">
      <w:start w:val="1"/>
      <w:numFmt w:val="bullet"/>
      <w:lvlText w:val=""/>
      <w:lvlJc w:val="left"/>
      <w:pPr>
        <w:ind w:left="6480" w:hanging="360"/>
      </w:pPr>
      <w:rPr>
        <w:rFonts w:ascii="Wingdings" w:hAnsi="Wingdings" w:hint="default"/>
      </w:rPr>
    </w:lvl>
    <w:lvl w:ilvl="3" w:tplc="04100001" w:tentative="1">
      <w:start w:val="1"/>
      <w:numFmt w:val="bullet"/>
      <w:lvlText w:val=""/>
      <w:lvlJc w:val="left"/>
      <w:pPr>
        <w:ind w:left="7200" w:hanging="360"/>
      </w:pPr>
      <w:rPr>
        <w:rFonts w:ascii="Symbol" w:hAnsi="Symbol" w:hint="default"/>
      </w:rPr>
    </w:lvl>
    <w:lvl w:ilvl="4" w:tplc="04100003" w:tentative="1">
      <w:start w:val="1"/>
      <w:numFmt w:val="bullet"/>
      <w:lvlText w:val="o"/>
      <w:lvlJc w:val="left"/>
      <w:pPr>
        <w:ind w:left="7920" w:hanging="360"/>
      </w:pPr>
      <w:rPr>
        <w:rFonts w:ascii="Courier New" w:hAnsi="Courier New" w:cs="Courier New" w:hint="default"/>
      </w:rPr>
    </w:lvl>
    <w:lvl w:ilvl="5" w:tplc="04100005" w:tentative="1">
      <w:start w:val="1"/>
      <w:numFmt w:val="bullet"/>
      <w:lvlText w:val=""/>
      <w:lvlJc w:val="left"/>
      <w:pPr>
        <w:ind w:left="8640" w:hanging="360"/>
      </w:pPr>
      <w:rPr>
        <w:rFonts w:ascii="Wingdings" w:hAnsi="Wingdings" w:hint="default"/>
      </w:rPr>
    </w:lvl>
    <w:lvl w:ilvl="6" w:tplc="04100001" w:tentative="1">
      <w:start w:val="1"/>
      <w:numFmt w:val="bullet"/>
      <w:lvlText w:val=""/>
      <w:lvlJc w:val="left"/>
      <w:pPr>
        <w:ind w:left="9360" w:hanging="360"/>
      </w:pPr>
      <w:rPr>
        <w:rFonts w:ascii="Symbol" w:hAnsi="Symbol" w:hint="default"/>
      </w:rPr>
    </w:lvl>
    <w:lvl w:ilvl="7" w:tplc="04100003" w:tentative="1">
      <w:start w:val="1"/>
      <w:numFmt w:val="bullet"/>
      <w:lvlText w:val="o"/>
      <w:lvlJc w:val="left"/>
      <w:pPr>
        <w:ind w:left="10080" w:hanging="360"/>
      </w:pPr>
      <w:rPr>
        <w:rFonts w:ascii="Courier New" w:hAnsi="Courier New" w:cs="Courier New" w:hint="default"/>
      </w:rPr>
    </w:lvl>
    <w:lvl w:ilvl="8" w:tplc="04100005" w:tentative="1">
      <w:start w:val="1"/>
      <w:numFmt w:val="bullet"/>
      <w:lvlText w:val=""/>
      <w:lvlJc w:val="left"/>
      <w:pPr>
        <w:ind w:left="10800" w:hanging="360"/>
      </w:pPr>
      <w:rPr>
        <w:rFonts w:ascii="Wingdings" w:hAnsi="Wingdings" w:hint="default"/>
      </w:rPr>
    </w:lvl>
  </w:abstractNum>
  <w:abstractNum w:abstractNumId="15" w15:restartNumberingAfterBreak="0">
    <w:nsid w:val="39CD2F07"/>
    <w:multiLevelType w:val="hybridMultilevel"/>
    <w:tmpl w:val="63842846"/>
    <w:lvl w:ilvl="0" w:tplc="04100011">
      <w:start w:val="1"/>
      <w:numFmt w:val="decimal"/>
      <w:lvlText w:val="%1)"/>
      <w:lvlJc w:val="left"/>
      <w:pPr>
        <w:ind w:left="1446" w:hanging="360"/>
      </w:pPr>
      <w:rPr>
        <w:rFonts w:hint="default"/>
      </w:rPr>
    </w:lvl>
    <w:lvl w:ilvl="1" w:tplc="FFFFFFFF" w:tentative="1">
      <w:start w:val="1"/>
      <w:numFmt w:val="bullet"/>
      <w:lvlText w:val="o"/>
      <w:lvlJc w:val="left"/>
      <w:pPr>
        <w:ind w:left="2166" w:hanging="360"/>
      </w:pPr>
      <w:rPr>
        <w:rFonts w:ascii="Courier New" w:hAnsi="Courier New" w:cs="Courier New" w:hint="default"/>
      </w:rPr>
    </w:lvl>
    <w:lvl w:ilvl="2" w:tplc="FFFFFFFF" w:tentative="1">
      <w:start w:val="1"/>
      <w:numFmt w:val="bullet"/>
      <w:lvlText w:val=""/>
      <w:lvlJc w:val="left"/>
      <w:pPr>
        <w:ind w:left="2886" w:hanging="360"/>
      </w:pPr>
      <w:rPr>
        <w:rFonts w:ascii="Wingdings" w:hAnsi="Wingdings" w:hint="default"/>
      </w:rPr>
    </w:lvl>
    <w:lvl w:ilvl="3" w:tplc="FFFFFFFF" w:tentative="1">
      <w:start w:val="1"/>
      <w:numFmt w:val="bullet"/>
      <w:lvlText w:val=""/>
      <w:lvlJc w:val="left"/>
      <w:pPr>
        <w:ind w:left="3606" w:hanging="360"/>
      </w:pPr>
      <w:rPr>
        <w:rFonts w:ascii="Symbol" w:hAnsi="Symbol" w:hint="default"/>
      </w:rPr>
    </w:lvl>
    <w:lvl w:ilvl="4" w:tplc="FFFFFFFF" w:tentative="1">
      <w:start w:val="1"/>
      <w:numFmt w:val="bullet"/>
      <w:lvlText w:val="o"/>
      <w:lvlJc w:val="left"/>
      <w:pPr>
        <w:ind w:left="4326" w:hanging="360"/>
      </w:pPr>
      <w:rPr>
        <w:rFonts w:ascii="Courier New" w:hAnsi="Courier New" w:cs="Courier New" w:hint="default"/>
      </w:rPr>
    </w:lvl>
    <w:lvl w:ilvl="5" w:tplc="FFFFFFFF" w:tentative="1">
      <w:start w:val="1"/>
      <w:numFmt w:val="bullet"/>
      <w:lvlText w:val=""/>
      <w:lvlJc w:val="left"/>
      <w:pPr>
        <w:ind w:left="5046" w:hanging="360"/>
      </w:pPr>
      <w:rPr>
        <w:rFonts w:ascii="Wingdings" w:hAnsi="Wingdings" w:hint="default"/>
      </w:rPr>
    </w:lvl>
    <w:lvl w:ilvl="6" w:tplc="FFFFFFFF" w:tentative="1">
      <w:start w:val="1"/>
      <w:numFmt w:val="bullet"/>
      <w:lvlText w:val=""/>
      <w:lvlJc w:val="left"/>
      <w:pPr>
        <w:ind w:left="5766" w:hanging="360"/>
      </w:pPr>
      <w:rPr>
        <w:rFonts w:ascii="Symbol" w:hAnsi="Symbol" w:hint="default"/>
      </w:rPr>
    </w:lvl>
    <w:lvl w:ilvl="7" w:tplc="FFFFFFFF" w:tentative="1">
      <w:start w:val="1"/>
      <w:numFmt w:val="bullet"/>
      <w:lvlText w:val="o"/>
      <w:lvlJc w:val="left"/>
      <w:pPr>
        <w:ind w:left="6486" w:hanging="360"/>
      </w:pPr>
      <w:rPr>
        <w:rFonts w:ascii="Courier New" w:hAnsi="Courier New" w:cs="Courier New" w:hint="default"/>
      </w:rPr>
    </w:lvl>
    <w:lvl w:ilvl="8" w:tplc="FFFFFFFF" w:tentative="1">
      <w:start w:val="1"/>
      <w:numFmt w:val="bullet"/>
      <w:lvlText w:val=""/>
      <w:lvlJc w:val="left"/>
      <w:pPr>
        <w:ind w:left="7206" w:hanging="360"/>
      </w:pPr>
      <w:rPr>
        <w:rFonts w:ascii="Wingdings" w:hAnsi="Wingdings" w:hint="default"/>
      </w:rPr>
    </w:lvl>
  </w:abstractNum>
  <w:abstractNum w:abstractNumId="16" w15:restartNumberingAfterBreak="0">
    <w:nsid w:val="429B7E6B"/>
    <w:multiLevelType w:val="hybridMultilevel"/>
    <w:tmpl w:val="58C4D4C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7" w15:restartNumberingAfterBreak="0">
    <w:nsid w:val="431D6075"/>
    <w:multiLevelType w:val="multilevel"/>
    <w:tmpl w:val="5F802CC6"/>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31F34CA"/>
    <w:multiLevelType w:val="hybridMultilevel"/>
    <w:tmpl w:val="69A8E07E"/>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9" w15:restartNumberingAfterBreak="0">
    <w:nsid w:val="49E93D45"/>
    <w:multiLevelType w:val="hybridMultilevel"/>
    <w:tmpl w:val="67966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C341AE7"/>
    <w:multiLevelType w:val="hybridMultilevel"/>
    <w:tmpl w:val="FCF86FDA"/>
    <w:lvl w:ilvl="0" w:tplc="04100001">
      <w:start w:val="1"/>
      <w:numFmt w:val="bullet"/>
      <w:lvlText w:val=""/>
      <w:lvlJc w:val="left"/>
      <w:pPr>
        <w:ind w:left="2880" w:hanging="360"/>
      </w:pPr>
      <w:rPr>
        <w:rFonts w:ascii="Symbol" w:hAnsi="Symbol" w:hint="default"/>
      </w:rPr>
    </w:lvl>
    <w:lvl w:ilvl="1" w:tplc="04100003" w:tentative="1">
      <w:start w:val="1"/>
      <w:numFmt w:val="bullet"/>
      <w:lvlText w:val="o"/>
      <w:lvlJc w:val="left"/>
      <w:pPr>
        <w:ind w:left="3600" w:hanging="360"/>
      </w:pPr>
      <w:rPr>
        <w:rFonts w:ascii="Courier New" w:hAnsi="Courier New" w:cs="Courier New" w:hint="default"/>
      </w:rPr>
    </w:lvl>
    <w:lvl w:ilvl="2" w:tplc="04100005" w:tentative="1">
      <w:start w:val="1"/>
      <w:numFmt w:val="bullet"/>
      <w:lvlText w:val=""/>
      <w:lvlJc w:val="left"/>
      <w:pPr>
        <w:ind w:left="4320" w:hanging="360"/>
      </w:pPr>
      <w:rPr>
        <w:rFonts w:ascii="Wingdings" w:hAnsi="Wingdings" w:hint="default"/>
      </w:rPr>
    </w:lvl>
    <w:lvl w:ilvl="3" w:tplc="04100001" w:tentative="1">
      <w:start w:val="1"/>
      <w:numFmt w:val="bullet"/>
      <w:lvlText w:val=""/>
      <w:lvlJc w:val="left"/>
      <w:pPr>
        <w:ind w:left="5040" w:hanging="360"/>
      </w:pPr>
      <w:rPr>
        <w:rFonts w:ascii="Symbol" w:hAnsi="Symbol" w:hint="default"/>
      </w:rPr>
    </w:lvl>
    <w:lvl w:ilvl="4" w:tplc="04100003" w:tentative="1">
      <w:start w:val="1"/>
      <w:numFmt w:val="bullet"/>
      <w:lvlText w:val="o"/>
      <w:lvlJc w:val="left"/>
      <w:pPr>
        <w:ind w:left="5760" w:hanging="360"/>
      </w:pPr>
      <w:rPr>
        <w:rFonts w:ascii="Courier New" w:hAnsi="Courier New" w:cs="Courier New" w:hint="default"/>
      </w:rPr>
    </w:lvl>
    <w:lvl w:ilvl="5" w:tplc="04100005" w:tentative="1">
      <w:start w:val="1"/>
      <w:numFmt w:val="bullet"/>
      <w:lvlText w:val=""/>
      <w:lvlJc w:val="left"/>
      <w:pPr>
        <w:ind w:left="6480" w:hanging="360"/>
      </w:pPr>
      <w:rPr>
        <w:rFonts w:ascii="Wingdings" w:hAnsi="Wingdings" w:hint="default"/>
      </w:rPr>
    </w:lvl>
    <w:lvl w:ilvl="6" w:tplc="04100001" w:tentative="1">
      <w:start w:val="1"/>
      <w:numFmt w:val="bullet"/>
      <w:lvlText w:val=""/>
      <w:lvlJc w:val="left"/>
      <w:pPr>
        <w:ind w:left="7200" w:hanging="360"/>
      </w:pPr>
      <w:rPr>
        <w:rFonts w:ascii="Symbol" w:hAnsi="Symbol" w:hint="default"/>
      </w:rPr>
    </w:lvl>
    <w:lvl w:ilvl="7" w:tplc="04100003" w:tentative="1">
      <w:start w:val="1"/>
      <w:numFmt w:val="bullet"/>
      <w:lvlText w:val="o"/>
      <w:lvlJc w:val="left"/>
      <w:pPr>
        <w:ind w:left="7920" w:hanging="360"/>
      </w:pPr>
      <w:rPr>
        <w:rFonts w:ascii="Courier New" w:hAnsi="Courier New" w:cs="Courier New" w:hint="default"/>
      </w:rPr>
    </w:lvl>
    <w:lvl w:ilvl="8" w:tplc="04100005" w:tentative="1">
      <w:start w:val="1"/>
      <w:numFmt w:val="bullet"/>
      <w:lvlText w:val=""/>
      <w:lvlJc w:val="left"/>
      <w:pPr>
        <w:ind w:left="8640" w:hanging="360"/>
      </w:pPr>
      <w:rPr>
        <w:rFonts w:ascii="Wingdings" w:hAnsi="Wingdings" w:hint="default"/>
      </w:rPr>
    </w:lvl>
  </w:abstractNum>
  <w:abstractNum w:abstractNumId="21" w15:restartNumberingAfterBreak="0">
    <w:nsid w:val="4D631B84"/>
    <w:multiLevelType w:val="hybridMultilevel"/>
    <w:tmpl w:val="8B9E9EA6"/>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2" w15:restartNumberingAfterBreak="0">
    <w:nsid w:val="52F70905"/>
    <w:multiLevelType w:val="hybridMultilevel"/>
    <w:tmpl w:val="6A8853DE"/>
    <w:lvl w:ilvl="0" w:tplc="04100001">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3" w15:restartNumberingAfterBreak="0">
    <w:nsid w:val="562B70E0"/>
    <w:multiLevelType w:val="multilevel"/>
    <w:tmpl w:val="A9FC9662"/>
    <w:lvl w:ilvl="0">
      <w:numFmt w:val="decimal"/>
      <w:lvlText w:val="%1."/>
      <w:lvlJc w:val="left"/>
      <w:pPr>
        <w:ind w:left="1080" w:hanging="720"/>
      </w:pPr>
      <w:rPr>
        <w:rFonts w:hint="default"/>
      </w:rPr>
    </w:lvl>
    <w:lvl w:ilvl="1">
      <w:start w:val="2"/>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593B6831"/>
    <w:multiLevelType w:val="hybridMultilevel"/>
    <w:tmpl w:val="4546E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5C810C76"/>
    <w:multiLevelType w:val="hybridMultilevel"/>
    <w:tmpl w:val="8DDCA65E"/>
    <w:lvl w:ilvl="0" w:tplc="041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7C14EB"/>
    <w:multiLevelType w:val="multilevel"/>
    <w:tmpl w:val="72A21260"/>
    <w:lvl w:ilvl="0">
      <w:start w:val="1"/>
      <w:numFmt w:val="bullet"/>
      <w:pStyle w:val="Puntoelenco"/>
      <w:lvlText w:val=""/>
      <w:lvlJc w:val="left"/>
      <w:pPr>
        <w:ind w:left="360" w:hanging="360"/>
      </w:pPr>
      <w:rPr>
        <w:rFonts w:ascii="Symbol" w:hAnsi="Symbol" w:hint="default"/>
        <w:color w:val="549E39" w:themeColor="accent1"/>
      </w:rPr>
    </w:lvl>
    <w:lvl w:ilvl="1">
      <w:start w:val="1"/>
      <w:numFmt w:val="bullet"/>
      <w:lvlText w:val="•"/>
      <w:lvlJc w:val="left"/>
      <w:pPr>
        <w:tabs>
          <w:tab w:val="num" w:pos="648"/>
        </w:tabs>
        <w:ind w:left="720" w:hanging="360"/>
      </w:pPr>
      <w:rPr>
        <w:rFonts w:ascii="Cambria" w:hAnsi="Cambria" w:hint="default"/>
        <w:color w:val="549E39" w:themeColor="accent1"/>
      </w:rPr>
    </w:lvl>
    <w:lvl w:ilvl="2">
      <w:start w:val="1"/>
      <w:numFmt w:val="bullet"/>
      <w:lvlText w:val="•"/>
      <w:lvlJc w:val="left"/>
      <w:pPr>
        <w:tabs>
          <w:tab w:val="num" w:pos="1008"/>
        </w:tabs>
        <w:ind w:left="1080" w:hanging="360"/>
      </w:pPr>
      <w:rPr>
        <w:rFonts w:ascii="Cambria" w:hAnsi="Cambria" w:hint="default"/>
        <w:color w:val="549E39" w:themeColor="accent1"/>
      </w:rPr>
    </w:lvl>
    <w:lvl w:ilvl="3">
      <w:start w:val="1"/>
      <w:numFmt w:val="bullet"/>
      <w:lvlText w:val="•"/>
      <w:lvlJc w:val="left"/>
      <w:pPr>
        <w:tabs>
          <w:tab w:val="num" w:pos="1368"/>
        </w:tabs>
        <w:ind w:left="1440" w:hanging="360"/>
      </w:pPr>
      <w:rPr>
        <w:rFonts w:ascii="Cambria" w:hAnsi="Cambria" w:hint="default"/>
        <w:color w:val="549E39" w:themeColor="accent1"/>
      </w:rPr>
    </w:lvl>
    <w:lvl w:ilvl="4">
      <w:start w:val="1"/>
      <w:numFmt w:val="bullet"/>
      <w:lvlText w:val="•"/>
      <w:lvlJc w:val="left"/>
      <w:pPr>
        <w:tabs>
          <w:tab w:val="num" w:pos="1728"/>
        </w:tabs>
        <w:ind w:left="1800" w:hanging="360"/>
      </w:pPr>
      <w:rPr>
        <w:rFonts w:ascii="Cambria" w:hAnsi="Cambria" w:hint="default"/>
        <w:color w:val="549E39" w:themeColor="accent1"/>
      </w:rPr>
    </w:lvl>
    <w:lvl w:ilvl="5">
      <w:start w:val="1"/>
      <w:numFmt w:val="bullet"/>
      <w:lvlText w:val=""/>
      <w:lvlJc w:val="left"/>
      <w:pPr>
        <w:tabs>
          <w:tab w:val="num" w:pos="2088"/>
        </w:tabs>
        <w:ind w:left="2160" w:hanging="360"/>
      </w:pPr>
      <w:rPr>
        <w:rFonts w:ascii="Wingdings" w:hAnsi="Wingdings" w:hint="default"/>
        <w:color w:val="549E39" w:themeColor="accent1"/>
      </w:rPr>
    </w:lvl>
    <w:lvl w:ilvl="6">
      <w:start w:val="1"/>
      <w:numFmt w:val="bullet"/>
      <w:lvlText w:val=""/>
      <w:lvlJc w:val="left"/>
      <w:pPr>
        <w:tabs>
          <w:tab w:val="num" w:pos="2448"/>
        </w:tabs>
        <w:ind w:left="2520" w:hanging="360"/>
      </w:pPr>
      <w:rPr>
        <w:rFonts w:ascii="Symbol" w:hAnsi="Symbol" w:hint="default"/>
        <w:color w:val="549E39" w:themeColor="accent1"/>
      </w:rPr>
    </w:lvl>
    <w:lvl w:ilvl="7">
      <w:start w:val="1"/>
      <w:numFmt w:val="bullet"/>
      <w:lvlText w:val="o"/>
      <w:lvlJc w:val="left"/>
      <w:pPr>
        <w:tabs>
          <w:tab w:val="num" w:pos="2808"/>
        </w:tabs>
        <w:ind w:left="2880" w:hanging="360"/>
      </w:pPr>
      <w:rPr>
        <w:rFonts w:ascii="Courier New" w:hAnsi="Courier New" w:hint="default"/>
        <w:color w:val="549E39" w:themeColor="accent1"/>
      </w:rPr>
    </w:lvl>
    <w:lvl w:ilvl="8">
      <w:start w:val="1"/>
      <w:numFmt w:val="bullet"/>
      <w:lvlText w:val=""/>
      <w:lvlJc w:val="left"/>
      <w:pPr>
        <w:tabs>
          <w:tab w:val="num" w:pos="3168"/>
        </w:tabs>
        <w:ind w:left="3240" w:hanging="360"/>
      </w:pPr>
      <w:rPr>
        <w:rFonts w:ascii="Wingdings" w:hAnsi="Wingdings" w:hint="default"/>
        <w:color w:val="549E39" w:themeColor="accent1"/>
      </w:rPr>
    </w:lvl>
  </w:abstractNum>
  <w:abstractNum w:abstractNumId="27" w15:restartNumberingAfterBreak="0">
    <w:nsid w:val="63865EC7"/>
    <w:multiLevelType w:val="hybridMultilevel"/>
    <w:tmpl w:val="4F7E1DB4"/>
    <w:lvl w:ilvl="0" w:tplc="1A34B438">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3AA4516"/>
    <w:multiLevelType w:val="hybridMultilevel"/>
    <w:tmpl w:val="B3428698"/>
    <w:lvl w:ilvl="0" w:tplc="F7FE823E">
      <w:start w:val="1"/>
      <w:numFmt w:val="decimal"/>
      <w:lvlText w:val="%1."/>
      <w:lvlJc w:val="left"/>
      <w:pPr>
        <w:ind w:left="1080" w:hanging="720"/>
      </w:pPr>
      <w:rPr>
        <w:rFonts w:hint="default"/>
        <w:sz w:val="48"/>
        <w:szCs w:val="4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696B72F6"/>
    <w:multiLevelType w:val="hybridMultilevel"/>
    <w:tmpl w:val="12861DF0"/>
    <w:lvl w:ilvl="0" w:tplc="0410000B">
      <w:start w:val="1"/>
      <w:numFmt w:val="bullet"/>
      <w:lvlText w:val=""/>
      <w:lvlJc w:val="left"/>
      <w:pPr>
        <w:ind w:left="2160" w:hanging="360"/>
      </w:pPr>
      <w:rPr>
        <w:rFonts w:ascii="Wingdings" w:hAnsi="Wingdings"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0" w15:restartNumberingAfterBreak="0">
    <w:nsid w:val="69E53FD1"/>
    <w:multiLevelType w:val="hybridMultilevel"/>
    <w:tmpl w:val="D99274E4"/>
    <w:lvl w:ilvl="0" w:tplc="0272217C">
      <w:start w:val="3"/>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6C780792"/>
    <w:multiLevelType w:val="hybridMultilevel"/>
    <w:tmpl w:val="0EE4BF84"/>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BAB67794">
      <w:start w:val="4"/>
      <w:numFmt w:val="bullet"/>
      <w:lvlText w:val=""/>
      <w:lvlJc w:val="left"/>
      <w:pPr>
        <w:ind w:left="2880" w:hanging="360"/>
      </w:pPr>
      <w:rPr>
        <w:rFonts w:ascii="Times New Roman" w:eastAsiaTheme="minorHAnsi" w:hAnsi="Times New Roman" w:cs="Times New Roman"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2" w15:restartNumberingAfterBreak="0">
    <w:nsid w:val="7300200A"/>
    <w:multiLevelType w:val="hybridMultilevel"/>
    <w:tmpl w:val="A1E8DA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73781EAF"/>
    <w:multiLevelType w:val="hybridMultilevel"/>
    <w:tmpl w:val="C7743E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5A3458F"/>
    <w:multiLevelType w:val="hybridMultilevel"/>
    <w:tmpl w:val="9F46DD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8065229"/>
    <w:multiLevelType w:val="hybridMultilevel"/>
    <w:tmpl w:val="7BFA9E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8FF11B9"/>
    <w:multiLevelType w:val="hybridMultilevel"/>
    <w:tmpl w:val="15C0C9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9D35620"/>
    <w:multiLevelType w:val="hybridMultilevel"/>
    <w:tmpl w:val="AA1C7C16"/>
    <w:lvl w:ilvl="0" w:tplc="04100001">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38" w15:restartNumberingAfterBreak="0">
    <w:nsid w:val="7A270A44"/>
    <w:multiLevelType w:val="multilevel"/>
    <w:tmpl w:val="106ECD30"/>
    <w:lvl w:ilvl="0">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D591E7E"/>
    <w:multiLevelType w:val="hybridMultilevel"/>
    <w:tmpl w:val="FF7039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522429883">
    <w:abstractNumId w:val="26"/>
  </w:num>
  <w:num w:numId="2" w16cid:durableId="641228157">
    <w:abstractNumId w:val="8"/>
  </w:num>
  <w:num w:numId="3" w16cid:durableId="1255818264">
    <w:abstractNumId w:val="2"/>
  </w:num>
  <w:num w:numId="4" w16cid:durableId="470826286">
    <w:abstractNumId w:val="13"/>
  </w:num>
  <w:num w:numId="5" w16cid:durableId="2116823650">
    <w:abstractNumId w:val="11"/>
  </w:num>
  <w:num w:numId="6" w16cid:durableId="307830789">
    <w:abstractNumId w:val="4"/>
  </w:num>
  <w:num w:numId="7" w16cid:durableId="1452743744">
    <w:abstractNumId w:val="28"/>
  </w:num>
  <w:num w:numId="8" w16cid:durableId="535041952">
    <w:abstractNumId w:val="23"/>
  </w:num>
  <w:num w:numId="9" w16cid:durableId="881940036">
    <w:abstractNumId w:val="38"/>
  </w:num>
  <w:num w:numId="10" w16cid:durableId="304239828">
    <w:abstractNumId w:val="7"/>
  </w:num>
  <w:num w:numId="11" w16cid:durableId="1620138466">
    <w:abstractNumId w:val="1"/>
  </w:num>
  <w:num w:numId="12" w16cid:durableId="2117173125">
    <w:abstractNumId w:val="17"/>
  </w:num>
  <w:num w:numId="13" w16cid:durableId="1796562805">
    <w:abstractNumId w:val="21"/>
  </w:num>
  <w:num w:numId="14" w16cid:durableId="1569806483">
    <w:abstractNumId w:val="18"/>
  </w:num>
  <w:num w:numId="15" w16cid:durableId="1448430696">
    <w:abstractNumId w:val="29"/>
  </w:num>
  <w:num w:numId="16" w16cid:durableId="873227669">
    <w:abstractNumId w:val="25"/>
  </w:num>
  <w:num w:numId="17" w16cid:durableId="1269580905">
    <w:abstractNumId w:val="5"/>
  </w:num>
  <w:num w:numId="18" w16cid:durableId="1819154833">
    <w:abstractNumId w:val="36"/>
  </w:num>
  <w:num w:numId="19" w16cid:durableId="1639844171">
    <w:abstractNumId w:val="15"/>
  </w:num>
  <w:num w:numId="20" w16cid:durableId="1477800052">
    <w:abstractNumId w:val="31"/>
  </w:num>
  <w:num w:numId="21" w16cid:durableId="926695606">
    <w:abstractNumId w:val="14"/>
  </w:num>
  <w:num w:numId="22" w16cid:durableId="455494050">
    <w:abstractNumId w:val="30"/>
  </w:num>
  <w:num w:numId="23" w16cid:durableId="1322930157">
    <w:abstractNumId w:val="33"/>
  </w:num>
  <w:num w:numId="24" w16cid:durableId="1368406085">
    <w:abstractNumId w:val="10"/>
  </w:num>
  <w:num w:numId="25" w16cid:durableId="1175848800">
    <w:abstractNumId w:val="27"/>
  </w:num>
  <w:num w:numId="26" w16cid:durableId="467626690">
    <w:abstractNumId w:val="22"/>
  </w:num>
  <w:num w:numId="27" w16cid:durableId="1399551023">
    <w:abstractNumId w:val="35"/>
  </w:num>
  <w:num w:numId="28" w16cid:durableId="873729521">
    <w:abstractNumId w:val="6"/>
  </w:num>
  <w:num w:numId="29" w16cid:durableId="1540557079">
    <w:abstractNumId w:val="34"/>
  </w:num>
  <w:num w:numId="30" w16cid:durableId="889269090">
    <w:abstractNumId w:val="3"/>
  </w:num>
  <w:num w:numId="31" w16cid:durableId="1185627835">
    <w:abstractNumId w:val="16"/>
  </w:num>
  <w:num w:numId="32" w16cid:durableId="1832478236">
    <w:abstractNumId w:val="39"/>
  </w:num>
  <w:num w:numId="33" w16cid:durableId="863056472">
    <w:abstractNumId w:val="24"/>
  </w:num>
  <w:num w:numId="34" w16cid:durableId="393361190">
    <w:abstractNumId w:val="32"/>
  </w:num>
  <w:num w:numId="35" w16cid:durableId="67388236">
    <w:abstractNumId w:val="0"/>
  </w:num>
  <w:num w:numId="36" w16cid:durableId="1129780533">
    <w:abstractNumId w:val="12"/>
  </w:num>
  <w:num w:numId="37" w16cid:durableId="1807699186">
    <w:abstractNumId w:val="9"/>
  </w:num>
  <w:num w:numId="38" w16cid:durableId="41295331">
    <w:abstractNumId w:val="19"/>
  </w:num>
  <w:num w:numId="39" w16cid:durableId="1578633015">
    <w:abstractNumId w:val="37"/>
  </w:num>
  <w:num w:numId="40" w16cid:durableId="172105628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0B0"/>
    <w:rsid w:val="000041BD"/>
    <w:rsid w:val="00004B85"/>
    <w:rsid w:val="000068DB"/>
    <w:rsid w:val="00015960"/>
    <w:rsid w:val="0002111D"/>
    <w:rsid w:val="00024746"/>
    <w:rsid w:val="0002492C"/>
    <w:rsid w:val="00030FEE"/>
    <w:rsid w:val="00033CE0"/>
    <w:rsid w:val="00035FBC"/>
    <w:rsid w:val="000362C8"/>
    <w:rsid w:val="000377C6"/>
    <w:rsid w:val="00045E85"/>
    <w:rsid w:val="00061839"/>
    <w:rsid w:val="0006192A"/>
    <w:rsid w:val="00062ABD"/>
    <w:rsid w:val="00067932"/>
    <w:rsid w:val="00072B98"/>
    <w:rsid w:val="00075CC5"/>
    <w:rsid w:val="0007751A"/>
    <w:rsid w:val="00080B4E"/>
    <w:rsid w:val="00093580"/>
    <w:rsid w:val="000948CB"/>
    <w:rsid w:val="00095A0C"/>
    <w:rsid w:val="000A424A"/>
    <w:rsid w:val="000A76DB"/>
    <w:rsid w:val="000B7D66"/>
    <w:rsid w:val="000D1FF4"/>
    <w:rsid w:val="000D46CE"/>
    <w:rsid w:val="000E10F0"/>
    <w:rsid w:val="000F2592"/>
    <w:rsid w:val="000F37E6"/>
    <w:rsid w:val="001040AD"/>
    <w:rsid w:val="001309B4"/>
    <w:rsid w:val="001354A5"/>
    <w:rsid w:val="00142007"/>
    <w:rsid w:val="00144C4A"/>
    <w:rsid w:val="001544E8"/>
    <w:rsid w:val="00156CF1"/>
    <w:rsid w:val="00164021"/>
    <w:rsid w:val="00165ED4"/>
    <w:rsid w:val="00184B35"/>
    <w:rsid w:val="001865F2"/>
    <w:rsid w:val="001870A9"/>
    <w:rsid w:val="0019184D"/>
    <w:rsid w:val="00192139"/>
    <w:rsid w:val="001A01AF"/>
    <w:rsid w:val="001A6B6A"/>
    <w:rsid w:val="001D117F"/>
    <w:rsid w:val="001D327B"/>
    <w:rsid w:val="001E5267"/>
    <w:rsid w:val="001E59F3"/>
    <w:rsid w:val="001F62B2"/>
    <w:rsid w:val="001F6AA2"/>
    <w:rsid w:val="0020295A"/>
    <w:rsid w:val="002046E1"/>
    <w:rsid w:val="00204B1C"/>
    <w:rsid w:val="002063EE"/>
    <w:rsid w:val="00207D9E"/>
    <w:rsid w:val="00210BCF"/>
    <w:rsid w:val="00217A29"/>
    <w:rsid w:val="0022387C"/>
    <w:rsid w:val="00226FF2"/>
    <w:rsid w:val="0023237F"/>
    <w:rsid w:val="00232C35"/>
    <w:rsid w:val="00234800"/>
    <w:rsid w:val="00235345"/>
    <w:rsid w:val="00237B07"/>
    <w:rsid w:val="002403C8"/>
    <w:rsid w:val="00243D46"/>
    <w:rsid w:val="0024727A"/>
    <w:rsid w:val="00267A3D"/>
    <w:rsid w:val="00270EF6"/>
    <w:rsid w:val="00275823"/>
    <w:rsid w:val="00281425"/>
    <w:rsid w:val="00284FD0"/>
    <w:rsid w:val="00293CB1"/>
    <w:rsid w:val="002A252F"/>
    <w:rsid w:val="002A3A28"/>
    <w:rsid w:val="002C1829"/>
    <w:rsid w:val="002C33B8"/>
    <w:rsid w:val="002C4F70"/>
    <w:rsid w:val="002D2F1D"/>
    <w:rsid w:val="002D50C5"/>
    <w:rsid w:val="002E36B9"/>
    <w:rsid w:val="002E5DC3"/>
    <w:rsid w:val="002F3329"/>
    <w:rsid w:val="003016F2"/>
    <w:rsid w:val="003023B9"/>
    <w:rsid w:val="003031A3"/>
    <w:rsid w:val="00310144"/>
    <w:rsid w:val="00310F23"/>
    <w:rsid w:val="00312278"/>
    <w:rsid w:val="00314785"/>
    <w:rsid w:val="0032122F"/>
    <w:rsid w:val="0032760F"/>
    <w:rsid w:val="0033516E"/>
    <w:rsid w:val="00337014"/>
    <w:rsid w:val="00342438"/>
    <w:rsid w:val="003472BF"/>
    <w:rsid w:val="00351D98"/>
    <w:rsid w:val="00355C42"/>
    <w:rsid w:val="00356390"/>
    <w:rsid w:val="003829FE"/>
    <w:rsid w:val="0038673E"/>
    <w:rsid w:val="003900D5"/>
    <w:rsid w:val="0039084B"/>
    <w:rsid w:val="00396A2B"/>
    <w:rsid w:val="003A52B2"/>
    <w:rsid w:val="003B0F2F"/>
    <w:rsid w:val="003B5EE7"/>
    <w:rsid w:val="003C0313"/>
    <w:rsid w:val="003C11AA"/>
    <w:rsid w:val="003C5497"/>
    <w:rsid w:val="003D5A62"/>
    <w:rsid w:val="003E0DBE"/>
    <w:rsid w:val="003F429C"/>
    <w:rsid w:val="00404B04"/>
    <w:rsid w:val="0041071F"/>
    <w:rsid w:val="004112DD"/>
    <w:rsid w:val="00415A34"/>
    <w:rsid w:val="00416CB5"/>
    <w:rsid w:val="0041797B"/>
    <w:rsid w:val="00417DA0"/>
    <w:rsid w:val="004247E0"/>
    <w:rsid w:val="0043155F"/>
    <w:rsid w:val="0043242C"/>
    <w:rsid w:val="00435410"/>
    <w:rsid w:val="00435662"/>
    <w:rsid w:val="004360FE"/>
    <w:rsid w:val="0044446A"/>
    <w:rsid w:val="0044491E"/>
    <w:rsid w:val="00450665"/>
    <w:rsid w:val="00450E47"/>
    <w:rsid w:val="0045108B"/>
    <w:rsid w:val="00456322"/>
    <w:rsid w:val="00464952"/>
    <w:rsid w:val="00471A47"/>
    <w:rsid w:val="00472865"/>
    <w:rsid w:val="00475F57"/>
    <w:rsid w:val="00481B82"/>
    <w:rsid w:val="00481DAC"/>
    <w:rsid w:val="00481F64"/>
    <w:rsid w:val="004832A6"/>
    <w:rsid w:val="00487CAF"/>
    <w:rsid w:val="00487E7D"/>
    <w:rsid w:val="00496651"/>
    <w:rsid w:val="00496F89"/>
    <w:rsid w:val="004A0006"/>
    <w:rsid w:val="004B2C5B"/>
    <w:rsid w:val="004B2E32"/>
    <w:rsid w:val="004B5939"/>
    <w:rsid w:val="004C0252"/>
    <w:rsid w:val="004C0C7C"/>
    <w:rsid w:val="004C5398"/>
    <w:rsid w:val="004D7814"/>
    <w:rsid w:val="004E4756"/>
    <w:rsid w:val="005076FF"/>
    <w:rsid w:val="005113AE"/>
    <w:rsid w:val="0051327B"/>
    <w:rsid w:val="00513B28"/>
    <w:rsid w:val="005177EC"/>
    <w:rsid w:val="00522A7F"/>
    <w:rsid w:val="00523521"/>
    <w:rsid w:val="005327F6"/>
    <w:rsid w:val="00532D2F"/>
    <w:rsid w:val="005346B8"/>
    <w:rsid w:val="0053570F"/>
    <w:rsid w:val="0053713C"/>
    <w:rsid w:val="00543ED4"/>
    <w:rsid w:val="00550EF4"/>
    <w:rsid w:val="005770D8"/>
    <w:rsid w:val="00577305"/>
    <w:rsid w:val="00585C9D"/>
    <w:rsid w:val="005A3105"/>
    <w:rsid w:val="005A37C9"/>
    <w:rsid w:val="005A56BF"/>
    <w:rsid w:val="005A6126"/>
    <w:rsid w:val="005A74D9"/>
    <w:rsid w:val="005B6BFF"/>
    <w:rsid w:val="005B7F65"/>
    <w:rsid w:val="005C007D"/>
    <w:rsid w:val="005C0AA1"/>
    <w:rsid w:val="005C2E0B"/>
    <w:rsid w:val="005C3A1F"/>
    <w:rsid w:val="005C4A93"/>
    <w:rsid w:val="005C7109"/>
    <w:rsid w:val="005D2D19"/>
    <w:rsid w:val="005D79EB"/>
    <w:rsid w:val="005E288F"/>
    <w:rsid w:val="005E44FE"/>
    <w:rsid w:val="005F1322"/>
    <w:rsid w:val="005F2238"/>
    <w:rsid w:val="005F3156"/>
    <w:rsid w:val="005F547A"/>
    <w:rsid w:val="005F682C"/>
    <w:rsid w:val="00605A09"/>
    <w:rsid w:val="006069E4"/>
    <w:rsid w:val="00607F9D"/>
    <w:rsid w:val="00611ED1"/>
    <w:rsid w:val="00625CBB"/>
    <w:rsid w:val="00631B4D"/>
    <w:rsid w:val="00631D23"/>
    <w:rsid w:val="00632B30"/>
    <w:rsid w:val="00640DC1"/>
    <w:rsid w:val="0065596A"/>
    <w:rsid w:val="00662F6B"/>
    <w:rsid w:val="00663E1A"/>
    <w:rsid w:val="0067440A"/>
    <w:rsid w:val="006852FE"/>
    <w:rsid w:val="00695A99"/>
    <w:rsid w:val="006A3CE0"/>
    <w:rsid w:val="006A595D"/>
    <w:rsid w:val="006B124D"/>
    <w:rsid w:val="006B3E24"/>
    <w:rsid w:val="006B5939"/>
    <w:rsid w:val="006B6C6A"/>
    <w:rsid w:val="006C20D1"/>
    <w:rsid w:val="006C6E31"/>
    <w:rsid w:val="006D488B"/>
    <w:rsid w:val="006E0616"/>
    <w:rsid w:val="006E332D"/>
    <w:rsid w:val="006E7192"/>
    <w:rsid w:val="006F1E42"/>
    <w:rsid w:val="006F56B3"/>
    <w:rsid w:val="007015BB"/>
    <w:rsid w:val="007054DB"/>
    <w:rsid w:val="00710D6E"/>
    <w:rsid w:val="00715086"/>
    <w:rsid w:val="00717B49"/>
    <w:rsid w:val="00730F44"/>
    <w:rsid w:val="007313B1"/>
    <w:rsid w:val="007322FD"/>
    <w:rsid w:val="007334A8"/>
    <w:rsid w:val="00735868"/>
    <w:rsid w:val="00736C0E"/>
    <w:rsid w:val="00742F11"/>
    <w:rsid w:val="007506D2"/>
    <w:rsid w:val="0075109B"/>
    <w:rsid w:val="00760843"/>
    <w:rsid w:val="00761C70"/>
    <w:rsid w:val="007625E8"/>
    <w:rsid w:val="007649A2"/>
    <w:rsid w:val="00765750"/>
    <w:rsid w:val="00777329"/>
    <w:rsid w:val="007830FB"/>
    <w:rsid w:val="00785645"/>
    <w:rsid w:val="007947A0"/>
    <w:rsid w:val="00797982"/>
    <w:rsid w:val="007A2F0D"/>
    <w:rsid w:val="007A6797"/>
    <w:rsid w:val="007B0DFA"/>
    <w:rsid w:val="007B16A6"/>
    <w:rsid w:val="007B657D"/>
    <w:rsid w:val="007D20FF"/>
    <w:rsid w:val="007D2DA7"/>
    <w:rsid w:val="007E2302"/>
    <w:rsid w:val="007E3A3F"/>
    <w:rsid w:val="007E5E59"/>
    <w:rsid w:val="007E5EBE"/>
    <w:rsid w:val="007E78BF"/>
    <w:rsid w:val="007F40B7"/>
    <w:rsid w:val="00811DBC"/>
    <w:rsid w:val="00821C3C"/>
    <w:rsid w:val="00821D02"/>
    <w:rsid w:val="00822341"/>
    <w:rsid w:val="00823D33"/>
    <w:rsid w:val="00830F5C"/>
    <w:rsid w:val="00833424"/>
    <w:rsid w:val="00837FC0"/>
    <w:rsid w:val="00840C1B"/>
    <w:rsid w:val="008428B8"/>
    <w:rsid w:val="00844FC1"/>
    <w:rsid w:val="0084765A"/>
    <w:rsid w:val="00851BB3"/>
    <w:rsid w:val="00851DB2"/>
    <w:rsid w:val="00854B52"/>
    <w:rsid w:val="008561BD"/>
    <w:rsid w:val="00864E10"/>
    <w:rsid w:val="008676AC"/>
    <w:rsid w:val="0087506F"/>
    <w:rsid w:val="008759A8"/>
    <w:rsid w:val="0087603E"/>
    <w:rsid w:val="0088077A"/>
    <w:rsid w:val="00881649"/>
    <w:rsid w:val="00890AA5"/>
    <w:rsid w:val="008A071D"/>
    <w:rsid w:val="008A0735"/>
    <w:rsid w:val="008B29AF"/>
    <w:rsid w:val="008B30DE"/>
    <w:rsid w:val="008B46AB"/>
    <w:rsid w:val="008B6FBD"/>
    <w:rsid w:val="008B7AE2"/>
    <w:rsid w:val="008C1341"/>
    <w:rsid w:val="008C3B41"/>
    <w:rsid w:val="008C4686"/>
    <w:rsid w:val="008C6149"/>
    <w:rsid w:val="008D5ADA"/>
    <w:rsid w:val="008E3CF3"/>
    <w:rsid w:val="008E459F"/>
    <w:rsid w:val="008E707B"/>
    <w:rsid w:val="0090648F"/>
    <w:rsid w:val="0091098D"/>
    <w:rsid w:val="00911CD5"/>
    <w:rsid w:val="00915C50"/>
    <w:rsid w:val="00915E71"/>
    <w:rsid w:val="009163B5"/>
    <w:rsid w:val="009210A6"/>
    <w:rsid w:val="00921D65"/>
    <w:rsid w:val="00924378"/>
    <w:rsid w:val="009268B5"/>
    <w:rsid w:val="009300F5"/>
    <w:rsid w:val="0093769F"/>
    <w:rsid w:val="009445AC"/>
    <w:rsid w:val="00944D7A"/>
    <w:rsid w:val="00946DBE"/>
    <w:rsid w:val="0095146E"/>
    <w:rsid w:val="00957BC4"/>
    <w:rsid w:val="00970344"/>
    <w:rsid w:val="00974BA4"/>
    <w:rsid w:val="009751AC"/>
    <w:rsid w:val="009767B7"/>
    <w:rsid w:val="00977313"/>
    <w:rsid w:val="00982953"/>
    <w:rsid w:val="00986EE5"/>
    <w:rsid w:val="00993B66"/>
    <w:rsid w:val="009A0F76"/>
    <w:rsid w:val="009A3EDD"/>
    <w:rsid w:val="009B126D"/>
    <w:rsid w:val="009B29F6"/>
    <w:rsid w:val="009B322C"/>
    <w:rsid w:val="009B52D6"/>
    <w:rsid w:val="009B6BE7"/>
    <w:rsid w:val="009C0329"/>
    <w:rsid w:val="009C50E1"/>
    <w:rsid w:val="009E2B4F"/>
    <w:rsid w:val="00A03181"/>
    <w:rsid w:val="00A03BCD"/>
    <w:rsid w:val="00A04272"/>
    <w:rsid w:val="00A04DD6"/>
    <w:rsid w:val="00A27531"/>
    <w:rsid w:val="00A33A15"/>
    <w:rsid w:val="00A415E3"/>
    <w:rsid w:val="00A45D8C"/>
    <w:rsid w:val="00A4725B"/>
    <w:rsid w:val="00A5070D"/>
    <w:rsid w:val="00A52BC6"/>
    <w:rsid w:val="00A54F6A"/>
    <w:rsid w:val="00A7211A"/>
    <w:rsid w:val="00A7217A"/>
    <w:rsid w:val="00A72C64"/>
    <w:rsid w:val="00A73917"/>
    <w:rsid w:val="00A76327"/>
    <w:rsid w:val="00A86068"/>
    <w:rsid w:val="00A9052C"/>
    <w:rsid w:val="00A90985"/>
    <w:rsid w:val="00A91D75"/>
    <w:rsid w:val="00A92C52"/>
    <w:rsid w:val="00A92D3F"/>
    <w:rsid w:val="00AA4321"/>
    <w:rsid w:val="00AA56C7"/>
    <w:rsid w:val="00AB006F"/>
    <w:rsid w:val="00AB1393"/>
    <w:rsid w:val="00AB4C50"/>
    <w:rsid w:val="00AC343A"/>
    <w:rsid w:val="00AD0181"/>
    <w:rsid w:val="00AD30B0"/>
    <w:rsid w:val="00AD3EE0"/>
    <w:rsid w:val="00AF2FCA"/>
    <w:rsid w:val="00AF5696"/>
    <w:rsid w:val="00AF7A68"/>
    <w:rsid w:val="00B00B93"/>
    <w:rsid w:val="00B02E42"/>
    <w:rsid w:val="00B10618"/>
    <w:rsid w:val="00B24FCD"/>
    <w:rsid w:val="00B335B8"/>
    <w:rsid w:val="00B34806"/>
    <w:rsid w:val="00B34C85"/>
    <w:rsid w:val="00B401EF"/>
    <w:rsid w:val="00B511B3"/>
    <w:rsid w:val="00B513C1"/>
    <w:rsid w:val="00B5170D"/>
    <w:rsid w:val="00B56AE8"/>
    <w:rsid w:val="00B6421F"/>
    <w:rsid w:val="00B65E0B"/>
    <w:rsid w:val="00B664E1"/>
    <w:rsid w:val="00B6659C"/>
    <w:rsid w:val="00B75E5D"/>
    <w:rsid w:val="00B76F89"/>
    <w:rsid w:val="00B9075A"/>
    <w:rsid w:val="00BA02CA"/>
    <w:rsid w:val="00BA0BEA"/>
    <w:rsid w:val="00BA1D5D"/>
    <w:rsid w:val="00BA4CE5"/>
    <w:rsid w:val="00BB1A5A"/>
    <w:rsid w:val="00BB6A4C"/>
    <w:rsid w:val="00BC249F"/>
    <w:rsid w:val="00BC2808"/>
    <w:rsid w:val="00BC4C3A"/>
    <w:rsid w:val="00BC6620"/>
    <w:rsid w:val="00BC7CB4"/>
    <w:rsid w:val="00BD146E"/>
    <w:rsid w:val="00BD2004"/>
    <w:rsid w:val="00BD5710"/>
    <w:rsid w:val="00BE11F1"/>
    <w:rsid w:val="00BE626D"/>
    <w:rsid w:val="00BF40B0"/>
    <w:rsid w:val="00BF55FE"/>
    <w:rsid w:val="00C01BCD"/>
    <w:rsid w:val="00C060C7"/>
    <w:rsid w:val="00C078F7"/>
    <w:rsid w:val="00C236C9"/>
    <w:rsid w:val="00C266E8"/>
    <w:rsid w:val="00C303A8"/>
    <w:rsid w:val="00C31FD6"/>
    <w:rsid w:val="00C41414"/>
    <w:rsid w:val="00C50FEA"/>
    <w:rsid w:val="00C52791"/>
    <w:rsid w:val="00C60FD1"/>
    <w:rsid w:val="00C6171B"/>
    <w:rsid w:val="00C62F69"/>
    <w:rsid w:val="00C6323A"/>
    <w:rsid w:val="00C64EF6"/>
    <w:rsid w:val="00C748D1"/>
    <w:rsid w:val="00C777D3"/>
    <w:rsid w:val="00C85E66"/>
    <w:rsid w:val="00C87193"/>
    <w:rsid w:val="00C9002A"/>
    <w:rsid w:val="00C9053F"/>
    <w:rsid w:val="00C91B29"/>
    <w:rsid w:val="00C92054"/>
    <w:rsid w:val="00C94A9D"/>
    <w:rsid w:val="00C9663A"/>
    <w:rsid w:val="00CA15DE"/>
    <w:rsid w:val="00CB070F"/>
    <w:rsid w:val="00CB15B7"/>
    <w:rsid w:val="00CB27A1"/>
    <w:rsid w:val="00CB505C"/>
    <w:rsid w:val="00CB5225"/>
    <w:rsid w:val="00CC0E34"/>
    <w:rsid w:val="00CC1D38"/>
    <w:rsid w:val="00CC25E1"/>
    <w:rsid w:val="00CC5DD5"/>
    <w:rsid w:val="00CC6301"/>
    <w:rsid w:val="00CD4377"/>
    <w:rsid w:val="00CE07BF"/>
    <w:rsid w:val="00CE0C4A"/>
    <w:rsid w:val="00CE2EBA"/>
    <w:rsid w:val="00CE3F04"/>
    <w:rsid w:val="00CE5253"/>
    <w:rsid w:val="00CF6248"/>
    <w:rsid w:val="00CF6FB2"/>
    <w:rsid w:val="00D16BB8"/>
    <w:rsid w:val="00D202F8"/>
    <w:rsid w:val="00D2339E"/>
    <w:rsid w:val="00D23E91"/>
    <w:rsid w:val="00D26256"/>
    <w:rsid w:val="00D265C4"/>
    <w:rsid w:val="00D27375"/>
    <w:rsid w:val="00D31C64"/>
    <w:rsid w:val="00D34235"/>
    <w:rsid w:val="00D476F7"/>
    <w:rsid w:val="00D556C2"/>
    <w:rsid w:val="00D55CBC"/>
    <w:rsid w:val="00D56784"/>
    <w:rsid w:val="00D61BE0"/>
    <w:rsid w:val="00D667B8"/>
    <w:rsid w:val="00D76F70"/>
    <w:rsid w:val="00D80659"/>
    <w:rsid w:val="00D80A9C"/>
    <w:rsid w:val="00D8144C"/>
    <w:rsid w:val="00D83326"/>
    <w:rsid w:val="00D8631A"/>
    <w:rsid w:val="00D87CD8"/>
    <w:rsid w:val="00D94022"/>
    <w:rsid w:val="00D96F3B"/>
    <w:rsid w:val="00DA30D4"/>
    <w:rsid w:val="00DB08C4"/>
    <w:rsid w:val="00DB6C85"/>
    <w:rsid w:val="00DC1CBB"/>
    <w:rsid w:val="00DC4B90"/>
    <w:rsid w:val="00DC75F4"/>
    <w:rsid w:val="00DE537E"/>
    <w:rsid w:val="00DF1CFA"/>
    <w:rsid w:val="00DF452C"/>
    <w:rsid w:val="00DF5EF6"/>
    <w:rsid w:val="00E05FBA"/>
    <w:rsid w:val="00E101B2"/>
    <w:rsid w:val="00E10527"/>
    <w:rsid w:val="00E11728"/>
    <w:rsid w:val="00E14414"/>
    <w:rsid w:val="00E25A6A"/>
    <w:rsid w:val="00E26698"/>
    <w:rsid w:val="00E3118B"/>
    <w:rsid w:val="00E36621"/>
    <w:rsid w:val="00E37BC8"/>
    <w:rsid w:val="00E40867"/>
    <w:rsid w:val="00E523C3"/>
    <w:rsid w:val="00E5388E"/>
    <w:rsid w:val="00E542FD"/>
    <w:rsid w:val="00E6016B"/>
    <w:rsid w:val="00E661C0"/>
    <w:rsid w:val="00E749A9"/>
    <w:rsid w:val="00E84733"/>
    <w:rsid w:val="00E92100"/>
    <w:rsid w:val="00E93D71"/>
    <w:rsid w:val="00E94B95"/>
    <w:rsid w:val="00EA23C6"/>
    <w:rsid w:val="00EC09AF"/>
    <w:rsid w:val="00EC1900"/>
    <w:rsid w:val="00ED0810"/>
    <w:rsid w:val="00ED4136"/>
    <w:rsid w:val="00ED6905"/>
    <w:rsid w:val="00ED747E"/>
    <w:rsid w:val="00EE1FB6"/>
    <w:rsid w:val="00EE4A13"/>
    <w:rsid w:val="00EE56A2"/>
    <w:rsid w:val="00EF64C7"/>
    <w:rsid w:val="00F03D26"/>
    <w:rsid w:val="00F05BA0"/>
    <w:rsid w:val="00F075BB"/>
    <w:rsid w:val="00F107F2"/>
    <w:rsid w:val="00F13416"/>
    <w:rsid w:val="00F22118"/>
    <w:rsid w:val="00F34077"/>
    <w:rsid w:val="00F358FF"/>
    <w:rsid w:val="00F37D47"/>
    <w:rsid w:val="00F51ABC"/>
    <w:rsid w:val="00F54159"/>
    <w:rsid w:val="00F57181"/>
    <w:rsid w:val="00F7017D"/>
    <w:rsid w:val="00F755C7"/>
    <w:rsid w:val="00F76371"/>
    <w:rsid w:val="00F91F20"/>
    <w:rsid w:val="00F95995"/>
    <w:rsid w:val="00F96769"/>
    <w:rsid w:val="00FB338E"/>
    <w:rsid w:val="00FB52FA"/>
    <w:rsid w:val="00FC2AE4"/>
    <w:rsid w:val="00FE02C2"/>
    <w:rsid w:val="00FE0D74"/>
    <w:rsid w:val="00FE3D2C"/>
    <w:rsid w:val="00FE631C"/>
    <w:rsid w:val="00FF1F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60C264"/>
  <w15:docId w15:val="{A26C8D9E-7863-45C6-82D7-0841EF6F3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lang w:val="it-IT"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6"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6"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9184D"/>
    <w:pPr>
      <w:spacing w:after="0" w:line="360" w:lineRule="auto"/>
      <w:contextualSpacing/>
    </w:pPr>
    <w:rPr>
      <w:color w:val="000000" w:themeColor="text1"/>
      <w:sz w:val="24"/>
    </w:rPr>
  </w:style>
  <w:style w:type="paragraph" w:styleId="Titolo1">
    <w:name w:val="heading 1"/>
    <w:basedOn w:val="Normale"/>
    <w:next w:val="Normale"/>
    <w:link w:val="Titolo1Carattere"/>
    <w:uiPriority w:val="7"/>
    <w:qFormat/>
    <w:rsid w:val="00D55CBC"/>
    <w:pPr>
      <w:pageBreakBefore/>
      <w:spacing w:before="480" w:after="120" w:line="240" w:lineRule="auto"/>
      <w:outlineLvl w:val="0"/>
    </w:pPr>
    <w:rPr>
      <w:rFonts w:asciiTheme="majorHAnsi" w:eastAsiaTheme="majorEastAsia" w:hAnsiTheme="majorHAnsi" w:cstheme="majorBidi"/>
      <w:b/>
      <w:bCs/>
      <w:caps/>
      <w:sz w:val="48"/>
    </w:rPr>
  </w:style>
  <w:style w:type="paragraph" w:styleId="Titolo2">
    <w:name w:val="heading 2"/>
    <w:basedOn w:val="Normale"/>
    <w:next w:val="Normale"/>
    <w:link w:val="Titolo2Carattere"/>
    <w:uiPriority w:val="7"/>
    <w:unhideWhenUsed/>
    <w:qFormat/>
    <w:pPr>
      <w:keepNext/>
      <w:keepLines/>
      <w:spacing w:before="240"/>
      <w:outlineLvl w:val="1"/>
    </w:pPr>
    <w:rPr>
      <w:rFonts w:asciiTheme="majorHAnsi" w:eastAsiaTheme="majorEastAsia" w:hAnsiTheme="majorHAnsi" w:cstheme="majorBidi"/>
      <w:b/>
      <w:bCs/>
      <w:sz w:val="28"/>
    </w:rPr>
  </w:style>
  <w:style w:type="paragraph" w:styleId="Titolo3">
    <w:name w:val="heading 3"/>
    <w:basedOn w:val="Normale"/>
    <w:next w:val="Normale"/>
    <w:link w:val="Titolo3Carattere"/>
    <w:uiPriority w:val="7"/>
    <w:unhideWhenUsed/>
    <w:qFormat/>
    <w:pPr>
      <w:keepNext/>
      <w:keepLines/>
      <w:spacing w:after="60" w:line="240" w:lineRule="auto"/>
      <w:ind w:left="29" w:right="29"/>
      <w:jc w:val="right"/>
      <w:outlineLvl w:val="2"/>
    </w:pPr>
    <w:rPr>
      <w:rFonts w:asciiTheme="majorHAnsi" w:eastAsiaTheme="majorEastAsia" w:hAnsiTheme="majorHAnsi" w:cstheme="majorBidi"/>
      <w:b/>
      <w:color w:val="3E762A" w:themeColor="accent1" w:themeShade="BF"/>
      <w:sz w:val="36"/>
      <w:szCs w:val="24"/>
    </w:rPr>
  </w:style>
  <w:style w:type="paragraph" w:styleId="Titolo4">
    <w:name w:val="heading 4"/>
    <w:basedOn w:val="Normale"/>
    <w:next w:val="Normale"/>
    <w:link w:val="Titolo4Carattere"/>
    <w:uiPriority w:val="7"/>
    <w:unhideWhenUsed/>
    <w:qFormat/>
    <w:rsid w:val="00D27375"/>
    <w:pPr>
      <w:keepNext/>
      <w:keepLines/>
      <w:spacing w:before="40"/>
      <w:outlineLvl w:val="3"/>
    </w:pPr>
    <w:rPr>
      <w:rFonts w:asciiTheme="majorHAnsi" w:eastAsiaTheme="majorEastAsia" w:hAnsiTheme="majorHAnsi" w:cstheme="majorBidi"/>
      <w:i/>
      <w:iCs/>
      <w:color w:val="3E762A"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link w:val="PidipaginaCarattere"/>
    <w:uiPriority w:val="99"/>
    <w:unhideWhenUsed/>
    <w:pPr>
      <w:spacing w:line="240" w:lineRule="auto"/>
      <w:ind w:left="29" w:right="144"/>
    </w:pPr>
    <w:rPr>
      <w:color w:val="3E762A" w:themeColor="accent1" w:themeShade="BF"/>
    </w:rPr>
  </w:style>
  <w:style w:type="character" w:customStyle="1" w:styleId="PidipaginaCarattere">
    <w:name w:val="Piè di pagina Carattere"/>
    <w:basedOn w:val="Carpredefinitoparagrafo"/>
    <w:link w:val="Pidipagina"/>
    <w:uiPriority w:val="99"/>
    <w:rPr>
      <w:color w:val="3E762A" w:themeColor="accent1" w:themeShade="BF"/>
    </w:rPr>
  </w:style>
  <w:style w:type="paragraph" w:styleId="Sottotitolo">
    <w:name w:val="Subtitle"/>
    <w:basedOn w:val="Normale"/>
    <w:link w:val="SottotitoloCarattere"/>
    <w:uiPriority w:val="2"/>
    <w:unhideWhenUsed/>
    <w:qFormat/>
    <w:rsid w:val="00A91D75"/>
    <w:rPr>
      <w:rFonts w:asciiTheme="majorHAnsi" w:hAnsiTheme="majorHAnsi"/>
      <w:b/>
      <w:color w:val="455F51" w:themeColor="text2"/>
      <w:sz w:val="36"/>
      <w:szCs w:val="36"/>
    </w:rPr>
  </w:style>
  <w:style w:type="paragraph" w:customStyle="1" w:styleId="Pagina">
    <w:name w:val="Pagina"/>
    <w:basedOn w:val="Normale"/>
    <w:next w:val="Normale"/>
    <w:uiPriority w:val="97"/>
    <w:unhideWhenUsed/>
    <w:qFormat/>
    <w:pPr>
      <w:spacing w:after="40" w:line="240" w:lineRule="auto"/>
    </w:pPr>
    <w:rPr>
      <w:sz w:val="36"/>
    </w:rPr>
  </w:style>
  <w:style w:type="paragraph" w:styleId="Intestazione">
    <w:name w:val="header"/>
    <w:basedOn w:val="Normale"/>
    <w:link w:val="IntestazioneCarattere"/>
    <w:uiPriority w:val="99"/>
    <w:pPr>
      <w:spacing w:after="380" w:line="240" w:lineRule="auto"/>
    </w:pPr>
  </w:style>
  <w:style w:type="character" w:customStyle="1" w:styleId="IntestazioneCarattere">
    <w:name w:val="Intestazione Carattere"/>
    <w:basedOn w:val="Carpredefinitoparagrafo"/>
    <w:link w:val="Intestazione"/>
    <w:uiPriority w:val="99"/>
    <w:rPr>
      <w:color w:val="404040" w:themeColor="text1" w:themeTint="BF"/>
      <w:sz w:val="20"/>
    </w:rPr>
  </w:style>
  <w:style w:type="table" w:styleId="Grigliatabella">
    <w:name w:val="Table Grid"/>
    <w:basedOn w:val="Tabellanormale"/>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Titolo3Carattere">
    <w:name w:val="Titolo 3 Carattere"/>
    <w:basedOn w:val="Carpredefinitoparagrafo"/>
    <w:link w:val="Titolo3"/>
    <w:uiPriority w:val="7"/>
    <w:rPr>
      <w:rFonts w:asciiTheme="majorHAnsi" w:eastAsiaTheme="majorEastAsia" w:hAnsiTheme="majorHAnsi" w:cstheme="majorBidi"/>
      <w:b/>
      <w:color w:val="3E762A" w:themeColor="accent1" w:themeShade="BF"/>
      <w:sz w:val="36"/>
      <w:szCs w:val="24"/>
    </w:rPr>
  </w:style>
  <w:style w:type="paragraph" w:styleId="Titolo">
    <w:name w:val="Title"/>
    <w:basedOn w:val="Normale"/>
    <w:link w:val="TitoloCarattere"/>
    <w:uiPriority w:val="1"/>
    <w:qFormat/>
    <w:rsid w:val="009163B5"/>
    <w:pPr>
      <w:framePr w:hSpace="180" w:wrap="around" w:vAnchor="text" w:hAnchor="text" w:x="-19" w:y="9067"/>
      <w:spacing w:line="240" w:lineRule="auto"/>
    </w:pPr>
    <w:rPr>
      <w:rFonts w:asciiTheme="majorHAnsi" w:eastAsiaTheme="majorEastAsia" w:hAnsiTheme="majorHAnsi" w:cstheme="majorBidi"/>
      <w:b/>
      <w:bCs/>
      <w:color w:val="FFFFFF" w:themeColor="background1"/>
      <w:sz w:val="68"/>
      <w:szCs w:val="90"/>
    </w:rPr>
  </w:style>
  <w:style w:type="character" w:customStyle="1" w:styleId="TitoloCarattere">
    <w:name w:val="Titolo Carattere"/>
    <w:basedOn w:val="Carpredefinitoparagrafo"/>
    <w:link w:val="Titolo"/>
    <w:uiPriority w:val="1"/>
    <w:rsid w:val="009163B5"/>
    <w:rPr>
      <w:rFonts w:asciiTheme="majorHAnsi" w:eastAsiaTheme="majorEastAsia" w:hAnsiTheme="majorHAnsi" w:cstheme="majorBidi"/>
      <w:b/>
      <w:bCs/>
      <w:color w:val="FFFFFF" w:themeColor="background1"/>
      <w:sz w:val="68"/>
      <w:szCs w:val="90"/>
    </w:rPr>
  </w:style>
  <w:style w:type="character" w:styleId="Testosegnaposto">
    <w:name w:val="Placeholder Text"/>
    <w:basedOn w:val="Carpredefinitoparagrafo"/>
    <w:uiPriority w:val="99"/>
    <w:semiHidden/>
    <w:rPr>
      <w:color w:val="808080"/>
    </w:rPr>
  </w:style>
  <w:style w:type="paragraph" w:styleId="Testofumetto">
    <w:name w:val="Balloon Text"/>
    <w:basedOn w:val="Normale"/>
    <w:link w:val="TestofumettoCarattere"/>
    <w:uiPriority w:val="99"/>
    <w:semiHidden/>
    <w:unhideWhenUsed/>
    <w:pPr>
      <w:spacing w:line="240" w:lineRule="auto"/>
    </w:pPr>
    <w:rPr>
      <w:rFonts w:ascii="Tahoma" w:hAnsi="Tahoma" w:cs="Tahoma"/>
      <w:sz w:val="16"/>
    </w:rPr>
  </w:style>
  <w:style w:type="character" w:customStyle="1" w:styleId="TestofumettoCarattere">
    <w:name w:val="Testo fumetto Carattere"/>
    <w:basedOn w:val="Carpredefinitoparagrafo"/>
    <w:link w:val="Testofumetto"/>
    <w:uiPriority w:val="99"/>
    <w:semiHidden/>
    <w:rPr>
      <w:rFonts w:ascii="Tahoma" w:hAnsi="Tahoma" w:cs="Tahoma"/>
      <w:sz w:val="16"/>
    </w:rPr>
  </w:style>
  <w:style w:type="character" w:styleId="Enfasigrassetto">
    <w:name w:val="Strong"/>
    <w:basedOn w:val="Carpredefinitoparagrafo"/>
    <w:uiPriority w:val="6"/>
    <w:qFormat/>
    <w:rPr>
      <w:b/>
      <w:bCs/>
    </w:rPr>
  </w:style>
  <w:style w:type="character" w:customStyle="1" w:styleId="SottotitoloCarattere">
    <w:name w:val="Sottotitolo Carattere"/>
    <w:basedOn w:val="Carpredefinitoparagrafo"/>
    <w:link w:val="Sottotitolo"/>
    <w:uiPriority w:val="2"/>
    <w:rsid w:val="00A91D75"/>
    <w:rPr>
      <w:rFonts w:asciiTheme="majorHAnsi" w:hAnsiTheme="majorHAnsi"/>
      <w:b/>
      <w:color w:val="455F51" w:themeColor="text2"/>
      <w:sz w:val="36"/>
      <w:szCs w:val="36"/>
    </w:rPr>
  </w:style>
  <w:style w:type="paragraph" w:styleId="Nessunaspaziatura">
    <w:name w:val="No Spacing"/>
    <w:link w:val="NessunaspaziaturaCarattere"/>
    <w:uiPriority w:val="98"/>
    <w:unhideWhenUsed/>
    <w:qFormat/>
    <w:pPr>
      <w:spacing w:after="0" w:line="240" w:lineRule="auto"/>
    </w:pPr>
  </w:style>
  <w:style w:type="paragraph" w:customStyle="1" w:styleId="Informazionidicontatto">
    <w:name w:val="Informazioni di contatto"/>
    <w:basedOn w:val="Normale"/>
    <w:uiPriority w:val="5"/>
    <w:qFormat/>
    <w:pPr>
      <w:spacing w:line="240" w:lineRule="auto"/>
      <w:ind w:left="29" w:right="144"/>
    </w:pPr>
    <w:rPr>
      <w:color w:val="3E762A" w:themeColor="accent1" w:themeShade="BF"/>
    </w:rPr>
  </w:style>
  <w:style w:type="paragraph" w:styleId="Sommario1">
    <w:name w:val="toc 1"/>
    <w:basedOn w:val="Normale"/>
    <w:next w:val="Normale"/>
    <w:autoRedefine/>
    <w:uiPriority w:val="39"/>
    <w:unhideWhenUsed/>
    <w:pPr>
      <w:tabs>
        <w:tab w:val="right" w:leader="underscore" w:pos="8424"/>
      </w:tabs>
      <w:spacing w:before="40" w:after="100" w:line="288" w:lineRule="auto"/>
    </w:pPr>
    <w:rPr>
      <w:noProof/>
      <w:kern w:val="20"/>
    </w:rPr>
  </w:style>
  <w:style w:type="character" w:customStyle="1" w:styleId="Titolo1Carattere">
    <w:name w:val="Titolo 1 Carattere"/>
    <w:basedOn w:val="Carpredefinitoparagrafo"/>
    <w:link w:val="Titolo1"/>
    <w:uiPriority w:val="7"/>
    <w:rsid w:val="00D55CBC"/>
    <w:rPr>
      <w:rFonts w:asciiTheme="majorHAnsi" w:eastAsiaTheme="majorEastAsia" w:hAnsiTheme="majorHAnsi" w:cstheme="majorBidi"/>
      <w:b/>
      <w:bCs/>
      <w:caps/>
      <w:color w:val="000000" w:themeColor="text1"/>
      <w:sz w:val="48"/>
    </w:rPr>
  </w:style>
  <w:style w:type="paragraph" w:styleId="Titolosommario">
    <w:name w:val="TOC Heading"/>
    <w:basedOn w:val="Titolo1"/>
    <w:next w:val="Normale"/>
    <w:uiPriority w:val="39"/>
    <w:unhideWhenUsed/>
    <w:qFormat/>
    <w:rsid w:val="00D476F7"/>
    <w:pPr>
      <w:spacing w:before="0" w:after="360"/>
      <w:outlineLvl w:val="9"/>
    </w:pPr>
    <w:rPr>
      <w:kern w:val="20"/>
      <w:sz w:val="44"/>
    </w:rPr>
  </w:style>
  <w:style w:type="character" w:customStyle="1" w:styleId="Titolo2Carattere">
    <w:name w:val="Titolo 2 Carattere"/>
    <w:basedOn w:val="Carpredefinitoparagrafo"/>
    <w:link w:val="Titolo2"/>
    <w:uiPriority w:val="7"/>
    <w:rPr>
      <w:rFonts w:asciiTheme="majorHAnsi" w:eastAsiaTheme="majorEastAsia" w:hAnsiTheme="majorHAnsi" w:cstheme="majorBidi"/>
      <w:b/>
      <w:bCs/>
      <w:color w:val="000000" w:themeColor="text1"/>
      <w:sz w:val="28"/>
    </w:rPr>
  </w:style>
  <w:style w:type="paragraph" w:styleId="Citazione">
    <w:name w:val="Quote"/>
    <w:basedOn w:val="Normale"/>
    <w:next w:val="Normale"/>
    <w:link w:val="CitazioneCarattere"/>
    <w:uiPriority w:val="3"/>
    <w:unhideWhenUsed/>
    <w:qFormat/>
    <w:rsid w:val="00D55CBC"/>
    <w:pPr>
      <w:spacing w:line="240" w:lineRule="auto"/>
    </w:pPr>
    <w:rPr>
      <w:b/>
      <w:i/>
      <w:iCs/>
      <w:color w:val="3E762A" w:themeColor="accent1" w:themeShade="BF"/>
      <w:kern w:val="20"/>
      <w:sz w:val="36"/>
    </w:rPr>
  </w:style>
  <w:style w:type="character" w:customStyle="1" w:styleId="CitazioneCarattere">
    <w:name w:val="Citazione Carattere"/>
    <w:basedOn w:val="Carpredefinitoparagrafo"/>
    <w:link w:val="Citazione"/>
    <w:uiPriority w:val="3"/>
    <w:rsid w:val="00D55CBC"/>
    <w:rPr>
      <w:b/>
      <w:i/>
      <w:iCs/>
      <w:color w:val="3E762A" w:themeColor="accent1" w:themeShade="BF"/>
      <w:kern w:val="20"/>
      <w:sz w:val="36"/>
    </w:rPr>
  </w:style>
  <w:style w:type="paragraph" w:styleId="Firma">
    <w:name w:val="Signature"/>
    <w:basedOn w:val="Normale"/>
    <w:link w:val="FirmaCarattere"/>
    <w:uiPriority w:val="8"/>
    <w:unhideWhenUsed/>
    <w:qFormat/>
    <w:rsid w:val="00E523C3"/>
    <w:pPr>
      <w:spacing w:before="720" w:line="312" w:lineRule="auto"/>
    </w:pPr>
    <w:rPr>
      <w:b/>
      <w:kern w:val="20"/>
    </w:rPr>
  </w:style>
  <w:style w:type="character" w:customStyle="1" w:styleId="FirmaCarattere">
    <w:name w:val="Firma Carattere"/>
    <w:basedOn w:val="Carpredefinitoparagrafo"/>
    <w:link w:val="Firma"/>
    <w:uiPriority w:val="8"/>
    <w:rsid w:val="00E523C3"/>
    <w:rPr>
      <w:b/>
      <w:color w:val="000000" w:themeColor="text1"/>
      <w:kern w:val="20"/>
      <w:sz w:val="24"/>
    </w:rPr>
  </w:style>
  <w:style w:type="character" w:customStyle="1" w:styleId="NessunaspaziaturaCarattere">
    <w:name w:val="Nessuna spaziatura Carattere"/>
    <w:basedOn w:val="Carpredefinitoparagrafo"/>
    <w:link w:val="Nessunaspaziatura"/>
    <w:uiPriority w:val="98"/>
  </w:style>
  <w:style w:type="paragraph" w:styleId="Puntoelenco">
    <w:name w:val="List Bullet"/>
    <w:basedOn w:val="Normale"/>
    <w:link w:val="PuntoelencoCarattere"/>
    <w:uiPriority w:val="11"/>
    <w:qFormat/>
    <w:rsid w:val="002063EE"/>
    <w:pPr>
      <w:numPr>
        <w:numId w:val="1"/>
      </w:numPr>
      <w:spacing w:before="40" w:after="40" w:line="288" w:lineRule="auto"/>
    </w:pPr>
    <w:rPr>
      <w:szCs w:val="22"/>
      <w:lang w:eastAsia="en-US"/>
    </w:rPr>
  </w:style>
  <w:style w:type="paragraph" w:styleId="Numeroelenco">
    <w:name w:val="List Number"/>
    <w:basedOn w:val="Numeroelenco2"/>
    <w:uiPriority w:val="9"/>
    <w:unhideWhenUsed/>
    <w:qFormat/>
    <w:rsid w:val="00D476F7"/>
  </w:style>
  <w:style w:type="paragraph" w:styleId="Numeroelenco2">
    <w:name w:val="List Number 2"/>
    <w:basedOn w:val="Normale"/>
    <w:uiPriority w:val="10"/>
    <w:qFormat/>
    <w:rsid w:val="001865F2"/>
    <w:pPr>
      <w:numPr>
        <w:numId w:val="2"/>
      </w:numPr>
    </w:pPr>
  </w:style>
  <w:style w:type="table" w:customStyle="1" w:styleId="Tabelladeidatifinanziari">
    <w:name w:val="Tabella dei dati finanziari"/>
    <w:basedOn w:val="Tabellanormale"/>
    <w:uiPriority w:val="99"/>
    <w:rsid w:val="00944D7A"/>
    <w:pPr>
      <w:spacing w:before="60" w:after="60" w:line="240" w:lineRule="auto"/>
      <w:jc w:val="right"/>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360" w:type="dxa"/>
      </w:tblCellMar>
    </w:tblPr>
    <w:tblStylePr w:type="firstRow">
      <w:pPr>
        <w:wordWrap/>
        <w:spacing w:beforeLines="0" w:before="40" w:beforeAutospacing="0" w:afterLines="0" w:after="40" w:afterAutospacing="0"/>
        <w:jc w:val="center"/>
      </w:pPr>
      <w:rPr>
        <w:rFonts w:asciiTheme="majorHAnsi" w:hAnsiTheme="majorHAnsi"/>
        <w:b/>
        <w:i w:val="0"/>
        <w:caps w:val="0"/>
        <w:smallCaps w:val="0"/>
        <w:color w:val="000000" w:themeColor="text1"/>
        <w:sz w:val="22"/>
      </w:rPr>
    </w:tblStylePr>
    <w:tblStylePr w:type="firstCol">
      <w:pPr>
        <w:wordWrap/>
        <w:jc w:val="left"/>
      </w:pPr>
      <w:rPr>
        <w:b/>
        <w:color w:val="000000" w:themeColor="text1"/>
      </w:rPr>
    </w:tblStylePr>
  </w:style>
  <w:style w:type="character" w:styleId="Rimandocommento">
    <w:name w:val="annotation reference"/>
    <w:basedOn w:val="Carpredefinitoparagrafo"/>
    <w:uiPriority w:val="99"/>
    <w:semiHidden/>
    <w:unhideWhenUsed/>
    <w:rPr>
      <w:sz w:val="16"/>
    </w:rPr>
  </w:style>
  <w:style w:type="paragraph" w:styleId="Testocommento">
    <w:name w:val="annotation text"/>
    <w:basedOn w:val="Normale"/>
    <w:link w:val="TestocommentoCarattere"/>
    <w:uiPriority w:val="99"/>
    <w:semiHidden/>
    <w:unhideWhenUsed/>
    <w:pPr>
      <w:spacing w:line="240" w:lineRule="auto"/>
    </w:pPr>
  </w:style>
  <w:style w:type="character" w:customStyle="1" w:styleId="TestocommentoCarattere">
    <w:name w:val="Testo commento Carattere"/>
    <w:basedOn w:val="Carpredefinitoparagrafo"/>
    <w:link w:val="Testocommento"/>
    <w:uiPriority w:val="99"/>
    <w:semiHidden/>
  </w:style>
  <w:style w:type="paragraph" w:styleId="Soggettocommento">
    <w:name w:val="annotation subject"/>
    <w:basedOn w:val="Testocommento"/>
    <w:next w:val="Testocommento"/>
    <w:link w:val="SoggettocommentoCarattere"/>
    <w:uiPriority w:val="99"/>
    <w:semiHidden/>
    <w:unhideWhenUsed/>
    <w:rPr>
      <w:b/>
      <w:bCs/>
    </w:rPr>
  </w:style>
  <w:style w:type="character" w:customStyle="1" w:styleId="SoggettocommentoCarattere">
    <w:name w:val="Soggetto commento Carattere"/>
    <w:basedOn w:val="TestocommentoCarattere"/>
    <w:link w:val="Soggettocommento"/>
    <w:uiPriority w:val="99"/>
    <w:semiHidden/>
    <w:rPr>
      <w:b/>
      <w:bCs/>
    </w:rPr>
  </w:style>
  <w:style w:type="table" w:styleId="Sfondochiaro">
    <w:name w:val="Light Shading"/>
    <w:basedOn w:val="Tabellanormale"/>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Organizzazione">
    <w:name w:val="Organizzazione"/>
    <w:basedOn w:val="Normale"/>
    <w:uiPriority w:val="4"/>
    <w:qFormat/>
    <w:pPr>
      <w:spacing w:after="60" w:line="240" w:lineRule="auto"/>
      <w:ind w:left="-2318" w:right="29"/>
    </w:pPr>
    <w:rPr>
      <w:b/>
      <w:bCs/>
      <w:color w:val="3E762A" w:themeColor="accent1" w:themeShade="BF"/>
      <w:sz w:val="36"/>
    </w:rPr>
  </w:style>
  <w:style w:type="paragraph" w:styleId="Didascalia">
    <w:name w:val="caption"/>
    <w:basedOn w:val="Normale"/>
    <w:uiPriority w:val="35"/>
    <w:qFormat/>
    <w:rsid w:val="00577305"/>
    <w:pPr>
      <w:spacing w:after="120" w:line="240" w:lineRule="auto"/>
    </w:pPr>
    <w:rPr>
      <w:iCs/>
      <w:color w:val="auto"/>
      <w:sz w:val="18"/>
      <w:szCs w:val="18"/>
    </w:rPr>
  </w:style>
  <w:style w:type="paragraph" w:styleId="Citazioneintensa">
    <w:name w:val="Intense Quote"/>
    <w:basedOn w:val="Normale"/>
    <w:next w:val="Normale"/>
    <w:link w:val="CitazioneintensaCarattere"/>
    <w:uiPriority w:val="30"/>
    <w:semiHidden/>
    <w:qFormat/>
    <w:rsid w:val="00FE3D2C"/>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CitazioneintensaCarattere">
    <w:name w:val="Citazione intensa Carattere"/>
    <w:basedOn w:val="Carpredefinitoparagrafo"/>
    <w:link w:val="Citazioneintensa"/>
    <w:uiPriority w:val="30"/>
    <w:semiHidden/>
    <w:rsid w:val="00FE3D2C"/>
    <w:rPr>
      <w:i/>
      <w:iCs/>
      <w:color w:val="3E762A" w:themeColor="accent1" w:themeShade="BF"/>
    </w:rPr>
  </w:style>
  <w:style w:type="paragraph" w:customStyle="1" w:styleId="Enfasi2">
    <w:name w:val="Enfasi 2"/>
    <w:basedOn w:val="Normale"/>
    <w:link w:val="CarattereEnfasi2"/>
    <w:uiPriority w:val="8"/>
    <w:qFormat/>
    <w:rsid w:val="002063EE"/>
    <w:pPr>
      <w:spacing w:before="240" w:after="240" w:line="288" w:lineRule="auto"/>
    </w:pPr>
    <w:rPr>
      <w:b/>
      <w:spacing w:val="20"/>
    </w:rPr>
  </w:style>
  <w:style w:type="character" w:customStyle="1" w:styleId="CarattereEnfasi2">
    <w:name w:val="Carattere Enfasi 2"/>
    <w:basedOn w:val="Carpredefinitoparagrafo"/>
    <w:link w:val="Enfasi2"/>
    <w:uiPriority w:val="8"/>
    <w:rsid w:val="002063EE"/>
    <w:rPr>
      <w:b/>
      <w:color w:val="000000" w:themeColor="text1"/>
      <w:spacing w:val="20"/>
      <w:sz w:val="24"/>
    </w:rPr>
  </w:style>
  <w:style w:type="paragraph" w:styleId="Sommario2">
    <w:name w:val="toc 2"/>
    <w:basedOn w:val="Normale"/>
    <w:next w:val="Normale"/>
    <w:autoRedefine/>
    <w:uiPriority w:val="39"/>
    <w:unhideWhenUsed/>
    <w:rsid w:val="00E523C3"/>
    <w:pPr>
      <w:spacing w:after="100"/>
      <w:ind w:left="240"/>
    </w:pPr>
  </w:style>
  <w:style w:type="character" w:styleId="Collegamentoipertestuale">
    <w:name w:val="Hyperlink"/>
    <w:basedOn w:val="Carpredefinitoparagrafo"/>
    <w:uiPriority w:val="99"/>
    <w:unhideWhenUsed/>
    <w:rsid w:val="00E523C3"/>
    <w:rPr>
      <w:color w:val="6B9F25" w:themeColor="hyperlink"/>
      <w:u w:val="single"/>
    </w:rPr>
  </w:style>
  <w:style w:type="table" w:styleId="Tabellaelenco1chiara-colore6">
    <w:name w:val="List Table 1 Light Accent 6"/>
    <w:basedOn w:val="Tabellanormale"/>
    <w:uiPriority w:val="46"/>
    <w:rsid w:val="002063EE"/>
    <w:pPr>
      <w:spacing w:after="0" w:line="240" w:lineRule="auto"/>
    </w:pPr>
    <w:tblPr>
      <w:tblStyleRowBandSize w:val="1"/>
      <w:tblStyleColBandSize w:val="1"/>
    </w:tblPr>
    <w:tblStylePr w:type="firstRow">
      <w:rPr>
        <w:b/>
        <w:bCs/>
      </w:rPr>
      <w:tblPr/>
      <w:tcPr>
        <w:tcBorders>
          <w:bottom w:val="single" w:sz="4" w:space="0" w:color="45CBF5" w:themeColor="accent6" w:themeTint="99"/>
        </w:tcBorders>
      </w:tcPr>
    </w:tblStylePr>
    <w:tblStylePr w:type="lastRow">
      <w:rPr>
        <w:b/>
        <w:bCs/>
      </w:rPr>
      <w:tblPr/>
      <w:tcPr>
        <w:tcBorders>
          <w:top w:val="single" w:sz="4" w:space="0" w:color="45CBF5" w:themeColor="accent6" w:themeTint="99"/>
        </w:tcBorders>
      </w:tcPr>
    </w:tblStylePr>
    <w:tblStylePr w:type="firstCol">
      <w:rPr>
        <w:b/>
        <w:bCs/>
      </w:rPr>
    </w:tblStylePr>
    <w:tblStylePr w:type="lastCol">
      <w:rPr>
        <w:b/>
        <w:bCs/>
      </w:rPr>
    </w:tblStylePr>
    <w:tblStylePr w:type="band1Vert">
      <w:tblPr/>
      <w:tcPr>
        <w:shd w:val="clear" w:color="auto" w:fill="C1EDFC" w:themeFill="accent6" w:themeFillTint="33"/>
      </w:tcPr>
    </w:tblStylePr>
    <w:tblStylePr w:type="band1Horz">
      <w:tblPr/>
      <w:tcPr>
        <w:shd w:val="clear" w:color="auto" w:fill="C1EDFC" w:themeFill="accent6" w:themeFillTint="33"/>
      </w:tcPr>
    </w:tblStylePr>
  </w:style>
  <w:style w:type="paragraph" w:styleId="Paragrafoelenco">
    <w:name w:val="List Paragraph"/>
    <w:basedOn w:val="Normale"/>
    <w:uiPriority w:val="34"/>
    <w:qFormat/>
    <w:rsid w:val="00AD30B0"/>
    <w:pPr>
      <w:spacing w:after="160" w:line="259" w:lineRule="auto"/>
      <w:ind w:left="720"/>
    </w:pPr>
    <w:rPr>
      <w:color w:val="auto"/>
      <w:sz w:val="22"/>
      <w:szCs w:val="22"/>
      <w:lang w:eastAsia="en-US"/>
    </w:rPr>
  </w:style>
  <w:style w:type="character" w:styleId="Menzionenonrisolta">
    <w:name w:val="Unresolved Mention"/>
    <w:basedOn w:val="Carpredefinitoparagrafo"/>
    <w:uiPriority w:val="99"/>
    <w:semiHidden/>
    <w:unhideWhenUsed/>
    <w:rsid w:val="005A56BF"/>
    <w:rPr>
      <w:color w:val="605E5C"/>
      <w:shd w:val="clear" w:color="auto" w:fill="E1DFDD"/>
    </w:rPr>
  </w:style>
  <w:style w:type="character" w:styleId="Collegamentovisitato">
    <w:name w:val="FollowedHyperlink"/>
    <w:basedOn w:val="Carpredefinitoparagrafo"/>
    <w:uiPriority w:val="99"/>
    <w:semiHidden/>
    <w:unhideWhenUsed/>
    <w:rsid w:val="00156CF1"/>
    <w:rPr>
      <w:color w:val="BA6906" w:themeColor="followedHyperlink"/>
      <w:u w:val="single"/>
    </w:rPr>
  </w:style>
  <w:style w:type="paragraph" w:customStyle="1" w:styleId="Stile1">
    <w:name w:val="Stile1"/>
    <w:basedOn w:val="Puntoelenco"/>
    <w:link w:val="Stile1Carattere"/>
    <w:qFormat/>
    <w:rsid w:val="00A33A15"/>
    <w:pPr>
      <w:numPr>
        <w:numId w:val="0"/>
      </w:numPr>
      <w:ind w:left="720"/>
    </w:pPr>
    <w:rPr>
      <w:rFonts w:ascii="CMR10~f" w:hAnsi="CMR10~f" w:cs="Arial"/>
      <w:color w:val="5BBA6F"/>
      <w:sz w:val="22"/>
    </w:rPr>
  </w:style>
  <w:style w:type="character" w:customStyle="1" w:styleId="PuntoelencoCarattere">
    <w:name w:val="Punto elenco Carattere"/>
    <w:basedOn w:val="Carpredefinitoparagrafo"/>
    <w:link w:val="Puntoelenco"/>
    <w:uiPriority w:val="11"/>
    <w:rsid w:val="00A33A15"/>
    <w:rPr>
      <w:color w:val="000000" w:themeColor="text1"/>
      <w:sz w:val="24"/>
      <w:szCs w:val="22"/>
      <w:lang w:eastAsia="en-US"/>
    </w:rPr>
  </w:style>
  <w:style w:type="character" w:customStyle="1" w:styleId="Stile1Carattere">
    <w:name w:val="Stile1 Carattere"/>
    <w:basedOn w:val="PuntoelencoCarattere"/>
    <w:link w:val="Stile1"/>
    <w:rsid w:val="00A33A15"/>
    <w:rPr>
      <w:rFonts w:ascii="CMR10~f" w:hAnsi="CMR10~f" w:cs="Arial"/>
      <w:color w:val="5BBA6F"/>
      <w:sz w:val="22"/>
      <w:szCs w:val="22"/>
      <w:lang w:eastAsia="en-US"/>
    </w:rPr>
  </w:style>
  <w:style w:type="character" w:customStyle="1" w:styleId="Titolo4Carattere">
    <w:name w:val="Titolo 4 Carattere"/>
    <w:basedOn w:val="Carpredefinitoparagrafo"/>
    <w:link w:val="Titolo4"/>
    <w:uiPriority w:val="7"/>
    <w:rsid w:val="00D27375"/>
    <w:rPr>
      <w:rFonts w:asciiTheme="majorHAnsi" w:eastAsiaTheme="majorEastAsia" w:hAnsiTheme="majorHAnsi" w:cstheme="majorBidi"/>
      <w:i/>
      <w:iCs/>
      <w:color w:val="3E762A"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8137">
      <w:bodyDiv w:val="1"/>
      <w:marLeft w:val="0"/>
      <w:marRight w:val="0"/>
      <w:marTop w:val="0"/>
      <w:marBottom w:val="0"/>
      <w:divBdr>
        <w:top w:val="none" w:sz="0" w:space="0" w:color="auto"/>
        <w:left w:val="none" w:sz="0" w:space="0" w:color="auto"/>
        <w:bottom w:val="none" w:sz="0" w:space="0" w:color="auto"/>
        <w:right w:val="none" w:sz="0" w:space="0" w:color="auto"/>
      </w:divBdr>
      <w:divsChild>
        <w:div w:id="1676952998">
          <w:marLeft w:val="0"/>
          <w:marRight w:val="0"/>
          <w:marTop w:val="0"/>
          <w:marBottom w:val="0"/>
          <w:divBdr>
            <w:top w:val="none" w:sz="0" w:space="0" w:color="auto"/>
            <w:left w:val="none" w:sz="0" w:space="0" w:color="auto"/>
            <w:bottom w:val="none" w:sz="0" w:space="0" w:color="auto"/>
            <w:right w:val="none" w:sz="0" w:space="0" w:color="auto"/>
          </w:divBdr>
          <w:divsChild>
            <w:div w:id="193509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099019">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39542088">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23952979">
      <w:bodyDiv w:val="1"/>
      <w:marLeft w:val="0"/>
      <w:marRight w:val="0"/>
      <w:marTop w:val="0"/>
      <w:marBottom w:val="0"/>
      <w:divBdr>
        <w:top w:val="none" w:sz="0" w:space="0" w:color="auto"/>
        <w:left w:val="none" w:sz="0" w:space="0" w:color="auto"/>
        <w:bottom w:val="none" w:sz="0" w:space="0" w:color="auto"/>
        <w:right w:val="none" w:sz="0" w:space="0" w:color="auto"/>
      </w:divBdr>
    </w:div>
    <w:div w:id="1666007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pubblicitacinemapisa.com/?page_id=3025" TargetMode="External"/><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jpg"/><Relationship Id="rId7" Type="http://schemas.openxmlformats.org/officeDocument/2006/relationships/footnotes" Target="footnotes.xml"/><Relationship Id="rId12" Type="http://schemas.openxmlformats.org/officeDocument/2006/relationships/customXml" Target="ink/ink2.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1.jp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jpg"/><Relationship Id="rId28"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6.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ulio\AppData\Roaming\Microsoft\Templates\Relazione%20annuale%20(schema%20Rosso%20e%20nero).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9:15:55.553"/>
    </inkml:context>
    <inkml:brush xml:id="br0">
      <inkml:brushProperty name="width" value="0.35" units="cm"/>
      <inkml:brushProperty name="height" value="0.35" units="cm"/>
      <inkml:brushProperty name="color" value="#FFFFFF"/>
    </inkml:brush>
  </inkml:definitions>
  <inkml:trace contextRef="#ctx0" brushRef="#br0">1 0 24575,'0'154'0,"0"-153"0,1 0 0,-1 1 0,0-1 0,1 0 0,0 0 0,-1 0 0,1 0 0,0 0 0,-1 0 0,1 0 0,0 0 0,0 0 0,0 0 0,0 0 0,0 0 0,0 0 0,0-1 0,0 1 0,1 0 0,-1-1 0,0 1 0,0-1 0,0 0 0,1 1 0,-1-1 0,0 0 0,0 1 0,3-1 0,-2 0 0,0 0 0,0 1 0,0-1 0,0 1 0,0 0 0,-1 0 0,1 0 0,0 0 0,0 0 0,0 0 0,-1 0 0,1 0 0,-1 1 0,1-1 0,-1 1 0,3 2 0,0 4-195,0 0 0,0 0 0,-1 0 0,0 0 0,-1 1 0,2 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9:15:45.271"/>
    </inkml:context>
    <inkml:brush xml:id="br0">
      <inkml:brushProperty name="width" value="0.35" units="cm"/>
      <inkml:brushProperty name="height" value="0.35" units="cm"/>
      <inkml:brushProperty name="color" value="#FFFFFF"/>
    </inkml:brush>
  </inkml:definitions>
  <inkml:trace contextRef="#ctx0" brushRef="#br0">156 243 24575,'67'-20'0,"-51"20"0,-5 0 0,0 0 0,-1 0 0,1-1 0,0-1 0,-1 0 0,16-5 0,-23 6 0,0-1 0,0 0 0,0 0 0,0 0 0,0 0 0,0 0 0,-1 0 0,0-1 0,1 1 0,-1-1 0,0 0 0,0 0 0,0 1 0,0-1 0,-1-1 0,1 1 0,-1 0 0,0 0 0,0 0 0,0-1 0,0 1 0,-1-1 0,1 1 0,-1-7 0,1 0 0,0 1 0,0-1 0,-1 1 0,-1-1 0,0 0 0,-3-16 0,3 23 0,-1 0 0,1 0 0,0 0 0,-1 0 0,0 1 0,1-1 0,-1 1 0,0 0 0,0-1 0,0 1 0,-1 0 0,1 0 0,-1 0 0,1 0 0,-1 1 0,1-1 0,-1 1 0,0-1 0,0 1 0,0 0 0,0 0 0,0 0 0,0 1 0,-5-1 0,0-1 0,0 1 0,0 0 0,0 1 0,0 0 0,1 0 0,-1 1 0,0 0 0,0 0 0,0 1 0,1 0 0,-8 3 0,11-4 0,1 1 0,-1 0 0,1 0 0,0 0 0,0 0 0,0 0 0,0 1 0,0 0 0,0-1 0,1 1 0,-1 0 0,1 0 0,0 0 0,0 1 0,0-1 0,0 0 0,1 1 0,-1-1 0,1 1 0,0 0 0,0-1 0,0 1 0,0 7 0,-2 5 0,-1-1 0,0 1 0,-12 25 0,8-20 0,8-20 0,-1 1 0,1-1 0,-1 1 0,0-1 0,0 0 0,0 1 0,0-1 0,0 0 0,0 0 0,0 0 0,0 1 0,0-1 0,0 0 0,-1 0 0,1-1 0,0 1 0,-1 0 0,1 0 0,-1-1 0,1 1 0,-4 0 0,-34 1 0,-2 0 0,40-1-52,0-1-1,1 1 1,-1 0-1,0 0 1,0-1-1,0 1 1,0 0-1,1 0 1,-1 0-1,0 0 1,1 0-1,-1 0 1,1 0-1,-1 0 1,1 0-1,0 0 1,-1 1-1,1-1 1,0 0-1,0 0 1,0 0-1,0 0 0,0 0 1,0 1-1,0 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08T19:15:33.350"/>
    </inkml:context>
    <inkml:brush xml:id="br0">
      <inkml:brushProperty name="width" value="0.35" units="cm"/>
      <inkml:brushProperty name="height" value="0.35" units="cm"/>
      <inkml:brushProperty name="color" value="#FFFFFF"/>
    </inkml:brush>
  </inkml:definitions>
  <inkml:trace contextRef="#ctx0" brushRef="#br0">0 0 24575,'0'0'-8191</inkml:trace>
</inkml:ink>
</file>

<file path=word/theme/theme1.xml><?xml version="1.0" encoding="utf-8"?>
<a:theme xmlns:a="http://schemas.openxmlformats.org/drawingml/2006/main" name="Office Them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Custom 16">
      <a:majorFont>
        <a:latin typeface="Century Gothic"/>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0DABCF-FA40-47B7-9C02-1AED61B26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Relazione annuale (schema Rosso e nero)</Template>
  <TotalTime>0</TotalTime>
  <Pages>32</Pages>
  <Words>6375</Words>
  <Characters>36341</Characters>
  <Application>Microsoft Office Word</Application>
  <DocSecurity>0</DocSecurity>
  <Lines>302</Lines>
  <Paragraphs>85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Giulio</dc:creator>
  <cp:keywords/>
  <cp:lastModifiedBy>Marianna Brinati</cp:lastModifiedBy>
  <cp:revision>2</cp:revision>
  <dcterms:created xsi:type="dcterms:W3CDTF">2022-09-09T07:22:00Z</dcterms:created>
  <dcterms:modified xsi:type="dcterms:W3CDTF">2022-09-09T07:22:00Z</dcterms:modified>
  <cp:contentStatus/>
  <cp:version/>
</cp:coreProperties>
</file>