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DC" w:rsidRDefault="002828DC" w:rsidP="002828DC">
      <w:pPr>
        <w:jc w:val="center"/>
        <w:rPr>
          <w:rFonts w:ascii="Times New Roman" w:hAnsi="Times New Roman" w:cs="Times New Roman"/>
          <w:b/>
          <w:sz w:val="24"/>
          <w:szCs w:val="24"/>
        </w:rPr>
      </w:pPr>
      <w:r>
        <w:rPr>
          <w:rFonts w:ascii="Times New Roman" w:hAnsi="Times New Roman" w:cs="Times New Roman"/>
          <w:b/>
          <w:sz w:val="24"/>
          <w:szCs w:val="24"/>
        </w:rPr>
        <w:t>Game Violence, Game Mechanics, and 2D:4D Digit Ratio as Predictors of Aggressive Behavior</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2828DC">
      <w:pPr>
        <w:ind w:firstLine="720"/>
        <w:rPr>
          <w:rFonts w:ascii="Times New Roman" w:hAnsi="Times New Roman" w:cs="Times New Roman"/>
          <w:b/>
          <w:sz w:val="24"/>
          <w:szCs w:val="24"/>
        </w:rPr>
      </w:pPr>
      <w:r>
        <w:rPr>
          <w:rFonts w:ascii="Times New Roman" w:hAnsi="Times New Roman" w:cs="Times New Roman"/>
          <w:b/>
          <w:sz w:val="24"/>
          <w:szCs w:val="24"/>
        </w:rPr>
        <w:t>Psychological theories of aggressive behavior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commentRangeStart w:id="0"/>
      <w:r>
        <w:rPr>
          <w:rFonts w:ascii="Times New Roman" w:hAnsi="Times New Roman" w:cs="Times New Roman"/>
          <w:sz w:val="24"/>
          <w:szCs w:val="24"/>
        </w:rPr>
        <w:t>(Berkowitz, 1989)</w:t>
      </w:r>
      <w:commentRangeEnd w:id="0"/>
      <w:r w:rsidR="00AA3C7C">
        <w:rPr>
          <w:rStyle w:val="CommentReference"/>
        </w:rPr>
        <w:commentReference w:id="0"/>
      </w:r>
      <w:r>
        <w:rPr>
          <w:rFonts w:ascii="Times New Roman" w:hAnsi="Times New Roman" w:cs="Times New Roman"/>
          <w:sz w:val="24"/>
          <w:szCs w:val="24"/>
        </w:rPr>
        <w:t xml:space="preserve">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1983) argues that that arousal from a previous event can be 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xml:space="preserve">, 1958), which proposes that repeated exposure to an affective stimulus causes decreased affective response over time, indicating that violent media may make </w:t>
      </w:r>
      <w:r>
        <w:rPr>
          <w:rFonts w:ascii="Times New Roman" w:hAnsi="Times New Roman" w:cs="Times New Roman"/>
          <w:sz w:val="24"/>
          <w:szCs w:val="24"/>
        </w:rPr>
        <w:lastRenderedPageBreak/>
        <w:t>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w:t>
      </w:r>
      <w:r>
        <w:rPr>
          <w:rFonts w:ascii="Times New Roman" w:hAnsi="Times New Roman" w:cs="Times New Roman"/>
          <w:sz w:val="24"/>
          <w:szCs w:val="24"/>
        </w:rPr>
        <w:lastRenderedPageBreak/>
        <w:t xml:space="preserve">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Rushton,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Bruer</w:t>
      </w:r>
      <w:proofErr w:type="spellEnd"/>
      <w:r w:rsidR="009770A1">
        <w:rPr>
          <w:rFonts w:ascii="Times New Roman" w:hAnsi="Times New Roman" w:cs="Times New Roman"/>
          <w:sz w:val="24"/>
          <w:szCs w:val="24"/>
        </w:rPr>
        <w:t xml:space="preserve">,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w:t>
      </w:r>
      <w:r>
        <w:rPr>
          <w:rFonts w:ascii="Times New Roman" w:hAnsi="Times New Roman" w:cs="Times New Roman"/>
          <w:sz w:val="24"/>
          <w:szCs w:val="24"/>
        </w:rPr>
        <w:lastRenderedPageBreak/>
        <w:t xml:space="preserve">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a variety of physiological and psychological constructs through organizational effects on the </w:t>
      </w:r>
      <w:r>
        <w:rPr>
          <w:rFonts w:ascii="Times New Roman" w:hAnsi="Times New Roman" w:cs="Times New Roman"/>
          <w:sz w:val="24"/>
          <w:szCs w:val="24"/>
        </w:rPr>
        <w:lastRenderedPageBreak/>
        <w:t>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main effects do not present.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2013), which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lastRenderedPageBreak/>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9B0FBA">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815BFF" w:rsidRDefault="00815BFF" w:rsidP="009B0FBA">
      <w:pPr>
        <w:rPr>
          <w:rFonts w:ascii="Times New Roman" w:hAnsi="Times New Roman" w:cs="Times New Roman"/>
          <w:b/>
          <w:sz w:val="24"/>
          <w:szCs w:val="24"/>
        </w:rPr>
      </w:pPr>
    </w:p>
    <w:p w:rsidR="009B0FBA" w:rsidRPr="004F476A" w:rsidRDefault="009B0FBA" w:rsidP="009B0FBA">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9B0FBA">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Pr>
          <w:rFonts w:ascii="Times New Roman" w:hAnsi="Times New Roman" w:cs="Times New Roman"/>
          <w:sz w:val="24"/>
          <w:szCs w:val="24"/>
        </w:rPr>
        <w:t>Data and analytic code are also available at that website.</w:t>
      </w:r>
    </w:p>
    <w:p w:rsidR="009B0FBA" w:rsidRPr="00B265EF" w:rsidRDefault="009B0FBA" w:rsidP="002828DC">
      <w:pPr>
        <w:rPr>
          <w:rFonts w:ascii="Times New Roman" w:hAnsi="Times New Roman" w:cs="Times New Roman"/>
          <w:sz w:val="24"/>
          <w:szCs w:val="24"/>
        </w:rPr>
      </w:pP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7"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As of now, 122 subjects have been double-entered with i</w:t>
      </w:r>
      <w:r>
        <w:rPr>
          <w:rFonts w:ascii="Times New Roman" w:hAnsi="Times New Roman" w:cs="Times New Roman"/>
          <w:sz w:val="24"/>
          <w:szCs w:val="24"/>
        </w:rPr>
        <w:t xml:space="preserve">nter-rater reliability was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w:t>
      </w:r>
      <w:r>
        <w:rPr>
          <w:rFonts w:ascii="Times New Roman" w:hAnsi="Times New Roman" w:cs="Times New Roman"/>
          <w:sz w:val="24"/>
          <w:szCs w:val="24"/>
        </w:rPr>
        <w:lastRenderedPageBreak/>
        <w:t>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Players maintain 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 xml:space="preserve">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w:t>
      </w:r>
      <w:r>
        <w:rPr>
          <w:rFonts w:ascii="Times New Roman" w:hAnsi="Times New Roman" w:cs="Times New Roman"/>
          <w:sz w:val="24"/>
          <w:szCs w:val="24"/>
        </w:rPr>
        <w:lastRenderedPageBreak/>
        <w:t>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w:t>
      </w:r>
      <w:r w:rsidRPr="0078362B">
        <w:rPr>
          <w:rFonts w:ascii="Times New Roman" w:hAnsi="Times New Roman" w:cs="Times New Roman"/>
          <w:sz w:val="24"/>
          <w:szCs w:val="24"/>
        </w:rPr>
        <w:lastRenderedPageBreak/>
        <w:t>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lastRenderedPageBreak/>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9A61A9"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103030" w:rsidRDefault="00103030" w:rsidP="00103030">
      <w:pPr>
        <w:ind w:firstLine="720"/>
        <w:rPr>
          <w:rFonts w:ascii="Times New Roman" w:hAnsi="Times New Roman" w:cs="Times New Roman"/>
          <w:sz w:val="24"/>
          <w:szCs w:val="24"/>
        </w:rPr>
      </w:pPr>
      <w:proofErr w:type="gramStart"/>
      <w:r>
        <w:rPr>
          <w:rFonts w:ascii="Times New Roman" w:hAnsi="Times New Roman" w:cs="Times New Roman"/>
          <w:b/>
          <w:sz w:val="24"/>
          <w:szCs w:val="24"/>
        </w:rPr>
        <w:t>Quality Control.</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Of the </w:t>
      </w:r>
      <w:r w:rsidRPr="002B4190">
        <w:rPr>
          <w:rFonts w:ascii="Times New Roman" w:hAnsi="Times New Roman" w:cs="Times New Roman"/>
          <w:sz w:val="24"/>
          <w:szCs w:val="24"/>
          <w:highlight w:val="yellow"/>
        </w:rPr>
        <w:t>335</w:t>
      </w:r>
      <w:r>
        <w:rPr>
          <w:rFonts w:ascii="Times New Roman" w:hAnsi="Times New Roman" w:cs="Times New Roman"/>
          <w:sz w:val="24"/>
          <w:szCs w:val="24"/>
        </w:rPr>
        <w:t xml:space="preserve">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223. Of these, digit ratios are available for only 152 at the present moment.</w:t>
      </w:r>
    </w:p>
    <w:p w:rsidR="00103030"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w:t>
      </w:r>
      <w:r>
        <w:rPr>
          <w:rStyle w:val="CommentReference"/>
        </w:rPr>
        <w:commentReference w:id="1"/>
      </w:r>
      <w:r>
        <w:rPr>
          <w:rFonts w:ascii="Times New Roman" w:hAnsi="Times New Roman" w:cs="Times New Roman"/>
          <w:sz w:val="24"/>
          <w:szCs w:val="24"/>
        </w:rPr>
        <w:t>. Finally, one possibility is that repeated press releases on the study of violent game effects is reaching broader awareness, reducing the proportion of naïve participants in the population.  To be conservative, I report analyses with hypothesis-aware participants removed.</w:t>
      </w:r>
    </w:p>
    <w:p w:rsidR="00103030" w:rsidRPr="000B7737" w:rsidRDefault="00103030" w:rsidP="009A61A9">
      <w:pPr>
        <w:rPr>
          <w:rFonts w:ascii="Times New Roman" w:hAnsi="Times New Roman" w:cs="Times New Roman"/>
          <w:sz w:val="24"/>
          <w:szCs w:val="24"/>
        </w:rPr>
      </w:pPr>
    </w:p>
    <w:p w:rsidR="002B4190"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w:t>
      </w:r>
      <w:r w:rsidR="00CE7451">
        <w:rPr>
          <w:rFonts w:ascii="Times New Roman" w:hAnsi="Times New Roman" w:cs="Times New Roman"/>
          <w:sz w:val="24"/>
          <w:szCs w:val="24"/>
        </w:rPr>
        <w:lastRenderedPageBreak/>
        <w:t xml:space="preserve">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2B4190">
      <w:pPr>
        <w:ind w:firstLine="720"/>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2B4190">
      <w:pPr>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03030" w:rsidRPr="00103030">
        <w:rPr>
          <w:rFonts w:ascii="Times New Roman" w:hAnsi="Times New Roman" w:cs="Times New Roman"/>
          <w:sz w:val="24"/>
          <w:szCs w:val="24"/>
          <w:highlight w:val="red"/>
        </w:rPr>
        <w:t>Figure XXX.</w:t>
      </w:r>
    </w:p>
    <w:p w:rsidR="00013957" w:rsidRPr="00A77D79" w:rsidRDefault="00103030" w:rsidP="00103030">
      <w:pPr>
        <w:ind w:firstLine="720"/>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 xml:space="preserve">composite </w:t>
      </w:r>
      <w:r w:rsidR="00671B41">
        <w:rPr>
          <w:rFonts w:ascii="Times New Roman" w:hAnsi="Times New Roman" w:cs="Times New Roman"/>
          <w:sz w:val="24"/>
          <w:szCs w:val="24"/>
        </w:rPr>
        <w:t>irritation</w:t>
      </w:r>
      <w:r>
        <w:rPr>
          <w:rFonts w:ascii="Times New Roman" w:hAnsi="Times New Roman" w:cs="Times New Roman"/>
          <w:sz w:val="24"/>
          <w:szCs w:val="24"/>
        </w:rPr>
        <w:t xml:space="preserve">. See </w:t>
      </w:r>
      <w:r w:rsidRPr="00103030">
        <w:rPr>
          <w:rFonts w:ascii="Times New Roman" w:hAnsi="Times New Roman" w:cs="Times New Roman"/>
          <w:sz w:val="24"/>
          <w:szCs w:val="24"/>
          <w:highlight w:val="red"/>
        </w:rPr>
        <w:t>Table 1</w:t>
      </w:r>
      <w:r>
        <w:rPr>
          <w:rFonts w:ascii="Times New Roman" w:hAnsi="Times New Roman" w:cs="Times New Roman"/>
          <w:sz w:val="24"/>
          <w:szCs w:val="24"/>
        </w:rPr>
        <w:t xml:space="preserve"> for this ANOVA output.</w:t>
      </w:r>
    </w:p>
    <w:p w:rsidR="00A77D79" w:rsidRPr="00A77D79"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proofErr w:type="spellStart"/>
      <w:r w:rsidR="00A77D79">
        <w:rPr>
          <w:rFonts w:ascii="Times New Roman" w:hAnsi="Times New Roman" w:cs="Times New Roman"/>
          <w:sz w:val="24"/>
          <w:szCs w:val="24"/>
        </w:rPr>
        <w:t>Coldpressor</w:t>
      </w:r>
      <w:proofErr w:type="spellEnd"/>
      <w:r w:rsidR="00A77D79">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sidR="00A77D79">
        <w:rPr>
          <w:rFonts w:ascii="Times New Roman" w:hAnsi="Times New Roman" w:cs="Times New Roman"/>
          <w:sz w:val="24"/>
          <w:szCs w:val="24"/>
        </w:rPr>
        <w:t>either followed directions and</w:t>
      </w:r>
      <w:proofErr w:type="gramEnd"/>
      <w:r w:rsidR="00A77D79">
        <w:rPr>
          <w:rFonts w:ascii="Times New Roman" w:hAnsi="Times New Roman" w:cs="Times New Roman"/>
          <w:sz w:val="24"/>
          <w:szCs w:val="24"/>
        </w:rPr>
        <w:t xml:space="preserve"> assigned a random value between 1 and 9 or they decided to aggress against their partner and assigned a 9. </w:t>
      </w:r>
      <w:commentRangeStart w:id="2"/>
      <w:r w:rsidR="00A77D79">
        <w:rPr>
          <w:rFonts w:ascii="Times New Roman" w:hAnsi="Times New Roman" w:cs="Times New Roman"/>
          <w:sz w:val="24"/>
          <w:szCs w:val="24"/>
        </w:rPr>
        <w:t>(See attached histograms.)</w:t>
      </w:r>
      <w:commentRangeEnd w:id="2"/>
      <w:r w:rsidR="00506AF4">
        <w:rPr>
          <w:rStyle w:val="CommentReference"/>
        </w:rPr>
        <w:commentReference w:id="2"/>
      </w:r>
    </w:p>
    <w:p w:rsid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pPr>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 xml:space="preserve">Submitting the data to ANOVA, effects were found to be very small. Estimates of the main effects depended considerably on the treatment of the 2 (Violence) x 2 (Difficulty) interaction, which was statistically significant </w:t>
      </w:r>
      <w:r w:rsidRPr="000B4E43">
        <w:rPr>
          <w:rFonts w:ascii="Times New Roman" w:hAnsi="Times New Roman" w:cs="Times New Roman"/>
          <w:sz w:val="24"/>
          <w:szCs w:val="24"/>
          <w:highlight w:val="yellow"/>
        </w:rPr>
        <w:t>(</w:t>
      </w:r>
      <w:r w:rsidRPr="00F0739E">
        <w:rPr>
          <w:rFonts w:ascii="Times New Roman" w:hAnsi="Times New Roman" w:cs="Times New Roman"/>
          <w:i/>
          <w:sz w:val="24"/>
          <w:szCs w:val="24"/>
          <w:highlight w:val="yellow"/>
        </w:rPr>
        <w:t>t</w:t>
      </w:r>
      <w:r w:rsidRPr="000B4E43">
        <w:rPr>
          <w:rFonts w:ascii="Times New Roman" w:hAnsi="Times New Roman" w:cs="Times New Roman"/>
          <w:sz w:val="24"/>
          <w:szCs w:val="24"/>
          <w:highlight w:val="yellow"/>
        </w:rPr>
        <w:t>(</w:t>
      </w:r>
      <w:r w:rsidR="00DC1756">
        <w:rPr>
          <w:rFonts w:ascii="Times New Roman" w:hAnsi="Times New Roman" w:cs="Times New Roman"/>
          <w:sz w:val="24"/>
          <w:szCs w:val="24"/>
          <w:highlight w:val="yellow"/>
        </w:rPr>
        <w:t>219</w:t>
      </w:r>
      <w:r w:rsidRPr="000B4E43">
        <w:rPr>
          <w:rFonts w:ascii="Times New Roman" w:hAnsi="Times New Roman" w:cs="Times New Roman"/>
          <w:sz w:val="24"/>
          <w:szCs w:val="24"/>
          <w:highlight w:val="yellow"/>
        </w:rPr>
        <w:t>) =</w:t>
      </w:r>
      <w:r w:rsidR="00DC1756">
        <w:rPr>
          <w:rFonts w:ascii="Times New Roman" w:hAnsi="Times New Roman" w:cs="Times New Roman"/>
          <w:sz w:val="24"/>
          <w:szCs w:val="24"/>
          <w:highlight w:val="yellow"/>
        </w:rPr>
        <w:t xml:space="preserve"> -2.21, </w:t>
      </w:r>
      <w:r w:rsidR="00DC1756">
        <w:rPr>
          <w:rFonts w:ascii="Times New Roman" w:hAnsi="Times New Roman" w:cs="Times New Roman"/>
          <w:i/>
          <w:sz w:val="24"/>
          <w:szCs w:val="24"/>
          <w:highlight w:val="yellow"/>
        </w:rPr>
        <w:t xml:space="preserve">r </w:t>
      </w:r>
      <w:r w:rsidR="00DC1756">
        <w:rPr>
          <w:rFonts w:ascii="Times New Roman" w:hAnsi="Times New Roman" w:cs="Times New Roman"/>
          <w:sz w:val="24"/>
          <w:szCs w:val="24"/>
          <w:highlight w:val="yellow"/>
        </w:rPr>
        <w:t>= -.14 (-.27, -.01)</w:t>
      </w:r>
      <w:r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negative, such that violent content increased aggressive behavior among players of the easy game</w:t>
      </w:r>
      <w:r w:rsidR="00B94FC4">
        <w:rPr>
          <w:rFonts w:ascii="Times New Roman" w:hAnsi="Times New Roman" w:cs="Times New Roman"/>
          <w:sz w:val="24"/>
          <w:szCs w:val="24"/>
        </w:rPr>
        <w:t xml:space="preserve"> </w:t>
      </w:r>
      <w:r w:rsidR="00B94FC4" w:rsidRPr="000B4E43">
        <w:rPr>
          <w:rFonts w:ascii="Times New Roman" w:hAnsi="Times New Roman" w:cs="Times New Roman"/>
          <w:sz w:val="24"/>
          <w:szCs w:val="24"/>
          <w:highlight w:val="yellow"/>
        </w:rPr>
        <w:t>(</w:t>
      </w:r>
      <w:r w:rsidR="00B94FC4" w:rsidRPr="00F0739E">
        <w:rPr>
          <w:rFonts w:ascii="Times New Roman" w:hAnsi="Times New Roman" w:cs="Times New Roman"/>
          <w:i/>
          <w:sz w:val="24"/>
          <w:szCs w:val="24"/>
          <w:highlight w:val="yellow"/>
        </w:rPr>
        <w:t>r</w:t>
      </w:r>
      <w:r w:rsidR="00B94FC4" w:rsidRPr="000B4E43">
        <w:rPr>
          <w:rFonts w:ascii="Times New Roman" w:hAnsi="Times New Roman" w:cs="Times New Roman"/>
          <w:sz w:val="24"/>
          <w:szCs w:val="24"/>
          <w:highlight w:val="yellow"/>
        </w:rPr>
        <w:t xml:space="preserve"> = </w:t>
      </w:r>
      <w:r w:rsidR="00DC1756">
        <w:rPr>
          <w:rFonts w:ascii="Times New Roman" w:hAnsi="Times New Roman" w:cs="Times New Roman"/>
          <w:sz w:val="24"/>
          <w:szCs w:val="24"/>
          <w:highlight w:val="yellow"/>
        </w:rPr>
        <w:t>.20, (.01, .37)</w:t>
      </w:r>
      <w:r w:rsidR="00B94FC4" w:rsidRPr="000B4E43">
        <w:rPr>
          <w:rFonts w:ascii="Times New Roman" w:hAnsi="Times New Roman" w:cs="Times New Roman"/>
          <w:sz w:val="24"/>
          <w:szCs w:val="24"/>
          <w:highlight w:val="yellow"/>
        </w:rPr>
        <w:t>)</w:t>
      </w:r>
      <w:r>
        <w:rPr>
          <w:rFonts w:ascii="Times New Roman" w:hAnsi="Times New Roman" w:cs="Times New Roman"/>
          <w:sz w:val="24"/>
          <w:szCs w:val="24"/>
        </w:rPr>
        <w:t xml:space="preserve"> but </w:t>
      </w:r>
      <w:r>
        <w:rPr>
          <w:rFonts w:ascii="Times New Roman" w:hAnsi="Times New Roman" w:cs="Times New Roman"/>
          <w:sz w:val="24"/>
          <w:szCs w:val="24"/>
        </w:rPr>
        <w:lastRenderedPageBreak/>
        <w:t>decreased aggressive behavior among players of the difficult game</w:t>
      </w:r>
      <w:r w:rsidR="00B94FC4">
        <w:rPr>
          <w:rFonts w:ascii="Times New Roman" w:hAnsi="Times New Roman" w:cs="Times New Roman"/>
          <w:sz w:val="24"/>
          <w:szCs w:val="24"/>
        </w:rPr>
        <w:t xml:space="preserve"> </w:t>
      </w:r>
      <w:r w:rsidR="00DC1756">
        <w:rPr>
          <w:rFonts w:ascii="Times New Roman" w:hAnsi="Times New Roman" w:cs="Times New Roman"/>
          <w:sz w:val="24"/>
          <w:szCs w:val="24"/>
          <w:highlight w:val="yellow"/>
        </w:rPr>
        <w:t>(</w:t>
      </w:r>
      <w:r w:rsidR="00DC1756" w:rsidRPr="00F0739E">
        <w:rPr>
          <w:rFonts w:ascii="Times New Roman" w:hAnsi="Times New Roman" w:cs="Times New Roman"/>
          <w:i/>
          <w:sz w:val="24"/>
          <w:szCs w:val="24"/>
          <w:highlight w:val="yellow"/>
        </w:rPr>
        <w:t>r</w:t>
      </w:r>
      <w:r w:rsidR="00DC1756">
        <w:rPr>
          <w:rFonts w:ascii="Times New Roman" w:hAnsi="Times New Roman" w:cs="Times New Roman"/>
          <w:sz w:val="24"/>
          <w:szCs w:val="24"/>
          <w:highlight w:val="yellow"/>
        </w:rPr>
        <w:t xml:space="preserve"> = -.10, (-.28, .09</w:t>
      </w:r>
      <w:r w:rsidR="00B94FC4" w:rsidRPr="000B4E43">
        <w:rPr>
          <w:rFonts w:ascii="Times New Roman" w:hAnsi="Times New Roman" w:cs="Times New Roman"/>
          <w:sz w:val="24"/>
          <w:szCs w:val="24"/>
          <w:highlight w:val="yellow"/>
        </w:rPr>
        <w:t>)</w:t>
      </w:r>
      <w:r w:rsidR="00DC1756">
        <w:rPr>
          <w:rFonts w:ascii="Times New Roman" w:hAnsi="Times New Roman" w:cs="Times New Roman"/>
          <w:sz w:val="24"/>
          <w:szCs w:val="24"/>
        </w:rPr>
        <w:t>)</w:t>
      </w:r>
      <w:r>
        <w:rPr>
          <w:rFonts w:ascii="Times New Roman" w:hAnsi="Times New Roman" w:cs="Times New Roman"/>
          <w:sz w:val="24"/>
          <w:szCs w:val="24"/>
        </w:rPr>
        <w:t>.</w:t>
      </w:r>
      <w:r w:rsidR="00B94FC4">
        <w:rPr>
          <w:rFonts w:ascii="Times New Roman" w:hAnsi="Times New Roman" w:cs="Times New Roman"/>
          <w:sz w:val="24"/>
          <w:szCs w:val="24"/>
        </w:rPr>
        <w:t xml:space="preserve"> This interaction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pPr>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pPr>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pPr>
        <w:rPr>
          <w:rFonts w:ascii="Times New Roman" w:hAnsi="Times New Roman" w:cs="Times New Roman"/>
          <w:sz w:val="24"/>
          <w:szCs w:val="24"/>
        </w:rPr>
      </w:pPr>
      <w:r>
        <w:rPr>
          <w:rFonts w:ascii="Times New Roman" w:hAnsi="Times New Roman" w:cs="Times New Roman"/>
          <w:sz w:val="24"/>
          <w:szCs w:val="24"/>
        </w:rPr>
        <w:tab/>
        <w:t xml:space="preserve">Because the earlier manipulation &amp;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2014). Because effects are expected to be small, I adjusted the scale of the alternative hypothesis effect size 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pPr>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factors = </w:t>
      </w:r>
      <w:r w:rsidR="006140A1">
        <w:rPr>
          <w:rFonts w:ascii="Times New Roman" w:hAnsi="Times New Roman" w:cs="Times New Roman"/>
          <w:sz w:val="24"/>
          <w:szCs w:val="24"/>
          <w:highlight w:val="yellow"/>
        </w:rPr>
        <w:t>4.51</w:t>
      </w:r>
      <w:r w:rsidR="007B0E6F" w:rsidRPr="000B4E43">
        <w:rPr>
          <w:rFonts w:ascii="Times New Roman" w:hAnsi="Times New Roman" w:cs="Times New Roman"/>
          <w:sz w:val="24"/>
          <w:szCs w:val="24"/>
          <w:highlight w:val="yellow"/>
        </w:rPr>
        <w:t xml:space="preserve">, </w:t>
      </w:r>
      <w:r w:rsidR="006140A1">
        <w:rPr>
          <w:rFonts w:ascii="Times New Roman" w:hAnsi="Times New Roman" w:cs="Times New Roman"/>
          <w:sz w:val="24"/>
          <w:szCs w:val="24"/>
          <w:highlight w:val="yellow"/>
        </w:rPr>
        <w:t>3.87</w:t>
      </w:r>
      <w:r w:rsidR="007B0E6F" w:rsidRPr="000B4E43">
        <w:rPr>
          <w:rFonts w:ascii="Times New Roman" w:hAnsi="Times New Roman" w:cs="Times New Roman"/>
          <w:sz w:val="24"/>
          <w:szCs w:val="24"/>
          <w:highlight w:val="yellow"/>
        </w:rPr>
        <w:t xml:space="preserve">, and </w:t>
      </w:r>
      <w:r w:rsidR="006140A1">
        <w:rPr>
          <w:rFonts w:ascii="Times New Roman" w:hAnsi="Times New Roman" w:cs="Times New Roman"/>
          <w:sz w:val="24"/>
          <w:szCs w:val="24"/>
          <w:highlight w:val="yellow"/>
        </w:rPr>
        <w:t>5.64 in favor of the null</w:t>
      </w:r>
      <w:r w:rsidR="007B0E6F" w:rsidRPr="000B4E43">
        <w:rPr>
          <w:rFonts w:ascii="Times New Roman" w:hAnsi="Times New Roman" w:cs="Times New Roman"/>
          <w:sz w:val="24"/>
          <w:szCs w:val="24"/>
          <w:highlight w:val="yellow"/>
        </w:rPr>
        <w:t>,</w:t>
      </w:r>
      <w:r w:rsidR="007B0E6F">
        <w:rPr>
          <w:rFonts w:ascii="Times New Roman" w:hAnsi="Times New Roman" w:cs="Times New Roman"/>
          <w:sz w:val="24"/>
          <w:szCs w:val="24"/>
        </w:rPr>
        <w:t xml:space="preserve"> respectively). Models containing interactions were further outperformed by the null</w:t>
      </w:r>
      <w:r w:rsidR="006140A1">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full model of 2 (Violence) x 2 (Difficulty) x 2D:4D was not preferred to the null (Bayes factor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w:t>
      </w:r>
      <w:r w:rsidR="006140A1">
        <w:rPr>
          <w:rFonts w:ascii="Times New Roman" w:hAnsi="Times New Roman" w:cs="Times New Roman"/>
          <w:sz w:val="24"/>
          <w:szCs w:val="24"/>
        </w:rPr>
        <w:lastRenderedPageBreak/>
        <w:t xml:space="preserve">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pPr>
        <w:rPr>
          <w:rFonts w:ascii="Times New Roman" w:hAnsi="Times New Roman" w:cs="Times New Roman"/>
          <w:sz w:val="24"/>
          <w:szCs w:val="24"/>
        </w:rPr>
      </w:pPr>
      <w:r>
        <w:rPr>
          <w:rFonts w:ascii="Times New Roman" w:hAnsi="Times New Roman" w:cs="Times New Roman"/>
          <w:sz w:val="24"/>
          <w:szCs w:val="24"/>
        </w:rPr>
        <w:tab/>
        <w:t>When composite irritation was added as a predictor, Bayes factor strongly favored the composite-</w:t>
      </w:r>
      <w:r w:rsidRPr="00671B41">
        <w:rPr>
          <w:rFonts w:ascii="Times New Roman" w:hAnsi="Times New Roman" w:cs="Times New Roman"/>
          <w:sz w:val="24"/>
          <w:szCs w:val="24"/>
        </w:rPr>
        <w:t xml:space="preserve"> </w:t>
      </w:r>
      <w:r>
        <w:rPr>
          <w:rFonts w:ascii="Times New Roman" w:hAnsi="Times New Roman" w:cs="Times New Roman"/>
          <w:sz w:val="24"/>
          <w:szCs w:val="24"/>
        </w:rPr>
        <w:t>irritation-</w:t>
      </w:r>
      <w:r>
        <w:rPr>
          <w:rFonts w:ascii="Times New Roman" w:hAnsi="Times New Roman" w:cs="Times New Roman"/>
          <w:sz w:val="24"/>
          <w:szCs w:val="24"/>
        </w:rPr>
        <w:t xml:space="preserve">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predicted by composite irritation but not by experimental condition.</w:t>
      </w:r>
    </w:p>
    <w:p w:rsidR="007B0E6F"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7B0E6F">
        <w:rPr>
          <w:rFonts w:ascii="Times New Roman" w:hAnsi="Times New Roman" w:cs="Times New Roman"/>
          <w:sz w:val="24"/>
          <w:szCs w:val="24"/>
        </w:rPr>
        <w:t>A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pPr>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pPr>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Pr>
          <w:rFonts w:ascii="Times New Roman" w:hAnsi="Times New Roman" w:cs="Times New Roman"/>
          <w:sz w:val="24"/>
          <w:szCs w:val="24"/>
        </w:rPr>
        <w:t>= -.02 (-.17, .14)</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w:t>
      </w:r>
      <w:r w:rsidR="009F4278">
        <w:rPr>
          <w:rFonts w:ascii="Times New Roman" w:hAnsi="Times New Roman" w:cs="Times New Roman"/>
          <w:sz w:val="24"/>
          <w:szCs w:val="24"/>
        </w:rPr>
        <w:lastRenderedPageBreak/>
        <w:t xml:space="preserve">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pPr>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 but did not increase the estimated effects of violence, difficulty, or their interaction.</w:t>
      </w:r>
    </w:p>
    <w:p w:rsidR="004472E3" w:rsidRPr="004472E3" w:rsidRDefault="004472E3" w:rsidP="004472E3">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Main e</w:t>
      </w:r>
      <w:r w:rsidRPr="004472E3">
        <w:rPr>
          <w:rFonts w:ascii="Times New Roman" w:hAnsi="Times New Roman" w:cs="Times New Roman"/>
          <w:color w:val="FF0000"/>
          <w:sz w:val="24"/>
          <w:szCs w:val="24"/>
        </w:rPr>
        <w:t>ffe</w:t>
      </w:r>
      <w:r>
        <w:rPr>
          <w:rFonts w:ascii="Times New Roman" w:hAnsi="Times New Roman" w:cs="Times New Roman"/>
          <w:color w:val="FF0000"/>
          <w:sz w:val="24"/>
          <w:szCs w:val="24"/>
        </w:rPr>
        <w:t xml:space="preserve">cts of 2D:4D on aggression were again negligible. Left 2D:4D did not predict aggression, </w:t>
      </w:r>
      <w:proofErr w:type="gramStart"/>
      <w:r>
        <w:rPr>
          <w:rFonts w:ascii="Times New Roman" w:hAnsi="Times New Roman" w:cs="Times New Roman"/>
          <w:i/>
          <w:color w:val="FF0000"/>
          <w:sz w:val="24"/>
          <w:szCs w:val="24"/>
        </w:rPr>
        <w:t>t</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151) = -0.15, </w:t>
      </w:r>
      <w:r>
        <w:rPr>
          <w:rFonts w:ascii="Times New Roman" w:hAnsi="Times New Roman" w:cs="Times New Roman"/>
          <w:i/>
          <w:color w:val="FF0000"/>
          <w:sz w:val="24"/>
          <w:szCs w:val="24"/>
        </w:rPr>
        <w:t xml:space="preserve">r </w:t>
      </w:r>
      <w:r>
        <w:rPr>
          <w:rFonts w:ascii="Times New Roman" w:hAnsi="Times New Roman" w:cs="Times New Roman"/>
          <w:color w:val="FF0000"/>
          <w:sz w:val="24"/>
          <w:szCs w:val="24"/>
        </w:rPr>
        <w:t xml:space="preserve">= -.01 (-.17, .15), nor did right 2D:4D, </w:t>
      </w:r>
      <w:r>
        <w:rPr>
          <w:rFonts w:ascii="Times New Roman" w:hAnsi="Times New Roman" w:cs="Times New Roman"/>
          <w:i/>
          <w:color w:val="FF0000"/>
          <w:sz w:val="24"/>
          <w:szCs w:val="24"/>
        </w:rPr>
        <w:t>t</w:t>
      </w:r>
      <w:r>
        <w:rPr>
          <w:rFonts w:ascii="Times New Roman" w:hAnsi="Times New Roman" w:cs="Times New Roman"/>
          <w:color w:val="FF0000"/>
          <w:sz w:val="24"/>
          <w:szCs w:val="24"/>
        </w:rPr>
        <w:t xml:space="preserve">(150) = -0.05, </w:t>
      </w:r>
      <w:r>
        <w:rPr>
          <w:rFonts w:ascii="Times New Roman" w:hAnsi="Times New Roman" w:cs="Times New Roman"/>
          <w:i/>
          <w:color w:val="FF0000"/>
          <w:sz w:val="24"/>
          <w:szCs w:val="24"/>
        </w:rPr>
        <w:t xml:space="preserve">r </w:t>
      </w:r>
      <w:r>
        <w:rPr>
          <w:rFonts w:ascii="Times New Roman" w:hAnsi="Times New Roman" w:cs="Times New Roman"/>
          <w:color w:val="FF0000"/>
          <w:sz w:val="24"/>
          <w:szCs w:val="24"/>
        </w:rPr>
        <w:t>= -.05 (-.21, .11). Application of composite irritation as a covariate did not influence the estimated effect. Higher-order interactions of 2D:4D with factors of Violence or Difficulty were not supported by the results.</w:t>
      </w:r>
    </w:p>
    <w:p w:rsidR="00EE1E07" w:rsidRDefault="00EE1E07">
      <w:pPr>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325070">
        <w:rPr>
          <w:rFonts w:ascii="Times New Roman" w:hAnsi="Times New Roman" w:cs="Times New Roman"/>
          <w:b/>
          <w:sz w:val="24"/>
          <w:szCs w:val="24"/>
        </w:rPr>
        <w:t>Probit</w:t>
      </w:r>
      <w:proofErr w:type="spellEnd"/>
      <w:r w:rsidR="00325070">
        <w:rPr>
          <w:rFonts w:ascii="Times New Roman" w:hAnsi="Times New Roman" w:cs="Times New Roman"/>
          <w:b/>
          <w:sz w:val="24"/>
          <w:szCs w:val="24"/>
        </w:rPr>
        <w:t xml:space="preserve"> Regression.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530836">
      <w:pPr>
        <w:ind w:firstLine="720"/>
        <w:rPr>
          <w:rFonts w:ascii="Times New Roman" w:hAnsi="Times New Roman" w:cs="Times New Roman"/>
          <w:sz w:val="24"/>
          <w:szCs w:val="24"/>
        </w:rPr>
      </w:pPr>
      <w:proofErr w:type="gramStart"/>
      <w:r>
        <w:rPr>
          <w:rFonts w:ascii="Times New Roman" w:hAnsi="Times New Roman" w:cs="Times New Roman"/>
          <w:b/>
          <w:sz w:val="24"/>
          <w:szCs w:val="24"/>
        </w:rPr>
        <w:t>Non-Local Bayesian Prior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4422A8" w:rsidRPr="00530836" w:rsidRDefault="004422A8">
      <w:pPr>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w:t>
      </w:r>
      <w:r w:rsidR="00530836">
        <w:rPr>
          <w:rFonts w:ascii="Times New Roman" w:hAnsi="Times New Roman" w:cs="Times New Roman"/>
          <w:sz w:val="24"/>
          <w:szCs w:val="24"/>
        </w:rPr>
        <w:t>δ = .43 (.35, .52)</w:t>
      </w:r>
      <w:r w:rsidR="00530836">
        <w:rPr>
          <w:rFonts w:ascii="Times New Roman" w:hAnsi="Times New Roman" w:cs="Times New Roman"/>
          <w:sz w:val="24"/>
          <w:szCs w:val="24"/>
        </w:rPr>
        <w:t xml:space="preserve">.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9034C5" w:rsidRDefault="009034C5" w:rsidP="00640601">
      <w:pPr>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Pr>
          <w:rFonts w:ascii="Times New Roman" w:hAnsi="Times New Roman" w:cs="Times New Roman"/>
          <w:sz w:val="24"/>
          <w:szCs w:val="24"/>
        </w:rPr>
        <w:t xml:space="preserve">. In fact, the estimated effect of </w:t>
      </w:r>
      <w:r w:rsidR="00361A5A">
        <w:rPr>
          <w:rFonts w:ascii="Times New Roman" w:hAnsi="Times New Roman" w:cs="Times New Roman"/>
          <w:sz w:val="24"/>
          <w:szCs w:val="24"/>
        </w:rPr>
        <w:t>2D:4D</w:t>
      </w:r>
      <w:r>
        <w:rPr>
          <w:rFonts w:ascii="Times New Roman" w:hAnsi="Times New Roman" w:cs="Times New Roman"/>
          <w:sz w:val="24"/>
          <w:szCs w:val="24"/>
        </w:rPr>
        <w:t xml:space="preserve"> was opposite that reported in previous research: masculine digit ratio predicted </w:t>
      </w:r>
      <w:r>
        <w:rPr>
          <w:rFonts w:ascii="Times New Roman" w:hAnsi="Times New Roman" w:cs="Times New Roman"/>
          <w:i/>
          <w:sz w:val="24"/>
          <w:szCs w:val="24"/>
        </w:rPr>
        <w:lastRenderedPageBreak/>
        <w:t xml:space="preserve">reduced </w:t>
      </w:r>
      <w:r>
        <w:rPr>
          <w:rFonts w:ascii="Times New Roman" w:hAnsi="Times New Roman" w:cs="Times New Roman"/>
          <w:sz w:val="24"/>
          <w:szCs w:val="24"/>
        </w:rPr>
        <w:t xml:space="preserve">aggression, if anything. </w:t>
      </w:r>
      <w:r w:rsidR="00361A5A">
        <w:rPr>
          <w:rFonts w:ascii="Times New Roman" w:hAnsi="Times New Roman" w:cs="Times New Roman"/>
          <w:sz w:val="24"/>
          <w:szCs w:val="24"/>
        </w:rPr>
        <w:t>Because observed effects were small and sampling precision was large, the present study provided considerable evidence against hypothesized effects of violence, difficulty, and 2D:4D.</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difficulty of null results is that, because behaviors are expected to be mediated by several interwoven cognitive processes, a null result could be caused by a break in any single link of the causal chain. In the present study, the null result could be the caused by one of many things. It could be that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used is not a sensitive and valid measure of aggressive behavior. It could be that the nonviolent game nonetheless contained a sufficient and critical amount of violence, causing participants in both conditions to have equal increases in violent behavior. It could be that the essay provocation so enraged all participants that a maximum was assigned regardless of game content – a “ceiling effect” suggested by the non-normal distribution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outcome. </w:t>
      </w:r>
      <w:r w:rsidR="00C27F54">
        <w:rPr>
          <w:rFonts w:ascii="Times New Roman" w:hAnsi="Times New Roman" w:cs="Times New Roman"/>
          <w:sz w:val="24"/>
          <w:szCs w:val="24"/>
        </w:rPr>
        <w:t>It could be that the aggressive outcome was measured too immediately, or not immediately enough, following the violent videogame.</w:t>
      </w:r>
    </w:p>
    <w:p w:rsidR="00C27F54" w:rsidRPr="00C27F54" w:rsidRDefault="006B1901" w:rsidP="009034C5">
      <w:pPr>
        <w:ind w:firstLine="720"/>
        <w:rPr>
          <w:rFonts w:ascii="Times New Roman" w:hAnsi="Times New Roman" w:cs="Times New Roman"/>
          <w:sz w:val="24"/>
          <w:szCs w:val="24"/>
        </w:rPr>
      </w:pPr>
      <w:r>
        <w:rPr>
          <w:rFonts w:ascii="Times New Roman" w:hAnsi="Times New Roman" w:cs="Times New Roman"/>
          <w:sz w:val="24"/>
          <w:szCs w:val="24"/>
        </w:rPr>
        <w:t>I</w:t>
      </w:r>
      <w:bookmarkStart w:id="3" w:name="_GoBack"/>
      <w:bookmarkEnd w:id="3"/>
      <w:r w:rsidR="00C27F54">
        <w:rPr>
          <w:rFonts w:ascii="Times New Roman" w:hAnsi="Times New Roman" w:cs="Times New Roman"/>
          <w:sz w:val="24"/>
          <w:szCs w:val="24"/>
        </w:rPr>
        <w:t xml:space="preserve"> suggest a stronger interpretation. If the presented experiment </w:t>
      </w:r>
      <w:r w:rsidR="00C27F54">
        <w:rPr>
          <w:rFonts w:ascii="Times New Roman" w:hAnsi="Times New Roman" w:cs="Times New Roman"/>
          <w:i/>
          <w:sz w:val="24"/>
          <w:szCs w:val="24"/>
        </w:rPr>
        <w:t xml:space="preserve">had </w:t>
      </w:r>
      <w:r w:rsidR="00C27F54">
        <w:rPr>
          <w:rFonts w:ascii="Times New Roman" w:hAnsi="Times New Roman" w:cs="Times New Roman"/>
          <w:sz w:val="24"/>
          <w:szCs w:val="24"/>
        </w:rPr>
        <w:t xml:space="preserve">found significant effects of violence, difficulty, and/or </w:t>
      </w:r>
      <w:r w:rsidR="00361A5A">
        <w:rPr>
          <w:rFonts w:ascii="Times New Roman" w:hAnsi="Times New Roman" w:cs="Times New Roman"/>
          <w:sz w:val="24"/>
          <w:szCs w:val="24"/>
        </w:rPr>
        <w:t>2D:4D</w:t>
      </w:r>
      <w:r w:rsidR="00C27F54">
        <w:rPr>
          <w:rFonts w:ascii="Times New Roman" w:hAnsi="Times New Roman" w:cs="Times New Roman"/>
          <w:sz w:val="24"/>
          <w:szCs w:val="24"/>
        </w:rPr>
        <w:t xml:space="preserve">, the methods would be considered sound and the results would have been considered evidence for effects of media violence or prenatal testosterone. It is only </w:t>
      </w:r>
      <w:proofErr w:type="spellStart"/>
      <w:r w:rsidR="00C27F54">
        <w:rPr>
          <w:rFonts w:ascii="Times New Roman" w:hAnsi="Times New Roman" w:cs="Times New Roman"/>
          <w:sz w:val="24"/>
          <w:szCs w:val="24"/>
        </w:rPr>
        <w:t>epistemically</w:t>
      </w:r>
      <w:proofErr w:type="spellEnd"/>
      <w:r w:rsidR="00C27F54">
        <w:rPr>
          <w:rFonts w:ascii="Times New Roman" w:hAnsi="Times New Roman" w:cs="Times New Roman"/>
          <w:sz w:val="24"/>
          <w:szCs w:val="24"/>
        </w:rPr>
        <w:t xml:space="preserve"> fair, then, to consider these results evidence </w:t>
      </w:r>
      <w:r w:rsidR="00C27F54">
        <w:rPr>
          <w:rFonts w:ascii="Times New Roman" w:hAnsi="Times New Roman" w:cs="Times New Roman"/>
          <w:i/>
          <w:sz w:val="24"/>
          <w:szCs w:val="24"/>
        </w:rPr>
        <w:t xml:space="preserve">against </w:t>
      </w:r>
      <w:r w:rsidR="00C27F54">
        <w:rPr>
          <w:rFonts w:ascii="Times New Roman" w:hAnsi="Times New Roman" w:cs="Times New Roman"/>
          <w:sz w:val="24"/>
          <w:szCs w:val="24"/>
        </w:rPr>
        <w:t>effects of media violence or prenatal testosterone.</w:t>
      </w:r>
    </w:p>
    <w:p w:rsidR="00C27F54" w:rsidRDefault="00C27F54"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Media violence inside and outside the laboratory.</w:t>
      </w:r>
      <w:proofErr w:type="gramEnd"/>
      <w:r>
        <w:rPr>
          <w:rFonts w:ascii="Times New Roman" w:hAnsi="Times New Roman" w:cs="Times New Roman"/>
          <w:sz w:val="24"/>
          <w:szCs w:val="24"/>
        </w:rPr>
        <w:t xml:space="preserve"> 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Other of my 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 xml:space="preserve">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8E1DA5">
        <w:rPr>
          <w:rFonts w:ascii="Times New Roman" w:hAnsi="Times New Roman" w:cs="Times New Roman"/>
          <w:sz w:val="24"/>
          <w:szCs w:val="24"/>
        </w:rPr>
        <w:t>the confound</w:t>
      </w:r>
      <w:proofErr w:type="gramEnd"/>
      <w:r w:rsidR="008E1DA5">
        <w:rPr>
          <w:rFonts w:ascii="Times New Roman" w:hAnsi="Times New Roman" w:cs="Times New Roman"/>
          <w:sz w:val="24"/>
          <w:szCs w:val="24"/>
        </w:rPr>
        <w:t xml:space="preserve"> has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Pr="00837936"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XXXX).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w:t>
      </w:r>
      <w:r w:rsidR="004052ED">
        <w:rPr>
          <w:rFonts w:ascii="Times New Roman" w:hAnsi="Times New Roman" w:cs="Times New Roman"/>
          <w:sz w:val="24"/>
          <w:szCs w:val="24"/>
        </w:rPr>
        <w:lastRenderedPageBreak/>
        <w:t xml:space="preserve">power of our hypotheses. It may be necessary to re-evaluate current measures, research, and theories, particularly with regard to brief experimental paradigms. </w:t>
      </w:r>
    </w:p>
    <w:p w:rsidR="009D7D71" w:rsidRPr="009D7D71" w:rsidRDefault="00361A5A"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Pr>
          <w:rFonts w:ascii="Times New Roman" w:hAnsi="Times New Roman" w:cs="Times New Roman"/>
          <w:b/>
          <w:sz w:val="24"/>
          <w:szCs w:val="24"/>
        </w:rPr>
        <w:t>r</w:t>
      </w:r>
      <w:r w:rsidR="009D7D71">
        <w:rPr>
          <w:rFonts w:ascii="Times New Roman" w:hAnsi="Times New Roman" w:cs="Times New Roman"/>
          <w:b/>
          <w:sz w:val="24"/>
          <w:szCs w:val="24"/>
        </w:rPr>
        <w:t>atio.</w:t>
      </w:r>
      <w:proofErr w:type="gramEnd"/>
      <w:r w:rsidR="009D7D71">
        <w:rPr>
          <w:rFonts w:ascii="Times New Roman" w:hAnsi="Times New Roman" w:cs="Times New Roman"/>
          <w:b/>
          <w:sz w:val="24"/>
          <w:szCs w:val="24"/>
        </w:rPr>
        <w:t xml:space="preserve"> </w:t>
      </w:r>
      <w:r w:rsidR="009D7D71">
        <w:rPr>
          <w:rFonts w:ascii="Times New Roman" w:hAnsi="Times New Roman" w:cs="Times New Roman"/>
          <w:sz w:val="24"/>
          <w:szCs w:val="24"/>
        </w:rPr>
        <w:t xml:space="preserve">The present study finds strong evidence against presumed effects of </w:t>
      </w:r>
      <w:r>
        <w:rPr>
          <w:rFonts w:ascii="Times New Roman" w:hAnsi="Times New Roman" w:cs="Times New Roman"/>
          <w:sz w:val="24"/>
          <w:szCs w:val="24"/>
        </w:rPr>
        <w:t>2D:4D</w:t>
      </w:r>
      <w:r w:rsidR="009D7D71">
        <w:rPr>
          <w:rFonts w:ascii="Times New Roman" w:hAnsi="Times New Roman" w:cs="Times New Roman"/>
          <w:sz w:val="24"/>
          <w:szCs w:val="24"/>
        </w:rPr>
        <w:t xml:space="preserve">, assuming that the </w:t>
      </w:r>
      <w:proofErr w:type="spellStart"/>
      <w:r w:rsidR="009D7D71">
        <w:rPr>
          <w:rFonts w:ascii="Times New Roman" w:hAnsi="Times New Roman" w:cs="Times New Roman"/>
          <w:sz w:val="24"/>
          <w:szCs w:val="24"/>
        </w:rPr>
        <w:t>coldpressor</w:t>
      </w:r>
      <w:proofErr w:type="spellEnd"/>
      <w:r w:rsidR="009D7D71">
        <w:rPr>
          <w:rFonts w:ascii="Times New Roman" w:hAnsi="Times New Roman" w:cs="Times New Roman"/>
          <w:sz w:val="24"/>
          <w:szCs w:val="24"/>
        </w:rPr>
        <w:t xml:space="preserve"> task is a valid measure of aggressive behavior. Theory suggests that </w:t>
      </w:r>
      <w:r>
        <w:rPr>
          <w:rFonts w:ascii="Times New Roman" w:hAnsi="Times New Roman" w:cs="Times New Roman"/>
          <w:sz w:val="24"/>
          <w:szCs w:val="24"/>
        </w:rPr>
        <w:t>2D:4D</w:t>
      </w:r>
      <w:r w:rsidR="009D7D71">
        <w:rPr>
          <w:rFonts w:ascii="Times New Roman" w:hAnsi="Times New Roman" w:cs="Times New Roman"/>
          <w:sz w:val="24"/>
          <w:szCs w:val="24"/>
        </w:rPr>
        <w:t xml:space="preserve"> should be negatively associated with aggression – that is, </w:t>
      </w:r>
      <w:proofErr w:type="gramStart"/>
      <w:r w:rsidR="009D7D71">
        <w:rPr>
          <w:rFonts w:ascii="Times New Roman" w:hAnsi="Times New Roman" w:cs="Times New Roman"/>
          <w:sz w:val="24"/>
          <w:szCs w:val="24"/>
        </w:rPr>
        <w:t>that participants</w:t>
      </w:r>
      <w:proofErr w:type="gramEnd"/>
      <w:r w:rsidR="009D7D71">
        <w:rPr>
          <w:rFonts w:ascii="Times New Roman" w:hAnsi="Times New Roman" w:cs="Times New Roman"/>
          <w:sz w:val="24"/>
          <w:szCs w:val="24"/>
        </w:rPr>
        <w:t xml:space="preserve"> with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Pr>
          <w:rFonts w:ascii="Times New Roman" w:hAnsi="Times New Roman" w:cs="Times New Roman"/>
          <w:sz w:val="24"/>
          <w:szCs w:val="24"/>
        </w:rPr>
        <w:t xml:space="preserve"> that 2D:4D</w:t>
      </w:r>
      <w:r w:rsidR="009D7D71">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sidR="009D7D71">
        <w:rPr>
          <w:rFonts w:ascii="Times New Roman" w:hAnsi="Times New Roman" w:cs="Times New Roman"/>
          <w:sz w:val="24"/>
          <w:szCs w:val="24"/>
        </w:rPr>
        <w:t xml:space="preserve">. The present study features only male </w:t>
      </w:r>
      <w:proofErr w:type="gramStart"/>
      <w:r w:rsidR="009D7D71">
        <w:rPr>
          <w:rFonts w:ascii="Times New Roman" w:hAnsi="Times New Roman" w:cs="Times New Roman"/>
          <w:sz w:val="24"/>
          <w:szCs w:val="24"/>
        </w:rPr>
        <w:t>subjects,</w:t>
      </w:r>
      <w:proofErr w:type="gramEnd"/>
      <w:r w:rsidR="009D7D71">
        <w:rPr>
          <w:rFonts w:ascii="Times New Roman" w:hAnsi="Times New Roman" w:cs="Times New Roman"/>
          <w:sz w:val="24"/>
          <w:szCs w:val="24"/>
        </w:rPr>
        <w:t xml:space="preserve"> all provoked and given opportunity to aggress, but no such effect could be found. Indeed, the effect was estimated as being slightly positive, such that more masculine </w:t>
      </w:r>
      <w:r>
        <w:rPr>
          <w:rFonts w:ascii="Times New Roman" w:hAnsi="Times New Roman" w:cs="Times New Roman"/>
          <w:sz w:val="24"/>
          <w:szCs w:val="24"/>
        </w:rPr>
        <w:t>2D:4D</w:t>
      </w:r>
      <w:r w:rsidR="009D7D71">
        <w:rPr>
          <w:rFonts w:ascii="Times New Roman" w:hAnsi="Times New Roman" w:cs="Times New Roman"/>
          <w:sz w:val="24"/>
          <w:szCs w:val="24"/>
        </w:rPr>
        <w:t xml:space="preserve"> were associated with less aggressive behavior. </w:t>
      </w:r>
      <w:r w:rsidR="003E0DF2">
        <w:rPr>
          <w:rFonts w:ascii="Times New Roman" w:hAnsi="Times New Roman" w:cs="Times New Roman"/>
          <w:sz w:val="24"/>
          <w:szCs w:val="24"/>
        </w:rPr>
        <w:t xml:space="preserve">The present study supports other research indicating the invalidity of </w:t>
      </w:r>
      <w:r>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3E0DF2" w:rsidRDefault="003E0DF2" w:rsidP="003E0DF2">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Research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2010), but not of such precisely-matched stimuli as used here (see also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w:t>
      </w:r>
    </w:p>
    <w:p w:rsidR="00E14D8E" w:rsidRPr="00E14D8E"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sidR="00E14D8E" w:rsidRPr="00E14D8E">
        <w:rPr>
          <w:rFonts w:ascii="Times New Roman" w:hAnsi="Times New Roman" w:cs="Times New Roman"/>
          <w:sz w:val="24"/>
          <w:szCs w:val="24"/>
        </w:rPr>
        <w:t>First,</w:t>
      </w:r>
      <w:r w:rsidR="00E14D8E">
        <w:rPr>
          <w:rFonts w:ascii="Times New Roman" w:hAnsi="Times New Roman" w:cs="Times New Roman"/>
          <w:b/>
          <w:sz w:val="24"/>
          <w:szCs w:val="24"/>
        </w:rPr>
        <w:t xml:space="preserve"> </w:t>
      </w:r>
      <w:r w:rsidR="00E14D8E">
        <w:rPr>
          <w:rFonts w:ascii="Times New Roman" w:hAnsi="Times New Roman" w:cs="Times New Roman"/>
          <w:sz w:val="24"/>
          <w:szCs w:val="24"/>
        </w:rPr>
        <w:t xml:space="preserve">the distribution of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sidR="00E14D8E">
        <w:rPr>
          <w:rFonts w:ascii="Times New Roman" w:hAnsi="Times New Roman" w:cs="Times New Roman"/>
          <w:sz w:val="24"/>
          <w:szCs w:val="24"/>
        </w:rPr>
        <w:t xml:space="preserve"> </w:t>
      </w:r>
      <w:proofErr w:type="spellStart"/>
      <w:r w:rsidR="00E14D8E">
        <w:rPr>
          <w:rFonts w:ascii="Times New Roman" w:hAnsi="Times New Roman" w:cs="Times New Roman"/>
          <w:sz w:val="24"/>
          <w:szCs w:val="24"/>
        </w:rPr>
        <w:t>coldpressor</w:t>
      </w:r>
      <w:proofErr w:type="spellEnd"/>
      <w:r w:rsidR="00E14D8E">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 xml:space="preserve">Future longitudinal research may be needed to inspect the influence of game violence as an effect unique from game content or game genre. Other </w:t>
      </w:r>
      <w:r w:rsidR="00C30EDF">
        <w:rPr>
          <w:rFonts w:ascii="Times New Roman" w:hAnsi="Times New Roman" w:cs="Times New Roman"/>
          <w:sz w:val="24"/>
          <w:szCs w:val="24"/>
        </w:rPr>
        <w:lastRenderedPageBreak/>
        <w:t>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w:t>
      </w:r>
      <w:proofErr w:type="gramStart"/>
      <w:r w:rsidR="00E804D1">
        <w:rPr>
          <w:rFonts w:ascii="Times New Roman" w:hAnsi="Times New Roman" w:cs="Times New Roman"/>
          <w:sz w:val="24"/>
          <w:szCs w:val="24"/>
        </w:rPr>
        <w:t>blinded,</w:t>
      </w:r>
      <w:proofErr w:type="gramEnd"/>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 xml:space="preserve">theoretic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Thus, I find this explanation unlikely.</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8072F6" w:rsidRDefault="008072F6" w:rsidP="008072F6">
      <w:pPr>
        <w:ind w:firstLine="720"/>
        <w:jc w:val="center"/>
        <w:rPr>
          <w:rFonts w:ascii="Times New Roman" w:hAnsi="Times New Roman" w:cs="Times New Roman"/>
          <w:b/>
          <w:sz w:val="24"/>
          <w:szCs w:val="24"/>
        </w:rPr>
      </w:pPr>
      <w:r>
        <w:rPr>
          <w:rFonts w:ascii="Times New Roman" w:hAnsi="Times New Roman" w:cs="Times New Roman"/>
          <w:b/>
          <w:sz w:val="24"/>
          <w:szCs w:val="24"/>
        </w:rPr>
        <w:t>Summary</w:t>
      </w:r>
    </w:p>
    <w:p w:rsidR="008072F6" w:rsidRDefault="008072F6" w:rsidP="008072F6">
      <w:pPr>
        <w:ind w:firstLine="720"/>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8072F6" w:rsidRPr="00F43675" w:rsidRDefault="008072F6" w:rsidP="008072F6">
      <w:pPr>
        <w:ind w:firstLine="720"/>
        <w:rPr>
          <w:rFonts w:ascii="Times New Roman" w:hAnsi="Times New Roman" w:cs="Times New Roman"/>
          <w:sz w:val="24"/>
          <w:szCs w:val="24"/>
        </w:rPr>
        <w:sectPr w:rsidR="008072F6" w:rsidRPr="00F43675" w:rsidSect="00101AFA">
          <w:pgSz w:w="12240" w:h="15840"/>
          <w:pgMar w:top="1440" w:right="1440" w:bottom="1440" w:left="1440" w:header="720" w:footer="720" w:gutter="0"/>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I doubt t</w:t>
      </w:r>
      <w:r>
        <w:rPr>
          <w:rFonts w:ascii="Times New Roman" w:hAnsi="Times New Roman" w:cs="Times New Roman"/>
          <w:sz w:val="24"/>
          <w:szCs w:val="24"/>
        </w:rPr>
        <w:t>hat 2D:4D has much utility in understanding the causes and prevalence of aggression. 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w:t>
      </w:r>
      <w:r>
        <w:rPr>
          <w:rFonts w:ascii="Times New Roman" w:hAnsi="Times New Roman" w:cs="Times New Roman"/>
          <w:sz w:val="24"/>
          <w:szCs w:val="24"/>
        </w:rPr>
        <w:lastRenderedPageBreak/>
        <w:t>refinement of theories underlying the use of 2D:4D forms a distinct 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the theory collapses under its own weight, and everyone goes out for a pint.</w:t>
      </w:r>
    </w:p>
    <w:p w:rsidR="009034C5" w:rsidRDefault="009034C5"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240" w:lineRule="auto"/>
        <w:ind w:firstLine="720"/>
        <w:contextualSpacing/>
        <w:jc w:val="center"/>
        <w:rPr>
          <w:rFonts w:ascii="Times New Roman" w:hAnsi="Times New Roman" w:cs="Times New Roman"/>
          <w:sz w:val="24"/>
          <w:szCs w:val="24"/>
        </w:rPr>
      </w:pPr>
    </w:p>
    <w:p w:rsidR="00361A5A" w:rsidRDefault="00361A5A"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 nerd to an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I came of age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w:t>
      </w:r>
      <w:r w:rsidR="005B7221">
        <w:rPr>
          <w:rFonts w:ascii="Times New Roman" w:hAnsi="Times New Roman" w:cs="Times New Roman"/>
          <w:sz w:val="24"/>
          <w:szCs w:val="24"/>
        </w:rPr>
        <w:t>elf, I was not yet able to recognize argument from authority as a fallacy. Instead, I tried to behave, showed all my work on my math problems, and stayed indoors playing video games.</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thrill in questioning authority and exploring problems on my own. However, my approach to learning is the same: behave yourself and show your work. Behave myself, in that I try to stick closely to the data I have and model each competing hypothesis responsibly. Show my work, in that I post my data and R code to the Open Science Framework.</w:t>
      </w:r>
    </w:p>
    <w:p w:rsidR="005B7221" w:rsidRDefault="005B7221"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have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which reports only null results. I have a post-doc waiting for me and have not yet been barred from research or discussion. </w:t>
      </w:r>
      <w:r w:rsidR="008072F6">
        <w:rPr>
          <w:rFonts w:ascii="Times New Roman" w:hAnsi="Times New Roman" w:cs="Times New Roman"/>
          <w:sz w:val="24"/>
          <w:szCs w:val="24"/>
        </w:rPr>
        <w:t xml:space="preserve">Null results have now </w:t>
      </w:r>
      <w:r w:rsidR="008072F6">
        <w:rPr>
          <w:rFonts w:ascii="Times New Roman" w:hAnsi="Times New Roman" w:cs="Times New Roman"/>
          <w:sz w:val="24"/>
          <w:szCs w:val="24"/>
        </w:rPr>
        <w:lastRenderedPageBreak/>
        <w:t xml:space="preserve">been published in prestigious journals such as </w:t>
      </w:r>
      <w:r w:rsidR="008072F6">
        <w:rPr>
          <w:rFonts w:ascii="Times New Roman" w:hAnsi="Times New Roman" w:cs="Times New Roman"/>
          <w:i/>
          <w:sz w:val="24"/>
          <w:szCs w:val="24"/>
        </w:rPr>
        <w:t xml:space="preserve">Psychological Science, Journal of Personality and Social Psychology, </w:t>
      </w:r>
      <w:r w:rsidR="008072F6">
        <w:rPr>
          <w:rFonts w:ascii="Times New Roman" w:hAnsi="Times New Roman" w:cs="Times New Roman"/>
          <w:sz w:val="24"/>
          <w:szCs w:val="24"/>
        </w:rPr>
        <w:t xml:space="preserve">and </w:t>
      </w:r>
      <w:r w:rsidR="008072F6">
        <w:rPr>
          <w:rFonts w:ascii="Times New Roman" w:hAnsi="Times New Roman" w:cs="Times New Roman"/>
          <w:i/>
          <w:sz w:val="24"/>
          <w:szCs w:val="24"/>
        </w:rPr>
        <w:t xml:space="preserve">Journal of Experimental Psychology: General. </w:t>
      </w:r>
      <w:r w:rsidR="008072F6">
        <w:rPr>
          <w:rFonts w:ascii="Times New Roman" w:hAnsi="Times New Roman" w:cs="Times New Roman"/>
          <w:sz w:val="24"/>
          <w:szCs w:val="24"/>
        </w:rPr>
        <w:t>Psychology seems to be rapidly approaching an exciting new era in which research bias is diminished and researchers’ careers do not depend on the good or ill fortune of the truth of the hypothesis.</w:t>
      </w:r>
    </w:p>
    <w:p w:rsidR="008072F6" w:rsidRPr="008072F6" w:rsidRDefault="008072F6" w:rsidP="00361A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also have a life outside of Psychology, as I am a shiftless devil who refuses to work more than 40-50 hours a week. I enjoy fencing, weight lifting, and elegant European board games.</w:t>
      </w:r>
    </w:p>
    <w:p w:rsidR="008072F6" w:rsidRPr="008072F6" w:rsidRDefault="008072F6" w:rsidP="00361A5A">
      <w:pPr>
        <w:spacing w:after="0" w:line="480" w:lineRule="auto"/>
        <w:ind w:firstLine="720"/>
        <w:contextualSpacing/>
        <w:rPr>
          <w:rFonts w:ascii="Times New Roman" w:hAnsi="Times New Roman" w:cs="Times New Roman"/>
          <w:sz w:val="24"/>
          <w:szCs w:val="24"/>
        </w:rPr>
      </w:pPr>
    </w:p>
    <w:p w:rsidR="005B7221" w:rsidRPr="005B7221" w:rsidRDefault="005B7221" w:rsidP="00361A5A">
      <w:pPr>
        <w:spacing w:after="0" w:line="480" w:lineRule="auto"/>
        <w:ind w:firstLine="720"/>
        <w:contextualSpacing/>
        <w:rPr>
          <w:rFonts w:ascii="Times New Roman" w:hAnsi="Times New Roman" w:cs="Times New Roman"/>
          <w:i/>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BD4607"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Abenante</w:t>
      </w:r>
      <w:proofErr w:type="spellEnd"/>
      <w:r w:rsidRPr="00506AF4">
        <w:rPr>
          <w:rFonts w:ascii="Times New Roman" w:hAnsi="Times New Roman" w:cs="Times New Roman"/>
          <w:sz w:val="24"/>
          <w:szCs w:val="24"/>
          <w:highlight w:val="green"/>
        </w:rPr>
        <w:t>, M. (2012).</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Brutal doom (Version 0.16) [Computer software].</w:t>
      </w:r>
      <w:proofErr w:type="gramEnd"/>
      <w:r w:rsidRPr="00506AF4">
        <w:rPr>
          <w:rFonts w:ascii="Times New Roman" w:hAnsi="Times New Roman" w:cs="Times New Roman"/>
          <w:sz w:val="24"/>
          <w:szCs w:val="24"/>
          <w:highlight w:val="green"/>
        </w:rPr>
        <w:t xml:space="preserve"> http://http://www.moddb.com/mods/brutal-doom/.</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Scholars’ open statement to the APA Task Force on Violent Media.</w:t>
      </w:r>
      <w:proofErr w:type="gramEnd"/>
      <w:r w:rsidRPr="00DC69E6">
        <w:rPr>
          <w:rFonts w:ascii="Times New Roman" w:hAnsi="Times New Roman" w:cs="Times New Roman"/>
          <w:sz w:val="24"/>
          <w:szCs w:val="24"/>
        </w:rPr>
        <w:t xml:space="preserve">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33558B" w:rsidRDefault="000040CE" w:rsidP="006F249F">
      <w:pPr>
        <w:spacing w:after="0" w:line="480" w:lineRule="auto"/>
        <w:ind w:left="720" w:hanging="720"/>
        <w:contextualSpacing/>
        <w:rPr>
          <w:rFonts w:ascii="Times New Roman" w:hAnsi="Times New Roman" w:cs="Times New Roman"/>
          <w:sz w:val="24"/>
          <w:szCs w:val="24"/>
          <w:highlight w:val="green"/>
        </w:rPr>
      </w:pPr>
      <w:r w:rsidRPr="0033558B">
        <w:rPr>
          <w:rFonts w:ascii="Times New Roman" w:hAnsi="Times New Roman" w:cs="Times New Roman"/>
          <w:sz w:val="24"/>
          <w:szCs w:val="24"/>
          <w:highlight w:val="green"/>
        </w:rPr>
        <w:t>Adachi, P. J. C., &amp; Willoughby, T. (2011a)</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violent video games on aggression: Is it more than just the violence? </w:t>
      </w:r>
      <w:r w:rsidRPr="0033558B">
        <w:rPr>
          <w:rFonts w:ascii="Times New Roman" w:hAnsi="Times New Roman" w:cs="Times New Roman"/>
          <w:i/>
          <w:sz w:val="24"/>
          <w:szCs w:val="24"/>
          <w:highlight w:val="green"/>
        </w:rPr>
        <w:t>Aggression and Violent Behavior, 16</w:t>
      </w:r>
      <w:r w:rsidR="008E1F3C" w:rsidRPr="0033558B">
        <w:rPr>
          <w:rFonts w:ascii="Times New Roman" w:hAnsi="Times New Roman" w:cs="Times New Roman"/>
          <w:sz w:val="24"/>
          <w:szCs w:val="24"/>
          <w:highlight w:val="green"/>
        </w:rPr>
        <w:t xml:space="preserve">, 55-62. </w:t>
      </w:r>
      <w:proofErr w:type="spellStart"/>
      <w:proofErr w:type="gramStart"/>
      <w:r w:rsidR="008E1F3C" w:rsidRPr="0033558B">
        <w:rPr>
          <w:rFonts w:ascii="Times New Roman" w:hAnsi="Times New Roman" w:cs="Times New Roman"/>
          <w:sz w:val="24"/>
          <w:szCs w:val="24"/>
          <w:highlight w:val="green"/>
        </w:rPr>
        <w:t>doi</w:t>
      </w:r>
      <w:proofErr w:type="spellEnd"/>
      <w:proofErr w:type="gramEnd"/>
      <w:r w:rsidR="008E1F3C" w:rsidRPr="0033558B">
        <w:rPr>
          <w:rFonts w:ascii="Times New Roman" w:hAnsi="Times New Roman" w:cs="Times New Roman"/>
          <w:sz w:val="24"/>
          <w:szCs w:val="24"/>
          <w:highlight w:val="green"/>
        </w:rPr>
        <w:t xml:space="preserve">: </w:t>
      </w:r>
      <w:r w:rsidRPr="0033558B">
        <w:rPr>
          <w:rFonts w:ascii="Times New Roman" w:hAnsi="Times New Roman" w:cs="Times New Roman"/>
          <w:sz w:val="24"/>
          <w:szCs w:val="24"/>
          <w:highlight w:val="green"/>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Adachi, P. J. C., &amp; Willoughby, T. (2011b)</w:t>
      </w:r>
      <w:r w:rsidR="008E1F3C" w:rsidRPr="0033558B">
        <w:rPr>
          <w:rFonts w:ascii="Times New Roman" w:hAnsi="Times New Roman" w:cs="Times New Roman"/>
          <w:sz w:val="24"/>
          <w:szCs w:val="24"/>
          <w:highlight w:val="green"/>
        </w:rPr>
        <w:t>.</w:t>
      </w:r>
      <w:r w:rsidRPr="0033558B">
        <w:rPr>
          <w:rFonts w:ascii="Times New Roman" w:hAnsi="Times New Roman" w:cs="Times New Roman"/>
          <w:sz w:val="24"/>
          <w:szCs w:val="24"/>
          <w:highlight w:val="green"/>
        </w:rPr>
        <w:t xml:space="preserve"> The effect of video game competition and violence on aggressive behavior: Which characteristic has the greatest influence? </w:t>
      </w:r>
      <w:r w:rsidRPr="0033558B">
        <w:rPr>
          <w:rFonts w:ascii="Times New Roman" w:hAnsi="Times New Roman" w:cs="Times New Roman"/>
          <w:i/>
          <w:sz w:val="24"/>
          <w:szCs w:val="24"/>
          <w:highlight w:val="green"/>
        </w:rPr>
        <w:t xml:space="preserve">Psychology of Violence, 1, </w:t>
      </w:r>
      <w:r w:rsidRPr="0033558B">
        <w:rPr>
          <w:rFonts w:ascii="Times New Roman" w:hAnsi="Times New Roman" w:cs="Times New Roman"/>
          <w:sz w:val="24"/>
          <w:szCs w:val="24"/>
          <w:highlight w:val="green"/>
        </w:rPr>
        <w:t xml:space="preserve">259-274.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Anderson, C. A., &amp; Bushman, B. J. (2002).</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Human aggression.</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Annual Review of Psychology, 53, </w:t>
      </w:r>
      <w:r w:rsidRPr="00AA3C7C">
        <w:rPr>
          <w:rFonts w:ascii="Times New Roman" w:hAnsi="Times New Roman" w:cs="Times New Roman"/>
          <w:sz w:val="24"/>
          <w:szCs w:val="24"/>
          <w:highlight w:val="green"/>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lastRenderedPageBreak/>
        <w:t>Anderson, C. A., &amp; Ford, C. M. (1986).</w:t>
      </w:r>
      <w:proofErr w:type="gramEnd"/>
      <w:r w:rsidRPr="009770A1">
        <w:rPr>
          <w:rFonts w:ascii="Times New Roman" w:hAnsi="Times New Roman" w:cs="Times New Roman"/>
          <w:sz w:val="24"/>
          <w:szCs w:val="24"/>
          <w:highlight w:val="green"/>
        </w:rPr>
        <w:t xml:space="preserve"> </w:t>
      </w:r>
      <w:proofErr w:type="spellStart"/>
      <w:r w:rsidRPr="009770A1">
        <w:rPr>
          <w:rFonts w:ascii="Times New Roman" w:hAnsi="Times New Roman" w:cs="Times New Roman"/>
          <w:sz w:val="24"/>
          <w:szCs w:val="24"/>
          <w:highlight w:val="green"/>
        </w:rPr>
        <w:t>Affect</w:t>
      </w:r>
      <w:proofErr w:type="spellEnd"/>
      <w:r w:rsidRPr="009770A1">
        <w:rPr>
          <w:rFonts w:ascii="Times New Roman" w:hAnsi="Times New Roman" w:cs="Times New Roman"/>
          <w:sz w:val="24"/>
          <w:szCs w:val="24"/>
          <w:highlight w:val="green"/>
        </w:rPr>
        <w:t xml:space="preserve"> of the game player: Short-term effects of highly and mildly aggressive video games. </w:t>
      </w:r>
      <w:r w:rsidRPr="009770A1">
        <w:rPr>
          <w:rFonts w:ascii="Times New Roman" w:hAnsi="Times New Roman" w:cs="Times New Roman"/>
          <w:i/>
          <w:sz w:val="24"/>
          <w:szCs w:val="24"/>
          <w:highlight w:val="green"/>
        </w:rPr>
        <w:t>Personality and Social Psychology Bulletin, 12</w:t>
      </w:r>
      <w:r w:rsidRPr="009770A1">
        <w:rPr>
          <w:rFonts w:ascii="Times New Roman" w:hAnsi="Times New Roman" w:cs="Times New Roman"/>
          <w:sz w:val="24"/>
          <w:szCs w:val="24"/>
          <w:highlight w:val="green"/>
        </w:rPr>
        <w:t xml:space="preserve">, 390-402.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Anderson, C. A., Shibuya, A., </w:t>
      </w:r>
      <w:proofErr w:type="spellStart"/>
      <w:r w:rsidRPr="00384A6D">
        <w:rPr>
          <w:rFonts w:ascii="Times New Roman" w:hAnsi="Times New Roman" w:cs="Times New Roman"/>
          <w:sz w:val="24"/>
          <w:szCs w:val="24"/>
          <w:highlight w:val="green"/>
        </w:rPr>
        <w:t>Ihori</w:t>
      </w:r>
      <w:proofErr w:type="spellEnd"/>
      <w:r w:rsidRPr="00384A6D">
        <w:rPr>
          <w:rFonts w:ascii="Times New Roman" w:hAnsi="Times New Roman" w:cs="Times New Roman"/>
          <w:sz w:val="24"/>
          <w:szCs w:val="24"/>
          <w:highlight w:val="green"/>
        </w:rPr>
        <w:t xml:space="preserve">, N., Swing, E. L., Bushman, B. J., Sakamoto, A., Rothstein, H. R., &amp; </w:t>
      </w:r>
      <w:proofErr w:type="spellStart"/>
      <w:r w:rsidRPr="00384A6D">
        <w:rPr>
          <w:rFonts w:ascii="Times New Roman" w:hAnsi="Times New Roman" w:cs="Times New Roman"/>
          <w:sz w:val="24"/>
          <w:szCs w:val="24"/>
          <w:highlight w:val="green"/>
        </w:rPr>
        <w:t>Saleem</w:t>
      </w:r>
      <w:proofErr w:type="spellEnd"/>
      <w:r w:rsidRPr="00384A6D">
        <w:rPr>
          <w:rFonts w:ascii="Times New Roman" w:hAnsi="Times New Roman" w:cs="Times New Roman"/>
          <w:sz w:val="24"/>
          <w:szCs w:val="24"/>
          <w:highlight w:val="green"/>
        </w:rPr>
        <w:t xml:space="preserve">, M. (2010). Violent video game effects on aggression, empathy, and prosocial behavior in Eastern and Western countries: A meta-analytic review. </w:t>
      </w:r>
      <w:r w:rsidRPr="00384A6D">
        <w:rPr>
          <w:rFonts w:ascii="Times New Roman" w:hAnsi="Times New Roman" w:cs="Times New Roman"/>
          <w:i/>
          <w:sz w:val="24"/>
          <w:szCs w:val="24"/>
          <w:highlight w:val="green"/>
        </w:rPr>
        <w:t>Psychological Bulletin</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 xml:space="preserve">136, </w:t>
      </w:r>
      <w:r w:rsidRPr="00384A6D">
        <w:rPr>
          <w:rFonts w:ascii="Times New Roman" w:hAnsi="Times New Roman" w:cs="Times New Roman"/>
          <w:sz w:val="24"/>
          <w:szCs w:val="24"/>
          <w:highlight w:val="green"/>
        </w:rPr>
        <w:t xml:space="preserve">151-173.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10.1037/a0018251</w:t>
      </w:r>
    </w:p>
    <w:p w:rsidR="00964D63" w:rsidRPr="009770A1" w:rsidRDefault="00964D63" w:rsidP="006F249F">
      <w:pPr>
        <w:spacing w:after="0" w:line="480" w:lineRule="auto"/>
        <w:ind w:left="720" w:hanging="720"/>
        <w:contextualSpacing/>
        <w:rPr>
          <w:rFonts w:ascii="Times New Roman" w:hAnsi="Times New Roman" w:cs="Times New Roman"/>
          <w:sz w:val="24"/>
          <w:szCs w:val="24"/>
          <w:highlight w:val="green"/>
        </w:rPr>
      </w:pPr>
      <w:proofErr w:type="gramStart"/>
      <w:r w:rsidRPr="009770A1">
        <w:rPr>
          <w:rFonts w:ascii="Times New Roman" w:hAnsi="Times New Roman" w:cs="Times New Roman"/>
          <w:sz w:val="24"/>
          <w:szCs w:val="24"/>
          <w:highlight w:val="green"/>
        </w:rPr>
        <w:t>American Academy of Pediatrics, Council on Communications and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(2009). Media violence.</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Pediatrics, 124, </w:t>
      </w:r>
      <w:r w:rsidRPr="009770A1">
        <w:rPr>
          <w:rFonts w:ascii="Times New Roman" w:hAnsi="Times New Roman" w:cs="Times New Roman"/>
          <w:sz w:val="24"/>
          <w:szCs w:val="24"/>
          <w:highlight w:val="green"/>
        </w:rPr>
        <w:t xml:space="preserve">1495-1503.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American Psychological Association, Task Force on Violent Media.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(2005). Resolution on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iolence in </w:t>
      </w:r>
      <w:r w:rsidR="00964D63" w:rsidRPr="009770A1">
        <w:rPr>
          <w:rFonts w:ascii="Times New Roman" w:hAnsi="Times New Roman" w:cs="Times New Roman"/>
          <w:sz w:val="24"/>
          <w:szCs w:val="24"/>
          <w:highlight w:val="green"/>
        </w:rPr>
        <w:t>v</w:t>
      </w:r>
      <w:r w:rsidRPr="009770A1">
        <w:rPr>
          <w:rFonts w:ascii="Times New Roman" w:hAnsi="Times New Roman" w:cs="Times New Roman"/>
          <w:sz w:val="24"/>
          <w:szCs w:val="24"/>
          <w:highlight w:val="green"/>
        </w:rPr>
        <w:t xml:space="preserve">ideo </w:t>
      </w:r>
      <w:r w:rsidR="000040CE" w:rsidRPr="009770A1">
        <w:rPr>
          <w:rFonts w:ascii="Times New Roman" w:hAnsi="Times New Roman" w:cs="Times New Roman"/>
          <w:sz w:val="24"/>
          <w:szCs w:val="24"/>
          <w:highlight w:val="green"/>
        </w:rPr>
        <w:t>g</w:t>
      </w:r>
      <w:r w:rsidRPr="009770A1">
        <w:rPr>
          <w:rFonts w:ascii="Times New Roman" w:hAnsi="Times New Roman" w:cs="Times New Roman"/>
          <w:sz w:val="24"/>
          <w:szCs w:val="24"/>
          <w:highlight w:val="green"/>
        </w:rPr>
        <w:t xml:space="preserve">ames and </w:t>
      </w:r>
      <w:r w:rsidR="00964D63" w:rsidRPr="009770A1">
        <w:rPr>
          <w:rFonts w:ascii="Times New Roman" w:hAnsi="Times New Roman" w:cs="Times New Roman"/>
          <w:sz w:val="24"/>
          <w:szCs w:val="24"/>
          <w:highlight w:val="green"/>
        </w:rPr>
        <w:t>i</w:t>
      </w:r>
      <w:r w:rsidRPr="009770A1">
        <w:rPr>
          <w:rFonts w:ascii="Times New Roman" w:hAnsi="Times New Roman" w:cs="Times New Roman"/>
          <w:sz w:val="24"/>
          <w:szCs w:val="24"/>
          <w:highlight w:val="green"/>
        </w:rPr>
        <w:t xml:space="preserve">nteractive </w:t>
      </w:r>
      <w:r w:rsidR="00964D63" w:rsidRPr="009770A1">
        <w:rPr>
          <w:rFonts w:ascii="Times New Roman" w:hAnsi="Times New Roman" w:cs="Times New Roman"/>
          <w:sz w:val="24"/>
          <w:szCs w:val="24"/>
          <w:highlight w:val="green"/>
        </w:rPr>
        <w:t>m</w:t>
      </w:r>
      <w:r w:rsidRPr="009770A1">
        <w:rPr>
          <w:rFonts w:ascii="Times New Roman" w:hAnsi="Times New Roman" w:cs="Times New Roman"/>
          <w:sz w:val="24"/>
          <w:szCs w:val="24"/>
          <w:highlight w:val="green"/>
        </w:rPr>
        <w:t>edia.</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8" w:history="1">
        <w:r w:rsidR="00C268BF" w:rsidRPr="009770A1">
          <w:rPr>
            <w:rStyle w:val="Hyperlink"/>
            <w:rFonts w:ascii="Times New Roman" w:hAnsi="Times New Roman" w:cs="Times New Roman"/>
            <w:sz w:val="24"/>
            <w:szCs w:val="24"/>
            <w:highlight w:val="green"/>
          </w:rPr>
          <w:t>https://www.apa.org/about/policy/interactive-media.pdf</w:t>
        </w:r>
      </w:hyperlink>
      <w:r w:rsidRPr="009770A1">
        <w:rPr>
          <w:rFonts w:ascii="Times New Roman" w:hAnsi="Times New Roman" w:cs="Times New Roman"/>
          <w:sz w:val="24"/>
          <w:szCs w:val="24"/>
          <w:highlight w:val="green"/>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Archer, J. (2009). Does sexual selection explain human sex differences in aggression? </w:t>
      </w:r>
      <w:r w:rsidRPr="00BD4607">
        <w:rPr>
          <w:rFonts w:ascii="Times New Roman" w:hAnsi="Times New Roman" w:cs="Times New Roman"/>
          <w:i/>
          <w:sz w:val="24"/>
          <w:szCs w:val="24"/>
          <w:highlight w:val="green"/>
        </w:rPr>
        <w:t xml:space="preserve">Behavioral and Brain Sciences, 32, </w:t>
      </w:r>
      <w:r w:rsidRPr="00BD4607">
        <w:rPr>
          <w:rFonts w:ascii="Times New Roman" w:hAnsi="Times New Roman" w:cs="Times New Roman"/>
          <w:sz w:val="24"/>
          <w:szCs w:val="24"/>
          <w:highlight w:val="green"/>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Bandura, A., &amp; McClelland, D. C. (1977).</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i/>
          <w:sz w:val="24"/>
          <w:szCs w:val="24"/>
          <w:highlight w:val="green"/>
        </w:rPr>
        <w:t>Social learning theory.</w:t>
      </w:r>
      <w:proofErr w:type="gramEnd"/>
      <w:r w:rsidRPr="00AA3C7C">
        <w:rPr>
          <w:rFonts w:ascii="Times New Roman" w:hAnsi="Times New Roman" w:cs="Times New Roman"/>
          <w:sz w:val="24"/>
          <w:szCs w:val="24"/>
          <w:highlight w:val="green"/>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Bandrua</w:t>
      </w:r>
      <w:proofErr w:type="spellEnd"/>
      <w:r w:rsidRPr="00AA3C7C">
        <w:rPr>
          <w:rFonts w:ascii="Times New Roman" w:hAnsi="Times New Roman" w:cs="Times New Roman"/>
          <w:sz w:val="24"/>
          <w:szCs w:val="24"/>
          <w:highlight w:val="green"/>
        </w:rPr>
        <w:t>, A., Ross, D., &amp; Ross, S. A. (1961).</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Transmission of aggression through imitation of aggressive models.</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The Journal of Abnormal and Social Psychology, 63, </w:t>
      </w:r>
      <w:r w:rsidRPr="00AA3C7C">
        <w:rPr>
          <w:rFonts w:ascii="Times New Roman" w:hAnsi="Times New Roman" w:cs="Times New Roman"/>
          <w:sz w:val="24"/>
          <w:szCs w:val="24"/>
          <w:highlight w:val="green"/>
        </w:rPr>
        <w:t>575-582. http://dx.doi.org/10.1037/h0045925</w:t>
      </w:r>
    </w:p>
    <w:p w:rsidR="004F5368"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w:t>
      </w:r>
      <w:r w:rsidRPr="00DC69E6">
        <w:rPr>
          <w:rFonts w:ascii="Times New Roman" w:hAnsi="Times New Roman" w:cs="Times New Roman"/>
          <w:sz w:val="24"/>
          <w:szCs w:val="24"/>
        </w:rPr>
        <w:lastRenderedPageBreak/>
        <w:t xml:space="preserve">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Benderlioglu</w:t>
      </w:r>
      <w:proofErr w:type="spellEnd"/>
      <w:r w:rsidRPr="00B27B50">
        <w:rPr>
          <w:rFonts w:ascii="Times New Roman" w:hAnsi="Times New Roman" w:cs="Times New Roman"/>
          <w:sz w:val="24"/>
          <w:szCs w:val="24"/>
          <w:highlight w:val="green"/>
        </w:rPr>
        <w:t>, Z., &amp; Nelson, R. J. (2004).</w:t>
      </w:r>
      <w:proofErr w:type="gramEnd"/>
      <w:r w:rsidRPr="00B27B50">
        <w:rPr>
          <w:rFonts w:ascii="Times New Roman" w:hAnsi="Times New Roman" w:cs="Times New Roman"/>
          <w:sz w:val="24"/>
          <w:szCs w:val="24"/>
          <w:highlight w:val="green"/>
        </w:rPr>
        <w:t xml:space="preserve"> Digit length ratios predict reactive aggression in women, but not in men. </w:t>
      </w:r>
      <w:r w:rsidRPr="00B27B50">
        <w:rPr>
          <w:rFonts w:ascii="Times New Roman" w:hAnsi="Times New Roman" w:cs="Times New Roman"/>
          <w:i/>
          <w:sz w:val="24"/>
          <w:szCs w:val="24"/>
          <w:highlight w:val="green"/>
        </w:rPr>
        <w:t>Hormones and Behavior, 46(</w:t>
      </w:r>
      <w:r w:rsidRPr="00B27B50">
        <w:rPr>
          <w:rFonts w:ascii="Times New Roman" w:hAnsi="Times New Roman" w:cs="Times New Roman"/>
          <w:sz w:val="24"/>
          <w:szCs w:val="24"/>
          <w:highlight w:val="green"/>
        </w:rPr>
        <w:t>5), 558-564. doi:10.1016/j.yhbeh.2004.06.004</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commentRangeStart w:id="4"/>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commentRangeEnd w:id="4"/>
      <w:r w:rsidR="00AA3C7C">
        <w:rPr>
          <w:rStyle w:val="CommentReference"/>
        </w:rPr>
        <w:commentReference w:id="4"/>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9"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Buckley, K. E., &amp; Anderson, C. A. (2006)</w:t>
      </w:r>
      <w:r w:rsidR="00964D63"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A theoretical model of the effects and consequences of playing video games.</w:t>
      </w:r>
      <w:proofErr w:type="gramEnd"/>
      <w:r w:rsidRPr="009770A1">
        <w:rPr>
          <w:rFonts w:ascii="Times New Roman" w:hAnsi="Times New Roman" w:cs="Times New Roman"/>
          <w:sz w:val="24"/>
          <w:szCs w:val="24"/>
          <w:highlight w:val="green"/>
        </w:rPr>
        <w:t xml:space="preserve"> Chapter in P. </w:t>
      </w:r>
      <w:proofErr w:type="spellStart"/>
      <w:r w:rsidRPr="009770A1">
        <w:rPr>
          <w:rFonts w:ascii="Times New Roman" w:hAnsi="Times New Roman" w:cs="Times New Roman"/>
          <w:sz w:val="24"/>
          <w:szCs w:val="24"/>
          <w:highlight w:val="green"/>
        </w:rPr>
        <w:t>Vorderer</w:t>
      </w:r>
      <w:proofErr w:type="spellEnd"/>
      <w:r w:rsidRPr="009770A1">
        <w:rPr>
          <w:rFonts w:ascii="Times New Roman" w:hAnsi="Times New Roman" w:cs="Times New Roman"/>
          <w:sz w:val="24"/>
          <w:szCs w:val="24"/>
          <w:highlight w:val="green"/>
        </w:rPr>
        <w:t xml:space="preserve"> &amp; J. Bryant (Eds.), </w:t>
      </w:r>
      <w:r w:rsidRPr="009770A1">
        <w:rPr>
          <w:rFonts w:ascii="Times New Roman" w:hAnsi="Times New Roman" w:cs="Times New Roman"/>
          <w:i/>
          <w:sz w:val="24"/>
          <w:szCs w:val="24"/>
          <w:highlight w:val="green"/>
        </w:rPr>
        <w:t>Playing Video Games – Motives, Responses, and Consequences</w:t>
      </w:r>
      <w:r w:rsidRPr="009770A1">
        <w:rPr>
          <w:rFonts w:ascii="Times New Roman" w:hAnsi="Times New Roman" w:cs="Times New Roman"/>
          <w:sz w:val="24"/>
          <w:szCs w:val="24"/>
          <w:highlight w:val="green"/>
        </w:rPr>
        <w:t xml:space="preserve"> (pp. 363-378). Mahwah, NJ: LEA.</w:t>
      </w:r>
    </w:p>
    <w:p w:rsidR="00964D63" w:rsidRDefault="00964D63" w:rsidP="006F249F">
      <w:pPr>
        <w:spacing w:after="0" w:line="480" w:lineRule="auto"/>
        <w:ind w:left="720" w:hanging="720"/>
        <w:contextualSpacing/>
      </w:pPr>
      <w:proofErr w:type="gramStart"/>
      <w:r w:rsidRPr="009770A1">
        <w:rPr>
          <w:rFonts w:ascii="Times New Roman" w:hAnsi="Times New Roman" w:cs="Times New Roman"/>
          <w:sz w:val="24"/>
          <w:szCs w:val="24"/>
          <w:highlight w:val="green"/>
        </w:rPr>
        <w:t xml:space="preserve">Bushman, B. J., </w:t>
      </w:r>
      <w:proofErr w:type="spellStart"/>
      <w:r w:rsidRPr="009770A1">
        <w:rPr>
          <w:rFonts w:ascii="Times New Roman" w:hAnsi="Times New Roman" w:cs="Times New Roman"/>
          <w:sz w:val="24"/>
          <w:szCs w:val="24"/>
          <w:highlight w:val="green"/>
        </w:rPr>
        <w:t>Gollwitzer</w:t>
      </w:r>
      <w:proofErr w:type="spellEnd"/>
      <w:r w:rsidRPr="009770A1">
        <w:rPr>
          <w:rFonts w:ascii="Times New Roman" w:hAnsi="Times New Roman" w:cs="Times New Roman"/>
          <w:sz w:val="24"/>
          <w:szCs w:val="24"/>
          <w:highlight w:val="green"/>
        </w:rPr>
        <w:t>, M., &amp; Cruz, C. (in press).</w:t>
      </w:r>
      <w:proofErr w:type="gramEnd"/>
      <w:r w:rsidRPr="009770A1">
        <w:rPr>
          <w:rFonts w:ascii="Times New Roman" w:hAnsi="Times New Roman" w:cs="Times New Roman"/>
          <w:sz w:val="24"/>
          <w:szCs w:val="24"/>
          <w:highlight w:val="green"/>
        </w:rPr>
        <w:t xml:space="preserve"> There is broad consensus: Media researchers agree that violent media increase aggression in children, and pediatricians and parents concur. </w:t>
      </w:r>
      <w:proofErr w:type="gramStart"/>
      <w:r w:rsidRPr="009770A1">
        <w:rPr>
          <w:rFonts w:ascii="Times New Roman" w:hAnsi="Times New Roman" w:cs="Times New Roman"/>
          <w:i/>
          <w:sz w:val="24"/>
          <w:szCs w:val="24"/>
          <w:highlight w:val="green"/>
        </w:rPr>
        <w:t>Psychology of Popular Media Culture</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w:t>
      </w:r>
      <w:r w:rsidR="008E1F3C" w:rsidRPr="009770A1">
        <w:rPr>
          <w:rFonts w:ascii="Times New Roman" w:hAnsi="Times New Roman" w:cs="Times New Roman"/>
          <w:sz w:val="24"/>
          <w:szCs w:val="24"/>
          <w:highlight w:val="green"/>
        </w:rPr>
        <w:t xml:space="preserve">DOI: </w:t>
      </w:r>
      <w:hyperlink r:id="rId10" w:history="1">
        <w:r w:rsidR="008E1F3C" w:rsidRPr="009770A1">
          <w:rPr>
            <w:rStyle w:val="Hyperlink"/>
            <w:rFonts w:ascii="Times New Roman" w:hAnsi="Times New Roman" w:cs="Times New Roman"/>
            <w:sz w:val="24"/>
            <w:szCs w:val="24"/>
            <w:highlight w:val="green"/>
          </w:rPr>
          <w:t>10.1037/ppm0000046</w:t>
        </w:r>
      </w:hyperlink>
    </w:p>
    <w:p w:rsidR="004571C9" w:rsidRPr="00837936" w:rsidRDefault="004571C9" w:rsidP="006F249F">
      <w:pPr>
        <w:spacing w:after="0" w:line="480" w:lineRule="auto"/>
        <w:ind w:left="720" w:hanging="720"/>
        <w:contextualSpacing/>
        <w:rPr>
          <w:rFonts w:ascii="Times New Roman" w:hAnsi="Times New Roman" w:cs="Times New Roman"/>
          <w:sz w:val="24"/>
          <w:szCs w:val="24"/>
        </w:rPr>
      </w:pPr>
      <w:r w:rsidRPr="00837936">
        <w:rPr>
          <w:rFonts w:ascii="Times New Roman" w:hAnsi="Times New Roman" w:cs="Times New Roman"/>
          <w:sz w:val="24"/>
          <w:szCs w:val="24"/>
          <w:highlight w:val="green"/>
        </w:rPr>
        <w:t xml:space="preserve">Bushman, B. J., &amp; Gibson, </w:t>
      </w:r>
      <w:r w:rsidR="00B27B50" w:rsidRPr="00837936">
        <w:rPr>
          <w:rFonts w:ascii="Times New Roman" w:hAnsi="Times New Roman" w:cs="Times New Roman"/>
          <w:sz w:val="24"/>
          <w:szCs w:val="24"/>
          <w:highlight w:val="green"/>
        </w:rPr>
        <w:t xml:space="preserve">B. (2010) </w:t>
      </w:r>
      <w:proofErr w:type="gramStart"/>
      <w:r w:rsidR="00B27B50" w:rsidRPr="00837936">
        <w:rPr>
          <w:rFonts w:ascii="Times New Roman" w:hAnsi="Times New Roman" w:cs="Times New Roman"/>
          <w:sz w:val="24"/>
          <w:szCs w:val="24"/>
          <w:highlight w:val="green"/>
        </w:rPr>
        <w:t>Violent</w:t>
      </w:r>
      <w:proofErr w:type="gramEnd"/>
      <w:r w:rsidR="00B27B50" w:rsidRPr="00837936">
        <w:rPr>
          <w:rFonts w:ascii="Times New Roman" w:hAnsi="Times New Roman" w:cs="Times New Roman"/>
          <w:sz w:val="24"/>
          <w:szCs w:val="24"/>
          <w:highlight w:val="green"/>
        </w:rPr>
        <w:t xml:space="preserve"> video games cause an increase in aggression long after the game has been turned off. </w:t>
      </w:r>
      <w:r w:rsidR="00B27B50" w:rsidRPr="00837936">
        <w:rPr>
          <w:rFonts w:ascii="Times New Roman" w:hAnsi="Times New Roman" w:cs="Times New Roman"/>
          <w:i/>
          <w:sz w:val="24"/>
          <w:szCs w:val="24"/>
          <w:highlight w:val="green"/>
        </w:rPr>
        <w:t xml:space="preserve">Social Psychological and Personality Science, </w:t>
      </w:r>
      <w:r w:rsidR="00837936" w:rsidRPr="00837936">
        <w:rPr>
          <w:rFonts w:ascii="Times New Roman" w:hAnsi="Times New Roman" w:cs="Times New Roman"/>
          <w:i/>
          <w:sz w:val="24"/>
          <w:szCs w:val="24"/>
          <w:highlight w:val="green"/>
        </w:rPr>
        <w:t>2</w:t>
      </w:r>
      <w:r w:rsidR="00837936" w:rsidRPr="00837936">
        <w:rPr>
          <w:rFonts w:ascii="Times New Roman" w:hAnsi="Times New Roman" w:cs="Times New Roman"/>
          <w:sz w:val="24"/>
          <w:szCs w:val="24"/>
          <w:highlight w:val="green"/>
        </w:rPr>
        <w:t xml:space="preserve">(1), 29-32. </w:t>
      </w:r>
      <w:proofErr w:type="spellStart"/>
      <w:proofErr w:type="gramStart"/>
      <w:r w:rsidR="00837936" w:rsidRPr="00837936">
        <w:rPr>
          <w:rFonts w:ascii="Times New Roman" w:hAnsi="Times New Roman" w:cs="Times New Roman"/>
          <w:sz w:val="24"/>
          <w:szCs w:val="24"/>
          <w:highlight w:val="green"/>
        </w:rPr>
        <w:t>doi</w:t>
      </w:r>
      <w:proofErr w:type="spellEnd"/>
      <w:proofErr w:type="gramEnd"/>
      <w:r w:rsidR="00837936" w:rsidRPr="00837936">
        <w:rPr>
          <w:rFonts w:ascii="Times New Roman" w:hAnsi="Times New Roman" w:cs="Times New Roman"/>
          <w:sz w:val="24"/>
          <w:szCs w:val="24"/>
          <w:highlight w:val="green"/>
        </w:rPr>
        <w:t>: 10.1177/1948550610379506</w:t>
      </w:r>
    </w:p>
    <w:p w:rsidR="00BB6422" w:rsidRDefault="00BB6422"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Campbell, A. (2006). Sex differences in direct aggression: What are the psychological mediators? </w:t>
      </w:r>
      <w:r w:rsidRPr="00BD4607">
        <w:rPr>
          <w:rFonts w:ascii="Times New Roman" w:hAnsi="Times New Roman" w:cs="Times New Roman"/>
          <w:i/>
          <w:sz w:val="24"/>
          <w:szCs w:val="24"/>
          <w:highlight w:val="green"/>
        </w:rPr>
        <w:t>Aggression and Violent Behavior</w:t>
      </w:r>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11</w:t>
      </w:r>
      <w:r w:rsidRPr="00BD4607">
        <w:rPr>
          <w:rFonts w:ascii="Times New Roman" w:hAnsi="Times New Roman" w:cs="Times New Roman"/>
          <w:sz w:val="24"/>
          <w:szCs w:val="24"/>
          <w:highlight w:val="green"/>
        </w:rPr>
        <w:t>(3), 237-264. DOI: 10.1016/j.avb.2005.09.002</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w:t>
      </w:r>
      <w:r w:rsidRPr="0033558B">
        <w:rPr>
          <w:rFonts w:ascii="Times New Roman" w:hAnsi="Times New Roman" w:cs="Times New Roman"/>
          <w:sz w:val="24"/>
          <w:szCs w:val="24"/>
          <w:highlight w:val="green"/>
        </w:rPr>
        <w:t>arnagey</w:t>
      </w:r>
      <w:proofErr w:type="spellEnd"/>
      <w:r w:rsidRPr="0033558B">
        <w:rPr>
          <w:rFonts w:ascii="Times New Roman" w:hAnsi="Times New Roman" w:cs="Times New Roman"/>
          <w:sz w:val="24"/>
          <w:szCs w:val="24"/>
          <w:highlight w:val="green"/>
        </w:rPr>
        <w:t>, N. L., &amp; Anderson, C. A. (2005).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The effects of reward and punishment in violent video games on aggressive affect, cognition, and behavior.</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Psychological Science, 16</w:t>
      </w:r>
      <w:r w:rsidRPr="0033558B">
        <w:rPr>
          <w:rFonts w:ascii="Times New Roman" w:hAnsi="Times New Roman" w:cs="Times New Roman"/>
          <w:sz w:val="24"/>
          <w:szCs w:val="24"/>
          <w:highlight w:val="green"/>
        </w:rPr>
        <w:t xml:space="preserve">(11), 882-889.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10.1111/j.1467-9280.2005.01632.x</w:t>
      </w:r>
    </w:p>
    <w:p w:rsidR="00BB6422"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 of video game violence on physiological desensitization to real-life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D4607" w:rsidRDefault="00BD4607"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Digital Café.</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(1996). Chex Quest [Computer software].</w:t>
      </w:r>
      <w:proofErr w:type="gramEnd"/>
      <w:r w:rsidRPr="00506AF4">
        <w:rPr>
          <w:rFonts w:ascii="Times New Roman" w:hAnsi="Times New Roman" w:cs="Times New Roman"/>
          <w:sz w:val="24"/>
          <w:szCs w:val="24"/>
          <w:highlight w:val="green"/>
        </w:rPr>
        <w:t xml:space="preserve"> </w:t>
      </w:r>
      <w:hyperlink r:id="rId11" w:history="1">
        <w:r w:rsidR="00837936" w:rsidRPr="000F5F16">
          <w:rPr>
            <w:rStyle w:val="Hyperlink"/>
            <w:rFonts w:ascii="Times New Roman" w:hAnsi="Times New Roman" w:cs="Times New Roman"/>
            <w:sz w:val="24"/>
            <w:szCs w:val="24"/>
            <w:highlight w:val="green"/>
          </w:rPr>
          <w:t>http://www.chexquest.org/index.php?action=downloads;cat=1</w:t>
        </w:r>
      </w:hyperlink>
      <w:r w:rsidRPr="00506AF4">
        <w:rPr>
          <w:rFonts w:ascii="Times New Roman" w:hAnsi="Times New Roman" w:cs="Times New Roman"/>
          <w:sz w:val="24"/>
          <w:szCs w:val="24"/>
          <w:highlight w:val="green"/>
        </w:rPr>
        <w:t>.</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t>Duvall, S., &amp; Tweedie, R. (2000).</w:t>
      </w:r>
      <w:proofErr w:type="gramEnd"/>
      <w:r w:rsidRPr="00837936">
        <w:rPr>
          <w:rFonts w:ascii="Times New Roman" w:hAnsi="Times New Roman" w:cs="Times New Roman"/>
          <w:sz w:val="24"/>
          <w:szCs w:val="24"/>
          <w:highlight w:val="green"/>
        </w:rPr>
        <w:t xml:space="preserve"> Trim and fill: A simple funnel-plot-based method of testing and adjusting for publication bias in meta-analysis. </w:t>
      </w:r>
      <w:r w:rsidRPr="00837936">
        <w:rPr>
          <w:rFonts w:ascii="Times New Roman" w:hAnsi="Times New Roman" w:cs="Times New Roman"/>
          <w:i/>
          <w:sz w:val="24"/>
          <w:szCs w:val="24"/>
          <w:highlight w:val="green"/>
        </w:rPr>
        <w:t>Biometrics, 56</w:t>
      </w:r>
      <w:r w:rsidRPr="00837936">
        <w:rPr>
          <w:rFonts w:ascii="Times New Roman" w:hAnsi="Times New Roman" w:cs="Times New Roman"/>
          <w:sz w:val="24"/>
          <w:szCs w:val="24"/>
          <w:highlight w:val="green"/>
        </w:rPr>
        <w:t>(2), 455-463. DOI: 10.1111/j.0006-341X.2000.00455.x</w:t>
      </w:r>
    </w:p>
    <w:p w:rsidR="0033558B" w:rsidRPr="0033558B" w:rsidRDefault="0033558B" w:rsidP="006F249F">
      <w:pPr>
        <w:spacing w:after="0" w:line="480" w:lineRule="auto"/>
        <w:ind w:left="720" w:hanging="720"/>
        <w:contextualSpacing/>
        <w:rPr>
          <w:rFonts w:ascii="Times New Roman" w:hAnsi="Times New Roman" w:cs="Times New Roman"/>
          <w:sz w:val="24"/>
          <w:szCs w:val="24"/>
        </w:rPr>
      </w:pPr>
      <w:r w:rsidRPr="0033558B">
        <w:rPr>
          <w:rFonts w:ascii="Times New Roman" w:hAnsi="Times New Roman" w:cs="Times New Roman"/>
          <w:sz w:val="24"/>
          <w:szCs w:val="24"/>
          <w:highlight w:val="green"/>
        </w:rPr>
        <w:t xml:space="preserve">Elson, M., </w:t>
      </w:r>
      <w:proofErr w:type="spellStart"/>
      <w:r w:rsidRPr="0033558B">
        <w:rPr>
          <w:rFonts w:ascii="Times New Roman" w:hAnsi="Times New Roman" w:cs="Times New Roman"/>
          <w:sz w:val="24"/>
          <w:szCs w:val="24"/>
          <w:highlight w:val="green"/>
        </w:rPr>
        <w:t>Bruer</w:t>
      </w:r>
      <w:proofErr w:type="spellEnd"/>
      <w:r w:rsidRPr="0033558B">
        <w:rPr>
          <w:rFonts w:ascii="Times New Roman" w:hAnsi="Times New Roman" w:cs="Times New Roman"/>
          <w:sz w:val="24"/>
          <w:szCs w:val="24"/>
          <w:highlight w:val="green"/>
        </w:rPr>
        <w:t xml:space="preserve">, J., Van </w:t>
      </w:r>
      <w:proofErr w:type="spellStart"/>
      <w:r w:rsidRPr="0033558B">
        <w:rPr>
          <w:rFonts w:ascii="Times New Roman" w:hAnsi="Times New Roman" w:cs="Times New Roman"/>
          <w:sz w:val="24"/>
          <w:szCs w:val="24"/>
          <w:highlight w:val="green"/>
        </w:rPr>
        <w:t>Looy</w:t>
      </w:r>
      <w:proofErr w:type="spellEnd"/>
      <w:r w:rsidRPr="0033558B">
        <w:rPr>
          <w:rFonts w:ascii="Times New Roman" w:hAnsi="Times New Roman" w:cs="Times New Roman"/>
          <w:sz w:val="24"/>
          <w:szCs w:val="24"/>
          <w:highlight w:val="green"/>
        </w:rPr>
        <w:t xml:space="preserve">, J., </w:t>
      </w:r>
      <w:proofErr w:type="spellStart"/>
      <w:r w:rsidRPr="0033558B">
        <w:rPr>
          <w:rFonts w:ascii="Times New Roman" w:hAnsi="Times New Roman" w:cs="Times New Roman"/>
          <w:sz w:val="24"/>
          <w:szCs w:val="24"/>
          <w:highlight w:val="green"/>
        </w:rPr>
        <w:t>Kneer</w:t>
      </w:r>
      <w:proofErr w:type="spellEnd"/>
      <w:r w:rsidRPr="0033558B">
        <w:rPr>
          <w:rFonts w:ascii="Times New Roman" w:hAnsi="Times New Roman" w:cs="Times New Roman"/>
          <w:sz w:val="24"/>
          <w:szCs w:val="24"/>
          <w:highlight w:val="green"/>
        </w:rPr>
        <w:t xml:space="preserve">, J., and </w:t>
      </w:r>
      <w:proofErr w:type="spellStart"/>
      <w:r w:rsidRPr="0033558B">
        <w:rPr>
          <w:rFonts w:ascii="Times New Roman" w:hAnsi="Times New Roman" w:cs="Times New Roman"/>
          <w:sz w:val="24"/>
          <w:szCs w:val="24"/>
          <w:highlight w:val="green"/>
        </w:rPr>
        <w:t>Quandt</w:t>
      </w:r>
      <w:proofErr w:type="spellEnd"/>
      <w:r w:rsidRPr="0033558B">
        <w:rPr>
          <w:rFonts w:ascii="Times New Roman" w:hAnsi="Times New Roman" w:cs="Times New Roman"/>
          <w:sz w:val="24"/>
          <w:szCs w:val="24"/>
          <w:highlight w:val="green"/>
        </w:rPr>
        <w:t xml:space="preserve">, T. (2013). Comparing apples and oranges? Evidence for pace of action as </w:t>
      </w:r>
      <w:proofErr w:type="gramStart"/>
      <w:r w:rsidRPr="0033558B">
        <w:rPr>
          <w:rFonts w:ascii="Times New Roman" w:hAnsi="Times New Roman" w:cs="Times New Roman"/>
          <w:sz w:val="24"/>
          <w:szCs w:val="24"/>
          <w:highlight w:val="green"/>
        </w:rPr>
        <w:t>a confound</w:t>
      </w:r>
      <w:proofErr w:type="gramEnd"/>
      <w:r w:rsidRPr="0033558B">
        <w:rPr>
          <w:rFonts w:ascii="Times New Roman" w:hAnsi="Times New Roman" w:cs="Times New Roman"/>
          <w:sz w:val="24"/>
          <w:szCs w:val="24"/>
          <w:highlight w:val="green"/>
        </w:rPr>
        <w:t xml:space="preserve"> in research on digital games and aggression. </w:t>
      </w:r>
      <w:proofErr w:type="gramStart"/>
      <w:r w:rsidRPr="0033558B">
        <w:rPr>
          <w:rFonts w:ascii="Times New Roman" w:hAnsi="Times New Roman" w:cs="Times New Roman"/>
          <w:i/>
          <w:sz w:val="24"/>
          <w:szCs w:val="24"/>
          <w:highlight w:val="green"/>
        </w:rPr>
        <w:t>Psychology of Popular Media Culture</w:t>
      </w:r>
      <w:r w:rsidRPr="0033558B">
        <w:rPr>
          <w:rFonts w:ascii="Times New Roman" w:hAnsi="Times New Roman" w:cs="Times New Roman"/>
          <w:sz w:val="24"/>
          <w:szCs w:val="24"/>
          <w:highlight w:val="green"/>
        </w:rPr>
        <w:t>.</w:t>
      </w:r>
      <w:proofErr w:type="gramEnd"/>
      <w:r w:rsidRPr="0033558B">
        <w:rPr>
          <w:rFonts w:ascii="Times New Roman" w:hAnsi="Times New Roman" w:cs="Times New Roman"/>
          <w:sz w:val="24"/>
          <w:szCs w:val="24"/>
          <w:highlight w:val="green"/>
        </w:rPr>
        <w:t xml:space="preserve"> </w:t>
      </w:r>
      <w:proofErr w:type="spellStart"/>
      <w:proofErr w:type="gramStart"/>
      <w:r w:rsidRPr="0033558B">
        <w:rPr>
          <w:rFonts w:ascii="Times New Roman" w:hAnsi="Times New Roman" w:cs="Times New Roman"/>
          <w:sz w:val="24"/>
          <w:szCs w:val="24"/>
          <w:highlight w:val="green"/>
        </w:rPr>
        <w:t>doi</w:t>
      </w:r>
      <w:proofErr w:type="spellEnd"/>
      <w:proofErr w:type="gramEnd"/>
      <w:r w:rsidRPr="0033558B">
        <w:rPr>
          <w:rFonts w:ascii="Times New Roman" w:hAnsi="Times New Roman" w:cs="Times New Roman"/>
          <w:sz w:val="24"/>
          <w:szCs w:val="24"/>
          <w:highlight w:val="green"/>
        </w:rPr>
        <w:t>: 10.1037/ppm0000010</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Elson, M., </w:t>
      </w:r>
      <w:proofErr w:type="spellStart"/>
      <w:r w:rsidRPr="009770A1">
        <w:rPr>
          <w:rFonts w:ascii="Times New Roman" w:hAnsi="Times New Roman" w:cs="Times New Roman"/>
          <w:sz w:val="24"/>
          <w:szCs w:val="24"/>
          <w:highlight w:val="green"/>
        </w:rPr>
        <w:t>Mohseni</w:t>
      </w:r>
      <w:proofErr w:type="spellEnd"/>
      <w:r w:rsidRPr="009770A1">
        <w:rPr>
          <w:rFonts w:ascii="Times New Roman" w:hAnsi="Times New Roman" w:cs="Times New Roman"/>
          <w:sz w:val="24"/>
          <w:szCs w:val="24"/>
          <w:highlight w:val="green"/>
        </w:rPr>
        <w:t xml:space="preserve">, M. R., </w:t>
      </w:r>
      <w:proofErr w:type="spellStart"/>
      <w:r w:rsidRPr="009770A1">
        <w:rPr>
          <w:rFonts w:ascii="Times New Roman" w:hAnsi="Times New Roman" w:cs="Times New Roman"/>
          <w:sz w:val="24"/>
          <w:szCs w:val="24"/>
          <w:highlight w:val="green"/>
        </w:rPr>
        <w:t>Bruer</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Scharkow</w:t>
      </w:r>
      <w:proofErr w:type="spellEnd"/>
      <w:r w:rsidRPr="009770A1">
        <w:rPr>
          <w:rFonts w:ascii="Times New Roman" w:hAnsi="Times New Roman" w:cs="Times New Roman"/>
          <w:sz w:val="24"/>
          <w:szCs w:val="24"/>
          <w:highlight w:val="green"/>
        </w:rPr>
        <w:t xml:space="preserve">, M., &amp; </w:t>
      </w:r>
      <w:proofErr w:type="spellStart"/>
      <w:r w:rsidRPr="009770A1">
        <w:rPr>
          <w:rFonts w:ascii="Times New Roman" w:hAnsi="Times New Roman" w:cs="Times New Roman"/>
          <w:sz w:val="24"/>
          <w:szCs w:val="24"/>
          <w:highlight w:val="green"/>
        </w:rPr>
        <w:t>Quandt</w:t>
      </w:r>
      <w:proofErr w:type="spellEnd"/>
      <w:r w:rsidRPr="009770A1">
        <w:rPr>
          <w:rFonts w:ascii="Times New Roman" w:hAnsi="Times New Roman" w:cs="Times New Roman"/>
          <w:sz w:val="24"/>
          <w:szCs w:val="24"/>
          <w:highlight w:val="green"/>
        </w:rPr>
        <w:t>, T. (2014).</w:t>
      </w:r>
      <w:proofErr w:type="gramEnd"/>
      <w:r w:rsidRPr="009770A1">
        <w:rPr>
          <w:rFonts w:ascii="Times New Roman" w:hAnsi="Times New Roman" w:cs="Times New Roman"/>
          <w:sz w:val="24"/>
          <w:szCs w:val="24"/>
          <w:highlight w:val="green"/>
        </w:rPr>
        <w:t xml:space="preserve"> Press CRTT to measure aggressive behavior: The unstandardized use of the Competitive Reaction Time Task in</w:t>
      </w:r>
      <w:r w:rsidR="008E1F3C" w:rsidRPr="009770A1">
        <w:rPr>
          <w:rFonts w:ascii="Times New Roman" w:hAnsi="Times New Roman" w:cs="Times New Roman"/>
          <w:sz w:val="24"/>
          <w:szCs w:val="24"/>
          <w:highlight w:val="green"/>
        </w:rPr>
        <w:t xml:space="preserve"> </w:t>
      </w:r>
      <w:r w:rsidRPr="009770A1">
        <w:rPr>
          <w:rFonts w:ascii="Times New Roman" w:hAnsi="Times New Roman" w:cs="Times New Roman"/>
          <w:sz w:val="24"/>
          <w:szCs w:val="24"/>
          <w:highlight w:val="green"/>
        </w:rPr>
        <w:t xml:space="preserve">aggression research. </w:t>
      </w:r>
      <w:r w:rsidRPr="009770A1">
        <w:rPr>
          <w:rFonts w:ascii="Times New Roman" w:hAnsi="Times New Roman" w:cs="Times New Roman"/>
          <w:i/>
          <w:sz w:val="24"/>
          <w:szCs w:val="24"/>
          <w:highlight w:val="green"/>
        </w:rPr>
        <w:t>Psychological Assessment, 26</w:t>
      </w:r>
      <w:r w:rsidRPr="009770A1">
        <w:rPr>
          <w:rFonts w:ascii="Times New Roman" w:hAnsi="Times New Roman" w:cs="Times New Roman"/>
          <w:sz w:val="24"/>
          <w:szCs w:val="24"/>
          <w:highlight w:val="green"/>
        </w:rPr>
        <w:t xml:space="preserve">, 419-432.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10.1037/a0035569</w:t>
      </w:r>
    </w:p>
    <w:p w:rsidR="00B27B50" w:rsidRDefault="00B27B50" w:rsidP="006F249F">
      <w:pPr>
        <w:spacing w:after="0" w:line="480" w:lineRule="auto"/>
        <w:ind w:left="720" w:hanging="720"/>
        <w:contextualSpacing/>
        <w:rPr>
          <w:rFonts w:ascii="Times New Roman" w:hAnsi="Times New Roman" w:cs="Times New Roman"/>
          <w:sz w:val="24"/>
          <w:szCs w:val="24"/>
        </w:rPr>
      </w:pPr>
      <w:proofErr w:type="spellStart"/>
      <w:r w:rsidRPr="00B27B50">
        <w:rPr>
          <w:rFonts w:ascii="Times New Roman" w:hAnsi="Times New Roman" w:cs="Times New Roman"/>
          <w:sz w:val="24"/>
          <w:szCs w:val="24"/>
          <w:highlight w:val="green"/>
        </w:rPr>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xml:space="preserve">, B. D., Kerr, G. T., &amp; Bushman, B. J. (2011) </w:t>
      </w:r>
      <w:proofErr w:type="gramStart"/>
      <w:r w:rsidRPr="00B27B50">
        <w:rPr>
          <w:rFonts w:ascii="Times New Roman" w:hAnsi="Times New Roman" w:cs="Times New Roman"/>
          <w:sz w:val="24"/>
          <w:szCs w:val="24"/>
          <w:highlight w:val="green"/>
        </w:rPr>
        <w:t>This</w:t>
      </w:r>
      <w:proofErr w:type="gramEnd"/>
      <w:r w:rsidRPr="00B27B50">
        <w:rPr>
          <w:rFonts w:ascii="Times New Roman" w:hAnsi="Times New Roman" w:cs="Times New Roman"/>
          <w:sz w:val="24"/>
          <w:szCs w:val="24"/>
          <w:highlight w:val="green"/>
        </w:rPr>
        <w:t xml:space="preserve"> is your brain on violent video games: Neural desensitization to violence predicts increased aggression following violent video game exposure. </w:t>
      </w:r>
      <w:r w:rsidRPr="00B27B50">
        <w:rPr>
          <w:rFonts w:ascii="Times New Roman" w:hAnsi="Times New Roman" w:cs="Times New Roman"/>
          <w:i/>
          <w:sz w:val="24"/>
          <w:szCs w:val="24"/>
          <w:highlight w:val="green"/>
        </w:rPr>
        <w:t>Journal of Experimental Social Psychology, 47</w:t>
      </w:r>
      <w:r w:rsidRPr="00B27B50">
        <w:rPr>
          <w:rFonts w:ascii="Times New Roman" w:hAnsi="Times New Roman" w:cs="Times New Roman"/>
          <w:sz w:val="24"/>
          <w:szCs w:val="24"/>
          <w:highlight w:val="green"/>
        </w:rPr>
        <w:t>(5), 1033-1036. doi:10.1016/j.jesp.2011.03.027</w:t>
      </w:r>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lastRenderedPageBreak/>
        <w:t>Engelhardt</w:t>
      </w:r>
      <w:proofErr w:type="spellEnd"/>
      <w:r w:rsidRPr="00B27B50">
        <w:rPr>
          <w:rFonts w:ascii="Times New Roman" w:hAnsi="Times New Roman" w:cs="Times New Roman"/>
          <w:sz w:val="24"/>
          <w:szCs w:val="24"/>
          <w:highlight w:val="green"/>
        </w:rPr>
        <w:t xml:space="preserve">, C. R.,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&amp; Saults, J. S. (2011).</w:t>
      </w:r>
      <w:proofErr w:type="gramEnd"/>
      <w:r w:rsidRPr="00B27B50">
        <w:rPr>
          <w:rFonts w:ascii="Times New Roman" w:hAnsi="Times New Roman" w:cs="Times New Roman"/>
          <w:sz w:val="24"/>
          <w:szCs w:val="24"/>
          <w:highlight w:val="green"/>
        </w:rPr>
        <w:t xml:space="preserve"> Violent and nonviolent video games differentially affect physical aggression for individuals high vs. low in dispositional anger. </w:t>
      </w:r>
      <w:r w:rsidRPr="00B27B50">
        <w:rPr>
          <w:rFonts w:ascii="Times New Roman" w:hAnsi="Times New Roman" w:cs="Times New Roman"/>
          <w:i/>
          <w:sz w:val="24"/>
          <w:szCs w:val="24"/>
          <w:highlight w:val="green"/>
        </w:rPr>
        <w:t>Aggressive Behavior, 37</w:t>
      </w:r>
      <w:r w:rsidRPr="00B27B50">
        <w:rPr>
          <w:rFonts w:ascii="Times New Roman" w:hAnsi="Times New Roman" w:cs="Times New Roman"/>
          <w:sz w:val="24"/>
          <w:szCs w:val="24"/>
          <w:highlight w:val="green"/>
        </w:rPr>
        <w:t>(6), 539-546. DOI: 10.1002/ab.20411</w:t>
      </w:r>
    </w:p>
    <w:p w:rsidR="0033558B" w:rsidRDefault="0033558B"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3558B">
        <w:rPr>
          <w:rFonts w:ascii="Times New Roman" w:hAnsi="Times New Roman" w:cs="Times New Roman"/>
          <w:sz w:val="24"/>
          <w:szCs w:val="24"/>
          <w:highlight w:val="green"/>
        </w:rPr>
        <w:t>Engelhardt</w:t>
      </w:r>
      <w:proofErr w:type="spellEnd"/>
      <w:r w:rsidRPr="0033558B">
        <w:rPr>
          <w:rFonts w:ascii="Times New Roman" w:hAnsi="Times New Roman" w:cs="Times New Roman"/>
          <w:sz w:val="24"/>
          <w:szCs w:val="24"/>
          <w:highlight w:val="green"/>
        </w:rPr>
        <w:t xml:space="preserve">, C. R., </w:t>
      </w:r>
      <w:proofErr w:type="spellStart"/>
      <w:r w:rsidRPr="0033558B">
        <w:rPr>
          <w:rFonts w:ascii="Times New Roman" w:hAnsi="Times New Roman" w:cs="Times New Roman"/>
          <w:sz w:val="24"/>
          <w:szCs w:val="24"/>
          <w:highlight w:val="green"/>
        </w:rPr>
        <w:t>Hilgard</w:t>
      </w:r>
      <w:proofErr w:type="spellEnd"/>
      <w:r w:rsidRPr="0033558B">
        <w:rPr>
          <w:rFonts w:ascii="Times New Roman" w:hAnsi="Times New Roman" w:cs="Times New Roman"/>
          <w:sz w:val="24"/>
          <w:szCs w:val="24"/>
          <w:highlight w:val="green"/>
        </w:rPr>
        <w:t xml:space="preserve">, J., &amp; </w:t>
      </w:r>
      <w:proofErr w:type="spellStart"/>
      <w:r w:rsidRPr="0033558B">
        <w:rPr>
          <w:rFonts w:ascii="Times New Roman" w:hAnsi="Times New Roman" w:cs="Times New Roman"/>
          <w:sz w:val="24"/>
          <w:szCs w:val="24"/>
          <w:highlight w:val="green"/>
        </w:rPr>
        <w:t>Bartholow</w:t>
      </w:r>
      <w:proofErr w:type="spellEnd"/>
      <w:r w:rsidRPr="0033558B">
        <w:rPr>
          <w:rFonts w:ascii="Times New Roman" w:hAnsi="Times New Roman" w:cs="Times New Roman"/>
          <w:sz w:val="24"/>
          <w:szCs w:val="24"/>
          <w:highlight w:val="green"/>
        </w:rPr>
        <w:t>, B. D. (2015).</w:t>
      </w:r>
      <w:proofErr w:type="gramEnd"/>
      <w:r w:rsidRPr="0033558B">
        <w:rPr>
          <w:rFonts w:ascii="Times New Roman" w:hAnsi="Times New Roman" w:cs="Times New Roman"/>
          <w:sz w:val="24"/>
          <w:szCs w:val="24"/>
          <w:highlight w:val="green"/>
        </w:rPr>
        <w:t xml:space="preserve"> </w:t>
      </w:r>
      <w:proofErr w:type="gramStart"/>
      <w:r w:rsidRPr="0033558B">
        <w:rPr>
          <w:rFonts w:ascii="Times New Roman" w:hAnsi="Times New Roman" w:cs="Times New Roman"/>
          <w:sz w:val="24"/>
          <w:szCs w:val="24"/>
          <w:highlight w:val="green"/>
        </w:rPr>
        <w:t xml:space="preserve">Acute exposure to difficulty (but not violent) video games </w:t>
      </w:r>
      <w:proofErr w:type="spellStart"/>
      <w:r w:rsidRPr="0033558B">
        <w:rPr>
          <w:rFonts w:ascii="Times New Roman" w:hAnsi="Times New Roman" w:cs="Times New Roman"/>
          <w:sz w:val="24"/>
          <w:szCs w:val="24"/>
          <w:highlight w:val="green"/>
        </w:rPr>
        <w:t>dysregulates</w:t>
      </w:r>
      <w:proofErr w:type="spellEnd"/>
      <w:r w:rsidRPr="0033558B">
        <w:rPr>
          <w:rFonts w:ascii="Times New Roman" w:hAnsi="Times New Roman" w:cs="Times New Roman"/>
          <w:sz w:val="24"/>
          <w:szCs w:val="24"/>
          <w:highlight w:val="green"/>
        </w:rPr>
        <w:t xml:space="preserve"> cognitive control.</w:t>
      </w:r>
      <w:proofErr w:type="gramEnd"/>
      <w:r w:rsidRPr="0033558B">
        <w:rPr>
          <w:rFonts w:ascii="Times New Roman" w:hAnsi="Times New Roman" w:cs="Times New Roman"/>
          <w:sz w:val="24"/>
          <w:szCs w:val="24"/>
          <w:highlight w:val="green"/>
        </w:rPr>
        <w:t xml:space="preserve"> </w:t>
      </w:r>
      <w:r w:rsidRPr="0033558B">
        <w:rPr>
          <w:rFonts w:ascii="Times New Roman" w:hAnsi="Times New Roman" w:cs="Times New Roman"/>
          <w:i/>
          <w:sz w:val="24"/>
          <w:szCs w:val="24"/>
          <w:highlight w:val="green"/>
        </w:rPr>
        <w:t xml:space="preserve">Computers in Human Behavior, 45, </w:t>
      </w:r>
      <w:r w:rsidRPr="0033558B">
        <w:rPr>
          <w:rFonts w:ascii="Times New Roman" w:hAnsi="Times New Roman" w:cs="Times New Roman"/>
          <w:sz w:val="24"/>
          <w:szCs w:val="24"/>
          <w:highlight w:val="green"/>
        </w:rPr>
        <w:t>85-92. doi:10.1016/j.chb.2014.11.089</w:t>
      </w:r>
    </w:p>
    <w:p w:rsidR="00506AF4" w:rsidRPr="0033558B" w:rsidRDefault="00506AF4"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Engelhardt</w:t>
      </w:r>
      <w:proofErr w:type="spellEnd"/>
      <w:r w:rsidRPr="004571C9">
        <w:rPr>
          <w:rFonts w:ascii="Times New Roman" w:hAnsi="Times New Roman" w:cs="Times New Roman"/>
          <w:sz w:val="24"/>
          <w:szCs w:val="24"/>
          <w:highlight w:val="green"/>
        </w:rPr>
        <w:t xml:space="preserve">, C. R., </w:t>
      </w:r>
      <w:proofErr w:type="spellStart"/>
      <w:r w:rsidRPr="004571C9">
        <w:rPr>
          <w:rFonts w:ascii="Times New Roman" w:hAnsi="Times New Roman" w:cs="Times New Roman"/>
          <w:sz w:val="24"/>
          <w:szCs w:val="24"/>
          <w:highlight w:val="green"/>
        </w:rPr>
        <w:t>Mazurek</w:t>
      </w:r>
      <w:proofErr w:type="spellEnd"/>
      <w:r w:rsidRPr="004571C9">
        <w:rPr>
          <w:rFonts w:ascii="Times New Roman" w:hAnsi="Times New Roman" w:cs="Times New Roman"/>
          <w:sz w:val="24"/>
          <w:szCs w:val="24"/>
          <w:highlight w:val="green"/>
        </w:rPr>
        <w:t xml:space="preserve">, M. O.,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w:t>
      </w:r>
      <w:proofErr w:type="spellStart"/>
      <w:r w:rsidRPr="004571C9">
        <w:rPr>
          <w:rFonts w:ascii="Times New Roman" w:hAnsi="Times New Roman" w:cs="Times New Roman"/>
          <w:sz w:val="24"/>
          <w:szCs w:val="24"/>
          <w:highlight w:val="green"/>
        </w:rPr>
        <w:t>Rouder</w:t>
      </w:r>
      <w:proofErr w:type="spellEnd"/>
      <w:r w:rsidRPr="004571C9">
        <w:rPr>
          <w:rFonts w:ascii="Times New Roman" w:hAnsi="Times New Roman" w:cs="Times New Roman"/>
          <w:sz w:val="24"/>
          <w:szCs w:val="24"/>
          <w:highlight w:val="green"/>
        </w:rPr>
        <w:t xml:space="preserve">, J. N., &amp; </w:t>
      </w:r>
      <w:proofErr w:type="spellStart"/>
      <w:r w:rsidRPr="004571C9">
        <w:rPr>
          <w:rFonts w:ascii="Times New Roman" w:hAnsi="Times New Roman" w:cs="Times New Roman"/>
          <w:sz w:val="24"/>
          <w:szCs w:val="24"/>
          <w:highlight w:val="green"/>
        </w:rPr>
        <w:t>Bartholow</w:t>
      </w:r>
      <w:proofErr w:type="spellEnd"/>
      <w:r w:rsidRPr="004571C9">
        <w:rPr>
          <w:rFonts w:ascii="Times New Roman" w:hAnsi="Times New Roman" w:cs="Times New Roman"/>
          <w:sz w:val="24"/>
          <w:szCs w:val="24"/>
          <w:highlight w:val="green"/>
        </w:rPr>
        <w:t xml:space="preserve">, B. D. (in press). </w:t>
      </w:r>
      <w:proofErr w:type="gramStart"/>
      <w:r w:rsidRPr="004571C9">
        <w:rPr>
          <w:rFonts w:ascii="Times New Roman" w:hAnsi="Times New Roman" w:cs="Times New Roman"/>
          <w:sz w:val="24"/>
          <w:szCs w:val="24"/>
          <w:highlight w:val="green"/>
        </w:rPr>
        <w:t>Effects of Violent Video Game Exposure on Aggressive Behavior, Aggressive Cognition, and Aggressive Affect among Adults with and without Autism Spectrum Disorder</w:t>
      </w:r>
      <w:r w:rsidR="004571C9">
        <w:rPr>
          <w:rFonts w:ascii="Times New Roman" w:hAnsi="Times New Roman" w:cs="Times New Roman"/>
          <w:sz w:val="24"/>
          <w:szCs w:val="24"/>
          <w:highlight w:val="green"/>
        </w:rPr>
        <w:t>.</w:t>
      </w:r>
      <w:proofErr w:type="gramEnd"/>
      <w:r w:rsidR="004571C9">
        <w:rPr>
          <w:rFonts w:ascii="Times New Roman" w:hAnsi="Times New Roman" w:cs="Times New Roman"/>
          <w:sz w:val="24"/>
          <w:szCs w:val="24"/>
          <w:highlight w:val="green"/>
        </w:rPr>
        <w:t xml:space="preserve"> </w:t>
      </w:r>
      <w:proofErr w:type="gramStart"/>
      <w:r w:rsidR="004571C9">
        <w:rPr>
          <w:rFonts w:ascii="Times New Roman" w:hAnsi="Times New Roman" w:cs="Times New Roman"/>
          <w:i/>
          <w:sz w:val="24"/>
          <w:szCs w:val="24"/>
          <w:highlight w:val="green"/>
        </w:rPr>
        <w:t>Psychological Science</w:t>
      </w:r>
      <w:r w:rsidR="004571C9">
        <w:rPr>
          <w:rFonts w:ascii="Times New Roman" w:hAnsi="Times New Roman" w:cs="Times New Roman"/>
          <w:sz w:val="24"/>
          <w:szCs w:val="24"/>
          <w:highlight w:val="green"/>
        </w:rPr>
        <w:t>.</w:t>
      </w:r>
      <w:proofErr w:type="gramEnd"/>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(2007). Evidence for publication bias in video game violence effects literature: A meta-analytic review. </w:t>
      </w:r>
      <w:r w:rsidRPr="009770A1">
        <w:rPr>
          <w:rFonts w:ascii="Times New Roman" w:hAnsi="Times New Roman" w:cs="Times New Roman"/>
          <w:i/>
          <w:sz w:val="24"/>
          <w:szCs w:val="24"/>
          <w:highlight w:val="green"/>
        </w:rPr>
        <w:t>Aggression and Violent Behavior, 12</w:t>
      </w:r>
      <w:r w:rsidRPr="009770A1">
        <w:rPr>
          <w:rFonts w:ascii="Times New Roman" w:hAnsi="Times New Roman" w:cs="Times New Roman"/>
          <w:sz w:val="24"/>
          <w:szCs w:val="24"/>
          <w:highlight w:val="green"/>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9770A1">
        <w:rPr>
          <w:rFonts w:ascii="Times New Roman" w:hAnsi="Times New Roman" w:cs="Times New Roman"/>
          <w:sz w:val="24"/>
          <w:szCs w:val="24"/>
          <w:highlight w:val="green"/>
        </w:rPr>
        <w:t xml:space="preserve">Ferguson, C. J. (March, 2014). Violent video games don’t exist. </w:t>
      </w:r>
      <w:proofErr w:type="gramStart"/>
      <w:r w:rsidRPr="009770A1">
        <w:rPr>
          <w:rFonts w:ascii="Times New Roman" w:hAnsi="Times New Roman" w:cs="Times New Roman"/>
          <w:i/>
          <w:sz w:val="24"/>
          <w:szCs w:val="24"/>
          <w:highlight w:val="green"/>
        </w:rPr>
        <w:t>The Huffington Post</w:t>
      </w:r>
      <w:r w:rsidRPr="009770A1">
        <w:rPr>
          <w:rFonts w:ascii="Times New Roman" w:hAnsi="Times New Roman" w:cs="Times New Roman"/>
          <w:sz w:val="24"/>
          <w:szCs w:val="24"/>
          <w:highlight w:val="green"/>
        </w:rPr>
        <w:t>.</w:t>
      </w:r>
      <w:proofErr w:type="gramEnd"/>
      <w:r w:rsidRPr="009770A1">
        <w:rPr>
          <w:rFonts w:ascii="Times New Roman" w:hAnsi="Times New Roman" w:cs="Times New Roman"/>
          <w:sz w:val="24"/>
          <w:szCs w:val="24"/>
          <w:highlight w:val="green"/>
        </w:rPr>
        <w:t xml:space="preserve"> Retrieved from </w:t>
      </w:r>
      <w:hyperlink r:id="rId12" w:history="1">
        <w:r w:rsidR="001D69BE" w:rsidRPr="009770A1">
          <w:rPr>
            <w:rStyle w:val="Hyperlink"/>
            <w:rFonts w:ascii="Times New Roman" w:hAnsi="Times New Roman" w:cs="Times New Roman"/>
            <w:sz w:val="24"/>
            <w:szCs w:val="24"/>
            <w:highlight w:val="green"/>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Finkel</w:t>
      </w:r>
      <w:proofErr w:type="spellEnd"/>
      <w:r w:rsidRPr="00BD4607">
        <w:rPr>
          <w:rFonts w:ascii="Times New Roman" w:hAnsi="Times New Roman" w:cs="Times New Roman"/>
          <w:sz w:val="24"/>
          <w:szCs w:val="24"/>
          <w:highlight w:val="green"/>
        </w:rPr>
        <w:t>, E. J. (</w:t>
      </w:r>
      <w:r w:rsidR="00BD4607">
        <w:rPr>
          <w:rFonts w:ascii="Times New Roman" w:hAnsi="Times New Roman" w:cs="Times New Roman"/>
          <w:sz w:val="24"/>
          <w:szCs w:val="24"/>
          <w:highlight w:val="green"/>
        </w:rPr>
        <w:t>2013</w:t>
      </w:r>
      <w:r w:rsidRPr="00BD4607">
        <w:rPr>
          <w:rFonts w:ascii="Times New Roman" w:hAnsi="Times New Roman" w:cs="Times New Roman"/>
          <w:sz w:val="24"/>
          <w:szCs w:val="24"/>
          <w:highlight w:val="green"/>
        </w:rPr>
        <w:t>). The I</w:t>
      </w:r>
      <w:r w:rsidRPr="00BD4607">
        <w:rPr>
          <w:rFonts w:ascii="Times New Roman" w:hAnsi="Times New Roman" w:cs="Times New Roman"/>
          <w:sz w:val="24"/>
          <w:szCs w:val="24"/>
          <w:highlight w:val="green"/>
          <w:vertAlign w:val="superscript"/>
        </w:rPr>
        <w:t>3</w:t>
      </w:r>
      <w:r w:rsidRPr="00BD4607">
        <w:rPr>
          <w:rFonts w:ascii="Times New Roman" w:hAnsi="Times New Roman" w:cs="Times New Roman"/>
          <w:sz w:val="24"/>
          <w:szCs w:val="24"/>
          <w:highlight w:val="green"/>
        </w:rPr>
        <w:t xml:space="preserve"> Model: </w:t>
      </w:r>
      <w:proofErr w:type="spellStart"/>
      <w:r w:rsidRPr="00BD4607">
        <w:rPr>
          <w:rFonts w:ascii="Times New Roman" w:hAnsi="Times New Roman" w:cs="Times New Roman"/>
          <w:sz w:val="24"/>
          <w:szCs w:val="24"/>
          <w:highlight w:val="green"/>
        </w:rPr>
        <w:t>Metatheory</w:t>
      </w:r>
      <w:proofErr w:type="spellEnd"/>
      <w:r w:rsidRPr="00BD4607">
        <w:rPr>
          <w:rFonts w:ascii="Times New Roman" w:hAnsi="Times New Roman" w:cs="Times New Roman"/>
          <w:sz w:val="24"/>
          <w:szCs w:val="24"/>
          <w:highlight w:val="green"/>
        </w:rPr>
        <w:t xml:space="preserve">, theory, and evidence. In J. M. Olson &amp; M. P. </w:t>
      </w:r>
      <w:proofErr w:type="spellStart"/>
      <w:r w:rsidRPr="00BD4607">
        <w:rPr>
          <w:rFonts w:ascii="Times New Roman" w:hAnsi="Times New Roman" w:cs="Times New Roman"/>
          <w:sz w:val="24"/>
          <w:szCs w:val="24"/>
          <w:highlight w:val="green"/>
        </w:rPr>
        <w:t>Zanna</w:t>
      </w:r>
      <w:proofErr w:type="spellEnd"/>
      <w:r w:rsidRPr="00BD4607">
        <w:rPr>
          <w:rFonts w:ascii="Times New Roman" w:hAnsi="Times New Roman" w:cs="Times New Roman"/>
          <w:sz w:val="24"/>
          <w:szCs w:val="24"/>
          <w:highlight w:val="green"/>
        </w:rPr>
        <w:t xml:space="preserve"> (Eds.), </w:t>
      </w:r>
      <w:r w:rsidRPr="00BD4607">
        <w:rPr>
          <w:rFonts w:ascii="Times New Roman" w:hAnsi="Times New Roman" w:cs="Times New Roman"/>
          <w:i/>
          <w:sz w:val="24"/>
          <w:szCs w:val="24"/>
          <w:highlight w:val="green"/>
        </w:rPr>
        <w:t xml:space="preserve">Advances in Experimental Social Psychology, 49. </w:t>
      </w:r>
      <w:r w:rsidRPr="00BD4607">
        <w:rPr>
          <w:rFonts w:ascii="Times New Roman" w:hAnsi="Times New Roman" w:cs="Times New Roman"/>
          <w:sz w:val="24"/>
          <w:szCs w:val="24"/>
          <w:highlight w:val="green"/>
        </w:rPr>
        <w:t>San Diego: Academic Press.</w:t>
      </w:r>
    </w:p>
    <w:p w:rsidR="00C612AD" w:rsidRDefault="00C612AD"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Gabbiadini</w:t>
      </w:r>
      <w:proofErr w:type="spellEnd"/>
      <w:r w:rsidRPr="009770A1">
        <w:rPr>
          <w:rFonts w:ascii="Times New Roman" w:hAnsi="Times New Roman" w:cs="Times New Roman"/>
          <w:sz w:val="24"/>
          <w:szCs w:val="24"/>
          <w:highlight w:val="green"/>
        </w:rPr>
        <w:t xml:space="preserve">, A., Riva, P., </w:t>
      </w:r>
      <w:proofErr w:type="spellStart"/>
      <w:r w:rsidRPr="009770A1">
        <w:rPr>
          <w:rFonts w:ascii="Times New Roman" w:hAnsi="Times New Roman" w:cs="Times New Roman"/>
          <w:sz w:val="24"/>
          <w:szCs w:val="24"/>
          <w:highlight w:val="green"/>
        </w:rPr>
        <w:t>Andrighetto</w:t>
      </w:r>
      <w:proofErr w:type="spellEnd"/>
      <w:r w:rsidRPr="009770A1">
        <w:rPr>
          <w:rFonts w:ascii="Times New Roman" w:hAnsi="Times New Roman" w:cs="Times New Roman"/>
          <w:sz w:val="24"/>
          <w:szCs w:val="24"/>
          <w:highlight w:val="green"/>
        </w:rPr>
        <w:t xml:space="preserve">, L., </w:t>
      </w:r>
      <w:proofErr w:type="spellStart"/>
      <w:r w:rsidRPr="009770A1">
        <w:rPr>
          <w:rFonts w:ascii="Times New Roman" w:hAnsi="Times New Roman" w:cs="Times New Roman"/>
          <w:sz w:val="24"/>
          <w:szCs w:val="24"/>
          <w:highlight w:val="green"/>
        </w:rPr>
        <w:t>Volpato</w:t>
      </w:r>
      <w:proofErr w:type="spellEnd"/>
      <w:r w:rsidRPr="009770A1">
        <w:rPr>
          <w:rFonts w:ascii="Times New Roman" w:hAnsi="Times New Roman" w:cs="Times New Roman"/>
          <w:sz w:val="24"/>
          <w:szCs w:val="24"/>
          <w:highlight w:val="green"/>
        </w:rPr>
        <w:t xml:space="preserve">, C., &amp; Bushman, B. J. (2013) Interactive effect of moral disengagement and violent video games on self-control, cheating, and aggression. </w:t>
      </w:r>
      <w:r w:rsidRPr="009770A1">
        <w:rPr>
          <w:rFonts w:ascii="Times New Roman" w:hAnsi="Times New Roman" w:cs="Times New Roman"/>
          <w:i/>
          <w:sz w:val="24"/>
          <w:szCs w:val="24"/>
          <w:highlight w:val="green"/>
        </w:rPr>
        <w:t xml:space="preserve">Social Psychological and Personality Science, </w:t>
      </w:r>
      <w:r w:rsidR="007443A8" w:rsidRPr="009770A1">
        <w:rPr>
          <w:rFonts w:ascii="Times New Roman" w:hAnsi="Times New Roman" w:cs="Times New Roman"/>
          <w:i/>
          <w:sz w:val="24"/>
          <w:szCs w:val="24"/>
          <w:highlight w:val="green"/>
        </w:rPr>
        <w:t xml:space="preserve">5, </w:t>
      </w:r>
      <w:r w:rsidR="007443A8" w:rsidRPr="009770A1">
        <w:rPr>
          <w:rFonts w:ascii="Times New Roman" w:hAnsi="Times New Roman" w:cs="Times New Roman"/>
          <w:sz w:val="24"/>
          <w:szCs w:val="24"/>
          <w:highlight w:val="green"/>
        </w:rPr>
        <w:t xml:space="preserve">451-458. </w:t>
      </w:r>
      <w:proofErr w:type="spellStart"/>
      <w:proofErr w:type="gramStart"/>
      <w:r w:rsidR="007443A8" w:rsidRPr="009770A1">
        <w:rPr>
          <w:rFonts w:ascii="Times New Roman" w:hAnsi="Times New Roman" w:cs="Times New Roman"/>
          <w:sz w:val="24"/>
          <w:szCs w:val="24"/>
          <w:highlight w:val="green"/>
        </w:rPr>
        <w:t>doi</w:t>
      </w:r>
      <w:proofErr w:type="spellEnd"/>
      <w:proofErr w:type="gramEnd"/>
      <w:r w:rsidR="007443A8" w:rsidRPr="009770A1">
        <w:rPr>
          <w:rFonts w:ascii="Times New Roman" w:hAnsi="Times New Roman" w:cs="Times New Roman"/>
          <w:sz w:val="24"/>
          <w:szCs w:val="24"/>
          <w:highlight w:val="green"/>
        </w:rPr>
        <w:t>: 10.1177/1948550613509286</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lastRenderedPageBreak/>
        <w:t xml:space="preserve">Green, C. S., &amp; </w:t>
      </w:r>
      <w:proofErr w:type="spellStart"/>
      <w:r w:rsidRPr="00AA3C7C">
        <w:rPr>
          <w:rFonts w:ascii="Times New Roman" w:hAnsi="Times New Roman" w:cs="Times New Roman"/>
          <w:sz w:val="24"/>
          <w:szCs w:val="24"/>
          <w:highlight w:val="green"/>
        </w:rPr>
        <w:t>Bavelier</w:t>
      </w:r>
      <w:proofErr w:type="spellEnd"/>
      <w:r w:rsidRPr="00AA3C7C">
        <w:rPr>
          <w:rFonts w:ascii="Times New Roman" w:hAnsi="Times New Roman" w:cs="Times New Roman"/>
          <w:sz w:val="24"/>
          <w:szCs w:val="24"/>
          <w:highlight w:val="green"/>
        </w:rPr>
        <w:t>, D. (2003).</w:t>
      </w:r>
      <w:proofErr w:type="gramEnd"/>
      <w:r w:rsidRPr="00AA3C7C">
        <w:rPr>
          <w:rFonts w:ascii="Times New Roman" w:hAnsi="Times New Roman" w:cs="Times New Roman"/>
          <w:sz w:val="24"/>
          <w:szCs w:val="24"/>
          <w:highlight w:val="green"/>
        </w:rPr>
        <w:t xml:space="preserve"> Action video game modifies visual selective attention. </w:t>
      </w:r>
      <w:r w:rsidRPr="00AA3C7C">
        <w:rPr>
          <w:rFonts w:ascii="Times New Roman" w:hAnsi="Times New Roman" w:cs="Times New Roman"/>
          <w:i/>
          <w:sz w:val="24"/>
          <w:szCs w:val="24"/>
          <w:highlight w:val="green"/>
        </w:rPr>
        <w:t>Nature, 423</w:t>
      </w:r>
      <w:r w:rsidRPr="00AA3C7C">
        <w:rPr>
          <w:rFonts w:ascii="Times New Roman" w:hAnsi="Times New Roman" w:cs="Times New Roman"/>
          <w:sz w:val="24"/>
          <w:szCs w:val="24"/>
          <w:highlight w:val="green"/>
        </w:rPr>
        <w:t>, 534-537. Retrieved from http://www.nature.com/nature/journal/v423/n6939/full/nature01647.html</w:t>
      </w:r>
    </w:p>
    <w:p w:rsidR="007443A8" w:rsidRDefault="007443A8"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Greitemeyer, T., &amp; </w:t>
      </w:r>
      <w:proofErr w:type="spellStart"/>
      <w:r w:rsidRPr="00506AF4">
        <w:rPr>
          <w:rFonts w:ascii="Times New Roman" w:hAnsi="Times New Roman" w:cs="Times New Roman"/>
          <w:sz w:val="24"/>
          <w:szCs w:val="24"/>
          <w:highlight w:val="green"/>
        </w:rPr>
        <w:t>Mügge</w:t>
      </w:r>
      <w:proofErr w:type="spellEnd"/>
      <w:r w:rsidRPr="00506AF4">
        <w:rPr>
          <w:rFonts w:ascii="Times New Roman" w:hAnsi="Times New Roman" w:cs="Times New Roman"/>
          <w:sz w:val="24"/>
          <w:szCs w:val="24"/>
          <w:highlight w:val="green"/>
        </w:rPr>
        <w:t>, D.O. (2014).</w:t>
      </w:r>
      <w:proofErr w:type="gramEnd"/>
      <w:r w:rsidRPr="00506AF4">
        <w:rPr>
          <w:rFonts w:ascii="Times New Roman" w:hAnsi="Times New Roman" w:cs="Times New Roman"/>
          <w:sz w:val="24"/>
          <w:szCs w:val="24"/>
          <w:highlight w:val="green"/>
        </w:rPr>
        <w:t xml:space="preserve"> Video games do affect s</w:t>
      </w:r>
      <w:r w:rsidR="00DC69E6" w:rsidRPr="00506AF4">
        <w:rPr>
          <w:rFonts w:ascii="Times New Roman" w:hAnsi="Times New Roman" w:cs="Times New Roman"/>
          <w:sz w:val="24"/>
          <w:szCs w:val="24"/>
          <w:highlight w:val="green"/>
        </w:rPr>
        <w:t xml:space="preserve">ocial outcomes: A meta-analytic </w:t>
      </w:r>
      <w:r w:rsidRPr="00506AF4">
        <w:rPr>
          <w:rFonts w:ascii="Times New Roman" w:hAnsi="Times New Roman" w:cs="Times New Roman"/>
          <w:sz w:val="24"/>
          <w:szCs w:val="24"/>
          <w:highlight w:val="green"/>
        </w:rPr>
        <w:t xml:space="preserve">review of the effects of violent and prosocial video game play. </w:t>
      </w:r>
      <w:r w:rsidRPr="00506AF4">
        <w:rPr>
          <w:rFonts w:ascii="Times New Roman" w:hAnsi="Times New Roman" w:cs="Times New Roman"/>
          <w:i/>
          <w:sz w:val="24"/>
          <w:szCs w:val="24"/>
          <w:highlight w:val="green"/>
        </w:rPr>
        <w:t>Personality and Social Psychology Bulletin</w:t>
      </w:r>
      <w:r w:rsidRPr="00506AF4">
        <w:rPr>
          <w:rFonts w:ascii="Times New Roman" w:hAnsi="Times New Roman" w:cs="Times New Roman"/>
          <w:sz w:val="24"/>
          <w:szCs w:val="24"/>
          <w:highlight w:val="green"/>
        </w:rPr>
        <w:t xml:space="preserve">, published online before print. </w:t>
      </w:r>
      <w:proofErr w:type="spellStart"/>
      <w:proofErr w:type="gramStart"/>
      <w:r w:rsidRPr="00506AF4">
        <w:rPr>
          <w:rFonts w:ascii="Times New Roman" w:hAnsi="Times New Roman" w:cs="Times New Roman"/>
          <w:sz w:val="24"/>
          <w:szCs w:val="24"/>
          <w:highlight w:val="green"/>
        </w:rPr>
        <w:t>doi</w:t>
      </w:r>
      <w:proofErr w:type="spellEnd"/>
      <w:proofErr w:type="gramEnd"/>
      <w:r w:rsidRPr="00506AF4">
        <w:rPr>
          <w:rFonts w:ascii="Times New Roman" w:hAnsi="Times New Roman" w:cs="Times New Roman"/>
          <w:sz w:val="24"/>
          <w:szCs w:val="24"/>
          <w:highlight w:val="green"/>
        </w:rPr>
        <w:t>: 10.1177/0146167213520459</w:t>
      </w:r>
      <w:r w:rsidRPr="00DC69E6">
        <w:rPr>
          <w:rFonts w:ascii="Times New Roman" w:hAnsi="Times New Roman" w:cs="Times New Roman"/>
          <w:sz w:val="24"/>
          <w:szCs w:val="24"/>
        </w:rPr>
        <w:t xml:space="preserve"> </w:t>
      </w:r>
    </w:p>
    <w:p w:rsidR="009770A1" w:rsidRDefault="009770A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 xml:space="preserve">Greitemeyer, T., &amp; </w:t>
      </w:r>
      <w:proofErr w:type="spellStart"/>
      <w:r w:rsidRPr="009770A1">
        <w:rPr>
          <w:rFonts w:ascii="Times New Roman" w:hAnsi="Times New Roman" w:cs="Times New Roman"/>
          <w:sz w:val="24"/>
          <w:szCs w:val="24"/>
          <w:highlight w:val="green"/>
        </w:rPr>
        <w:t>Osswald</w:t>
      </w:r>
      <w:proofErr w:type="spellEnd"/>
      <w:r w:rsidRPr="009770A1">
        <w:rPr>
          <w:rFonts w:ascii="Times New Roman" w:hAnsi="Times New Roman" w:cs="Times New Roman"/>
          <w:sz w:val="24"/>
          <w:szCs w:val="24"/>
          <w:highlight w:val="green"/>
        </w:rPr>
        <w:t>, S. (2010) Effects of prosocial video games on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Journal of Personality and Social Psychology, 98</w:t>
      </w:r>
      <w:r w:rsidRPr="009770A1">
        <w:rPr>
          <w:rFonts w:ascii="Times New Roman" w:hAnsi="Times New Roman" w:cs="Times New Roman"/>
          <w:sz w:val="24"/>
          <w:szCs w:val="24"/>
          <w:highlight w:val="green"/>
        </w:rPr>
        <w:t xml:space="preserve">(2), 211-221.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10.1037/a0016997</w:t>
      </w:r>
    </w:p>
    <w:p w:rsidR="00506AF4" w:rsidRDefault="00506AF4"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Henningsen</w:t>
      </w:r>
      <w:proofErr w:type="spellEnd"/>
      <w:r w:rsidRPr="00506AF4">
        <w:rPr>
          <w:rFonts w:ascii="Times New Roman" w:hAnsi="Times New Roman" w:cs="Times New Roman"/>
          <w:sz w:val="24"/>
          <w:szCs w:val="24"/>
          <w:highlight w:val="green"/>
        </w:rPr>
        <w:t xml:space="preserve">, A. (2013). </w:t>
      </w:r>
      <w:proofErr w:type="gramStart"/>
      <w:r w:rsidRPr="00506AF4">
        <w:rPr>
          <w:rFonts w:ascii="Times New Roman" w:hAnsi="Times New Roman" w:cs="Times New Roman"/>
          <w:sz w:val="24"/>
          <w:szCs w:val="24"/>
          <w:highlight w:val="green"/>
        </w:rPr>
        <w:t>Censored Regression (Tobit) Models.</w:t>
      </w:r>
      <w:proofErr w:type="gramEnd"/>
      <w:r w:rsidRPr="00506AF4">
        <w:rPr>
          <w:rFonts w:ascii="Times New Roman" w:hAnsi="Times New Roman" w:cs="Times New Roman"/>
          <w:sz w:val="24"/>
          <w:szCs w:val="24"/>
          <w:highlight w:val="green"/>
        </w:rPr>
        <w:t xml:space="preserve"> </w:t>
      </w:r>
      <w:proofErr w:type="gramStart"/>
      <w:r w:rsidRPr="00506AF4">
        <w:rPr>
          <w:rFonts w:ascii="Times New Roman" w:hAnsi="Times New Roman" w:cs="Times New Roman"/>
          <w:sz w:val="24"/>
          <w:szCs w:val="24"/>
          <w:highlight w:val="green"/>
        </w:rPr>
        <w:t>R package version 0.5-20.</w:t>
      </w:r>
      <w:proofErr w:type="gramEnd"/>
      <w:r w:rsidRPr="00506AF4">
        <w:rPr>
          <w:rFonts w:ascii="Times New Roman" w:hAnsi="Times New Roman" w:cs="Times New Roman"/>
          <w:sz w:val="24"/>
          <w:szCs w:val="24"/>
          <w:highlight w:val="green"/>
        </w:rPr>
        <w:t xml:space="preserve"> </w:t>
      </w:r>
      <w:hyperlink r:id="rId13" w:history="1">
        <w:r w:rsidR="004571C9" w:rsidRPr="000F5F16">
          <w:rPr>
            <w:rStyle w:val="Hyperlink"/>
            <w:rFonts w:ascii="Times New Roman" w:hAnsi="Times New Roman" w:cs="Times New Roman"/>
            <w:sz w:val="24"/>
            <w:szCs w:val="24"/>
            <w:highlight w:val="green"/>
          </w:rPr>
          <w:t>http://cran.r-project.org/package=censReg</w:t>
        </w:r>
      </w:hyperlink>
    </w:p>
    <w:p w:rsidR="004571C9" w:rsidRPr="009770A1"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J. (in prep). There should not be broad consensus: Meta-regression reveals overestimated evidence of violent video game effects.</w:t>
      </w:r>
    </w:p>
    <w:p w:rsidR="00964D63" w:rsidRDefault="00964D63"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Hilgard</w:t>
      </w:r>
      <w:proofErr w:type="spellEnd"/>
      <w:r w:rsidRPr="009770A1">
        <w:rPr>
          <w:rFonts w:ascii="Times New Roman" w:hAnsi="Times New Roman" w:cs="Times New Roman"/>
          <w:sz w:val="24"/>
          <w:szCs w:val="24"/>
          <w:highlight w:val="green"/>
        </w:rPr>
        <w:t xml:space="preserve">, J., </w:t>
      </w:r>
      <w:proofErr w:type="spellStart"/>
      <w:r w:rsidRPr="009770A1">
        <w:rPr>
          <w:rFonts w:ascii="Times New Roman" w:hAnsi="Times New Roman" w:cs="Times New Roman"/>
          <w:sz w:val="24"/>
          <w:szCs w:val="24"/>
          <w:highlight w:val="green"/>
        </w:rPr>
        <w:t>Engelhardt</w:t>
      </w:r>
      <w:proofErr w:type="spellEnd"/>
      <w:r w:rsidR="0033558B">
        <w:rPr>
          <w:rFonts w:ascii="Times New Roman" w:hAnsi="Times New Roman" w:cs="Times New Roman"/>
          <w:sz w:val="24"/>
          <w:szCs w:val="24"/>
          <w:highlight w:val="green"/>
        </w:rPr>
        <w:t>, C. R</w:t>
      </w:r>
      <w:r w:rsidRPr="009770A1">
        <w:rPr>
          <w:rFonts w:ascii="Times New Roman" w:hAnsi="Times New Roman" w:cs="Times New Roman"/>
          <w:sz w:val="24"/>
          <w:szCs w:val="24"/>
          <w:highlight w:val="green"/>
        </w:rPr>
        <w:t xml:space="preserve">., &amp; </w:t>
      </w:r>
      <w:proofErr w:type="spellStart"/>
      <w:r w:rsidRPr="009770A1">
        <w:rPr>
          <w:rFonts w:ascii="Times New Roman" w:hAnsi="Times New Roman" w:cs="Times New Roman"/>
          <w:sz w:val="24"/>
          <w:szCs w:val="24"/>
          <w:highlight w:val="green"/>
        </w:rPr>
        <w:t>Bartholow</w:t>
      </w:r>
      <w:proofErr w:type="spellEnd"/>
      <w:r w:rsidRPr="009770A1">
        <w:rPr>
          <w:rFonts w:ascii="Times New Roman" w:hAnsi="Times New Roman" w:cs="Times New Roman"/>
          <w:sz w:val="24"/>
          <w:szCs w:val="24"/>
          <w:highlight w:val="green"/>
        </w:rPr>
        <w:t xml:space="preserve">, B. D. (In revision). </w:t>
      </w:r>
      <w:proofErr w:type="gramStart"/>
      <w:r w:rsidR="00672038" w:rsidRPr="009770A1">
        <w:rPr>
          <w:rFonts w:ascii="Times New Roman" w:hAnsi="Times New Roman" w:cs="Times New Roman"/>
          <w:sz w:val="24"/>
          <w:szCs w:val="24"/>
          <w:highlight w:val="green"/>
        </w:rPr>
        <w:t>Defining game violence and other game contents.</w:t>
      </w:r>
      <w:proofErr w:type="gramEnd"/>
      <w:r w:rsidR="00672038" w:rsidRPr="00DC69E6">
        <w:rPr>
          <w:rFonts w:ascii="Times New Roman" w:hAnsi="Times New Roman" w:cs="Times New Roman"/>
          <w:sz w:val="24"/>
          <w:szCs w:val="24"/>
        </w:rPr>
        <w:t xml:space="preserve"> </w:t>
      </w:r>
    </w:p>
    <w:p w:rsidR="0033558B" w:rsidRPr="00BD4607" w:rsidRDefault="0033558B" w:rsidP="006F249F">
      <w:pPr>
        <w:spacing w:after="0" w:line="480" w:lineRule="auto"/>
        <w:ind w:left="720" w:hanging="720"/>
        <w:contextualSpacing/>
        <w:rPr>
          <w:rFonts w:ascii="Times New Roman" w:hAnsi="Times New Roman" w:cs="Times New Roman"/>
          <w:sz w:val="24"/>
          <w:szCs w:val="24"/>
        </w:rPr>
      </w:pPr>
      <w:proofErr w:type="spellStart"/>
      <w:r w:rsidRPr="00506AF4">
        <w:rPr>
          <w:rFonts w:ascii="Times New Roman" w:hAnsi="Times New Roman" w:cs="Times New Roman"/>
          <w:sz w:val="24"/>
          <w:szCs w:val="24"/>
          <w:highlight w:val="green"/>
        </w:rPr>
        <w:t>Hilgard</w:t>
      </w:r>
      <w:proofErr w:type="spellEnd"/>
      <w:r w:rsidRPr="00506AF4">
        <w:rPr>
          <w:rFonts w:ascii="Times New Roman" w:hAnsi="Times New Roman" w:cs="Times New Roman"/>
          <w:sz w:val="24"/>
          <w:szCs w:val="24"/>
          <w:highlight w:val="green"/>
        </w:rPr>
        <w:t xml:space="preserve">, J., </w:t>
      </w:r>
      <w:proofErr w:type="spellStart"/>
      <w:r w:rsidRPr="00506AF4">
        <w:rPr>
          <w:rFonts w:ascii="Times New Roman" w:hAnsi="Times New Roman" w:cs="Times New Roman"/>
          <w:sz w:val="24"/>
          <w:szCs w:val="24"/>
          <w:highlight w:val="green"/>
        </w:rPr>
        <w:t>Engelhardt</w:t>
      </w:r>
      <w:proofErr w:type="spellEnd"/>
      <w:r w:rsidRPr="00506AF4">
        <w:rPr>
          <w:rFonts w:ascii="Times New Roman" w:hAnsi="Times New Roman" w:cs="Times New Roman"/>
          <w:sz w:val="24"/>
          <w:szCs w:val="24"/>
          <w:highlight w:val="green"/>
        </w:rPr>
        <w:t xml:space="preserve">, C. R., </w:t>
      </w:r>
      <w:proofErr w:type="spellStart"/>
      <w:r w:rsidRPr="00506AF4">
        <w:rPr>
          <w:rFonts w:ascii="Times New Roman" w:hAnsi="Times New Roman" w:cs="Times New Roman"/>
          <w:sz w:val="24"/>
          <w:szCs w:val="24"/>
          <w:highlight w:val="green"/>
        </w:rPr>
        <w:t>Bartholow</w:t>
      </w:r>
      <w:proofErr w:type="spellEnd"/>
      <w:r w:rsidRPr="00506AF4">
        <w:rPr>
          <w:rFonts w:ascii="Times New Roman" w:hAnsi="Times New Roman" w:cs="Times New Roman"/>
          <w:sz w:val="24"/>
          <w:szCs w:val="24"/>
          <w:highlight w:val="green"/>
        </w:rPr>
        <w:t xml:space="preserve">, B.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xml:space="preserve">, J. N. (Submitted). </w:t>
      </w:r>
      <w:proofErr w:type="gramStart"/>
      <w:r w:rsidRPr="00506AF4">
        <w:rPr>
          <w:rFonts w:ascii="Times New Roman" w:hAnsi="Times New Roman" w:cs="Times New Roman"/>
          <w:sz w:val="24"/>
          <w:szCs w:val="24"/>
          <w:highlight w:val="green"/>
        </w:rPr>
        <w:t>A Bayesian reanalysis of studies in violent media research.</w:t>
      </w:r>
      <w:proofErr w:type="gramEnd"/>
      <w:r w:rsidRPr="00506AF4">
        <w:rPr>
          <w:rFonts w:ascii="Times New Roman" w:hAnsi="Times New Roman" w:cs="Times New Roman"/>
          <w:sz w:val="24"/>
          <w:szCs w:val="24"/>
          <w:highlight w:val="green"/>
        </w:rPr>
        <w:t xml:space="preserve"> https://osf.io/vgfyw/</w:t>
      </w:r>
    </w:p>
    <w:p w:rsidR="00255054" w:rsidRPr="00BD4607"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Hönekopp</w:t>
      </w:r>
      <w:proofErr w:type="spellEnd"/>
      <w:r w:rsidRPr="00BD4607">
        <w:rPr>
          <w:rFonts w:ascii="Times New Roman" w:hAnsi="Times New Roman" w:cs="Times New Roman"/>
          <w:sz w:val="24"/>
          <w:szCs w:val="24"/>
          <w:highlight w:val="green"/>
        </w:rPr>
        <w:t xml:space="preserve">, J., &amp; Watson, S. (2011). Meta-analysis of the relationship between digit-ratio 2D:4D and aggression. </w:t>
      </w:r>
      <w:r w:rsidRPr="00BD4607">
        <w:rPr>
          <w:rFonts w:ascii="Times New Roman" w:hAnsi="Times New Roman" w:cs="Times New Roman"/>
          <w:i/>
          <w:sz w:val="24"/>
          <w:szCs w:val="24"/>
          <w:highlight w:val="green"/>
        </w:rPr>
        <w:t xml:space="preserve">Personality and Individual Differences, 51, </w:t>
      </w:r>
      <w:r w:rsidRPr="00BD4607">
        <w:rPr>
          <w:rFonts w:ascii="Times New Roman" w:hAnsi="Times New Roman" w:cs="Times New Roman"/>
          <w:sz w:val="24"/>
          <w:szCs w:val="24"/>
          <w:highlight w:val="green"/>
        </w:rPr>
        <w:t>381-386. DOI: 10.1016/j.paid.2010.05.003</w:t>
      </w:r>
    </w:p>
    <w:p w:rsidR="001D69BE" w:rsidRPr="00AA3C7C" w:rsidRDefault="001D69BE" w:rsidP="006F249F">
      <w:pPr>
        <w:spacing w:after="0" w:line="480" w:lineRule="auto"/>
        <w:ind w:left="720" w:hanging="720"/>
        <w:contextualSpacing/>
        <w:rPr>
          <w:rFonts w:ascii="Times New Roman" w:hAnsi="Times New Roman" w:cs="Times New Roman"/>
          <w:sz w:val="24"/>
          <w:szCs w:val="24"/>
          <w:highlight w:val="green"/>
        </w:rPr>
      </w:pPr>
      <w:proofErr w:type="spellStart"/>
      <w:r w:rsidRPr="00AA3C7C">
        <w:rPr>
          <w:rFonts w:ascii="Times New Roman" w:hAnsi="Times New Roman" w:cs="Times New Roman"/>
          <w:sz w:val="24"/>
          <w:szCs w:val="24"/>
          <w:highlight w:val="green"/>
        </w:rPr>
        <w:t>Huesmann</w:t>
      </w:r>
      <w:proofErr w:type="spellEnd"/>
      <w:r w:rsidRPr="00AA3C7C">
        <w:rPr>
          <w:rFonts w:ascii="Times New Roman" w:hAnsi="Times New Roman" w:cs="Times New Roman"/>
          <w:sz w:val="24"/>
          <w:szCs w:val="24"/>
          <w:highlight w:val="green"/>
        </w:rPr>
        <w:t xml:space="preserve">, L. R. (1986). </w:t>
      </w:r>
      <w:proofErr w:type="gramStart"/>
      <w:r w:rsidRPr="00AA3C7C">
        <w:rPr>
          <w:rFonts w:ascii="Times New Roman" w:hAnsi="Times New Roman" w:cs="Times New Roman"/>
          <w:sz w:val="24"/>
          <w:szCs w:val="24"/>
          <w:highlight w:val="green"/>
        </w:rPr>
        <w:t>Psychological processes promoting the relation between exposure to media violence and aggressive behavior by the viewer.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Social Issues, 42, </w:t>
      </w:r>
      <w:r w:rsidRPr="00AA3C7C">
        <w:rPr>
          <w:rFonts w:ascii="Times New Roman" w:hAnsi="Times New Roman" w:cs="Times New Roman"/>
          <w:sz w:val="24"/>
          <w:szCs w:val="24"/>
          <w:highlight w:val="green"/>
        </w:rPr>
        <w:t>125-139. DOI: 10.1111/j.1540-4560.1986.tb00246.x</w:t>
      </w:r>
    </w:p>
    <w:p w:rsidR="001D69BE" w:rsidRDefault="001D69BE"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lastRenderedPageBreak/>
        <w:t>Huesmann</w:t>
      </w:r>
      <w:proofErr w:type="spellEnd"/>
      <w:r w:rsidRPr="00AA3C7C">
        <w:rPr>
          <w:rFonts w:ascii="Times New Roman" w:hAnsi="Times New Roman" w:cs="Times New Roman"/>
          <w:sz w:val="24"/>
          <w:szCs w:val="24"/>
          <w:highlight w:val="green"/>
        </w:rPr>
        <w:t xml:space="preserve">, L. R. (1998). </w:t>
      </w:r>
      <w:proofErr w:type="gramStart"/>
      <w:r w:rsidRPr="00AA3C7C">
        <w:rPr>
          <w:rFonts w:ascii="Times New Roman" w:hAnsi="Times New Roman" w:cs="Times New Roman"/>
          <w:sz w:val="24"/>
          <w:szCs w:val="24"/>
          <w:highlight w:val="green"/>
        </w:rPr>
        <w:t>The role of social information processing and cognitive schema in the acquisition and maintenance of habitual aggressive behavior.</w:t>
      </w:r>
      <w:proofErr w:type="gramEnd"/>
      <w:r w:rsidRPr="00AA3C7C">
        <w:rPr>
          <w:rFonts w:ascii="Times New Roman" w:hAnsi="Times New Roman" w:cs="Times New Roman"/>
          <w:sz w:val="24"/>
          <w:szCs w:val="24"/>
          <w:highlight w:val="green"/>
        </w:rPr>
        <w:t xml:space="preserve"> In R. G. </w:t>
      </w:r>
      <w:proofErr w:type="spellStart"/>
      <w:r w:rsidRPr="00AA3C7C">
        <w:rPr>
          <w:rFonts w:ascii="Times New Roman" w:hAnsi="Times New Roman" w:cs="Times New Roman"/>
          <w:sz w:val="24"/>
          <w:szCs w:val="24"/>
          <w:highlight w:val="green"/>
        </w:rPr>
        <w:t>Geen</w:t>
      </w:r>
      <w:proofErr w:type="spellEnd"/>
      <w:r w:rsidRPr="00AA3C7C">
        <w:rPr>
          <w:rFonts w:ascii="Times New Roman" w:hAnsi="Times New Roman" w:cs="Times New Roman"/>
          <w:sz w:val="24"/>
          <w:szCs w:val="24"/>
          <w:highlight w:val="green"/>
        </w:rPr>
        <w:t xml:space="preserve"> &amp; E. </w:t>
      </w:r>
      <w:proofErr w:type="spellStart"/>
      <w:r w:rsidRPr="00AA3C7C">
        <w:rPr>
          <w:rFonts w:ascii="Times New Roman" w:hAnsi="Times New Roman" w:cs="Times New Roman"/>
          <w:sz w:val="24"/>
          <w:szCs w:val="24"/>
          <w:highlight w:val="green"/>
        </w:rPr>
        <w:t>Donnerstein</w:t>
      </w:r>
      <w:proofErr w:type="spellEnd"/>
      <w:r w:rsidRPr="00AA3C7C">
        <w:rPr>
          <w:rFonts w:ascii="Times New Roman" w:hAnsi="Times New Roman" w:cs="Times New Roman"/>
          <w:sz w:val="24"/>
          <w:szCs w:val="24"/>
          <w:highlight w:val="green"/>
        </w:rPr>
        <w:t xml:space="preserve"> (Eds.), </w:t>
      </w:r>
      <w:r w:rsidRPr="00AA3C7C">
        <w:rPr>
          <w:rFonts w:ascii="Times New Roman" w:hAnsi="Times New Roman" w:cs="Times New Roman"/>
          <w:i/>
          <w:sz w:val="24"/>
          <w:szCs w:val="24"/>
          <w:highlight w:val="green"/>
        </w:rPr>
        <w:t xml:space="preserve">Human aggression: Theories, research, and implications for social policy </w:t>
      </w:r>
      <w:r w:rsidRPr="00AA3C7C">
        <w:rPr>
          <w:rFonts w:ascii="Times New Roman" w:hAnsi="Times New Roman" w:cs="Times New Roman"/>
          <w:sz w:val="24"/>
          <w:szCs w:val="24"/>
          <w:highlight w:val="green"/>
        </w:rPr>
        <w:t xml:space="preserve">(pp. 73-109). </w:t>
      </w:r>
      <w:r w:rsidR="00007852" w:rsidRPr="00AA3C7C">
        <w:rPr>
          <w:rFonts w:ascii="Times New Roman" w:hAnsi="Times New Roman" w:cs="Times New Roman"/>
          <w:sz w:val="24"/>
          <w:szCs w:val="24"/>
          <w:highlight w:val="green"/>
        </w:rPr>
        <w:t>Waltham, Massachusetts: Academic Press.</w:t>
      </w:r>
    </w:p>
    <w:p w:rsidR="009770A1" w:rsidRDefault="009770A1" w:rsidP="006F249F">
      <w:pPr>
        <w:spacing w:after="0" w:line="480" w:lineRule="auto"/>
        <w:ind w:left="720" w:hanging="720"/>
        <w:contextualSpacing/>
        <w:rPr>
          <w:rFonts w:ascii="Times New Roman" w:hAnsi="Times New Roman" w:cs="Times New Roman"/>
          <w:sz w:val="24"/>
          <w:szCs w:val="24"/>
        </w:rPr>
      </w:pPr>
      <w:proofErr w:type="spellStart"/>
      <w:r w:rsidRPr="009770A1">
        <w:rPr>
          <w:rFonts w:ascii="Times New Roman" w:hAnsi="Times New Roman" w:cs="Times New Roman"/>
          <w:sz w:val="24"/>
          <w:szCs w:val="24"/>
          <w:highlight w:val="green"/>
        </w:rPr>
        <w:t>Huesmann</w:t>
      </w:r>
      <w:proofErr w:type="spellEnd"/>
      <w:r w:rsidRPr="009770A1">
        <w:rPr>
          <w:rFonts w:ascii="Times New Roman" w:hAnsi="Times New Roman" w:cs="Times New Roman"/>
          <w:sz w:val="24"/>
          <w:szCs w:val="24"/>
          <w:highlight w:val="green"/>
        </w:rPr>
        <w:t xml:space="preserve">, L. R. (2010). Nailing the coffin shut on doubts that violent video games stimulate aggression: Comment on Anderson et al. (2010). </w:t>
      </w:r>
      <w:r w:rsidRPr="009770A1">
        <w:rPr>
          <w:rFonts w:ascii="Times New Roman" w:hAnsi="Times New Roman" w:cs="Times New Roman"/>
          <w:i/>
          <w:sz w:val="24"/>
          <w:szCs w:val="24"/>
          <w:highlight w:val="green"/>
        </w:rPr>
        <w:t>Psychological Bulletin, 136</w:t>
      </w:r>
      <w:r w:rsidRPr="009770A1">
        <w:rPr>
          <w:rFonts w:ascii="Times New Roman" w:hAnsi="Times New Roman" w:cs="Times New Roman"/>
          <w:sz w:val="24"/>
          <w:szCs w:val="24"/>
          <w:highlight w:val="green"/>
        </w:rPr>
        <w:t xml:space="preserve">(2), 179-181.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10.1037/a0018567</w:t>
      </w:r>
    </w:p>
    <w:p w:rsidR="00BD4607" w:rsidRPr="00DC69E6" w:rsidRDefault="00506AF4"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506AF4">
        <w:rPr>
          <w:rFonts w:ascii="Times New Roman" w:hAnsi="Times New Roman" w:cs="Times New Roman"/>
          <w:sz w:val="24"/>
          <w:szCs w:val="24"/>
          <w:highlight w:val="green"/>
        </w:rPr>
        <w:t>iD</w:t>
      </w:r>
      <w:proofErr w:type="spellEnd"/>
      <w:proofErr w:type="gramEnd"/>
      <w:r w:rsidR="00BD4607" w:rsidRPr="00506AF4">
        <w:rPr>
          <w:rFonts w:ascii="Times New Roman" w:hAnsi="Times New Roman" w:cs="Times New Roman"/>
          <w:sz w:val="24"/>
          <w:szCs w:val="24"/>
          <w:highlight w:val="green"/>
        </w:rPr>
        <w:t xml:space="preserve"> Software (1994). Doom </w:t>
      </w:r>
      <w:r w:rsidRPr="00506AF4">
        <w:rPr>
          <w:rFonts w:ascii="Times New Roman" w:hAnsi="Times New Roman" w:cs="Times New Roman"/>
          <w:sz w:val="24"/>
          <w:szCs w:val="24"/>
          <w:highlight w:val="green"/>
        </w:rPr>
        <w:t xml:space="preserve">II </w:t>
      </w:r>
      <w:r w:rsidR="00BD4607" w:rsidRPr="00506AF4">
        <w:rPr>
          <w:rFonts w:ascii="Times New Roman" w:hAnsi="Times New Roman" w:cs="Times New Roman"/>
          <w:sz w:val="24"/>
          <w:szCs w:val="24"/>
          <w:highlight w:val="green"/>
        </w:rPr>
        <w:t xml:space="preserve">[Computer software]. Rockville, Maryland: </w:t>
      </w:r>
      <w:proofErr w:type="spellStart"/>
      <w:r w:rsidR="00BD4607" w:rsidRPr="00506AF4">
        <w:rPr>
          <w:rFonts w:ascii="Times New Roman" w:hAnsi="Times New Roman" w:cs="Times New Roman"/>
          <w:sz w:val="24"/>
          <w:szCs w:val="24"/>
          <w:highlight w:val="green"/>
        </w:rPr>
        <w:t>ZeniMax</w:t>
      </w:r>
      <w:proofErr w:type="spellEnd"/>
      <w:r w:rsidR="00BD4607" w:rsidRPr="00506AF4">
        <w:rPr>
          <w:rFonts w:ascii="Times New Roman" w:hAnsi="Times New Roman" w:cs="Times New Roman"/>
          <w:sz w:val="24"/>
          <w:szCs w:val="24"/>
          <w:highlight w:val="green"/>
        </w:rPr>
        <w:t xml:space="preserve"> Media.</w:t>
      </w:r>
    </w:p>
    <w:p w:rsidR="0026623E" w:rsidRDefault="0026623E"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J</w:t>
      </w:r>
      <w:r w:rsidR="00AA3C7C" w:rsidRPr="00AA3C7C">
        <w:rPr>
          <w:rFonts w:ascii="Times New Roman" w:hAnsi="Times New Roman" w:cs="Times New Roman"/>
          <w:sz w:val="24"/>
          <w:szCs w:val="24"/>
          <w:highlight w:val="green"/>
        </w:rPr>
        <w:t>osephson, W. L. (1987</w:t>
      </w:r>
      <w:r w:rsidRPr="00AA3C7C">
        <w:rPr>
          <w:rFonts w:ascii="Times New Roman" w:hAnsi="Times New Roman" w:cs="Times New Roman"/>
          <w:sz w:val="24"/>
          <w:szCs w:val="24"/>
          <w:highlight w:val="green"/>
        </w:rPr>
        <w:t xml:space="preserve">). Television violence and children’s aggression: Testing the priming, social script, and disinhibition predictions. </w:t>
      </w:r>
      <w:r w:rsidRPr="00AA3C7C">
        <w:rPr>
          <w:rFonts w:ascii="Times New Roman" w:hAnsi="Times New Roman" w:cs="Times New Roman"/>
          <w:i/>
          <w:sz w:val="24"/>
          <w:szCs w:val="24"/>
          <w:highlight w:val="green"/>
        </w:rPr>
        <w:t xml:space="preserve">Journal of Personality and Social Psychology, 53, </w:t>
      </w:r>
      <w:r w:rsidRPr="00AA3C7C">
        <w:rPr>
          <w:rFonts w:ascii="Times New Roman" w:hAnsi="Times New Roman" w:cs="Times New Roman"/>
          <w:sz w:val="24"/>
          <w:szCs w:val="24"/>
          <w:highlight w:val="green"/>
        </w:rPr>
        <w:t xml:space="preserve">882-890.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10.1037/0022-3514.53.5.882</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Judd, S. (2011).</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SLADE 3 (Version 3.0.2) [Computer software].</w:t>
      </w:r>
      <w:proofErr w:type="gramEnd"/>
      <w:r w:rsidRPr="00BD4607">
        <w:rPr>
          <w:rFonts w:ascii="Times New Roman" w:hAnsi="Times New Roman" w:cs="Times New Roman"/>
          <w:sz w:val="24"/>
          <w:szCs w:val="24"/>
          <w:highlight w:val="green"/>
        </w:rPr>
        <w:t xml:space="preserve"> http://slade.mancubus.net/index.php?page=downloads/.</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384A6D">
        <w:rPr>
          <w:rFonts w:ascii="Times New Roman" w:hAnsi="Times New Roman" w:cs="Times New Roman"/>
          <w:sz w:val="24"/>
          <w:szCs w:val="24"/>
          <w:highlight w:val="green"/>
        </w:rPr>
        <w:t xml:space="preserve">Kerr, N. L. (1998) </w:t>
      </w:r>
      <w:proofErr w:type="spellStart"/>
      <w:r w:rsidRPr="00384A6D">
        <w:rPr>
          <w:rFonts w:ascii="Times New Roman" w:hAnsi="Times New Roman" w:cs="Times New Roman"/>
          <w:sz w:val="24"/>
          <w:szCs w:val="24"/>
          <w:highlight w:val="green"/>
        </w:rPr>
        <w:t>HARKing</w:t>
      </w:r>
      <w:proofErr w:type="spellEnd"/>
      <w:r w:rsidRPr="00384A6D">
        <w:rPr>
          <w:rFonts w:ascii="Times New Roman" w:hAnsi="Times New Roman" w:cs="Times New Roman"/>
          <w:sz w:val="24"/>
          <w:szCs w:val="24"/>
          <w:highlight w:val="green"/>
        </w:rPr>
        <w:t xml:space="preserve">: Hypothesizing after the results are known. </w:t>
      </w:r>
      <w:r w:rsidRPr="00384A6D">
        <w:rPr>
          <w:rFonts w:ascii="Times New Roman" w:hAnsi="Times New Roman" w:cs="Times New Roman"/>
          <w:i/>
          <w:sz w:val="24"/>
          <w:szCs w:val="24"/>
          <w:highlight w:val="green"/>
        </w:rPr>
        <w:t>Personality and Social Psychology Review</w:t>
      </w:r>
      <w:r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2</w:t>
      </w:r>
      <w:r w:rsidRPr="00384A6D">
        <w:rPr>
          <w:rFonts w:ascii="Times New Roman" w:hAnsi="Times New Roman" w:cs="Times New Roman"/>
          <w:sz w:val="24"/>
          <w:szCs w:val="24"/>
          <w:highlight w:val="green"/>
        </w:rPr>
        <w:t xml:space="preserve">, 196-217. </w:t>
      </w:r>
      <w:proofErr w:type="spellStart"/>
      <w:proofErr w:type="gramStart"/>
      <w:r w:rsidRPr="00384A6D">
        <w:rPr>
          <w:rFonts w:ascii="Times New Roman" w:hAnsi="Times New Roman" w:cs="Times New Roman"/>
          <w:sz w:val="24"/>
          <w:szCs w:val="24"/>
          <w:highlight w:val="green"/>
        </w:rPr>
        <w:t>doi</w:t>
      </w:r>
      <w:proofErr w:type="spellEnd"/>
      <w:proofErr w:type="gramEnd"/>
      <w:r w:rsidRPr="00384A6D">
        <w:rPr>
          <w:rFonts w:ascii="Times New Roman" w:hAnsi="Times New Roman" w:cs="Times New Roman"/>
          <w:sz w:val="24"/>
          <w:szCs w:val="24"/>
          <w:highlight w:val="green"/>
        </w:rPr>
        <w:t>: 10.1207/s15327957pspr0203_4</w:t>
      </w:r>
    </w:p>
    <w:p w:rsidR="00EE2C8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384A6D">
        <w:rPr>
          <w:rFonts w:ascii="Times New Roman" w:hAnsi="Times New Roman" w:cs="Times New Roman"/>
          <w:sz w:val="24"/>
          <w:szCs w:val="24"/>
          <w:highlight w:val="green"/>
        </w:rPr>
        <w:t>Konijn</w:t>
      </w:r>
      <w:proofErr w:type="spellEnd"/>
      <w:r w:rsidRPr="00384A6D">
        <w:rPr>
          <w:rFonts w:ascii="Times New Roman" w:hAnsi="Times New Roman" w:cs="Times New Roman"/>
          <w:sz w:val="24"/>
          <w:szCs w:val="24"/>
          <w:highlight w:val="green"/>
        </w:rPr>
        <w:t xml:space="preserve">, E. A., </w:t>
      </w:r>
      <w:proofErr w:type="spellStart"/>
      <w:r w:rsidRPr="00384A6D">
        <w:rPr>
          <w:rFonts w:ascii="Times New Roman" w:hAnsi="Times New Roman" w:cs="Times New Roman"/>
          <w:sz w:val="24"/>
          <w:szCs w:val="24"/>
          <w:highlight w:val="green"/>
        </w:rPr>
        <w:t>Nije</w:t>
      </w:r>
      <w:proofErr w:type="spellEnd"/>
      <w:r w:rsidRPr="00384A6D">
        <w:rPr>
          <w:rFonts w:ascii="Times New Roman" w:hAnsi="Times New Roman" w:cs="Times New Roman"/>
          <w:sz w:val="24"/>
          <w:szCs w:val="24"/>
          <w:highlight w:val="green"/>
        </w:rPr>
        <w:t xml:space="preserve"> </w:t>
      </w:r>
      <w:proofErr w:type="spellStart"/>
      <w:r w:rsidRPr="00384A6D">
        <w:rPr>
          <w:rFonts w:ascii="Times New Roman" w:hAnsi="Times New Roman" w:cs="Times New Roman"/>
          <w:sz w:val="24"/>
          <w:szCs w:val="24"/>
          <w:highlight w:val="green"/>
        </w:rPr>
        <w:t>Bijvank</w:t>
      </w:r>
      <w:proofErr w:type="spellEnd"/>
      <w:r w:rsidRPr="00384A6D">
        <w:rPr>
          <w:rFonts w:ascii="Times New Roman" w:hAnsi="Times New Roman" w:cs="Times New Roman"/>
          <w:sz w:val="24"/>
          <w:szCs w:val="24"/>
          <w:highlight w:val="green"/>
        </w:rPr>
        <w:t>, M., &amp; Bushman, B. J. (2007).</w:t>
      </w:r>
      <w:proofErr w:type="gramEnd"/>
      <w:r w:rsidRPr="00384A6D">
        <w:rPr>
          <w:rFonts w:ascii="Times New Roman" w:hAnsi="Times New Roman" w:cs="Times New Roman"/>
          <w:sz w:val="24"/>
          <w:szCs w:val="24"/>
          <w:highlight w:val="green"/>
        </w:rPr>
        <w:t xml:space="preserve"> I wish I were a warrior: The role of wishful identification in the effects of violent video games on aggression in adolescent boys. </w:t>
      </w:r>
      <w:r w:rsidR="006F249F" w:rsidRPr="00384A6D">
        <w:rPr>
          <w:rFonts w:ascii="Times New Roman" w:hAnsi="Times New Roman" w:cs="Times New Roman"/>
          <w:sz w:val="24"/>
          <w:szCs w:val="24"/>
          <w:highlight w:val="green"/>
        </w:rPr>
        <w:t xml:space="preserve"> </w:t>
      </w:r>
      <w:r w:rsidRPr="00384A6D">
        <w:rPr>
          <w:rFonts w:ascii="Times New Roman" w:hAnsi="Times New Roman" w:cs="Times New Roman"/>
          <w:i/>
          <w:sz w:val="24"/>
          <w:szCs w:val="24"/>
          <w:highlight w:val="green"/>
        </w:rPr>
        <w:t>Developmental Psychology, 43</w:t>
      </w:r>
      <w:r w:rsidRPr="00384A6D">
        <w:rPr>
          <w:rFonts w:ascii="Times New Roman" w:hAnsi="Times New Roman" w:cs="Times New Roman"/>
          <w:sz w:val="24"/>
          <w:szCs w:val="24"/>
          <w:highlight w:val="green"/>
        </w:rPr>
        <w:t>, 1038-1044. DOI: 10.1037/0012-1649.43.4.1038</w:t>
      </w:r>
    </w:p>
    <w:p w:rsidR="004571C9" w:rsidRPr="004571C9" w:rsidRDefault="004571C9" w:rsidP="006F249F">
      <w:pPr>
        <w:spacing w:after="0" w:line="480" w:lineRule="auto"/>
        <w:ind w:left="720" w:hanging="720"/>
        <w:contextualSpacing/>
        <w:rPr>
          <w:rFonts w:ascii="Times New Roman" w:hAnsi="Times New Roman" w:cs="Times New Roman"/>
          <w:sz w:val="24"/>
          <w:szCs w:val="24"/>
        </w:rPr>
      </w:pPr>
      <w:proofErr w:type="spellStart"/>
      <w:r w:rsidRPr="004571C9">
        <w:rPr>
          <w:rFonts w:ascii="Times New Roman" w:hAnsi="Times New Roman" w:cs="Times New Roman"/>
          <w:sz w:val="24"/>
          <w:szCs w:val="24"/>
          <w:highlight w:val="green"/>
        </w:rPr>
        <w:t>Lakens</w:t>
      </w:r>
      <w:proofErr w:type="spellEnd"/>
      <w:r w:rsidRPr="004571C9">
        <w:rPr>
          <w:rFonts w:ascii="Times New Roman" w:hAnsi="Times New Roman" w:cs="Times New Roman"/>
          <w:sz w:val="24"/>
          <w:szCs w:val="24"/>
          <w:highlight w:val="green"/>
        </w:rPr>
        <w:t xml:space="preserve">, D., </w:t>
      </w:r>
      <w:proofErr w:type="spellStart"/>
      <w:r w:rsidRPr="004571C9">
        <w:rPr>
          <w:rFonts w:ascii="Times New Roman" w:hAnsi="Times New Roman" w:cs="Times New Roman"/>
          <w:sz w:val="24"/>
          <w:szCs w:val="24"/>
          <w:highlight w:val="green"/>
        </w:rPr>
        <w:t>Hilgard</w:t>
      </w:r>
      <w:proofErr w:type="spellEnd"/>
      <w:r w:rsidRPr="004571C9">
        <w:rPr>
          <w:rFonts w:ascii="Times New Roman" w:hAnsi="Times New Roman" w:cs="Times New Roman"/>
          <w:sz w:val="24"/>
          <w:szCs w:val="24"/>
          <w:highlight w:val="green"/>
        </w:rPr>
        <w:t xml:space="preserve">, J., &amp; </w:t>
      </w:r>
      <w:proofErr w:type="spellStart"/>
      <w:r w:rsidRPr="004571C9">
        <w:rPr>
          <w:rFonts w:ascii="Times New Roman" w:hAnsi="Times New Roman" w:cs="Times New Roman"/>
          <w:sz w:val="24"/>
          <w:szCs w:val="24"/>
          <w:highlight w:val="green"/>
        </w:rPr>
        <w:t>Staaks</w:t>
      </w:r>
      <w:proofErr w:type="spellEnd"/>
      <w:r w:rsidRPr="004571C9">
        <w:rPr>
          <w:rFonts w:ascii="Times New Roman" w:hAnsi="Times New Roman" w:cs="Times New Roman"/>
          <w:sz w:val="24"/>
          <w:szCs w:val="24"/>
          <w:highlight w:val="green"/>
        </w:rPr>
        <w:t xml:space="preserve">, J. (In press). On the reproducibility of meta-analyses: Six practical recommendations. </w:t>
      </w:r>
      <w:proofErr w:type="spellStart"/>
      <w:proofErr w:type="gramStart"/>
      <w:r w:rsidRPr="004571C9">
        <w:rPr>
          <w:rFonts w:ascii="Times New Roman" w:hAnsi="Times New Roman" w:cs="Times New Roman"/>
          <w:i/>
          <w:sz w:val="24"/>
          <w:szCs w:val="24"/>
          <w:highlight w:val="green"/>
        </w:rPr>
        <w:t>BioMed</w:t>
      </w:r>
      <w:proofErr w:type="spellEnd"/>
      <w:r w:rsidRPr="004571C9">
        <w:rPr>
          <w:rFonts w:ascii="Times New Roman" w:hAnsi="Times New Roman" w:cs="Times New Roman"/>
          <w:i/>
          <w:sz w:val="24"/>
          <w:szCs w:val="24"/>
          <w:highlight w:val="green"/>
        </w:rPr>
        <w:t xml:space="preserve"> Central – Psychology.</w:t>
      </w:r>
      <w:proofErr w:type="gramEnd"/>
      <w:r>
        <w:rPr>
          <w:rFonts w:ascii="Times New Roman" w:hAnsi="Times New Roman" w:cs="Times New Roman"/>
          <w:i/>
          <w:sz w:val="24"/>
          <w:szCs w:val="24"/>
        </w:rPr>
        <w:t xml:space="preserve"> </w:t>
      </w:r>
    </w:p>
    <w:p w:rsidR="00AA3C7C" w:rsidRPr="00AA3C7C" w:rsidRDefault="00AA3C7C" w:rsidP="006F249F">
      <w:pPr>
        <w:spacing w:after="0" w:line="480" w:lineRule="auto"/>
        <w:ind w:left="720" w:hanging="720"/>
        <w:contextualSpacing/>
        <w:rPr>
          <w:rFonts w:ascii="Times New Roman" w:hAnsi="Times New Roman" w:cs="Times New Roman"/>
          <w:sz w:val="24"/>
          <w:szCs w:val="24"/>
        </w:rPr>
      </w:pPr>
      <w:r w:rsidRPr="00AA3C7C">
        <w:rPr>
          <w:rFonts w:ascii="Times New Roman" w:hAnsi="Times New Roman" w:cs="Times New Roman"/>
          <w:sz w:val="24"/>
          <w:szCs w:val="24"/>
          <w:highlight w:val="green"/>
        </w:rPr>
        <w:t xml:space="preserve">Lindsay, J. J., &amp; Anderson, C. A. (2000) </w:t>
      </w:r>
      <w:proofErr w:type="gramStart"/>
      <w:r w:rsidRPr="00AA3C7C">
        <w:rPr>
          <w:rFonts w:ascii="Times New Roman" w:hAnsi="Times New Roman" w:cs="Times New Roman"/>
          <w:sz w:val="24"/>
          <w:szCs w:val="24"/>
          <w:highlight w:val="green"/>
        </w:rPr>
        <w:t>From</w:t>
      </w:r>
      <w:proofErr w:type="gramEnd"/>
      <w:r w:rsidRPr="00AA3C7C">
        <w:rPr>
          <w:rFonts w:ascii="Times New Roman" w:hAnsi="Times New Roman" w:cs="Times New Roman"/>
          <w:sz w:val="24"/>
          <w:szCs w:val="24"/>
          <w:highlight w:val="green"/>
        </w:rPr>
        <w:t xml:space="preserve"> antecedent conditions to violent actions: A general affective aggression model. </w:t>
      </w:r>
      <w:r w:rsidRPr="00AA3C7C">
        <w:rPr>
          <w:rFonts w:ascii="Times New Roman" w:hAnsi="Times New Roman" w:cs="Times New Roman"/>
          <w:i/>
          <w:sz w:val="24"/>
          <w:szCs w:val="24"/>
          <w:highlight w:val="green"/>
        </w:rPr>
        <w:t>Personality and Social Psychology Bulletin, 26</w:t>
      </w:r>
      <w:r w:rsidRPr="00AA3C7C">
        <w:rPr>
          <w:rFonts w:ascii="Times New Roman" w:hAnsi="Times New Roman" w:cs="Times New Roman"/>
          <w:sz w:val="24"/>
          <w:szCs w:val="24"/>
          <w:highlight w:val="green"/>
        </w:rPr>
        <w:t xml:space="preserve">(5), 533-547. </w:t>
      </w:r>
      <w:proofErr w:type="spellStart"/>
      <w:proofErr w:type="gramStart"/>
      <w:r w:rsidRPr="00AA3C7C">
        <w:rPr>
          <w:rFonts w:ascii="Times New Roman" w:hAnsi="Times New Roman" w:cs="Times New Roman"/>
          <w:sz w:val="24"/>
          <w:szCs w:val="24"/>
          <w:highlight w:val="green"/>
        </w:rPr>
        <w:t>doi</w:t>
      </w:r>
      <w:proofErr w:type="spellEnd"/>
      <w:proofErr w:type="gramEnd"/>
      <w:r w:rsidRPr="00AA3C7C">
        <w:rPr>
          <w:rFonts w:ascii="Times New Roman" w:hAnsi="Times New Roman" w:cs="Times New Roman"/>
          <w:sz w:val="24"/>
          <w:szCs w:val="24"/>
          <w:highlight w:val="green"/>
        </w:rPr>
        <w:t>: 10.1177/0146167200267002</w:t>
      </w:r>
    </w:p>
    <w:p w:rsidR="00640601" w:rsidRPr="00640601" w:rsidRDefault="00640601"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lastRenderedPageBreak/>
        <w:t>Lutchmaya</w:t>
      </w:r>
      <w:proofErr w:type="spellEnd"/>
      <w:r w:rsidRPr="00BD4607">
        <w:rPr>
          <w:rFonts w:ascii="Times New Roman" w:hAnsi="Times New Roman" w:cs="Times New Roman"/>
          <w:sz w:val="24"/>
          <w:szCs w:val="24"/>
          <w:highlight w:val="green"/>
        </w:rPr>
        <w:t xml:space="preserve">, S., Baron-Cohen, S., </w:t>
      </w:r>
      <w:proofErr w:type="spellStart"/>
      <w:r w:rsidRPr="00BD4607">
        <w:rPr>
          <w:rFonts w:ascii="Times New Roman" w:hAnsi="Times New Roman" w:cs="Times New Roman"/>
          <w:sz w:val="24"/>
          <w:szCs w:val="24"/>
          <w:highlight w:val="green"/>
        </w:rPr>
        <w:t>Raggatt</w:t>
      </w:r>
      <w:proofErr w:type="spellEnd"/>
      <w:r w:rsidRPr="00BD4607">
        <w:rPr>
          <w:rFonts w:ascii="Times New Roman" w:hAnsi="Times New Roman" w:cs="Times New Roman"/>
          <w:sz w:val="24"/>
          <w:szCs w:val="24"/>
          <w:highlight w:val="green"/>
        </w:rPr>
        <w:t xml:space="preserve">, P., </w:t>
      </w:r>
      <w:proofErr w:type="spellStart"/>
      <w:r w:rsidRPr="00BD4607">
        <w:rPr>
          <w:rFonts w:ascii="Times New Roman" w:hAnsi="Times New Roman" w:cs="Times New Roman"/>
          <w:sz w:val="24"/>
          <w:szCs w:val="24"/>
          <w:highlight w:val="green"/>
        </w:rPr>
        <w:t>Knickmeyer</w:t>
      </w:r>
      <w:proofErr w:type="spellEnd"/>
      <w:r w:rsidRPr="00BD4607">
        <w:rPr>
          <w:rFonts w:ascii="Times New Roman" w:hAnsi="Times New Roman" w:cs="Times New Roman"/>
          <w:sz w:val="24"/>
          <w:szCs w:val="24"/>
          <w:highlight w:val="green"/>
        </w:rPr>
        <w:t>, R., &amp; Manning, J. T. (2004)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ratios, fetal testosterone and estradiol. </w:t>
      </w:r>
      <w:r w:rsidRPr="00BD4607">
        <w:rPr>
          <w:rFonts w:ascii="Times New Roman" w:hAnsi="Times New Roman" w:cs="Times New Roman"/>
          <w:i/>
          <w:sz w:val="24"/>
          <w:szCs w:val="24"/>
          <w:highlight w:val="green"/>
        </w:rPr>
        <w:t xml:space="preserve">Early Human Development, 77, </w:t>
      </w:r>
      <w:r w:rsidRPr="00BD4607">
        <w:rPr>
          <w:rFonts w:ascii="Times New Roman" w:hAnsi="Times New Roman" w:cs="Times New Roman"/>
          <w:sz w:val="24"/>
          <w:szCs w:val="24"/>
          <w:highlight w:val="green"/>
        </w:rPr>
        <w:t>23-28. doi:10.1016/j.earlhumdev.2003.12.002</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Bundred</w:t>
      </w:r>
      <w:proofErr w:type="spellEnd"/>
      <w:r w:rsidRPr="00BD4607">
        <w:rPr>
          <w:rFonts w:ascii="Times New Roman" w:hAnsi="Times New Roman" w:cs="Times New Roman"/>
          <w:sz w:val="24"/>
          <w:szCs w:val="24"/>
          <w:highlight w:val="green"/>
        </w:rPr>
        <w:t>, P. E., Newton, D. J., &amp; Flanagan, B. F. (2003).</w:t>
      </w:r>
      <w:proofErr w:type="gramEnd"/>
      <w:r w:rsidRPr="00BD4607">
        <w:rPr>
          <w:rFonts w:ascii="Times New Roman" w:hAnsi="Times New Roman" w:cs="Times New Roman"/>
          <w:sz w:val="24"/>
          <w:szCs w:val="24"/>
          <w:highlight w:val="green"/>
        </w:rPr>
        <w:t xml:space="preserve"> </w:t>
      </w:r>
      <w:proofErr w:type="gramStart"/>
      <w:r w:rsidRPr="00BD4607">
        <w:rPr>
          <w:rFonts w:ascii="Times New Roman" w:hAnsi="Times New Roman" w:cs="Times New Roman"/>
          <w:sz w:val="24"/>
          <w:szCs w:val="24"/>
          <w:highlight w:val="green"/>
        </w:rPr>
        <w:t>The second to fourth digit ratio and variation in the androgen receptor gene.</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Evolution and Human Behavior, 24, </w:t>
      </w:r>
      <w:r w:rsidRPr="00BD4607">
        <w:rPr>
          <w:rFonts w:ascii="Times New Roman" w:hAnsi="Times New Roman" w:cs="Times New Roman"/>
          <w:sz w:val="24"/>
          <w:szCs w:val="24"/>
          <w:highlight w:val="green"/>
        </w:rPr>
        <w:t>399-405. DOI: 10.1016/S1090-5138(03)00052-7</w:t>
      </w:r>
    </w:p>
    <w:p w:rsidR="00C268BF" w:rsidRDefault="00C268BF"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t xml:space="preserve">Manning, J. T., </w:t>
      </w:r>
      <w:proofErr w:type="spellStart"/>
      <w:r w:rsidRPr="00BD4607">
        <w:rPr>
          <w:rFonts w:ascii="Times New Roman" w:hAnsi="Times New Roman" w:cs="Times New Roman"/>
          <w:sz w:val="24"/>
          <w:szCs w:val="24"/>
          <w:highlight w:val="green"/>
        </w:rPr>
        <w:t>Scutt</w:t>
      </w:r>
      <w:proofErr w:type="spellEnd"/>
      <w:r w:rsidRPr="00BD4607">
        <w:rPr>
          <w:rFonts w:ascii="Times New Roman" w:hAnsi="Times New Roman" w:cs="Times New Roman"/>
          <w:sz w:val="24"/>
          <w:szCs w:val="24"/>
          <w:highlight w:val="green"/>
        </w:rPr>
        <w:t>, D., Wilson, J., &amp; Lewis-Jones, D. I. (1998).</w:t>
      </w:r>
      <w:proofErr w:type="gramEnd"/>
      <w:r w:rsidRPr="00BD4607">
        <w:rPr>
          <w:rFonts w:ascii="Times New Roman" w:hAnsi="Times New Roman" w:cs="Times New Roman"/>
          <w:sz w:val="24"/>
          <w:szCs w:val="24"/>
          <w:highlight w:val="green"/>
        </w:rPr>
        <w:t xml:space="preserve"> The ratio of 2</w:t>
      </w:r>
      <w:r w:rsidRPr="00BD4607">
        <w:rPr>
          <w:rFonts w:ascii="Times New Roman" w:hAnsi="Times New Roman" w:cs="Times New Roman"/>
          <w:sz w:val="24"/>
          <w:szCs w:val="24"/>
          <w:highlight w:val="green"/>
          <w:vertAlign w:val="superscript"/>
        </w:rPr>
        <w:t>nd</w:t>
      </w:r>
      <w:r w:rsidRPr="00BD4607">
        <w:rPr>
          <w:rFonts w:ascii="Times New Roman" w:hAnsi="Times New Roman" w:cs="Times New Roman"/>
          <w:sz w:val="24"/>
          <w:szCs w:val="24"/>
          <w:highlight w:val="green"/>
        </w:rPr>
        <w:t xml:space="preserve"> to 4</w:t>
      </w:r>
      <w:r w:rsidRPr="00BD4607">
        <w:rPr>
          <w:rFonts w:ascii="Times New Roman" w:hAnsi="Times New Roman" w:cs="Times New Roman"/>
          <w:sz w:val="24"/>
          <w:szCs w:val="24"/>
          <w:highlight w:val="green"/>
          <w:vertAlign w:val="superscript"/>
        </w:rPr>
        <w:t>th</w:t>
      </w:r>
      <w:r w:rsidRPr="00BD4607">
        <w:rPr>
          <w:rFonts w:ascii="Times New Roman" w:hAnsi="Times New Roman" w:cs="Times New Roman"/>
          <w:sz w:val="24"/>
          <w:szCs w:val="24"/>
          <w:highlight w:val="green"/>
        </w:rPr>
        <w:t xml:space="preserve"> digit length: a predictor of sperm numbers and concentrations of testosterone, luteinizing hormone and </w:t>
      </w:r>
      <w:proofErr w:type="spellStart"/>
      <w:r w:rsidRPr="00BD4607">
        <w:rPr>
          <w:rFonts w:ascii="Times New Roman" w:hAnsi="Times New Roman" w:cs="Times New Roman"/>
          <w:sz w:val="24"/>
          <w:szCs w:val="24"/>
          <w:highlight w:val="green"/>
        </w:rPr>
        <w:t>oestrogen</w:t>
      </w:r>
      <w:proofErr w:type="spell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Human Reproduction, 13, </w:t>
      </w:r>
      <w:r w:rsidRPr="00BD4607">
        <w:rPr>
          <w:rFonts w:ascii="Times New Roman" w:hAnsi="Times New Roman" w:cs="Times New Roman"/>
          <w:sz w:val="24"/>
          <w:szCs w:val="24"/>
          <w:highlight w:val="green"/>
        </w:rPr>
        <w:t xml:space="preserve">3000-3004.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10.1093/</w:t>
      </w:r>
      <w:proofErr w:type="spellStart"/>
      <w:r w:rsidRPr="00BD4607">
        <w:rPr>
          <w:rFonts w:ascii="Times New Roman" w:hAnsi="Times New Roman" w:cs="Times New Roman"/>
          <w:sz w:val="24"/>
          <w:szCs w:val="24"/>
          <w:highlight w:val="green"/>
        </w:rPr>
        <w:t>humrep</w:t>
      </w:r>
      <w:proofErr w:type="spellEnd"/>
      <w:r w:rsidRPr="00BD4607">
        <w:rPr>
          <w:rFonts w:ascii="Times New Roman" w:hAnsi="Times New Roman" w:cs="Times New Roman"/>
          <w:sz w:val="24"/>
          <w:szCs w:val="24"/>
          <w:highlight w:val="green"/>
        </w:rPr>
        <w:t>/13.11.3000</w:t>
      </w:r>
    </w:p>
    <w:p w:rsidR="00BD4607" w:rsidRPr="00BD4607" w:rsidRDefault="00BD460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McIntyre, M. H., Barrett, E. S., McDermott, R., Johnson, D. D. P., Cowden, J., &amp; Rosen, S. P. (2007). Finger length ratio (2D:4D) and sex differences in aggression during a simulated war game. </w:t>
      </w:r>
      <w:proofErr w:type="gramStart"/>
      <w:r w:rsidRPr="00BD4607">
        <w:rPr>
          <w:rFonts w:ascii="Times New Roman" w:hAnsi="Times New Roman" w:cs="Times New Roman"/>
          <w:i/>
          <w:sz w:val="24"/>
          <w:szCs w:val="24"/>
          <w:highlight w:val="green"/>
        </w:rPr>
        <w:t xml:space="preserve">Personality and Individual Differences, 42, </w:t>
      </w:r>
      <w:r w:rsidRPr="00BD4607">
        <w:rPr>
          <w:rFonts w:ascii="Times New Roman" w:hAnsi="Times New Roman" w:cs="Times New Roman"/>
          <w:sz w:val="24"/>
          <w:szCs w:val="24"/>
          <w:highlight w:val="green"/>
        </w:rPr>
        <w:t>775-764.</w:t>
      </w:r>
      <w:proofErr w:type="gramEnd"/>
      <w:r w:rsidRPr="00BD4607">
        <w:rPr>
          <w:rFonts w:ascii="Times New Roman" w:hAnsi="Times New Roman" w:cs="Times New Roman"/>
          <w:sz w:val="24"/>
          <w:szCs w:val="24"/>
          <w:highlight w:val="green"/>
        </w:rPr>
        <w:t xml:space="preserve"> </w:t>
      </w:r>
      <w:proofErr w:type="spellStart"/>
      <w:proofErr w:type="gramStart"/>
      <w:r w:rsidRPr="00BD4607">
        <w:rPr>
          <w:rFonts w:ascii="Times New Roman" w:hAnsi="Times New Roman" w:cs="Times New Roman"/>
          <w:sz w:val="24"/>
          <w:szCs w:val="24"/>
          <w:highlight w:val="green"/>
        </w:rPr>
        <w:t>doi</w:t>
      </w:r>
      <w:proofErr w:type="spellEnd"/>
      <w:proofErr w:type="gramEnd"/>
      <w:r w:rsidRPr="00BD4607">
        <w:rPr>
          <w:rFonts w:ascii="Times New Roman" w:hAnsi="Times New Roman" w:cs="Times New Roman"/>
          <w:sz w:val="24"/>
          <w:szCs w:val="24"/>
          <w:highlight w:val="green"/>
        </w:rPr>
        <w:t>: 10.1016/j.paid.2006.08.009</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(2011). An interactionist perspective on the relation between 2D:4D and behavior: An overview of (moderated) relationships between 2D:4D and economic decision making. </w:t>
      </w:r>
      <w:r w:rsidR="00EE2C86" w:rsidRPr="00BD4607">
        <w:rPr>
          <w:rFonts w:ascii="Times New Roman" w:hAnsi="Times New Roman" w:cs="Times New Roman"/>
          <w:i/>
          <w:sz w:val="24"/>
          <w:szCs w:val="24"/>
          <w:highlight w:val="green"/>
        </w:rPr>
        <w:t xml:space="preserve">Personality and Individual Difference, 51, </w:t>
      </w:r>
      <w:r w:rsidR="00EE2C86" w:rsidRPr="00BD4607">
        <w:rPr>
          <w:rFonts w:ascii="Times New Roman" w:hAnsi="Times New Roman" w:cs="Times New Roman"/>
          <w:sz w:val="24"/>
          <w:szCs w:val="24"/>
          <w:highlight w:val="green"/>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(2007). Digit ratio (2D:4D) moderates the impact of an aggressive music video on aggression. </w:t>
      </w:r>
      <w:r w:rsidRPr="00BD4607">
        <w:rPr>
          <w:rFonts w:ascii="Times New Roman" w:hAnsi="Times New Roman" w:cs="Times New Roman"/>
          <w:i/>
          <w:sz w:val="24"/>
          <w:szCs w:val="24"/>
          <w:highlight w:val="green"/>
        </w:rPr>
        <w:t xml:space="preserve">Personality and Individual Differences, 43, </w:t>
      </w:r>
      <w:r w:rsidRPr="00BD4607">
        <w:rPr>
          <w:rFonts w:ascii="Times New Roman" w:hAnsi="Times New Roman" w:cs="Times New Roman"/>
          <w:sz w:val="24"/>
          <w:szCs w:val="24"/>
          <w:highlight w:val="green"/>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Millet, K., &amp; </w:t>
      </w:r>
      <w:proofErr w:type="spellStart"/>
      <w:r w:rsidRPr="00BD4607">
        <w:rPr>
          <w:rFonts w:ascii="Times New Roman" w:hAnsi="Times New Roman" w:cs="Times New Roman"/>
          <w:sz w:val="24"/>
          <w:szCs w:val="24"/>
          <w:highlight w:val="green"/>
        </w:rPr>
        <w:t>Dewitte</w:t>
      </w:r>
      <w:proofErr w:type="spellEnd"/>
      <w:r w:rsidRPr="00BD4607">
        <w:rPr>
          <w:rFonts w:ascii="Times New Roman" w:hAnsi="Times New Roman" w:cs="Times New Roman"/>
          <w:sz w:val="24"/>
          <w:szCs w:val="24"/>
          <w:highlight w:val="green"/>
        </w:rPr>
        <w:t xml:space="preserve">, S. (2009). The presence of aggression cues inverts the relation between digit ratio (2D:4D) and prosocial behavior in a dictator game. </w:t>
      </w:r>
      <w:r w:rsidRPr="00BD4607">
        <w:rPr>
          <w:rFonts w:ascii="Times New Roman" w:hAnsi="Times New Roman" w:cs="Times New Roman"/>
          <w:i/>
          <w:sz w:val="24"/>
          <w:szCs w:val="24"/>
          <w:highlight w:val="green"/>
        </w:rPr>
        <w:t xml:space="preserve">British Journal of Psychology, 100, </w:t>
      </w:r>
      <w:r w:rsidRPr="00BD4607">
        <w:rPr>
          <w:rFonts w:ascii="Times New Roman" w:hAnsi="Times New Roman" w:cs="Times New Roman"/>
          <w:sz w:val="24"/>
          <w:szCs w:val="24"/>
          <w:highlight w:val="green"/>
        </w:rPr>
        <w:t>151-162. DOI</w:t>
      </w:r>
      <w:proofErr w:type="gramStart"/>
      <w:r w:rsidRPr="00BD4607">
        <w:rPr>
          <w:rFonts w:ascii="Times New Roman" w:hAnsi="Times New Roman" w:cs="Times New Roman"/>
          <w:sz w:val="24"/>
          <w:szCs w:val="24"/>
          <w:highlight w:val="green"/>
        </w:rPr>
        <w:t>:10.1348</w:t>
      </w:r>
      <w:proofErr w:type="gramEnd"/>
      <w:r w:rsidRPr="00BD4607">
        <w:rPr>
          <w:rFonts w:ascii="Times New Roman" w:hAnsi="Times New Roman" w:cs="Times New Roman"/>
          <w:sz w:val="24"/>
          <w:szCs w:val="24"/>
          <w:highlight w:val="green"/>
        </w:rPr>
        <w:t>/000712608X324359</w:t>
      </w:r>
    </w:p>
    <w:p w:rsidR="00BB6422" w:rsidRDefault="00BB6422" w:rsidP="006F249F">
      <w:pPr>
        <w:spacing w:after="0" w:line="480" w:lineRule="auto"/>
        <w:ind w:left="720" w:hanging="720"/>
        <w:contextualSpacing/>
        <w:rPr>
          <w:rFonts w:ascii="Times New Roman" w:hAnsi="Times New Roman" w:cs="Times New Roman"/>
          <w:sz w:val="24"/>
          <w:szCs w:val="24"/>
        </w:rPr>
      </w:pPr>
      <w:proofErr w:type="gramStart"/>
      <w:r w:rsidRPr="00BD4607">
        <w:rPr>
          <w:rFonts w:ascii="Times New Roman" w:hAnsi="Times New Roman" w:cs="Times New Roman"/>
          <w:sz w:val="24"/>
          <w:szCs w:val="24"/>
          <w:highlight w:val="green"/>
        </w:rPr>
        <w:lastRenderedPageBreak/>
        <w:t xml:space="preserve">Moore, M. C., &amp; </w:t>
      </w:r>
      <w:proofErr w:type="spellStart"/>
      <w:r w:rsidRPr="00BD4607">
        <w:rPr>
          <w:rFonts w:ascii="Times New Roman" w:hAnsi="Times New Roman" w:cs="Times New Roman"/>
          <w:sz w:val="24"/>
          <w:szCs w:val="24"/>
          <w:highlight w:val="green"/>
        </w:rPr>
        <w:t>Marler</w:t>
      </w:r>
      <w:proofErr w:type="spellEnd"/>
      <w:r w:rsidRPr="00BD4607">
        <w:rPr>
          <w:rFonts w:ascii="Times New Roman" w:hAnsi="Times New Roman" w:cs="Times New Roman"/>
          <w:sz w:val="24"/>
          <w:szCs w:val="24"/>
          <w:highlight w:val="green"/>
        </w:rPr>
        <w:t>, C. A. (1987).</w:t>
      </w:r>
      <w:proofErr w:type="gramEnd"/>
      <w:r w:rsidRPr="00BD4607">
        <w:rPr>
          <w:rFonts w:ascii="Times New Roman" w:hAnsi="Times New Roman" w:cs="Times New Roman"/>
          <w:sz w:val="24"/>
          <w:szCs w:val="24"/>
          <w:highlight w:val="green"/>
        </w:rPr>
        <w:t xml:space="preserve"> Effects of testosterone manipulations on nonbreeding season territorial aggression in free-living male lizards, </w:t>
      </w:r>
      <w:proofErr w:type="spellStart"/>
      <w:r w:rsidRPr="00BD4607">
        <w:rPr>
          <w:rFonts w:ascii="Times New Roman" w:hAnsi="Times New Roman" w:cs="Times New Roman"/>
          <w:i/>
          <w:sz w:val="24"/>
          <w:szCs w:val="24"/>
          <w:highlight w:val="green"/>
        </w:rPr>
        <w:t>Sceloporus</w:t>
      </w:r>
      <w:proofErr w:type="spellEnd"/>
      <w:r w:rsidRPr="00BD4607">
        <w:rPr>
          <w:rFonts w:ascii="Times New Roman" w:hAnsi="Times New Roman" w:cs="Times New Roman"/>
          <w:i/>
          <w:sz w:val="24"/>
          <w:szCs w:val="24"/>
          <w:highlight w:val="green"/>
        </w:rPr>
        <w:t xml:space="preserve"> </w:t>
      </w:r>
      <w:proofErr w:type="spellStart"/>
      <w:r w:rsidRPr="00BD4607">
        <w:rPr>
          <w:rFonts w:ascii="Times New Roman" w:hAnsi="Times New Roman" w:cs="Times New Roman"/>
          <w:i/>
          <w:sz w:val="24"/>
          <w:szCs w:val="24"/>
          <w:highlight w:val="green"/>
        </w:rPr>
        <w:t>jarrovi</w:t>
      </w:r>
      <w:proofErr w:type="spellEnd"/>
      <w:r w:rsidRPr="00BD4607">
        <w:rPr>
          <w:rFonts w:ascii="Times New Roman" w:hAnsi="Times New Roman" w:cs="Times New Roman"/>
          <w:i/>
          <w:sz w:val="24"/>
          <w:szCs w:val="24"/>
          <w:highlight w:val="green"/>
        </w:rPr>
        <w:t xml:space="preserve">. General and Comparative Endocrinology, 65, </w:t>
      </w:r>
      <w:r w:rsidRPr="00BD4607">
        <w:rPr>
          <w:rFonts w:ascii="Times New Roman" w:hAnsi="Times New Roman" w:cs="Times New Roman"/>
          <w:sz w:val="24"/>
          <w:szCs w:val="24"/>
          <w:highlight w:val="green"/>
        </w:rPr>
        <w:t>225-232. DOI: 10.1016/0016-6480(87)90170-5</w:t>
      </w:r>
    </w:p>
    <w:p w:rsidR="00506AF4" w:rsidRPr="00DC69E6" w:rsidRDefault="00506AF4" w:rsidP="006F249F">
      <w:pPr>
        <w:spacing w:after="0" w:line="480" w:lineRule="auto"/>
        <w:ind w:left="720" w:hanging="720"/>
        <w:contextualSpacing/>
        <w:rPr>
          <w:rFonts w:ascii="Times New Roman" w:hAnsi="Times New Roman" w:cs="Times New Roman"/>
          <w:sz w:val="24"/>
          <w:szCs w:val="24"/>
        </w:rPr>
      </w:pPr>
      <w:proofErr w:type="gramStart"/>
      <w:r w:rsidRPr="00506AF4">
        <w:rPr>
          <w:rFonts w:ascii="Times New Roman" w:hAnsi="Times New Roman" w:cs="Times New Roman"/>
          <w:sz w:val="24"/>
          <w:szCs w:val="24"/>
          <w:highlight w:val="green"/>
        </w:rPr>
        <w:t xml:space="preserve">Morey, R. D., &amp; </w:t>
      </w:r>
      <w:proofErr w:type="spellStart"/>
      <w:r w:rsidRPr="00506AF4">
        <w:rPr>
          <w:rFonts w:ascii="Times New Roman" w:hAnsi="Times New Roman" w:cs="Times New Roman"/>
          <w:sz w:val="24"/>
          <w:szCs w:val="24"/>
          <w:highlight w:val="green"/>
        </w:rPr>
        <w:t>Rouder</w:t>
      </w:r>
      <w:proofErr w:type="spellEnd"/>
      <w:r w:rsidRPr="00506AF4">
        <w:rPr>
          <w:rFonts w:ascii="Times New Roman" w:hAnsi="Times New Roman" w:cs="Times New Roman"/>
          <w:sz w:val="24"/>
          <w:szCs w:val="24"/>
          <w:highlight w:val="green"/>
        </w:rPr>
        <w:t>, J. N. (2014).</w:t>
      </w:r>
      <w:proofErr w:type="gramEnd"/>
      <w:r w:rsidRPr="00506AF4">
        <w:rPr>
          <w:rFonts w:ascii="Times New Roman" w:hAnsi="Times New Roman" w:cs="Times New Roman"/>
          <w:sz w:val="24"/>
          <w:szCs w:val="24"/>
          <w:highlight w:val="green"/>
        </w:rPr>
        <w:t xml:space="preserve"> </w:t>
      </w:r>
      <w:proofErr w:type="spellStart"/>
      <w:r w:rsidRPr="00506AF4">
        <w:rPr>
          <w:rFonts w:ascii="Times New Roman" w:hAnsi="Times New Roman" w:cs="Times New Roman"/>
          <w:sz w:val="24"/>
          <w:szCs w:val="24"/>
          <w:highlight w:val="green"/>
        </w:rPr>
        <w:t>BayesFactor</w:t>
      </w:r>
      <w:proofErr w:type="spellEnd"/>
      <w:r w:rsidRPr="00506AF4">
        <w:rPr>
          <w:rFonts w:ascii="Times New Roman" w:hAnsi="Times New Roman" w:cs="Times New Roman"/>
          <w:sz w:val="24"/>
          <w:szCs w:val="24"/>
          <w:highlight w:val="green"/>
        </w:rPr>
        <w:t xml:space="preserve">: Computation of Bayes factors for common designs. </w:t>
      </w:r>
      <w:proofErr w:type="gramStart"/>
      <w:r w:rsidRPr="00506AF4">
        <w:rPr>
          <w:rFonts w:ascii="Times New Roman" w:hAnsi="Times New Roman" w:cs="Times New Roman"/>
          <w:sz w:val="24"/>
          <w:szCs w:val="24"/>
          <w:highlight w:val="green"/>
        </w:rPr>
        <w:t>R package version 0.9.9.</w:t>
      </w:r>
      <w:proofErr w:type="gramEnd"/>
      <w:r w:rsidRPr="00506AF4">
        <w:rPr>
          <w:rFonts w:ascii="Times New Roman" w:hAnsi="Times New Roman" w:cs="Times New Roman"/>
          <w:sz w:val="24"/>
          <w:szCs w:val="24"/>
          <w:highlight w:val="green"/>
        </w:rPr>
        <w:t xml:space="preserve"> http://CRAN.R-project.org/package=BayesFactor</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BD4607">
        <w:rPr>
          <w:rFonts w:ascii="Times New Roman" w:hAnsi="Times New Roman" w:cs="Times New Roman"/>
          <w:sz w:val="24"/>
          <w:szCs w:val="24"/>
          <w:highlight w:val="green"/>
        </w:rPr>
        <w:t xml:space="preserve">Phelps, V. R. (1952). </w:t>
      </w:r>
      <w:proofErr w:type="gramStart"/>
      <w:r w:rsidRPr="00BD4607">
        <w:rPr>
          <w:rFonts w:ascii="Times New Roman" w:hAnsi="Times New Roman" w:cs="Times New Roman"/>
          <w:sz w:val="24"/>
          <w:szCs w:val="24"/>
          <w:highlight w:val="green"/>
        </w:rPr>
        <w:t>Relative finger length as a sex-influenced trait.</w:t>
      </w:r>
      <w:proofErr w:type="gramEnd"/>
      <w:r w:rsidRPr="00BD4607">
        <w:rPr>
          <w:rFonts w:ascii="Times New Roman" w:hAnsi="Times New Roman" w:cs="Times New Roman"/>
          <w:sz w:val="24"/>
          <w:szCs w:val="24"/>
          <w:highlight w:val="green"/>
        </w:rPr>
        <w:t xml:space="preserve"> </w:t>
      </w:r>
      <w:r w:rsidRPr="00BD4607">
        <w:rPr>
          <w:rFonts w:ascii="Times New Roman" w:hAnsi="Times New Roman" w:cs="Times New Roman"/>
          <w:i/>
          <w:sz w:val="24"/>
          <w:szCs w:val="24"/>
          <w:highlight w:val="green"/>
        </w:rPr>
        <w:t xml:space="preserve">American Journal of Human Genetics, 4, </w:t>
      </w:r>
      <w:r w:rsidRPr="00BD4607">
        <w:rPr>
          <w:rFonts w:ascii="Times New Roman" w:hAnsi="Times New Roman" w:cs="Times New Roman"/>
          <w:sz w:val="24"/>
          <w:szCs w:val="24"/>
          <w:highlight w:val="green"/>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AA3C7C">
        <w:rPr>
          <w:rFonts w:ascii="Times New Roman" w:hAnsi="Times New Roman" w:cs="Times New Roman"/>
          <w:sz w:val="24"/>
          <w:szCs w:val="24"/>
          <w:highlight w:val="green"/>
        </w:rPr>
        <w:t>Potts, R., Huston, A. C., &amp; Wright, J. C. (1986).</w:t>
      </w:r>
      <w:proofErr w:type="gramEnd"/>
      <w:r w:rsidRPr="00AA3C7C">
        <w:rPr>
          <w:rFonts w:ascii="Times New Roman" w:hAnsi="Times New Roman" w:cs="Times New Roman"/>
          <w:sz w:val="24"/>
          <w:szCs w:val="24"/>
          <w:highlight w:val="green"/>
        </w:rPr>
        <w:t xml:space="preserve"> </w:t>
      </w:r>
      <w:proofErr w:type="gramStart"/>
      <w:r w:rsidRPr="00AA3C7C">
        <w:rPr>
          <w:rFonts w:ascii="Times New Roman" w:hAnsi="Times New Roman" w:cs="Times New Roman"/>
          <w:sz w:val="24"/>
          <w:szCs w:val="24"/>
          <w:highlight w:val="green"/>
        </w:rPr>
        <w:t>The effects of television form and violent content on boys’ attention and social behavior.</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 xml:space="preserve">Journal of Experimental Child Psychology, 41, </w:t>
      </w:r>
      <w:r w:rsidRPr="00AA3C7C">
        <w:rPr>
          <w:rFonts w:ascii="Times New Roman" w:hAnsi="Times New Roman" w:cs="Times New Roman"/>
          <w:sz w:val="24"/>
          <w:szCs w:val="24"/>
          <w:highlight w:val="green"/>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Progress and Freedom Foundation &amp; Electronic Frontier Foundation (2009).</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Brief as amici curiae in support of respondents.</w:t>
      </w:r>
      <w:proofErr w:type="gramEnd"/>
      <w:r w:rsidRPr="009770A1">
        <w:rPr>
          <w:rFonts w:ascii="Times New Roman" w:hAnsi="Times New Roman" w:cs="Times New Roman"/>
          <w:sz w:val="24"/>
          <w:szCs w:val="24"/>
          <w:highlight w:val="green"/>
        </w:rPr>
        <w:t xml:space="preserve"> </w:t>
      </w:r>
      <w:proofErr w:type="gramStart"/>
      <w:r w:rsidRPr="009770A1">
        <w:rPr>
          <w:rFonts w:ascii="Times New Roman" w:hAnsi="Times New Roman" w:cs="Times New Roman"/>
          <w:sz w:val="24"/>
          <w:szCs w:val="24"/>
          <w:highlight w:val="green"/>
        </w:rPr>
        <w:t xml:space="preserve">Retrieved from </w:t>
      </w:r>
      <w:hyperlink r:id="rId14" w:history="1">
        <w:r w:rsidR="00BB6422" w:rsidRPr="009770A1">
          <w:rPr>
            <w:rStyle w:val="Hyperlink"/>
            <w:rFonts w:ascii="Times New Roman" w:hAnsi="Times New Roman" w:cs="Times New Roman"/>
            <w:sz w:val="24"/>
            <w:szCs w:val="24"/>
            <w:highlight w:val="green"/>
          </w:rPr>
          <w:t>https://www.eff.org/files/filenode/schwarzenegger_v/effpffamicus.pdf</w:t>
        </w:r>
      </w:hyperlink>
      <w:r w:rsidRPr="009770A1">
        <w:rPr>
          <w:rFonts w:ascii="Times New Roman" w:hAnsi="Times New Roman" w:cs="Times New Roman"/>
          <w:sz w:val="24"/>
          <w:szCs w:val="24"/>
          <w:highlight w:val="green"/>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33558B">
        <w:rPr>
          <w:rFonts w:ascii="Times New Roman" w:hAnsi="Times New Roman" w:cs="Times New Roman"/>
          <w:sz w:val="24"/>
          <w:szCs w:val="24"/>
          <w:highlight w:val="green"/>
        </w:rPr>
        <w:t>Przybylski</w:t>
      </w:r>
      <w:proofErr w:type="spellEnd"/>
      <w:r w:rsidRPr="0033558B">
        <w:rPr>
          <w:rFonts w:ascii="Times New Roman" w:hAnsi="Times New Roman" w:cs="Times New Roman"/>
          <w:sz w:val="24"/>
          <w:szCs w:val="24"/>
          <w:highlight w:val="green"/>
        </w:rPr>
        <w:t xml:space="preserve">, A. K., </w:t>
      </w:r>
      <w:proofErr w:type="spellStart"/>
      <w:r w:rsidRPr="0033558B">
        <w:rPr>
          <w:rFonts w:ascii="Times New Roman" w:hAnsi="Times New Roman" w:cs="Times New Roman"/>
          <w:sz w:val="24"/>
          <w:szCs w:val="24"/>
          <w:highlight w:val="green"/>
        </w:rPr>
        <w:t>Deci</w:t>
      </w:r>
      <w:proofErr w:type="spellEnd"/>
      <w:r w:rsidRPr="0033558B">
        <w:rPr>
          <w:rFonts w:ascii="Times New Roman" w:hAnsi="Times New Roman" w:cs="Times New Roman"/>
          <w:sz w:val="24"/>
          <w:szCs w:val="24"/>
          <w:highlight w:val="green"/>
        </w:rPr>
        <w:t xml:space="preserve">, E. L., Rigby, C. S., &amp; Ryan, R. M. (2014) Competence-impeding electronic games and players’ aggressive feelings, thoughts, and behaviors. </w:t>
      </w:r>
      <w:r w:rsidRPr="0033558B">
        <w:rPr>
          <w:rFonts w:ascii="Times New Roman" w:hAnsi="Times New Roman" w:cs="Times New Roman"/>
          <w:i/>
          <w:sz w:val="24"/>
          <w:szCs w:val="24"/>
          <w:highlight w:val="green"/>
        </w:rPr>
        <w:t>Journal of Personality and Social Psychology, 106</w:t>
      </w:r>
      <w:r w:rsidRPr="0033558B">
        <w:rPr>
          <w:rFonts w:ascii="Times New Roman" w:hAnsi="Times New Roman" w:cs="Times New Roman"/>
          <w:sz w:val="24"/>
          <w:szCs w:val="24"/>
          <w:highlight w:val="green"/>
        </w:rPr>
        <w:t>, 441-457. DOI: 10.1037/a0034820</w:t>
      </w:r>
    </w:p>
    <w:p w:rsidR="003D11F3" w:rsidRDefault="003D11F3" w:rsidP="006F249F">
      <w:pPr>
        <w:spacing w:after="0" w:line="480" w:lineRule="auto"/>
        <w:ind w:left="720" w:hanging="720"/>
        <w:contextualSpacing/>
      </w:pPr>
      <w:r w:rsidRPr="009770A1">
        <w:rPr>
          <w:rFonts w:ascii="Times New Roman" w:hAnsi="Times New Roman" w:cs="Times New Roman"/>
          <w:sz w:val="24"/>
          <w:szCs w:val="24"/>
          <w:highlight w:val="green"/>
        </w:rPr>
        <w:t xml:space="preserve">Rushton, B. (May, 2013) </w:t>
      </w:r>
      <w:proofErr w:type="spellStart"/>
      <w:r w:rsidRPr="009770A1">
        <w:rPr>
          <w:rFonts w:ascii="Times New Roman" w:hAnsi="Times New Roman" w:cs="Times New Roman"/>
          <w:sz w:val="24"/>
          <w:szCs w:val="24"/>
          <w:highlight w:val="green"/>
        </w:rPr>
        <w:t>Backdooring</w:t>
      </w:r>
      <w:proofErr w:type="spellEnd"/>
      <w:r w:rsidRPr="009770A1">
        <w:rPr>
          <w:rFonts w:ascii="Times New Roman" w:hAnsi="Times New Roman" w:cs="Times New Roman"/>
          <w:sz w:val="24"/>
          <w:szCs w:val="24"/>
          <w:highlight w:val="green"/>
        </w:rPr>
        <w:t xml:space="preserve"> it: Defense maneuvers around setback. </w:t>
      </w:r>
      <w:proofErr w:type="gramStart"/>
      <w:r w:rsidRPr="009770A1">
        <w:rPr>
          <w:rFonts w:ascii="Times New Roman" w:hAnsi="Times New Roman" w:cs="Times New Roman"/>
          <w:i/>
          <w:sz w:val="24"/>
          <w:szCs w:val="24"/>
          <w:highlight w:val="green"/>
        </w:rPr>
        <w:t>The Illinois Times.</w:t>
      </w:r>
      <w:proofErr w:type="gramEnd"/>
      <w:r w:rsidRPr="009770A1">
        <w:rPr>
          <w:rFonts w:ascii="Times New Roman" w:hAnsi="Times New Roman" w:cs="Times New Roman"/>
          <w:i/>
          <w:sz w:val="24"/>
          <w:szCs w:val="24"/>
          <w:highlight w:val="green"/>
        </w:rPr>
        <w:t xml:space="preserve"> </w:t>
      </w:r>
      <w:r w:rsidRPr="009770A1">
        <w:rPr>
          <w:rFonts w:ascii="Times New Roman" w:hAnsi="Times New Roman" w:cs="Times New Roman"/>
          <w:sz w:val="24"/>
          <w:szCs w:val="24"/>
          <w:highlight w:val="green"/>
        </w:rPr>
        <w:t xml:space="preserve">Retrieved from </w:t>
      </w:r>
      <w:hyperlink r:id="rId15" w:history="1">
        <w:r w:rsidR="00007852" w:rsidRPr="009770A1">
          <w:rPr>
            <w:rStyle w:val="Hyperlink"/>
            <w:rFonts w:ascii="Times New Roman" w:hAnsi="Times New Roman" w:cs="Times New Roman"/>
            <w:sz w:val="24"/>
            <w:szCs w:val="24"/>
            <w:highlight w:val="green"/>
          </w:rPr>
          <w:t>http://illinoistimes.com/article-11440-backdooring-it.html</w:t>
        </w:r>
      </w:hyperlink>
    </w:p>
    <w:p w:rsidR="00B27B50" w:rsidRPr="00B27B50" w:rsidRDefault="00B27B50"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27B50">
        <w:rPr>
          <w:rFonts w:ascii="Times New Roman" w:hAnsi="Times New Roman" w:cs="Times New Roman"/>
          <w:sz w:val="24"/>
          <w:szCs w:val="24"/>
          <w:highlight w:val="green"/>
        </w:rPr>
        <w:t>Sestir</w:t>
      </w:r>
      <w:proofErr w:type="spellEnd"/>
      <w:r w:rsidRPr="00B27B50">
        <w:rPr>
          <w:rFonts w:ascii="Times New Roman" w:hAnsi="Times New Roman" w:cs="Times New Roman"/>
          <w:sz w:val="24"/>
          <w:szCs w:val="24"/>
          <w:highlight w:val="green"/>
        </w:rPr>
        <w:t xml:space="preserve">, M. A., &amp; </w:t>
      </w:r>
      <w:proofErr w:type="spellStart"/>
      <w:r w:rsidRPr="00B27B50">
        <w:rPr>
          <w:rFonts w:ascii="Times New Roman" w:hAnsi="Times New Roman" w:cs="Times New Roman"/>
          <w:sz w:val="24"/>
          <w:szCs w:val="24"/>
          <w:highlight w:val="green"/>
        </w:rPr>
        <w:t>Bartholow</w:t>
      </w:r>
      <w:proofErr w:type="spellEnd"/>
      <w:r w:rsidRPr="00B27B50">
        <w:rPr>
          <w:rFonts w:ascii="Times New Roman" w:hAnsi="Times New Roman" w:cs="Times New Roman"/>
          <w:sz w:val="24"/>
          <w:szCs w:val="24"/>
          <w:highlight w:val="green"/>
        </w:rPr>
        <w:t>, B. D. (2010).</w:t>
      </w:r>
      <w:proofErr w:type="gramEnd"/>
      <w:r w:rsidRPr="00B27B50">
        <w:rPr>
          <w:rFonts w:ascii="Times New Roman" w:hAnsi="Times New Roman" w:cs="Times New Roman"/>
          <w:sz w:val="24"/>
          <w:szCs w:val="24"/>
          <w:highlight w:val="green"/>
        </w:rPr>
        <w:t xml:space="preserve"> Violent and nonviolent video games produce opposing effects on aggressive and prosocial outcomes. </w:t>
      </w:r>
      <w:r w:rsidRPr="00B27B50">
        <w:rPr>
          <w:rFonts w:ascii="Times New Roman" w:hAnsi="Times New Roman" w:cs="Times New Roman"/>
          <w:i/>
          <w:sz w:val="24"/>
          <w:szCs w:val="24"/>
          <w:highlight w:val="green"/>
        </w:rPr>
        <w:t>Journal of Experimental Social Psychology, 46</w:t>
      </w:r>
      <w:r w:rsidRPr="00B27B50">
        <w:rPr>
          <w:rFonts w:ascii="Times New Roman" w:hAnsi="Times New Roman" w:cs="Times New Roman"/>
          <w:sz w:val="24"/>
          <w:szCs w:val="24"/>
          <w:highlight w:val="green"/>
        </w:rPr>
        <w:t>(6), 934-942. doi:10.1016/j.jesp.2010.06.005</w:t>
      </w:r>
    </w:p>
    <w:p w:rsidR="00007852"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Shanhan</w:t>
      </w:r>
      <w:proofErr w:type="spellEnd"/>
      <w:r w:rsidRPr="00AA3C7C">
        <w:rPr>
          <w:rFonts w:ascii="Times New Roman" w:hAnsi="Times New Roman" w:cs="Times New Roman"/>
          <w:sz w:val="24"/>
          <w:szCs w:val="24"/>
          <w:highlight w:val="green"/>
        </w:rPr>
        <w:t>, J., &amp; Morgan, M. (1999).</w:t>
      </w:r>
      <w:proofErr w:type="gramEnd"/>
      <w:r w:rsidRPr="00AA3C7C">
        <w:rPr>
          <w:rFonts w:ascii="Times New Roman" w:hAnsi="Times New Roman" w:cs="Times New Roman"/>
          <w:sz w:val="24"/>
          <w:szCs w:val="24"/>
          <w:highlight w:val="green"/>
        </w:rPr>
        <w:t xml:space="preserve"> </w:t>
      </w:r>
      <w:r w:rsidRPr="00AA3C7C">
        <w:rPr>
          <w:rFonts w:ascii="Times New Roman" w:hAnsi="Times New Roman" w:cs="Times New Roman"/>
          <w:i/>
          <w:sz w:val="24"/>
          <w:szCs w:val="24"/>
          <w:highlight w:val="green"/>
        </w:rPr>
        <w:t>Television and its viewers: Cultivation theory and Research.</w:t>
      </w:r>
      <w:r w:rsidRPr="00AA3C7C">
        <w:rPr>
          <w:rFonts w:ascii="Times New Roman" w:hAnsi="Times New Roman" w:cs="Times New Roman"/>
          <w:sz w:val="24"/>
          <w:szCs w:val="24"/>
          <w:highlight w:val="green"/>
        </w:rPr>
        <w:t xml:space="preserve"> Cambridge, UK: Cambridge University Press.</w:t>
      </w:r>
    </w:p>
    <w:p w:rsidR="00837936" w:rsidRPr="00837936" w:rsidRDefault="00837936" w:rsidP="006F249F">
      <w:pPr>
        <w:spacing w:after="0" w:line="480" w:lineRule="auto"/>
        <w:ind w:left="720" w:hanging="720"/>
        <w:contextualSpacing/>
        <w:rPr>
          <w:rFonts w:ascii="Times New Roman" w:hAnsi="Times New Roman" w:cs="Times New Roman"/>
          <w:sz w:val="24"/>
          <w:szCs w:val="24"/>
        </w:rPr>
      </w:pPr>
      <w:proofErr w:type="gramStart"/>
      <w:r w:rsidRPr="00837936">
        <w:rPr>
          <w:rFonts w:ascii="Times New Roman" w:hAnsi="Times New Roman" w:cs="Times New Roman"/>
          <w:sz w:val="24"/>
          <w:szCs w:val="24"/>
          <w:highlight w:val="green"/>
        </w:rPr>
        <w:lastRenderedPageBreak/>
        <w:t xml:space="preserve">Stanley, T. D., &amp; </w:t>
      </w:r>
      <w:proofErr w:type="spellStart"/>
      <w:r w:rsidRPr="00837936">
        <w:rPr>
          <w:rFonts w:ascii="Times New Roman" w:hAnsi="Times New Roman" w:cs="Times New Roman"/>
          <w:sz w:val="24"/>
          <w:szCs w:val="24"/>
          <w:highlight w:val="green"/>
        </w:rPr>
        <w:t>Doucouliagos</w:t>
      </w:r>
      <w:proofErr w:type="spellEnd"/>
      <w:r w:rsidRPr="00837936">
        <w:rPr>
          <w:rFonts w:ascii="Times New Roman" w:hAnsi="Times New Roman" w:cs="Times New Roman"/>
          <w:sz w:val="24"/>
          <w:szCs w:val="24"/>
          <w:highlight w:val="green"/>
        </w:rPr>
        <w:t>, H. (2012).</w:t>
      </w:r>
      <w:proofErr w:type="gramEnd"/>
      <w:r w:rsidRPr="00837936">
        <w:rPr>
          <w:rFonts w:ascii="Times New Roman" w:hAnsi="Times New Roman" w:cs="Times New Roman"/>
          <w:sz w:val="24"/>
          <w:szCs w:val="24"/>
          <w:highlight w:val="green"/>
        </w:rPr>
        <w:t xml:space="preserve"> </w:t>
      </w:r>
      <w:proofErr w:type="gramStart"/>
      <w:r w:rsidRPr="00837936">
        <w:rPr>
          <w:rFonts w:ascii="Times New Roman" w:hAnsi="Times New Roman" w:cs="Times New Roman"/>
          <w:i/>
          <w:sz w:val="24"/>
          <w:szCs w:val="24"/>
          <w:highlight w:val="green"/>
        </w:rPr>
        <w:t>Meta-regression analysis in economics and business.</w:t>
      </w:r>
      <w:proofErr w:type="gramEnd"/>
      <w:r w:rsidRPr="00837936">
        <w:rPr>
          <w:rFonts w:ascii="Times New Roman" w:hAnsi="Times New Roman" w:cs="Times New Roman"/>
          <w:i/>
          <w:sz w:val="24"/>
          <w:szCs w:val="24"/>
          <w:highlight w:val="green"/>
        </w:rPr>
        <w:t xml:space="preserve"> </w:t>
      </w:r>
      <w:r w:rsidRPr="00837936">
        <w:rPr>
          <w:rFonts w:ascii="Times New Roman" w:hAnsi="Times New Roman" w:cs="Times New Roman"/>
          <w:sz w:val="24"/>
          <w:szCs w:val="24"/>
          <w:highlight w:val="green"/>
        </w:rPr>
        <w:t>New York, NY: Routledge.</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9770A1" w:rsidRDefault="00806E59" w:rsidP="006F249F">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9770A1">
        <w:rPr>
          <w:rStyle w:val="Hyperlink"/>
          <w:rFonts w:ascii="Times New Roman" w:hAnsi="Times New Roman" w:cs="Times New Roman"/>
          <w:color w:val="auto"/>
          <w:sz w:val="24"/>
          <w:szCs w:val="24"/>
          <w:highlight w:val="green"/>
          <w:u w:val="none"/>
        </w:rPr>
        <w:t xml:space="preserve">Thompson, K. M., &amp; </w:t>
      </w:r>
      <w:proofErr w:type="spellStart"/>
      <w:r w:rsidRPr="009770A1">
        <w:rPr>
          <w:rStyle w:val="Hyperlink"/>
          <w:rFonts w:ascii="Times New Roman" w:hAnsi="Times New Roman" w:cs="Times New Roman"/>
          <w:color w:val="auto"/>
          <w:sz w:val="24"/>
          <w:szCs w:val="24"/>
          <w:highlight w:val="green"/>
          <w:u w:val="none"/>
        </w:rPr>
        <w:t>Haninger</w:t>
      </w:r>
      <w:proofErr w:type="spellEnd"/>
      <w:r w:rsidRPr="009770A1">
        <w:rPr>
          <w:rStyle w:val="Hyperlink"/>
          <w:rFonts w:ascii="Times New Roman" w:hAnsi="Times New Roman" w:cs="Times New Roman"/>
          <w:color w:val="auto"/>
          <w:sz w:val="24"/>
          <w:szCs w:val="24"/>
          <w:highlight w:val="green"/>
          <w:u w:val="none"/>
        </w:rPr>
        <w:t>, K. (2001).</w:t>
      </w:r>
      <w:proofErr w:type="gramEnd"/>
      <w:r w:rsidRPr="009770A1">
        <w:rPr>
          <w:rStyle w:val="Hyperlink"/>
          <w:rFonts w:ascii="Times New Roman" w:hAnsi="Times New Roman" w:cs="Times New Roman"/>
          <w:color w:val="auto"/>
          <w:sz w:val="24"/>
          <w:szCs w:val="24"/>
          <w:highlight w:val="green"/>
          <w:u w:val="none"/>
        </w:rPr>
        <w:t xml:space="preserve"> </w:t>
      </w:r>
      <w:proofErr w:type="gramStart"/>
      <w:r w:rsidRPr="009770A1">
        <w:rPr>
          <w:rStyle w:val="Hyperlink"/>
          <w:rFonts w:ascii="Times New Roman" w:hAnsi="Times New Roman" w:cs="Times New Roman"/>
          <w:color w:val="auto"/>
          <w:sz w:val="24"/>
          <w:szCs w:val="24"/>
          <w:highlight w:val="green"/>
          <w:u w:val="none"/>
        </w:rPr>
        <w:t>Violence in E-rated video games.</w:t>
      </w:r>
      <w:proofErr w:type="gramEnd"/>
      <w:r w:rsidRPr="009770A1">
        <w:rPr>
          <w:rStyle w:val="Hyperlink"/>
          <w:rFonts w:ascii="Times New Roman" w:hAnsi="Times New Roman" w:cs="Times New Roman"/>
          <w:color w:val="auto"/>
          <w:sz w:val="24"/>
          <w:szCs w:val="24"/>
          <w:highlight w:val="green"/>
          <w:u w:val="none"/>
        </w:rPr>
        <w:t xml:space="preserve"> </w:t>
      </w:r>
      <w:r w:rsidRPr="009770A1">
        <w:rPr>
          <w:rStyle w:val="Hyperlink"/>
          <w:rFonts w:ascii="Times New Roman" w:hAnsi="Times New Roman" w:cs="Times New Roman"/>
          <w:i/>
          <w:color w:val="auto"/>
          <w:sz w:val="24"/>
          <w:szCs w:val="24"/>
          <w:highlight w:val="green"/>
          <w:u w:val="none"/>
        </w:rPr>
        <w:t>JAMA, 286</w:t>
      </w:r>
      <w:r w:rsidR="00DC69E6" w:rsidRPr="009770A1">
        <w:rPr>
          <w:rStyle w:val="Hyperlink"/>
          <w:rFonts w:ascii="Times New Roman" w:hAnsi="Times New Roman" w:cs="Times New Roman"/>
          <w:color w:val="auto"/>
          <w:sz w:val="24"/>
          <w:szCs w:val="24"/>
          <w:highlight w:val="green"/>
          <w:u w:val="none"/>
        </w:rPr>
        <w:t xml:space="preserve">, 591-598. </w:t>
      </w:r>
      <w:r w:rsidRPr="009770A1">
        <w:rPr>
          <w:rStyle w:val="Hyperlink"/>
          <w:rFonts w:ascii="Times New Roman" w:hAnsi="Times New Roman" w:cs="Times New Roman"/>
          <w:color w:val="auto"/>
          <w:sz w:val="24"/>
          <w:szCs w:val="24"/>
          <w:highlight w:val="green"/>
          <w:u w:val="none"/>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BD4607">
        <w:rPr>
          <w:rFonts w:ascii="Times New Roman" w:hAnsi="Times New Roman" w:cs="Times New Roman"/>
          <w:sz w:val="24"/>
          <w:szCs w:val="24"/>
          <w:highlight w:val="green"/>
        </w:rPr>
        <w:t>Voracek</w:t>
      </w:r>
      <w:proofErr w:type="spellEnd"/>
      <w:r w:rsidRPr="00BD4607">
        <w:rPr>
          <w:rFonts w:ascii="Times New Roman" w:hAnsi="Times New Roman" w:cs="Times New Roman"/>
          <w:sz w:val="24"/>
          <w:szCs w:val="24"/>
          <w:highlight w:val="green"/>
        </w:rPr>
        <w:t xml:space="preserve">, M. No effects of </w:t>
      </w:r>
      <w:proofErr w:type="spellStart"/>
      <w:r w:rsidRPr="00BD4607">
        <w:rPr>
          <w:rFonts w:ascii="Times New Roman" w:hAnsi="Times New Roman" w:cs="Times New Roman"/>
          <w:sz w:val="24"/>
          <w:szCs w:val="24"/>
          <w:highlight w:val="green"/>
        </w:rPr>
        <w:t>anderogen</w:t>
      </w:r>
      <w:proofErr w:type="spellEnd"/>
      <w:r w:rsidRPr="00BD4607">
        <w:rPr>
          <w:rFonts w:ascii="Times New Roman" w:hAnsi="Times New Roman" w:cs="Times New Roman"/>
          <w:sz w:val="24"/>
          <w:szCs w:val="24"/>
          <w:highlight w:val="green"/>
        </w:rPr>
        <w:t xml:space="preserve"> receptor gene CAG and GGC repeat polymorphisms on digit ratio (2D:4D): Meta-analysis. Retrieved from http://arxiv.org/ftp/arxiv/papers/1310/1310.3465.pdf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9770A1">
        <w:rPr>
          <w:rFonts w:ascii="Times New Roman" w:hAnsi="Times New Roman" w:cs="Times New Roman"/>
          <w:sz w:val="24"/>
          <w:szCs w:val="24"/>
          <w:highlight w:val="green"/>
        </w:rPr>
        <w:t>Whitaker, J. L., &amp; Bushman, B. J. (2011).</w:t>
      </w:r>
      <w:proofErr w:type="gramEnd"/>
      <w:r w:rsidRPr="009770A1">
        <w:rPr>
          <w:rFonts w:ascii="Times New Roman" w:hAnsi="Times New Roman" w:cs="Times New Roman"/>
          <w:sz w:val="24"/>
          <w:szCs w:val="24"/>
          <w:highlight w:val="green"/>
        </w:rPr>
        <w:t xml:space="preserve"> “Remain calm. Be kind.” </w:t>
      </w:r>
      <w:proofErr w:type="gramStart"/>
      <w:r w:rsidRPr="009770A1">
        <w:rPr>
          <w:rFonts w:ascii="Times New Roman" w:hAnsi="Times New Roman" w:cs="Times New Roman"/>
          <w:sz w:val="24"/>
          <w:szCs w:val="24"/>
          <w:highlight w:val="green"/>
        </w:rPr>
        <w:t>Effects of relaxing video games on aggressive and prosocial behavior.</w:t>
      </w:r>
      <w:proofErr w:type="gramEnd"/>
      <w:r w:rsidRPr="009770A1">
        <w:rPr>
          <w:rFonts w:ascii="Times New Roman" w:hAnsi="Times New Roman" w:cs="Times New Roman"/>
          <w:sz w:val="24"/>
          <w:szCs w:val="24"/>
          <w:highlight w:val="green"/>
        </w:rPr>
        <w:t xml:space="preserve"> </w:t>
      </w:r>
      <w:r w:rsidRPr="009770A1">
        <w:rPr>
          <w:rFonts w:ascii="Times New Roman" w:hAnsi="Times New Roman" w:cs="Times New Roman"/>
          <w:i/>
          <w:sz w:val="24"/>
          <w:szCs w:val="24"/>
          <w:highlight w:val="green"/>
        </w:rPr>
        <w:t xml:space="preserve">Social Psychological and Personality Science, 3, </w:t>
      </w:r>
      <w:r w:rsidRPr="009770A1">
        <w:rPr>
          <w:rFonts w:ascii="Times New Roman" w:hAnsi="Times New Roman" w:cs="Times New Roman"/>
          <w:sz w:val="24"/>
          <w:szCs w:val="24"/>
          <w:highlight w:val="green"/>
        </w:rPr>
        <w:t xml:space="preserve">88-92. </w:t>
      </w:r>
      <w:proofErr w:type="spellStart"/>
      <w:proofErr w:type="gramStart"/>
      <w:r w:rsidRPr="009770A1">
        <w:rPr>
          <w:rFonts w:ascii="Times New Roman" w:hAnsi="Times New Roman" w:cs="Times New Roman"/>
          <w:sz w:val="24"/>
          <w:szCs w:val="24"/>
          <w:highlight w:val="green"/>
        </w:rPr>
        <w:t>doi</w:t>
      </w:r>
      <w:proofErr w:type="spellEnd"/>
      <w:proofErr w:type="gramEnd"/>
      <w:r w:rsidRPr="009770A1">
        <w:rPr>
          <w:rFonts w:ascii="Times New Roman" w:hAnsi="Times New Roman" w:cs="Times New Roman"/>
          <w:sz w:val="24"/>
          <w:szCs w:val="24"/>
          <w:highlight w:val="green"/>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Wingfield</w:t>
      </w:r>
      <w:proofErr w:type="spellEnd"/>
      <w:r w:rsidRPr="00BD4607">
        <w:rPr>
          <w:rFonts w:ascii="Times New Roman" w:hAnsi="Times New Roman" w:cs="Times New Roman"/>
          <w:sz w:val="24"/>
          <w:szCs w:val="24"/>
          <w:highlight w:val="green"/>
        </w:rPr>
        <w:t xml:space="preserve">, J. C., Ball, G. F., </w:t>
      </w:r>
      <w:proofErr w:type="spellStart"/>
      <w:r w:rsidRPr="00BD4607">
        <w:rPr>
          <w:rFonts w:ascii="Times New Roman" w:hAnsi="Times New Roman" w:cs="Times New Roman"/>
          <w:sz w:val="24"/>
          <w:szCs w:val="24"/>
          <w:highlight w:val="green"/>
        </w:rPr>
        <w:t>Dufty</w:t>
      </w:r>
      <w:proofErr w:type="spellEnd"/>
      <w:r w:rsidRPr="00BD4607">
        <w:rPr>
          <w:rFonts w:ascii="Times New Roman" w:hAnsi="Times New Roman" w:cs="Times New Roman"/>
          <w:sz w:val="24"/>
          <w:szCs w:val="24"/>
          <w:highlight w:val="green"/>
        </w:rPr>
        <w:t xml:space="preserve">, A. M., </w:t>
      </w:r>
      <w:proofErr w:type="spellStart"/>
      <w:r w:rsidRPr="00BD4607">
        <w:rPr>
          <w:rFonts w:ascii="Times New Roman" w:hAnsi="Times New Roman" w:cs="Times New Roman"/>
          <w:sz w:val="24"/>
          <w:szCs w:val="24"/>
          <w:highlight w:val="green"/>
        </w:rPr>
        <w:t>Hegner</w:t>
      </w:r>
      <w:proofErr w:type="spellEnd"/>
      <w:r w:rsidRPr="00BD4607">
        <w:rPr>
          <w:rFonts w:ascii="Times New Roman" w:hAnsi="Times New Roman" w:cs="Times New Roman"/>
          <w:sz w:val="24"/>
          <w:szCs w:val="24"/>
          <w:highlight w:val="green"/>
        </w:rPr>
        <w:t xml:space="preserve">, R. E., &amp; </w:t>
      </w:r>
      <w:proofErr w:type="spellStart"/>
      <w:r w:rsidRPr="00BD4607">
        <w:rPr>
          <w:rFonts w:ascii="Times New Roman" w:hAnsi="Times New Roman" w:cs="Times New Roman"/>
          <w:sz w:val="24"/>
          <w:szCs w:val="24"/>
          <w:highlight w:val="green"/>
        </w:rPr>
        <w:t>Ramenofsky</w:t>
      </w:r>
      <w:proofErr w:type="spellEnd"/>
      <w:r w:rsidRPr="00BD4607">
        <w:rPr>
          <w:rFonts w:ascii="Times New Roman" w:hAnsi="Times New Roman" w:cs="Times New Roman"/>
          <w:sz w:val="24"/>
          <w:szCs w:val="24"/>
          <w:highlight w:val="green"/>
        </w:rPr>
        <w:t>, M. (</w:t>
      </w:r>
      <w:r w:rsidR="00C268BF" w:rsidRPr="00BD4607">
        <w:rPr>
          <w:rFonts w:ascii="Times New Roman" w:hAnsi="Times New Roman" w:cs="Times New Roman"/>
          <w:sz w:val="24"/>
          <w:szCs w:val="24"/>
          <w:highlight w:val="green"/>
        </w:rPr>
        <w:t>1987).</w:t>
      </w:r>
      <w:proofErr w:type="gramEnd"/>
      <w:r w:rsidR="00C268BF" w:rsidRPr="00BD4607">
        <w:rPr>
          <w:rFonts w:ascii="Times New Roman" w:hAnsi="Times New Roman" w:cs="Times New Roman"/>
          <w:sz w:val="24"/>
          <w:szCs w:val="24"/>
          <w:highlight w:val="green"/>
        </w:rPr>
        <w:t xml:space="preserve"> </w:t>
      </w:r>
      <w:proofErr w:type="gramStart"/>
      <w:r w:rsidR="00C268BF" w:rsidRPr="00BD4607">
        <w:rPr>
          <w:rFonts w:ascii="Times New Roman" w:hAnsi="Times New Roman" w:cs="Times New Roman"/>
          <w:sz w:val="24"/>
          <w:szCs w:val="24"/>
          <w:highlight w:val="green"/>
        </w:rPr>
        <w:t>Testosterone and aggression in birds.</w:t>
      </w:r>
      <w:proofErr w:type="gramEnd"/>
      <w:r w:rsidR="00C268BF" w:rsidRPr="00BD4607">
        <w:rPr>
          <w:rFonts w:ascii="Times New Roman" w:hAnsi="Times New Roman" w:cs="Times New Roman"/>
          <w:sz w:val="24"/>
          <w:szCs w:val="24"/>
          <w:highlight w:val="green"/>
        </w:rPr>
        <w:t xml:space="preserve"> </w:t>
      </w:r>
      <w:r w:rsidR="00C268BF" w:rsidRPr="00BD4607">
        <w:rPr>
          <w:rFonts w:ascii="Times New Roman" w:hAnsi="Times New Roman" w:cs="Times New Roman"/>
          <w:i/>
          <w:sz w:val="24"/>
          <w:szCs w:val="24"/>
          <w:highlight w:val="green"/>
        </w:rPr>
        <w:t xml:space="preserve">American Scientist, 75, </w:t>
      </w:r>
      <w:r w:rsidR="00C268BF" w:rsidRPr="00BD4607">
        <w:rPr>
          <w:rFonts w:ascii="Times New Roman" w:hAnsi="Times New Roman" w:cs="Times New Roman"/>
          <w:sz w:val="24"/>
          <w:szCs w:val="24"/>
          <w:highlight w:val="green"/>
        </w:rPr>
        <w:t xml:space="preserve">602-608. </w:t>
      </w:r>
      <w:proofErr w:type="gramStart"/>
      <w:r w:rsidR="00C268BF" w:rsidRPr="00BD4607">
        <w:rPr>
          <w:rFonts w:ascii="Times New Roman" w:hAnsi="Times New Roman" w:cs="Times New Roman"/>
          <w:sz w:val="24"/>
          <w:szCs w:val="24"/>
          <w:highlight w:val="green"/>
        </w:rPr>
        <w:t>Retrieved from http://www.jstor.org/stable/27854889.</w:t>
      </w:r>
      <w:proofErr w:type="gramEnd"/>
    </w:p>
    <w:p w:rsidR="00255054" w:rsidRDefault="00C612AD" w:rsidP="006F249F">
      <w:pPr>
        <w:spacing w:after="0" w:line="480" w:lineRule="auto"/>
        <w:ind w:left="720" w:hanging="720"/>
        <w:contextualSpacing/>
        <w:rPr>
          <w:rFonts w:ascii="Times New Roman" w:hAnsi="Times New Roman" w:cs="Times New Roman"/>
          <w:sz w:val="24"/>
          <w:szCs w:val="24"/>
        </w:rPr>
      </w:pPr>
      <w:proofErr w:type="spellStart"/>
      <w:r w:rsidRPr="00AA3C7C">
        <w:rPr>
          <w:rFonts w:ascii="Times New Roman" w:hAnsi="Times New Roman" w:cs="Times New Roman"/>
          <w:sz w:val="24"/>
          <w:szCs w:val="24"/>
          <w:highlight w:val="green"/>
        </w:rPr>
        <w:t>Wolpe</w:t>
      </w:r>
      <w:proofErr w:type="spellEnd"/>
      <w:r w:rsidRPr="00AA3C7C">
        <w:rPr>
          <w:rFonts w:ascii="Times New Roman" w:hAnsi="Times New Roman" w:cs="Times New Roman"/>
          <w:sz w:val="24"/>
          <w:szCs w:val="24"/>
          <w:highlight w:val="green"/>
        </w:rPr>
        <w:t xml:space="preserve">, J. (1958). </w:t>
      </w:r>
      <w:proofErr w:type="gramStart"/>
      <w:r w:rsidRPr="00AA3C7C">
        <w:rPr>
          <w:rFonts w:ascii="Times New Roman" w:hAnsi="Times New Roman" w:cs="Times New Roman"/>
          <w:i/>
          <w:sz w:val="24"/>
          <w:szCs w:val="24"/>
          <w:highlight w:val="green"/>
        </w:rPr>
        <w:t>Psychotherapy by reciprocal inhibition.</w:t>
      </w:r>
      <w:proofErr w:type="gramEnd"/>
      <w:r w:rsidRPr="00AA3C7C">
        <w:rPr>
          <w:rFonts w:ascii="Times New Roman" w:hAnsi="Times New Roman" w:cs="Times New Roman"/>
          <w:i/>
          <w:sz w:val="24"/>
          <w:szCs w:val="24"/>
          <w:highlight w:val="green"/>
        </w:rPr>
        <w:t xml:space="preserve"> </w:t>
      </w:r>
      <w:r w:rsidRPr="00AA3C7C">
        <w:rPr>
          <w:rFonts w:ascii="Times New Roman" w:hAnsi="Times New Roman" w:cs="Times New Roman"/>
          <w:sz w:val="24"/>
          <w:szCs w:val="24"/>
          <w:highlight w:val="green"/>
        </w:rPr>
        <w:t>Stanford, CA: Stanford University Press.</w:t>
      </w:r>
    </w:p>
    <w:p w:rsidR="00BD4607" w:rsidRPr="00DC69E6" w:rsidRDefault="00BD4607"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BD4607">
        <w:rPr>
          <w:rFonts w:ascii="Times New Roman" w:hAnsi="Times New Roman" w:cs="Times New Roman"/>
          <w:sz w:val="24"/>
          <w:szCs w:val="24"/>
          <w:highlight w:val="green"/>
        </w:rPr>
        <w:t>vd</w:t>
      </w:r>
      <w:proofErr w:type="spellEnd"/>
      <w:proofErr w:type="gramEnd"/>
      <w:r w:rsidRPr="00BD4607">
        <w:rPr>
          <w:rFonts w:ascii="Times New Roman" w:hAnsi="Times New Roman" w:cs="Times New Roman"/>
          <w:sz w:val="24"/>
          <w:szCs w:val="24"/>
          <w:highlight w:val="green"/>
        </w:rPr>
        <w:t xml:space="preserve"> </w:t>
      </w:r>
      <w:proofErr w:type="spellStart"/>
      <w:r w:rsidRPr="00BD4607">
        <w:rPr>
          <w:rFonts w:ascii="Times New Roman" w:hAnsi="Times New Roman" w:cs="Times New Roman"/>
          <w:sz w:val="24"/>
          <w:szCs w:val="24"/>
          <w:highlight w:val="green"/>
        </w:rPr>
        <w:t>Heiden</w:t>
      </w:r>
      <w:proofErr w:type="spellEnd"/>
      <w:r w:rsidRPr="00BD4607">
        <w:rPr>
          <w:rFonts w:ascii="Times New Roman" w:hAnsi="Times New Roman" w:cs="Times New Roman"/>
          <w:sz w:val="24"/>
          <w:szCs w:val="24"/>
          <w:highlight w:val="green"/>
        </w:rPr>
        <w:t>, P. (2012) Doom builder 2 (Version 2.1.2.1553) [Computer software]. http://www.doombuilder.com.</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AA3C7C">
        <w:rPr>
          <w:rFonts w:ascii="Times New Roman" w:hAnsi="Times New Roman" w:cs="Times New Roman"/>
          <w:sz w:val="24"/>
          <w:szCs w:val="24"/>
          <w:highlight w:val="green"/>
        </w:rPr>
        <w:t>Zillmann</w:t>
      </w:r>
      <w:proofErr w:type="spellEnd"/>
      <w:r w:rsidRPr="00AA3C7C">
        <w:rPr>
          <w:rFonts w:ascii="Times New Roman" w:hAnsi="Times New Roman" w:cs="Times New Roman"/>
          <w:sz w:val="24"/>
          <w:szCs w:val="24"/>
          <w:highlight w:val="green"/>
        </w:rPr>
        <w:t>, D. Transfer of excitation in emotional behavior.</w:t>
      </w:r>
      <w:proofErr w:type="gramEnd"/>
      <w:r w:rsidRPr="00AA3C7C">
        <w:rPr>
          <w:rFonts w:ascii="Times New Roman" w:hAnsi="Times New Roman" w:cs="Times New Roman"/>
          <w:sz w:val="24"/>
          <w:szCs w:val="24"/>
          <w:highlight w:val="green"/>
        </w:rPr>
        <w:t xml:space="preserve"> In J. T. </w:t>
      </w:r>
      <w:proofErr w:type="spellStart"/>
      <w:r w:rsidRPr="00AA3C7C">
        <w:rPr>
          <w:rFonts w:ascii="Times New Roman" w:hAnsi="Times New Roman" w:cs="Times New Roman"/>
          <w:sz w:val="24"/>
          <w:szCs w:val="24"/>
          <w:highlight w:val="green"/>
        </w:rPr>
        <w:t>Cacioppo</w:t>
      </w:r>
      <w:proofErr w:type="spellEnd"/>
      <w:r w:rsidRPr="00AA3C7C">
        <w:rPr>
          <w:rFonts w:ascii="Times New Roman" w:hAnsi="Times New Roman" w:cs="Times New Roman"/>
          <w:sz w:val="24"/>
          <w:szCs w:val="24"/>
          <w:highlight w:val="green"/>
        </w:rPr>
        <w:t xml:space="preserve"> &amp; R. E. Petty (Eds.), </w:t>
      </w:r>
      <w:r w:rsidRPr="00AA3C7C">
        <w:rPr>
          <w:rFonts w:ascii="Times New Roman" w:hAnsi="Times New Roman" w:cs="Times New Roman"/>
          <w:i/>
          <w:sz w:val="24"/>
          <w:szCs w:val="24"/>
          <w:highlight w:val="green"/>
        </w:rPr>
        <w:t>Social psychophysiology: A sourcebook</w:t>
      </w:r>
      <w:r w:rsidRPr="00AA3C7C">
        <w:rPr>
          <w:rFonts w:ascii="Times New Roman" w:hAnsi="Times New Roman" w:cs="Times New Roman"/>
          <w:sz w:val="24"/>
          <w:szCs w:val="24"/>
          <w:highlight w:val="green"/>
        </w:rPr>
        <w:t xml:space="preserve"> (pp. 215-240).</w:t>
      </w:r>
      <w:r w:rsidR="00007852" w:rsidRPr="00AA3C7C">
        <w:rPr>
          <w:rFonts w:ascii="Times New Roman" w:hAnsi="Times New Roman" w:cs="Times New Roman"/>
          <w:sz w:val="24"/>
          <w:szCs w:val="24"/>
          <w:highlight w:val="green"/>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 xml:space="preserve">f) Judging </w:t>
      </w:r>
      <w:proofErr w:type="spellStart"/>
      <w:r>
        <w:t>each others’</w:t>
      </w:r>
      <w:proofErr w:type="spellEnd"/>
      <w:r>
        <w:t xml:space="preserve">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 xml:space="preserve">Why do you think we asked you to assign </w:t>
      </w:r>
      <w:proofErr w:type="spellStart"/>
      <w:r>
        <w:t>each others’</w:t>
      </w:r>
      <w:proofErr w:type="spellEnd"/>
      <w:r>
        <w:t xml:space="preserve">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tholowlab" w:date="2015-04-07T18:39:00Z" w:initials="b">
    <w:p w:rsidR="00F0739E" w:rsidRDefault="00F0739E">
      <w:pPr>
        <w:pStyle w:val="CommentText"/>
      </w:pPr>
      <w:r>
        <w:rPr>
          <w:rStyle w:val="CommentReference"/>
        </w:rPr>
        <w:annotationRef/>
      </w:r>
      <w:r>
        <w:t>Correct citation?</w:t>
      </w:r>
    </w:p>
  </w:comment>
  <w:comment w:id="1" w:author="bartholowlab" w:date="2015-04-12T19:10:00Z" w:initials="b">
    <w:p w:rsidR="00103030" w:rsidRDefault="00103030" w:rsidP="00103030">
      <w:pPr>
        <w:pStyle w:val="CommentText"/>
      </w:pPr>
      <w:r>
        <w:rPr>
          <w:rStyle w:val="CommentReference"/>
        </w:rPr>
        <w:annotationRef/>
      </w:r>
      <w:r>
        <w:t xml:space="preserve">Did </w:t>
      </w:r>
      <w:proofErr w:type="spellStart"/>
      <w:r>
        <w:t>Engelhardt</w:t>
      </w:r>
      <w:proofErr w:type="spellEnd"/>
      <w:r>
        <w:t xml:space="preserve"> ever publish this?</w:t>
      </w:r>
    </w:p>
  </w:comment>
  <w:comment w:id="2" w:author="bartholowlab" w:date="2015-04-07T19:28:00Z" w:initials="b">
    <w:p w:rsidR="00F0739E" w:rsidRDefault="00F0739E">
      <w:pPr>
        <w:pStyle w:val="CommentText"/>
      </w:pPr>
      <w:r>
        <w:rPr>
          <w:rStyle w:val="CommentReference"/>
        </w:rPr>
        <w:annotationRef/>
      </w:r>
      <w:r>
        <w:t>Add these</w:t>
      </w:r>
    </w:p>
  </w:comment>
  <w:comment w:id="4" w:author="bartholowlab" w:date="2015-04-07T18:39:00Z" w:initials="b">
    <w:p w:rsidR="00F0739E" w:rsidRDefault="00F0739E">
      <w:pPr>
        <w:pStyle w:val="CommentText"/>
      </w:pPr>
      <w:r>
        <w:rPr>
          <w:rStyle w:val="CommentReference"/>
        </w:rPr>
        <w:annotationRef/>
      </w:r>
      <w:r>
        <w:t>Correct citation? Page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B4EB8"/>
    <w:rsid w:val="001D241B"/>
    <w:rsid w:val="001D69BE"/>
    <w:rsid w:val="001E09D0"/>
    <w:rsid w:val="001E190F"/>
    <w:rsid w:val="001F73B7"/>
    <w:rsid w:val="00220ACA"/>
    <w:rsid w:val="00240E40"/>
    <w:rsid w:val="002439EE"/>
    <w:rsid w:val="00254E70"/>
    <w:rsid w:val="00255054"/>
    <w:rsid w:val="00262810"/>
    <w:rsid w:val="0026623E"/>
    <w:rsid w:val="0027338F"/>
    <w:rsid w:val="002828DC"/>
    <w:rsid w:val="00284F1E"/>
    <w:rsid w:val="002979E1"/>
    <w:rsid w:val="002A2BF3"/>
    <w:rsid w:val="002B4190"/>
    <w:rsid w:val="002D43E8"/>
    <w:rsid w:val="002E7432"/>
    <w:rsid w:val="00325070"/>
    <w:rsid w:val="003264B9"/>
    <w:rsid w:val="0033558B"/>
    <w:rsid w:val="0033559C"/>
    <w:rsid w:val="00344A88"/>
    <w:rsid w:val="00354BEE"/>
    <w:rsid w:val="00361A5A"/>
    <w:rsid w:val="00380D88"/>
    <w:rsid w:val="00384A6D"/>
    <w:rsid w:val="003B48BB"/>
    <w:rsid w:val="003C6B8E"/>
    <w:rsid w:val="003D11F3"/>
    <w:rsid w:val="003E0DF2"/>
    <w:rsid w:val="003E32D9"/>
    <w:rsid w:val="003F0463"/>
    <w:rsid w:val="003F6E21"/>
    <w:rsid w:val="004052ED"/>
    <w:rsid w:val="00411A21"/>
    <w:rsid w:val="004422A8"/>
    <w:rsid w:val="004472E3"/>
    <w:rsid w:val="004571C9"/>
    <w:rsid w:val="00461376"/>
    <w:rsid w:val="00463B07"/>
    <w:rsid w:val="00464FE5"/>
    <w:rsid w:val="00467162"/>
    <w:rsid w:val="004854B9"/>
    <w:rsid w:val="00493288"/>
    <w:rsid w:val="0049490A"/>
    <w:rsid w:val="004A1612"/>
    <w:rsid w:val="004E3F7C"/>
    <w:rsid w:val="004F476A"/>
    <w:rsid w:val="004F5368"/>
    <w:rsid w:val="00506AF4"/>
    <w:rsid w:val="00530836"/>
    <w:rsid w:val="00532C68"/>
    <w:rsid w:val="005526FD"/>
    <w:rsid w:val="00561C62"/>
    <w:rsid w:val="005B7221"/>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E31A0"/>
    <w:rsid w:val="006E5524"/>
    <w:rsid w:val="006F249F"/>
    <w:rsid w:val="007145C4"/>
    <w:rsid w:val="00714F8A"/>
    <w:rsid w:val="00715066"/>
    <w:rsid w:val="007270ED"/>
    <w:rsid w:val="007443A8"/>
    <w:rsid w:val="0074574E"/>
    <w:rsid w:val="00776661"/>
    <w:rsid w:val="0078362B"/>
    <w:rsid w:val="00792647"/>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A22C9"/>
    <w:rsid w:val="008A2319"/>
    <w:rsid w:val="008A2717"/>
    <w:rsid w:val="008C43D3"/>
    <w:rsid w:val="008E1DA5"/>
    <w:rsid w:val="008E1F3C"/>
    <w:rsid w:val="009034C5"/>
    <w:rsid w:val="00904833"/>
    <w:rsid w:val="00907C6A"/>
    <w:rsid w:val="00914E3B"/>
    <w:rsid w:val="00915266"/>
    <w:rsid w:val="00917866"/>
    <w:rsid w:val="00921C6E"/>
    <w:rsid w:val="00924F4A"/>
    <w:rsid w:val="009343F6"/>
    <w:rsid w:val="009412D7"/>
    <w:rsid w:val="00956C75"/>
    <w:rsid w:val="00957506"/>
    <w:rsid w:val="00964D52"/>
    <w:rsid w:val="00964D63"/>
    <w:rsid w:val="0096560F"/>
    <w:rsid w:val="009770A1"/>
    <w:rsid w:val="00992ECA"/>
    <w:rsid w:val="009A5AB1"/>
    <w:rsid w:val="009A61A9"/>
    <w:rsid w:val="009A7092"/>
    <w:rsid w:val="009B0FBA"/>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7436"/>
    <w:rsid w:val="00B265EF"/>
    <w:rsid w:val="00B27B50"/>
    <w:rsid w:val="00B440D9"/>
    <w:rsid w:val="00B94FC4"/>
    <w:rsid w:val="00BA1A41"/>
    <w:rsid w:val="00BB6422"/>
    <w:rsid w:val="00BC65CF"/>
    <w:rsid w:val="00BD0FCB"/>
    <w:rsid w:val="00BD4607"/>
    <w:rsid w:val="00C016DA"/>
    <w:rsid w:val="00C15C85"/>
    <w:rsid w:val="00C268BF"/>
    <w:rsid w:val="00C27F54"/>
    <w:rsid w:val="00C30EDF"/>
    <w:rsid w:val="00C612AD"/>
    <w:rsid w:val="00CB03CF"/>
    <w:rsid w:val="00CD3C4D"/>
    <w:rsid w:val="00CE7451"/>
    <w:rsid w:val="00D0596E"/>
    <w:rsid w:val="00D07580"/>
    <w:rsid w:val="00D125DB"/>
    <w:rsid w:val="00D62FBB"/>
    <w:rsid w:val="00D65199"/>
    <w:rsid w:val="00D71795"/>
    <w:rsid w:val="00D9038D"/>
    <w:rsid w:val="00DA59B4"/>
    <w:rsid w:val="00DA6362"/>
    <w:rsid w:val="00DC1756"/>
    <w:rsid w:val="00DC29C0"/>
    <w:rsid w:val="00DC69E6"/>
    <w:rsid w:val="00E01D12"/>
    <w:rsid w:val="00E1320C"/>
    <w:rsid w:val="00E14D8E"/>
    <w:rsid w:val="00E30386"/>
    <w:rsid w:val="00E43FBD"/>
    <w:rsid w:val="00E71091"/>
    <w:rsid w:val="00E75E26"/>
    <w:rsid w:val="00E804D1"/>
    <w:rsid w:val="00E909DB"/>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about/policy/interactive-media.pdf" TargetMode="External"/><Relationship Id="rId13" Type="http://schemas.openxmlformats.org/officeDocument/2006/relationships/hyperlink" Target="http://cran.r-project.org/package=censReg" TargetMode="External"/><Relationship Id="rId3" Type="http://schemas.microsoft.com/office/2007/relationships/stylesWithEffects" Target="stylesWithEffects.xml"/><Relationship Id="rId7" Type="http://schemas.openxmlformats.org/officeDocument/2006/relationships/hyperlink" Target="http://www.gimp.org" TargetMode="External"/><Relationship Id="rId12" Type="http://schemas.openxmlformats.org/officeDocument/2006/relationships/hyperlink" Target="http://www.huffingtonpost.com/christopher-j-ferguson/violent-video-games-dont-_b_505173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chexquest.org/index.php?action=downloads;cat=1" TargetMode="External"/><Relationship Id="rId5" Type="http://schemas.openxmlformats.org/officeDocument/2006/relationships/webSettings" Target="webSettings.xml"/><Relationship Id="rId15" Type="http://schemas.openxmlformats.org/officeDocument/2006/relationships/hyperlink" Target="http://illinoistimes.com/article-11440-backdooring-it.html" TargetMode="External"/><Relationship Id="rId10" Type="http://schemas.openxmlformats.org/officeDocument/2006/relationships/hyperlink" Target="http://dx.doi.org/10.1037/ppm0000046" TargetMode="External"/><Relationship Id="rId4" Type="http://schemas.openxmlformats.org/officeDocument/2006/relationships/settings" Target="settings.xml"/><Relationship Id="rId9" Type="http://schemas.openxmlformats.org/officeDocument/2006/relationships/hyperlink" Target="http://dx.doi.org/10.1037/h0025008" TargetMode="External"/><Relationship Id="rId14" Type="http://schemas.openxmlformats.org/officeDocument/2006/relationships/hyperlink" Target="https://www.eff.org/files/filenode/schwarzenegger_v/effpffamic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0EDBE53-CD65-4451-9751-CBA0CD55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45</Pages>
  <Words>13522</Words>
  <Characters>77081</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19</cp:revision>
  <dcterms:created xsi:type="dcterms:W3CDTF">2015-03-20T00:50:00Z</dcterms:created>
  <dcterms:modified xsi:type="dcterms:W3CDTF">2015-04-13T03:12:00Z</dcterms:modified>
</cp:coreProperties>
</file>