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21173666"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446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violent video games and low 2D:4D as causes of aggressive behavior. </w:t>
      </w:r>
      <w:r>
        <w:rPr>
          <w:rFonts w:ascii="Times New Roman" w:hAnsi="Times New Roman" w:cs="Times New Roman"/>
          <w:sz w:val="24"/>
          <w:szCs w:val="24"/>
        </w:rPr>
        <w:br w:type="page"/>
      </w:r>
    </w:p>
    <w:p w14:paraId="4C7E1B0F" w14:textId="0B92B040"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633BC0">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"mendeley" : { "formattedCitation" : "(American Psychological Association Task Force on Violent Media, 2005)", "plainTextFormattedCitation" : "(American Psychological Association Task Force on Violent Media, 2005)", "previouslyFormattedCitation" : "(American Psychological Association Task Force on Violent Media, 2005)" }, "properties" : { "noteIndex" : 0 }, "schema" : "https://github.com/citation-style-language/schema/raw/master/csl-citation.json" }</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B5291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analysed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B5291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and that the published literature favors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2D6202">
        <w:rPr>
          <w:rFonts w:ascii="Times New Roman" w:hAnsi="Times New Roman" w:cs="Times New Roman"/>
          <w:sz w:val="24"/>
          <w:szCs w:val="24"/>
        </w:rPr>
        <w:instrText>ADDIN CSL_CITATION { "citationItems" : [ { "id" : "ITEM-1",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3BDCAD06"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2D6202">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"noteIndex" : 0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0203CA18"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2D6202">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0588E6A2"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2D6202">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"noteIndex" : 0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72D7C98B"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2551AA">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"manualFormatting" : "(Adachi &amp; Willoughby, 2011", "plainTextFormattedCitation" : "(Adachi &amp; Willoughby, 2011)", "previouslyFormattedCitation" : "(Adachi &amp; Willoughby, 2011)"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2551AA">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"manualFormatting" : "Anderson &amp; Carnagey, 2009)", "plainTextFormattedCitation" : "(Anderson &amp; Carnagey, 2009)", "previouslyFormattedCitation" : "(Anderson &amp; Carnagey, 2009)"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2551AA">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06E500B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7B9C64F9"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2D6202">
        <w:rPr>
          <w:rFonts w:ascii="Times New Roman" w:hAnsi="Times New Roman" w:cs="Times New Roman"/>
          <w:sz w:val="24"/>
          <w:szCs w:val="24"/>
        </w:rPr>
        <w:instrText>ADDIN CSL_CITATION { "citationItems" : [ { "id" : "ITEM-1", "itemData" : { "DOI" : "10.1037/ppm0000102", "ISSN" : "21604142", "abstract" : "\u00a9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 "author" : [ { "dropping-particle" : "", "family" : "Hilgard", "given" : "J.", "non-dropping-particle" : "", "parse-names" : false, "suffix" : "" }, { "dropping-particle" : "", "family" : "Engelhardt", "given" : "C.R.", "non-dropping-particle" : "", "parse-names" : false, "suffix" : "" }, { "dropping-particle" : "", "family" : "Bartholow", "given" : "B.D.", "non-dropping-particle" : "", "parse-names" : false, "suffix" : "" }, { "dropping-particle" : "", "family" : "Rouder", "given" : "J.N.", "non-dropping-particle" : "", "parse-names" : false, "suffix" : "" } ], "container-title" : "Psychology of Popular Media Culture", "id" : "ITEM-1", "issue" : "4", "issued" : { "date-parts" : [ [ "2017" ] ] }, "title" : "How much evidence is p &amp;gt;.05? Stimulus pre-testing and null primary outcomes in violent video games research.", "type" : "article-journal", "volume" : "6" }, "uris" : [ "http://www.mendeley.com/documents/?uuid=69003207-2b4b-3284-b84e-aa6db230be26" ] } ], "mendeley" : { "formattedCitation" : "(Hilgard, Engelhardt, Bartholow, &amp; Rouder, 2017)", "plainTextFormattedCitation" : "(Hilgard, Engelhardt, Bartholow, &amp; Rouder, 2017)", "previouslyFormattedCitation" : "(Hilgard, Engelhardt, Bartholow, &amp; Rouder, 2017)"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 xml:space="preserve">(Hilgard, Engelhardt, Bartholow, &amp; Rouder, </w:t>
      </w:r>
      <w:r w:rsidR="00D01B88" w:rsidRPr="00D01B88">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underadjust if the confounds are measured with error or overadjust if the “confounds” are themselves consequences of violent game play.</w:t>
      </w:r>
    </w:p>
    <w:p w14:paraId="0E196998" w14:textId="3FCE6044"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"noteIndex" : 0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2D6202">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"Craig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96860BF" w14:textId="628C9566"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"previouslyFormattedCitation" : "(Carr\u00e9, McCormick, &amp; Hariri, 2011)" }, "properties" : { "noteIndex" : 0 }, "schema" : "https://github.com/citation-style-language/schema/raw/master/csl-citation.json" }</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"noteIndex" : 0 }, "schema" : "https://github.com/citation-style-language/schema/raw/master/csl-citation.json" }</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 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xml:space="preserve">= -.06 among males </w:t>
      </w:r>
      <w:r>
        <w:rPr>
          <w:rFonts w:ascii="Times New Roman" w:hAnsi="Times New Roman" w:cs="Times New Roman"/>
          <w:sz w:val="24"/>
          <w:szCs w:val="24"/>
        </w:rPr>
        <w:lastRenderedPageBreak/>
        <w:t>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"noteIndex" : 0 }, "schema" : "https://github.com/citation-style-language/schema/raw/master/csl-citation.json" }</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only predicting aggressive behavior in aggressive situations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"noteIndex" : 0 }, "schema" : "https://github.com/citation-style-language/schema/raw/master/csl-citation.json" }</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DA0B76">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DA0B76">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"noteIndex" : 0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335D3217"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506CFA">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"manualFormatting" : "Slotter &amp; Finkel, 2011", "plainTextFormattedCitation" : "(Slotter &amp; Finkel, 2011)", "previouslyFormattedCitation" : "(Slotter &amp; Finkel, 2011)"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2D6202">
        <w:rPr>
          <w:rFonts w:ascii="Times New Roman" w:hAnsi="Times New Roman" w:cs="Times New Roman"/>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"manualFormatting" : "Anderson &amp; Dill, 2000", "plainTextFormattedCitation" : "(Anderson &amp; Dill, 2000)", "previouslyFormattedCitation" : "(Anderson &amp; Dill, 2000)" }, "properties" : { "noteIndex" : 0 }, "schema" : "https://github.com/citation-style-language/schema/raw/master/csl-citation.json" }</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77777777" w:rsidR="008E676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DA0B76">
        <w:rPr>
          <w:rFonts w:ascii="Times New Roman" w:hAnsi="Times New Roman" w:cs="Times New Roman"/>
          <w:sz w:val="24"/>
          <w:szCs w:val="24"/>
        </w:rPr>
        <w:t>Power analysis indicated that to detect an effect of δ = 0.43 with 99% 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to failures of methods or deception and set our sample 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p>
    <w:p w14:paraId="376FB10D" w14:textId="21192AF8"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D92287C" w14:textId="04B2B4F3"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semester ended before the last four experim</w:t>
      </w:r>
      <w:bookmarkStart w:id="0" w:name="_GoBack"/>
      <w:bookmarkEnd w:id="0"/>
      <w:r>
        <w:rPr>
          <w:rFonts w:ascii="Times New Roman" w:hAnsi="Times New Roman" w:cs="Times New Roman"/>
          <w:sz w:val="24"/>
          <w:szCs w:val="24"/>
        </w:rPr>
        <w:t>ental sessions could be conducted.</w:t>
      </w:r>
      <w:r>
        <w:rPr>
          <w:rFonts w:ascii="Times New Roman" w:hAnsi="Times New Roman" w:cs="Times New Roman"/>
          <w:sz w:val="24"/>
          <w:szCs w:val="24"/>
        </w:rPr>
        <w:t xml:space="preserve"> </w:t>
      </w:r>
      <w:r w:rsidR="00294350">
        <w:rPr>
          <w:rFonts w:ascii="Times New Roman" w:hAnsi="Times New Roman" w:cs="Times New Roman"/>
          <w:sz w:val="24"/>
          <w:szCs w:val="24"/>
        </w:rPr>
        <w:t xml:space="preserve">Many subjects had to be excluded: </w:t>
      </w:r>
      <w:r>
        <w:rPr>
          <w:rFonts w:ascii="Times New Roman" w:hAnsi="Times New Roman" w:cs="Times New Roman"/>
          <w:sz w:val="24"/>
          <w:szCs w:val="24"/>
        </w:rPr>
        <w:t xml:space="preserve">46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6B3AEC0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1E5139A1"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"noteIndex" : 0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B5291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et al., 2014)", "plainTextFormattedCitation" : "(Elson et al., 2014)", "previouslyFormattedCitation" : "(Elson et al., 2014)"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xml:space="preserve">. Then, participants rated the </w:t>
      </w:r>
      <w:r>
        <w:rPr>
          <w:rFonts w:ascii="Times New Roman" w:hAnsi="Times New Roman" w:cs="Times New Roman"/>
          <w:sz w:val="24"/>
          <w:szCs w:val="24"/>
        </w:rPr>
        <w:lastRenderedPageBreak/>
        <w:t>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23A81BF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17822">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78939BB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17822">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17822">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w:t>
      </w:r>
      <w:r>
        <w:rPr>
          <w:rFonts w:ascii="Times New Roman" w:hAnsi="Times New Roman" w:cs="Times New Roman"/>
          <w:sz w:val="24"/>
          <w:szCs w:val="24"/>
        </w:rPr>
        <w:lastRenderedPageBreak/>
        <w:t xml:space="preserve">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5660774B"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attack the player, instead </w:t>
      </w:r>
      <w:r>
        <w:rPr>
          <w:rFonts w:ascii="Times New Roman" w:hAnsi="Times New Roman" w:cs="Times New Roman"/>
          <w:sz w:val="24"/>
          <w:szCs w:val="24"/>
        </w:rPr>
        <w:t>walk</w:t>
      </w:r>
      <w:r w:rsidR="00355ADB">
        <w:rPr>
          <w:rFonts w:ascii="Times New Roman" w:hAnsi="Times New Roman" w:cs="Times New Roman"/>
          <w:sz w:val="24"/>
          <w:szCs w:val="24"/>
        </w:rPr>
        <w:t>ing</w:t>
      </w:r>
      <w:r>
        <w:rPr>
          <w:rFonts w:ascii="Times New Roman" w:hAnsi="Times New Roman" w:cs="Times New Roman"/>
          <w:sz w:val="24"/>
          <w:szCs w:val="24"/>
        </w:rPr>
        <w:t xml:space="preserve"> slowly towards the player and wait</w:t>
      </w:r>
      <w:r w:rsidR="00355ADB">
        <w:rPr>
          <w:rFonts w:ascii="Times New Roman" w:hAnsi="Times New Roman" w:cs="Times New Roman"/>
          <w:sz w:val="24"/>
          <w:szCs w:val="24"/>
        </w:rPr>
        <w:t>ing</w:t>
      </w:r>
      <w:r>
        <w:rPr>
          <w:rFonts w:ascii="Times New Roman" w:hAnsi="Times New Roman" w:cs="Times New Roman"/>
          <w:sz w:val="24"/>
          <w:szCs w:val="24"/>
        </w:rPr>
        <w:t xml:space="preserve"> to be killed or zorched.</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0B5B6FC9"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1EC316"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xml:space="preserve">, </w:t>
      </w:r>
      <w:r w:rsidR="00355ADB">
        <w:rPr>
          <w:rFonts w:ascii="Times New Roman" w:hAnsi="Times New Roman" w:cs="Times New Roman"/>
          <w:sz w:val="24"/>
          <w:szCs w:val="24"/>
        </w:rPr>
        <w:lastRenderedPageBreak/>
        <w:t>then put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63269945" w14:textId="15F3B089"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p>
    <w:p w14:paraId="5AD2CEBF" w14:textId="11DBD95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Pr>
          <w:rStyle w:val="FootnoteReference"/>
          <w:rFonts w:ascii="Times New Roman" w:hAnsi="Times New Roman" w:cs="Times New Roman"/>
          <w:sz w:val="24"/>
          <w:szCs w:val="24"/>
        </w:rPr>
        <w:footnoteReference w:id="1"/>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lastRenderedPageBreak/>
        <w:t>Manipulation Check</w:t>
      </w:r>
      <w:r>
        <w:rPr>
          <w:rFonts w:ascii="Times New Roman" w:eastAsia="Times New Roman" w:hAnsi="Times New Roman" w:cs="Times New Roman"/>
          <w:b/>
          <w:bCs/>
          <w:sz w:val="24"/>
          <w:szCs w:val="32"/>
        </w:rPr>
        <w:t>s</w:t>
      </w:r>
    </w:p>
    <w:p w14:paraId="5B7075BE" w14:textId="7777777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Game manipulation.</w:t>
      </w:r>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 (1.6))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 (1.3);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2.4]).</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Provocation.</w:t>
      </w:r>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38D5ADC7" w14:textId="1EF4773D"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was moderately strong,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B06B1B">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A58DCB1"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w:t>
      </w:r>
      <w:r w:rsidR="008E4575">
        <w:rPr>
          <w:rFonts w:ascii="Times New Roman" w:eastAsia="Cambria" w:hAnsi="Times New Roman" w:cs="Times New Roman"/>
          <w:sz w:val="24"/>
          <w:szCs w:val="24"/>
        </w:rPr>
        <w:t xml:space="preserve"> See Figure 2</w:t>
      </w:r>
      <w:r w:rsidR="00216538">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D8FED4C" w14:textId="7EEF1AEC"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BayesFactor package for R </w:t>
      </w:r>
      <w:r w:rsidR="00DA7487">
        <w:rPr>
          <w:rFonts w:ascii="Times New Roman" w:eastAsia="Cambria" w:hAnsi="Times New Roman" w:cs="Times New Roman"/>
          <w:sz w:val="24"/>
          <w:szCs w:val="24"/>
        </w:rPr>
        <w:fldChar w:fldCharType="begin" w:fldLock="1"/>
      </w:r>
      <w:r w:rsidR="00117822">
        <w:rPr>
          <w:rFonts w:ascii="Times New Roman" w:eastAsia="Cambria" w:hAnsi="Times New Roman" w:cs="Times New Roman"/>
          <w:sz w:val="24"/>
          <w:szCs w:val="24"/>
        </w:rPr>
        <w:instrText>ADDIN CSL_CITATION { "citationItems" : [ { "id" : "ITEM-1", "itemData" : { "author" : [ { "dropping-particle" : "", "family" : "Morey", "given" : "Richard D", "non-dropping-particle" : "", "parse-names" : false, "suffix" : "" }, { "dropping-particle" : "", "family" : "Rouder", "given" : "Jeffrey N", "non-dropping-particle" : "", "parse-names" : false, "suffix" : "" } ], "id" : "ITEM-1", "issued" : { "date-parts" : [ [ "2015" ] ] }, "number" : "0.9.12-2", "title" : "BayesFactor: Computation of Bayes Factors for Common Designs", "type" : "article" }, "uris" : [ "http://www.mendeley.com/documents/?uuid=0b74d046-291d-4a33-8c4d-b53caa5a16f4" ] } ], "mendeley" : { "formattedCitation" : "(Morey &amp; Rouder, 2015)", "plainTextFormattedCitation" : "(Morey &amp; Rouder, 2015)", "previouslyFormattedCitation" : "(Morey &amp; Rouder, 2015)" }, "properties" : { "noteIndex" : 0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1.25 favoring the null). Neither violence nor difficulty interacted with 2D:4D of the left </w:t>
      </w:r>
      <w:r w:rsidRPr="00B06B1B">
        <w:rPr>
          <w:rFonts w:ascii="Times New Roman" w:eastAsia="Cambria" w:hAnsi="Times New Roman" w:cs="Times New Roman"/>
          <w:sz w:val="24"/>
          <w:szCs w:val="24"/>
        </w:rPr>
        <w:lastRenderedPageBreak/>
        <w: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5023406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00117822">
        <w:rPr>
          <w:rFonts w:ascii="Times New Roman" w:eastAsia="Cambria" w:hAnsi="Times New Roman" w:cs="Times New Roman"/>
          <w:sz w:val="24"/>
          <w:szCs w:val="24"/>
        </w:rPr>
        <w:t>×</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3" w:name="non-local-bayesian-prior."/>
      <w:bookmarkEnd w:id="3"/>
      <w:r w:rsidRPr="00B06B1B">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3572AFF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w:t>
      </w:r>
      <w:r w:rsidR="00117822">
        <w:rPr>
          <w:rFonts w:ascii="Times New Roman" w:eastAsia="Cambria" w:hAnsi="Times New Roman" w:cs="Times New Roman"/>
          <w:sz w:val="24"/>
          <w:szCs w:val="24"/>
        </w:rPr>
        <w:t>v</w:t>
      </w:r>
      <w:r w:rsidRPr="00B06B1B">
        <w:rPr>
          <w:rFonts w:ascii="Times New Roman" w:eastAsia="Cambria" w:hAnsi="Times New Roman" w:cs="Times New Roman"/>
          <w:sz w:val="24"/>
          <w:szCs w:val="24"/>
        </w:rPr>
        <w:t xml:space="preserve">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117822">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"noteIndex" : 0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5B445418"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w:t>
      </w:r>
      <w:r w:rsidR="00117822">
        <w:rPr>
          <w:rFonts w:ascii="Times New Roman" w:eastAsia="Cambria" w:hAnsi="Times New Roman" w:cs="Times New Roman"/>
          <w:sz w:val="24"/>
          <w:szCs w:val="24"/>
        </w:rPr>
        <w:t xml:space="preserve"> </w:t>
      </w:r>
      <w:r w:rsidR="00117822">
        <w:rPr>
          <w:rFonts w:ascii="Times New Roman" w:eastAsia="Cambria" w:hAnsi="Times New Roman" w:cs="Times New Roman"/>
          <w:sz w:val="24"/>
          <w:szCs w:val="24"/>
        </w:rPr>
        <w:fldChar w:fldCharType="begin" w:fldLock="1"/>
      </w:r>
      <w:r w:rsidR="00117822">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"noteIndex" : 0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(Kepes, Bushman, &amp; Anderson, 2017)</w:t>
      </w:r>
      <w:r w:rsidR="00117822">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Bayes factor calculator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w:t>
      </w:r>
      <w:r w:rsidRPr="00B06B1B">
        <w:rPr>
          <w:rFonts w:ascii="Times New Roman" w:eastAsia="Cambria" w:hAnsi="Times New Roman" w:cs="Times New Roman"/>
          <w:sz w:val="24"/>
          <w:szCs w:val="24"/>
        </w:rPr>
        <w:lastRenderedPageBreak/>
        <w:t>[.20,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4" w:name="supplementary-methods"/>
      <w:bookmarkEnd w:id="4"/>
      <w:r w:rsidRPr="00B06B1B">
        <w:rPr>
          <w:rFonts w:ascii="Times New Roman" w:eastAsia="Times New Roman" w:hAnsi="Times New Roman" w:cs="Times New Roman"/>
          <w:b/>
          <w:bCs/>
          <w:sz w:val="24"/>
          <w:szCs w:val="28"/>
        </w:rPr>
        <w:t>Supplementary methods</w:t>
      </w:r>
    </w:p>
    <w:p w14:paraId="2784C1DF" w14:textId="6FC6D82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non-normally distributed. </w:t>
      </w:r>
      <w:r w:rsidR="005D4ECF">
        <w:rPr>
          <w:rFonts w:ascii="Times New Roman" w:eastAsia="Cambria" w:hAnsi="Times New Roman" w:cs="Times New Roman"/>
          <w:sz w:val="24"/>
          <w:szCs w:val="24"/>
        </w:rPr>
        <w:t xml:space="preserve">Alternative statistical approaches were attempted to handle this. </w:t>
      </w:r>
      <w:r w:rsidRPr="00B06B1B">
        <w:rPr>
          <w:rFonts w:ascii="Times New Roman" w:eastAsia="Cambria" w:hAnsi="Times New Roman" w:cs="Times New Roman"/>
          <w:sz w:val="24"/>
          <w:szCs w:val="24"/>
        </w:rPr>
        <w:t>These methods did not yield substantively different conclusions.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exploratory-analyses"/>
      <w:bookmarkEnd w:id="5"/>
      <w:r w:rsidRPr="00B06B1B">
        <w:rPr>
          <w:rFonts w:ascii="Times New Roman" w:eastAsia="Times New Roman" w:hAnsi="Times New Roman" w:cs="Times New Roman"/>
          <w:b/>
          <w:bCs/>
          <w:sz w:val="24"/>
          <w:szCs w:val="28"/>
        </w:rPr>
        <w:t>Exploratory analyses</w:t>
      </w:r>
    </w:p>
    <w:p w14:paraId="5E3AA2FE" w14:textId="54D82F0E"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w:t>
      </w:r>
      <w:r w:rsidR="00117822">
        <w:rPr>
          <w:rFonts w:ascii="Times New Roman" w:eastAsia="Cambria" w:hAnsi="Times New Roman" w:cs="Times New Roman"/>
          <w:sz w:val="24"/>
          <w:szCs w:val="24"/>
        </w:rPr>
        <w:t xml:space="preserve">Participants who enjoyed the game more were more aggressive. However, neither experienced challenge, nor discomfort with the game controls, nor history of first-person shooter play were correlated with aggression, in contrast to previous research </w:t>
      </w:r>
      <w:r w:rsidR="00117822">
        <w:rPr>
          <w:rFonts w:ascii="Times New Roman" w:eastAsia="Cambria" w:hAnsi="Times New Roman" w:cs="Times New Roman"/>
          <w:sz w:val="24"/>
          <w:szCs w:val="24"/>
        </w:rPr>
        <w:fldChar w:fldCharType="begin" w:fldLock="1"/>
      </w:r>
      <w:r w:rsidR="00117822">
        <w:rPr>
          <w:rFonts w:ascii="Times New Roman" w:eastAsia="Cambria"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"id" : "ITEM-3",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"ITEM-3",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"(Adachi &amp; Willoughby, 2011; Anderson et al., 2010; Przybylski et al., 2014)", "plainTextFormattedCitation" : "(Adachi &amp; Willoughby, 2011; Anderson et al., 2010; Przybylski et al., 2014)", "previouslyFormattedCitation" : "(Adachi &amp; Willoughby, 2011; Anderson et al., 2010; Przybylski et al., 2014)" }, "properties" : { "noteIndex" : 0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(Adachi &amp; Willoughby, 2011; Anderson et al., 2010; Przybylski et al., 2014)</w:t>
      </w:r>
      <w:r w:rsidR="00117822">
        <w:rPr>
          <w:rFonts w:ascii="Times New Roman" w:eastAsia="Cambria" w:hAnsi="Times New Roman" w:cs="Times New Roman"/>
          <w:sz w:val="24"/>
          <w:szCs w:val="24"/>
        </w:rPr>
        <w:fldChar w:fldCharType="end"/>
      </w:r>
      <w:r w:rsidR="00117822">
        <w:rPr>
          <w:rFonts w:ascii="Times New Roman" w:eastAsia="Cambria" w:hAnsi="Times New Roman" w:cs="Times New Roman"/>
          <w:sz w:val="24"/>
          <w:szCs w:val="24"/>
        </w:rPr>
        <w: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3D78350C"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80477A">
        <w:rPr>
          <w:rFonts w:ascii="Times New Roman" w:hAnsi="Times New Roman" w:cs="Times New Roman"/>
          <w:sz w:val="24"/>
          <w:szCs w:val="24"/>
        </w:rPr>
        <w:instrText>ADDIN CSL_CITATION { "citationItems" : [ { "id" : "ITEM-1", "itemData" : { "DOI" : "10.1177/0956797615583038", "ISSN" : "14679280", "abstract" : "\u00a9 2015, \u00a9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 "author" : [ { "dropping-particle" : "", "family" : "Engelhardt", "given" : "C.R.", "non-dropping-particle" : "", "parse-names" : false, "suffix" : "" }, { "dropping-particle" : "", "family" : "Mazurek", "given" : "M.O.", "non-dropping-particle" : "", "parse-names" : false, "suffix" : "" }, { "dropping-particle" : "", "family" : "Hilgard", "given" : "J.", "non-dropping-particle" : "", "parse-names" : false, "suffix" : "" }, { "dropping-particle" : "", "family" : "Rouder", "given" : "J.N.", "non-dropping-particle" : "", "parse-names" : false, "suffix" : "" }, { "dropping-particle" : "", "family" : "Bartholow", "given" : "B.D.", "non-dropping-particle" : "", "parse-names" : false, "suffix" : "" } ], "container-title" : "Psychological Science", "id" : "ITEM-1", "issue" : "8", "issued" : { "date-parts" : [ [ "2015" ] ] }, "title" : "Effects of Violent-Video-Game Exposure on Aggressive Behavior, Aggressive-Thought Accessibility, and Aggressive Affect Among Adults With and Without Autism Spectrum Disorder", "type" : "article-journal", "volume" : "26" }, "uris" : [ "http://www.mendeley.com/documents/?uuid=f7672544-2255-3f72-b24c-61e1fdf883df" ] }, { "id" : "ITEM-2",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"(Engelhardt, Mazurek, Hilgard, Rouder, &amp; Bartholow, 2015; Hilgard, Engelhardt, &amp; Rouder, 2017)", "manualFormatting" : "Engelhardt, Mazurek, Hilgard, Rouder, &amp; Bartholow, 2015; Hilgard, Engelhardt, &amp; Rouder, 2017", "plainTextFormattedCitation" : "(Engelhardt, Mazurek, Hilgard, Rouder, &amp; Bartholow, 2015; Hilgard, Engelhardt, &amp; Rouder, 2017)", "previouslyFormattedCitation" : "(Engelhardt, Mazurek, Hilgard, Rouder, &amp; Bartholow, 2015; Hilgard, Engelhardt, &amp; Rouder, 2017)" }, "properties" : { "noteIndex" : 0 }, "schema" : "https://github.com/citation-style-language/schema/raw/master/csl-citation.json" }</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823803">
        <w:rPr>
          <w:rFonts w:ascii="Times New Roman" w:hAnsi="Times New Roman" w:cs="Times New Roman"/>
          <w:sz w:val="24"/>
          <w:szCs w:val="24"/>
        </w:rPr>
        <w:instrText>ADDIN CSL_CITATION { "citationItems" : [ { "id" : "ITEM-1", "itemData" : { "DOI" : "10.1016/J.JESP.2015.10.009", "ISSN" : "0022-1031", "abstract" : "The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\u201cvoodoo doll\u201d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 "author" : [ { "dropping-particle" : "", "family" : "McCarthy", "given" : "Randy J.", "non-dropping-particle" : "", "parse-names" : false, "suffix" : "" }, { "dropping-particle" : "", "family" : "Coley", "given" : "Sarah L.", "non-dropping-particle" : "", "parse-names" : false, "suffix" : "" }, { "dropping-particle" : "", "family" : "Wagner", "given" : "Michael F.", "non-dropping-particle" : "", "parse-names" : false, "suffix" : "" }, { "dropping-particle" : "", "family" : "Zengel", "given" : "Bettina", "non-dropping-particle" : "", "parse-names" : false, "suffix" : "" }, { "dropping-particle" : "", "family" : "Basham", "given" : "Ariel", "non-dropping-particle" : "", "parse-names" : false, "suffix" : "" } ], "container-title" : "Journal of Experimental Social Psychology", "id" : "ITEM-1", "issued" : { "date-parts" : [ [ "2016", "11", "1" ] ] }, "page" : "13-19", "publisher" : "Academic Press", "title" : "Does playing video games with violent content temporarily increase aggressive inclinations? A pre-registered experimental study", "type" : "article-journal", "volume" : "67" }, "uris" : [ "http://www.mendeley.com/documents/?uuid=037d83e1-db13-30ce-bf14-bb81b428fbbc" ] } ], "mendeley" : { "formattedCitation" : "(McCarthy, Coley, Wagner, Zengel, &amp; Basham, 2016)", "manualFormatting" : "McCarthy, Coley, Wagner, Zengel, &amp; Basham, 2016", "plainTextFormattedCitation" : "(McCarthy, Coley, Wagner, Zengel, &amp; Basham, 2016)", "previouslyFormattedCitation" : "(McCarthy, Coley, Wagner, Zengel, &amp; Basham, 2016)" }, "properties" : { "noteIndex" : 0 }, "schema" : "https://github.com/citation-style-language/schema/raw/master/csl-citation.json" }</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w:t>
      </w:r>
      <w:r w:rsidR="00952314">
        <w:rPr>
          <w:rFonts w:ascii="Times New Roman" w:hAnsi="Times New Roman" w:cs="Times New Roman"/>
          <w:sz w:val="24"/>
          <w:szCs w:val="24"/>
        </w:rPr>
        <w:lastRenderedPageBreak/>
        <w:t xml:space="preserve">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B5291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et al., 2014)", "plainTextFormattedCitation" : "(Adachi &amp; Willoughby, 2011; Przybylski et al., 2014)", "previouslyFormattedCitation" : "(Adachi &amp; Willoughby, 2011; Przybylski et al., 2014)" }, "properties" : { "noteIndex" : 0 }, "schema" : "https://github.com/citation-style-language/schema/raw/master/csl-citation.json" }</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DBB4FE7"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"noteIndex" : 0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3B6A90AD"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633BC0">
        <w:rPr>
          <w:rFonts w:ascii="Times New Roman" w:hAnsi="Times New Roman" w:cs="Times New Roman"/>
          <w:sz w:val="24"/>
          <w:szCs w:val="24"/>
        </w:rPr>
        <w:t xml:space="preserve"> </w:t>
      </w:r>
      <w:r w:rsidR="00633BC0">
        <w:rPr>
          <w:rFonts w:ascii="Times New Roman" w:hAnsi="Times New Roman" w:cs="Times New Roman"/>
          <w:sz w:val="24"/>
          <w:szCs w:val="24"/>
        </w:rPr>
        <w:fldChar w:fldCharType="begin" w:fldLock="1"/>
      </w:r>
      <w:r w:rsidR="00633BC0">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et al., 2008)", "manualFormatting" : "(see also Pedersen et al., 2008)", "plainTextFormattedCitation" : "(Pedersen et al., 2008)", "previouslyFormattedCitation" : "(Pedersen et al., 2008)" }, "properties" : { "noteIndex" : 0 }, "schema" : "https://github.com/citation-style-language/schema/raw/master/csl-citation.json" }</w:instrText>
      </w:r>
      <w:r w:rsidR="00633BC0">
        <w:rPr>
          <w:rFonts w:ascii="Times New Roman" w:hAnsi="Times New Roman" w:cs="Times New Roman"/>
          <w:sz w:val="24"/>
          <w:szCs w:val="24"/>
        </w:rPr>
        <w:fldChar w:fldCharType="separate"/>
      </w:r>
      <w:r w:rsidR="00633BC0" w:rsidRPr="00633BC0">
        <w:rPr>
          <w:rFonts w:ascii="Times New Roman" w:hAnsi="Times New Roman" w:cs="Times New Roman"/>
          <w:noProof/>
          <w:sz w:val="24"/>
          <w:szCs w:val="24"/>
        </w:rPr>
        <w:t>(</w:t>
      </w:r>
      <w:r w:rsidR="00633BC0">
        <w:rPr>
          <w:rFonts w:ascii="Times New Roman" w:hAnsi="Times New Roman" w:cs="Times New Roman"/>
          <w:noProof/>
          <w:sz w:val="24"/>
          <w:szCs w:val="24"/>
        </w:rPr>
        <w:t xml:space="preserve">see also </w:t>
      </w:r>
      <w:r w:rsidR="00633BC0" w:rsidRPr="00633BC0">
        <w:rPr>
          <w:rFonts w:ascii="Times New Roman" w:hAnsi="Times New Roman" w:cs="Times New Roman"/>
          <w:noProof/>
          <w:sz w:val="24"/>
          <w:szCs w:val="24"/>
        </w:rPr>
        <w:t>Pedersen et al., 2008)</w:t>
      </w:r>
      <w:r w:rsidR="00633BC0">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5125AF58" w:rsidR="005D536E"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w:t>
      </w:r>
      <w:r w:rsidR="001F26CD">
        <w:rPr>
          <w:rFonts w:ascii="Times New Roman" w:hAnsi="Times New Roman" w:cs="Times New Roman"/>
          <w:sz w:val="24"/>
          <w:szCs w:val="24"/>
        </w:rPr>
        <w:lastRenderedPageBreak/>
        <w:t xml:space="preserve">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672ED5FB" w:rsidR="00174CE1"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174CE1">
        <w:rPr>
          <w:rFonts w:ascii="Times New Roman" w:hAnsi="Times New Roman" w:cs="Times New Roman"/>
          <w:sz w:val="24"/>
          <w:szCs w:val="24"/>
        </w:rPr>
        <w:t xml:space="preserve">, </w:t>
      </w:r>
      <w:r w:rsidR="00597522">
        <w:rPr>
          <w:rFonts w:ascii="Times New Roman" w:hAnsi="Times New Roman" w:cs="Times New Roman"/>
          <w:sz w:val="24"/>
          <w:szCs w:val="24"/>
        </w:rPr>
        <w:t>m</w:t>
      </w:r>
      <w:r w:rsidR="00174CE1">
        <w:rPr>
          <w:rFonts w:ascii="Times New Roman" w:hAnsi="Times New Roman" w:cs="Times New Roman"/>
          <w:sz w:val="24"/>
          <w:szCs w:val="24"/>
        </w:rPr>
        <w:t xml:space="preserve">any participants indicated awareness </w:t>
      </w:r>
      <w:r w:rsidR="00E718B7">
        <w:rPr>
          <w:rFonts w:ascii="Times New Roman" w:hAnsi="Times New Roman" w:cs="Times New Roman"/>
          <w:sz w:val="24"/>
          <w:szCs w:val="24"/>
        </w:rPr>
        <w:t>of the research hypothesis</w:t>
      </w:r>
      <w:r w:rsidR="00597522">
        <w:rPr>
          <w:rFonts w:ascii="Times New Roman" w:hAnsi="Times New Roman" w:cs="Times New Roman"/>
          <w:sz w:val="24"/>
          <w:szCs w:val="24"/>
        </w:rPr>
        <w:t xml:space="preserve"> and were discarded</w:t>
      </w:r>
      <w:r w:rsidR="00E718B7">
        <w:rPr>
          <w:rFonts w:ascii="Times New Roman" w:hAnsi="Times New Roman" w:cs="Times New Roman"/>
          <w:sz w:val="24"/>
          <w:szCs w:val="24"/>
        </w:rPr>
        <w:t xml:space="preserve">.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6735A7">
        <w:rPr>
          <w:rFonts w:ascii="Times New Roman" w:hAnsi="Times New Roman" w:cs="Times New Roman"/>
          <w:sz w:val="24"/>
          <w:szCs w:val="24"/>
        </w:rPr>
        <w:t>W</w:t>
      </w:r>
      <w:r w:rsidR="00E718B7">
        <w:rPr>
          <w:rFonts w:ascii="Times New Roman" w:hAnsi="Times New Roman" w:cs="Times New Roman"/>
          <w:sz w:val="24"/>
          <w:szCs w:val="24"/>
        </w:rPr>
        <w:t xml:space="preserve">e </w:t>
      </w:r>
      <w:r w:rsidR="00597522">
        <w:rPr>
          <w:rFonts w:ascii="Times New Roman" w:hAnsi="Times New Roman" w:cs="Times New Roman"/>
          <w:sz w:val="24"/>
          <w:szCs w:val="24"/>
        </w:rPr>
        <w:t>chose to be</w:t>
      </w:r>
      <w:r w:rsidR="008820BA">
        <w:rPr>
          <w:rFonts w:ascii="Times New Roman" w:hAnsi="Times New Roman" w:cs="Times New Roman"/>
          <w:sz w:val="24"/>
          <w:szCs w:val="24"/>
        </w:rPr>
        <w:t xml:space="preserve">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 xml:space="preserve">hesis. </w:t>
      </w:r>
      <w:r>
        <w:rPr>
          <w:rFonts w:ascii="Times New Roman" w:hAnsi="Times New Roman" w:cs="Times New Roman"/>
          <w:sz w:val="24"/>
          <w:szCs w:val="24"/>
        </w:rPr>
        <w:t>Nevertheless, o</w:t>
      </w:r>
      <w:r w:rsidR="008820BA">
        <w:rPr>
          <w:rFonts w:ascii="Times New Roman" w:hAnsi="Times New Roman" w:cs="Times New Roman"/>
          <w:sz w:val="24"/>
          <w:szCs w:val="24"/>
        </w:rPr>
        <w:t>ne might be concerned that still more participants were hypothesis-aware</w:t>
      </w:r>
      <w:r>
        <w:rPr>
          <w:rFonts w:ascii="Times New Roman" w:hAnsi="Times New Roman" w:cs="Times New Roman"/>
          <w:sz w:val="24"/>
          <w:szCs w:val="24"/>
        </w:rPr>
        <w:t xml:space="preserve">, reducing </w:t>
      </w:r>
      <w:r w:rsidR="008820BA">
        <w:rPr>
          <w:rFonts w:ascii="Times New Roman" w:hAnsi="Times New Roman" w:cs="Times New Roman"/>
          <w:sz w:val="24"/>
          <w:szCs w:val="24"/>
        </w:rPr>
        <w:t xml:space="preserve"> the observed effect size through reduction of internal validity or through reactance </w:t>
      </w:r>
      <w:r w:rsidR="00984D58">
        <w:rPr>
          <w:rFonts w:ascii="Times New Roman" w:hAnsi="Times New Roman" w:cs="Times New Roman"/>
          <w:sz w:val="24"/>
          <w:szCs w:val="24"/>
        </w:rPr>
        <w:fldChar w:fldCharType="begin" w:fldLock="1"/>
      </w:r>
      <w:r w:rsidR="00117822">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613833A5"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from exploring other causes of aggression and addressing sources of irreplicabilty.</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1"/>
          <w:headerReference w:type="first" r:id="rId12"/>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lastRenderedPageBreak/>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72BC61DA" w14:textId="2E42AAF0" w:rsidR="00633BC0" w:rsidRPr="00633BC0" w:rsidRDefault="007B776A"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633BC0" w:rsidRPr="00633BC0">
        <w:rPr>
          <w:rFonts w:ascii="Times New Roman" w:hAnsi="Times New Roman" w:cs="Times New Roman"/>
          <w:noProof/>
          <w:sz w:val="24"/>
          <w:szCs w:val="24"/>
        </w:rPr>
        <w:t>Abenante, M. (2012). Brutal Doom. Retrieved from http://www.moddb.com/mods/brutal-doom</w:t>
      </w:r>
    </w:p>
    <w:p w14:paraId="4002DE5C"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633BC0">
        <w:rPr>
          <w:rFonts w:ascii="Times New Roman" w:hAnsi="Times New Roman" w:cs="Times New Roman"/>
          <w:i/>
          <w:iCs/>
          <w:noProof/>
          <w:sz w:val="24"/>
          <w:szCs w:val="24"/>
        </w:rPr>
        <w:t>Psychology of Violence</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w:t>
      </w:r>
      <w:r w:rsidRPr="00633BC0">
        <w:rPr>
          <w:rFonts w:ascii="Times New Roman" w:hAnsi="Times New Roman" w:cs="Times New Roman"/>
          <w:noProof/>
          <w:sz w:val="24"/>
          <w:szCs w:val="24"/>
        </w:rPr>
        <w:t>(4), 259–274. https://doi.org/10.1037/a0024908</w:t>
      </w:r>
    </w:p>
    <w:p w14:paraId="49193422"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66F1C57B"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633BC0">
        <w:rPr>
          <w:rFonts w:ascii="Times New Roman" w:hAnsi="Times New Roman" w:cs="Times New Roman"/>
          <w:i/>
          <w:iCs/>
          <w:noProof/>
          <w:sz w:val="24"/>
          <w:szCs w:val="24"/>
        </w:rPr>
        <w:t>Journal of Experimental Social Psychology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45</w:t>
      </w:r>
      <w:r w:rsidRPr="00633BC0">
        <w:rPr>
          <w:rFonts w:ascii="Times New Roman" w:hAnsi="Times New Roman" w:cs="Times New Roman"/>
          <w:noProof/>
          <w:sz w:val="24"/>
          <w:szCs w:val="24"/>
        </w:rPr>
        <w:t>(4), 731–739. https://doi.org/10.1016/J.JESP.2009.04.019</w:t>
      </w:r>
    </w:p>
    <w:p w14:paraId="6431E44F"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Anderson, C. A., &amp; Dill, K. E. (2000). Video Games and Aggressive Thoughts, Feelings, and Behavior in the Laboratory and in Life. </w:t>
      </w:r>
      <w:r w:rsidRPr="00633BC0">
        <w:rPr>
          <w:rFonts w:ascii="Times New Roman" w:hAnsi="Times New Roman" w:cs="Times New Roman"/>
          <w:i/>
          <w:iCs/>
          <w:noProof/>
          <w:sz w:val="24"/>
          <w:szCs w:val="24"/>
        </w:rPr>
        <w:t>Journal of Personality and Social Psychology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78</w:t>
      </w:r>
      <w:r w:rsidRPr="00633BC0">
        <w:rPr>
          <w:rFonts w:ascii="Times New Roman" w:hAnsi="Times New Roman" w:cs="Times New Roman"/>
          <w:noProof/>
          <w:sz w:val="24"/>
          <w:szCs w:val="24"/>
        </w:rPr>
        <w:t>(4), 772–790. https://doi.org/10.1037//O022-3514.78.4.772</w:t>
      </w:r>
    </w:p>
    <w:p w14:paraId="6910A8BA"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Anderson, C. A., Gentile, D. A., &amp; Buckley, K. E. (2007). </w:t>
      </w:r>
      <w:r w:rsidRPr="00633BC0">
        <w:rPr>
          <w:rFonts w:ascii="Times New Roman" w:hAnsi="Times New Roman" w:cs="Times New Roman"/>
          <w:i/>
          <w:iCs/>
          <w:noProof/>
          <w:sz w:val="24"/>
          <w:szCs w:val="24"/>
        </w:rPr>
        <w:t>Violent video game effects on children and adolescents : theory, research, and public policy</w:t>
      </w:r>
      <w:r w:rsidRPr="00633BC0">
        <w:rPr>
          <w:rFonts w:ascii="Times New Roman" w:hAnsi="Times New Roman" w:cs="Times New Roman"/>
          <w:noProof/>
          <w:sz w:val="24"/>
          <w:szCs w:val="24"/>
        </w:rPr>
        <w:t>. Oxford University Press.</w:t>
      </w:r>
    </w:p>
    <w:p w14:paraId="3F25D557"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633BC0">
        <w:rPr>
          <w:rFonts w:ascii="Times New Roman" w:hAnsi="Times New Roman" w:cs="Times New Roman"/>
          <w:i/>
          <w:iCs/>
          <w:noProof/>
          <w:sz w:val="24"/>
          <w:szCs w:val="24"/>
        </w:rPr>
        <w:t>Psychological Bulletin</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136</w:t>
      </w:r>
      <w:r w:rsidRPr="00633BC0">
        <w:rPr>
          <w:rFonts w:ascii="Times New Roman" w:hAnsi="Times New Roman" w:cs="Times New Roman"/>
          <w:noProof/>
          <w:sz w:val="24"/>
          <w:szCs w:val="24"/>
        </w:rPr>
        <w:t>(2), 151–173. https://doi.org/10.1037/a0018251</w:t>
      </w:r>
    </w:p>
    <w:p w14:paraId="2976486B"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Bender, J., Rothmund, T., &amp; Gollwitzer, M. (2013). Biased Estimation of Violent Video Game </w:t>
      </w:r>
      <w:r w:rsidRPr="00633BC0">
        <w:rPr>
          <w:rFonts w:ascii="Times New Roman" w:hAnsi="Times New Roman" w:cs="Times New Roman"/>
          <w:noProof/>
          <w:sz w:val="24"/>
          <w:szCs w:val="24"/>
        </w:rPr>
        <w:lastRenderedPageBreak/>
        <w:t xml:space="preserve">Effects on Aggression: Contributing Factors and Boundary Conditions. </w:t>
      </w:r>
      <w:r w:rsidRPr="00633BC0">
        <w:rPr>
          <w:rFonts w:ascii="Times New Roman" w:hAnsi="Times New Roman" w:cs="Times New Roman"/>
          <w:i/>
          <w:iCs/>
          <w:noProof/>
          <w:sz w:val="24"/>
          <w:szCs w:val="24"/>
        </w:rPr>
        <w:t>Societies</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3</w:t>
      </w:r>
      <w:r w:rsidRPr="00633BC0">
        <w:rPr>
          <w:rFonts w:ascii="Times New Roman" w:hAnsi="Times New Roman" w:cs="Times New Roman"/>
          <w:noProof/>
          <w:sz w:val="24"/>
          <w:szCs w:val="24"/>
        </w:rPr>
        <w:t>(4), 383–398. https://doi.org/10.3390/soc3040383</w:t>
      </w:r>
    </w:p>
    <w:p w14:paraId="39C4F43B"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Bushman, B. J., &amp; Anderson, C. A. (2002). Violent Video Games and Hostile Expectations: A Test of the General Aggression Model. </w:t>
      </w:r>
      <w:r w:rsidRPr="00633BC0">
        <w:rPr>
          <w:rFonts w:ascii="Times New Roman" w:hAnsi="Times New Roman" w:cs="Times New Roman"/>
          <w:i/>
          <w:iCs/>
          <w:noProof/>
          <w:sz w:val="24"/>
          <w:szCs w:val="24"/>
        </w:rPr>
        <w:t>Personality and Social Psychology Bulletin</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28</w:t>
      </w:r>
      <w:r w:rsidRPr="00633BC0">
        <w:rPr>
          <w:rFonts w:ascii="Times New Roman" w:hAnsi="Times New Roman" w:cs="Times New Roman"/>
          <w:noProof/>
          <w:sz w:val="24"/>
          <w:szCs w:val="24"/>
        </w:rPr>
        <w:t>(12), 1679–1686. https://doi.org/10.1177/014616702237649</w:t>
      </w:r>
    </w:p>
    <w:p w14:paraId="53DA6096"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633BC0">
        <w:rPr>
          <w:rFonts w:ascii="Times New Roman" w:hAnsi="Times New Roman" w:cs="Times New Roman"/>
          <w:i/>
          <w:iCs/>
          <w:noProof/>
          <w:sz w:val="24"/>
          <w:szCs w:val="24"/>
        </w:rPr>
        <w:t>Journal of Personality and Social Psychology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75</w:t>
      </w:r>
      <w:r w:rsidRPr="00633BC0">
        <w:rPr>
          <w:rFonts w:ascii="Times New Roman" w:hAnsi="Times New Roman" w:cs="Times New Roman"/>
          <w:noProof/>
          <w:sz w:val="24"/>
          <w:szCs w:val="24"/>
        </w:rPr>
        <w:t>(1), 219–229. https://doi.org/10.1037/0022-3514.75.1.219</w:t>
      </w:r>
    </w:p>
    <w:p w14:paraId="7BB83C92"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633BC0">
        <w:rPr>
          <w:rFonts w:ascii="Times New Roman" w:hAnsi="Times New Roman" w:cs="Times New Roman"/>
          <w:i/>
          <w:iCs/>
          <w:noProof/>
          <w:sz w:val="24"/>
          <w:szCs w:val="24"/>
        </w:rPr>
        <w:t>Psychological Science</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16</w:t>
      </w:r>
      <w:r w:rsidRPr="00633BC0">
        <w:rPr>
          <w:rFonts w:ascii="Times New Roman" w:hAnsi="Times New Roman" w:cs="Times New Roman"/>
          <w:noProof/>
          <w:sz w:val="24"/>
          <w:szCs w:val="24"/>
        </w:rPr>
        <w:t>(11), 882–889. https://doi.org/10.1111/j.1467-9280.2005.01632.x</w:t>
      </w:r>
    </w:p>
    <w:p w14:paraId="65F8A453"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Carré, J. M., McCormick, C. M., &amp; Hariri, A. R. (2011). The social neuroendocrinology of human aggression. </w:t>
      </w:r>
      <w:r w:rsidRPr="00633BC0">
        <w:rPr>
          <w:rFonts w:ascii="Times New Roman" w:hAnsi="Times New Roman" w:cs="Times New Roman"/>
          <w:i/>
          <w:iCs/>
          <w:noProof/>
          <w:sz w:val="24"/>
          <w:szCs w:val="24"/>
        </w:rPr>
        <w:t>Psychoneuroendocrinology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36</w:t>
      </w:r>
      <w:r w:rsidRPr="00633BC0">
        <w:rPr>
          <w:rFonts w:ascii="Times New Roman" w:hAnsi="Times New Roman" w:cs="Times New Roman"/>
          <w:noProof/>
          <w:sz w:val="24"/>
          <w:szCs w:val="24"/>
        </w:rPr>
        <w:t>(7), 935–944. https://doi.org/10.1016/j.psyneuen.2011.02.001</w:t>
      </w:r>
    </w:p>
    <w:p w14:paraId="0EC4E497"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633BC0">
        <w:rPr>
          <w:rFonts w:ascii="Times New Roman" w:hAnsi="Times New Roman" w:cs="Times New Roman"/>
          <w:i/>
          <w:iCs/>
          <w:noProof/>
          <w:sz w:val="24"/>
          <w:szCs w:val="24"/>
        </w:rPr>
        <w:t>Hormones and Behavior</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47</w:t>
      </w:r>
      <w:r w:rsidRPr="00633BC0">
        <w:rPr>
          <w:rFonts w:ascii="Times New Roman" w:hAnsi="Times New Roman" w:cs="Times New Roman"/>
          <w:noProof/>
          <w:sz w:val="24"/>
          <w:szCs w:val="24"/>
        </w:rPr>
        <w:t>(2), 230–237. https://doi.org/10.1016/J.YHBEH.2004.10.006</w:t>
      </w:r>
    </w:p>
    <w:p w14:paraId="32821F91"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Dienes, Z. (2008). </w:t>
      </w:r>
      <w:r w:rsidRPr="00633BC0">
        <w:rPr>
          <w:rFonts w:ascii="Times New Roman" w:hAnsi="Times New Roman" w:cs="Times New Roman"/>
          <w:i/>
          <w:iCs/>
          <w:noProof/>
          <w:sz w:val="24"/>
          <w:szCs w:val="24"/>
        </w:rPr>
        <w:t>Understanding psychology as a science : an introduction to scientific and statistical inference</w:t>
      </w:r>
      <w:r w:rsidRPr="00633BC0">
        <w:rPr>
          <w:rFonts w:ascii="Times New Roman" w:hAnsi="Times New Roman" w:cs="Times New Roman"/>
          <w:noProof/>
          <w:sz w:val="24"/>
          <w:szCs w:val="24"/>
        </w:rPr>
        <w:t>. Palgrave Macmillan.</w:t>
      </w:r>
    </w:p>
    <w:p w14:paraId="4501C5AF"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lastRenderedPageBreak/>
        <w:t>Digital Café. (1996). Chex Quest. Retrieved from http://www.chexquest.org/index.php?action=downloads;cat=1</w:t>
      </w:r>
    </w:p>
    <w:p w14:paraId="70099367"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633BC0">
        <w:rPr>
          <w:rFonts w:ascii="Times New Roman" w:hAnsi="Times New Roman" w:cs="Times New Roman"/>
          <w:i/>
          <w:iCs/>
          <w:noProof/>
          <w:sz w:val="24"/>
          <w:szCs w:val="24"/>
        </w:rPr>
        <w:t>Psychology of Popular Media Culture</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4</w:t>
      </w:r>
      <w:r w:rsidRPr="00633BC0">
        <w:rPr>
          <w:rFonts w:ascii="Times New Roman" w:hAnsi="Times New Roman" w:cs="Times New Roman"/>
          <w:noProof/>
          <w:sz w:val="24"/>
          <w:szCs w:val="24"/>
        </w:rPr>
        <w:t>(2), 112–125. https://doi.org/10.1037/ppm0000010</w:t>
      </w:r>
    </w:p>
    <w:p w14:paraId="3A68C58A"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633BC0">
        <w:rPr>
          <w:rFonts w:ascii="Times New Roman" w:hAnsi="Times New Roman" w:cs="Times New Roman"/>
          <w:i/>
          <w:iCs/>
          <w:noProof/>
          <w:sz w:val="24"/>
          <w:szCs w:val="24"/>
        </w:rPr>
        <w:t>Psychological Assessment</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26</w:t>
      </w:r>
      <w:r w:rsidRPr="00633BC0">
        <w:rPr>
          <w:rFonts w:ascii="Times New Roman" w:hAnsi="Times New Roman" w:cs="Times New Roman"/>
          <w:noProof/>
          <w:sz w:val="24"/>
          <w:szCs w:val="24"/>
        </w:rPr>
        <w:t>(2), 419–432. https://doi.org/10.1037/a0035569</w:t>
      </w:r>
    </w:p>
    <w:p w14:paraId="606F00FE"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Elson, M., &amp; Quandt, T. (2016). Digital Games in Laboratory Experiments: Controlling a Complex Stimulus Through Modding. </w:t>
      </w:r>
      <w:r w:rsidRPr="00633BC0">
        <w:rPr>
          <w:rFonts w:ascii="Times New Roman" w:hAnsi="Times New Roman" w:cs="Times New Roman"/>
          <w:i/>
          <w:iCs/>
          <w:noProof/>
          <w:sz w:val="24"/>
          <w:szCs w:val="24"/>
        </w:rPr>
        <w:t>Psychology of Popular Media Culture</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5</w:t>
      </w:r>
      <w:r w:rsidRPr="00633BC0">
        <w:rPr>
          <w:rFonts w:ascii="Times New Roman" w:hAnsi="Times New Roman" w:cs="Times New Roman"/>
          <w:noProof/>
          <w:sz w:val="24"/>
          <w:szCs w:val="24"/>
        </w:rPr>
        <w:t>(1), 52–65. https://doi.org/10.1037/ppm0000033</w:t>
      </w:r>
    </w:p>
    <w:p w14:paraId="1D860384"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633BC0">
        <w:rPr>
          <w:rFonts w:ascii="Times New Roman" w:hAnsi="Times New Roman" w:cs="Times New Roman"/>
          <w:i/>
          <w:iCs/>
          <w:noProof/>
          <w:sz w:val="24"/>
          <w:szCs w:val="24"/>
        </w:rPr>
        <w:t>Psychological Science</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26</w:t>
      </w:r>
      <w:r w:rsidRPr="00633BC0">
        <w:rPr>
          <w:rFonts w:ascii="Times New Roman" w:hAnsi="Times New Roman" w:cs="Times New Roman"/>
          <w:noProof/>
          <w:sz w:val="24"/>
          <w:szCs w:val="24"/>
        </w:rPr>
        <w:t>(8). https://doi.org/10.1177/0956797615583038</w:t>
      </w:r>
    </w:p>
    <w:p w14:paraId="3941A05E"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633BC0">
        <w:rPr>
          <w:rFonts w:ascii="Times New Roman" w:hAnsi="Times New Roman" w:cs="Times New Roman"/>
          <w:i/>
          <w:iCs/>
          <w:noProof/>
          <w:sz w:val="24"/>
          <w:szCs w:val="24"/>
        </w:rPr>
        <w:t>Psychological Bulletin</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136</w:t>
      </w:r>
      <w:r w:rsidRPr="00633BC0">
        <w:rPr>
          <w:rFonts w:ascii="Times New Roman" w:hAnsi="Times New Roman" w:cs="Times New Roman"/>
          <w:noProof/>
          <w:sz w:val="24"/>
          <w:szCs w:val="24"/>
        </w:rPr>
        <w:t>(2), 174–178. https://doi.org/10.1037/a0018566</w:t>
      </w:r>
    </w:p>
    <w:p w14:paraId="25B1FF95"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lastRenderedPageBreak/>
        <w:t xml:space="preserve">Greitemeyer, T., &amp; Mügge, D. O. (2014). Video Games Do Affect Social Outcomes. </w:t>
      </w:r>
      <w:r w:rsidRPr="00633BC0">
        <w:rPr>
          <w:rFonts w:ascii="Times New Roman" w:hAnsi="Times New Roman" w:cs="Times New Roman"/>
          <w:i/>
          <w:iCs/>
          <w:noProof/>
          <w:sz w:val="24"/>
          <w:szCs w:val="24"/>
        </w:rPr>
        <w:t>Personality and Social Psychology Bulletin</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40</w:t>
      </w:r>
      <w:r w:rsidRPr="00633BC0">
        <w:rPr>
          <w:rFonts w:ascii="Times New Roman" w:hAnsi="Times New Roman" w:cs="Times New Roman"/>
          <w:noProof/>
          <w:sz w:val="24"/>
          <w:szCs w:val="24"/>
        </w:rPr>
        <w:t>(5), 578–589. https://doi.org/10.1177/0146167213520459</w:t>
      </w:r>
    </w:p>
    <w:p w14:paraId="38A6AAE8"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Hallgren, K. A. (2012). Computing Inter-Rater Reliability for Observational Data: An Overview and Tutorial. </w:t>
      </w:r>
      <w:r w:rsidRPr="00633BC0">
        <w:rPr>
          <w:rFonts w:ascii="Times New Roman" w:hAnsi="Times New Roman" w:cs="Times New Roman"/>
          <w:i/>
          <w:iCs/>
          <w:noProof/>
          <w:sz w:val="24"/>
          <w:szCs w:val="24"/>
        </w:rPr>
        <w:t>Tutorials in Quantitative Methods for Psychology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8</w:t>
      </w:r>
      <w:r w:rsidRPr="00633BC0">
        <w:rPr>
          <w:rFonts w:ascii="Times New Roman" w:hAnsi="Times New Roman" w:cs="Times New Roman"/>
          <w:noProof/>
          <w:sz w:val="24"/>
          <w:szCs w:val="24"/>
        </w:rPr>
        <w:t>(1), 23–34. Retrieved from http://www.ncbi.nlm.nih.gov/pubmed/22833776</w:t>
      </w:r>
    </w:p>
    <w:p w14:paraId="6CF74D76"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633BC0">
        <w:rPr>
          <w:rFonts w:ascii="Times New Roman" w:hAnsi="Times New Roman" w:cs="Times New Roman"/>
          <w:i/>
          <w:iCs/>
          <w:noProof/>
          <w:sz w:val="24"/>
          <w:szCs w:val="24"/>
        </w:rPr>
        <w:t>Psychology of Popular Media Culture</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6</w:t>
      </w:r>
      <w:r w:rsidRPr="00633BC0">
        <w:rPr>
          <w:rFonts w:ascii="Times New Roman" w:hAnsi="Times New Roman" w:cs="Times New Roman"/>
          <w:noProof/>
          <w:sz w:val="24"/>
          <w:szCs w:val="24"/>
        </w:rPr>
        <w:t>(4). https://doi.org/10.1037/ppm0000102</w:t>
      </w:r>
    </w:p>
    <w:p w14:paraId="66639722"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633BC0">
        <w:rPr>
          <w:rFonts w:ascii="Times New Roman" w:hAnsi="Times New Roman" w:cs="Times New Roman"/>
          <w:i/>
          <w:iCs/>
          <w:noProof/>
          <w:sz w:val="24"/>
          <w:szCs w:val="24"/>
        </w:rPr>
        <w:t>Psychological Bulletin</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143</w:t>
      </w:r>
      <w:r w:rsidRPr="00633BC0">
        <w:rPr>
          <w:rFonts w:ascii="Times New Roman" w:hAnsi="Times New Roman" w:cs="Times New Roman"/>
          <w:noProof/>
          <w:sz w:val="24"/>
          <w:szCs w:val="24"/>
        </w:rPr>
        <w:t>(7), 757–774. https://doi.org/10.1037/bul0000074</w:t>
      </w:r>
    </w:p>
    <w:p w14:paraId="15A9E984"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Hönekopp, J., &amp; Watson, S. (2011). Meta-analysis of the relationship between digit-ratio 2D:4D and aggression. </w:t>
      </w:r>
      <w:r w:rsidRPr="00633BC0">
        <w:rPr>
          <w:rFonts w:ascii="Times New Roman" w:hAnsi="Times New Roman" w:cs="Times New Roman"/>
          <w:i/>
          <w:iCs/>
          <w:noProof/>
          <w:sz w:val="24"/>
          <w:szCs w:val="24"/>
        </w:rPr>
        <w:t>Personality and Individual Differences</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51</w:t>
      </w:r>
      <w:r w:rsidRPr="00633BC0">
        <w:rPr>
          <w:rFonts w:ascii="Times New Roman" w:hAnsi="Times New Roman" w:cs="Times New Roman"/>
          <w:noProof/>
          <w:sz w:val="24"/>
          <w:szCs w:val="24"/>
        </w:rPr>
        <w:t>(4), 381–386. https://doi.org/10.1016/J.PAID.2010.05.003</w:t>
      </w:r>
    </w:p>
    <w:p w14:paraId="32703197"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iD Software. (1994). Doom II. Rockville, MD: ZeniMax Media.</w:t>
      </w:r>
    </w:p>
    <w:p w14:paraId="152B3005"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633BC0">
        <w:rPr>
          <w:rFonts w:ascii="Times New Roman" w:hAnsi="Times New Roman" w:cs="Times New Roman"/>
          <w:i/>
          <w:iCs/>
          <w:noProof/>
          <w:sz w:val="24"/>
          <w:szCs w:val="24"/>
        </w:rPr>
        <w:t>Psychological Bulletin</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143</w:t>
      </w:r>
      <w:r w:rsidRPr="00633BC0">
        <w:rPr>
          <w:rFonts w:ascii="Times New Roman" w:hAnsi="Times New Roman" w:cs="Times New Roman"/>
          <w:noProof/>
          <w:sz w:val="24"/>
          <w:szCs w:val="24"/>
        </w:rPr>
        <w:t>(7), 775–782. https://doi.org/10.1037/bul0000112</w:t>
      </w:r>
    </w:p>
    <w:p w14:paraId="34DDF234"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McCarthy, R. J., Coley, S. L., Wagner, M. F., Zengel, B., &amp; Basham, A. (2016). Does playing video games with violent content temporarily increase aggressive inclinations? A pre-</w:t>
      </w:r>
      <w:r w:rsidRPr="00633BC0">
        <w:rPr>
          <w:rFonts w:ascii="Times New Roman" w:hAnsi="Times New Roman" w:cs="Times New Roman"/>
          <w:noProof/>
          <w:sz w:val="24"/>
          <w:szCs w:val="24"/>
        </w:rPr>
        <w:lastRenderedPageBreak/>
        <w:t xml:space="preserve">registered experimental study. </w:t>
      </w:r>
      <w:r w:rsidRPr="00633BC0">
        <w:rPr>
          <w:rFonts w:ascii="Times New Roman" w:hAnsi="Times New Roman" w:cs="Times New Roman"/>
          <w:i/>
          <w:iCs/>
          <w:noProof/>
          <w:sz w:val="24"/>
          <w:szCs w:val="24"/>
        </w:rPr>
        <w:t>Journal of Experimental Social Psychology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67</w:t>
      </w:r>
      <w:r w:rsidRPr="00633BC0">
        <w:rPr>
          <w:rFonts w:ascii="Times New Roman" w:hAnsi="Times New Roman" w:cs="Times New Roman"/>
          <w:noProof/>
          <w:sz w:val="24"/>
          <w:szCs w:val="24"/>
        </w:rPr>
        <w:t>, 13–19. https://doi.org/10.1016/J.JESP.2015.10.009</w:t>
      </w:r>
    </w:p>
    <w:p w14:paraId="41A18C2F"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McGraw, K. O., &amp; Wong, S. P. (1996). Forming inferences about some intraclass correlation coefficients. </w:t>
      </w:r>
      <w:r w:rsidRPr="00633BC0">
        <w:rPr>
          <w:rFonts w:ascii="Times New Roman" w:hAnsi="Times New Roman" w:cs="Times New Roman"/>
          <w:i/>
          <w:iCs/>
          <w:noProof/>
          <w:sz w:val="24"/>
          <w:szCs w:val="24"/>
        </w:rPr>
        <w:t>Psychological Methods</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w:t>
      </w:r>
      <w:r w:rsidRPr="00633BC0">
        <w:rPr>
          <w:rFonts w:ascii="Times New Roman" w:hAnsi="Times New Roman" w:cs="Times New Roman"/>
          <w:noProof/>
          <w:sz w:val="24"/>
          <w:szCs w:val="24"/>
        </w:rPr>
        <w:t>(1), 30–46. https://doi.org/10.1037/1082-989X.1.1.30</w:t>
      </w:r>
    </w:p>
    <w:p w14:paraId="6D8BB200"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633BC0">
        <w:rPr>
          <w:rFonts w:ascii="Times New Roman" w:hAnsi="Times New Roman" w:cs="Times New Roman"/>
          <w:i/>
          <w:iCs/>
          <w:noProof/>
          <w:sz w:val="24"/>
          <w:szCs w:val="24"/>
        </w:rPr>
        <w:t>Personality and Individual Differences</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42</w:t>
      </w:r>
      <w:r w:rsidRPr="00633BC0">
        <w:rPr>
          <w:rFonts w:ascii="Times New Roman" w:hAnsi="Times New Roman" w:cs="Times New Roman"/>
          <w:noProof/>
          <w:sz w:val="24"/>
          <w:szCs w:val="24"/>
        </w:rPr>
        <w:t>(4), 755–764. https://doi.org/10.1016/J.PAID.2006.08.009</w:t>
      </w:r>
    </w:p>
    <w:p w14:paraId="23389C6B"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633BC0">
        <w:rPr>
          <w:rFonts w:ascii="Times New Roman" w:hAnsi="Times New Roman" w:cs="Times New Roman"/>
          <w:i/>
          <w:iCs/>
          <w:noProof/>
          <w:sz w:val="24"/>
          <w:szCs w:val="24"/>
        </w:rPr>
        <w:t>Personality and Individual Differences</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51</w:t>
      </w:r>
      <w:r w:rsidRPr="00633BC0">
        <w:rPr>
          <w:rFonts w:ascii="Times New Roman" w:hAnsi="Times New Roman" w:cs="Times New Roman"/>
          <w:noProof/>
          <w:sz w:val="24"/>
          <w:szCs w:val="24"/>
        </w:rPr>
        <w:t>(4), 397–401. Retrieved from http://www.sciencedirect.com/science/article/pii/S0191886910001996</w:t>
      </w:r>
    </w:p>
    <w:p w14:paraId="4DD5766F"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Millet, K., &amp; Dewitte, S. (2007). Digit ratio (2D:4D) moderates the impact of an aggressive music video on aggression. </w:t>
      </w:r>
      <w:r w:rsidRPr="00633BC0">
        <w:rPr>
          <w:rFonts w:ascii="Times New Roman" w:hAnsi="Times New Roman" w:cs="Times New Roman"/>
          <w:i/>
          <w:iCs/>
          <w:noProof/>
          <w:sz w:val="24"/>
          <w:szCs w:val="24"/>
        </w:rPr>
        <w:t>Personality and Individual Differences</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43</w:t>
      </w:r>
      <w:r w:rsidRPr="00633BC0">
        <w:rPr>
          <w:rFonts w:ascii="Times New Roman" w:hAnsi="Times New Roman" w:cs="Times New Roman"/>
          <w:noProof/>
          <w:sz w:val="24"/>
          <w:szCs w:val="24"/>
        </w:rPr>
        <w:t>(2), 289–294. https://doi.org/10.1016/J.PAID.2006.11.024</w:t>
      </w:r>
    </w:p>
    <w:p w14:paraId="112D57B2"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633BC0">
        <w:rPr>
          <w:rFonts w:ascii="Times New Roman" w:hAnsi="Times New Roman" w:cs="Times New Roman"/>
          <w:i/>
          <w:iCs/>
          <w:noProof/>
          <w:sz w:val="24"/>
          <w:szCs w:val="24"/>
        </w:rPr>
        <w:t>British Journal of Psychology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100</w:t>
      </w:r>
      <w:r w:rsidRPr="00633BC0">
        <w:rPr>
          <w:rFonts w:ascii="Times New Roman" w:hAnsi="Times New Roman" w:cs="Times New Roman"/>
          <w:noProof/>
          <w:sz w:val="24"/>
          <w:szCs w:val="24"/>
        </w:rPr>
        <w:t>(1), 151–162. https://doi.org/10.1348/000712608X324359</w:t>
      </w:r>
    </w:p>
    <w:p w14:paraId="1389F333"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Morey, R. D., &amp; Rouder, J. N. (2015). BayesFactor: Computation of Bayes Factors for Common Designs.</w:t>
      </w:r>
    </w:p>
    <w:p w14:paraId="2E43B376"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Pedersen, W. C., Bushman, B. J., Vasquez, E. A., &amp; Miller, N. (2008). Kicking the (Barking) </w:t>
      </w:r>
      <w:r w:rsidRPr="00633BC0">
        <w:rPr>
          <w:rFonts w:ascii="Times New Roman" w:hAnsi="Times New Roman" w:cs="Times New Roman"/>
          <w:noProof/>
          <w:sz w:val="24"/>
          <w:szCs w:val="24"/>
        </w:rPr>
        <w:lastRenderedPageBreak/>
        <w:t xml:space="preserve">Dog Effect: The Moderating Role of Target Attributes on Triggered Displaced Aggression. </w:t>
      </w:r>
      <w:r w:rsidRPr="00633BC0">
        <w:rPr>
          <w:rFonts w:ascii="Times New Roman" w:hAnsi="Times New Roman" w:cs="Times New Roman"/>
          <w:i/>
          <w:iCs/>
          <w:noProof/>
          <w:sz w:val="24"/>
          <w:szCs w:val="24"/>
        </w:rPr>
        <w:t>Personality and Social Psychology Bulletin</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34</w:t>
      </w:r>
      <w:r w:rsidRPr="00633BC0">
        <w:rPr>
          <w:rFonts w:ascii="Times New Roman" w:hAnsi="Times New Roman" w:cs="Times New Roman"/>
          <w:noProof/>
          <w:sz w:val="24"/>
          <w:szCs w:val="24"/>
        </w:rPr>
        <w:t>(10), 1382–1395. https://doi.org/10.1177/0146167208321268</w:t>
      </w:r>
    </w:p>
    <w:p w14:paraId="764877BA"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633BC0">
        <w:rPr>
          <w:rFonts w:ascii="Times New Roman" w:hAnsi="Times New Roman" w:cs="Times New Roman"/>
          <w:i/>
          <w:iCs/>
          <w:noProof/>
          <w:sz w:val="24"/>
          <w:szCs w:val="24"/>
        </w:rPr>
        <w:t>Journal of Personality and Social Psychology</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106</w:t>
      </w:r>
      <w:r w:rsidRPr="00633BC0">
        <w:rPr>
          <w:rFonts w:ascii="Times New Roman" w:hAnsi="Times New Roman" w:cs="Times New Roman"/>
          <w:noProof/>
          <w:sz w:val="24"/>
          <w:szCs w:val="24"/>
        </w:rPr>
        <w:t>(3), 441–457. https://doi.org/10.1037/a0034820</w:t>
      </w:r>
    </w:p>
    <w:p w14:paraId="55260DCF"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Revelle, W. (2017). psych: Procedures for Personality and Psychological Research. Evanston, Illinois: Northwestern University.</w:t>
      </w:r>
    </w:p>
    <w:p w14:paraId="2FECA620"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633BC0">
        <w:rPr>
          <w:rFonts w:ascii="Times New Roman" w:hAnsi="Times New Roman" w:cs="Times New Roman"/>
          <w:i/>
          <w:iCs/>
          <w:noProof/>
          <w:sz w:val="24"/>
          <w:szCs w:val="24"/>
        </w:rPr>
        <w:t>Human aggression and violence: Causes, manifestations, and consequences</w:t>
      </w:r>
      <w:r w:rsidRPr="00633BC0">
        <w:rPr>
          <w:rFonts w:ascii="Times New Roman" w:hAnsi="Times New Roman" w:cs="Times New Roman"/>
          <w:noProof/>
          <w:sz w:val="24"/>
          <w:szCs w:val="24"/>
        </w:rPr>
        <w:t>. American Psychological Association.</w:t>
      </w:r>
    </w:p>
    <w:p w14:paraId="24ADF0FE"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szCs w:val="24"/>
        </w:rPr>
      </w:pPr>
      <w:r w:rsidRPr="00633BC0">
        <w:rPr>
          <w:rFonts w:ascii="Times New Roman" w:hAnsi="Times New Roman" w:cs="Times New Roman"/>
          <w:noProof/>
          <w:sz w:val="24"/>
          <w:szCs w:val="24"/>
        </w:rPr>
        <w:t>The GIMP Team. (n.d.). GNU Image Manipulation Program. Retrieved from www.gimp.org</w:t>
      </w:r>
    </w:p>
    <w:p w14:paraId="4003122C" w14:textId="77777777" w:rsidR="00633BC0" w:rsidRPr="00633BC0" w:rsidRDefault="00633BC0" w:rsidP="00633BC0">
      <w:pPr>
        <w:widowControl w:val="0"/>
        <w:autoSpaceDE w:val="0"/>
        <w:autoSpaceDN w:val="0"/>
        <w:adjustRightInd w:val="0"/>
        <w:spacing w:line="480" w:lineRule="auto"/>
        <w:ind w:left="480" w:hanging="480"/>
        <w:rPr>
          <w:rFonts w:ascii="Times New Roman" w:hAnsi="Times New Roman" w:cs="Times New Roman"/>
          <w:noProof/>
          <w:sz w:val="24"/>
        </w:rPr>
      </w:pPr>
      <w:r w:rsidRPr="00633BC0">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633BC0">
        <w:rPr>
          <w:rFonts w:ascii="Times New Roman" w:hAnsi="Times New Roman" w:cs="Times New Roman"/>
          <w:i/>
          <w:iCs/>
          <w:noProof/>
          <w:sz w:val="24"/>
          <w:szCs w:val="24"/>
        </w:rPr>
        <w:t>Evolution and Human Behavior</w:t>
      </w:r>
      <w:r w:rsidRPr="00633BC0">
        <w:rPr>
          <w:rFonts w:ascii="Times New Roman" w:hAnsi="Times New Roman" w:cs="Times New Roman"/>
          <w:noProof/>
          <w:sz w:val="24"/>
          <w:szCs w:val="24"/>
        </w:rPr>
        <w:t xml:space="preserve">, </w:t>
      </w:r>
      <w:r w:rsidRPr="00633BC0">
        <w:rPr>
          <w:rFonts w:ascii="Times New Roman" w:hAnsi="Times New Roman" w:cs="Times New Roman"/>
          <w:i/>
          <w:iCs/>
          <w:noProof/>
          <w:sz w:val="24"/>
          <w:szCs w:val="24"/>
        </w:rPr>
        <w:t>35</w:t>
      </w:r>
      <w:r w:rsidRPr="00633BC0">
        <w:rPr>
          <w:rFonts w:ascii="Times New Roman" w:hAnsi="Times New Roman" w:cs="Times New Roman"/>
          <w:noProof/>
          <w:sz w:val="24"/>
          <w:szCs w:val="24"/>
        </w:rPr>
        <w:t>(5), 430–437. https://doi.org/10.1016/J.EVOLHUMBEHAV.2014.05.009</w:t>
      </w:r>
    </w:p>
    <w:p w14:paraId="3F5A5308" w14:textId="27D20CB0" w:rsidR="00CD0FF5" w:rsidRPr="00477D89" w:rsidRDefault="007B776A" w:rsidP="00DA748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1D6C9F">
        <w:trPr>
          <w:trHeight w:val="290"/>
        </w:trPr>
        <w:tc>
          <w:tcPr>
            <w:tcW w:w="1574" w:type="dxa"/>
            <w:tcBorders>
              <w:top w:val="nil"/>
              <w:left w:val="nil"/>
              <w:bottom w:val="nil"/>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nil"/>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nil"/>
              <w:right w:val="nil"/>
            </w:tcBorders>
            <w:shd w:val="clear" w:color="auto" w:fill="auto"/>
            <w:noWrap/>
            <w:vAlign w:val="bottom"/>
            <w:hideMark/>
          </w:tcPr>
          <w:p w14:paraId="5C9DC164"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n</w:t>
            </w:r>
          </w:p>
        </w:tc>
        <w:tc>
          <w:tcPr>
            <w:tcW w:w="762" w:type="dxa"/>
            <w:tcBorders>
              <w:top w:val="nil"/>
              <w:left w:val="nil"/>
              <w:bottom w:val="nil"/>
              <w:right w:val="nil"/>
            </w:tcBorders>
            <w:shd w:val="clear" w:color="auto" w:fill="auto"/>
            <w:noWrap/>
            <w:vAlign w:val="bottom"/>
            <w:hideMark/>
          </w:tcPr>
          <w:p w14:paraId="2B111137" w14:textId="29592260"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M</w:t>
            </w:r>
          </w:p>
        </w:tc>
        <w:tc>
          <w:tcPr>
            <w:tcW w:w="762" w:type="dxa"/>
            <w:tcBorders>
              <w:top w:val="nil"/>
              <w:left w:val="nil"/>
              <w:bottom w:val="nil"/>
              <w:right w:val="nil"/>
            </w:tcBorders>
            <w:shd w:val="clear" w:color="auto" w:fill="auto"/>
            <w:noWrap/>
            <w:vAlign w:val="bottom"/>
            <w:hideMark/>
          </w:tcPr>
          <w:p w14:paraId="48CE366F" w14:textId="2B6DD1D9"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SD</w:t>
            </w:r>
          </w:p>
        </w:tc>
      </w:tr>
      <w:tr w:rsidR="001D6C9F" w:rsidRPr="001D6C9F" w14:paraId="279D594A" w14:textId="77777777" w:rsidTr="001D6C9F">
        <w:trPr>
          <w:trHeight w:val="290"/>
        </w:trPr>
        <w:tc>
          <w:tcPr>
            <w:tcW w:w="1574" w:type="dxa"/>
            <w:tcBorders>
              <w:top w:val="nil"/>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nil"/>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211F9728" w:rsidR="001D69BE" w:rsidRDefault="001D6C9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Cell means of cold pressor assignments per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506D5" w14:textId="77777777" w:rsidR="00D201B6" w:rsidRDefault="00D201B6" w:rsidP="006B639C">
      <w:pPr>
        <w:spacing w:after="0" w:line="240" w:lineRule="auto"/>
      </w:pPr>
      <w:r>
        <w:separator/>
      </w:r>
    </w:p>
  </w:endnote>
  <w:endnote w:type="continuationSeparator" w:id="0">
    <w:p w14:paraId="692A4B3D" w14:textId="77777777" w:rsidR="00D201B6" w:rsidRDefault="00D201B6"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80EE4" w14:textId="77777777" w:rsidR="00D201B6" w:rsidRDefault="00D201B6" w:rsidP="006B639C">
      <w:pPr>
        <w:spacing w:after="0" w:line="240" w:lineRule="auto"/>
      </w:pPr>
      <w:r>
        <w:separator/>
      </w:r>
    </w:p>
  </w:footnote>
  <w:footnote w:type="continuationSeparator" w:id="0">
    <w:p w14:paraId="01464576" w14:textId="77777777" w:rsidR="00D201B6" w:rsidRDefault="00D201B6" w:rsidP="006B639C">
      <w:pPr>
        <w:spacing w:after="0" w:line="240" w:lineRule="auto"/>
      </w:pPr>
      <w:r>
        <w:continuationSeparator/>
      </w:r>
    </w:p>
  </w:footnote>
  <w:footnote w:id="1">
    <w:p w14:paraId="4ABBF351" w14:textId="77777777" w:rsidR="00355ADB" w:rsidRDefault="00355ADB" w:rsidP="00355ADB">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2E032014" w:rsidR="00700DC0" w:rsidRDefault="005670D7">
    <w:pPr>
      <w:pStyle w:val="Header"/>
    </w:pPr>
    <w:r>
      <w:t>GAME VIOLENCE AND PRENATAL TESTOSTERONE IN AGGRESSION</w:t>
    </w:r>
    <w:r w:rsidR="001E25B2">
      <w:tab/>
    </w:r>
    <w:r w:rsidR="001E25B2">
      <w:fldChar w:fldCharType="begin"/>
    </w:r>
    <w:r w:rsidR="001E25B2">
      <w:instrText xml:space="preserve"> PAGE   \* MERGEFORMAT </w:instrText>
    </w:r>
    <w:r w:rsidR="001E25B2">
      <w:fldChar w:fldCharType="separate"/>
    </w:r>
    <w:r w:rsidR="00294350">
      <w:rPr>
        <w:noProof/>
      </w:rPr>
      <w:t>7</w:t>
    </w:r>
    <w:r w:rsidR="001E25B2">
      <w:rPr>
        <w:noProof/>
      </w:rPr>
      <w:fldChar w:fldCharType="end"/>
    </w:r>
    <w:r w:rsidR="00700DC0">
      <w:tab/>
    </w:r>
    <w:r w:rsidR="00700DC0">
      <w:tab/>
    </w:r>
    <w:r w:rsidR="00700DC0">
      <w:fldChar w:fldCharType="begin"/>
    </w:r>
    <w:r w:rsidR="00700DC0">
      <w:instrText xml:space="preserve"> PAGE   \* MERGEFORMAT </w:instrText>
    </w:r>
    <w:r w:rsidR="00700DC0">
      <w:fldChar w:fldCharType="separate"/>
    </w:r>
    <w:r w:rsidR="00294350">
      <w:rPr>
        <w:noProof/>
      </w:rPr>
      <w:t>7</w:t>
    </w:r>
    <w:r w:rsidR="00700DC0">
      <w:rPr>
        <w:noProof/>
      </w:rPr>
      <w:fldChar w:fldCharType="end"/>
    </w:r>
    <w:r w:rsidR="00700DC0">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449D6A38"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294350">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25FFF"/>
    <w:rsid w:val="00030FE2"/>
    <w:rsid w:val="000373D7"/>
    <w:rsid w:val="00046025"/>
    <w:rsid w:val="00046E7C"/>
    <w:rsid w:val="00066FC9"/>
    <w:rsid w:val="000724AA"/>
    <w:rsid w:val="00080E1A"/>
    <w:rsid w:val="00083460"/>
    <w:rsid w:val="00096C1B"/>
    <w:rsid w:val="00096D40"/>
    <w:rsid w:val="000B0296"/>
    <w:rsid w:val="000B2B87"/>
    <w:rsid w:val="000B4E43"/>
    <w:rsid w:val="000B65D3"/>
    <w:rsid w:val="000B7737"/>
    <w:rsid w:val="000C0EE4"/>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4CE1"/>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26CD"/>
    <w:rsid w:val="001F7383"/>
    <w:rsid w:val="001F73B7"/>
    <w:rsid w:val="0020704B"/>
    <w:rsid w:val="00210861"/>
    <w:rsid w:val="00215C2F"/>
    <w:rsid w:val="00216538"/>
    <w:rsid w:val="00220ACA"/>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558A"/>
    <w:rsid w:val="00477D89"/>
    <w:rsid w:val="004854B9"/>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22EF6"/>
    <w:rsid w:val="005268A4"/>
    <w:rsid w:val="00530836"/>
    <w:rsid w:val="00532C68"/>
    <w:rsid w:val="0054161F"/>
    <w:rsid w:val="005526FD"/>
    <w:rsid w:val="0055294B"/>
    <w:rsid w:val="00561C62"/>
    <w:rsid w:val="005649D3"/>
    <w:rsid w:val="005670D7"/>
    <w:rsid w:val="00575500"/>
    <w:rsid w:val="005765CD"/>
    <w:rsid w:val="0057744D"/>
    <w:rsid w:val="00582D98"/>
    <w:rsid w:val="00584A2A"/>
    <w:rsid w:val="00597522"/>
    <w:rsid w:val="005A7887"/>
    <w:rsid w:val="005B7221"/>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3239"/>
    <w:rsid w:val="0078362B"/>
    <w:rsid w:val="007909EE"/>
    <w:rsid w:val="00791C4A"/>
    <w:rsid w:val="00792647"/>
    <w:rsid w:val="007A0105"/>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477A"/>
    <w:rsid w:val="00806E59"/>
    <w:rsid w:val="008072F6"/>
    <w:rsid w:val="008109E7"/>
    <w:rsid w:val="0081204E"/>
    <w:rsid w:val="008120FF"/>
    <w:rsid w:val="00813833"/>
    <w:rsid w:val="008143A5"/>
    <w:rsid w:val="00815BFF"/>
    <w:rsid w:val="00823803"/>
    <w:rsid w:val="00823E07"/>
    <w:rsid w:val="0082568C"/>
    <w:rsid w:val="00837936"/>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7B5E"/>
    <w:rsid w:val="00D71795"/>
    <w:rsid w:val="00D80ED3"/>
    <w:rsid w:val="00D875B2"/>
    <w:rsid w:val="00D9038D"/>
    <w:rsid w:val="00DA0B76"/>
    <w:rsid w:val="00DA2EFE"/>
    <w:rsid w:val="00DA59B4"/>
    <w:rsid w:val="00DA6362"/>
    <w:rsid w:val="00DA7487"/>
    <w:rsid w:val="00DA7A93"/>
    <w:rsid w:val="00DB7B5C"/>
    <w:rsid w:val="00DC1756"/>
    <w:rsid w:val="00DC2236"/>
    <w:rsid w:val="00DC29C0"/>
    <w:rsid w:val="00DC37AD"/>
    <w:rsid w:val="00DC69E6"/>
    <w:rsid w:val="00DD7737"/>
    <w:rsid w:val="00DF5A69"/>
    <w:rsid w:val="00DF7C1F"/>
    <w:rsid w:val="00E01D12"/>
    <w:rsid w:val="00E1320C"/>
    <w:rsid w:val="00E13D5E"/>
    <w:rsid w:val="00E14D8E"/>
    <w:rsid w:val="00E202D1"/>
    <w:rsid w:val="00E20597"/>
    <w:rsid w:val="00E30386"/>
    <w:rsid w:val="00E314FD"/>
    <w:rsid w:val="00E3444D"/>
    <w:rsid w:val="00E43FBD"/>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E5058"/>
    <w:rsid w:val="00FE545D"/>
    <w:rsid w:val="00FF29F2"/>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4E657934-767D-4647-99E7-952B283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49486B5-A6ED-42A9-91DC-CBB2FDD20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14723</TotalTime>
  <Pages>30</Pages>
  <Words>21292</Words>
  <Characters>121365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141</cp:revision>
  <cp:lastPrinted>2015-04-13T07:43:00Z</cp:lastPrinted>
  <dcterms:created xsi:type="dcterms:W3CDTF">2015-04-13T07:43:00Z</dcterms:created>
  <dcterms:modified xsi:type="dcterms:W3CDTF">2018-06-13T20:39:00Z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