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FAE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Null effects of game violence, game difficulty, and 2D:4D digit ratio on aggressive behavior</w:t>
      </w:r>
    </w:p>
    <w:p w14:paraId="0E57F15D" w14:textId="77777777" w:rsidR="00B70E48" w:rsidRDefault="00B70E48" w:rsidP="00CF6D07">
      <w:pPr>
        <w:jc w:val="center"/>
        <w:rPr>
          <w:rFonts w:ascii="Times New Roman" w:hAnsi="Times New Roman" w:cs="Times New Roman"/>
          <w:sz w:val="24"/>
          <w:szCs w:val="24"/>
        </w:rPr>
      </w:pPr>
    </w:p>
    <w:p w14:paraId="55B41E3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p>
    <w:p w14:paraId="2ABFA085" w14:textId="385AD09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Christopher R. </w:t>
      </w:r>
      <w:proofErr w:type="spellStart"/>
      <w:r>
        <w:rPr>
          <w:rFonts w:ascii="Times New Roman" w:hAnsi="Times New Roman" w:cs="Times New Roman"/>
          <w:sz w:val="24"/>
          <w:szCs w:val="24"/>
        </w:rPr>
        <w:t>Engelhardt</w:t>
      </w:r>
      <w:proofErr w:type="spellEnd"/>
    </w:p>
    <w:p w14:paraId="0F0103F4" w14:textId="1298227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Jeffrey N. </w:t>
      </w:r>
      <w:proofErr w:type="spellStart"/>
      <w:r>
        <w:rPr>
          <w:rFonts w:ascii="Times New Roman" w:hAnsi="Times New Roman" w:cs="Times New Roman"/>
          <w:sz w:val="24"/>
          <w:szCs w:val="24"/>
        </w:rPr>
        <w:t>Rouder</w:t>
      </w:r>
      <w:proofErr w:type="spellEnd"/>
    </w:p>
    <w:p w14:paraId="35016BFA" w14:textId="562FF0CF"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Bruce D. </w:t>
      </w:r>
      <w:proofErr w:type="spellStart"/>
      <w:r>
        <w:rPr>
          <w:rFonts w:ascii="Times New Roman" w:hAnsi="Times New Roman" w:cs="Times New Roman"/>
          <w:sz w:val="24"/>
          <w:szCs w:val="24"/>
        </w:rPr>
        <w:t>Bartholow</w:t>
      </w:r>
      <w:proofErr w:type="spellEnd"/>
    </w:p>
    <w:p w14:paraId="716F4ED3" w14:textId="1CCF059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Ines </w:t>
      </w:r>
      <w:proofErr w:type="spellStart"/>
      <w:r>
        <w:rPr>
          <w:rFonts w:ascii="Times New Roman" w:hAnsi="Times New Roman" w:cs="Times New Roman"/>
          <w:sz w:val="24"/>
          <w:szCs w:val="24"/>
        </w:rPr>
        <w:t>Segert</w:t>
      </w:r>
      <w:proofErr w:type="spellEnd"/>
    </w:p>
    <w:p w14:paraId="5ED32F83" w14:textId="77777777" w:rsidR="00B70E48" w:rsidRDefault="00B70E48" w:rsidP="00CF6D07">
      <w:pPr>
        <w:jc w:val="center"/>
        <w:rPr>
          <w:rFonts w:ascii="Times New Roman" w:hAnsi="Times New Roman" w:cs="Times New Roman"/>
          <w:sz w:val="24"/>
          <w:szCs w:val="24"/>
        </w:rPr>
      </w:pPr>
    </w:p>
    <w:p w14:paraId="29517890" w14:textId="1F172FA5" w:rsidR="00B70E48"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Address correspondence to 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DeGarmo</w:t>
      </w:r>
      <w:proofErr w:type="spellEnd"/>
      <w:r>
        <w:rPr>
          <w:rFonts w:ascii="Times New Roman" w:hAnsi="Times New Roman" w:cs="Times New Roman"/>
          <w:sz w:val="24"/>
          <w:szCs w:val="24"/>
        </w:rPr>
        <w:t xml:space="preserve"> Hall, </w:t>
      </w:r>
      <w:proofErr w:type="gramStart"/>
      <w:r>
        <w:rPr>
          <w:rFonts w:ascii="Times New Roman" w:hAnsi="Times New Roman" w:cs="Times New Roman"/>
          <w:sz w:val="24"/>
          <w:szCs w:val="24"/>
        </w:rPr>
        <w:t>205</w:t>
      </w:r>
      <w:proofErr w:type="gramEnd"/>
      <w:r>
        <w:rPr>
          <w:rFonts w:ascii="Times New Roman" w:hAnsi="Times New Roman" w:cs="Times New Roman"/>
          <w:sz w:val="24"/>
          <w:szCs w:val="24"/>
        </w:rPr>
        <w:t xml:space="preserve"> S. University St., Normal, IL, 61761. Email: </w:t>
      </w:r>
      <w:hyperlink r:id="rId9" w:history="1">
        <w:r w:rsidRPr="0010053E">
          <w:rPr>
            <w:rStyle w:val="Hyperlink"/>
            <w:rFonts w:ascii="Times New Roman" w:hAnsi="Times New Roman" w:cs="Times New Roman"/>
            <w:sz w:val="24"/>
            <w:szCs w:val="24"/>
          </w:rPr>
          <w:t>jhilgard@gmail.com</w:t>
        </w:r>
      </w:hyperlink>
    </w:p>
    <w:p w14:paraId="7D170834" w14:textId="6841F432" w:rsidR="00CF6D07"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Special thanks to the research assistants who helped collect, code, collate, and enter data. Taylor Green, </w:t>
      </w:r>
      <w:proofErr w:type="spellStart"/>
      <w:r>
        <w:rPr>
          <w:rFonts w:ascii="Times New Roman" w:hAnsi="Times New Roman" w:cs="Times New Roman"/>
          <w:sz w:val="24"/>
          <w:szCs w:val="24"/>
        </w:rPr>
        <w:t>Hyunji</w:t>
      </w:r>
      <w:proofErr w:type="spellEnd"/>
      <w:r>
        <w:rPr>
          <w:rFonts w:ascii="Times New Roman" w:hAnsi="Times New Roman" w:cs="Times New Roman"/>
          <w:sz w:val="24"/>
          <w:szCs w:val="24"/>
        </w:rPr>
        <w:t xml:space="preserve"> Suh, Conrad </w:t>
      </w:r>
      <w:proofErr w:type="spellStart"/>
      <w:r>
        <w:rPr>
          <w:rFonts w:ascii="Times New Roman" w:hAnsi="Times New Roman" w:cs="Times New Roman"/>
          <w:sz w:val="24"/>
          <w:szCs w:val="24"/>
        </w:rPr>
        <w:t>Neiderhauer</w:t>
      </w:r>
      <w:proofErr w:type="spellEnd"/>
      <w:r>
        <w:rPr>
          <w:rFonts w:ascii="Times New Roman" w:hAnsi="Times New Roman" w:cs="Times New Roman"/>
          <w:sz w:val="24"/>
          <w:szCs w:val="24"/>
        </w:rPr>
        <w:t xml:space="preserve">, James Cole, Julian </w:t>
      </w:r>
      <w:proofErr w:type="spellStart"/>
      <w:proofErr w:type="gramStart"/>
      <w:r>
        <w:rPr>
          <w:rFonts w:ascii="Times New Roman" w:hAnsi="Times New Roman" w:cs="Times New Roman"/>
          <w:sz w:val="24"/>
          <w:szCs w:val="24"/>
        </w:rPr>
        <w:t>Segert</w:t>
      </w:r>
      <w:proofErr w:type="spellEnd"/>
      <w:r>
        <w:rPr>
          <w:rFonts w:ascii="Times New Roman" w:hAnsi="Times New Roman" w:cs="Times New Roman"/>
          <w:sz w:val="24"/>
          <w:szCs w:val="24"/>
        </w:rPr>
        <w:t>, …</w:t>
      </w:r>
      <w:proofErr w:type="gramEnd"/>
      <w:r w:rsidR="00CF6D07">
        <w:rPr>
          <w:rFonts w:ascii="Times New Roman" w:hAnsi="Times New Roman" w:cs="Times New Roman"/>
          <w:sz w:val="24"/>
          <w:szCs w:val="24"/>
        </w:rPr>
        <w:br w:type="page"/>
      </w:r>
    </w:p>
    <w:p w14:paraId="24ED1CF9" w14:textId="73AEC5EC" w:rsidR="005E25AB" w:rsidRDefault="00401B05"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Violent video games are theorized to </w:t>
      </w:r>
      <w:del w:id="0" w:author="Joe" w:date="2018-03-06T10:20:00Z">
        <w:r w:rsidDel="00662DC2">
          <w:rPr>
            <w:rFonts w:ascii="Times New Roman" w:hAnsi="Times New Roman" w:cs="Times New Roman"/>
            <w:sz w:val="24"/>
            <w:szCs w:val="24"/>
          </w:rPr>
          <w:delText xml:space="preserve">be a </w:delText>
        </w:r>
      </w:del>
      <w:r>
        <w:rPr>
          <w:rFonts w:ascii="Times New Roman" w:hAnsi="Times New Roman" w:cs="Times New Roman"/>
          <w:sz w:val="24"/>
          <w:szCs w:val="24"/>
        </w:rPr>
        <w:t xml:space="preserve">cause </w:t>
      </w:r>
      <w:del w:id="1" w:author="Joe" w:date="2018-03-06T10:20:00Z">
        <w:r w:rsidDel="00662DC2">
          <w:rPr>
            <w:rFonts w:ascii="Times New Roman" w:hAnsi="Times New Roman" w:cs="Times New Roman"/>
            <w:sz w:val="24"/>
            <w:szCs w:val="24"/>
          </w:rPr>
          <w:delText xml:space="preserve">of </w:delText>
        </w:r>
      </w:del>
      <w:r>
        <w:rPr>
          <w:rFonts w:ascii="Times New Roman" w:hAnsi="Times New Roman" w:cs="Times New Roman"/>
          <w:sz w:val="24"/>
          <w:szCs w:val="24"/>
        </w:rPr>
        <w:t>aggressive and violent behavior</w:t>
      </w:r>
      <w:r w:rsidR="00E80E23">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"(Anderson et al., 2010)", "plainTextFormattedCitation" : "(Anderson et al., 2010)", "previouslyFormattedCitation" : "(Anderson et al., 2010)" }, "properties" : {  }, "schema" : "https://github.com/citation-style-language/schema/raw/master/csl-citation.json" }</w:instrText>
      </w:r>
      <w:r w:rsidR="00442609">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2010)</w:t>
      </w:r>
      <w:r w:rsidR="00442609">
        <w:rPr>
          <w:rFonts w:ascii="Times New Roman" w:hAnsi="Times New Roman" w:cs="Times New Roman"/>
          <w:sz w:val="24"/>
          <w:szCs w:val="24"/>
        </w:rPr>
        <w:fldChar w:fldCharType="end"/>
      </w:r>
      <w:r w:rsidR="00442609">
        <w:rPr>
          <w:rFonts w:ascii="Times New Roman" w:hAnsi="Times New Roman" w:cs="Times New Roman"/>
          <w:sz w:val="24"/>
          <w:szCs w:val="24"/>
        </w:rPr>
        <w:t>.</w:t>
      </w:r>
      <w:r>
        <w:rPr>
          <w:rFonts w:ascii="Times New Roman" w:hAnsi="Times New Roman" w:cs="Times New Roman"/>
          <w:sz w:val="24"/>
          <w:szCs w:val="24"/>
        </w:rPr>
        <w:t xml:space="preserve"> However, the</w:t>
      </w:r>
      <w:ins w:id="2" w:author="Joe" w:date="2018-03-06T10:21:00Z">
        <w:r w:rsidR="00662DC2">
          <w:rPr>
            <w:rFonts w:ascii="Times New Roman" w:hAnsi="Times New Roman" w:cs="Times New Roman"/>
            <w:sz w:val="24"/>
            <w:szCs w:val="24"/>
          </w:rPr>
          <w:t xml:space="preserve">re is debate regarding how large this effect is and whether the effect is caused by violent content </w:t>
        </w:r>
      </w:ins>
      <w:del w:id="3" w:author="Joe" w:date="2018-03-06T10:21:00Z">
        <w:r w:rsidDel="00662DC2">
          <w:rPr>
            <w:rFonts w:ascii="Times New Roman" w:hAnsi="Times New Roman" w:cs="Times New Roman"/>
            <w:sz w:val="24"/>
            <w:szCs w:val="24"/>
          </w:rPr>
          <w:delText xml:space="preserve"> </w:delText>
        </w:r>
      </w:del>
      <w:ins w:id="4" w:author="Joe" w:date="2018-03-06T10:21:00Z">
        <w:r w:rsidR="00662DC2">
          <w:rPr>
            <w:rFonts w:ascii="Times New Roman" w:hAnsi="Times New Roman" w:cs="Times New Roman"/>
            <w:sz w:val="24"/>
            <w:szCs w:val="24"/>
          </w:rPr>
          <w:t>rather than some confound.</w:t>
        </w:r>
      </w:ins>
      <w:del w:id="5" w:author="Joe" w:date="2018-03-06T10:21:00Z">
        <w:r w:rsidDel="00662DC2">
          <w:rPr>
            <w:rFonts w:ascii="Times New Roman" w:hAnsi="Times New Roman" w:cs="Times New Roman"/>
            <w:sz w:val="24"/>
            <w:szCs w:val="24"/>
          </w:rPr>
          <w:delText xml:space="preserve">magnitude of this effect and the degree to which it is attributable to violent content </w:delText>
        </w:r>
        <w:r w:rsidR="00E755C4" w:rsidDel="00662DC2">
          <w:rPr>
            <w:rFonts w:ascii="Times New Roman" w:hAnsi="Times New Roman" w:cs="Times New Roman"/>
            <w:sz w:val="24"/>
            <w:szCs w:val="24"/>
          </w:rPr>
          <w:delText>in specific</w:delText>
        </w:r>
        <w:r w:rsidDel="00662DC2">
          <w:rPr>
            <w:rFonts w:ascii="Times New Roman" w:hAnsi="Times New Roman" w:cs="Times New Roman"/>
            <w:sz w:val="24"/>
            <w:szCs w:val="24"/>
          </w:rPr>
          <w:delText xml:space="preserve"> are the cause of considerable debate.</w:delText>
        </w:r>
      </w:del>
      <w:r w:rsidR="004639AB">
        <w:rPr>
          <w:rFonts w:ascii="Times New Roman" w:hAnsi="Times New Roman" w:cs="Times New Roman"/>
          <w:sz w:val="24"/>
          <w:szCs w:val="24"/>
        </w:rPr>
        <w:t xml:space="preserve"> Evidence from meta-analysis suggests that the effect of violent games on aggressive behavior has been overestimated through some combination of publication bias and/or </w:t>
      </w:r>
      <w:del w:id="6" w:author="Joe" w:date="2018-03-06T10:21:00Z">
        <w:r w:rsidR="004639AB" w:rsidDel="00662DC2">
          <w:rPr>
            <w:rFonts w:ascii="Times New Roman" w:hAnsi="Times New Roman" w:cs="Times New Roman"/>
            <w:sz w:val="24"/>
            <w:szCs w:val="24"/>
          </w:rPr>
          <w:delText>p-hacking</w:delText>
        </w:r>
      </w:del>
      <w:ins w:id="7" w:author="Joe" w:date="2018-03-06T10:21:00Z">
        <w:r w:rsidR="00662DC2">
          <w:rPr>
            <w:rFonts w:ascii="Times New Roman" w:hAnsi="Times New Roman" w:cs="Times New Roman"/>
            <w:sz w:val="24"/>
            <w:szCs w:val="24"/>
          </w:rPr>
          <w:t>questionable research practices</w:t>
        </w:r>
      </w:ins>
      <w:r w:rsidR="004639AB">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442609">
        <w:rPr>
          <w:rFonts w:ascii="Times New Roman" w:hAnsi="Times New Roman" w:cs="Times New Roman"/>
          <w:sz w:val="24"/>
          <w:szCs w:val="24"/>
        </w:rPr>
        <w:instrText>ADDIN CSL_CITATION { "citationItems" : [ { "id" : "ITEM-1", "itemData" : { "DOI" : "10.1037/a0018566", "ISSN" : "1939-1455", "author" : [ { "dropping-particle" : "", "family" : "Ferguson", "given" : "Christopher J.", "non-dropping-particle" : "", "parse-names" : false, "suffix" : "" }, { "dropping-particle" : "", "family" : "Kilburn", "given" : "John", "non-dropping-particle" : "", "parse-names" : false, "suffix" : "" } ], "container-title" : "Psychological Bulletin", "id" : "ITEM-1", "issue" : "2", "issued" : { "date-parts" : [ [ "2010" ] ] }, "page" : "174-178", "title" : "Much ado about nothing: The misestimation and overinterpretation of violent video game effects in Eastern and Western nations: Comment on Anderson et al. (2010).", "type" : "article-journal", "volume" : "136" }, "uris" : [ "http://www.mendeley.com/documents/?uuid=9e2d754b-b198-39b0-9c2a-18e7ad849680" ] }, { "id" : "ITEM-2",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"ITEM-2",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"(Ferguson &amp; Kilburn, 2010; Hilgard, Engelhardt, &amp; Rouder, 2017)", "plainTextFormattedCitation" : "(Ferguson &amp; Kilburn, 2010; Hilgard, Engelhardt, &amp; Rouder, 2017)", "previouslyFormattedCitation" : "(Ferguson &amp; Kilburn, 2010; Hilgard, Engelhardt, &amp; Rouder, 2017)" }, "properties" : {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Other researchers have suggested that observed changes in aggressive behavior may not be caused by the games’ violent content, but rather by confounds such as competition or pace of action</w:t>
      </w:r>
      <w:r w:rsidR="00442609">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442609">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"mendeley" : { "formattedCitation" : "(Adachi &amp; Willoughby, 2011; Elson, Breuer, Van Looy, Kneer, &amp; Quandt, 2015)", "plainTextFormattedCitation" : "(Adachi &amp; Willoughby, 2011; Elson, Breuer, Van Looy, Kneer, &amp; Quandt, 2015)", "previouslyFormattedCitation" : "(Adachi &amp; Willoughby, 2011; Elson, Breuer, Van Looy, Kneer, &amp; Quandt, 2015)" }, "properties" : {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(Adachi &amp; Willoughby, 2011; Elson, Breuer, Van Looy, Kneer, &amp; Quandt, 2015)</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w:t>
      </w:r>
    </w:p>
    <w:p w14:paraId="0192158E" w14:textId="04489A4A" w:rsidR="000B0296" w:rsidRDefault="000B0296" w:rsidP="007E75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related controversy in the causes of aggression concerns 2D:4D digit ratio. 2D:4D, the ratio of the lengths of the index and ring fingers, is </w:t>
      </w:r>
      <w:del w:id="8" w:author="Joe" w:date="2018-03-06T10:22:00Z">
        <w:r w:rsidDel="00662DC2">
          <w:rPr>
            <w:rFonts w:ascii="Times New Roman" w:hAnsi="Times New Roman" w:cs="Times New Roman"/>
            <w:sz w:val="24"/>
            <w:szCs w:val="24"/>
          </w:rPr>
          <w:delText>thought</w:delText>
        </w:r>
        <w:r w:rsidR="00276C3F" w:rsidDel="00662DC2">
          <w:rPr>
            <w:rFonts w:ascii="Times New Roman" w:hAnsi="Times New Roman" w:cs="Times New Roman"/>
            <w:sz w:val="24"/>
            <w:szCs w:val="24"/>
          </w:rPr>
          <w:delText xml:space="preserve"> by some</w:delText>
        </w:r>
        <w:r w:rsidDel="00662DC2">
          <w:rPr>
            <w:rFonts w:ascii="Times New Roman" w:hAnsi="Times New Roman" w:cs="Times New Roman"/>
            <w:sz w:val="24"/>
            <w:szCs w:val="24"/>
          </w:rPr>
          <w:delText xml:space="preserve"> </w:delText>
        </w:r>
      </w:del>
      <w:ins w:id="9" w:author="Joe" w:date="2018-03-06T10:22:00Z">
        <w:r w:rsidR="00662DC2">
          <w:rPr>
            <w:rFonts w:ascii="Times New Roman" w:hAnsi="Times New Roman" w:cs="Times New Roman"/>
            <w:sz w:val="24"/>
            <w:szCs w:val="24"/>
          </w:rPr>
          <w:t xml:space="preserve">theorized </w:t>
        </w:r>
      </w:ins>
      <w:r>
        <w:rPr>
          <w:rFonts w:ascii="Times New Roman" w:hAnsi="Times New Roman" w:cs="Times New Roman"/>
          <w:sz w:val="24"/>
          <w:szCs w:val="24"/>
        </w:rPr>
        <w:t xml:space="preserve">to index prenatal testosterone exposure (CITATION NEEDED). As such an index, it is thought to be associated with aggressive behavior. However, </w:t>
      </w:r>
      <w:r w:rsidR="007E75C4">
        <w:rPr>
          <w:rFonts w:ascii="Times New Roman" w:hAnsi="Times New Roman" w:cs="Times New Roman"/>
          <w:sz w:val="24"/>
          <w:szCs w:val="24"/>
        </w:rPr>
        <w:t xml:space="preserve">evidence for this account has been inconsistent. Meta-analysis </w:t>
      </w:r>
      <w:r w:rsidR="007D748B">
        <w:rPr>
          <w:rFonts w:ascii="Times New Roman" w:hAnsi="Times New Roman" w:cs="Times New Roman"/>
          <w:sz w:val="24"/>
          <w:szCs w:val="24"/>
        </w:rPr>
        <w:t>has found</w:t>
      </w:r>
      <w:r w:rsidR="007E75C4">
        <w:rPr>
          <w:rFonts w:ascii="Times New Roman" w:hAnsi="Times New Roman" w:cs="Times New Roman"/>
          <w:sz w:val="24"/>
          <w:szCs w:val="24"/>
        </w:rPr>
        <w:t xml:space="preserve"> that there is no relationship between 2D:4D and aggression in females</w:t>
      </w:r>
      <w:del w:id="10" w:author="Joe" w:date="2018-03-06T10:22:00Z">
        <w:r w:rsidR="007E75C4" w:rsidDel="00662DC2">
          <w:rPr>
            <w:rFonts w:ascii="Times New Roman" w:hAnsi="Times New Roman" w:cs="Times New Roman"/>
            <w:sz w:val="24"/>
            <w:szCs w:val="24"/>
          </w:rPr>
          <w:delText>,</w:delText>
        </w:r>
      </w:del>
      <w:r w:rsidR="007E75C4">
        <w:rPr>
          <w:rFonts w:ascii="Times New Roman" w:hAnsi="Times New Roman" w:cs="Times New Roman"/>
          <w:sz w:val="24"/>
          <w:szCs w:val="24"/>
        </w:rPr>
        <w:t xml:space="preserve"> and </w:t>
      </w:r>
      <w:del w:id="11" w:author="Joe" w:date="2018-03-06T10:23:00Z">
        <w:r w:rsidR="007E75C4" w:rsidDel="00662DC2">
          <w:rPr>
            <w:rFonts w:ascii="Times New Roman" w:hAnsi="Times New Roman" w:cs="Times New Roman"/>
            <w:sz w:val="24"/>
            <w:szCs w:val="24"/>
          </w:rPr>
          <w:delText xml:space="preserve">that the relationship between </w:delText>
        </w:r>
      </w:del>
      <w:ins w:id="12" w:author="Joe" w:date="2018-03-06T10:23:00Z">
        <w:r w:rsidR="00662DC2">
          <w:rPr>
            <w:rFonts w:ascii="Times New Roman" w:hAnsi="Times New Roman" w:cs="Times New Roman"/>
            <w:sz w:val="24"/>
            <w:szCs w:val="24"/>
          </w:rPr>
          <w:t>only a small relationship in males</w:t>
        </w:r>
      </w:ins>
      <w:del w:id="13" w:author="Joe" w:date="2018-03-06T10:23:00Z">
        <w:r w:rsidR="007E75C4" w:rsidDel="00662DC2">
          <w:rPr>
            <w:rFonts w:ascii="Times New Roman" w:hAnsi="Times New Roman" w:cs="Times New Roman"/>
            <w:sz w:val="24"/>
            <w:szCs w:val="24"/>
          </w:rPr>
          <w:delText>2D:4D and aggression in males is quite small</w:delText>
        </w:r>
      </w:del>
      <w:r w:rsidR="007E75C4">
        <w:rPr>
          <w:rFonts w:ascii="Times New Roman" w:hAnsi="Times New Roman" w:cs="Times New Roman"/>
          <w:sz w:val="24"/>
          <w:szCs w:val="24"/>
        </w:rPr>
        <w:t xml:space="preserve"> (</w:t>
      </w:r>
      <w:r w:rsidR="007E75C4">
        <w:rPr>
          <w:rFonts w:ascii="Times New Roman" w:hAnsi="Times New Roman" w:cs="Times New Roman"/>
          <w:i/>
          <w:sz w:val="24"/>
          <w:szCs w:val="24"/>
        </w:rPr>
        <w:t xml:space="preserve">r </w:t>
      </w:r>
      <w:r w:rsidR="007E75C4">
        <w:rPr>
          <w:rFonts w:ascii="Times New Roman" w:hAnsi="Times New Roman" w:cs="Times New Roman"/>
          <w:sz w:val="24"/>
          <w:szCs w:val="24"/>
        </w:rPr>
        <w:t>= -.06,</w:t>
      </w:r>
      <w:r w:rsidR="00442609">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DC37AD">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"mendeley" : { "formattedCitation" : "(H\u00f6nekopp &amp; Watson, 2011)", "plainTextFormattedCitation" : "(H\u00f6nekopp &amp; Watson, 2011)", "previouslyFormattedCitation" : "(H\u00f6nekopp &amp; Watson, 2011)" }, "properties" : {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(Hönekopp &amp; Watson, 2011)</w:t>
      </w:r>
      <w:r w:rsidR="00442609">
        <w:rPr>
          <w:rFonts w:ascii="Times New Roman" w:hAnsi="Times New Roman" w:cs="Times New Roman"/>
          <w:sz w:val="24"/>
          <w:szCs w:val="24"/>
        </w:rPr>
        <w:fldChar w:fldCharType="end"/>
      </w:r>
      <w:r w:rsidR="007E75C4">
        <w:rPr>
          <w:rFonts w:ascii="Times New Roman" w:hAnsi="Times New Roman" w:cs="Times New Roman"/>
          <w:sz w:val="24"/>
          <w:szCs w:val="24"/>
        </w:rPr>
        <w:t xml:space="preserve">). Proponents of the 2D:4D hypothesis of aggression have suggested the effects of 2D:4D may be moderated by context, only predicting aggressive behavior in </w:t>
      </w:r>
      <w:del w:id="14" w:author="Joe" w:date="2018-03-06T10:23:00Z">
        <w:r w:rsidR="007E75C4" w:rsidDel="00662DC2">
          <w:rPr>
            <w:rFonts w:ascii="Times New Roman" w:hAnsi="Times New Roman" w:cs="Times New Roman"/>
            <w:sz w:val="24"/>
            <w:szCs w:val="24"/>
          </w:rPr>
          <w:delText xml:space="preserve">an </w:delText>
        </w:r>
      </w:del>
      <w:r w:rsidR="007E75C4">
        <w:rPr>
          <w:rFonts w:ascii="Times New Roman" w:hAnsi="Times New Roman" w:cs="Times New Roman"/>
          <w:sz w:val="24"/>
          <w:szCs w:val="24"/>
        </w:rPr>
        <w:t>aggressive situation</w:t>
      </w:r>
      <w:ins w:id="15" w:author="Joe" w:date="2018-03-06T10:23:00Z">
        <w:r w:rsidR="00662DC2">
          <w:rPr>
            <w:rFonts w:ascii="Times New Roman" w:hAnsi="Times New Roman" w:cs="Times New Roman"/>
            <w:sz w:val="24"/>
            <w:szCs w:val="24"/>
          </w:rPr>
          <w:t>s</w:t>
        </w:r>
      </w:ins>
      <w:r w:rsidR="007E75C4">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245AE0">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"mendeley" : { "formattedCitation" : "(Millet, 2011)", "plainTextFormattedCitation" : "(Millet, 2011)", "previouslyFormattedCitation" : "(Millet, 2011)" }, "properties" : {  }, "schema" : "https://github.com/citation-style-language/schema/raw/master/csl-citation.json" }</w:instrText>
      </w:r>
      <w:r w:rsidR="00442609">
        <w:rPr>
          <w:rFonts w:ascii="Times New Roman" w:hAnsi="Times New Roman" w:cs="Times New Roman"/>
          <w:sz w:val="24"/>
          <w:szCs w:val="24"/>
        </w:rPr>
        <w:fldChar w:fldCharType="separate"/>
      </w:r>
      <w:r w:rsidR="00DC37AD" w:rsidRPr="00DC37AD">
        <w:rPr>
          <w:rFonts w:ascii="Times New Roman" w:hAnsi="Times New Roman" w:cs="Times New Roman"/>
          <w:noProof/>
          <w:sz w:val="24"/>
          <w:szCs w:val="24"/>
        </w:rPr>
        <w:t>(Millet, 2011)</w:t>
      </w:r>
      <w:r w:rsidR="00442609">
        <w:rPr>
          <w:rFonts w:ascii="Times New Roman" w:hAnsi="Times New Roman" w:cs="Times New Roman"/>
          <w:sz w:val="24"/>
          <w:szCs w:val="24"/>
        </w:rPr>
        <w:fldChar w:fldCharType="end"/>
      </w:r>
      <w:r w:rsidR="007E75C4">
        <w:rPr>
          <w:rFonts w:ascii="Times New Roman" w:hAnsi="Times New Roman" w:cs="Times New Roman"/>
          <w:sz w:val="24"/>
          <w:szCs w:val="24"/>
        </w:rPr>
        <w:t xml:space="preserve">. </w:t>
      </w:r>
    </w:p>
    <w:p w14:paraId="5D81BDC9" w14:textId="47B2B4FE" w:rsidR="007E75C4" w:rsidRDefault="00E755C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circumstances highlight the need for violent-game experiments with large sample sizes, transparently reported outcomes, and a methodology that can rule out potential confounds. In this experiment, we</w:t>
      </w:r>
      <w:r w:rsidR="00E20597">
        <w:rPr>
          <w:rFonts w:ascii="Times New Roman" w:hAnsi="Times New Roman" w:cs="Times New Roman"/>
          <w:sz w:val="24"/>
          <w:szCs w:val="24"/>
        </w:rPr>
        <w:t xml:space="preserve"> report a data collection of 446</w:t>
      </w:r>
      <w:r>
        <w:rPr>
          <w:rFonts w:ascii="Times New Roman" w:hAnsi="Times New Roman" w:cs="Times New Roman"/>
          <w:sz w:val="24"/>
          <w:szCs w:val="24"/>
        </w:rPr>
        <w:t xml:space="preserve"> subjects with preregistered sample size and methods using a modified-game paradigm that allows </w:t>
      </w:r>
      <w:r>
        <w:rPr>
          <w:rFonts w:ascii="Times New Roman" w:hAnsi="Times New Roman" w:cs="Times New Roman"/>
          <w:sz w:val="24"/>
          <w:szCs w:val="24"/>
        </w:rPr>
        <w:lastRenderedPageBreak/>
        <w:t>games to differ in violence alone. Additionally, we test whether 2D:4D ratio predicts aggression</w:t>
      </w:r>
      <w:r w:rsidR="00AB596A">
        <w:rPr>
          <w:rFonts w:ascii="Times New Roman" w:hAnsi="Times New Roman" w:cs="Times New Roman"/>
          <w:sz w:val="24"/>
          <w:szCs w:val="24"/>
        </w:rPr>
        <w:t xml:space="preserve"> in a sample of males who are provoked and given an opportunity to aggress</w:t>
      </w:r>
      <w:r>
        <w:rPr>
          <w:rFonts w:ascii="Times New Roman" w:hAnsi="Times New Roman" w:cs="Times New Roman"/>
          <w:sz w:val="24"/>
          <w:szCs w:val="24"/>
        </w:rPr>
        <w:t>.</w:t>
      </w:r>
      <w:r w:rsidR="006A370C">
        <w:rPr>
          <w:rFonts w:ascii="Times New Roman" w:hAnsi="Times New Roman" w:cs="Times New Roman"/>
          <w:sz w:val="24"/>
          <w:szCs w:val="24"/>
        </w:rPr>
        <w:t xml:space="preserve"> </w:t>
      </w:r>
      <w:r w:rsidR="007E75C4">
        <w:rPr>
          <w:rFonts w:ascii="Times New Roman" w:hAnsi="Times New Roman" w:cs="Times New Roman"/>
          <w:sz w:val="24"/>
          <w:szCs w:val="24"/>
        </w:rPr>
        <w:t>This experiment</w:t>
      </w:r>
      <w:r w:rsidR="006A370C">
        <w:rPr>
          <w:rFonts w:ascii="Times New Roman" w:hAnsi="Times New Roman" w:cs="Times New Roman"/>
          <w:sz w:val="24"/>
          <w:szCs w:val="24"/>
        </w:rPr>
        <w:t xml:space="preserve"> thereby</w:t>
      </w:r>
      <w:r w:rsidR="007E75C4">
        <w:rPr>
          <w:rFonts w:ascii="Times New Roman" w:hAnsi="Times New Roman" w:cs="Times New Roman"/>
          <w:sz w:val="24"/>
          <w:szCs w:val="24"/>
        </w:rPr>
        <w:t xml:space="preserve"> provides a relatively precise estimate of the effects of game violence, game difficulty, and 2D:4D ra</w:t>
      </w:r>
      <w:r w:rsidR="007D0D0C">
        <w:rPr>
          <w:rFonts w:ascii="Times New Roman" w:hAnsi="Times New Roman" w:cs="Times New Roman"/>
          <w:sz w:val="24"/>
          <w:szCs w:val="24"/>
        </w:rPr>
        <w:t>t</w:t>
      </w:r>
      <w:r w:rsidR="007E75C4">
        <w:rPr>
          <w:rFonts w:ascii="Times New Roman" w:hAnsi="Times New Roman" w:cs="Times New Roman"/>
          <w:sz w:val="24"/>
          <w:szCs w:val="24"/>
        </w:rPr>
        <w:t xml:space="preserve">io on aggressive behavior. </w:t>
      </w:r>
    </w:p>
    <w:p w14:paraId="165F720D" w14:textId="39DDE350" w:rsidR="007E75C4" w:rsidRPr="007D0D0C" w:rsidRDefault="007D0D0C" w:rsidP="007D0D0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2691ADCC" w14:textId="3EC405CD"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proofErr w:type="gramStart"/>
      <w:r w:rsidR="00BD4B64">
        <w:rPr>
          <w:rFonts w:ascii="Times New Roman" w:hAnsi="Times New Roman" w:cs="Times New Roman"/>
          <w:sz w:val="24"/>
          <w:szCs w:val="24"/>
        </w:rPr>
        <w:t>increased</w:t>
      </w:r>
      <w:proofErr w:type="gramEnd"/>
      <w:r w:rsidR="00BD4B64">
        <w:rPr>
          <w:rFonts w:ascii="Times New Roman" w:hAnsi="Times New Roman" w:cs="Times New Roman"/>
          <w:sz w:val="24"/>
          <w:szCs w:val="24"/>
        </w:rPr>
        <w:t xml:space="preserve">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Effect sizes have been reported as being 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F240A3">
        <w:rPr>
          <w:rFonts w:ascii="Times New Roman" w:hAnsi="Times New Roman" w:cs="Times New Roman"/>
          <w:sz w:val="24"/>
          <w:szCs w:val="24"/>
        </w:rPr>
        <w:instrText>ADDIN CSL_CITATION { "citationItems" : [ { "id" : "ITEM-1",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"ITEM-1",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"(Greitemeyer &amp; M\u00fcgge, 2014)", "plainTextFormattedCitation" : "(Greitemeyer &amp; M\u00fcgge, 2014)", "previouslyFormattedCitation" : "(Greitemeyer &amp; M\u00fcgge, 2014)" }, "properties" : {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practically meaningful based on their putative implications for public health. Accordingly, professional societies have released public statements on the harmful effects of violent media </w:t>
      </w:r>
      <w:r w:rsidR="00F240A3">
        <w:rPr>
          <w:rFonts w:ascii="Times New Roman" w:hAnsi="Times New Roman" w:cs="Times New Roman"/>
          <w:sz w:val="24"/>
          <w:szCs w:val="24"/>
        </w:rPr>
        <w:fldChar w:fldCharType="begin" w:fldLock="1"/>
      </w:r>
      <w:r w:rsidR="00813833">
        <w:rPr>
          <w:rFonts w:ascii="Times New Roman" w:hAnsi="Times New Roman" w:cs="Times New Roman"/>
          <w:sz w:val="24"/>
          <w:szCs w:val="24"/>
        </w:rPr>
        <w:instrText>ADDIN CSL_CITATION { "citationItems" : [ { "id" : "ITEM-1", "itemData" : { "author" : [ { "dropping-particle" : "", "family" : "American Psychological Association Task Force on Violent Media", "given" : "", "non-dropping-particle" : "", "parse-names" : false, "suffix" : "" } ], "id" : "ITEM-1", "issued" : { "date-parts" : [ [ "2005" ] ] }, "title" : "Resolution on violence in video games and interactive media", "type" : "article-journal" }, "uris" : [ "http://www.mendeley.com/documents/?uuid=5c125435-e302-43c1-aa5e-6128718263d5" ] }, { "id" : "ITEM-2", "itemData" : { "DOI" : "10.1542/peds.2009-2146", "ISSN" : "0031-4005", "abstract" : "Exposure to violence in media, including television, movies, music, and video games, represents a significant risk to the health of children and adolescents. Extensive research evidence indicates that media violence can contribute to aggressive behavior, desensitization to violence, nightmares, and fear of being harmed. Pediatricians should assess their patients&amp;#039; level of media exposure and intervene on media-related health risks. Pediatricians and other child health care providers can advocate for a safer media environment for children by encouraging media literacy, more thoughtful and proactive use of media by children and their parents, more responsible portrayal of violence by media producers, and more useful and effective media ratings. Office counseling has been shown to be effective.", "author" : [ { "dropping-particle" : "", "family" : "American Academy of Pediatrics Council on Communications and Media", "given" : "", "non-dropping-particle" : "", "parse-names" : false, "suffix" : "" } ], "container-title" : "Pediatrics", "id" : "ITEM-2", "issue" : "5", "issued" : { "date-parts" : [ [ "2009" ] ] }, "page" : "1495-1503", "title" : "Media Violence", "type" : "article-journal", "volume" : "124" }, "uris" : [ "http://www.mendeley.com/documents/?uuid=f4adfc22-40f0-49d0-9e5d-1824be04f002" ] } ], "mendeley" : { "formattedCitation" : "(American Academy of Pediatrics Council on Communications and Media, 2009; American Psychological Association Task Force on Violent Media, 2005)", "plainTextFormattedCitation" : "(American Academy of Pediatrics Council on Communications and Media, 2009; American Psychological Association Task Force on Violent Media, 2005)", "previouslyFormattedCitation" : "(American Psychological Association Task Force on Violent Media, 2005; Media, 2009)" }, "properties" : {  }, "schema" : "https://github.com/citation-style-language/schema/raw/master/csl-citation.json" }</w:instrText>
      </w:r>
      <w:r w:rsidR="00F240A3">
        <w:rPr>
          <w:rFonts w:ascii="Times New Roman" w:hAnsi="Times New Roman" w:cs="Times New Roman"/>
          <w:sz w:val="24"/>
          <w:szCs w:val="24"/>
        </w:rPr>
        <w:fldChar w:fldCharType="separate"/>
      </w:r>
      <w:r w:rsidR="00813833" w:rsidRPr="00813833">
        <w:rPr>
          <w:rFonts w:ascii="Times New Roman" w:hAnsi="Times New Roman" w:cs="Times New Roman"/>
          <w:noProof/>
          <w:sz w:val="24"/>
          <w:szCs w:val="24"/>
        </w:rPr>
        <w:t>(American Academy of Pediatrics Council on Communications and Media, 2009; American Psychological Association Task Force on Violent Media, 2005)</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w:t>
      </w:r>
    </w:p>
    <w:p w14:paraId="7B795A7B" w14:textId="4024BE3C" w:rsidR="003C0109" w:rsidRDefault="00276C3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Besides the policy implications of a link between violent video games and aggressive behavior, such research has broad scientific utility. </w:t>
      </w:r>
      <w:r w:rsidR="003C0109">
        <w:rPr>
          <w:rFonts w:ascii="Times New Roman" w:hAnsi="Times New Roman" w:cs="Times New Roman"/>
          <w:sz w:val="24"/>
          <w:szCs w:val="24"/>
        </w:rPr>
        <w:t xml:space="preserve">Because one cannot </w:t>
      </w:r>
      <w:r w:rsidR="00005DC8">
        <w:rPr>
          <w:rFonts w:ascii="Times New Roman" w:hAnsi="Times New Roman" w:cs="Times New Roman"/>
          <w:sz w:val="24"/>
          <w:szCs w:val="24"/>
        </w:rPr>
        <w:t>expose</w:t>
      </w:r>
      <w:r w:rsidR="003C0109">
        <w:rPr>
          <w:rFonts w:ascii="Times New Roman" w:hAnsi="Times New Roman" w:cs="Times New Roman"/>
          <w:sz w:val="24"/>
          <w:szCs w:val="24"/>
        </w:rPr>
        <w:t xml:space="preserve"> participants to actual violence in the laboratory, brief </w:t>
      </w:r>
      <w:r w:rsidR="00005DC8">
        <w:rPr>
          <w:rFonts w:ascii="Times New Roman" w:hAnsi="Times New Roman" w:cs="Times New Roman"/>
          <w:sz w:val="24"/>
          <w:szCs w:val="24"/>
        </w:rPr>
        <w:t>play of</w:t>
      </w:r>
      <w:r w:rsidR="003C0109">
        <w:rPr>
          <w:rFonts w:ascii="Times New Roman" w:hAnsi="Times New Roman" w:cs="Times New Roman"/>
          <w:sz w:val="24"/>
          <w:szCs w:val="24"/>
        </w:rPr>
        <w:t xml:space="preserve"> violent video games is often used as a proxy. </w:t>
      </w:r>
      <w:r w:rsidR="00C67518">
        <w:rPr>
          <w:rFonts w:ascii="Times New Roman" w:hAnsi="Times New Roman" w:cs="Times New Roman"/>
          <w:sz w:val="24"/>
          <w:szCs w:val="24"/>
        </w:rPr>
        <w:t>Because of the usefulness of this proxy</w:t>
      </w:r>
      <w:r w:rsidR="00D24DFC">
        <w:rPr>
          <w:rFonts w:ascii="Times New Roman" w:hAnsi="Times New Roman" w:cs="Times New Roman"/>
          <w:sz w:val="24"/>
          <w:szCs w:val="24"/>
        </w:rPr>
        <w:t>, m</w:t>
      </w:r>
      <w:r w:rsidR="00385C3C">
        <w:rPr>
          <w:rFonts w:ascii="Times New Roman" w:hAnsi="Times New Roman" w:cs="Times New Roman"/>
          <w:sz w:val="24"/>
          <w:szCs w:val="24"/>
        </w:rPr>
        <w:t xml:space="preserve">uch of what is known about theories </w:t>
      </w:r>
      <w:r w:rsidR="00B3062F">
        <w:rPr>
          <w:rFonts w:ascii="Times New Roman" w:hAnsi="Times New Roman" w:cs="Times New Roman"/>
          <w:sz w:val="24"/>
          <w:szCs w:val="24"/>
        </w:rPr>
        <w:t xml:space="preserve">and laboratory measures </w:t>
      </w:r>
      <w:r w:rsidR="00385C3C">
        <w:rPr>
          <w:rFonts w:ascii="Times New Roman" w:hAnsi="Times New Roman" w:cs="Times New Roman"/>
          <w:sz w:val="24"/>
          <w:szCs w:val="24"/>
        </w:rPr>
        <w:t xml:space="preserve">of aggression is based on evidence from experiments using </w:t>
      </w:r>
      <w:r w:rsidR="00155D63">
        <w:rPr>
          <w:rFonts w:ascii="Times New Roman" w:hAnsi="Times New Roman" w:cs="Times New Roman"/>
          <w:sz w:val="24"/>
          <w:szCs w:val="24"/>
        </w:rPr>
        <w:t xml:space="preserve">violent game manipulations. For example, the validity of the word completion </w:t>
      </w:r>
      <w:r w:rsidR="00B3062F">
        <w:rPr>
          <w:rFonts w:ascii="Times New Roman" w:hAnsi="Times New Roman" w:cs="Times New Roman"/>
          <w:sz w:val="24"/>
          <w:szCs w:val="24"/>
        </w:rPr>
        <w:t xml:space="preserve">test (e.g., the tendency to complete MU__ER as MURDER instead of </w:t>
      </w:r>
      <w:r w:rsidR="00B3062F">
        <w:rPr>
          <w:rFonts w:ascii="Times New Roman" w:hAnsi="Times New Roman" w:cs="Times New Roman"/>
          <w:sz w:val="24"/>
          <w:szCs w:val="24"/>
        </w:rPr>
        <w:lastRenderedPageBreak/>
        <w:t>MUTTER) as a measure of aggressive thoughts</w:t>
      </w:r>
      <w:r w:rsidR="00155D63">
        <w:rPr>
          <w:rFonts w:ascii="Times New Roman" w:hAnsi="Times New Roman" w:cs="Times New Roman"/>
          <w:sz w:val="24"/>
          <w:szCs w:val="24"/>
        </w:rPr>
        <w:t xml:space="preserve"> </w:t>
      </w:r>
      <w:r w:rsidR="00B3062F">
        <w:rPr>
          <w:rFonts w:ascii="Times New Roman" w:hAnsi="Times New Roman" w:cs="Times New Roman"/>
          <w:sz w:val="24"/>
          <w:szCs w:val="24"/>
        </w:rPr>
        <w:t xml:space="preserve">is said to be supported by evidence from experiments </w:t>
      </w:r>
      <w:r w:rsidR="00F240A3">
        <w:rPr>
          <w:rFonts w:ascii="Times New Roman" w:hAnsi="Times New Roman" w:cs="Times New Roman"/>
          <w:sz w:val="24"/>
          <w:szCs w:val="24"/>
        </w:rPr>
        <w:t xml:space="preserve">involving violent games or violent song lyrics </w:t>
      </w:r>
      <w:r w:rsidR="00F240A3">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"10.1037/0022-3514.84.5.960", "ISSN" : "1939-1315", "author" : [ { "dropping-particle" : "", "family" : "Anderson", "given" : "Craig A.", "non-dropping-particle" : "", "parse-names" : false, "suffix" : "" }, { "dropping-particle" : "", "family" : "Carnagey", "given" : "Nicholas L.", "non-dropping-particle" : "", "parse-names" : false, "suffix" : "" }, { "dropping-particle" : "", "family" : "Eubanks", "given" : "Janie", "non-dropping-particle" : "", "parse-names" : false, "suffix" : "" } ], "container-title" : "Journal of Personality and Social Psychology", "id" : "ITEM-1", "issue" : "5", "issued" : { "date-parts" : [ [ "2003" ] ] }, "page" : "960-971", "title" : "Exposure to violent media: The effects of songs with violent lyrics on aggressive thoughts and feelings.", "type" : "article-journal", "volume" : "84" }, "uris" : [ "http://www.mendeley.com/documents/?uuid=54c87563-e8d9-3da9-9104-9f2da3e92e69" ] }, { "id" : "ITEM-2", "itemData" : { "DOI" : "10.1016/S0065-2601(04)36004-1", "ISBN" : "9780120152360", "ISSN" : "0065-2601", "abstract" : "This chapter presents three experimental studies, one correlational study, and a meta-analysis tested key hypotheses concerning the short-term and long-term impact of exposure to violent video games. Experiment 1 found that violent video games in general increase the accessibility of aggressive thoughts. Experiments 2 and 3 found that playing violent video games increased aggression, even when arousal and affect were controlled. Experiments 2 and 3 also found that trait hostility and trait aggression were positively related to laboratory aggression. Furthermore, there was correlational evidence of a link between repeated exposure to violent video games and trait aggressiveness. Mediational analyses suggested that the trait effects and the violent video game effects on laboratory aggression were partially mediated by revenge motivation. The correlational study uncovered links among habitual exposure to violent video games, persistent aggressive cognitions, and self-reported aggressive behavior. The meta-analyses revealed significant effects of violent video games on aggressive behavior, affect, and cognition; on cardiovascular arousal; and on prosocial behavior.", "author" : [ { "dropping-particle" : "", "family" : "Anderson", "given" : "Craig A.", "non-dropping-particle" : "", "parse-names" : false, "suffix" : "" }, { "dropping-particle" : "", "family" : "Carnagey", "given" : "Nicholas L.", "non-dropping-particle" : "", "parse-names" : false, "suffix" : "" }, { "dropping-particle" : "", "family" : "Flanagan", "given" : "Mindy", "non-dropping-particle" : "", "parse-names" : false, "suffix" : "" }, { "dropping-particle" : "", "family" : "Benjamin", "given" : "Arlin J.", "non-dropping-particle" : "", "parse-names" : false, "suffix" : "" }, { "dropping-particle" : "", "family" : "Eubanks", "given" : "Janie", "non-dropping-particle" : "", "parse-names" : false, "suffix" : "" }, { "dropping-particle" : "", "family" : "Valentine", "given" : "Jeffery C.", "non-dropping-particle" : "", "parse-names" : false, "suffix" : "" } ], "container-title" : "Advances in Experimental Social Psychology", "id" : "ITEM-2", "issued" : { "date-parts" : [ [ "2004", "1", "1" ] ] }, "page" : "199-249", "publisher" : "Academic Press", "title" : "Violent Video Games: Specific Effects of Violent Content on Aggressive Thoughts and Behavior", "type" : "article-journal", "volume" : "36" }, "uris" : [ "http://www.mendeley.com/documents/?uuid=3853fb80-6f3e-31c4-a15a-91f853efa834" ] } ], "mendeley" : { "formattedCitation" : "(Anderson et al., 2004; Anderson, Carnagey, &amp; Eubanks, 2003)", "plainTextFormattedCitation" : "(Anderson et al., 2004; Anderson, Carnagey, &amp; Eubanks, 2003)", "previouslyFormattedCitation" : "(Anderson et al., 2004; Anderson, Carnagey, &amp; Eubanks, 2003)" }, "properties" : {  }, "schema" : "https://github.com/citation-style-language/schema/raw/master/csl-citation.json" }</w:instrText>
      </w:r>
      <w:r w:rsidR="00F240A3">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2004; Anderson, Carnagey, &amp; Eubanks, 2003)</w:t>
      </w:r>
      <w:r w:rsidR="00F240A3">
        <w:rPr>
          <w:rFonts w:ascii="Times New Roman" w:hAnsi="Times New Roman" w:cs="Times New Roman"/>
          <w:sz w:val="24"/>
          <w:szCs w:val="24"/>
        </w:rPr>
        <w:fldChar w:fldCharType="end"/>
      </w:r>
      <w:r w:rsidR="00B3062F">
        <w:rPr>
          <w:rFonts w:ascii="Times New Roman" w:hAnsi="Times New Roman" w:cs="Times New Roman"/>
          <w:sz w:val="24"/>
          <w:szCs w:val="24"/>
        </w:rPr>
        <w:t>; see</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F240A3">
        <w:rPr>
          <w:rFonts w:ascii="Times New Roman" w:hAnsi="Times New Roman" w:cs="Times New Roman"/>
          <w:sz w:val="24"/>
          <w:szCs w:val="24"/>
        </w:rPr>
        <w:instrText>ADDIN CSL_CITATION { "citationItems" : [ { "id" : "ITEM-1", "itemData" : { "DOI" : "10.1177/1948550617722202", "ISSN" : "1948-5506", "author" : [ { "dropping-particle" : "", "family" : "Bushman", "given" : "Brad J.", "non-dropping-particle" : "", "parse-names" : false, "suffix" : "" } ], "container-title" : "Social Psychological and Personality Science", "id" : "ITEM-1", "issued" : { "date-parts" : [ [ "2017", "7", "31" ] ] }, "page" : "194855061772220", "title" : "Guns Automatically Prime Aggressive Thoughts, Regardless of Whether a \u201cGood Guy\u201d or \u201cBad Guy\u201d Holds the Gun", "type" : "article-journal" }, "uris" : [ "http://www.mendeley.com/documents/?uuid=04a0560b-42bd-34b3-8dc6-11e2e70fcd19" ] } ], "mendeley" : { "formattedCitation" : "(Bushman, 2017)", "plainTextFormattedCitation" : "(Bushman, 2017)", "previouslyFormattedCitation" : "(Bushman, 2017)" }, "properties" : {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(Bushman, 2017)</w:t>
      </w:r>
      <w:r w:rsidR="00F240A3">
        <w:rPr>
          <w:rFonts w:ascii="Times New Roman" w:hAnsi="Times New Roman" w:cs="Times New Roman"/>
          <w:sz w:val="24"/>
          <w:szCs w:val="24"/>
        </w:rPr>
        <w:fldChar w:fldCharType="end"/>
      </w:r>
      <w:r w:rsidR="00B3062F">
        <w:rPr>
          <w:rFonts w:ascii="Times New Roman" w:hAnsi="Times New Roman" w:cs="Times New Roman"/>
          <w:sz w:val="24"/>
          <w:szCs w:val="24"/>
        </w:rPr>
        <w:t>)</w:t>
      </w:r>
      <w:r w:rsidR="003C0109">
        <w:rPr>
          <w:rFonts w:ascii="Times New Roman" w:hAnsi="Times New Roman" w:cs="Times New Roman"/>
          <w:sz w:val="24"/>
          <w:szCs w:val="24"/>
        </w:rPr>
        <w:t xml:space="preserve"> </w:t>
      </w:r>
    </w:p>
    <w:p w14:paraId="780743A5" w14:textId="7208335F"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Difficult video games</w:t>
      </w:r>
    </w:p>
    <w:p w14:paraId="75FD4835" w14:textId="1C4027E8"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Researchers have attempted to test the specific effects of violent game content</w:t>
      </w:r>
      <w:del w:id="16" w:author="Joe" w:date="2018-03-06T10:25:00Z">
        <w:r w:rsidR="002828DC" w:rsidDel="00662DC2">
          <w:rPr>
            <w:rFonts w:ascii="Times New Roman" w:hAnsi="Times New Roman" w:cs="Times New Roman"/>
            <w:sz w:val="24"/>
            <w:szCs w:val="24"/>
          </w:rPr>
          <w:delText>,</w:delText>
        </w:r>
      </w:del>
      <w:r w:rsidR="002828DC">
        <w:rPr>
          <w:rFonts w:ascii="Times New Roman" w:hAnsi="Times New Roman" w:cs="Times New Roman"/>
          <w:sz w:val="24"/>
          <w:szCs w:val="24"/>
        </w:rPr>
        <w:t xml:space="preserve"> </w:t>
      </w:r>
      <w:del w:id="17" w:author="Joe" w:date="2018-03-06T10:25:00Z">
        <w:r w:rsidR="002828DC" w:rsidDel="00662DC2">
          <w:rPr>
            <w:rFonts w:ascii="Times New Roman" w:hAnsi="Times New Roman" w:cs="Times New Roman"/>
            <w:sz w:val="24"/>
            <w:szCs w:val="24"/>
          </w:rPr>
          <w:delText xml:space="preserve">not other </w:delText>
        </w:r>
      </w:del>
      <w:ins w:id="18" w:author="Joe" w:date="2018-03-06T10:25:00Z">
        <w:r w:rsidR="00662DC2">
          <w:rPr>
            <w:rFonts w:ascii="Times New Roman" w:hAnsi="Times New Roman" w:cs="Times New Roman"/>
            <w:sz w:val="24"/>
            <w:szCs w:val="24"/>
          </w:rPr>
          <w:t xml:space="preserve">without </w:t>
        </w:r>
      </w:ins>
      <w:del w:id="19" w:author="Joe" w:date="2018-03-06T10:25:00Z">
        <w:r w:rsidR="002828DC" w:rsidDel="00662DC2">
          <w:rPr>
            <w:rFonts w:ascii="Times New Roman" w:hAnsi="Times New Roman" w:cs="Times New Roman"/>
            <w:sz w:val="24"/>
            <w:szCs w:val="24"/>
          </w:rPr>
          <w:delText xml:space="preserve">potential </w:delText>
        </w:r>
      </w:del>
      <w:r w:rsidR="002828DC">
        <w:rPr>
          <w:rFonts w:ascii="Times New Roman" w:hAnsi="Times New Roman" w:cs="Times New Roman"/>
          <w:sz w:val="24"/>
          <w:szCs w:val="24"/>
        </w:rPr>
        <w:t xml:space="preserve">confounding </w:t>
      </w:r>
      <w:ins w:id="20" w:author="Joe" w:date="2018-03-06T10:25:00Z">
        <w:r w:rsidR="00662DC2">
          <w:rPr>
            <w:rFonts w:ascii="Times New Roman" w:hAnsi="Times New Roman" w:cs="Times New Roman"/>
            <w:sz w:val="24"/>
            <w:szCs w:val="24"/>
          </w:rPr>
          <w:t xml:space="preserve">by other </w:t>
        </w:r>
      </w:ins>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Some have suggested that, despite these efforts, differences in violent content between games remain confounded by differences in competitiveness, pace of action, difficulty, or frustration.</w:t>
      </w:r>
      <w:r w:rsidR="002F7B02">
        <w:rPr>
          <w:rFonts w:ascii="Times New Roman" w:hAnsi="Times New Roman" w:cs="Times New Roman"/>
          <w:sz w:val="24"/>
          <w:szCs w:val="24"/>
        </w:rPr>
        <w:t xml:space="preserve"> </w:t>
      </w:r>
      <w:proofErr w:type="gramStart"/>
      <w:r w:rsidR="002F7B02">
        <w:rPr>
          <w:rFonts w:ascii="Times New Roman" w:hAnsi="Times New Roman" w:cs="Times New Roman"/>
          <w:sz w:val="24"/>
          <w:szCs w:val="24"/>
        </w:rPr>
        <w:t>These confounds</w:t>
      </w:r>
      <w:proofErr w:type="gramEnd"/>
      <w:r w:rsidR="002F7B02">
        <w:rPr>
          <w:rFonts w:ascii="Times New Roman" w:hAnsi="Times New Roman" w:cs="Times New Roman"/>
          <w:sz w:val="24"/>
          <w:szCs w:val="24"/>
        </w:rPr>
        <w:t>, rather than the violent content, may cause aggression.</w:t>
      </w:r>
    </w:p>
    <w:p w14:paraId="0FFE2678" w14:textId="309F6E91" w:rsidR="002828DC" w:rsidRDefault="009359F9" w:rsidP="00F83FB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study </w:t>
      </w:r>
      <w:r w:rsidR="00EC7297">
        <w:rPr>
          <w:rFonts w:ascii="Times New Roman" w:hAnsi="Times New Roman" w:cs="Times New Roman"/>
          <w:sz w:val="24"/>
          <w:szCs w:val="24"/>
        </w:rPr>
        <w:t>suggests that differences in aggression may be attributable to competitiv</w:t>
      </w:r>
      <w:r>
        <w:rPr>
          <w:rFonts w:ascii="Times New Roman" w:hAnsi="Times New Roman" w:cs="Times New Roman"/>
          <w:sz w:val="24"/>
          <w:szCs w:val="24"/>
        </w:rPr>
        <w:t>e</w:t>
      </w:r>
      <w:r w:rsidR="00F240A3">
        <w:rPr>
          <w:rFonts w:ascii="Times New Roman" w:hAnsi="Times New Roman" w:cs="Times New Roman"/>
          <w:sz w:val="24"/>
          <w:szCs w:val="24"/>
        </w:rPr>
        <w:t xml:space="preserve">, rather than violent, content </w:t>
      </w:r>
      <w:r w:rsidR="00F240A3">
        <w:rPr>
          <w:rFonts w:ascii="Times New Roman" w:hAnsi="Times New Roman" w:cs="Times New Roman"/>
          <w:sz w:val="24"/>
          <w:szCs w:val="24"/>
        </w:rPr>
        <w:fldChar w:fldCharType="begin" w:fldLock="1"/>
      </w:r>
      <w:r w:rsidR="00F240A3">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(Adachi &amp; Willoughby, 2011)</w:t>
      </w:r>
      <w:r w:rsidR="00F240A3">
        <w:rPr>
          <w:rFonts w:ascii="Times New Roman" w:hAnsi="Times New Roman" w:cs="Times New Roman"/>
          <w:sz w:val="24"/>
          <w:szCs w:val="24"/>
        </w:rPr>
        <w:fldChar w:fldCharType="end"/>
      </w:r>
      <w:r>
        <w:rPr>
          <w:rFonts w:ascii="Times New Roman" w:hAnsi="Times New Roman" w:cs="Times New Roman"/>
          <w:sz w:val="24"/>
          <w:szCs w:val="24"/>
        </w:rPr>
        <w:t>.</w:t>
      </w:r>
      <w:r w:rsidR="00EC7297">
        <w:rPr>
          <w:rFonts w:ascii="Times New Roman" w:hAnsi="Times New Roman" w:cs="Times New Roman"/>
          <w:sz w:val="24"/>
          <w:szCs w:val="24"/>
        </w:rPr>
        <w:t xml:space="preserve"> </w:t>
      </w:r>
      <w:r w:rsidR="002F7B02">
        <w:rPr>
          <w:rFonts w:ascii="Times New Roman" w:hAnsi="Times New Roman" w:cs="Times New Roman"/>
          <w:sz w:val="24"/>
          <w:szCs w:val="24"/>
        </w:rPr>
        <w:t>However, t</w:t>
      </w:r>
      <w:r w:rsidR="00EC7297">
        <w:rPr>
          <w:rFonts w:ascii="Times New Roman" w:hAnsi="Times New Roman" w:cs="Times New Roman"/>
          <w:sz w:val="24"/>
          <w:szCs w:val="24"/>
        </w:rPr>
        <w:t>he small sample size of this resea</w:t>
      </w:r>
      <w:r>
        <w:rPr>
          <w:rFonts w:ascii="Times New Roman" w:hAnsi="Times New Roman" w:cs="Times New Roman"/>
          <w:sz w:val="24"/>
          <w:szCs w:val="24"/>
        </w:rPr>
        <w:t>rch</w:t>
      </w:r>
      <w:r w:rsidR="002F7B02">
        <w:rPr>
          <w:rFonts w:ascii="Times New Roman" w:hAnsi="Times New Roman" w:cs="Times New Roman"/>
          <w:sz w:val="24"/>
          <w:szCs w:val="24"/>
        </w:rPr>
        <w:t xml:space="preserve"> </w:t>
      </w:r>
      <w:r w:rsidR="00EC7297">
        <w:rPr>
          <w:rFonts w:ascii="Times New Roman" w:hAnsi="Times New Roman" w:cs="Times New Roman"/>
          <w:sz w:val="24"/>
          <w:szCs w:val="24"/>
        </w:rPr>
        <w:t>yields little evidence against an effect of game violence</w:t>
      </w:r>
      <w:r w:rsidR="002F7B02">
        <w:rPr>
          <w:rFonts w:ascii="Times New Roman" w:hAnsi="Times New Roman" w:cs="Times New Roman"/>
          <w:sz w:val="24"/>
          <w:szCs w:val="24"/>
        </w:rPr>
        <w:t>, and</w:t>
      </w:r>
      <w:r w:rsidR="009F7FAE">
        <w:rPr>
          <w:rFonts w:ascii="Times New Roman" w:hAnsi="Times New Roman" w:cs="Times New Roman"/>
          <w:sz w:val="24"/>
          <w:szCs w:val="24"/>
        </w:rPr>
        <w:t xml:space="preserve"> </w:t>
      </w:r>
      <w:r w:rsidR="002F7B02">
        <w:rPr>
          <w:rFonts w:ascii="Times New Roman" w:hAnsi="Times New Roman" w:cs="Times New Roman"/>
          <w:sz w:val="24"/>
          <w:szCs w:val="24"/>
        </w:rPr>
        <w:t xml:space="preserve">another </w:t>
      </w:r>
      <w:r w:rsidR="009F7FAE">
        <w:rPr>
          <w:rFonts w:ascii="Times New Roman" w:hAnsi="Times New Roman" w:cs="Times New Roman"/>
          <w:sz w:val="24"/>
          <w:szCs w:val="24"/>
        </w:rPr>
        <w:t xml:space="preserve">study </w:t>
      </w:r>
      <w:r w:rsidR="00AB596A">
        <w:rPr>
          <w:rFonts w:ascii="Times New Roman" w:hAnsi="Times New Roman" w:cs="Times New Roman"/>
          <w:sz w:val="24"/>
          <w:szCs w:val="24"/>
        </w:rPr>
        <w:t xml:space="preserve">reports </w:t>
      </w:r>
      <w:r>
        <w:rPr>
          <w:rFonts w:ascii="Times New Roman" w:hAnsi="Times New Roman" w:cs="Times New Roman"/>
          <w:sz w:val="24"/>
          <w:szCs w:val="24"/>
        </w:rPr>
        <w:t>differences in aggressive behavior between comparably competitive games</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"10.1016/J.JESP.2009.04.019", "ISSN" : "0022-1031", "abstract" : "Three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social\u2013cognitive models.", "author" : [ { "dropping-particle" : "", "family" : "Anderson", "given" : "Craig A.", "non-dropping-particle" : "", "parse-names" : false, "suffix" : "" }, { "dropping-particle" : "", "family" : "Carnagey", "given" : "Nicholas L.", "non-dropping-particle" : "", "parse-names" : false, "suffix" : "" } ], "container-title" : "Journal of Experimental Social Psychology", "id" : "ITEM-1", "issue" : "4", "issued" : { "date-parts" : [ [ "2009", "7", "1" ] ] }, "page" : "731-739", "publisher" : "Academic Press", "title" : "Causal effects of violent sports video games on aggression: Is it competitiveness or violent content?", "type" : "article-journal", "volume" : "45" }, "uris" : [ "http://www.mendeley.com/documents/?uuid=866cadbe-d009-3560-8ec0-973f0cc6061c" ] } ], "mendeley" : { "formattedCitation" : "(Anderson &amp; Carnagey, 2009)", "plainTextFormattedCitation" : "(Anderson &amp; Carnagey, 2009)", "previouslyFormattedCitation" : "(Anderson &amp; Carnagey, 2009)" }, "properties" : {  }, "schema" : "https://github.com/citation-style-language/schema/raw/master/csl-citation.json" }</w:instrText>
      </w:r>
      <w:r w:rsidR="00F240A3">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&amp; Carnagey, 2009)</w:t>
      </w:r>
      <w:r w:rsidR="00F240A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F7B02">
        <w:rPr>
          <w:rFonts w:ascii="Times New Roman" w:hAnsi="Times New Roman" w:cs="Times New Roman"/>
          <w:sz w:val="24"/>
          <w:szCs w:val="24"/>
        </w:rPr>
        <w:t>Another series of studies reports</w:t>
      </w:r>
      <w:r w:rsidR="009F7FAE">
        <w:rPr>
          <w:rFonts w:ascii="Times New Roman" w:hAnsi="Times New Roman" w:cs="Times New Roman"/>
          <w:sz w:val="24"/>
          <w:szCs w:val="24"/>
        </w:rPr>
        <w:t xml:space="preserve"> that game violence does not affect aggressive behavior, although </w:t>
      </w:r>
      <w:r w:rsidR="00FB2C19">
        <w:rPr>
          <w:rFonts w:ascii="Times New Roman" w:hAnsi="Times New Roman" w:cs="Times New Roman"/>
          <w:sz w:val="24"/>
          <w:szCs w:val="24"/>
        </w:rPr>
        <w:t xml:space="preserve">frustration with controls may cause aggression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Deci, Rigby, &amp; Ryan, 2014)", "plainTextFormattedCitation" : "(Przybylski, Deci, Rigby, &amp; Ryan, 2014)", "previouslyFormattedCitation" : "(Przybylski, Deci, Rigby, &amp; Ryan,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(Przybylski, Deci, Rigby, &amp; Ryan, 2014)</w:t>
      </w:r>
      <w:r w:rsidR="0045492C">
        <w:rPr>
          <w:rFonts w:ascii="Times New Roman" w:hAnsi="Times New Roman" w:cs="Times New Roman"/>
          <w:sz w:val="24"/>
          <w:szCs w:val="24"/>
        </w:rPr>
        <w:fldChar w:fldCharType="end"/>
      </w:r>
      <w:r w:rsidR="00FB2C19">
        <w:rPr>
          <w:rFonts w:ascii="Times New Roman" w:hAnsi="Times New Roman" w:cs="Times New Roman"/>
          <w:sz w:val="24"/>
          <w:szCs w:val="24"/>
        </w:rPr>
        <w:t>.</w:t>
      </w:r>
      <w:r w:rsidR="001D0E0F">
        <w:rPr>
          <w:rFonts w:ascii="Times New Roman" w:hAnsi="Times New Roman" w:cs="Times New Roman"/>
          <w:sz w:val="24"/>
          <w:szCs w:val="24"/>
        </w:rPr>
        <w:t xml:space="preserve"> </w:t>
      </w:r>
      <w:r w:rsidR="002F7B02">
        <w:rPr>
          <w:rFonts w:ascii="Times New Roman" w:hAnsi="Times New Roman" w:cs="Times New Roman"/>
          <w:sz w:val="24"/>
          <w:szCs w:val="24"/>
        </w:rPr>
        <w:t>Finally, one</w:t>
      </w:r>
      <w:r w:rsidR="001D0E0F">
        <w:rPr>
          <w:rFonts w:ascii="Times New Roman" w:hAnsi="Times New Roman" w:cs="Times New Roman"/>
          <w:sz w:val="24"/>
          <w:szCs w:val="24"/>
        </w:rPr>
        <w:t xml:space="preserve"> exploratory analysis suggests that difficult, but not violent, gameplay may deplete cognitive control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&amp; Bartholow, 2015)", "plainTextFormattedCitation" : "(Engelhardt, Hilgard, &amp; Bartholow, 2015)", "previouslyFormattedCitation" : "(Engelhardt, Hilgard, &amp; Bartholow, 2015)"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&amp; Bartholow, 2015)</w:t>
      </w:r>
      <w:r w:rsidR="0045492C">
        <w:rPr>
          <w:rFonts w:ascii="Times New Roman" w:hAnsi="Times New Roman" w:cs="Times New Roman"/>
          <w:sz w:val="24"/>
          <w:szCs w:val="24"/>
        </w:rPr>
        <w:fldChar w:fldCharType="end"/>
      </w:r>
      <w:r w:rsidR="001D0E0F">
        <w:rPr>
          <w:rFonts w:ascii="Times New Roman" w:hAnsi="Times New Roman" w:cs="Times New Roman"/>
          <w:sz w:val="24"/>
          <w:szCs w:val="24"/>
        </w:rPr>
        <w:t xml:space="preserve">, but this finding seems unlikely given the difficulties in replicating basic ego-depletion paradigms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"plainTextFormattedCitation" : "(Hagger et al., 2016)", "previouslyFormattedCitation" : "(Hagger et al., 2016)"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(Hagger et al., 2016)</w:t>
      </w:r>
      <w:r w:rsidR="0045492C">
        <w:rPr>
          <w:rFonts w:ascii="Times New Roman" w:hAnsi="Times New Roman" w:cs="Times New Roman"/>
          <w:sz w:val="24"/>
          <w:szCs w:val="24"/>
        </w:rPr>
        <w:fldChar w:fldCharType="end"/>
      </w:r>
      <w:r w:rsidR="001D0E0F">
        <w:rPr>
          <w:rFonts w:ascii="Times New Roman" w:hAnsi="Times New Roman" w:cs="Times New Roman"/>
          <w:sz w:val="24"/>
          <w:szCs w:val="24"/>
        </w:rPr>
        <w:t>.</w:t>
      </w:r>
      <w:r w:rsidR="00030FE2">
        <w:rPr>
          <w:rFonts w:ascii="Times New Roman" w:hAnsi="Times New Roman" w:cs="Times New Roman"/>
          <w:sz w:val="24"/>
          <w:szCs w:val="24"/>
        </w:rPr>
        <w:t xml:space="preserve"> This conflicted state of the literature indicates the need for further research regarding the possible effects of game contents besides violence on aggressive behavior.</w:t>
      </w:r>
    </w:p>
    <w:p w14:paraId="2AE13D83" w14:textId="17ABC06C" w:rsidR="001D0E0F" w:rsidRPr="00030FE2" w:rsidRDefault="00030FE2" w:rsidP="001D0E0F">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Manipulating game content without confounds</w:t>
      </w:r>
    </w:p>
    <w:p w14:paraId="0B67DAEE" w14:textId="1E7912E9"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lastRenderedPageBreak/>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presenting a possible confound</w:t>
      </w:r>
      <w:r w:rsidR="001D0E0F">
        <w:rPr>
          <w:rFonts w:ascii="Times New Roman" w:hAnsi="Times New Roman" w:cs="Times New Roman"/>
          <w:i/>
          <w:sz w:val="24"/>
          <w:szCs w:val="24"/>
        </w:rPr>
        <w:t xml:space="preserve">. </w:t>
      </w:r>
    </w:p>
    <w:p w14:paraId="24167F2B" w14:textId="4D4FFFD2"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w:t>
      </w:r>
      <w:del w:id="21" w:author="Joe" w:date="2018-03-06T10:26:00Z">
        <w:r w:rsidDel="00662DC2">
          <w:rPr>
            <w:rFonts w:ascii="Times New Roman" w:hAnsi="Times New Roman" w:cs="Times New Roman"/>
            <w:sz w:val="24"/>
            <w:szCs w:val="24"/>
          </w:rPr>
          <w:delText>,</w:delText>
        </w:r>
      </w:del>
      <w:ins w:id="22" w:author="Joe" w:date="2018-03-06T10:26:00Z">
        <w:r w:rsidR="00662DC2">
          <w:rPr>
            <w:rFonts w:ascii="Times New Roman" w:hAnsi="Times New Roman" w:cs="Times New Roman"/>
            <w:sz w:val="24"/>
            <w:szCs w:val="24"/>
          </w:rPr>
          <w:t xml:space="preserve"> and</w:t>
        </w:r>
      </w:ins>
      <w:r>
        <w:rPr>
          <w:rFonts w:ascii="Times New Roman" w:hAnsi="Times New Roman" w:cs="Times New Roman"/>
          <w:sz w:val="24"/>
          <w:szCs w:val="24"/>
        </w:rPr>
        <w:t xml:space="preserve"> hoping not to observe a</w:t>
      </w:r>
      <w:ins w:id="23" w:author="Joe" w:date="2018-03-06T10:26:00Z">
        <w:r w:rsidR="00662DC2">
          <w:rPr>
            <w:rFonts w:ascii="Times New Roman" w:hAnsi="Times New Roman" w:cs="Times New Roman"/>
            <w:sz w:val="24"/>
            <w:szCs w:val="24"/>
          </w:rPr>
          <w:t>ny</w:t>
        </w:r>
      </w:ins>
      <w:r>
        <w:rPr>
          <w:rFonts w:ascii="Times New Roman" w:hAnsi="Times New Roman" w:cs="Times New Roman"/>
          <w:sz w:val="24"/>
          <w:szCs w:val="24"/>
        </w:rPr>
        <w:t xml:space="preserve"> significant difference</w:t>
      </w:r>
      <w:ins w:id="24" w:author="Joe" w:date="2018-03-06T10:26:00Z">
        <w:r w:rsidR="00662DC2">
          <w:rPr>
            <w:rFonts w:ascii="Times New Roman" w:hAnsi="Times New Roman" w:cs="Times New Roman"/>
            <w:sz w:val="24"/>
            <w:szCs w:val="24"/>
          </w:rPr>
          <w:t>s</w:t>
        </w:r>
      </w:ins>
      <w:r>
        <w:rPr>
          <w:rFonts w:ascii="Times New Roman" w:hAnsi="Times New Roman" w:cs="Times New Roman"/>
          <w:sz w:val="24"/>
          <w:szCs w:val="24"/>
        </w:rPr>
        <w:t xml:space="preserve"> between the games</w:t>
      </w:r>
      <w:del w:id="25" w:author="Joe" w:date="2018-03-06T10:26:00Z">
        <w:r w:rsidDel="00662DC2">
          <w:rPr>
            <w:rFonts w:ascii="Times New Roman" w:hAnsi="Times New Roman" w:cs="Times New Roman"/>
            <w:sz w:val="24"/>
            <w:szCs w:val="24"/>
          </w:rPr>
          <w:delText xml:space="preserve"> on any conf</w:delText>
        </w:r>
        <w:r w:rsidR="00276C3F" w:rsidDel="00662DC2">
          <w:rPr>
            <w:rFonts w:ascii="Times New Roman" w:hAnsi="Times New Roman" w:cs="Times New Roman"/>
            <w:sz w:val="24"/>
            <w:szCs w:val="24"/>
          </w:rPr>
          <w:delText>ound</w:delText>
        </w:r>
      </w:del>
      <w:r w:rsidR="00276C3F">
        <w:rPr>
          <w:rFonts w:ascii="Times New Roman" w:hAnsi="Times New Roman" w:cs="Times New Roman"/>
          <w:sz w:val="24"/>
          <w:szCs w:val="24"/>
        </w:rPr>
        <w:t>. This approach is flawed in that</w:t>
      </w:r>
      <w:r>
        <w:rPr>
          <w:rFonts w:ascii="Times New Roman" w:hAnsi="Times New Roman" w:cs="Times New Roman"/>
          <w:sz w:val="24"/>
          <w:szCs w:val="24"/>
        </w:rPr>
        <w:t xml:space="preserve"> </w:t>
      </w:r>
      <w:r w:rsidR="00276C3F">
        <w:rPr>
          <w:rFonts w:ascii="Times New Roman" w:hAnsi="Times New Roman" w:cs="Times New Roman"/>
          <w:sz w:val="24"/>
          <w:szCs w:val="24"/>
        </w:rPr>
        <w:t xml:space="preserve">small-sample pilot studies cannot provide substantial evidence for the null hypothesis, even if they yield nonsignificant </w:t>
      </w:r>
      <w:r w:rsidR="00276C3F" w:rsidRPr="002F7B02">
        <w:rPr>
          <w:rFonts w:ascii="Times New Roman" w:hAnsi="Times New Roman" w:cs="Times New Roman"/>
          <w:i/>
          <w:sz w:val="24"/>
          <w:szCs w:val="24"/>
        </w:rPr>
        <w:t>p</w:t>
      </w:r>
      <w:r w:rsidR="00276C3F">
        <w:rPr>
          <w:rFonts w:ascii="Times New Roman" w:hAnsi="Times New Roman" w:cs="Times New Roman"/>
          <w:sz w:val="24"/>
          <w:szCs w:val="24"/>
        </w:rPr>
        <w:t>-values</w:t>
      </w:r>
      <w:r>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F25523">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"(Hilgard, Engelhardt, Bartholow, &amp; Rouder, 2017)", "plainTextFormattedCitation" : "(Hilgard, Engelhardt, Bartholow, &amp; Rouder, 2017)", "previouslyFormattedCitation" : "(Hilgard, Engelhardt, Bartholow, &amp; Rouder, 2017)"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(Hilgard, Engelhardt, Bartholow, &amp; Rouder, 2017)</w:t>
      </w:r>
      <w:r w:rsidR="00F25523">
        <w:rPr>
          <w:rFonts w:ascii="Times New Roman" w:hAnsi="Times New Roman" w:cs="Times New Roman"/>
          <w:sz w:val="24"/>
          <w:szCs w:val="24"/>
        </w:rPr>
        <w:fldChar w:fldCharType="end"/>
      </w:r>
      <w:r>
        <w:rPr>
          <w:rFonts w:ascii="Times New Roman" w:hAnsi="Times New Roman" w:cs="Times New Roman"/>
          <w:sz w:val="24"/>
          <w:szCs w:val="24"/>
        </w:rPr>
        <w:t>. Another approach is to apply the potential confounds as covariates. This approach</w:t>
      </w:r>
      <w:r w:rsidR="00E3444D">
        <w:rPr>
          <w:rFonts w:ascii="Times New Roman" w:hAnsi="Times New Roman" w:cs="Times New Roman"/>
          <w:sz w:val="24"/>
          <w:szCs w:val="24"/>
        </w:rPr>
        <w:t xml:space="preserve"> has two flaws</w:t>
      </w:r>
      <w:r>
        <w:rPr>
          <w:rFonts w:ascii="Times New Roman" w:hAnsi="Times New Roman" w:cs="Times New Roman"/>
          <w:sz w:val="24"/>
          <w:szCs w:val="24"/>
        </w:rPr>
        <w:t xml:space="preserve">. </w:t>
      </w:r>
      <w:r w:rsidR="00E3444D">
        <w:rPr>
          <w:rFonts w:ascii="Times New Roman" w:hAnsi="Times New Roman" w:cs="Times New Roman"/>
          <w:sz w:val="24"/>
          <w:szCs w:val="24"/>
        </w:rPr>
        <w:t>First</w:t>
      </w:r>
      <w:r>
        <w:rPr>
          <w:rFonts w:ascii="Times New Roman" w:hAnsi="Times New Roman" w:cs="Times New Roman"/>
          <w:sz w:val="24"/>
          <w:szCs w:val="24"/>
        </w:rPr>
        <w:t xml:space="preserve">, if the confound does cause aggression, </w:t>
      </w:r>
      <w:r w:rsidR="00E3444D">
        <w:rPr>
          <w:rFonts w:ascii="Times New Roman" w:hAnsi="Times New Roman" w:cs="Times New Roman"/>
          <w:sz w:val="24"/>
          <w:szCs w:val="24"/>
        </w:rPr>
        <w:t xml:space="preserve">and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xml:space="preserve"> is measured with error, residual variance will remain in the model. </w:t>
      </w:r>
      <w:r w:rsidR="00E3444D">
        <w:rPr>
          <w:rFonts w:ascii="Times New Roman" w:hAnsi="Times New Roman" w:cs="Times New Roman"/>
          <w:sz w:val="24"/>
          <w:szCs w:val="24"/>
        </w:rPr>
        <w:t>This residual variance will lead</w:t>
      </w:r>
      <w:r>
        <w:rPr>
          <w:rFonts w:ascii="Times New Roman" w:hAnsi="Times New Roman" w:cs="Times New Roman"/>
          <w:sz w:val="24"/>
          <w:szCs w:val="24"/>
        </w:rPr>
        <w:t xml:space="preserve"> to an overestimated effect</w:t>
      </w:r>
      <w:r w:rsidR="00E3444D">
        <w:rPr>
          <w:rFonts w:ascii="Times New Roman" w:hAnsi="Times New Roman" w:cs="Times New Roman"/>
          <w:sz w:val="24"/>
          <w:szCs w:val="24"/>
        </w:rPr>
        <w:t xml:space="preserve"> of violence alone</w:t>
      </w:r>
      <w:r>
        <w:rPr>
          <w:rFonts w:ascii="Times New Roman" w:hAnsi="Times New Roman" w:cs="Times New Roman"/>
          <w:sz w:val="24"/>
          <w:szCs w:val="24"/>
        </w:rPr>
        <w:t xml:space="preserve">. </w:t>
      </w:r>
      <w:r w:rsidR="00E3444D">
        <w:rPr>
          <w:rFonts w:ascii="Times New Roman" w:hAnsi="Times New Roman" w:cs="Times New Roman"/>
          <w:sz w:val="24"/>
          <w:szCs w:val="24"/>
        </w:rPr>
        <w:t>Second</w:t>
      </w:r>
      <w:r>
        <w:rPr>
          <w:rFonts w:ascii="Times New Roman" w:hAnsi="Times New Roman" w:cs="Times New Roman"/>
          <w:sz w:val="24"/>
          <w:szCs w:val="24"/>
        </w:rPr>
        <w:t>,</w:t>
      </w:r>
      <w:r w:rsidR="00E3444D">
        <w:rPr>
          <w:rFonts w:ascii="Times New Roman" w:hAnsi="Times New Roman" w:cs="Times New Roman"/>
          <w:sz w:val="24"/>
          <w:szCs w:val="24"/>
        </w:rPr>
        <w:t xml:space="preserve"> </w:t>
      </w:r>
      <w:del w:id="26" w:author="Joe" w:date="2018-03-06T10:28:00Z">
        <w:r w:rsidR="00E3444D" w:rsidDel="00662DC2">
          <w:rPr>
            <w:rFonts w:ascii="Times New Roman" w:hAnsi="Times New Roman" w:cs="Times New Roman"/>
            <w:sz w:val="24"/>
            <w:szCs w:val="24"/>
          </w:rPr>
          <w:delText xml:space="preserve">differences </w:delText>
        </w:r>
      </w:del>
      <w:ins w:id="27" w:author="Joe" w:date="2018-03-06T10:28:00Z">
        <w:r w:rsidR="00662DC2">
          <w:rPr>
            <w:rFonts w:ascii="Times New Roman" w:hAnsi="Times New Roman" w:cs="Times New Roman"/>
            <w:sz w:val="24"/>
            <w:szCs w:val="24"/>
          </w:rPr>
          <w:t xml:space="preserve">covariates </w:t>
        </w:r>
      </w:ins>
      <w:r w:rsidR="00E3444D">
        <w:rPr>
          <w:rFonts w:ascii="Times New Roman" w:hAnsi="Times New Roman" w:cs="Times New Roman"/>
          <w:sz w:val="24"/>
          <w:szCs w:val="24"/>
        </w:rPr>
        <w:t xml:space="preserve">may </w:t>
      </w:r>
      <w:ins w:id="28" w:author="Joe" w:date="2018-03-06T10:28:00Z">
        <w:r w:rsidR="00662DC2">
          <w:rPr>
            <w:rFonts w:ascii="Times New Roman" w:hAnsi="Times New Roman" w:cs="Times New Roman"/>
            <w:sz w:val="24"/>
            <w:szCs w:val="24"/>
          </w:rPr>
          <w:t xml:space="preserve">not represent </w:t>
        </w:r>
      </w:ins>
      <w:del w:id="29" w:author="Joe" w:date="2018-03-06T10:28:00Z">
        <w:r w:rsidR="00E3444D" w:rsidDel="00662DC2">
          <w:rPr>
            <w:rFonts w:ascii="Times New Roman" w:hAnsi="Times New Roman" w:cs="Times New Roman"/>
            <w:sz w:val="24"/>
            <w:szCs w:val="24"/>
          </w:rPr>
          <w:delText xml:space="preserve">not be </w:delText>
        </w:r>
      </w:del>
      <w:r w:rsidR="00E3444D">
        <w:rPr>
          <w:rFonts w:ascii="Times New Roman" w:hAnsi="Times New Roman" w:cs="Times New Roman"/>
          <w:sz w:val="24"/>
          <w:szCs w:val="24"/>
        </w:rPr>
        <w:t xml:space="preserve">confounds, but rather, </w:t>
      </w:r>
      <w:r>
        <w:rPr>
          <w:rFonts w:ascii="Times New Roman" w:hAnsi="Times New Roman" w:cs="Times New Roman"/>
          <w:sz w:val="24"/>
          <w:szCs w:val="24"/>
        </w:rPr>
        <w:t xml:space="preserve">meaningful </w:t>
      </w:r>
      <w:del w:id="30" w:author="Joe" w:date="2018-03-06T10:28:00Z">
        <w:r w:rsidDel="00662DC2">
          <w:rPr>
            <w:rFonts w:ascii="Times New Roman" w:hAnsi="Times New Roman" w:cs="Times New Roman"/>
            <w:sz w:val="24"/>
            <w:szCs w:val="24"/>
          </w:rPr>
          <w:delText xml:space="preserve">outcomes </w:delText>
        </w:r>
      </w:del>
      <w:ins w:id="31" w:author="Joe" w:date="2018-03-06T10:28:00Z">
        <w:r w:rsidR="00662DC2">
          <w:rPr>
            <w:rFonts w:ascii="Times New Roman" w:hAnsi="Times New Roman" w:cs="Times New Roman"/>
            <w:sz w:val="24"/>
            <w:szCs w:val="24"/>
          </w:rPr>
          <w:t xml:space="preserve">consequences </w:t>
        </w:r>
      </w:ins>
      <w:r>
        <w:rPr>
          <w:rFonts w:ascii="Times New Roman" w:hAnsi="Times New Roman" w:cs="Times New Roman"/>
          <w:sz w:val="24"/>
          <w:szCs w:val="24"/>
        </w:rPr>
        <w:t>of violent content</w:t>
      </w:r>
      <w:r w:rsidR="00E3444D">
        <w:rPr>
          <w:rFonts w:ascii="Times New Roman" w:hAnsi="Times New Roman" w:cs="Times New Roman"/>
          <w:sz w:val="24"/>
          <w:szCs w:val="24"/>
        </w:rPr>
        <w:t xml:space="preserve"> that mediate</w:t>
      </w:r>
      <w:r>
        <w:rPr>
          <w:rFonts w:ascii="Times New Roman" w:hAnsi="Times New Roman" w:cs="Times New Roman"/>
          <w:sz w:val="24"/>
          <w:szCs w:val="24"/>
        </w:rPr>
        <w:t xml:space="preserve"> the relationship between violent content and aggressive outcomes. Applying these mediators as covariates would </w:t>
      </w:r>
      <w:r w:rsidR="005A7887">
        <w:rPr>
          <w:rFonts w:ascii="Times New Roman" w:hAnsi="Times New Roman" w:cs="Times New Roman"/>
          <w:sz w:val="24"/>
          <w:szCs w:val="24"/>
        </w:rPr>
        <w:t xml:space="preserve">reduce </w:t>
      </w:r>
      <w:r>
        <w:rPr>
          <w:rFonts w:ascii="Times New Roman" w:hAnsi="Times New Roman" w:cs="Times New Roman"/>
          <w:sz w:val="24"/>
          <w:szCs w:val="24"/>
        </w:rPr>
        <w:t>the relationship between violent content and aggressive outcome</w:t>
      </w:r>
      <w:del w:id="32" w:author="Joe" w:date="2018-03-06T10:27:00Z">
        <w:r w:rsidDel="00662DC2">
          <w:rPr>
            <w:rFonts w:ascii="Times New Roman" w:hAnsi="Times New Roman" w:cs="Times New Roman"/>
            <w:sz w:val="24"/>
            <w:szCs w:val="24"/>
          </w:rPr>
          <w:delText>,</w:delText>
        </w:r>
      </w:del>
      <w:ins w:id="33" w:author="Joe" w:date="2018-03-06T10:27:00Z">
        <w:r w:rsidR="00662DC2">
          <w:rPr>
            <w:rFonts w:ascii="Times New Roman" w:hAnsi="Times New Roman" w:cs="Times New Roman"/>
            <w:sz w:val="24"/>
            <w:szCs w:val="24"/>
          </w:rPr>
          <w:t xml:space="preserve"> and</w:t>
        </w:r>
      </w:ins>
      <w:r>
        <w:rPr>
          <w:rFonts w:ascii="Times New Roman" w:hAnsi="Times New Roman" w:cs="Times New Roman"/>
          <w:sz w:val="24"/>
          <w:szCs w:val="24"/>
        </w:rPr>
        <w:t xml:space="preserve"> underestimat</w:t>
      </w:r>
      <w:ins w:id="34" w:author="Joe" w:date="2018-03-06T10:27:00Z">
        <w:r w:rsidR="00662DC2">
          <w:rPr>
            <w:rFonts w:ascii="Times New Roman" w:hAnsi="Times New Roman" w:cs="Times New Roman"/>
            <w:sz w:val="24"/>
            <w:szCs w:val="24"/>
          </w:rPr>
          <w:t>e</w:t>
        </w:r>
      </w:ins>
      <w:del w:id="35" w:author="Joe" w:date="2018-03-06T10:27:00Z">
        <w:r w:rsidDel="00662DC2">
          <w:rPr>
            <w:rFonts w:ascii="Times New Roman" w:hAnsi="Times New Roman" w:cs="Times New Roman"/>
            <w:sz w:val="24"/>
            <w:szCs w:val="24"/>
          </w:rPr>
          <w:delText>ing</w:delText>
        </w:r>
      </w:del>
      <w:r>
        <w:rPr>
          <w:rFonts w:ascii="Times New Roman" w:hAnsi="Times New Roman" w:cs="Times New Roman"/>
          <w:sz w:val="24"/>
          <w:szCs w:val="24"/>
        </w:rPr>
        <w:t xml:space="preserve"> the effect</w:t>
      </w:r>
      <w:del w:id="36" w:author="Joe" w:date="2018-03-06T10:27:00Z">
        <w:r w:rsidDel="00662DC2">
          <w:rPr>
            <w:rFonts w:ascii="Times New Roman" w:hAnsi="Times New Roman" w:cs="Times New Roman"/>
            <w:sz w:val="24"/>
            <w:szCs w:val="24"/>
          </w:rPr>
          <w:delText xml:space="preserve"> size</w:delText>
        </w:r>
      </w:del>
      <w:r>
        <w:rPr>
          <w:rFonts w:ascii="Times New Roman" w:hAnsi="Times New Roman" w:cs="Times New Roman"/>
          <w:sz w:val="24"/>
          <w:szCs w:val="24"/>
        </w:rPr>
        <w:t>.</w:t>
      </w:r>
    </w:p>
    <w:p w14:paraId="0E196998" w14:textId="1115F894"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03FA7">
        <w:rPr>
          <w:rFonts w:ascii="Times New Roman" w:hAnsi="Times New Roman" w:cs="Times New Roman"/>
          <w:sz w:val="24"/>
          <w:szCs w:val="24"/>
        </w:rPr>
        <w:t xml:space="preserve">Because pilot tests and ANCOVA are not effective ways of balancing game stimuli, we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ins w:id="37" w:author="Joe" w:date="2018-03-06T10:29:00Z">
        <w:r w:rsidR="00662DC2">
          <w:rPr>
            <w:rFonts w:ascii="Times New Roman" w:hAnsi="Times New Roman" w:cs="Times New Roman"/>
            <w:sz w:val="24"/>
            <w:szCs w:val="24"/>
          </w:rPr>
          <w:t>ing</w:t>
        </w:r>
      </w:ins>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w:t>
      </w:r>
      <w:r>
        <w:rPr>
          <w:rFonts w:ascii="Times New Roman" w:hAnsi="Times New Roman" w:cs="Times New Roman"/>
          <w:sz w:val="24"/>
          <w:szCs w:val="24"/>
        </w:rPr>
        <w:lastRenderedPageBreak/>
        <w:t xml:space="preserve">same level is played either with violent or nonviolent contents, but all other game parameters are kept the </w:t>
      </w:r>
      <w:commentRangeStart w:id="38"/>
      <w:r>
        <w:rPr>
          <w:rFonts w:ascii="Times New Roman" w:hAnsi="Times New Roman" w:cs="Times New Roman"/>
          <w:sz w:val="24"/>
          <w:szCs w:val="24"/>
        </w:rPr>
        <w:t xml:space="preserve">same </w:t>
      </w:r>
      <w:commentRangeEnd w:id="38"/>
      <w:r w:rsidR="00ED4F50">
        <w:rPr>
          <w:rStyle w:val="CommentReference"/>
        </w:rPr>
        <w:commentReference w:id="38"/>
      </w:r>
      <w:r>
        <w:rPr>
          <w:rFonts w:ascii="Times New Roman" w:hAnsi="Times New Roman" w:cs="Times New Roman"/>
          <w:sz w:val="24"/>
          <w:szCs w:val="24"/>
        </w:rPr>
        <w:t xml:space="preserve">(as demonstrated in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"10.1111/j.1467-9280.2005.01632.x", "ISSN" : "0956-7976", "abstract" : "Three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 "author" : [ { "dropping-particle" : "", "family" : "Carnagey", "given" : "N. L.", "non-dropping-particle" : "", "parse-names" : false, "suffix" : "" }, { "dropping-particle" : "", "family" : "Anderson", "given" : "C. A.", "non-dropping-particle" : "", "parse-names" : false, "suffix" : "" } ], "container-title" : "Psychological Science", "id" : "ITEM-1", "issue" : "11", "issued" : { "date-parts" : [ [ "2005", "11", "1" ] ] }, "page" : "882-889", "publisher" : "SAGE PublicationsSage CA: Los Angeles, CA", "title" : "The Effects of Reward and Punishment in Violent Video Games on Aggressive Affect, Cognition, and Behavior", "type" : "article-journal", "volume" : "16" }, "uris" : [ "http://www.mendeley.com/documents/?uuid=cf05ca31-8466-3653-8cec-9c5f03d4481f"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"id" : "ITEM-3",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"ITEM-3",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"(Carnagey &amp; Anderson, 2005; Elson et al., 2015; Przybylski et al., 2014)", "plainTextFormattedCitation" : "(Carnagey &amp; Anderson, 2005; Elson et al., 2015; Przybylski et al., 2014)", "previouslyFormattedCitation" : "(Carnagey &amp; Anderson, 2005; Elson et al., 2015; Przybylski et al.,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Pr>
          <w:rFonts w:ascii="Times New Roman" w:hAnsi="Times New Roman" w:cs="Times New Roman"/>
          <w:sz w:val="24"/>
          <w:szCs w:val="24"/>
        </w:rPr>
        <w:t>.</w:t>
      </w:r>
      <w:r w:rsidR="00AB596A">
        <w:rPr>
          <w:rFonts w:ascii="Times New Roman" w:hAnsi="Times New Roman" w:cs="Times New Roman"/>
          <w:sz w:val="24"/>
          <w:szCs w:val="24"/>
        </w:rPr>
        <w:t xml:space="preserve"> Because all other game features are held constant, one can be more confident that the manipulated game feature is the active causal agent.</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23DBAF10" w:rsidR="002828DC" w:rsidRDefault="00AB596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violent-media research is concerned about the social causes of aggression, a</w:t>
      </w:r>
      <w:r w:rsidR="005A7887">
        <w:rPr>
          <w:rFonts w:ascii="Times New Roman" w:hAnsi="Times New Roman" w:cs="Times New Roman"/>
          <w:sz w:val="24"/>
          <w:szCs w:val="24"/>
        </w:rPr>
        <w:t xml:space="preserve">ggression </w:t>
      </w:r>
      <w:del w:id="39" w:author="Joe" w:date="2018-03-06T10:30:00Z">
        <w:r w:rsidR="005A7887" w:rsidDel="00ED4F50">
          <w:rPr>
            <w:rFonts w:ascii="Times New Roman" w:hAnsi="Times New Roman" w:cs="Times New Roman"/>
            <w:sz w:val="24"/>
            <w:szCs w:val="24"/>
          </w:rPr>
          <w:delText xml:space="preserve">is </w:delText>
        </w:r>
      </w:del>
      <w:r w:rsidR="005A7887">
        <w:rPr>
          <w:rFonts w:ascii="Times New Roman" w:hAnsi="Times New Roman" w:cs="Times New Roman"/>
          <w:sz w:val="24"/>
          <w:szCs w:val="24"/>
        </w:rPr>
        <w:t xml:space="preserve">also </w:t>
      </w:r>
      <w:ins w:id="40" w:author="Joe" w:date="2018-03-06T10:30:00Z">
        <w:r w:rsidR="00ED4F50">
          <w:rPr>
            <w:rFonts w:ascii="Times New Roman" w:hAnsi="Times New Roman" w:cs="Times New Roman"/>
            <w:sz w:val="24"/>
            <w:szCs w:val="24"/>
          </w:rPr>
          <w:t xml:space="preserve">has </w:t>
        </w:r>
      </w:ins>
      <w:del w:id="41" w:author="Joe" w:date="2018-03-06T10:30:00Z">
        <w:r w:rsidR="005A7887" w:rsidDel="00ED4F50">
          <w:rPr>
            <w:rFonts w:ascii="Times New Roman" w:hAnsi="Times New Roman" w:cs="Times New Roman"/>
            <w:sz w:val="24"/>
            <w:szCs w:val="24"/>
          </w:rPr>
          <w:delText xml:space="preserve">thought to have a </w:delText>
        </w:r>
      </w:del>
      <w:r w:rsidR="005A7887">
        <w:rPr>
          <w:rFonts w:ascii="Times New Roman" w:hAnsi="Times New Roman" w:cs="Times New Roman"/>
          <w:sz w:val="24"/>
          <w:szCs w:val="24"/>
        </w:rPr>
        <w:t xml:space="preserve">biological </w:t>
      </w:r>
      <w:ins w:id="42" w:author="Joe" w:date="2018-03-06T10:30:00Z">
        <w:r w:rsidR="00ED4F50">
          <w:rPr>
            <w:rFonts w:ascii="Times New Roman" w:hAnsi="Times New Roman" w:cs="Times New Roman"/>
            <w:sz w:val="24"/>
            <w:szCs w:val="24"/>
          </w:rPr>
          <w:t>causes</w:t>
        </w:r>
      </w:ins>
      <w:del w:id="43" w:author="Joe" w:date="2018-03-06T10:30:00Z">
        <w:r w:rsidR="005A7887" w:rsidDel="00ED4F50">
          <w:rPr>
            <w:rFonts w:ascii="Times New Roman" w:hAnsi="Times New Roman" w:cs="Times New Roman"/>
            <w:sz w:val="24"/>
            <w:szCs w:val="24"/>
          </w:rPr>
          <w:delText>basis</w:delText>
        </w:r>
      </w:del>
      <w:r w:rsidR="002828DC">
        <w:rPr>
          <w:rFonts w:ascii="Times New Roman" w:hAnsi="Times New Roman" w:cs="Times New Roman"/>
          <w:sz w:val="24"/>
          <w:szCs w:val="24"/>
        </w:rPr>
        <w:t xml:space="preserve">. Because </w:t>
      </w:r>
      <w:r w:rsidR="005A7887">
        <w:rPr>
          <w:rFonts w:ascii="Times New Roman" w:hAnsi="Times New Roman" w:cs="Times New Roman"/>
          <w:sz w:val="24"/>
          <w:szCs w:val="24"/>
        </w:rPr>
        <w:t>there are sex differences in aggression</w:t>
      </w:r>
      <w:r w:rsidR="002828DC" w:rsidRPr="00BB6422">
        <w:rPr>
          <w:rFonts w:ascii="Times New Roman" w:hAnsi="Times New Roman" w:cs="Times New Roman"/>
          <w:sz w:val="24"/>
          <w:szCs w:val="24"/>
        </w:rPr>
        <w:t xml:space="preserve"> (see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"10.1016/J.AVB.2005.09.002", "ISSN" : "1359-1789", "abstract" : "Provocation enhances aggression but diminishes the magnitude of the sex difference. This suggests that the greater involvement of men in aggression might derive from their higher levels of anger or from their lower levels of fear and fear-related inhibition. A review of the relevant literature strongly suggests that there are no sex differences in anger but pronounced differences in fear, especially of physical danger. Three forms of behavioral inhibition (reactive, effortful and self control), which build developmentally on an infrastructure of fear, show negative associations with aggression and sex differences generally favouring females. Cognitive inhibition shows weaker associations with aggression (when IQ is controlled) and inconsistent sex differences. Empathy and guilt, both of which are correlated with inhibition, aggression, and sex are also considered as possible mediators. The relative utility of evolutionary and social role theories in accounting for this pattern of findings is considered.", "author" : [ { "dropping-particle" : "", "family" : "Campbell", "given" : "Anne", "non-dropping-particle" : "", "parse-names" : false, "suffix" : "" } ], "container-title" : "Aggression and Violent Behavior", "id" : "ITEM-1", "issue" : "3", "issued" : { "date-parts" : [ [ "2006", "5", "1" ] ] }, "page" : "237-264", "publisher" : "Pergamon", "title" : "Sex differences in direct aggression: What are the psychological mediators?", "type" : "article-journal", "volume" : "11" }, "uris" : [ "http://www.mendeley.com/documents/?uuid=84669af3-979f-3d07-871f-87842e0dc120" ] } ], "mendeley" : { "formattedCitation" : "(Campbell, 2006)", "plainTextFormattedCitation" : "(Campbell, 2006)", "previouslyFormattedCitation" : "(Campbell, 2006)"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(Campbell, 2006)</w:t>
      </w:r>
      <w:r w:rsidR="0045492C">
        <w:rPr>
          <w:rFonts w:ascii="Times New Roman" w:hAnsi="Times New Roman" w:cs="Times New Roman"/>
          <w:sz w:val="24"/>
          <w:szCs w:val="24"/>
        </w:rPr>
        <w:fldChar w:fldCharType="end"/>
      </w:r>
      <w:r w:rsidR="002828DC" w:rsidRPr="00BB6422">
        <w:rPr>
          <w:rFonts w:ascii="Times New Roman" w:hAnsi="Times New Roman" w:cs="Times New Roman"/>
          <w:sz w:val="24"/>
          <w:szCs w:val="24"/>
        </w:rPr>
        <w:t>), it</w:t>
      </w:r>
      <w:r w:rsidR="002828DC">
        <w:rPr>
          <w:rFonts w:ascii="Times New Roman" w:hAnsi="Times New Roman" w:cs="Times New Roman"/>
          <w:sz w:val="24"/>
          <w:szCs w:val="24"/>
        </w:rPr>
        <w:t xml:space="preserve"> has been suggested that aggression is affected by the sex hormone testosterone. S</w:t>
      </w:r>
      <w:r w:rsidR="002828DC" w:rsidRPr="00C268BF">
        <w:rPr>
          <w:rFonts w:ascii="Times New Roman" w:hAnsi="Times New Roman" w:cs="Times New Roman"/>
          <w:sz w:val="24"/>
          <w:szCs w:val="24"/>
        </w:rPr>
        <w:t xml:space="preserve">ome support for this </w:t>
      </w:r>
      <w:r w:rsidR="002F7B02">
        <w:rPr>
          <w:rFonts w:ascii="Times New Roman" w:hAnsi="Times New Roman" w:cs="Times New Roman"/>
          <w:sz w:val="24"/>
          <w:szCs w:val="24"/>
        </w:rPr>
        <w:t>testosterone effect</w:t>
      </w:r>
      <w:r w:rsidR="002828DC" w:rsidRPr="00C268BF">
        <w:rPr>
          <w:rFonts w:ascii="Times New Roman" w:hAnsi="Times New Roman" w:cs="Times New Roman"/>
          <w:sz w:val="24"/>
          <w:szCs w:val="24"/>
        </w:rPr>
        <w:t xml:space="preserve"> has been found in lizards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"10.1016/0016-6480(87)90170-5", "ISSN" : "0016-6480", "abstract" : "Seasonal changes in testosterone levels in male mountain spiny lizards (Sceloporus jarrovi) are correlated tightly with seasonal changes in intensity of aggressive territorial defense. Testosterone levels are lowest in the winter when males aggregate, are moderately elevated during the summer when males show low-intensity territorial defense, and are highest during the fall breeding season when males show high-intensity territorial defense. In this study, we tested the hypothesis that changes in testosterone levels cause these seasonal changes in territorial behavior. We experimentally increased and decreased circulating testosterone levels in free-living males during the summer, when they display nonbreeding season territoriality. Artificially increasing testosterone levels to levels equivalent to the breeding season significantly increased some, but not all, measures of territorial aggression. Levels of aggression attained, however, were still well below those typical of breeding season males. This implies that the transition to full breeding season levels of aggression is caused only partly by an increase in testosterone levels. Castration of males during the summer had no effect on several measures of territorial aggression. Thus the activation of nonbreeding season territoriality, which precedes testicular recrudescence by several months, is relatively unaffected by testosterone levels. Taken together these results suggest that the same behavior, in this case territorial aggression, may be controlled by different mechanisms in different seasons.", "author" : [ { "dropping-particle" : "", "family" : "Moore", "given" : "Michael C.", "non-dropping-particle" : "", "parse-names" : false, "suffix" : "" }, { "dropping-particle" : "", "family" : "Marler", "given" : "Catherine A.", "non-dropping-particle" : "", "parse-names" : false, "suffix" : "" } ], "container-title" : "General and Comparative Endocrinology", "id" : "ITEM-1", "issue" : "2", "issued" : { "date-parts" : [ [ "1987", "2", "1" ] ] }, "page" : "225-232", "publisher" : "Academic Press", "title" : "Effects of testosterone manipulations on nonbreeding season territorial aggression in free-living male lizards, Sceloporus jarrovi", "type" : "article-journal", "volume" : "65" }, "uris" : [ "http://www.mendeley.com/documents/?uuid=cb928b98-f7c9-3ced-9212-d2a4b1329eb5" ] } ], "mendeley" : { "formattedCitation" : "(Moore &amp; Marler, 1987)", "plainTextFormattedCitation" : "(Moore &amp; Marler, 1987)", "previouslyFormattedCitation" : "(Moore &amp; Marler, 1987)"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(Moore &amp; Marler,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xml:space="preserve"> and in birds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"author" : [ { "dropping-particle" : "", "family" : "Wingfield", "given" : "JC", "non-dropping-particle" : "", "parse-names" : false, "suffix" : "" }, { "dropping-particle" : "", "family" : "Ball", "given" : "GF", "non-dropping-particle" : "", "parse-names" : false, "suffix" : "" }, { "dropping-particle" : "", "family" : "Dufty", "given" : "AM", "non-dropping-particle" : "", "parse-names" : false, "suffix" : "" }, { "dropping-particle" : "", "family" : "Hegner", "given" : "RE", "non-dropping-particle" : "", "parse-names" : false, "suffix" : "" }, { "dropping-particle" : "", "family" : "Ramenofsky", "given" : "M", "non-dropping-particle" : "", "parse-names" : false, "suffix" : "" } ], "container-title" : "American Scientist", "id" : "ITEM-1", "issue" : "6", "issued" : { "date-parts" : [ [ "1987" ] ] }, "page" : "602-608", "title" : "Testosterone and aggression in birds", "type" : "article-journal", "volume" : "75" }, "uris" : [ "http://www.mendeley.com/documents/?uuid=65856fe7-5d25-3193-8a8f-6434ec73b016" ] } ], "mendeley" : { "formattedCitation" : "(Wingfield, Ball, Dufty, Hegner, &amp; Ramenofsky, 1987)", "plainTextFormattedCitation" : "(Wingfield, Ball, Dufty, Hegner, &amp; Ramenofsky, 1987)", "previouslyFormattedCitation" : "(Wingfield, Ball, Dufty, Hegner, &amp; Ramenofsky, 1987)"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(Wingfield, Ball, Dufty, Hegner, &amp; Ramenofsky,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but effects</w:t>
      </w:r>
      <w:r w:rsidR="002828DC">
        <w:rPr>
          <w:rFonts w:ascii="Times New Roman" w:hAnsi="Times New Roman" w:cs="Times New Roman"/>
          <w:sz w:val="24"/>
          <w:szCs w:val="24"/>
        </w:rPr>
        <w:t xml:space="preserve"> among humans are less apparent, perhaps because </w:t>
      </w:r>
      <w:del w:id="44" w:author="Joe" w:date="2018-03-06T10:31:00Z">
        <w:r w:rsidR="002828DC" w:rsidDel="00ED4F50">
          <w:rPr>
            <w:rFonts w:ascii="Times New Roman" w:hAnsi="Times New Roman" w:cs="Times New Roman"/>
            <w:sz w:val="24"/>
            <w:szCs w:val="24"/>
          </w:rPr>
          <w:delText xml:space="preserve">of the </w:delText>
        </w:r>
        <w:r w:rsidR="002828DC" w:rsidRPr="00354BEE" w:rsidDel="00ED4F50">
          <w:rPr>
            <w:rFonts w:ascii="Times New Roman" w:hAnsi="Times New Roman" w:cs="Times New Roman"/>
            <w:sz w:val="24"/>
            <w:szCs w:val="24"/>
          </w:rPr>
          <w:delText xml:space="preserve">role of </w:delText>
        </w:r>
      </w:del>
      <w:r w:rsidR="002828DC" w:rsidRPr="00354BEE">
        <w:rPr>
          <w:rFonts w:ascii="Times New Roman" w:hAnsi="Times New Roman" w:cs="Times New Roman"/>
          <w:sz w:val="24"/>
          <w:szCs w:val="24"/>
        </w:rPr>
        <w:t>culture</w:t>
      </w:r>
      <w:r w:rsidR="002828DC">
        <w:rPr>
          <w:rFonts w:ascii="Times New Roman" w:hAnsi="Times New Roman" w:cs="Times New Roman"/>
          <w:sz w:val="24"/>
          <w:szCs w:val="24"/>
        </w:rPr>
        <w:t xml:space="preserve"> </w:t>
      </w:r>
      <w:del w:id="45" w:author="Joe" w:date="2018-03-06T10:31:00Z">
        <w:r w:rsidR="002828DC" w:rsidDel="00ED4F50">
          <w:rPr>
            <w:rFonts w:ascii="Times New Roman" w:hAnsi="Times New Roman" w:cs="Times New Roman"/>
            <w:sz w:val="24"/>
            <w:szCs w:val="24"/>
          </w:rPr>
          <w:delText xml:space="preserve">in </w:delText>
        </w:r>
      </w:del>
      <w:r w:rsidR="002828DC">
        <w:rPr>
          <w:rFonts w:ascii="Times New Roman" w:hAnsi="Times New Roman" w:cs="Times New Roman"/>
          <w:sz w:val="24"/>
          <w:szCs w:val="24"/>
        </w:rPr>
        <w:t>establish</w:t>
      </w:r>
      <w:ins w:id="46" w:author="Joe" w:date="2018-03-06T10:31:00Z">
        <w:r w:rsidR="00ED4F50">
          <w:rPr>
            <w:rFonts w:ascii="Times New Roman" w:hAnsi="Times New Roman" w:cs="Times New Roman"/>
            <w:sz w:val="24"/>
            <w:szCs w:val="24"/>
          </w:rPr>
          <w:t>es</w:t>
        </w:r>
      </w:ins>
      <w:del w:id="47" w:author="Joe" w:date="2018-03-06T10:31:00Z">
        <w:r w:rsidR="002828DC" w:rsidDel="00ED4F50">
          <w:rPr>
            <w:rFonts w:ascii="Times New Roman" w:hAnsi="Times New Roman" w:cs="Times New Roman"/>
            <w:sz w:val="24"/>
            <w:szCs w:val="24"/>
          </w:rPr>
          <w:delText>ing</w:delText>
        </w:r>
      </w:del>
      <w:r w:rsidR="002828DC">
        <w:rPr>
          <w:rFonts w:ascii="Times New Roman" w:hAnsi="Times New Roman" w:cs="Times New Roman"/>
          <w:sz w:val="24"/>
          <w:szCs w:val="24"/>
        </w:rPr>
        <w:t xml:space="preserve"> </w:t>
      </w:r>
      <w:r w:rsidR="0045492C">
        <w:rPr>
          <w:rFonts w:ascii="Times New Roman" w:hAnsi="Times New Roman" w:cs="Times New Roman"/>
          <w:sz w:val="24"/>
          <w:szCs w:val="24"/>
        </w:rPr>
        <w:t>sex differences in</w:t>
      </w:r>
      <w:r w:rsidR="002828DC">
        <w:rPr>
          <w:rFonts w:ascii="Times New Roman" w:hAnsi="Times New Roman" w:cs="Times New Roman"/>
          <w:sz w:val="24"/>
          <w:szCs w:val="24"/>
        </w:rPr>
        <w:t xml:space="preserve"> behavior (see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"10.1017/S0140525X09990951", "ISSN" : "0140-525X", "author" : [ { "dropping-particle" : "", "family" : "Archer", "given" : "John", "non-dropping-particle" : "", "parse-names" : false, "suffix" : "" } ], "container-title" : "Behavioral and Brain Sciences", "id" : "ITEM-1", "issue" : "3-4", "issued" : { "date-parts" : [ [ "2009", "8", "20" ] ] }, "page" : "249", "publisher" : "Cambridge University Press", "title" : "Does sexual selection explain human sex differences in aggression?", "type" : "article-journal", "volume" : "32" }, "uris" : [ "http://www.mendeley.com/documents/?uuid=1de7d51e-2249-3c01-ba81-021d162d8f66" ] } ], "mendeley" : { "formattedCitation" : "(Archer, 2009)", "plainTextFormattedCitation" : "(Archer, 2009)", "previouslyFormattedCitation" : "(Archer, 2009)"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(Archer, 2009)</w:t>
      </w:r>
      <w:r w:rsidR="0045492C">
        <w:rPr>
          <w:rFonts w:ascii="Times New Roman" w:hAnsi="Times New Roman" w:cs="Times New Roman"/>
          <w:sz w:val="24"/>
          <w:szCs w:val="24"/>
        </w:rPr>
        <w:fldChar w:fldCharType="end"/>
      </w:r>
      <w:r w:rsidR="002828DC">
        <w:rPr>
          <w:rFonts w:ascii="Times New Roman" w:hAnsi="Times New Roman" w:cs="Times New Roman"/>
          <w:sz w:val="24"/>
          <w:szCs w:val="24"/>
        </w:rPr>
        <w:t>).</w:t>
      </w:r>
    </w:p>
    <w:p w14:paraId="37DA36BA" w14:textId="2CBB616D"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"10.1093/humrep/13.11.3000", "ISSN" : "0268-1161", "author" : [ { "dropping-particle" : "", "family" : "Manning", "given" : "John T.", "non-dropping-particle" : "", "parse-names" : false, "suffix" : "" }, { "dropping-particle" : "", "family" : "Scutt", "given" : "D.", "non-dropping-particle" : "", "parse-names" : false, "suffix" : "" }, { "dropping-particle" : "", "family" : "Wilson", "given" : "J.", "non-dropping-particle" : "", "parse-names" : false, "suffix" : "" }, { "dropping-particle" : "", "family" : "Lewis-Jones", "given" : "D. I.", "non-dropping-particle" : "", "parse-names" : false, "suffix" : "" } ], "container-title" : "Human Reproduction", "id" : "ITEM-1", "issue" : "11", "issued" : { "date-parts" : [ [ "1998", "11", "1" ] ] }, "page" : "3000-3004", "publisher" : "Oxford University Press", "title" : "The ratio of 2nd to 4th digit length: a predictor of sperm numbers and concentrations of testosterone, luteinizing hormone and oestrogen", "type" : "article-journal", "volume" : "13" }, "uris" : [ "http://www.mendeley.com/documents/?uuid=7fbea6fb-694d-30e4-a428-fd6461954d68" ] }, { "id" : "ITEM-2", "itemData" : { "ISSN" : "0002-9297", "PMID" : "14943709", "author" : [ { "dropping-particle" : "", "family" : "Phelps", "given" : "V R", "non-dropping-particle" : "", "parse-names" : false, "suffix" : "" } ], "container-title" : "American Journal of Human Genetics", "id" : "ITEM-2", "issue" : "2", "issued" : { "date-parts" : [ [ "1952", "6" ] ] }, "page" : "72-89", "publisher" : "Elsevier", "title" : "Relative index finger length as a sex-influenced trait in man.", "type" : "article-journal", "volume" : "4" }, "uris" : [ "http://www.mendeley.com/documents/?uuid=06c7f5bc-618b-3bde-8624-7a3d06b9abf3" ] } ], "mendeley" : { "formattedCitation" : "(Manning, Scutt, Wilson, &amp; Lewis-Jones, 1998; Phelps, 1952)", "plainTextFormattedCitation" : "(Manning, Scutt, Wilson, &amp; Lewis-Jones, 1998; Phelps, 1952)", "previouslyFormattedCitation" : "(Manning, Scutt, Wilson, &amp; Lewis-Jones, 1998; Phelps, 1952)"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 xml:space="preserve">(Manning, </w:t>
      </w:r>
      <w:r w:rsidR="0045492C" w:rsidRPr="0045492C">
        <w:rPr>
          <w:rFonts w:ascii="Times New Roman" w:hAnsi="Times New Roman" w:cs="Times New Roman"/>
          <w:noProof/>
          <w:sz w:val="24"/>
          <w:szCs w:val="24"/>
        </w:rPr>
        <w:lastRenderedPageBreak/>
        <w:t>Scutt, Wilson, &amp; Lewis-Jones, 1998; Phelps, 1952)</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 xml:space="preserve">). Within each sex, 2D:4D has been found to be associated with higher prenatal levels of the androgen testosterone and lower levels of the estrogen estradiol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"10.1016/J.EARLHUMDEV.2003.12.002", "ISSN" : "0378-3782", "abstract" : "Background: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 "author" : [ { "dropping-particle" : "", "family" : "Lutchmaya", "given" : "S.", "non-dropping-particle" : "", "parse-names" : false, "suffix" : "" }, { "dropping-particle" : "", "family" : "Baron-Cohen", "given" : "S.", "non-dropping-particle" : "", "parse-names" : false, "suffix" : "" }, { "dropping-particle" : "", "family" : "Raggatt", "given" : "P.", "non-dropping-particle" : "", "parse-names" : false, "suffix" : "" }, { "dropping-particle" : "", "family" : "Knickmeyer", "given" : "R.", "non-dropping-particle" : "", "parse-names" : false, "suffix" : "" }, { "dropping-particle" : "", "family" : "Manning", "given" : "J.T.", "non-dropping-particle" : "", "parse-names" : false, "suffix" : "" } ], "container-title" : "Early Human Development", "id" : "ITEM-1", "issue" : "1-2", "issued" : { "date-parts" : [ [ "2004", "4", "1" ] ] }, "page" : "23-28", "publisher" : "Elsevier", "title" : "2nd to 4th digit ratios, fetal testosterone and estradiol", "type" : "article-journal", "volume" : "77" }, "uris" : [ "http://www.mendeley.com/documents/?uuid=fa2f11b5-be3a-38c4-8827-6baaf69ef930" ] } ], "mendeley" : { "formattedCitation" : "(Lutchmaya, Baron-Cohen, Raggatt, Knickmeyer, &amp; Manning, 2004)", "plainTextFormattedCitation" : "(Lutchmaya, Baron-Cohen, Raggatt, Knickmeyer, &amp; Manning, 2004)", "previouslyFormattedCitation" : "(Lutchmaya, Baron-Cohen, Raggatt, Knickmeyer, &amp; Manning, 2004)"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(Lutchmaya, Baron-Cohen, Raggatt, Knickmeyer, &amp; Manning, 2004)</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w:t>
      </w:r>
    </w:p>
    <w:p w14:paraId="7D5D5511" w14:textId="0C35D72C" w:rsidR="0038609F" w:rsidRPr="001F73B7" w:rsidRDefault="005A7887" w:rsidP="003860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Insofar as 2D:4D is a valid index of prenatal testosterone, and prenatal testosterone affects later aggressive behavior, we would expect a correlation between 2D:4D ratio and aggression.</w:t>
      </w:r>
      <w:r w:rsidR="00030FE2">
        <w:rPr>
          <w:rFonts w:ascii="Times New Roman" w:hAnsi="Times New Roman" w:cs="Times New Roman"/>
          <w:sz w:val="24"/>
          <w:szCs w:val="24"/>
        </w:rPr>
        <w:t xml:space="preserve"> The research literatu</w:t>
      </w:r>
      <w:r w:rsidR="002F7B02">
        <w:rPr>
          <w:rFonts w:ascii="Times New Roman" w:hAnsi="Times New Roman" w:cs="Times New Roman"/>
          <w:sz w:val="24"/>
          <w:szCs w:val="24"/>
        </w:rPr>
        <w:t>re is conflicted in this regard.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Most studies do not find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 xml:space="preserve">main </w:t>
      </w:r>
      <w:r w:rsidR="00030FE2">
        <w:rPr>
          <w:rFonts w:ascii="Times New Roman" w:hAnsi="Times New Roman" w:cs="Times New Roman"/>
          <w:sz w:val="24"/>
          <w:szCs w:val="24"/>
        </w:rPr>
        <w:t>effects of 2D:4D ratio</w:t>
      </w:r>
      <w:r w:rsidR="002F7B02">
        <w:rPr>
          <w:rFonts w:ascii="Times New Roman" w:hAnsi="Times New Roman" w:cs="Times New Roman"/>
          <w:sz w:val="24"/>
          <w:szCs w:val="24"/>
        </w:rPr>
        <w:t>, but</w:t>
      </w:r>
      <w:ins w:id="48" w:author="Joe" w:date="2018-03-06T10:33:00Z">
        <w:r w:rsidR="00ED4F50">
          <w:rPr>
            <w:rFonts w:ascii="Times New Roman" w:hAnsi="Times New Roman" w:cs="Times New Roman"/>
            <w:sz w:val="24"/>
            <w:szCs w:val="24"/>
          </w:rPr>
          <w:t xml:space="preserve"> instead</w:t>
        </w:r>
      </w:ins>
      <w:del w:id="49" w:author="Joe" w:date="2018-03-06T10:33:00Z">
        <w:r w:rsidR="002F7B02" w:rsidDel="00ED4F50">
          <w:rPr>
            <w:rFonts w:ascii="Times New Roman" w:hAnsi="Times New Roman" w:cs="Times New Roman"/>
            <w:sz w:val="24"/>
            <w:szCs w:val="24"/>
          </w:rPr>
          <w:delText xml:space="preserve"> rather,</w:delText>
        </w:r>
      </w:del>
      <w:r w:rsidR="002F7B02">
        <w:rPr>
          <w:rFonts w:ascii="Times New Roman" w:hAnsi="Times New Roman" w:cs="Times New Roman"/>
          <w:sz w:val="24"/>
          <w:szCs w:val="24"/>
        </w:rPr>
        <w:t xml:space="preserve"> simple slopes</w:t>
      </w:r>
      <w:r w:rsidR="00030FE2">
        <w:rPr>
          <w:rFonts w:ascii="Times New Roman" w:hAnsi="Times New Roman" w:cs="Times New Roman"/>
          <w:sz w:val="24"/>
          <w:szCs w:val="24"/>
        </w:rPr>
        <w:t xml:space="preserve"> in subgroups</w:t>
      </w:r>
      <w:r w:rsidR="002F7B02">
        <w:rPr>
          <w:rFonts w:ascii="Times New Roman" w:hAnsi="Times New Roman" w:cs="Times New Roman"/>
          <w:sz w:val="24"/>
          <w:szCs w:val="24"/>
        </w:rPr>
        <w:t>.</w:t>
      </w:r>
      <w:r w:rsidR="00703FA7">
        <w:rPr>
          <w:rFonts w:ascii="Times New Roman" w:hAnsi="Times New Roman" w:cs="Times New Roman"/>
          <w:sz w:val="24"/>
          <w:szCs w:val="24"/>
        </w:rPr>
        <w:t xml:space="preserve"> </w:t>
      </w:r>
      <w:r w:rsidR="002F7B02">
        <w:rPr>
          <w:rFonts w:ascii="Times New Roman" w:hAnsi="Times New Roman" w:cs="Times New Roman"/>
          <w:sz w:val="24"/>
          <w:szCs w:val="24"/>
        </w:rPr>
        <w:t>For example, 2D:4D ratio wa</w:t>
      </w:r>
      <w:r w:rsidR="0038609F">
        <w:rPr>
          <w:rFonts w:ascii="Times New Roman" w:hAnsi="Times New Roman" w:cs="Times New Roman"/>
          <w:sz w:val="24"/>
          <w:szCs w:val="24"/>
        </w:rPr>
        <w:t xml:space="preserve">s </w:t>
      </w:r>
      <w:r w:rsidR="002F7B02">
        <w:rPr>
          <w:rFonts w:ascii="Times New Roman" w:hAnsi="Times New Roman" w:cs="Times New Roman"/>
          <w:sz w:val="24"/>
          <w:szCs w:val="24"/>
        </w:rPr>
        <w:t xml:space="preserve">reported </w:t>
      </w:r>
      <w:r w:rsidR="0038609F">
        <w:rPr>
          <w:rFonts w:ascii="Times New Roman" w:hAnsi="Times New Roman" w:cs="Times New Roman"/>
          <w:sz w:val="24"/>
          <w:szCs w:val="24"/>
        </w:rPr>
        <w:t>to interact with the effect of an aggressive music video on aggressive intent</w:t>
      </w:r>
      <w:del w:id="50" w:author="Joe" w:date="2018-03-06T10:33:00Z">
        <w:r w:rsidR="0038609F" w:rsidDel="00ED4F50">
          <w:rPr>
            <w:rFonts w:ascii="Times New Roman" w:hAnsi="Times New Roman" w:cs="Times New Roman"/>
            <w:sz w:val="24"/>
            <w:szCs w:val="24"/>
          </w:rPr>
          <w:delText>,</w:delText>
        </w:r>
      </w:del>
      <w:ins w:id="51" w:author="Joe" w:date="2018-03-06T10:33:00Z">
        <w:r w:rsidR="00ED4F50">
          <w:rPr>
            <w:rFonts w:ascii="Times New Roman" w:hAnsi="Times New Roman" w:cs="Times New Roman"/>
            <w:sz w:val="24"/>
            <w:szCs w:val="24"/>
          </w:rPr>
          <w:t>:</w:t>
        </w:r>
      </w:ins>
      <w:ins w:id="52" w:author="Joe" w:date="2018-03-06T10:34:00Z">
        <w:r w:rsidR="00ED4F50">
          <w:rPr>
            <w:rFonts w:ascii="Times New Roman" w:hAnsi="Times New Roman" w:cs="Times New Roman"/>
            <w:sz w:val="24"/>
            <w:szCs w:val="24"/>
          </w:rPr>
          <w:t xml:space="preserve"> Participants with </w:t>
        </w:r>
      </w:ins>
      <w:del w:id="53" w:author="Joe" w:date="2018-03-06T10:34:00Z">
        <w:r w:rsidR="0038609F" w:rsidDel="00ED4F50">
          <w:rPr>
            <w:rFonts w:ascii="Times New Roman" w:hAnsi="Times New Roman" w:cs="Times New Roman"/>
            <w:sz w:val="24"/>
            <w:szCs w:val="24"/>
          </w:rPr>
          <w:delText xml:space="preserve"> </w:delText>
        </w:r>
      </w:del>
      <w:del w:id="54" w:author="Joe" w:date="2018-03-06T10:33:00Z">
        <w:r w:rsidR="0038609F" w:rsidDel="00ED4F50">
          <w:rPr>
            <w:rFonts w:ascii="Times New Roman" w:hAnsi="Times New Roman" w:cs="Times New Roman"/>
            <w:sz w:val="24"/>
            <w:szCs w:val="24"/>
          </w:rPr>
          <w:delText>with m</w:delText>
        </w:r>
      </w:del>
      <w:ins w:id="55" w:author="Joe" w:date="2018-03-06T10:34:00Z">
        <w:r w:rsidR="00ED4F50">
          <w:rPr>
            <w:rFonts w:ascii="Times New Roman" w:hAnsi="Times New Roman" w:cs="Times New Roman"/>
            <w:sz w:val="24"/>
            <w:szCs w:val="24"/>
          </w:rPr>
          <w:t>m</w:t>
        </w:r>
      </w:ins>
      <w:r w:rsidR="0038609F">
        <w:rPr>
          <w:rFonts w:ascii="Times New Roman" w:hAnsi="Times New Roman" w:cs="Times New Roman"/>
          <w:sz w:val="24"/>
          <w:szCs w:val="24"/>
        </w:rPr>
        <w:t xml:space="preserve">ore masculine ratios </w:t>
      </w:r>
      <w:ins w:id="56" w:author="Joe" w:date="2018-03-06T10:34:00Z">
        <w:r w:rsidR="00ED4F50">
          <w:rPr>
            <w:rFonts w:ascii="Times New Roman" w:hAnsi="Times New Roman" w:cs="Times New Roman"/>
            <w:sz w:val="24"/>
            <w:szCs w:val="24"/>
          </w:rPr>
          <w:t>displayed</w:t>
        </w:r>
      </w:ins>
      <w:del w:id="57" w:author="Joe" w:date="2018-03-06T10:33:00Z">
        <w:r w:rsidR="0038609F" w:rsidDel="00ED4F50">
          <w:rPr>
            <w:rFonts w:ascii="Times New Roman" w:hAnsi="Times New Roman" w:cs="Times New Roman"/>
            <w:sz w:val="24"/>
            <w:szCs w:val="24"/>
          </w:rPr>
          <w:delText>leading to</w:delText>
        </w:r>
      </w:del>
      <w:r w:rsidR="0038609F">
        <w:rPr>
          <w:rFonts w:ascii="Times New Roman" w:hAnsi="Times New Roman" w:cs="Times New Roman"/>
          <w:sz w:val="24"/>
          <w:szCs w:val="24"/>
        </w:rPr>
        <w:t xml:space="preserve"> greater aggressive intent when the music video was aggressive (</w:t>
      </w:r>
      <w:r w:rsidR="0038609F">
        <w:rPr>
          <w:rFonts w:ascii="Times New Roman" w:hAnsi="Times New Roman" w:cs="Times New Roman"/>
          <w:i/>
          <w:sz w:val="24"/>
          <w:szCs w:val="24"/>
        </w:rPr>
        <w:t xml:space="preserve">r </w:t>
      </w:r>
      <w:r w:rsidR="0038609F">
        <w:rPr>
          <w:rFonts w:ascii="Times New Roman" w:hAnsi="Times New Roman" w:cs="Times New Roman"/>
          <w:sz w:val="24"/>
          <w:szCs w:val="24"/>
        </w:rPr>
        <w:t>= -.46)</w:t>
      </w:r>
      <w:del w:id="58" w:author="Joe" w:date="2018-03-06T10:34:00Z">
        <w:r w:rsidR="0038609F" w:rsidDel="00ED4F50">
          <w:rPr>
            <w:rFonts w:ascii="Times New Roman" w:hAnsi="Times New Roman" w:cs="Times New Roman"/>
            <w:sz w:val="24"/>
            <w:szCs w:val="24"/>
          </w:rPr>
          <w:delText>,</w:delText>
        </w:r>
      </w:del>
      <w:r w:rsidR="0038609F">
        <w:rPr>
          <w:rFonts w:ascii="Times New Roman" w:hAnsi="Times New Roman" w:cs="Times New Roman"/>
          <w:sz w:val="24"/>
          <w:szCs w:val="24"/>
        </w:rPr>
        <w:t xml:space="preserve"> but not when the music video was not aggressive (</w:t>
      </w:r>
      <w:r w:rsidR="0038609F">
        <w:rPr>
          <w:rFonts w:ascii="Times New Roman" w:hAnsi="Times New Roman" w:cs="Times New Roman"/>
          <w:i/>
          <w:sz w:val="24"/>
          <w:szCs w:val="24"/>
        </w:rPr>
        <w:t>r</w:t>
      </w:r>
      <w:r w:rsidR="0038609F">
        <w:rPr>
          <w:rFonts w:ascii="Times New Roman" w:hAnsi="Times New Roman" w:cs="Times New Roman"/>
          <w:sz w:val="24"/>
          <w:szCs w:val="24"/>
        </w:rPr>
        <w:t xml:space="preserve"> = -.03)</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F25523">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"plainTextFormattedCitation" : "(Millet &amp; Dewitte, 2007)", "previouslyFormattedCitation" : "(Millet &amp; Dewitte, 2007)"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2007)</w:t>
      </w:r>
      <w:r w:rsidR="00F25523">
        <w:rPr>
          <w:rFonts w:ascii="Times New Roman" w:hAnsi="Times New Roman" w:cs="Times New Roman"/>
          <w:sz w:val="24"/>
          <w:szCs w:val="24"/>
        </w:rPr>
        <w:fldChar w:fldCharType="end"/>
      </w:r>
      <w:r w:rsidR="0038609F">
        <w:rPr>
          <w:rFonts w:ascii="Times New Roman" w:hAnsi="Times New Roman" w:cs="Times New Roman"/>
          <w:sz w:val="24"/>
          <w:szCs w:val="24"/>
        </w:rPr>
        <w:t>. Similarly, it is argued that the relationship between 2D:4D ratio and an behavior in an economic dictator game reverses depending on whether participants are in a neutral or aggressive context, e.g., having been previously primed with aggressive words</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F25523">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"mendeley" : { "formattedCitation" : "(Millet &amp; Dewitte, 2009)", "plainTextFormattedCitation" : "(Millet &amp; Dewitte, 2009)", "previouslyFormattedCitation" : "(Millet &amp; Dewitte, 2009)"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2009)</w:t>
      </w:r>
      <w:r w:rsidR="00F25523">
        <w:rPr>
          <w:rFonts w:ascii="Times New Roman" w:hAnsi="Times New Roman" w:cs="Times New Roman"/>
          <w:sz w:val="24"/>
          <w:szCs w:val="24"/>
        </w:rPr>
        <w:fldChar w:fldCharType="end"/>
      </w:r>
      <w:r w:rsidR="00030FE2">
        <w:rPr>
          <w:rFonts w:ascii="Times New Roman" w:hAnsi="Times New Roman" w:cs="Times New Roman"/>
          <w:sz w:val="24"/>
          <w:szCs w:val="24"/>
        </w:rPr>
        <w:t>. It is possible</w:t>
      </w:r>
      <w:r w:rsidR="0038609F">
        <w:rPr>
          <w:rFonts w:ascii="Times New Roman" w:hAnsi="Times New Roman" w:cs="Times New Roman"/>
          <w:sz w:val="24"/>
          <w:szCs w:val="24"/>
        </w:rPr>
        <w:t xml:space="preserve"> that these moderation models are overfitting the data, especially if they are attempted post-hoc when the anticipated main effects are not found. </w:t>
      </w:r>
    </w:p>
    <w:p w14:paraId="09B1FD47" w14:textId="57F1373A" w:rsidR="00E8203E" w:rsidRDefault="00E8203E" w:rsidP="00E820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Recent meta-analytic efforts call into question the validity of 2D:4D ratio as a measurement of prenatal testosterone action. </w:t>
      </w:r>
      <w:r w:rsidR="00703FA7">
        <w:rPr>
          <w:rFonts w:ascii="Times New Roman" w:hAnsi="Times New Roman" w:cs="Times New Roman"/>
          <w:sz w:val="24"/>
          <w:szCs w:val="24"/>
        </w:rPr>
        <w:t xml:space="preserve">A small initial study reported that 2D:4D ratio was associated with a gene variant that influences responsivity to androgens; greater responsivity implying greater effects of testosterone, </w:t>
      </w:r>
      <w:r w:rsidR="002F7B02">
        <w:rPr>
          <w:rFonts w:ascii="Times New Roman" w:hAnsi="Times New Roman" w:cs="Times New Roman"/>
          <w:sz w:val="24"/>
          <w:szCs w:val="24"/>
        </w:rPr>
        <w:t xml:space="preserve">in turn </w:t>
      </w:r>
      <w:r w:rsidR="00703FA7">
        <w:rPr>
          <w:rFonts w:ascii="Times New Roman" w:hAnsi="Times New Roman" w:cs="Times New Roman"/>
          <w:sz w:val="24"/>
          <w:szCs w:val="24"/>
        </w:rPr>
        <w:t xml:space="preserve">causing lower 2D:4D ratio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"10.1016/S1090-5138(03)00052-7", "ISSN" : "1090-5138", "abstract" : "The second to fourth digit ratio (2D:4D) is sexually dimorphic, with lower mean values in males compared to females. It has been suggested that the sex difference in 2D:4D is determined prenatally, 2D:4D is negatively related to prenatal testosterone and positively to prenatal oestrogen, and that 2D:4D is a marker for levels of sex steroids during brain organisation. There is growing evidence that many sex-dependent behaviours are correlated with 2D:4D. However, there is no direct evidence for an effect of prenatal sex steroids on the digit ratio. The response to prenatal testosterone is dependent on the amount produced and the foetal sensitivity to the hormone. Variation in the X-linked androgen receptor gene (AR) determines sensitivity to testosterone. Alleles of AR with low numbers of CAG triplets respond to testosterone with high transactivational activity, while high numbers of CAG's are associated with increased insensitivity to testosterone. We show in a sample of 50 men (49 Caucasian subjects, 1 Caucasian/Chinese subject) that 2D:4D is a phenotypic correlate of AR structure. Right-hand 2D:4D was positively correlated with CAG number and individuals with low 2D:4D in their right hand compared to left hand had AR alleles with low CAG numbers. We discuss the implications of our findings for our understanding of the aetiology of 2D:4D, its relationships with sex-dependent behaviours, and the evolutionary implications of variation in 2D:4D and AR.", "author" : [ { "dropping-particle" : "", "family" : "Manning", "given" : "John T.", "non-dropping-particle" : "", "parse-names" : false, "suffix" : "" }, { "dropping-particle" : "", "family" : "Bundred", "given" : "Peter E.", "non-dropping-particle" : "", "parse-names" : false, "suffix" : "" }, { "dropping-particle" : "", "family" : "Newton", "given" : "Darren J.", "non-dropping-particle" : "", "parse-names" : false, "suffix" : "" }, { "dropping-particle" : "", "family" : "Flanagan", "given" : "Brian F.", "non-dropping-particle" : "", "parse-names" : false, "suffix" : "" } ], "container-title" : "Evolution and Human Behavior", "id" : "ITEM-1", "issue" : "6", "issued" : { "date-parts" : [ [ "2003", "11", "1" ] ] }, "page" : "399-405", "publisher" : "Elsevier", "title" : "The second to fourth digit ratio and variation in the androgen receptor gene", "type" : "article-journal", "volume" : "24" }, "uris" : [ "http://www.mendeley.com/documents/?uuid=9e719932-b6f3-3f6b-9628-817d8c7c17ba" ] } ], "mendeley" : { "formattedCitation" : "(Manning, Bundred, Newton, &amp; Flanagan, 2003)", "plainTextFormattedCitation" : "(Manning, Bundred, Newton, &amp; Flanagan, 2003)", "previouslyFormattedCitation" : "(Manning, Bundred, Newton, &amp; Flanagan, 2003)"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(Manning, Bundred, Newton, &amp; Flanagan, 2003)</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Subsequent research has failed to replicate this relationship, and a meta-analysis estimates the effect as </w:t>
      </w:r>
      <w:r w:rsidR="00703FA7" w:rsidRPr="00703FA7">
        <w:rPr>
          <w:rFonts w:ascii="Times New Roman" w:hAnsi="Times New Roman" w:cs="Times New Roman"/>
          <w:i/>
          <w:sz w:val="24"/>
          <w:szCs w:val="24"/>
        </w:rPr>
        <w:t>r</w:t>
      </w:r>
      <w:r w:rsidR="00703FA7">
        <w:rPr>
          <w:rFonts w:ascii="Times New Roman" w:hAnsi="Times New Roman" w:cs="Times New Roman"/>
          <w:sz w:val="24"/>
          <w:szCs w:val="24"/>
        </w:rPr>
        <w:t xml:space="preserve"> = .02 [-.02, .06] </w:t>
      </w:r>
      <w:r w:rsidR="0045492C">
        <w:rPr>
          <w:rFonts w:ascii="Times New Roman" w:hAnsi="Times New Roman" w:cs="Times New Roman"/>
          <w:sz w:val="24"/>
          <w:szCs w:val="24"/>
        </w:rPr>
        <w:lastRenderedPageBreak/>
        <w:fldChar w:fldCharType="begin" w:fldLock="1"/>
      </w:r>
      <w:r w:rsidR="0045492C">
        <w:rPr>
          <w:rFonts w:ascii="Times New Roman" w:hAnsi="Times New Roman" w:cs="Times New Roman"/>
          <w:sz w:val="24"/>
          <w:szCs w:val="24"/>
        </w:rPr>
        <w:instrText>ADDIN CSL_CITATION { "citationItems" : [ { "id" : "ITEM-1",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"ITEM-1",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"(Voracek, 2014)", "plainTextFormattedCitation" : "(Voracek, 2014)", "previouslyFormattedCitation" : "(Voracek,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(Voracek, 2014)</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w:t>
      </w:r>
      <w:r>
        <w:rPr>
          <w:rFonts w:ascii="Times New Roman" w:hAnsi="Times New Roman" w:cs="Times New Roman"/>
          <w:sz w:val="24"/>
          <w:szCs w:val="24"/>
        </w:rPr>
        <w:t>Thus, it is possible that 2D4D is not a valid measurement of prenatal testosterone activity in typical populations.</w:t>
      </w:r>
      <w:r w:rsidR="0038609F">
        <w:rPr>
          <w:rFonts w:ascii="Times New Roman" w:hAnsi="Times New Roman" w:cs="Times New Roman"/>
          <w:sz w:val="24"/>
          <w:szCs w:val="24"/>
        </w:rPr>
        <w:t xml:space="preserve"> If this is the case, then 2D:4D ratio should not predict aggression because 2D:4D ratio is not a valid measure of prenatal testosterone.</w:t>
      </w:r>
    </w:p>
    <w:p w14:paraId="0909FB53" w14:textId="6BC2EEF7" w:rsidR="00AB596A" w:rsidRDefault="00AB596A" w:rsidP="00AB596A">
      <w:pPr>
        <w:spacing w:line="480" w:lineRule="auto"/>
        <w:contextualSpacing/>
        <w:rPr>
          <w:rFonts w:ascii="Times New Roman" w:hAnsi="Times New Roman" w:cs="Times New Roman"/>
          <w:b/>
          <w:sz w:val="24"/>
          <w:szCs w:val="24"/>
        </w:rPr>
      </w:pPr>
      <w:proofErr w:type="spellStart"/>
      <w:r>
        <w:rPr>
          <w:rFonts w:ascii="Times New Roman" w:hAnsi="Times New Roman" w:cs="Times New Roman"/>
          <w:b/>
          <w:sz w:val="24"/>
          <w:szCs w:val="24"/>
        </w:rPr>
        <w:t>Superadditive</w:t>
      </w:r>
      <w:proofErr w:type="spellEnd"/>
      <w:r>
        <w:rPr>
          <w:rFonts w:ascii="Times New Roman" w:hAnsi="Times New Roman" w:cs="Times New Roman"/>
          <w:b/>
          <w:sz w:val="24"/>
          <w:szCs w:val="24"/>
        </w:rPr>
        <w:t xml:space="preserve"> causes of aggressive behavior</w:t>
      </w:r>
    </w:p>
    <w:p w14:paraId="5EFB5A45" w14:textId="4293DEFD"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 number of models of aggressive behavior suggest that, as causes of aggression are added, their effects might yield greater levels of aggression than their simple sum might suggest. For example,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r w:rsidR="00823E07">
        <w:rPr>
          <w:rFonts w:ascii="Times New Roman" w:hAnsi="Times New Roman" w:cs="Times New Roman"/>
          <w:sz w:val="24"/>
          <w:szCs w:val="24"/>
        </w:rPr>
        <w:fldChar w:fldCharType="begin" w:fldLock="1"/>
      </w:r>
      <w:r w:rsidR="00823E07">
        <w:rPr>
          <w:rFonts w:ascii="Times New Roman" w:hAnsi="Times New Roman" w:cs="Times New Roman"/>
          <w:sz w:val="24"/>
          <w:szCs w:val="24"/>
        </w:rPr>
        <w:instrText>ADDIN CSL_CITATION { "citationItems" : [ { "id" : "ITEM-1", "itemData" : { "author" : [ { "dropping-particle" : "", "family" : "Slotter", "given" : "Erika B", "non-dropping-particle" : "", "parse-names" : false, "suffix" : "" }, { "dropping-particle" : "", "family" : "Finkel", "given" : "Eli J", "non-dropping-particle" : "", "parse-names" : false, "suffix" : "" } ], "container-title" : "Human aggression and violence: Causes, manifestations, and consequences", "editor" : [ { "dropping-particle" : "", "family" : "Shaver", "given" : "Phillip R", "non-dropping-particle" : "", "parse-names" : false, "suffix" : "" }, { "dropping-particle" : "", "family" : "Mikulincer", "given" : "Mario", "non-dropping-particle" : "", "parse-names" : false, "suffix" : "" } ], "id" : "ITEM-1", "issued" : { "date-parts" : [ [ "2011" ] ] }, "publisher" : "American Psychological Association", "title" : "I3 Theory: Instigating, impelling, and inhibiting factors in aggression", "type" : "chapter" }, "uris" : [ "http://www.mendeley.com/documents/?uuid=4dbc90f3-6b75-4f1e-9db2-e268cc8c1384" ] } ], "mendeley" : { "formattedCitation" : "(Slotter &amp; Finkel, 2011)", "plainTextFormattedCitation" : "(Slotter &amp; Finkel, 2011)", "previouslyFormattedCitation" : "(Slotter &amp; Finkel, 2011)"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Pr>
          <w:rFonts w:ascii="Times New Roman" w:hAnsi="Times New Roman" w:cs="Times New Roman"/>
          <w:sz w:val="24"/>
          <w:szCs w:val="24"/>
        </w:rPr>
        <w:t xml:space="preserve"> categorizes causes of aggression as being instigating, impelling, or (dis)inhibiting. </w:t>
      </w:r>
      <w:r w:rsidR="00952314">
        <w:rPr>
          <w:rFonts w:ascii="Times New Roman" w:hAnsi="Times New Roman" w:cs="Times New Roman"/>
          <w:sz w:val="24"/>
          <w:szCs w:val="24"/>
        </w:rPr>
        <w:t xml:space="preserve">Similarly, the General Aggression Model suggests interactions between the person and the situation, such that a violent prime might be most influential on those already </w:t>
      </w:r>
      <w:del w:id="59" w:author="Joe" w:date="2018-03-06T10:36:00Z">
        <w:r w:rsidR="00952314" w:rsidDel="00ED4F50">
          <w:rPr>
            <w:rFonts w:ascii="Times New Roman" w:hAnsi="Times New Roman" w:cs="Times New Roman"/>
            <w:sz w:val="24"/>
            <w:szCs w:val="24"/>
          </w:rPr>
          <w:delText>tempermentally</w:delText>
        </w:r>
      </w:del>
      <w:ins w:id="60" w:author="Joe" w:date="2018-03-06T10:36:00Z">
        <w:r w:rsidR="00ED4F50">
          <w:rPr>
            <w:rFonts w:ascii="Times New Roman" w:hAnsi="Times New Roman" w:cs="Times New Roman"/>
            <w:sz w:val="24"/>
            <w:szCs w:val="24"/>
          </w:rPr>
          <w:t>temperamentally</w:t>
        </w:r>
      </w:ins>
      <w:r w:rsidR="00952314">
        <w:rPr>
          <w:rFonts w:ascii="Times New Roman" w:hAnsi="Times New Roman" w:cs="Times New Roman"/>
          <w:sz w:val="24"/>
          <w:szCs w:val="24"/>
        </w:rPr>
        <w:t xml:space="preserve"> disposed towards aggression. In both models, a</w:t>
      </w:r>
      <w:r>
        <w:rPr>
          <w:rFonts w:ascii="Times New Roman" w:hAnsi="Times New Roman" w:cs="Times New Roman"/>
          <w:sz w:val="24"/>
          <w:szCs w:val="24"/>
        </w:rPr>
        <w:t xml:space="preserve"> combination of factors is thought to </w:t>
      </w:r>
      <w:ins w:id="61" w:author="Joe" w:date="2018-03-06T10:37:00Z">
        <w:r w:rsidR="00ED4F50">
          <w:rPr>
            <w:rFonts w:ascii="Times New Roman" w:hAnsi="Times New Roman" w:cs="Times New Roman"/>
            <w:sz w:val="24"/>
            <w:szCs w:val="24"/>
          </w:rPr>
          <w:t xml:space="preserve">have </w:t>
        </w:r>
        <w:proofErr w:type="spellStart"/>
        <w:r w:rsidR="00ED4F50">
          <w:rPr>
            <w:rFonts w:ascii="Times New Roman" w:hAnsi="Times New Roman" w:cs="Times New Roman"/>
            <w:sz w:val="24"/>
            <w:szCs w:val="24"/>
          </w:rPr>
          <w:t>superadditive</w:t>
        </w:r>
        <w:proofErr w:type="spellEnd"/>
        <w:r w:rsidR="00ED4F50">
          <w:rPr>
            <w:rFonts w:ascii="Times New Roman" w:hAnsi="Times New Roman" w:cs="Times New Roman"/>
            <w:sz w:val="24"/>
            <w:szCs w:val="24"/>
          </w:rPr>
          <w:t xml:space="preserve"> effects</w:t>
        </w:r>
      </w:ins>
      <w:del w:id="62" w:author="Joe" w:date="2018-03-06T10:37:00Z">
        <w:r w:rsidDel="00ED4F50">
          <w:rPr>
            <w:rFonts w:ascii="Times New Roman" w:hAnsi="Times New Roman" w:cs="Times New Roman"/>
            <w:sz w:val="24"/>
            <w:szCs w:val="24"/>
          </w:rPr>
          <w:delText>be more</w:delText>
        </w:r>
      </w:del>
      <w:del w:id="63" w:author="Joe" w:date="2018-03-06T10:36:00Z">
        <w:r w:rsidDel="00ED4F50">
          <w:rPr>
            <w:rFonts w:ascii="Times New Roman" w:hAnsi="Times New Roman" w:cs="Times New Roman"/>
            <w:sz w:val="24"/>
            <w:szCs w:val="24"/>
          </w:rPr>
          <w:delText xml:space="preserve"> per</w:delText>
        </w:r>
        <w:r w:rsidR="00952314" w:rsidDel="00ED4F50">
          <w:rPr>
            <w:rFonts w:ascii="Times New Roman" w:hAnsi="Times New Roman" w:cs="Times New Roman"/>
            <w:sz w:val="24"/>
            <w:szCs w:val="24"/>
          </w:rPr>
          <w:delText>nicious</w:delText>
        </w:r>
      </w:del>
      <w:r w:rsidR="00952314">
        <w:rPr>
          <w:rFonts w:ascii="Times New Roman" w:hAnsi="Times New Roman" w:cs="Times New Roman"/>
          <w:sz w:val="24"/>
          <w:szCs w:val="24"/>
        </w:rPr>
        <w:t>. In this study, we examine whether these purported causes of violent content, difficult content, and 2D:4D ratio interact to predict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17F4B6DD"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H1: Violent video game content will increase aggressive behavior. H2: Video game difficulty will increase aggressive behavior. H3: More masculine 2D:4D ratios will be associated with more aggressive</w:t>
      </w:r>
      <w:r w:rsidR="00AB596A">
        <w:rPr>
          <w:rFonts w:ascii="Times New Roman" w:hAnsi="Times New Roman" w:cs="Times New Roman"/>
          <w:sz w:val="24"/>
          <w:szCs w:val="24"/>
        </w:rPr>
        <w:t xml:space="preserve"> behavior. H4: These effects </w:t>
      </w:r>
      <w:ins w:id="64" w:author="Joe" w:date="2018-03-06T10:37:00Z">
        <w:r w:rsidR="00ED4F50">
          <w:rPr>
            <w:rFonts w:ascii="Times New Roman" w:hAnsi="Times New Roman" w:cs="Times New Roman"/>
            <w:sz w:val="24"/>
            <w:szCs w:val="24"/>
          </w:rPr>
          <w:t xml:space="preserve">will </w:t>
        </w:r>
      </w:ins>
      <w:r w:rsidR="00EC2608">
        <w:rPr>
          <w:rFonts w:ascii="Times New Roman" w:hAnsi="Times New Roman" w:cs="Times New Roman"/>
          <w:sz w:val="24"/>
          <w:szCs w:val="24"/>
        </w:rPr>
        <w:t xml:space="preserve">have </w:t>
      </w:r>
      <w:proofErr w:type="spellStart"/>
      <w:r w:rsidR="00EC2608">
        <w:rPr>
          <w:rFonts w:ascii="Times New Roman" w:hAnsi="Times New Roman" w:cs="Times New Roman"/>
          <w:sz w:val="24"/>
          <w:szCs w:val="24"/>
        </w:rPr>
        <w:t>superadditive</w:t>
      </w:r>
      <w:proofErr w:type="spellEnd"/>
      <w:r w:rsidR="00EC2608">
        <w:rPr>
          <w:rFonts w:ascii="Times New Roman" w:hAnsi="Times New Roman" w:cs="Times New Roman"/>
          <w:sz w:val="24"/>
          <w:szCs w:val="24"/>
        </w:rPr>
        <w:t xml:space="preserve"> interactions.</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698CE1EE"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9B5C74">
        <w:rPr>
          <w:rFonts w:ascii="Times New Roman" w:hAnsi="Times New Roman" w:cs="Times New Roman"/>
          <w:sz w:val="24"/>
          <w:szCs w:val="24"/>
        </w:rPr>
        <w:t xml:space="preserve">The semester ended before the last four participants could be collected.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"ITEM-1",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"(McIntyre et al., 2007)", "plainTextFormattedCitation" : "(McIntyre et al., 2007)", "previouslyFormattedCitation" : "(McIntyre et al., 2007)"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"plainTextFormattedCitation" : "(Millet &amp; Dewitte, 2007)", "previouslyFormattedCitation" : "(Millet &amp; Dewitte, 2007)"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with another 3.8% identifying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815BFF" w:rsidRPr="00C30A11">
        <w:rPr>
          <w:rFonts w:ascii="Times New Roman" w:hAnsi="Times New Roman" w:cs="Times New Roman"/>
          <w:sz w:val="24"/>
          <w:szCs w:val="24"/>
        </w:rPr>
        <w:t xml:space="preserve"> (SD: 1.</w:t>
      </w:r>
      <w:r w:rsidR="008B621D" w:rsidRPr="00C30A11">
        <w:rPr>
          <w:rFonts w:ascii="Times New Roman" w:hAnsi="Times New Roman" w:cs="Times New Roman"/>
          <w:sz w:val="24"/>
          <w:szCs w:val="24"/>
        </w:rPr>
        <w:t>7</w:t>
      </w:r>
      <w:r w:rsidR="00815BFF" w:rsidRPr="00C30A11">
        <w:rPr>
          <w:rFonts w:ascii="Times New Roman" w:hAnsi="Times New Roman" w:cs="Times New Roman"/>
          <w:sz w:val="24"/>
          <w:szCs w:val="24"/>
        </w:rPr>
        <w:t>) years old.</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0030CC61"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04FD8D9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984D58">
        <w:rPr>
          <w:rFonts w:ascii="Times New Roman" w:hAnsi="Times New Roman" w:cs="Times New Roman"/>
          <w:sz w:val="24"/>
          <w:szCs w:val="24"/>
        </w:rPr>
        <w:instrText>ADDIN CSL_CITATION { "citationItems" : [ { "id" : "ITEM-1", "itemData" : { "author" : [ { "dropping-particle" : "", "family" : "The GIMP Team", "given" : "", "non-dropping-particle" : "", "parse-names" : false, "suffix" : "" } ], "id" : "ITEM-1", "issued" : { "date-parts" : [ [ "0" ] ] }, "title" : "GNU Image Manipulation Program", "type" : "article" }, "uris" : [ "http://www.mendeley.com/documents/?uuid=8f959796-c100-4fea-99d5-ed49cacdfe7a" ] } ], "mendeley" : { "formattedCitation" : "(The GIMP Team, n.d.)", "plainTextFormattedCitation" : "(The GIMP Team, n.d.)", "previouslyFormattedCitation" : "(The GIMP Team, n.d.)"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984D58">
        <w:rPr>
          <w:rFonts w:ascii="Times New Roman" w:hAnsi="Times New Roman" w:cs="Times New Roman"/>
          <w:sz w:val="24"/>
          <w:szCs w:val="24"/>
        </w:rPr>
        <w:instrText>ADDIN CSL_CITATION { "citationItems" : [ { "id" : "ITEM-1", "itemData" : { "DOI" : "10.1037/1082-989X.1.1.30", "ISSN" : "1939-1463", "author" : [ { "dropping-particle" : "", "family" : "McGraw", "given" : "Kenneth O.", "non-dropping-particle" : "", "parse-names" : false, "suffix" : "" }, { "dropping-particle" : "", "family" : "Wong", "given" : "S. P.", "non-dropping-particle" : "", "parse-names" : false, "suffix" : "" } ], "container-title" : "Psychological Methods", "id" : "ITEM-1", "issue" : "1", "issued" : { "date-parts" : [ [ "1996" ] ] }, "page" : "30-46", "title" : "Forming inferences about some intraclass correlation coefficients.", "type" : "article-journal", "volume" : "1" }, "uris" : [ "http://www.mendeley.com/documents/?uuid=9a21302f-e5f9-3103-bd34-db4a01c8605b" ] }, { "id" : "ITEM-2", "itemData" : { "ISSN" : "1913-4126", "PMID" : "22833776", "abstract" : "Many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 "author" : [ { "dropping-particle" : "", "family" : "Hallgren", "given" : "Kevin A", "non-dropping-particle" : "", "parse-names" : false, "suffix" : "" } ], "container-title" : "Tutorials in quantitative methods for psychology", "id" : "ITEM-2", "issue" : "1", "issued" : { "date-parts" : [ [ "2012" ] ] }, "page" : "23-34", "publisher" : "NIH Public Access", "title" : "Computing Inter-Rater Reliability for Observational Data: An Overview and Tutorial.", "type" : "article-journal", "volume" : "8" }, "uris" : [ "http://www.mendeley.com/documents/?uuid=ab4568be-16b1-3279-bae6-b6416220fbb9" ] } ], "mendeley" : { "formattedCitation" : "(Hallgren, 2012; McGraw &amp; Wong, 1996)", "plainTextFormattedCitation" : "(Hallgren, 2012; McGraw &amp; Wong, 1996)", "previouslyFormattedCitation" : "(Hallgren, 2012; McGraw &amp; Wong, 1996)"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 xml:space="preserve">psych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984D58">
        <w:rPr>
          <w:rFonts w:ascii="Times New Roman" w:hAnsi="Times New Roman" w:cs="Times New Roman"/>
          <w:sz w:val="24"/>
          <w:szCs w:val="24"/>
        </w:rPr>
        <w:instrText>ADDIN CSL_CITATION { "citationItems" : [ { "id" : "ITEM-1", "itemData" : { "author" : [ { "dropping-particle" : "", "family" : "Revelle", "given" : "William", "non-dropping-particle" : "", "parse-names" : false, "suffix" : "" } ], "id" : "ITEM-1", "issued" : { "date-parts" : [ [ "2017" ] ] }, "number" : "1.7.8", "publisher" : "Northwestern University", "publisher-place" : "Evanston, Illinois", "title" : "psych: Procedures for Personality and Psychological Research", "type" : "article" }, "uris" : [ "http://www.mendeley.com/documents/?uuid=be501470-f3b0-4fb3-9140-8664c7599f54" ] } ], "mendeley" : { "formattedCitation" : "(Revelle, 2017)", "plainTextFormattedCitation" : "(Revelle, 2017)", "previouslyFormattedCitation" : "(Revelle, 2017)"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xml:space="preserve">. The resulting ICCs were </w:t>
      </w:r>
      <w:r w:rsidR="00F24DD2">
        <w:rPr>
          <w:rFonts w:ascii="Times New Roman" w:hAnsi="Times New Roman" w:cs="Times New Roman"/>
          <w:sz w:val="24"/>
          <w:szCs w:val="24"/>
        </w:rPr>
        <w:lastRenderedPageBreak/>
        <w:t>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413533B8"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8B083A">
        <w:rPr>
          <w:rFonts w:ascii="Times New Roman" w:hAnsi="Times New Roman" w:cs="Times New Roman"/>
          <w:b/>
          <w:sz w:val="24"/>
          <w:szCs w:val="24"/>
        </w:rPr>
        <w:t>Coldpressor</w:t>
      </w:r>
      <w:proofErr w:type="spellEnd"/>
      <w:r w:rsidRPr="008B083A">
        <w:rPr>
          <w:rFonts w:ascii="Times New Roman" w:hAnsi="Times New Roman" w:cs="Times New Roman"/>
          <w:b/>
          <w:sz w:val="24"/>
          <w:szCs w:val="24"/>
        </w:rPr>
        <w:t xml:space="preserve"> task</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by assigning the partner to </w:t>
      </w:r>
      <w:commentRangeStart w:id="65"/>
      <w:r>
        <w:rPr>
          <w:rFonts w:ascii="Times New Roman" w:hAnsi="Times New Roman" w:cs="Times New Roman"/>
          <w:sz w:val="24"/>
          <w:szCs w:val="24"/>
        </w:rPr>
        <w:t xml:space="preserve">immerse his fist in a bucket of painfully-cold water for an amount of time. </w:t>
      </w:r>
      <w:commentRangeEnd w:id="65"/>
      <w:r w:rsidR="00ED4F50">
        <w:rPr>
          <w:rStyle w:val="CommentReference"/>
        </w:rPr>
        <w:commentReference w:id="65"/>
      </w:r>
      <w:r>
        <w:rPr>
          <w:rFonts w:ascii="Times New Roman" w:hAnsi="Times New Roman" w:cs="Times New Roman"/>
          <w:sz w:val="24"/>
          <w:szCs w:val="24"/>
        </w:rPr>
        <w:t xml:space="preserve">Before making the assignment, the participant first sampled the cold water himself for five seconds to learn that cold-water immersion is unpleasant. The participant then assigned the partner to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of cold-water immersion on a 9 point scale, </w:t>
      </w:r>
      <w:commentRangeStart w:id="66"/>
      <w:r>
        <w:rPr>
          <w:rFonts w:ascii="Times New Roman" w:hAnsi="Times New Roman" w:cs="Times New Roman"/>
          <w:sz w:val="24"/>
          <w:szCs w:val="24"/>
        </w:rPr>
        <w:t>ranging from 0 to 80 seconds in 10-second intervals</w:t>
      </w:r>
      <w:commentRangeEnd w:id="66"/>
      <w:r w:rsidR="00A72869">
        <w:rPr>
          <w:rStyle w:val="CommentReference"/>
        </w:rPr>
        <w:commentReference w:id="66"/>
      </w:r>
      <w:r>
        <w:rPr>
          <w:rFonts w:ascii="Times New Roman" w:hAnsi="Times New Roman" w:cs="Times New Roman"/>
          <w:sz w:val="24"/>
          <w:szCs w:val="24"/>
        </w:rPr>
        <w:t xml:space="preserve">.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823E07">
        <w:rPr>
          <w:rFonts w:ascii="Times New Roman" w:hAnsi="Times New Roman" w:cs="Times New Roman"/>
          <w:sz w:val="24"/>
          <w:szCs w:val="24"/>
        </w:rPr>
        <w:instrText>ADDIN CSL_CITATION { "citationItems" : [ { "id" : "ITEM-1", "itemData" : { "DOI" : "10.1037/a0035569", "ISSN" : "1939-134X", "author" : [ { "dropping-particle" : "", "family" : "Elson", "given" : "Malte", "non-dropping-particle" : "", "parse-names" : false, "suffix" : "" }, { "dropping-particle" : "", "family" : "Mohseni", "given" : "M. Rohangis", "non-dropping-particle" : "", "parse-names" : false, "suffix" : "" }, { "dropping-particle" : "", "family" : "Breuer", "given" : "Johannes", "non-dropping-particle" : "", "parse-names" : false, "suffix" : "" }, { "dropping-particle" : "", "family" : "Scharkow", "given" : "Michael", "non-dropping-particle" : "", "parse-names" : false, "suffix" : "" }, { "dropping-particle" : "", "family" : "Quandt", "given" : "Thorsten", "non-dropping-particle" : "", "parse-names" : false, "suffix" : "" } ], "container-title" : "Psychological Assessment", "id" : "ITEM-1", "issue" : "2", "issued" : { "date-parts" : [ [ "2014" ] ] }, "page" : "419-432", "title" : "Press CRTT to measure aggressive behavior: The unstandardized use of the competitive reaction time task in aggression research.", "type" : "article-journal", "volume" : "26" }, "uris" : [ "http://www.mendeley.com/documents/?uuid=939af810-45d2-39f7-b829-9c67dabe58c9" ] } ], "mendeley" : { "formattedCitation" : "(Elson, Mohseni, Breuer, Scharkow, &amp; Quandt, 2014)", "plainTextFormattedCitation" : "(Elson, Mohseni, Breuer, Scharkow, &amp; Quandt, 2014)", "previouslyFormattedCitation" : "(Elson, Mohseni, Breuer, Scharkow, &amp; Quandt, 2014)"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(Elson, Mohseni, Breuer, Scharkow, &amp; Quandt,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Manipulation checks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completed a questionnaire assessing the efficacy of the various parts of the experimental manipulation. First, participants rated their exchange with 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participants provided demographic information about themselves. </w:t>
      </w:r>
    </w:p>
    <w:p w14:paraId="3034950D" w14:textId="660B3A0B" w:rsidR="002828DC" w:rsidRDefault="00210861" w:rsidP="003F4AE7">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w:t>
      </w:r>
      <w:proofErr w:type="gramEnd"/>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lastRenderedPageBreak/>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7816B68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Modified video games.</w:t>
      </w:r>
      <w:proofErr w:type="gramEnd"/>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823E07">
        <w:rPr>
          <w:rFonts w:ascii="Times New Roman" w:hAnsi="Times New Roman" w:cs="Times New Roman"/>
          <w:i/>
          <w:sz w:val="24"/>
          <w:szCs w:val="24"/>
        </w:rPr>
        <w:instrText>ADDIN CSL_CITATION { "citationItems" : [ { "id" : "ITEM-1", "itemData" : { "author" : [ { "dropping-particle" : "", "family" : "iD Software", "given" : "", "non-dropping-particle" : "", "parse-names" : false, "suffix" : "" } ], "id" : "ITEM-1", "issued" : { "date-parts" : [ [ "1994" ] ] }, "publisher" : "ZeniMax Media", "publisher-place" : "Rockville, MD", "title" : "Doom II", "type" : "article" }, "uris" : [ "http://www.mendeley.com/documents/?uuid=a15da0ee-89d6-4973-978c-16a56d3264e8" ] } ], "mendeley" : { "formattedCitation" : "(iD Software, 1994)", "plainTextFormattedCitation" : "(iD Software, 1994)", "previouslyFormattedCitation" : "(iD Software, 1994)"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w:t>
      </w:r>
      <w:r w:rsidR="00823E07">
        <w:rPr>
          <w:rFonts w:ascii="Times New Roman" w:hAnsi="Times New Roman" w:cs="Times New Roman"/>
          <w:sz w:val="24"/>
          <w:szCs w:val="24"/>
        </w:rPr>
        <w:fldChar w:fldCharType="begin" w:fldLock="1"/>
      </w:r>
      <w:r w:rsidR="00823E07">
        <w:rPr>
          <w:rFonts w:ascii="Times New Roman" w:hAnsi="Times New Roman" w:cs="Times New Roman"/>
          <w:sz w:val="24"/>
          <w:szCs w:val="24"/>
        </w:rPr>
        <w:instrText>ADDIN CSL_CITATION { "citationItems" : [ { "id" : "ITEM-1", "itemData" : { "author" : [ { "dropping-particle" : "", "family" : "Judd", "given" : "Simon", "non-dropping-particle" : "", "parse-names" : false, "suffix" : "" } ], "id" : "ITEM-1", "issued" : { "date-parts" : [ [ "2011" ] ] }, "number" : "3.0.2", "title" : "SLADE 3", "type" : "article" }, "uris" : [ "http://www.mendeley.com/documents/?uuid=08e97901-af72-4e9a-85ae-0ede0a7a13c5" ] }, { "id" : "ITEM-2", "itemData" : { "author" : [ { "dropping-particle" : "", "family" : "Heiden", "given" : "P", "non-dropping-particle" : "vd", "parse-names" : false, "suffix" : "" } ], "id" : "ITEM-2", "issued" : { "date-parts" : [ [ "2012" ] ] }, "number" : "2.1.2.1553", "title" : "Doom Builder 2", "type" : "article" }, "uris" : [ "http://www.mendeley.com/documents/?uuid=7ccbeace-8a7c-4132-9391-12cbf30e3902" ] } ], "mendeley" : { "formattedCitation" : "(Judd, 2011; vd Heiden, 2012)", "plainTextFormattedCitation" : "(Judd, 2011; vd Heiden, 2012)", "previouslyFormattedCitation" : "(Judd, 2011; vd Heiden, 2012)"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(Judd, 2011; vd Heiden, 2012)</w:t>
      </w:r>
      <w:r w:rsidR="00823E07">
        <w:rPr>
          <w:rFonts w:ascii="Times New Roman" w:hAnsi="Times New Roman" w:cs="Times New Roman"/>
          <w:sz w:val="24"/>
          <w:szCs w:val="24"/>
        </w:rPr>
        <w:fldChar w:fldCharType="end"/>
      </w:r>
      <w:r>
        <w:rPr>
          <w:rFonts w:ascii="Times New Roman" w:hAnsi="Times New Roman" w:cs="Times New Roman"/>
          <w:sz w:val="24"/>
          <w:szCs w:val="24"/>
        </w:rPr>
        <w:t>.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ml:space="preserve">) x 2 (Violence: Nonviolent, Violent) design. </w:t>
      </w:r>
    </w:p>
    <w:p w14:paraId="27F73A4F" w14:textId="2D6689D0"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w:t>
      </w:r>
      <w:r w:rsidR="009B5C74">
        <w:rPr>
          <w:rFonts w:ascii="Times New Roman" w:hAnsi="Times New Roman" w:cs="Times New Roman"/>
          <w:sz w:val="24"/>
          <w:szCs w:val="24"/>
        </w:rPr>
        <w:t xml:space="preserve">Players had a rapid-fire tool and a slow-but-powerful tool (in the violent condition, these were a </w:t>
      </w:r>
      <w:proofErr w:type="spellStart"/>
      <w:r w:rsidR="009B5C74">
        <w:rPr>
          <w:rFonts w:ascii="Times New Roman" w:hAnsi="Times New Roman" w:cs="Times New Roman"/>
          <w:sz w:val="24"/>
          <w:szCs w:val="24"/>
        </w:rPr>
        <w:t>chaingun</w:t>
      </w:r>
      <w:proofErr w:type="spellEnd"/>
      <w:r w:rsidR="009B5C74">
        <w:rPr>
          <w:rFonts w:ascii="Times New Roman" w:hAnsi="Times New Roman" w:cs="Times New Roman"/>
          <w:sz w:val="24"/>
          <w:szCs w:val="24"/>
        </w:rPr>
        <w:t xml:space="preserve"> and a shotgun.) </w:t>
      </w:r>
      <w:r>
        <w:rPr>
          <w:rFonts w:ascii="Times New Roman" w:hAnsi="Times New Roman" w:cs="Times New Roman"/>
          <w:sz w:val="24"/>
          <w:szCs w:val="24"/>
        </w:rPr>
        <w:t xml:space="preserve">All four versions of the game used the same levels so that level geography and the placement of supplies and enemies were the same across conditions. </w:t>
      </w:r>
      <w:r w:rsidR="00F739A9">
        <w:rPr>
          <w:rFonts w:ascii="Times New Roman" w:hAnsi="Times New Roman" w:cs="Times New Roman"/>
          <w:sz w:val="24"/>
          <w:szCs w:val="24"/>
        </w:rPr>
        <w:t xml:space="preserve">Levels were designed to be easy to </w:t>
      </w:r>
      <w:proofErr w:type="gramStart"/>
      <w:r w:rsidR="00F739A9">
        <w:rPr>
          <w:rFonts w:ascii="Times New Roman" w:hAnsi="Times New Roman" w:cs="Times New Roman"/>
          <w:sz w:val="24"/>
          <w:szCs w:val="24"/>
        </w:rPr>
        <w:t>navigate,</w:t>
      </w:r>
      <w:proofErr w:type="gramEnd"/>
      <w:r w:rsidR="00F739A9">
        <w:rPr>
          <w:rFonts w:ascii="Times New Roman" w:hAnsi="Times New Roman" w:cs="Times New Roman"/>
          <w:sz w:val="24"/>
          <w:szCs w:val="24"/>
        </w:rPr>
        <w:t xml:space="preserve"> reducing time spent exploring the map and maximizing the player’s time spent in combat. </w:t>
      </w:r>
      <w:r>
        <w:rPr>
          <w:rFonts w:ascii="Times New Roman" w:hAnsi="Times New Roman" w:cs="Times New Roman"/>
          <w:sz w:val="24"/>
          <w:szCs w:val="24"/>
        </w:rPr>
        <w:t>In the case that the player’s health was reduced to zero, he would start again from the most recent of six checkpoints.</w:t>
      </w:r>
    </w:p>
    <w:p w14:paraId="52849E1F" w14:textId="4C7844F5"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823E07">
        <w:rPr>
          <w:rFonts w:ascii="Times New Roman" w:hAnsi="Times New Roman" w:cs="Times New Roman"/>
          <w:i/>
          <w:sz w:val="24"/>
          <w:szCs w:val="24"/>
        </w:rPr>
        <w:instrText>ADDIN CSL_CITATION { "citationItems" : [ { "id" : "ITEM-1", "itemData" : { "author" : [ { "dropping-particle" : "", "family" : "Abenante", "given" : "M", "non-dropping-particle" : "", "parse-names" : false, "suffix" : "" } ], "id" : "ITEM-1", "issued" : { "date-parts" : [ [ "2012" ] ] }, "number" : "0.16", "title" : "Brutal Doom", "type" : "article" }, "uris" : [ "http://www.mendeley.com/documents/?uuid=65a57d71-6643-409e-885a-bce309d99c0f" ] } ], "mendeley" : { "formattedCitation" : "(Abenante, 2012)", "plainTextFormattedCitation" : "(Abenante, 2012)", "previouslyFormattedCitation" : "(Abenante, 2012)"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ins w:id="67" w:author="Joe" w:date="2018-03-06T10:43:00Z">
        <w:r w:rsidR="00A72869">
          <w:rPr>
            <w:rFonts w:ascii="Times New Roman" w:hAnsi="Times New Roman" w:cs="Times New Roman"/>
            <w:sz w:val="24"/>
            <w:szCs w:val="24"/>
          </w:rPr>
          <w:t>d</w:t>
        </w:r>
      </w:ins>
      <w:r w:rsidR="00F739A9">
        <w:rPr>
          <w:rFonts w:ascii="Times New Roman" w:hAnsi="Times New Roman" w:cs="Times New Roman"/>
          <w:sz w:val="24"/>
          <w:szCs w:val="24"/>
        </w:rPr>
        <w:t xml:space="preserve"> into fountains of gore, severed limbs, and scattering teeth. </w:t>
      </w:r>
      <w:ins w:id="68" w:author="Joe" w:date="2018-03-06T10:42:00Z">
        <w:r w:rsidR="00A72869">
          <w:rPr>
            <w:rFonts w:ascii="Times New Roman" w:hAnsi="Times New Roman" w:cs="Times New Roman"/>
            <w:sz w:val="24"/>
            <w:szCs w:val="24"/>
          </w:rPr>
          <w:t xml:space="preserve">Participants in this condition were told that they must kill all the demons from hell. Players maintained their </w:t>
        </w:r>
      </w:ins>
      <w:ins w:id="69" w:author="Joe" w:date="2018-03-06T10:43:00Z">
        <w:r w:rsidR="00A72869">
          <w:rPr>
            <w:rFonts w:ascii="Times New Roman" w:hAnsi="Times New Roman" w:cs="Times New Roman"/>
            <w:sz w:val="24"/>
            <w:szCs w:val="24"/>
          </w:rPr>
          <w:t xml:space="preserve">health and ammunition by picking up </w:t>
        </w:r>
        <w:proofErr w:type="spellStart"/>
        <w:r w:rsidR="00A72869">
          <w:rPr>
            <w:rFonts w:ascii="Times New Roman" w:hAnsi="Times New Roman" w:cs="Times New Roman"/>
            <w:sz w:val="24"/>
            <w:szCs w:val="24"/>
          </w:rPr>
          <w:t>medkits</w:t>
        </w:r>
        <w:proofErr w:type="spellEnd"/>
        <w:r w:rsidR="00A72869">
          <w:rPr>
            <w:rFonts w:ascii="Times New Roman" w:hAnsi="Times New Roman" w:cs="Times New Roman"/>
            <w:sz w:val="24"/>
            <w:szCs w:val="24"/>
          </w:rPr>
          <w:t xml:space="preserve">, bullets, and shotgun shells. </w:t>
        </w:r>
      </w:ins>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823E07">
        <w:rPr>
          <w:rFonts w:ascii="Times New Roman" w:hAnsi="Times New Roman" w:cs="Times New Roman"/>
          <w:i/>
          <w:sz w:val="24"/>
          <w:szCs w:val="24"/>
        </w:rPr>
        <w:instrText>ADDIN CSL_CITATION { "citationItems" : [ { "id" : "ITEM-1", "itemData" : { "author" : [ { "dropping-particle" : "", "family" : "Digital Caf\u00e9", "given" : "", "non-dropping-particle" : "", "parse-names" : false, "suffix" : "" } ], "id" : "ITEM-1", "issued" : { "date-parts" : [ [ "1996" ] ] }, "title" : "Chex Quest", "type" : "article" }, "uris" : [ "http://www.mendeley.com/documents/?uuid=3747308a-81ac-4eb4-a560-18def8f900b5" ] } ], "mendeley" : { "formattedCitation" : "(Digital Caf\u00e9, 1996)", "plainTextFormattedCitation" : "(Digital Caf\u00e9, 1996)", "previouslyFormattedCitation" : "(Digital Caf\u00e9, 1996)"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w:t>
      </w:r>
      <w:r>
        <w:rPr>
          <w:rFonts w:ascii="Times New Roman" w:hAnsi="Times New Roman" w:cs="Times New Roman"/>
          <w:sz w:val="24"/>
          <w:szCs w:val="24"/>
        </w:rPr>
        <w:lastRenderedPageBreak/>
        <w:t xml:space="preserve">silly-looking booger aliens. The players’ weapons </w:t>
      </w:r>
      <w:r w:rsidR="00F739A9">
        <w:rPr>
          <w:rFonts w:ascii="Times New Roman" w:hAnsi="Times New Roman" w:cs="Times New Roman"/>
          <w:sz w:val="24"/>
          <w:szCs w:val="24"/>
        </w:rPr>
        <w:t>we</w:t>
      </w:r>
      <w:r>
        <w:rPr>
          <w:rFonts w:ascii="Times New Roman" w:hAnsi="Times New Roman" w:cs="Times New Roman"/>
          <w:sz w:val="24"/>
          <w:szCs w:val="24"/>
        </w:rPr>
        <w:t>re si</w:t>
      </w:r>
      <w:r w:rsidR="00F12BA6">
        <w:rPr>
          <w:rFonts w:ascii="Times New Roman" w:hAnsi="Times New Roman" w:cs="Times New Roman"/>
          <w:sz w:val="24"/>
          <w:szCs w:val="24"/>
        </w:rPr>
        <w:t>milarly replaced with “</w:t>
      </w:r>
      <w:proofErr w:type="spellStart"/>
      <w:r w:rsidR="00F12BA6">
        <w:rPr>
          <w:rFonts w:ascii="Times New Roman" w:hAnsi="Times New Roman" w:cs="Times New Roman"/>
          <w:sz w:val="24"/>
          <w:szCs w:val="24"/>
        </w:rPr>
        <w:t>zorchers</w:t>
      </w:r>
      <w:proofErr w:type="spellEnd"/>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 xml:space="preserve">re told that the aliens are lost and confused and need to be sent home with the </w:t>
      </w:r>
      <w:proofErr w:type="spellStart"/>
      <w:r>
        <w:rPr>
          <w:rFonts w:ascii="Times New Roman" w:hAnsi="Times New Roman" w:cs="Times New Roman"/>
          <w:sz w:val="24"/>
          <w:szCs w:val="24"/>
        </w:rPr>
        <w:t>zorcher</w:t>
      </w:r>
      <w:proofErr w:type="spellEnd"/>
      <w:r>
        <w:rPr>
          <w:rFonts w:ascii="Times New Roman" w:hAnsi="Times New Roman" w:cs="Times New Roman"/>
          <w:sz w:val="24"/>
          <w:szCs w:val="24"/>
        </w:rPr>
        <w:t>. Players maintain</w:t>
      </w:r>
      <w:ins w:id="70" w:author="Joe" w:date="2018-03-06T10:43:00Z">
        <w:r w:rsidR="00A72869">
          <w:rPr>
            <w:rFonts w:ascii="Times New Roman" w:hAnsi="Times New Roman" w:cs="Times New Roman"/>
            <w:sz w:val="24"/>
            <w:szCs w:val="24"/>
          </w:rPr>
          <w:t>ed</w:t>
        </w:r>
      </w:ins>
      <w:r>
        <w:rPr>
          <w:rFonts w:ascii="Times New Roman" w:hAnsi="Times New Roman" w:cs="Times New Roman"/>
          <w:sz w:val="24"/>
          <w:szCs w:val="24"/>
        </w:rPr>
        <w:t xml:space="preserve"> their health and ammunition by picking up fruits, vegetables, “zorch pellets,” and “zap tapes.” </w:t>
      </w:r>
    </w:p>
    <w:p w14:paraId="44B2F8A8" w14:textId="258150A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w:t>
      </w:r>
      <w:bookmarkStart w:id="71" w:name="_GoBack"/>
      <w:bookmarkEnd w:id="71"/>
      <w:r>
        <w:rPr>
          <w:rFonts w:ascii="Times New Roman" w:hAnsi="Times New Roman" w:cs="Times New Roman"/>
          <w:sz w:val="24"/>
          <w:szCs w:val="24"/>
        </w:rPr>
        <w:t>ifficulty of the games was manipulated by changing the enemies’ artificial intelligence. In the difficult version of the game, the enemies fought per their original artificial intelligence</w:t>
      </w:r>
      <w:r w:rsidR="009B5C74">
        <w:rPr>
          <w:rFonts w:ascii="Times New Roman" w:hAnsi="Times New Roman" w:cs="Times New Roman"/>
          <w:sz w:val="24"/>
          <w:szCs w:val="24"/>
        </w:rPr>
        <w:t>, using guns, claws, or fireballs in the violent game and throwing boogers in the nonviolent game</w:t>
      </w:r>
      <w:r>
        <w:rPr>
          <w:rFonts w:ascii="Times New Roman" w:hAnsi="Times New Roman" w:cs="Times New Roman"/>
          <w:sz w:val="24"/>
          <w:szCs w:val="24"/>
        </w:rPr>
        <w:t xml:space="preserve">. Thus, in the difficult version of the game, it was possible that players would be wounded or slimed too many times and have to restart the level. Players had to attend to the game environment to find supplies such as health, armor, and ammunition. In the easy version of the game, enemies had their artificial intelligence changed so that they </w:t>
      </w:r>
      <w:r w:rsidR="00F739A9">
        <w:rPr>
          <w:rFonts w:ascii="Times New Roman" w:hAnsi="Times New Roman" w:cs="Times New Roman"/>
          <w:sz w:val="24"/>
          <w:szCs w:val="24"/>
        </w:rPr>
        <w:t>w</w:t>
      </w:r>
      <w:r>
        <w:rPr>
          <w:rFonts w:ascii="Times New Roman" w:hAnsi="Times New Roman" w:cs="Times New Roman"/>
          <w:sz w:val="24"/>
          <w:szCs w:val="24"/>
        </w:rPr>
        <w:t xml:space="preserve">ould not attack the player. Instead, they would walk very slowly towards the player and wait to be killed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In the easy version of the game, it was impossible for the player to lose health or to have to restart the level. Players were also given infinite ammunition so that they would not have to search the environment for supplies.</w:t>
      </w:r>
    </w:p>
    <w:p w14:paraId="20FA265E" w14:textId="316440C8"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modified games were also programmed to track players’ in-game behavior and performance. Across the gam</w:t>
      </w:r>
      <w:r w:rsidR="00F739A9">
        <w:rPr>
          <w:rFonts w:ascii="Times New Roman" w:hAnsi="Times New Roman" w:cs="Times New Roman"/>
          <w:sz w:val="24"/>
          <w:szCs w:val="24"/>
        </w:rPr>
        <w:t>eplay session, the game tracked</w:t>
      </w:r>
      <w:r>
        <w:rPr>
          <w:rFonts w:ascii="Times New Roman" w:hAnsi="Times New Roman" w:cs="Times New Roman"/>
          <w:sz w:val="24"/>
          <w:szCs w:val="24"/>
        </w:rPr>
        <w:t xml:space="preserve"> the number of times the player had to restart the level, the number of enemies slain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the number of times the rapid-fire tool was used, the number of times the slow</w:t>
      </w:r>
      <w:r w:rsidR="00A56111">
        <w:rPr>
          <w:rFonts w:ascii="Times New Roman" w:hAnsi="Times New Roman" w:cs="Times New Roman"/>
          <w:sz w:val="24"/>
          <w:szCs w:val="24"/>
        </w:rPr>
        <w:t>-but-</w:t>
      </w:r>
      <w:r>
        <w:rPr>
          <w:rFonts w:ascii="Times New Roman" w:hAnsi="Times New Roman" w:cs="Times New Roman"/>
          <w:sz w:val="24"/>
          <w:szCs w:val="24"/>
        </w:rPr>
        <w:t>powerful tool was used,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35AAD705"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984D58">
        <w:rPr>
          <w:rFonts w:ascii="Times New Roman" w:hAnsi="Times New Roman" w:cs="Times New Roman"/>
          <w:sz w:val="24"/>
          <w:szCs w:val="24"/>
        </w:rPr>
        <w:instrText>ADDIN CSL_CITATION { "citationItems" : [ { "id" : "ITEM-1", "itemData" : { "DOI" : "10.1037/0022-3514.75.1.219", "ISSN" : "1939-1315", "author" : [ { "dropping-particle" : "", "family" : "Bushman", "given" : "Brad J.", "non-dropping-particle" : "", "parse-names" : false, "suffix" : "" }, { "dropping-particle" : "", "family" : "Baumeister", "given" : "Roy F.", "non-dropping-particle" : "", "parse-names" : false, "suffix" : "" } ], "container-title" : "Journal of Personality and Social Psychology", "id" : "ITEM-1", "issue" : "1", "issued" : { "date-parts" : [ [ "1998" ] ] }, "page" : "219-229", "title" : "Threatened egotism, narcissism, self-esteem, and direct and displaced aggression: Does self-love or self-hate lead to violence?", "type" : "article-journal", "volume" : "75" }, "uris" : [ "http://www.mendeley.com/documents/?uuid=bc87c909-69e3-330a-8516-cca428393495" ] } ], "mendeley" : { "formattedCitation" : "(Bushman &amp; Baumeister, 1998)", "plainTextFormattedCitation" : "(Bushman &amp; Baumeister, 1998)", "previouslyFormattedCitation" : "(Bushman &amp; Baumeister, 1998)"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(Bushman &amp; Baumeister, 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then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To justify this practice, participants </w:t>
      </w:r>
      <w:r w:rsidR="002828DC">
        <w:rPr>
          <w:rFonts w:ascii="Times New Roman" w:hAnsi="Times New Roman" w:cs="Times New Roman"/>
          <w:sz w:val="24"/>
          <w:szCs w:val="24"/>
        </w:rPr>
        <w:t>were told that participants rate</w:t>
      </w:r>
      <w:r w:rsidR="002828DC"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002828DC" w:rsidRPr="0078362B">
        <w:rPr>
          <w:rFonts w:ascii="Times New Roman" w:hAnsi="Times New Roman" w:cs="Times New Roman"/>
          <w:sz w:val="24"/>
          <w:szCs w:val="24"/>
        </w:rPr>
        <w:t xml:space="preserve">trained research assistants. At the end of these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p>
    <w:p w14:paraId="79275CA7" w14:textId="0A757DAA"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 </w:t>
      </w:r>
      <w:r w:rsidR="002828DC">
        <w:rPr>
          <w:rFonts w:ascii="Times New Roman" w:hAnsi="Times New Roman" w:cs="Times New Roman"/>
          <w:sz w:val="24"/>
          <w:szCs w:val="24"/>
        </w:rPr>
        <w:t>P</w:t>
      </w:r>
      <w:r w:rsidR="002828DC" w:rsidRPr="0078362B">
        <w:rPr>
          <w:rFonts w:ascii="Times New Roman" w:hAnsi="Times New Roman" w:cs="Times New Roman"/>
          <w:sz w:val="24"/>
          <w:szCs w:val="24"/>
        </w:rPr>
        <w:t xml:space="preserve">articipants </w:t>
      </w:r>
      <w:r w:rsidR="002828DC">
        <w:rPr>
          <w:rFonts w:ascii="Times New Roman" w:hAnsi="Times New Roman" w:cs="Times New Roman"/>
          <w:sz w:val="24"/>
          <w:szCs w:val="24"/>
        </w:rPr>
        <w:t>who wrote</w:t>
      </w:r>
      <w:r w:rsidR="002828DC" w:rsidRPr="0078362B">
        <w:rPr>
          <w:rFonts w:ascii="Times New Roman" w:hAnsi="Times New Roman" w:cs="Times New Roman"/>
          <w:sz w:val="24"/>
          <w:szCs w:val="24"/>
        </w:rPr>
        <w:t xml:space="preserve"> a pro-life essay receive</w:t>
      </w:r>
      <w:r w:rsidR="002828DC">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002828DC" w:rsidRPr="0078362B">
        <w:rPr>
          <w:rFonts w:ascii="Times New Roman" w:hAnsi="Times New Roman" w:cs="Times New Roman"/>
          <w:sz w:val="24"/>
          <w:szCs w:val="24"/>
        </w:rPr>
        <w:t xml:space="preserve"> participants</w:t>
      </w:r>
      <w:r w:rsidR="002828DC">
        <w:rPr>
          <w:rFonts w:ascii="Times New Roman" w:hAnsi="Times New Roman" w:cs="Times New Roman"/>
          <w:sz w:val="24"/>
          <w:szCs w:val="24"/>
        </w:rPr>
        <w:t xml:space="preserve"> who wrote</w:t>
      </w:r>
      <w:r w:rsidR="002828DC" w:rsidRPr="0078362B">
        <w:rPr>
          <w:rFonts w:ascii="Times New Roman" w:hAnsi="Times New Roman" w:cs="Times New Roman"/>
          <w:sz w:val="24"/>
          <w:szCs w:val="24"/>
        </w:rPr>
        <w:t xml:space="preserve"> a pro-choice essay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pro-life essay. </w:t>
      </w:r>
      <w:r w:rsidR="002828DC">
        <w:rPr>
          <w:rFonts w:ascii="Times New Roman" w:hAnsi="Times New Roman" w:cs="Times New Roman"/>
          <w:sz w:val="24"/>
          <w:szCs w:val="24"/>
        </w:rPr>
        <w:t xml:space="preserve">With this essay, participants received a form for rating the essay. </w:t>
      </w:r>
      <w:r w:rsidR="002828DC" w:rsidRPr="0078362B">
        <w:rPr>
          <w:rFonts w:ascii="Times New Roman" w:hAnsi="Times New Roman" w:cs="Times New Roman"/>
          <w:sz w:val="24"/>
          <w:szCs w:val="24"/>
        </w:rPr>
        <w:t>Th</w:t>
      </w:r>
      <w:r w:rsidR="002828DC">
        <w:rPr>
          <w:rFonts w:ascii="Times New Roman" w:hAnsi="Times New Roman" w:cs="Times New Roman"/>
          <w:sz w:val="24"/>
          <w:szCs w:val="24"/>
        </w:rPr>
        <w:t xml:space="preserve">is </w:t>
      </w:r>
      <w:r w:rsidR="002828DC" w:rsidRPr="0078362B">
        <w:rPr>
          <w:rFonts w:ascii="Times New Roman" w:hAnsi="Times New Roman" w:cs="Times New Roman"/>
          <w:sz w:val="24"/>
          <w:szCs w:val="24"/>
        </w:rPr>
        <w:t>form ask</w:t>
      </w:r>
      <w:r w:rsidR="002828DC">
        <w:rPr>
          <w:rFonts w:ascii="Times New Roman" w:hAnsi="Times New Roman" w:cs="Times New Roman"/>
          <w:sz w:val="24"/>
          <w:szCs w:val="24"/>
        </w:rPr>
        <w:t>ed</w:t>
      </w:r>
      <w:r w:rsidR="002828DC"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sidR="002828DC">
        <w:rPr>
          <w:rFonts w:ascii="Times New Roman" w:hAnsi="Times New Roman" w:cs="Times New Roman"/>
          <w:sz w:val="24"/>
          <w:szCs w:val="24"/>
        </w:rPr>
        <w:t>also could</w:t>
      </w:r>
      <w:r w:rsidR="002828DC" w:rsidRPr="0078362B">
        <w:rPr>
          <w:rFonts w:ascii="Times New Roman" w:hAnsi="Times New Roman" w:cs="Times New Roman"/>
          <w:sz w:val="24"/>
          <w:szCs w:val="24"/>
        </w:rPr>
        <w:t xml:space="preserve"> leave comments. Once finished, the participant</w:t>
      </w:r>
      <w:r w:rsidR="002828DC">
        <w:rPr>
          <w:rFonts w:ascii="Times New Roman" w:hAnsi="Times New Roman" w:cs="Times New Roman"/>
          <w:sz w:val="24"/>
          <w:szCs w:val="24"/>
        </w:rPr>
        <w:t xml:space="preserve"> returned</w:t>
      </w:r>
      <w:r w:rsidR="002828DC" w:rsidRPr="0078362B">
        <w:rPr>
          <w:rFonts w:ascii="Times New Roman" w:hAnsi="Times New Roman" w:cs="Times New Roman"/>
          <w:sz w:val="24"/>
          <w:szCs w:val="24"/>
        </w:rPr>
        <w:t xml:space="preserve"> the essay and the evaluation form to the partner’s envelope,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761A7018" w14:textId="4F630448"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when the player has “</w:t>
      </w:r>
      <w:proofErr w:type="spellStart"/>
      <w:r w:rsidRPr="0078362B">
        <w:rPr>
          <w:rFonts w:ascii="Times New Roman" w:hAnsi="Times New Roman" w:cs="Times New Roman"/>
          <w:sz w:val="24"/>
          <w:szCs w:val="24"/>
        </w:rPr>
        <w:t>zorched</w:t>
      </w:r>
      <w:proofErr w:type="spellEnd"/>
      <w:r w:rsidRPr="0078362B">
        <w:rPr>
          <w:rFonts w:ascii="Times New Roman" w:hAnsi="Times New Roman" w:cs="Times New Roman"/>
          <w:sz w:val="24"/>
          <w:szCs w:val="24"/>
        </w:rPr>
        <w:t xml:space="preserve">” them all, he sees a scene of the aliens playing together on their </w:t>
      </w:r>
      <w:proofErr w:type="spellStart"/>
      <w:r w:rsidRPr="0078362B">
        <w:rPr>
          <w:rFonts w:ascii="Times New Roman" w:hAnsi="Times New Roman" w:cs="Times New Roman"/>
          <w:sz w:val="24"/>
          <w:szCs w:val="24"/>
        </w:rPr>
        <w:t>homeworld</w:t>
      </w:r>
      <w:proofErr w:type="spellEnd"/>
      <w:r w:rsidRPr="0078362B">
        <w:rPr>
          <w:rFonts w:ascii="Times New Roman" w:hAnsi="Times New Roman" w:cs="Times New Roman"/>
          <w:sz w:val="24"/>
          <w:szCs w:val="24"/>
        </w:rPr>
        <w:t>. By comparison, in the violent condition, the story explain</w:t>
      </w:r>
      <w:r w:rsidR="00362B13">
        <w:rPr>
          <w:rFonts w:ascii="Times New Roman" w:hAnsi="Times New Roman" w:cs="Times New Roman"/>
          <w:sz w:val="24"/>
          <w:szCs w:val="24"/>
        </w:rPr>
        <w:t>ed</w:t>
      </w:r>
      <w:r w:rsidRPr="0078362B">
        <w:rPr>
          <w:rFonts w:ascii="Times New Roman" w:hAnsi="Times New Roman" w:cs="Times New Roman"/>
          <w:sz w:val="24"/>
          <w:szCs w:val="24"/>
        </w:rPr>
        <w:t xml:space="preserve"> that the aliens must all be slain, and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0A4FD10B"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w:t>
      </w:r>
      <w:r w:rsidR="002E05BD">
        <w:rPr>
          <w:rStyle w:val="FootnoteReference"/>
          <w:rFonts w:ascii="Times New Roman" w:hAnsi="Times New Roman" w:cs="Times New Roman"/>
          <w:sz w:val="24"/>
          <w:szCs w:val="24"/>
        </w:rPr>
        <w:footnoteReference w:id="1"/>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To prepare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5 minutes before the end of the game session.</w:t>
      </w:r>
    </w:p>
    <w:p w14:paraId="52C4CE2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w:t>
      </w:r>
      <w:r w:rsidRPr="0078362B">
        <w:rPr>
          <w:rFonts w:ascii="Times New Roman" w:hAnsi="Times New Roman" w:cs="Times New Roman"/>
          <w:sz w:val="24"/>
          <w:szCs w:val="24"/>
        </w:rPr>
        <w:lastRenderedPageBreak/>
        <w:t>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5E6D66C9"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by placing his fist in it for five seconds.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w:t>
      </w:r>
      <w:r w:rsidR="00362B13">
        <w:rPr>
          <w:rFonts w:ascii="Times New Roman" w:hAnsi="Times New Roman" w:cs="Times New Roman"/>
          <w:sz w:val="24"/>
          <w:szCs w:val="24"/>
        </w:rPr>
        <w:t xml:space="preserve">cipate in the </w:t>
      </w:r>
      <w:proofErr w:type="spellStart"/>
      <w:r w:rsidR="00362B13">
        <w:rPr>
          <w:rFonts w:ascii="Times New Roman" w:hAnsi="Times New Roman" w:cs="Times New Roman"/>
          <w:sz w:val="24"/>
          <w:szCs w:val="24"/>
        </w:rPr>
        <w:t>coldpressor</w:t>
      </w:r>
      <w:proofErr w:type="spellEnd"/>
      <w:r w:rsidR="00362B13">
        <w:rPr>
          <w:rFonts w:ascii="Times New Roman" w:hAnsi="Times New Roman" w:cs="Times New Roman"/>
          <w:sz w:val="24"/>
          <w:szCs w:val="24"/>
        </w:rPr>
        <w:t xml:space="preserve"> task.</w:t>
      </w:r>
    </w:p>
    <w:p w14:paraId="5AD2CEBF" w14:textId="529E20C3"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ve it to th</w:t>
      </w:r>
      <w:r w:rsidR="00362B13">
        <w:rPr>
          <w:rFonts w:ascii="Times New Roman" w:hAnsi="Times New Roman" w:cs="Times New Roman"/>
          <w:sz w:val="24"/>
          <w:szCs w:val="24"/>
        </w:rPr>
        <w:t>e participant, explaining that, to avoid experimenter bias,</w:t>
      </w:r>
      <w:r w:rsidRPr="0078362B">
        <w:rPr>
          <w:rFonts w:ascii="Times New Roman" w:hAnsi="Times New Roman" w:cs="Times New Roman"/>
          <w:sz w:val="24"/>
          <w:szCs w:val="24"/>
        </w:rPr>
        <w:t xml:space="preserve">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circle a number on the sheet, thereby assigning the partner to an amount of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exposure ranging from 0 seconds to 80 seconds in 10 second intervals.</w:t>
      </w:r>
    </w:p>
    <w:p w14:paraId="645257B1" w14:textId="77777777" w:rsidR="005D536E" w:rsidRDefault="002828DC" w:rsidP="005D536E">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14:paraId="45FB0721" w14:textId="77777777" w:rsidR="00E30386" w:rsidRDefault="00E30386" w:rsidP="005D536E">
      <w:pPr>
        <w:spacing w:line="480" w:lineRule="auto"/>
        <w:ind w:firstLine="720"/>
        <w:contextualSpacing/>
        <w:jc w:val="center"/>
        <w:rPr>
          <w:rFonts w:ascii="Times New Roman" w:hAnsi="Times New Roman" w:cs="Times New Roman"/>
          <w:b/>
          <w:sz w:val="24"/>
          <w:szCs w:val="24"/>
        </w:rPr>
      </w:pPr>
      <w:r w:rsidRPr="00992ECA">
        <w:rPr>
          <w:rFonts w:ascii="Times New Roman" w:hAnsi="Times New Roman" w:cs="Times New Roman"/>
          <w:b/>
          <w:sz w:val="24"/>
          <w:szCs w:val="24"/>
        </w:rPr>
        <w:lastRenderedPageBreak/>
        <w:t>Results</w:t>
      </w:r>
    </w:p>
    <w:p w14:paraId="132B7EA6" w14:textId="0219660C"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14:paraId="384D6E21" w14:textId="09F98C1A" w:rsidR="00103030" w:rsidRPr="00A77D79" w:rsidRDefault="00103030" w:rsidP="003F4AE7">
      <w:pPr>
        <w:spacing w:line="480" w:lineRule="auto"/>
        <w:ind w:firstLine="720"/>
        <w:contextualSpacing/>
        <w:rPr>
          <w:rFonts w:ascii="Times New Roman" w:hAnsi="Times New Roman" w:cs="Times New Roman"/>
          <w:sz w:val="24"/>
          <w:szCs w:val="24"/>
        </w:rPr>
      </w:pPr>
      <w:r w:rsidRPr="00513A3B">
        <w:rPr>
          <w:rFonts w:ascii="Times New Roman" w:hAnsi="Times New Roman" w:cs="Times New Roman"/>
          <w:sz w:val="24"/>
          <w:szCs w:val="24"/>
        </w:rPr>
        <w:t xml:space="preserve">Of the </w:t>
      </w:r>
      <w:r w:rsidR="00F739A9" w:rsidRPr="00513A3B">
        <w:rPr>
          <w:rFonts w:ascii="Times New Roman" w:hAnsi="Times New Roman" w:cs="Times New Roman"/>
          <w:sz w:val="24"/>
          <w:szCs w:val="24"/>
        </w:rPr>
        <w:t>446</w:t>
      </w:r>
      <w:r w:rsidRPr="00513A3B">
        <w:rPr>
          <w:rFonts w:ascii="Times New Roman" w:hAnsi="Times New Roman" w:cs="Times New Roman"/>
          <w:sz w:val="24"/>
          <w:szCs w:val="24"/>
        </w:rPr>
        <w:t xml:space="preserve"> participants, </w:t>
      </w:r>
      <w:r w:rsidR="00513A3B" w:rsidRPr="00513A3B">
        <w:rPr>
          <w:rFonts w:ascii="Times New Roman" w:hAnsi="Times New Roman" w:cs="Times New Roman"/>
          <w:sz w:val="24"/>
          <w:szCs w:val="24"/>
        </w:rPr>
        <w:t>128</w:t>
      </w:r>
      <w:r w:rsidRPr="00513A3B">
        <w:rPr>
          <w:rFonts w:ascii="Times New Roman" w:hAnsi="Times New Roman" w:cs="Times New Roman"/>
          <w:sz w:val="24"/>
          <w:szCs w:val="24"/>
        </w:rPr>
        <w:t xml:space="preserve"> indicated on the debriefing form that the purpose of the experiment was to study the effects of violent games on aggressive behavior without selecting any of the other offered purposes. A further </w:t>
      </w:r>
      <w:r w:rsidR="00513A3B" w:rsidRPr="00513A3B">
        <w:rPr>
          <w:rFonts w:ascii="Times New Roman" w:hAnsi="Times New Roman" w:cs="Times New Roman"/>
          <w:sz w:val="24"/>
          <w:szCs w:val="24"/>
        </w:rPr>
        <w:t>3</w:t>
      </w:r>
      <w:r w:rsidRPr="00513A3B">
        <w:rPr>
          <w:rFonts w:ascii="Times New Roman" w:hAnsi="Times New Roman" w:cs="Times New Roman"/>
          <w:sz w:val="24"/>
          <w:szCs w:val="24"/>
        </w:rPr>
        <w:t xml:space="preserve"> subjects had gameplay data indicating that </w:t>
      </w:r>
      <w:r w:rsidR="00CF4C8B" w:rsidRPr="00513A3B">
        <w:rPr>
          <w:rFonts w:ascii="Times New Roman" w:hAnsi="Times New Roman" w:cs="Times New Roman"/>
          <w:sz w:val="24"/>
          <w:szCs w:val="24"/>
        </w:rPr>
        <w:t>the wrong game file had been used</w:t>
      </w:r>
      <w:r w:rsidR="00513A3B" w:rsidRPr="00513A3B">
        <w:rPr>
          <w:rFonts w:ascii="Times New Roman" w:hAnsi="Times New Roman" w:cs="Times New Roman"/>
          <w:sz w:val="24"/>
          <w:szCs w:val="24"/>
        </w:rPr>
        <w:t>. A further 27</w:t>
      </w:r>
      <w:r w:rsidRPr="00513A3B">
        <w:rPr>
          <w:rFonts w:ascii="Times New Roman" w:hAnsi="Times New Roman" w:cs="Times New Roman"/>
          <w:sz w:val="24"/>
          <w:szCs w:val="24"/>
        </w:rPr>
        <w:t xml:space="preserve"> subjects were excluded because the research assistants indicated some failure of deception or of methodology. </w:t>
      </w:r>
      <w:r>
        <w:rPr>
          <w:rFonts w:ascii="Times New Roman" w:hAnsi="Times New Roman" w:cs="Times New Roman"/>
          <w:sz w:val="24"/>
          <w:szCs w:val="24"/>
        </w:rPr>
        <w:t>We note that our failure of deception rate of 2</w:t>
      </w:r>
      <w:r w:rsidR="00513A3B">
        <w:rPr>
          <w:rFonts w:ascii="Times New Roman" w:hAnsi="Times New Roman" w:cs="Times New Roman"/>
          <w:sz w:val="24"/>
          <w:szCs w:val="24"/>
        </w:rPr>
        <w:t>8</w:t>
      </w:r>
      <w:r>
        <w:rPr>
          <w:rFonts w:ascii="Times New Roman" w:hAnsi="Times New Roman" w:cs="Times New Roman"/>
          <w:sz w:val="24"/>
          <w:szCs w:val="24"/>
        </w:rPr>
        <w:t>.7% is considerably higher than our anticipated 11% rate or of ra</w:t>
      </w:r>
      <w:r w:rsidR="00120CFF">
        <w:rPr>
          <w:rFonts w:ascii="Times New Roman" w:hAnsi="Times New Roman" w:cs="Times New Roman"/>
          <w:sz w:val="24"/>
          <w:szCs w:val="24"/>
        </w:rPr>
        <w:t xml:space="preserve">tes reported in previous work. </w:t>
      </w:r>
      <w:r w:rsidR="00513A3B">
        <w:rPr>
          <w:rFonts w:ascii="Times New Roman" w:hAnsi="Times New Roman" w:cs="Times New Roman"/>
          <w:sz w:val="24"/>
          <w:szCs w:val="24"/>
        </w:rPr>
        <w:t>After these exclusions, t</w:t>
      </w:r>
      <w:r w:rsidR="00513A3B" w:rsidRPr="00513A3B">
        <w:rPr>
          <w:rFonts w:ascii="Times New Roman" w:hAnsi="Times New Roman" w:cs="Times New Roman"/>
          <w:sz w:val="24"/>
          <w:szCs w:val="24"/>
        </w:rPr>
        <w:t>he effective sample size was 275.</w:t>
      </w:r>
    </w:p>
    <w:p w14:paraId="7F5C0776" w14:textId="77777777" w:rsidR="0031115A" w:rsidRPr="0031115A" w:rsidRDefault="0031115A" w:rsidP="0031115A">
      <w:pPr>
        <w:keepNext/>
        <w:keepLines/>
        <w:spacing w:after="0" w:line="480" w:lineRule="auto"/>
        <w:ind w:firstLine="720"/>
        <w:outlineLvl w:val="1"/>
        <w:rPr>
          <w:rFonts w:ascii="Times New Roman" w:eastAsia="Times New Roman" w:hAnsi="Times New Roman" w:cs="Times New Roman"/>
          <w:b/>
          <w:bCs/>
          <w:sz w:val="24"/>
          <w:szCs w:val="32"/>
        </w:rPr>
      </w:pPr>
      <w:bookmarkStart w:id="72" w:name="exploratory-analyses"/>
      <w:bookmarkEnd w:id="72"/>
      <w:r w:rsidRPr="0031115A">
        <w:rPr>
          <w:rFonts w:ascii="Times New Roman" w:eastAsia="Times New Roman" w:hAnsi="Times New Roman" w:cs="Times New Roman"/>
          <w:b/>
          <w:bCs/>
          <w:sz w:val="24"/>
          <w:szCs w:val="32"/>
        </w:rPr>
        <w:t>Manipulation Check</w:t>
      </w:r>
    </w:p>
    <w:p w14:paraId="08974982"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proofErr w:type="gramStart"/>
      <w:r w:rsidRPr="0031115A">
        <w:rPr>
          <w:rFonts w:ascii="Times New Roman" w:eastAsia="Cambria" w:hAnsi="Times New Roman" w:cs="Times New Roman"/>
          <w:i/>
          <w:sz w:val="24"/>
          <w:szCs w:val="24"/>
        </w:rPr>
        <w:t>Game manipulation.</w:t>
      </w:r>
      <w:proofErr w:type="gramEnd"/>
      <w:r w:rsidRPr="0031115A">
        <w:rPr>
          <w:rFonts w:ascii="Times New Roman" w:eastAsia="Cambria" w:hAnsi="Times New Roman" w:cs="Times New Roman"/>
          <w:sz w:val="24"/>
          <w:szCs w:val="24"/>
        </w:rPr>
        <w:t xml:space="preserve"> Participant ratings on the post-questionnaires were submitted to 2 (Violence) × 2 (Difficulty) ANOVA. The manipulation was highly effective: participants indicated that the violent game (</w:t>
      </w:r>
      <w:r w:rsidRPr="0031115A">
        <w:rPr>
          <w:rFonts w:ascii="Times New Roman" w:eastAsia="Cambria" w:hAnsi="Times New Roman" w:cs="Times New Roman"/>
          <w:i/>
          <w:sz w:val="24"/>
          <w:szCs w:val="24"/>
        </w:rPr>
        <w:t>M</w:t>
      </w:r>
      <w:r w:rsidRPr="0031115A">
        <w:rPr>
          <w:rFonts w:ascii="Times New Roman" w:eastAsia="Cambria" w:hAnsi="Times New Roman" w:cs="Times New Roman"/>
          <w:sz w:val="24"/>
          <w:szCs w:val="24"/>
        </w:rPr>
        <w:t xml:space="preserve"> = 5.3 (1.6)) was much more violent than the nonviolent game (</w:t>
      </w:r>
      <w:r w:rsidRPr="0031115A">
        <w:rPr>
          <w:rFonts w:ascii="Times New Roman" w:eastAsia="Cambria" w:hAnsi="Times New Roman" w:cs="Times New Roman"/>
          <w:i/>
          <w:sz w:val="24"/>
          <w:szCs w:val="24"/>
        </w:rPr>
        <w:t>M</w:t>
      </w:r>
      <w:r w:rsidRPr="0031115A">
        <w:rPr>
          <w:rFonts w:ascii="Times New Roman" w:eastAsia="Cambria" w:hAnsi="Times New Roman" w:cs="Times New Roman"/>
          <w:sz w:val="24"/>
          <w:szCs w:val="24"/>
        </w:rPr>
        <w:t xml:space="preserve"> = 2.2 (1.3);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2.1, [1.8, </w:t>
      </w:r>
      <w:proofErr w:type="gramStart"/>
      <w:r w:rsidRPr="0031115A">
        <w:rPr>
          <w:rFonts w:ascii="Times New Roman" w:eastAsia="Cambria" w:hAnsi="Times New Roman" w:cs="Times New Roman"/>
          <w:sz w:val="24"/>
          <w:szCs w:val="24"/>
        </w:rPr>
        <w:t>2.4</w:t>
      </w:r>
      <w:proofErr w:type="gramEnd"/>
      <w:r w:rsidRPr="0031115A">
        <w:rPr>
          <w:rFonts w:ascii="Times New Roman" w:eastAsia="Cambria" w:hAnsi="Times New Roman" w:cs="Times New Roman"/>
          <w:sz w:val="24"/>
          <w:szCs w:val="24"/>
        </w:rPr>
        <w:t>]).</w:t>
      </w:r>
    </w:p>
    <w:p w14:paraId="2EEBBBA5"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proofErr w:type="gramStart"/>
      <w:r w:rsidRPr="0031115A">
        <w:rPr>
          <w:rFonts w:ascii="Times New Roman" w:eastAsia="Cambria" w:hAnsi="Times New Roman" w:cs="Times New Roman"/>
          <w:i/>
          <w:sz w:val="24"/>
          <w:szCs w:val="24"/>
        </w:rPr>
        <w:t>Provocation.</w:t>
      </w:r>
      <w:proofErr w:type="gramEnd"/>
      <w:r w:rsidRPr="0031115A">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(M = 5, SD = 1.7), angered (M = 4.2, SD = 1.8), and annoyed (M = 4.9, SD = 1.8) by their partner. Furthermore, they were neither happy (M = 2.4, SD = 1.4) nor pleased (M = 2.2, SD = 1.4) with their partner and found the feedback unhelpful (M = 1.7, SD = 1.3).</w:t>
      </w:r>
    </w:p>
    <w:p w14:paraId="248A845B"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To determine whether the </w:t>
      </w:r>
      <w:proofErr w:type="spellStart"/>
      <w:r w:rsidRPr="0031115A">
        <w:rPr>
          <w:rFonts w:ascii="Times New Roman" w:eastAsia="Cambria" w:hAnsi="Times New Roman" w:cs="Times New Roman"/>
          <w:sz w:val="24"/>
          <w:szCs w:val="24"/>
        </w:rPr>
        <w:t>coldpressor</w:t>
      </w:r>
      <w:proofErr w:type="spellEnd"/>
      <w:r w:rsidRPr="0031115A">
        <w:rPr>
          <w:rFonts w:ascii="Times New Roman" w:eastAsia="Cambria" w:hAnsi="Times New Roman" w:cs="Times New Roman"/>
          <w:sz w:val="24"/>
          <w:szCs w:val="24"/>
        </w:rPr>
        <w:t xml:space="preserve"> dependent variable was a sensitive measure of aggression, we tested whether these participants more provoked by the feedback gave higher </w:t>
      </w:r>
      <w:proofErr w:type="spellStart"/>
      <w:r w:rsidRPr="0031115A">
        <w:rPr>
          <w:rFonts w:ascii="Times New Roman" w:eastAsia="Cambria" w:hAnsi="Times New Roman" w:cs="Times New Roman"/>
          <w:sz w:val="24"/>
          <w:szCs w:val="24"/>
        </w:rPr>
        <w:t>coldpressor</w:t>
      </w:r>
      <w:proofErr w:type="spellEnd"/>
      <w:r w:rsidRPr="0031115A">
        <w:rPr>
          <w:rFonts w:ascii="Times New Roman" w:eastAsia="Cambria" w:hAnsi="Times New Roman" w:cs="Times New Roman"/>
          <w:sz w:val="24"/>
          <w:szCs w:val="24"/>
        </w:rPr>
        <w:t xml:space="preserve"> assignments. Parallel analysis suggested a two-factor solution for </w:t>
      </w:r>
      <w:r w:rsidRPr="0031115A">
        <w:rPr>
          <w:rFonts w:ascii="Times New Roman" w:eastAsia="Cambria" w:hAnsi="Times New Roman" w:cs="Times New Roman"/>
          <w:sz w:val="24"/>
          <w:szCs w:val="24"/>
        </w:rPr>
        <w:lastRenderedPageBreak/>
        <w:t xml:space="preserve">participants' ratings of their interaction with their partner. Factors were extracted using </w:t>
      </w:r>
      <w:proofErr w:type="spellStart"/>
      <w:r w:rsidRPr="0031115A">
        <w:rPr>
          <w:rFonts w:ascii="Times New Roman" w:eastAsia="Cambria" w:hAnsi="Times New Roman" w:cs="Times New Roman"/>
          <w:sz w:val="24"/>
          <w:szCs w:val="24"/>
        </w:rPr>
        <w:t>oblimin</w:t>
      </w:r>
      <w:proofErr w:type="spellEnd"/>
      <w:r w:rsidRPr="0031115A">
        <w:rPr>
          <w:rFonts w:ascii="Times New Roman" w:eastAsia="Cambria" w:hAnsi="Times New Roman" w:cs="Times New Roman"/>
          <w:sz w:val="24"/>
          <w:szCs w:val="24"/>
        </w:rPr>
        <w:t xml:space="preserve"> rotation. The first factor accounted for 52% of the variance and had the expected pattern of loadings: .77, .76, and .67 for irritation, anger, and annoyance, -.25, .02, and .02 for happiness, helpfulness, and pleasure. This provocation factor was then used as a linear predictor of </w:t>
      </w:r>
      <w:proofErr w:type="spellStart"/>
      <w:r w:rsidRPr="0031115A">
        <w:rPr>
          <w:rFonts w:ascii="Times New Roman" w:eastAsia="Cambria" w:hAnsi="Times New Roman" w:cs="Times New Roman"/>
          <w:sz w:val="24"/>
          <w:szCs w:val="24"/>
        </w:rPr>
        <w:t>coldpressor</w:t>
      </w:r>
      <w:proofErr w:type="spellEnd"/>
      <w:r w:rsidRPr="0031115A">
        <w:rPr>
          <w:rFonts w:ascii="Times New Roman" w:eastAsia="Cambria" w:hAnsi="Times New Roman" w:cs="Times New Roman"/>
          <w:sz w:val="24"/>
          <w:szCs w:val="24"/>
        </w:rPr>
        <w:t xml:space="preserve"> assignment. The relationship was moderately strong, </w:t>
      </w:r>
      <w:proofErr w:type="gramStart"/>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w:t>
      </w:r>
      <w:proofErr w:type="gramEnd"/>
      <w:r w:rsidRPr="0031115A">
        <w:rPr>
          <w:rFonts w:ascii="Times New Roman" w:eastAsia="Cambria" w:hAnsi="Times New Roman" w:cs="Times New Roman"/>
          <w:sz w:val="24"/>
          <w:szCs w:val="24"/>
        </w:rPr>
        <w:t xml:space="preserve">249) = 5.73,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&lt; .001,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.33 [.22, .43], suggesting that the </w:t>
      </w:r>
      <w:proofErr w:type="spellStart"/>
      <w:r w:rsidRPr="0031115A">
        <w:rPr>
          <w:rFonts w:ascii="Times New Roman" w:eastAsia="Cambria" w:hAnsi="Times New Roman" w:cs="Times New Roman"/>
          <w:sz w:val="24"/>
          <w:szCs w:val="24"/>
        </w:rPr>
        <w:t>coldpressor</w:t>
      </w:r>
      <w:proofErr w:type="spellEnd"/>
      <w:r w:rsidRPr="0031115A">
        <w:rPr>
          <w:rFonts w:ascii="Times New Roman" w:eastAsia="Cambria" w:hAnsi="Times New Roman" w:cs="Times New Roman"/>
          <w:sz w:val="24"/>
          <w:szCs w:val="24"/>
        </w:rPr>
        <w:t xml:space="preserve"> measure was indeed influenced by participants’ intent to aggress. </w:t>
      </w:r>
      <w:proofErr w:type="gramStart"/>
      <w:r w:rsidRPr="0031115A">
        <w:rPr>
          <w:rFonts w:ascii="Times New Roman" w:eastAsia="Cambria" w:hAnsi="Times New Roman" w:cs="Times New Roman"/>
          <w:sz w:val="24"/>
          <w:szCs w:val="24"/>
        </w:rPr>
        <w:t>A scatterplot and loess regression line are</w:t>
      </w:r>
      <w:proofErr w:type="gramEnd"/>
      <w:r w:rsidRPr="0031115A">
        <w:rPr>
          <w:rFonts w:ascii="Times New Roman" w:eastAsia="Cambria" w:hAnsi="Times New Roman" w:cs="Times New Roman"/>
          <w:sz w:val="24"/>
          <w:szCs w:val="24"/>
        </w:rPr>
        <w:t xml:space="preserve"> provided in Figure 1.</w:t>
      </w:r>
    </w:p>
    <w:p w14:paraId="7104619C"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A 2 (Violence) × 2 (Difficulty) ANOVA was conducted to determine whether the game played influenced participants’ ratings of the interaction. Effects were small and not statistically significant (violence,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-0.28,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.777,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-0.03 [-0.27, 0.2];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-0.17,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.867,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-0.02 [-0.26, 0.22]; Violence ×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-0.86,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.392,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 [-0.34, 0.13] ), suggesting that the game played had a minimal influence on participants’ provocation.</w:t>
      </w:r>
    </w:p>
    <w:p w14:paraId="5021939C"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bookmarkStart w:id="73" w:name="conventional-general-linear-models."/>
      <w:bookmarkEnd w:id="73"/>
      <w:proofErr w:type="gramStart"/>
      <w:r w:rsidRPr="0031115A">
        <w:rPr>
          <w:rFonts w:ascii="Times New Roman" w:eastAsia="Times New Roman" w:hAnsi="Times New Roman" w:cs="Times New Roman"/>
          <w:b/>
          <w:bCs/>
          <w:i/>
          <w:sz w:val="24"/>
          <w:szCs w:val="28"/>
        </w:rPr>
        <w:t>Conventional General Linear Models.</w:t>
      </w:r>
      <w:proofErr w:type="gramEnd"/>
    </w:p>
    <w:p w14:paraId="33289DC4"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General linear models were used to look for main effects and interactions of game difficulty, game violence, and 2D:4D ratio. Two models were used to look for effects of left and right 2D:4D ratio separately. Factors were contrast-coded and 2D:4D ratios were standardized to preserve orthogonality of parameter estimates. Cell means and SDs are provided in Table 1</w:t>
      </w:r>
    </w:p>
    <w:p w14:paraId="383936BB"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Neither model found any significant effects. Neither left-hand 2D:4D (</w:t>
      </w:r>
      <w:proofErr w:type="gramStart"/>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w:t>
      </w:r>
      <w:proofErr w:type="gramEnd"/>
      <w:r w:rsidRPr="0031115A">
        <w:rPr>
          <w:rFonts w:ascii="Times New Roman" w:eastAsia="Cambria" w:hAnsi="Times New Roman" w:cs="Times New Roman"/>
          <w:sz w:val="24"/>
          <w:szCs w:val="24"/>
        </w:rPr>
        <w:t xml:space="preserve">265) = -1.11,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.266,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-.07 [-.18, .05]) nor right-hand 2D:4D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(266) = 0.52,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.602,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.03 [-.09, .15]) had a significant main effect on aggressive behavior. Additionally, effects of </w:t>
      </w:r>
      <w:r w:rsidRPr="0031115A">
        <w:rPr>
          <w:rFonts w:ascii="Times New Roman" w:eastAsia="Cambria" w:hAnsi="Times New Roman" w:cs="Times New Roman"/>
          <w:sz w:val="24"/>
          <w:szCs w:val="24"/>
        </w:rPr>
        <w:lastRenderedPageBreak/>
        <w:t>game violence (</w:t>
      </w:r>
      <w:proofErr w:type="gramStart"/>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w:t>
      </w:r>
      <w:proofErr w:type="gramEnd"/>
      <w:r w:rsidRPr="0031115A">
        <w:rPr>
          <w:rFonts w:ascii="Times New Roman" w:eastAsia="Cambria" w:hAnsi="Times New Roman" w:cs="Times New Roman"/>
          <w:sz w:val="24"/>
          <w:szCs w:val="24"/>
        </w:rPr>
        <w:t xml:space="preserve">265) = -0.83,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.407,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 [-0.34, 0.14]), game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0.46,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.645,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0.06 [-0.18, 0.29]), and their interaction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-0.17,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.867,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-0.02 [-0.26, 0.22]) were small and not statistically significant. No higher-order interactions involving 2D:4D ratio of either hand were statistically significant. Full model output is summarized in Tables 2 and 3.</w:t>
      </w:r>
    </w:p>
    <w:p w14:paraId="05F56533"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The earlier manipulation and sensitivity check indicated that much of the variance in aggression could be predicted by experienced provocation. Because this provocation was generally independent of the experimental condition, its inclusion as a covariate in analysis might increase statistical power. However, adding provocation as a covariate did not reveal significant effects. The effect of violence was </w:t>
      </w:r>
      <w:proofErr w:type="gramStart"/>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w:t>
      </w:r>
      <w:proofErr w:type="gramEnd"/>
      <w:r w:rsidRPr="0031115A">
        <w:rPr>
          <w:rFonts w:ascii="Times New Roman" w:eastAsia="Cambria" w:hAnsi="Times New Roman" w:cs="Times New Roman"/>
          <w:sz w:val="24"/>
          <w:szCs w:val="24"/>
        </w:rPr>
        <w:t xml:space="preserve">246) = 0.78,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.434,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0.09 [-0.14, 0.33], the effect of difficulty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1.08,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.283,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0.13 [-0.11, 0.37], and their interaction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.318,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-0.12 [-0.36, 0.12]. Effects of left-hand and right-hand 2D:4D remained nonsignificant (</w:t>
      </w:r>
      <w:proofErr w:type="gramStart"/>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w:t>
      </w:r>
      <w:proofErr w:type="gramEnd"/>
      <w:r w:rsidRPr="0031115A">
        <w:rPr>
          <w:rFonts w:ascii="Times New Roman" w:eastAsia="Cambria" w:hAnsi="Times New Roman" w:cs="Times New Roman"/>
          <w:sz w:val="24"/>
          <w:szCs w:val="24"/>
        </w:rPr>
        <w:t xml:space="preserve">246) = -1.86,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.065,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-.12 [-.24, .01] and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(248) = -0.31,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.755,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-.02 [-.14, .11], respectively).</w:t>
      </w:r>
    </w:p>
    <w:p w14:paraId="32381106"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bookmarkStart w:id="74" w:name="bayesian-anova."/>
      <w:bookmarkEnd w:id="74"/>
      <w:r w:rsidRPr="0031115A">
        <w:rPr>
          <w:rFonts w:ascii="Times New Roman" w:eastAsia="Times New Roman" w:hAnsi="Times New Roman" w:cs="Times New Roman"/>
          <w:b/>
          <w:bCs/>
          <w:i/>
          <w:sz w:val="24"/>
          <w:szCs w:val="28"/>
        </w:rPr>
        <w:t>Bayesian ANOVA.</w:t>
      </w:r>
    </w:p>
    <w:p w14:paraId="2BF1CF33"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Models were compared using the </w:t>
      </w:r>
      <w:proofErr w:type="spellStart"/>
      <w:r w:rsidRPr="0031115A">
        <w:rPr>
          <w:rFonts w:ascii="Times New Roman" w:eastAsia="Cambria" w:hAnsi="Times New Roman" w:cs="Times New Roman"/>
          <w:sz w:val="24"/>
          <w:szCs w:val="24"/>
        </w:rPr>
        <w:t>BayesFactor</w:t>
      </w:r>
      <w:proofErr w:type="spellEnd"/>
      <w:r w:rsidRPr="0031115A">
        <w:rPr>
          <w:rFonts w:ascii="Times New Roman" w:eastAsia="Cambria" w:hAnsi="Times New Roman" w:cs="Times New Roman"/>
          <w:sz w:val="24"/>
          <w:szCs w:val="24"/>
        </w:rPr>
        <w:t xml:space="preserve"> package for R (Morey &amp; </w:t>
      </w:r>
      <w:proofErr w:type="spellStart"/>
      <w:r w:rsidRPr="0031115A">
        <w:rPr>
          <w:rFonts w:ascii="Times New Roman" w:eastAsia="Cambria" w:hAnsi="Times New Roman" w:cs="Times New Roman"/>
          <w:sz w:val="24"/>
          <w:szCs w:val="24"/>
        </w:rPr>
        <w:t>Rouder</w:t>
      </w:r>
      <w:proofErr w:type="spellEnd"/>
      <w:r w:rsidRPr="0031115A">
        <w:rPr>
          <w:rFonts w:ascii="Times New Roman" w:eastAsia="Cambria" w:hAnsi="Times New Roman" w:cs="Times New Roman"/>
          <w:sz w:val="24"/>
          <w:szCs w:val="24"/>
        </w:rPr>
        <w:t xml:space="preserve">, 2014). The scale of the effect size under the alternative hypothesis was specified as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w:t>
      </w:r>
      <w:proofErr w:type="gramStart"/>
      <w:r w:rsidRPr="0031115A">
        <w:rPr>
          <w:rFonts w:ascii="Times New Roman" w:eastAsia="Cambria" w:hAnsi="Times New Roman" w:cs="Times New Roman"/>
          <w:sz w:val="24"/>
          <w:szCs w:val="24"/>
        </w:rPr>
        <w:t>Cauchy(</w:t>
      </w:r>
      <w:proofErr w:type="gramEnd"/>
      <w:r w:rsidRPr="0031115A">
        <w:rPr>
          <w:rFonts w:ascii="Times New Roman" w:eastAsia="Cambria" w:hAnsi="Times New Roman" w:cs="Times New Roman"/>
          <w:sz w:val="24"/>
          <w:szCs w:val="24"/>
        </w:rPr>
        <w:t>.4). Models were generated to represent all possible combinations of main effects and/or interactions. Models including interactions were constrained to also include lower-order interactions and main effects. All models were compared to a null-hypothesis model including no effects.</w:t>
      </w:r>
    </w:p>
    <w:p w14:paraId="76A69DF5"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Of all the models, the null-hypothesis model was best supported by the data. Models of main effects of Violence, Difficulty, left-hand 2D:4D, or right-hand 2D:4D </w:t>
      </w:r>
      <w:r w:rsidRPr="0031115A">
        <w:rPr>
          <w:rFonts w:ascii="Times New Roman" w:eastAsia="Cambria" w:hAnsi="Times New Roman" w:cs="Times New Roman"/>
          <w:sz w:val="24"/>
          <w:szCs w:val="24"/>
        </w:rPr>
        <w:lastRenderedPageBreak/>
        <w:t>were each outperformed by the null model (Bayes factors = 3.61, 3.81, 4.4, and 6.53 in favor of the null, respectively). Higher-order interactions were not supported by the data, either. Evidence was ambiguous regarding a Violence × Difficulty interaction (BF = 1.41 favoring the null). Neither violence nor difficulty interacted with 2D:4D of the left hand (BF = 3.81, 4.44, respectively) or 2D:4D of the right hand (BF = 4.82, 4.23). The 3-way interaction was not supported (left-hand BF = 3.34, right-hand BF = 2.93).</w:t>
      </w:r>
    </w:p>
    <w:p w14:paraId="7106B650"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Experienced provocation was added to the model as a predictor. An effect of provocation was strongly supported by the evidence (B = 1.04325210</w:t>
      </w:r>
      <w:proofErr w:type="gramStart"/>
      <w:r w:rsidRPr="0031115A">
        <w:rPr>
          <w:rFonts w:ascii="Times New Roman" w:eastAsia="Cambria" w:hAnsi="Times New Roman" w:cs="Times New Roman"/>
          <w:sz w:val="24"/>
          <w:szCs w:val="24"/>
        </w:rPr>
        <w:t>^{</w:t>
      </w:r>
      <w:proofErr w:type="gramEnd"/>
      <w:r w:rsidRPr="0031115A">
        <w:rPr>
          <w:rFonts w:ascii="Times New Roman" w:eastAsia="Cambria" w:hAnsi="Times New Roman" w:cs="Times New Roman"/>
          <w:sz w:val="24"/>
          <w:szCs w:val="24"/>
        </w:rPr>
        <w:t>6}). However, addition of this covariate did not improve the strength of evidence for main effects of violence (BF = 4.98), difficulty (BF = 3.65), or 2D:4D (BF = 1.26, left hand; BF = 6.13, right hand). Taken together, these results indicate that aggression could be predicted by experienced provocation but not by game condition.</w:t>
      </w:r>
    </w:p>
    <w:p w14:paraId="298D1413"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bookmarkStart w:id="75" w:name="non-local-bayesian-prior."/>
      <w:bookmarkEnd w:id="75"/>
      <w:proofErr w:type="gramStart"/>
      <w:r w:rsidRPr="0031115A">
        <w:rPr>
          <w:rFonts w:ascii="Times New Roman" w:eastAsia="Times New Roman" w:hAnsi="Times New Roman" w:cs="Times New Roman"/>
          <w:b/>
          <w:bCs/>
          <w:i/>
          <w:sz w:val="24"/>
          <w:szCs w:val="28"/>
        </w:rPr>
        <w:t>Non-local Bayesian prior.</w:t>
      </w:r>
      <w:proofErr w:type="gramEnd"/>
    </w:p>
    <w:p w14:paraId="2447DDDE"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741753A1"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The main effect of Violence was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0.11 [-0.13, 0.35]. An online Bayes factor calculator (CITATION NEEDED) was used to compare the evidence for H0: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0 relative to H1: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.43 [.35, .52]. The obtained Bayes factor substantially preferred the null, B01 = 14.2.</w:t>
      </w:r>
    </w:p>
    <w:p w14:paraId="3DF03A5B"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lastRenderedPageBreak/>
        <w:t xml:space="preserve">Proponents have suggested that the Anderson et al. (2010) estimate may be an overestimate due to publication bias, but that after adjustment for publication bias the effect is still approximately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.30. The Bayes factor calculator was used to compare the evidence for H0: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0 relative to H2: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.30 [.20, .40]. The obtained Bayes factor still preferred the null, but less so relative to this more modest estimate, B02 = 2.0.</w:t>
      </w:r>
    </w:p>
    <w:p w14:paraId="43FB7A11"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bookmarkStart w:id="76" w:name="supplementary-methods"/>
      <w:bookmarkEnd w:id="76"/>
      <w:r w:rsidRPr="0031115A">
        <w:rPr>
          <w:rFonts w:ascii="Times New Roman" w:eastAsia="Times New Roman" w:hAnsi="Times New Roman" w:cs="Times New Roman"/>
          <w:b/>
          <w:bCs/>
          <w:i/>
          <w:sz w:val="24"/>
          <w:szCs w:val="28"/>
        </w:rPr>
        <w:t>Supplementary methods</w:t>
      </w:r>
    </w:p>
    <w:p w14:paraId="2186C32E"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proofErr w:type="spellStart"/>
      <w:r w:rsidRPr="0031115A">
        <w:rPr>
          <w:rFonts w:ascii="Times New Roman" w:eastAsia="Cambria" w:hAnsi="Times New Roman" w:cs="Times New Roman"/>
          <w:sz w:val="24"/>
          <w:szCs w:val="24"/>
        </w:rPr>
        <w:t>Coldpressor</w:t>
      </w:r>
      <w:proofErr w:type="spellEnd"/>
      <w:r w:rsidRPr="0031115A">
        <w:rPr>
          <w:rFonts w:ascii="Times New Roman" w:eastAsia="Cambria" w:hAnsi="Times New Roman" w:cs="Times New Roman"/>
          <w:sz w:val="24"/>
          <w:szCs w:val="24"/>
        </w:rPr>
        <w:t xml:space="preserve"> assignments were found to be non-normally distributed. To address this non-normality, the data were tested in two additional models to attempt to deal with the spike at 9.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14:paraId="49FA8FDB"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r w:rsidRPr="0031115A">
        <w:rPr>
          <w:rFonts w:ascii="Times New Roman" w:eastAsia="Times New Roman" w:hAnsi="Times New Roman" w:cs="Times New Roman"/>
          <w:b/>
          <w:bCs/>
          <w:i/>
          <w:sz w:val="24"/>
          <w:szCs w:val="28"/>
        </w:rPr>
        <w:t>Exploratory analyses</w:t>
      </w:r>
    </w:p>
    <w:p w14:paraId="2C6D9DBA"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A number of exploratory analyses were conducted. These examined whether aggression was predicted by participants' experience of difficulty during the game, participants' self-reported history of video games, and participants' in-game behaviors. Neither experienced difficulty nor history of game use predicted aggression. Participants who defeated more monsters and fired more bullets were slightly less aggressive (monsters defeated, </w:t>
      </w:r>
      <w:proofErr w:type="gramStart"/>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w:t>
      </w:r>
      <w:proofErr w:type="gramEnd"/>
      <w:r w:rsidRPr="0031115A">
        <w:rPr>
          <w:rFonts w:ascii="Times New Roman" w:eastAsia="Cambria" w:hAnsi="Times New Roman" w:cs="Times New Roman"/>
          <w:sz w:val="24"/>
          <w:szCs w:val="24"/>
        </w:rPr>
        <w:t xml:space="preserve">272) = -2.51,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.013,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-.15 [-.26, -.03]; bullets fired,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(272) = -2.51,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.013,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-.15 [-.26, -.03]), but this finding should be regarded with caution given this test's exploratory nature and modest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-value.</w:t>
      </w:r>
    </w:p>
    <w:p w14:paraId="09A26902" w14:textId="77777777" w:rsidR="0082568C" w:rsidRPr="0082568C" w:rsidRDefault="0082568C" w:rsidP="0082568C">
      <w:pPr>
        <w:keepNext/>
        <w:keepLines/>
        <w:spacing w:after="0" w:line="480" w:lineRule="auto"/>
        <w:ind w:firstLine="720"/>
        <w:outlineLvl w:val="2"/>
        <w:rPr>
          <w:rFonts w:ascii="Times New Roman" w:eastAsia="Times New Roman" w:hAnsi="Times New Roman" w:cs="Times New Roman"/>
          <w:b/>
          <w:bCs/>
          <w:i/>
          <w:sz w:val="24"/>
          <w:szCs w:val="28"/>
        </w:rPr>
      </w:pPr>
      <w:r w:rsidRPr="0082568C">
        <w:rPr>
          <w:rFonts w:ascii="Times New Roman" w:eastAsia="Times New Roman" w:hAnsi="Times New Roman" w:cs="Times New Roman"/>
          <w:b/>
          <w:bCs/>
          <w:i/>
          <w:sz w:val="24"/>
          <w:szCs w:val="28"/>
        </w:rPr>
        <w:lastRenderedPageBreak/>
        <w:t>Exploratory analyses</w:t>
      </w:r>
    </w:p>
    <w:p w14:paraId="36A31611" w14:textId="77777777" w:rsidR="0082568C" w:rsidRPr="0082568C" w:rsidRDefault="0082568C" w:rsidP="0082568C">
      <w:pPr>
        <w:spacing w:after="0" w:line="480" w:lineRule="auto"/>
        <w:ind w:firstLine="720"/>
        <w:rPr>
          <w:rFonts w:ascii="Times New Roman" w:eastAsia="Cambria" w:hAnsi="Times New Roman" w:cs="Times New Roman"/>
          <w:sz w:val="24"/>
          <w:szCs w:val="24"/>
        </w:rPr>
      </w:pPr>
      <w:r w:rsidRPr="0082568C">
        <w:rPr>
          <w:rFonts w:ascii="Times New Roman" w:eastAsia="Cambria" w:hAnsi="Times New Roman" w:cs="Times New Roman"/>
          <w:sz w:val="24"/>
          <w:szCs w:val="24"/>
        </w:rPr>
        <w:t xml:space="preserve">A number of exploratory analyses were conducted. These examined whether aggression was predicted by participants' experience of difficulty during the game, participants' self-reported history of video games, and participants' in-game behaviors. Neither experienced difficulty nor history of game use predicted aggression. Participants who defeated more monsters and fired more bullets were slightly less aggressive (monsters defeated, </w:t>
      </w:r>
      <w:proofErr w:type="gramStart"/>
      <w:r w:rsidRPr="0082568C">
        <w:rPr>
          <w:rFonts w:ascii="Times New Roman" w:eastAsia="Cambria" w:hAnsi="Times New Roman" w:cs="Times New Roman"/>
          <w:i/>
          <w:sz w:val="24"/>
          <w:szCs w:val="24"/>
        </w:rPr>
        <w:t>t</w:t>
      </w:r>
      <w:r w:rsidRPr="0082568C">
        <w:rPr>
          <w:rFonts w:ascii="Times New Roman" w:eastAsia="Cambria" w:hAnsi="Times New Roman" w:cs="Times New Roman"/>
          <w:sz w:val="24"/>
          <w:szCs w:val="24"/>
        </w:rPr>
        <w:t>(</w:t>
      </w:r>
      <w:proofErr w:type="gramEnd"/>
      <w:r w:rsidRPr="0082568C">
        <w:rPr>
          <w:rFonts w:ascii="Times New Roman" w:eastAsia="Cambria" w:hAnsi="Times New Roman" w:cs="Times New Roman"/>
          <w:sz w:val="24"/>
          <w:szCs w:val="24"/>
        </w:rPr>
        <w:t xml:space="preserve">272) = -2.51, </w:t>
      </w:r>
      <w:r w:rsidRPr="0082568C">
        <w:rPr>
          <w:rFonts w:ascii="Times New Roman" w:eastAsia="Cambria" w:hAnsi="Times New Roman" w:cs="Times New Roman"/>
          <w:i/>
          <w:sz w:val="24"/>
          <w:szCs w:val="24"/>
        </w:rPr>
        <w:t>p</w:t>
      </w:r>
      <w:r w:rsidRPr="0082568C">
        <w:rPr>
          <w:rFonts w:ascii="Times New Roman" w:eastAsia="Cambria" w:hAnsi="Times New Roman" w:cs="Times New Roman"/>
          <w:sz w:val="24"/>
          <w:szCs w:val="24"/>
        </w:rPr>
        <w:t xml:space="preserve"> = .013, </w:t>
      </w:r>
      <w:r w:rsidRPr="0082568C">
        <w:rPr>
          <w:rFonts w:ascii="Times New Roman" w:eastAsia="Cambria" w:hAnsi="Times New Roman" w:cs="Times New Roman"/>
          <w:i/>
          <w:sz w:val="24"/>
          <w:szCs w:val="24"/>
        </w:rPr>
        <w:t>r</w:t>
      </w:r>
      <w:r w:rsidRPr="0082568C">
        <w:rPr>
          <w:rFonts w:ascii="Times New Roman" w:eastAsia="Cambria" w:hAnsi="Times New Roman" w:cs="Times New Roman"/>
          <w:sz w:val="24"/>
          <w:szCs w:val="24"/>
        </w:rPr>
        <w:t xml:space="preserve"> = -.15 [-.26, -.03]; bullets fired, </w:t>
      </w:r>
      <w:r w:rsidRPr="0082568C">
        <w:rPr>
          <w:rFonts w:ascii="Times New Roman" w:eastAsia="Cambria" w:hAnsi="Times New Roman" w:cs="Times New Roman"/>
          <w:i/>
          <w:sz w:val="24"/>
          <w:szCs w:val="24"/>
        </w:rPr>
        <w:t>t</w:t>
      </w:r>
      <w:r w:rsidRPr="0082568C">
        <w:rPr>
          <w:rFonts w:ascii="Times New Roman" w:eastAsia="Cambria" w:hAnsi="Times New Roman" w:cs="Times New Roman"/>
          <w:sz w:val="24"/>
          <w:szCs w:val="24"/>
        </w:rPr>
        <w:t xml:space="preserve">(272) = -2.51, </w:t>
      </w:r>
      <w:r w:rsidRPr="0082568C">
        <w:rPr>
          <w:rFonts w:ascii="Times New Roman" w:eastAsia="Cambria" w:hAnsi="Times New Roman" w:cs="Times New Roman"/>
          <w:i/>
          <w:sz w:val="24"/>
          <w:szCs w:val="24"/>
        </w:rPr>
        <w:t>p</w:t>
      </w:r>
      <w:r w:rsidRPr="0082568C">
        <w:rPr>
          <w:rFonts w:ascii="Times New Roman" w:eastAsia="Cambria" w:hAnsi="Times New Roman" w:cs="Times New Roman"/>
          <w:sz w:val="24"/>
          <w:szCs w:val="24"/>
        </w:rPr>
        <w:t xml:space="preserve"> = .013, </w:t>
      </w:r>
      <w:r w:rsidRPr="0082568C">
        <w:rPr>
          <w:rFonts w:ascii="Times New Roman" w:eastAsia="Cambria" w:hAnsi="Times New Roman" w:cs="Times New Roman"/>
          <w:i/>
          <w:sz w:val="24"/>
          <w:szCs w:val="24"/>
        </w:rPr>
        <w:t>r</w:t>
      </w:r>
      <w:r w:rsidRPr="0082568C">
        <w:rPr>
          <w:rFonts w:ascii="Times New Roman" w:eastAsia="Cambria" w:hAnsi="Times New Roman" w:cs="Times New Roman"/>
          <w:sz w:val="24"/>
          <w:szCs w:val="24"/>
        </w:rPr>
        <w:t xml:space="preserve"> = -.15 [-.26, -.03]), but this finding should be regarded with caution given this test's exploratory nature and modest </w:t>
      </w:r>
      <w:r w:rsidRPr="0082568C">
        <w:rPr>
          <w:rFonts w:ascii="Times New Roman" w:eastAsia="Cambria" w:hAnsi="Times New Roman" w:cs="Times New Roman"/>
          <w:i/>
          <w:sz w:val="24"/>
          <w:szCs w:val="24"/>
        </w:rPr>
        <w:t>p</w:t>
      </w:r>
      <w:r w:rsidRPr="0082568C">
        <w:rPr>
          <w:rFonts w:ascii="Times New Roman" w:eastAsia="Cambria" w:hAnsi="Times New Roman" w:cs="Times New Roman"/>
          <w:sz w:val="24"/>
          <w:szCs w:val="24"/>
        </w:rPr>
        <w:t>-value.</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163F81A2"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the effects of brief violent video game play on laboratory measures of aggressive behavior may be smaller and less robust than the published research literature would indicate.</w:t>
      </w:r>
      <w:r w:rsidR="00952314">
        <w:rPr>
          <w:rFonts w:ascii="Times New Roman" w:hAnsi="Times New Roman" w:cs="Times New Roman"/>
          <w:sz w:val="24"/>
          <w:szCs w:val="24"/>
        </w:rPr>
        <w:t xml:space="preserve"> Researchers may need to reevaluate whether experiments featuring violent games are useful for validating measures of aggression and understanding the causes of aggression.</w:t>
      </w:r>
    </w:p>
    <w:p w14:paraId="41187FA9" w14:textId="565AC9E6"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1E1A9E">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"plainTextFormattedCitation" : "(H\u00f6nekopp &amp; Watson, 2011; Voracek, 2014)", "previouslyFormattedCitation" : "(H\u00f6nekopp &amp; Watson, 2011; Voracek, 2014)"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(CITATION NEEDED).</w:t>
      </w:r>
    </w:p>
    <w:p w14:paraId="63E65853" w14:textId="67FAE668"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was sensitive to participants’ irritation with their partners. This sensitivity suggests that the null result is not due simply to the unusual distribution of the data or an overall invalidity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w:t>
      </w:r>
      <w:r w:rsidR="0089680D">
        <w:rPr>
          <w:rFonts w:ascii="Times New Roman" w:hAnsi="Times New Roman" w:cs="Times New Roman"/>
          <w:sz w:val="24"/>
          <w:szCs w:val="24"/>
        </w:rPr>
        <w:t xml:space="preserve">That said, the correlation was only </w:t>
      </w:r>
      <w:r w:rsidR="00EE3C69">
        <w:rPr>
          <w:rFonts w:ascii="Times New Roman" w:hAnsi="Times New Roman" w:cs="Times New Roman"/>
          <w:sz w:val="24"/>
          <w:szCs w:val="24"/>
        </w:rPr>
        <w:t>medium in size</w:t>
      </w:r>
      <w:r w:rsidR="0089680D">
        <w:rPr>
          <w:rFonts w:ascii="Times New Roman" w:hAnsi="Times New Roman" w:cs="Times New Roman"/>
          <w:sz w:val="24"/>
          <w:szCs w:val="24"/>
        </w:rPr>
        <w:t xml:space="preserve"> (</w:t>
      </w:r>
      <w:r w:rsidR="0089680D" w:rsidRPr="00AC2A3E">
        <w:rPr>
          <w:rFonts w:ascii="Times New Roman" w:hAnsi="Times New Roman" w:cs="Times New Roman"/>
          <w:i/>
          <w:sz w:val="24"/>
          <w:szCs w:val="24"/>
        </w:rPr>
        <w:t>r</w:t>
      </w:r>
      <w:r w:rsidR="0089680D">
        <w:rPr>
          <w:rFonts w:ascii="Times New Roman" w:hAnsi="Times New Roman" w:cs="Times New Roman"/>
          <w:sz w:val="24"/>
          <w:szCs w:val="24"/>
        </w:rPr>
        <w:t xml:space="preserve"> = </w:t>
      </w:r>
      <w:r w:rsidR="00AC2A3E">
        <w:rPr>
          <w:rFonts w:ascii="Times New Roman" w:hAnsi="Times New Roman" w:cs="Times New Roman"/>
          <w:sz w:val="24"/>
          <w:szCs w:val="24"/>
        </w:rPr>
        <w:t>.33</w:t>
      </w:r>
      <w:r w:rsidR="0089680D">
        <w:rPr>
          <w:rFonts w:ascii="Times New Roman" w:hAnsi="Times New Roman" w:cs="Times New Roman"/>
          <w:sz w:val="24"/>
          <w:szCs w:val="24"/>
        </w:rPr>
        <w:t xml:space="preserve">), so it is possible that the </w:t>
      </w:r>
      <w:proofErr w:type="spellStart"/>
      <w:r w:rsidR="0089680D">
        <w:rPr>
          <w:rFonts w:ascii="Times New Roman" w:hAnsi="Times New Roman" w:cs="Times New Roman"/>
          <w:sz w:val="24"/>
          <w:szCs w:val="24"/>
        </w:rPr>
        <w:t>coldpressor</w:t>
      </w:r>
      <w:proofErr w:type="spellEnd"/>
      <w:r w:rsidR="0089680D">
        <w:rPr>
          <w:rFonts w:ascii="Times New Roman" w:hAnsi="Times New Roman" w:cs="Times New Roman"/>
          <w:sz w:val="24"/>
          <w:szCs w:val="24"/>
        </w:rPr>
        <w:t xml:space="preserve"> is less sensitive than other measures.</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5E458F48"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 </w:t>
      </w:r>
      <w:r w:rsidR="001E1A9E">
        <w:rPr>
          <w:rFonts w:ascii="Times New Roman" w:hAnsi="Times New Roman" w:cs="Times New Roman"/>
          <w:sz w:val="24"/>
          <w:szCs w:val="24"/>
        </w:rPr>
        <w:fldChar w:fldCharType="begin" w:fldLock="1"/>
      </w:r>
      <w:r w:rsidR="001E1A9E">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Hilgard, Rouder, &amp; Bartholow, 2015)", "plainTextFormattedCitation" : "(Engelhardt, Mazurek, Hilgard, Rouder, &amp; Bartholow, 2015)", "previouslyFormattedCitation" : "(Engelhardt, Mazurek, Hilgard, Rouder, &amp; Bartholow, 2015)"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(Engelhardt, Mazurek, Hilgard, Rouder, &amp; Bartholow,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E0182AD" w14:textId="091CA13A"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w:t>
      </w:r>
      <w:r w:rsidR="001E1A9E">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"10.1016/S0065-2601(04)36004-1", "ISBN" : "9780120152360", "ISSN" : "0065-2601", "abstract" : "This chapter presents three experimental studies, one correlational study, and a meta-analysis tested key hypotheses concerning the short-term and long-term impact of exposure to violent video games. Experiment 1 found that violent video games in general increase the accessibility of aggressive thoughts. Experiments 2 and 3 found that playing violent video games increased aggression, even when arousal and affect were controlled. Experiments 2 and 3 also found that trait hostility and trait aggression were positively related to laboratory aggression. Furthermore, there was correlational evidence of a link between repeated exposure to violent video games and trait aggressiveness. Mediational analyses suggested that the trait effects and the violent video game effects on laboratory aggression were partially mediated by revenge motivation. The correlational study uncovered links among habitual exposure to violent video games, persistent aggressive cognitions, and self-reported aggressive behavior. The meta-analyses revealed significant effects of violent video games on aggressive behavior, affect, and cognition; on cardiovascular arousal; and on prosocial behavior.", "author" : [ { "dropping-particle" : "", "family" : "Anderson", "given" : "Craig A.", "non-dropping-particle" : "", "parse-names" : false, "suffix" : "" }, { "dropping-particle" : "", "family" : "Carnagey", "given" : "Nicholas L.", "non-dropping-particle" : "", "parse-names" : false, "suffix" : "" }, { "dropping-particle" : "", "family" : "Flanagan", "given" : "Mindy", "non-dropping-particle" : "", "parse-names" : false, "suffix" : "" }, { "dropping-particle" : "", "family" : "Benjamin", "given" : "Arlin J.", "non-dropping-particle" : "", "parse-names" : false, "suffix" : "" }, { "dropping-particle" : "", "family" : "Eubanks", "given" : "Janie", "non-dropping-particle" : "", "parse-names" : false, "suffix" : "" }, { "dropping-particle" : "", "family" : "Valentine", "given" : "Jeffery C.", "non-dropping-particle" : "", "parse-names" : false, "suffix" : "" } ], "container-title" : "Advances in Experimental Social Psychology", "id" : "ITEM-1", "issued" : { "date-parts" : [ [ "2004", "1", "1" ] ] }, "page" : "199-249", "publisher" : "Academic Press", "title" : "Violent Video Games: Specific Effects of Violent Content on Aggressive Thoughts and Behavior", "type" : "article-journal", "volume" : "36" }, "uris" : [ "http://www.mendeley.com/documents/?uuid=3853fb80-6f3e-31c4-a15a-91f853efa834" ] } ], "mendeley" : { "formattedCitation" : "(Anderson et al., 2004)", "plainTextFormattedCitation" : "(Anderson et al., 2004)", "previouslyFormattedCitation" : "(Anderson et al., 2004)" }, "properties" : {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2004)</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As outlined above, </w:t>
      </w:r>
      <w:r w:rsidR="007D0D0C">
        <w:rPr>
          <w:rFonts w:ascii="Times New Roman" w:hAnsi="Times New Roman" w:cs="Times New Roman"/>
          <w:sz w:val="24"/>
          <w:szCs w:val="24"/>
        </w:rPr>
        <w:t xml:space="preserve">null results in small-sample pilot </w:t>
      </w:r>
      <w:r w:rsidR="00235080">
        <w:rPr>
          <w:rFonts w:ascii="Times New Roman" w:hAnsi="Times New Roman" w:cs="Times New Roman"/>
          <w:sz w:val="24"/>
          <w:szCs w:val="24"/>
        </w:rPr>
        <w:t xml:space="preserve">studies </w:t>
      </w:r>
      <w:r w:rsidR="007D0D0C">
        <w:rPr>
          <w:rFonts w:ascii="Times New Roman" w:hAnsi="Times New Roman" w:cs="Times New Roman"/>
          <w:sz w:val="24"/>
          <w:szCs w:val="24"/>
        </w:rPr>
        <w:t xml:space="preserve">provide little evidence against confounds </w:t>
      </w:r>
      <w:r w:rsidR="001E1A9E">
        <w:rPr>
          <w:rFonts w:ascii="Times New Roman" w:hAnsi="Times New Roman" w:cs="Times New Roman"/>
          <w:sz w:val="24"/>
          <w:szCs w:val="24"/>
        </w:rPr>
        <w:fldChar w:fldCharType="begin" w:fldLock="1"/>
      </w:r>
      <w:r w:rsidR="001E1A9E">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"(Hilgard, Engelhardt, Bartholow, et al., 2017)", "plainTextFormattedCitation" : "(Hilgard, Engelhardt, Bartholow, et al., 2017)", "previouslyFormattedCitation" : "(Hilgard, Engelhardt, Bartholow, et al., 2017)"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Bartholow, et al., 2017)</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Similarly, studies using ANCOVA to “control for” confounds cannot be certain that all variance associated with </w:t>
      </w:r>
      <w:proofErr w:type="gramStart"/>
      <w:r w:rsidR="00235080">
        <w:rPr>
          <w:rFonts w:ascii="Times New Roman" w:hAnsi="Times New Roman" w:cs="Times New Roman"/>
          <w:sz w:val="24"/>
          <w:szCs w:val="24"/>
        </w:rPr>
        <w:t>the confounds</w:t>
      </w:r>
      <w:proofErr w:type="gramEnd"/>
      <w:r w:rsidR="00235080">
        <w:rPr>
          <w:rFonts w:ascii="Times New Roman" w:hAnsi="Times New Roman" w:cs="Times New Roman"/>
          <w:sz w:val="24"/>
          <w:szCs w:val="24"/>
        </w:rPr>
        <w:t xml:space="preserve"> have been </w:t>
      </w:r>
      <w:r w:rsidR="00235080">
        <w:rPr>
          <w:rFonts w:ascii="Times New Roman" w:hAnsi="Times New Roman" w:cs="Times New Roman"/>
          <w:sz w:val="24"/>
          <w:szCs w:val="24"/>
        </w:rPr>
        <w:lastRenderedPageBreak/>
        <w:t xml:space="preserve">removed. </w:t>
      </w:r>
      <w:r>
        <w:rPr>
          <w:rFonts w:ascii="Times New Roman" w:hAnsi="Times New Roman" w:cs="Times New Roman"/>
          <w:sz w:val="24"/>
          <w:szCs w:val="24"/>
        </w:rPr>
        <w:t>The tighter experimental controls of this research may have reduced the apparent effect size.</w:t>
      </w:r>
    </w:p>
    <w:p w14:paraId="4B4C8DD8" w14:textId="3F6F1FA5"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1E1A9E">
        <w:rPr>
          <w:rFonts w:ascii="Times New Roman" w:hAnsi="Times New Roman" w:cs="Times New Roman"/>
          <w:sz w:val="24"/>
          <w:szCs w:val="24"/>
        </w:rPr>
        <w:fldChar w:fldCharType="begin" w:fldLock="1"/>
      </w:r>
      <w:r w:rsidR="001E1A9E">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&amp; Rouder, 2017)</w:t>
      </w:r>
      <w:r w:rsidR="001E1A9E">
        <w:rPr>
          <w:rFonts w:ascii="Times New Roman" w:hAnsi="Times New Roman" w:cs="Times New Roman"/>
          <w:sz w:val="24"/>
          <w:szCs w:val="24"/>
        </w:rPr>
        <w:fldChar w:fldCharType="end"/>
      </w:r>
      <w:r w:rsidR="00C27F54">
        <w:rPr>
          <w:rFonts w:ascii="Times New Roman" w:hAnsi="Times New Roman" w:cs="Times New Roman"/>
          <w:sz w:val="24"/>
          <w:szCs w:val="24"/>
        </w:rPr>
        <w:t xml:space="preserve">. </w:t>
      </w:r>
      <w:r w:rsidR="008B5EA7">
        <w:rPr>
          <w:rFonts w:ascii="Times New Roman" w:hAnsi="Times New Roman" w:cs="Times New Roman"/>
          <w:sz w:val="24"/>
          <w:szCs w:val="24"/>
        </w:rPr>
        <w:t xml:space="preserve">Meta-analysis has previously reported an effect of </w:t>
      </w:r>
      <w:r w:rsidR="008B5EA7">
        <w:rPr>
          <w:rFonts w:ascii="Times New Roman" w:hAnsi="Times New Roman" w:cs="Times New Roman"/>
          <w:i/>
          <w:sz w:val="24"/>
          <w:szCs w:val="24"/>
        </w:rPr>
        <w:t xml:space="preserve">d </w:t>
      </w:r>
      <w:r w:rsidR="008B5EA7">
        <w:rPr>
          <w:rFonts w:ascii="Times New Roman" w:hAnsi="Times New Roman" w:cs="Times New Roman"/>
          <w:sz w:val="24"/>
          <w:szCs w:val="24"/>
        </w:rPr>
        <w:t xml:space="preserve">= .43 [.25, .52] </w:t>
      </w:r>
      <w:r w:rsidR="001E1A9E">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"(Anderson et al., 2010)", "plainTextFormattedCitation" : "(Anderson et al., 2010)", "previouslyFormattedCitation" : "(Anderson et al., 2010)" }, "properties" : {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2010)</w:t>
      </w:r>
      <w:r w:rsidR="001E1A9E">
        <w:rPr>
          <w:rFonts w:ascii="Times New Roman" w:hAnsi="Times New Roman" w:cs="Times New Roman"/>
          <w:sz w:val="24"/>
          <w:szCs w:val="24"/>
        </w:rPr>
        <w:fldChar w:fldCharType="end"/>
      </w:r>
      <w:r w:rsidR="008B5EA7">
        <w:rPr>
          <w:rFonts w:ascii="Times New Roman" w:hAnsi="Times New Roman" w:cs="Times New Roman"/>
          <w:sz w:val="24"/>
          <w:szCs w:val="24"/>
        </w:rPr>
        <w:t xml:space="preserve">; our data has strong evidence against an effect of this size (B = 13.5). </w:t>
      </w:r>
      <w:r w:rsidR="00E910AF">
        <w:rPr>
          <w:rFonts w:ascii="Times New Roman" w:hAnsi="Times New Roman" w:cs="Times New Roman"/>
          <w:sz w:val="24"/>
          <w:szCs w:val="24"/>
        </w:rPr>
        <w:t>Proponents of violent-game effects have agreed that there may be publication bias, but that the publication bias may be modest, leaving a true effect</w:t>
      </w:r>
      <w:r w:rsidR="006C5491">
        <w:rPr>
          <w:rFonts w:ascii="Times New Roman" w:hAnsi="Times New Roman" w:cs="Times New Roman"/>
          <w:sz w:val="24"/>
          <w:szCs w:val="24"/>
        </w:rPr>
        <w:t xml:space="preserve"> of about </w:t>
      </w:r>
      <w:r w:rsidR="006C5491">
        <w:rPr>
          <w:rFonts w:ascii="Times New Roman" w:hAnsi="Times New Roman" w:cs="Times New Roman"/>
          <w:i/>
          <w:sz w:val="24"/>
          <w:szCs w:val="24"/>
        </w:rPr>
        <w:t xml:space="preserve">d </w:t>
      </w:r>
      <w:r w:rsidR="006C5491">
        <w:rPr>
          <w:rFonts w:ascii="Times New Roman" w:hAnsi="Times New Roman" w:cs="Times New Roman"/>
          <w:sz w:val="24"/>
          <w:szCs w:val="24"/>
        </w:rPr>
        <w:t>= 0.</w:t>
      </w:r>
      <w:r w:rsidR="00F3190F">
        <w:rPr>
          <w:rFonts w:ascii="Times New Roman" w:hAnsi="Times New Roman" w:cs="Times New Roman"/>
          <w:sz w:val="24"/>
          <w:szCs w:val="24"/>
        </w:rPr>
        <w:t>3</w:t>
      </w:r>
      <w:r w:rsidR="00E910AF">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1E1A9E">
        <w:rPr>
          <w:rFonts w:ascii="Times New Roman" w:hAnsi="Times New Roman" w:cs="Times New Roman"/>
          <w:sz w:val="24"/>
          <w:szCs w:val="24"/>
        </w:rPr>
        <w:instrText>ADDIN CSL_CITATION { "citationItems" : [ { "id" : "ITEM-1", "itemData" : { "DOI" : "10.1037/bul0000112", "ISSN" : "1939-1455", "author" : [ { "dropping-particle" : "", "family" : "Kepes", "given" : "Sven", "non-dropping-particle" : "", "parse-names" : false, "suffix" : "" }, { "dropping-particle" : "", "family" : "Bushman", "given" : "Brad J.", "non-dropping-particle" : "", "parse-names" : false, "suffix" : "" }, { "dropping-particle" : "", "family" : "Anderson", "given" : "Craig A.", "non-dropping-particle" : "", "parse-names" : false, "suffix" : "" } ], "container-title" : "Psychological Bulletin", "id" : "ITEM-1", "issue" : "7", "issued" : { "date-parts" : [ [ "2017" ] ] }, "page" : "775-782", "title" : "Violent video game effects remain a societal concern: Reply to Hilgard, Engelhardt, and Rouder (2017).", "type" : "article-journal", "volume" : "143" }, "uris" : [ "http://www.mendeley.com/documents/?uuid=4defb478-c0a7-365e-a20a-6ce835ecc812" ] } ], "mendeley" : { "formattedCitation" : "(Kepes, Bushman, &amp; Anderson, 2017)", "plainTextFormattedCitation" : "(Kepes, Bushman, &amp; Anderson, 2017)", "previouslyFormattedCitation" : "(Kepes, Bushman, &amp; Anderson, 2017)"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(Kepes, Bushman, &amp; Anderson, 2017)</w:t>
      </w:r>
      <w:r w:rsidR="001E1A9E">
        <w:rPr>
          <w:rFonts w:ascii="Times New Roman" w:hAnsi="Times New Roman" w:cs="Times New Roman"/>
          <w:sz w:val="24"/>
          <w:szCs w:val="24"/>
        </w:rPr>
        <w:fldChar w:fldCharType="end"/>
      </w:r>
      <w:r w:rsidR="00E910AF">
        <w:rPr>
          <w:rFonts w:ascii="Times New Roman" w:hAnsi="Times New Roman" w:cs="Times New Roman"/>
          <w:sz w:val="24"/>
          <w:szCs w:val="24"/>
        </w:rPr>
        <w:t xml:space="preserve">. </w:t>
      </w:r>
      <w:r w:rsidR="008B5EA7" w:rsidRPr="00F3190F">
        <w:rPr>
          <w:rFonts w:ascii="Times New Roman" w:hAnsi="Times New Roman" w:cs="Times New Roman"/>
          <w:sz w:val="24"/>
          <w:szCs w:val="24"/>
          <w:highlight w:val="yellow"/>
        </w:rPr>
        <w:t xml:space="preserve">The current evidence is less </w:t>
      </w:r>
      <w:r w:rsidR="00F3190F" w:rsidRPr="00F3190F">
        <w:rPr>
          <w:rFonts w:ascii="Times New Roman" w:hAnsi="Times New Roman" w:cs="Times New Roman"/>
          <w:sz w:val="24"/>
          <w:szCs w:val="24"/>
          <w:highlight w:val="yellow"/>
        </w:rPr>
        <w:t xml:space="preserve">opposed to such an adjusted estimate, but results are still slightly more consistent with the null: </w:t>
      </w:r>
      <w:r w:rsidR="009A300A" w:rsidRPr="00F3190F">
        <w:rPr>
          <w:rFonts w:ascii="Times New Roman" w:hAnsi="Times New Roman" w:cs="Times New Roman"/>
          <w:sz w:val="24"/>
          <w:szCs w:val="24"/>
          <w:highlight w:val="yellow"/>
        </w:rPr>
        <w:t>2 times more consistent with the null than with ~</w:t>
      </w:r>
      <w:proofErr w:type="gramStart"/>
      <w:r w:rsidR="009A300A" w:rsidRPr="00F3190F">
        <w:rPr>
          <w:rFonts w:ascii="Times New Roman" w:hAnsi="Times New Roman" w:cs="Times New Roman"/>
          <w:sz w:val="24"/>
          <w:szCs w:val="24"/>
          <w:highlight w:val="yellow"/>
        </w:rPr>
        <w:t>N(</w:t>
      </w:r>
      <w:proofErr w:type="gramEnd"/>
      <w:r w:rsidR="009A300A" w:rsidRPr="00F3190F">
        <w:rPr>
          <w:rFonts w:ascii="Times New Roman" w:hAnsi="Times New Roman" w:cs="Times New Roman"/>
          <w:sz w:val="24"/>
          <w:szCs w:val="24"/>
          <w:highlight w:val="yellow"/>
        </w:rPr>
        <w:t>.30, .05).</w:t>
      </w:r>
      <w:r w:rsidR="008B5EA7">
        <w:rPr>
          <w:rFonts w:ascii="Times New Roman" w:hAnsi="Times New Roman" w:cs="Times New Roman"/>
          <w:sz w:val="24"/>
          <w:szCs w:val="24"/>
        </w:rPr>
        <w:t xml:space="preserve"> </w:t>
      </w:r>
    </w:p>
    <w:p w14:paraId="622FA041" w14:textId="0BEBBD46"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w:t>
      </w:r>
      <w:r w:rsidR="00F3190F">
        <w:rPr>
          <w:rFonts w:ascii="Times New Roman" w:hAnsi="Times New Roman" w:cs="Times New Roman"/>
          <w:sz w:val="24"/>
          <w:szCs w:val="24"/>
        </w:rPr>
        <w:t xml:space="preserve">With regard to the study of violent media, </w:t>
      </w:r>
      <w:r>
        <w:rPr>
          <w:rFonts w:ascii="Times New Roman" w:hAnsi="Times New Roman" w:cs="Times New Roman"/>
          <w:sz w:val="24"/>
          <w:szCs w:val="24"/>
        </w:rPr>
        <w:t xml:space="preserve">brief violent media manipulations </w:t>
      </w:r>
      <w:r w:rsidR="001F26CD">
        <w:rPr>
          <w:rFonts w:ascii="Times New Roman" w:hAnsi="Times New Roman" w:cs="Times New Roman"/>
          <w:sz w:val="24"/>
          <w:szCs w:val="24"/>
        </w:rPr>
        <w:t xml:space="preserve">may have effects too small to reliably detect. If so, then </w:t>
      </w:r>
      <w:r>
        <w:rPr>
          <w:rFonts w:ascii="Times New Roman" w:hAnsi="Times New Roman" w:cs="Times New Roman"/>
          <w:sz w:val="24"/>
          <w:szCs w:val="24"/>
        </w:rPr>
        <w:t xml:space="preserve">laboratory paradigms may not be appropriate for developing theories of violent media effects. </w:t>
      </w:r>
      <w:r w:rsidR="00F3190F">
        <w:rPr>
          <w:rFonts w:ascii="Times New Roman" w:hAnsi="Times New Roman" w:cs="Times New Roman"/>
          <w:sz w:val="24"/>
          <w:szCs w:val="24"/>
        </w:rPr>
        <w:t>Researchers may need to develop stronger methods if they are to understand the long-term effects of violent media through short-term lab studies. Regarding aggression research in general, much evidence for the validity of measures of aggressive thoughts, feelings, and behaviors comes from experiments using violent video games. It may be the case that the validity of violent games as a manipulation, or these measures as outcomes, would benefit from reconsideration and more careful study.</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44B06F3B" w14:textId="4A557722" w:rsidR="003B1253" w:rsidRDefault="003B1253" w:rsidP="003B125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present results contradict our previous findings about possible effects of difficult gameplay on self-control </w:t>
      </w:r>
      <w:r w:rsidR="001E1A9E">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et al., 2015)", "plainTextFormattedCitation" : "(Engelhardt, Hilgard, et al., 2015)", "previouslyFormattedCitation" : "(Engelhardt, Hilgard, et al., 2015)" }, "properties" : {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et al.,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In that research, we reported that difficult gameplay exhausted self-control resources (“ego depletion”), such that players who were challenged by the game did more poorly on a modified Stroop task. If true, one might also expect such deficits in self-control might cause increases in aggression. Recent research challenges this “ego depletion” account of self-control resources </w:t>
      </w:r>
      <w:r w:rsidR="001E1A9E">
        <w:rPr>
          <w:rFonts w:ascii="Times New Roman" w:hAnsi="Times New Roman" w:cs="Times New Roman"/>
          <w:sz w:val="24"/>
          <w:szCs w:val="24"/>
        </w:rPr>
        <w:fldChar w:fldCharType="begin" w:fldLock="1"/>
      </w:r>
      <w:r w:rsidR="001E1A9E">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"plainTextFormattedCitation" : "(Hagger et al., 2016)", "previouslyFormattedCitation" : "(Hagger et al., 2016)"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(Hagger et al., 2016)</w:t>
      </w:r>
      <w:r w:rsidR="001E1A9E">
        <w:rPr>
          <w:rFonts w:ascii="Times New Roman" w:hAnsi="Times New Roman" w:cs="Times New Roman"/>
          <w:sz w:val="24"/>
          <w:szCs w:val="24"/>
        </w:rPr>
        <w:fldChar w:fldCharType="end"/>
      </w:r>
      <w:r>
        <w:rPr>
          <w:rFonts w:ascii="Times New Roman" w:hAnsi="Times New Roman" w:cs="Times New Roman"/>
          <w:sz w:val="24"/>
          <w:szCs w:val="24"/>
        </w:rPr>
        <w:t>. Similarly, we did not find that difficult gameplay increased aggression.</w:t>
      </w:r>
    </w:p>
    <w:p w14:paraId="48D12086" w14:textId="7E5A145E" w:rsidR="006F7060" w:rsidRDefault="00271440" w:rsidP="005C504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obtained results also appear inconsistent with the results of research indicating effects of competitive </w:t>
      </w:r>
      <w:r w:rsidR="001E1A9E">
        <w:rPr>
          <w:rFonts w:ascii="Times New Roman" w:hAnsi="Times New Roman" w:cs="Times New Roman"/>
          <w:sz w:val="24"/>
          <w:szCs w:val="24"/>
        </w:rPr>
        <w:fldChar w:fldCharType="begin" w:fldLock="1"/>
      </w:r>
      <w:r w:rsidR="001E1A9E">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(Adachi &amp; Willoughby, 2011)</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"plainTextFormattedCitation" : "(Przybylski et al., 2014)", "previouslyFormattedCitation" : "(Przybylski et al., 2014)" }, "properties" : {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(Przybylski et al., 2014)</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video games. </w:t>
      </w:r>
      <w:r w:rsidR="003B1253">
        <w:rPr>
          <w:rFonts w:ascii="Times New Roman" w:hAnsi="Times New Roman" w:cs="Times New Roman"/>
          <w:sz w:val="24"/>
          <w:szCs w:val="24"/>
        </w:rPr>
        <w:t xml:space="preserve">We note that </w:t>
      </w:r>
      <w:r w:rsidR="006F7060">
        <w:rPr>
          <w:rFonts w:ascii="Times New Roman" w:hAnsi="Times New Roman" w:cs="Times New Roman"/>
          <w:sz w:val="24"/>
          <w:szCs w:val="24"/>
        </w:rPr>
        <w:t xml:space="preserve">sample sizes in </w:t>
      </w:r>
      <w:r w:rsidR="00E314FD">
        <w:rPr>
          <w:rFonts w:ascii="Times New Roman" w:hAnsi="Times New Roman" w:cs="Times New Roman"/>
          <w:sz w:val="24"/>
          <w:szCs w:val="24"/>
        </w:rPr>
        <w:t xml:space="preserve">research </w:t>
      </w:r>
      <w:r w:rsidR="003B1253">
        <w:rPr>
          <w:rFonts w:ascii="Times New Roman" w:hAnsi="Times New Roman" w:cs="Times New Roman"/>
          <w:sz w:val="24"/>
          <w:szCs w:val="24"/>
        </w:rPr>
        <w:t xml:space="preserve">regarding the effects of competition are small, and effects may have been misestimated. Research regarding the effects of competence-thwarting games, on the other hand, was appreciably powered. </w:t>
      </w:r>
      <w:r w:rsidR="005C504C">
        <w:rPr>
          <w:rFonts w:ascii="Times New Roman" w:hAnsi="Times New Roman" w:cs="Times New Roman"/>
          <w:sz w:val="24"/>
          <w:szCs w:val="24"/>
        </w:rPr>
        <w:t>Manipulation checks indicated that subjects found the difficult game to be more challenging and stressful. However, i</w:t>
      </w:r>
      <w:r w:rsidR="003B1253">
        <w:rPr>
          <w:rFonts w:ascii="Times New Roman" w:hAnsi="Times New Roman" w:cs="Times New Roman"/>
          <w:sz w:val="24"/>
          <w:szCs w:val="24"/>
        </w:rPr>
        <w:t xml:space="preserve">t is possible that the present study’s difficulty manipulation </w:t>
      </w:r>
      <w:r w:rsidR="005C504C">
        <w:rPr>
          <w:rFonts w:ascii="Times New Roman" w:hAnsi="Times New Roman" w:cs="Times New Roman"/>
          <w:sz w:val="24"/>
          <w:szCs w:val="24"/>
        </w:rPr>
        <w:t xml:space="preserve">was difficult without being specifically competence-thwarting. Future research might seek to distinguish between challenge and competence-thwarting and determine the conditions under which each leads to aggression. </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0E655F0D"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 with the most recent </w:t>
      </w:r>
      <w:r>
        <w:rPr>
          <w:rFonts w:ascii="Times New Roman" w:hAnsi="Times New Roman" w:cs="Times New Roman"/>
          <w:sz w:val="24"/>
          <w:szCs w:val="24"/>
        </w:rPr>
        <w:lastRenderedPageBreak/>
        <w:t>theory suggesting</w:t>
      </w:r>
      <w:r w:rsidR="00361A5A">
        <w:rPr>
          <w:rFonts w:ascii="Times New Roman" w:hAnsi="Times New Roman" w:cs="Times New Roman"/>
          <w:sz w:val="24"/>
          <w:szCs w:val="24"/>
        </w:rPr>
        <w:t xml:space="preserve"> that 2D:4D</w:t>
      </w:r>
      <w:r>
        <w:rPr>
          <w:rFonts w:ascii="Times New Roman" w:hAnsi="Times New Roman" w:cs="Times New Roman"/>
          <w:sz w:val="24"/>
          <w:szCs w:val="24"/>
        </w:rPr>
        <w:t xml:space="preserve"> only predict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984D58">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2011; Millet &amp; Dewitte, 2007)", "plainTextFormattedCitation" : "(Millet, 2011; Millet &amp; Dewitte, 2007)", "previouslyFormattedCitation" : "(Millet, 2011; Millet &amp; Dewitte, 2007)"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(Millet, 2011; Millet &amp; Dewitte, 2007)</w:t>
      </w:r>
      <w:r w:rsidR="00984D58">
        <w:rPr>
          <w:rFonts w:ascii="Times New Roman" w:hAnsi="Times New Roman" w:cs="Times New Roman"/>
          <w:sz w:val="24"/>
          <w:szCs w:val="24"/>
        </w:rPr>
        <w:fldChar w:fldCharType="end"/>
      </w:r>
      <w:r w:rsidR="00984D58">
        <w:rPr>
          <w:rFonts w:ascii="Times New Roman" w:hAnsi="Times New Roman" w:cs="Times New Roman"/>
          <w:sz w:val="24"/>
          <w:szCs w:val="24"/>
        </w:rPr>
        <w:t xml:space="preserve"> see </w:t>
      </w:r>
      <w:r w:rsidR="00984D58">
        <w:rPr>
          <w:rFonts w:ascii="Times New Roman" w:hAnsi="Times New Roman" w:cs="Times New Roman"/>
          <w:sz w:val="24"/>
          <w:szCs w:val="24"/>
        </w:rPr>
        <w:fldChar w:fldCharType="begin" w:fldLock="1"/>
      </w:r>
      <w:r w:rsidR="00984D58">
        <w:rPr>
          <w:rFonts w:ascii="Times New Roman" w:hAnsi="Times New Roman" w:cs="Times New Roman"/>
          <w:sz w:val="24"/>
          <w:szCs w:val="24"/>
        </w:rPr>
        <w:instrText>ADDIN CSL_CITATION { "citationItems" : [ { "id" : "ITEM-1", "itemData" : { "DOI" : "10.1002/ajhb.20047", "ISSN" : "1042-0533", "author" : [ { "dropping-particle" : "", "family" : "Benderlioglu", "given" : "Zeynep", "non-dropping-particle" : "", "parse-names" : false, "suffix" : "" }, { "dropping-particle" : "", "family" : "Sciulli", "given" : "Paul W.", "non-dropping-particle" : "", "parse-names" : false, "suffix" : "" }, { "dropping-particle" : "", "family" : "Nelson", "given" : "Randy J.", "non-dropping-particle" : "", "parse-names" : false, "suffix" : "" } ], "container-title" : "American Journal of Human Biology", "id" : "ITEM-1", "issue" : "4", "issued" : { "date-parts" : [ [ "2004", "7", "1" ] ] }, "page" : "458-469", "publisher" : "Wiley Subscription Services, Inc., A Wiley Company", "title" : "Fluctuating asymmetry predicts human reactive aggression", "type" : "article-journal", "volume" : "16" }, "uris" : [ "http://www.mendeley.com/documents/?uuid=ff1d36cb-1331-394d-9e23-b2ca7dd10423" ] }, { "id" : "ITEM-2",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"ITEM-2",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"(Benderlioglu, Sciulli, &amp; Nelson, 2004; McIntyre et al., 2007)", "plainTextFormattedCitation" : "(Benderlioglu, Sciulli, &amp; Nelson, 2004; McIntyre et al., 2007)", "previouslyFormattedCitation" : "(Benderlioglu, Sciulli, &amp; Nelson, 2004; McIntyre et al., 2007)"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(Benderlioglu, Sciulli, &amp; Nelson, 2004; McIntyre et al., 2007)</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The present study features only male </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1F26CD">
        <w:rPr>
          <w:rFonts w:ascii="Times New Roman" w:hAnsi="Times New Roman" w:cs="Times New Roman"/>
          <w:sz w:val="24"/>
          <w:szCs w:val="24"/>
        </w:rPr>
        <w:t xml:space="preserve"> as a predictor of aggressive behavior</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31C3E3B8"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Results 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7A13DA">
        <w:rPr>
          <w:rFonts w:ascii="Times New Roman" w:hAnsi="Times New Roman" w:cs="Times New Roman"/>
          <w:sz w:val="24"/>
          <w:szCs w:val="24"/>
        </w:rPr>
        <w:t xml:space="preserve">, but the measure’s sensitivity to participants’ </w:t>
      </w:r>
      <w:r w:rsidR="005C504C">
        <w:rPr>
          <w:rFonts w:ascii="Times New Roman" w:hAnsi="Times New Roman" w:cs="Times New Roman"/>
          <w:sz w:val="24"/>
          <w:szCs w:val="24"/>
        </w:rPr>
        <w:t>provocation</w:t>
      </w:r>
      <w:r w:rsidR="007A13DA">
        <w:rPr>
          <w:rFonts w:ascii="Times New Roman" w:hAnsi="Times New Roman" w:cs="Times New Roman"/>
          <w:sz w:val="24"/>
          <w:szCs w:val="24"/>
        </w:rPr>
        <w:t xml:space="preserve"> suggest</w:t>
      </w:r>
      <w:r w:rsidR="005C504C">
        <w:rPr>
          <w:rFonts w:ascii="Times New Roman" w:hAnsi="Times New Roman" w:cs="Times New Roman"/>
          <w:sz w:val="24"/>
          <w:szCs w:val="24"/>
        </w:rPr>
        <w:t>s</w:t>
      </w:r>
      <w:r w:rsidR="007A13DA">
        <w:rPr>
          <w:rFonts w:ascii="Times New Roman" w:hAnsi="Times New Roman" w:cs="Times New Roman"/>
          <w:sz w:val="24"/>
          <w:szCs w:val="24"/>
        </w:rPr>
        <w:t xml:space="preserve"> otherwise</w:t>
      </w:r>
      <w:r w:rsidR="00361A5A">
        <w:rPr>
          <w:rFonts w:ascii="Times New Roman" w:hAnsi="Times New Roman" w:cs="Times New Roman"/>
          <w:sz w:val="24"/>
          <w:szCs w:val="24"/>
        </w:rPr>
        <w:t>.</w:t>
      </w:r>
    </w:p>
    <w:p w14:paraId="1FE5001B" w14:textId="09904947" w:rsidR="005D536E"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"ISBN" : "9780195309836", "abstract" : "pt.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 "author" : [ { "dropping-particle" : "", "family" : "Anderson", "given" : "Craig A.", "non-dropping-particle" : "", "parse-names" : false, "suffix" : "" }, { "dropping-particle" : "", "family" : "Gentile", "given" : "Douglas A.", "non-dropping-particle" : "", "parse-names" : false, "suffix" : "" }, { "dropping-particle" : "", "family" : "Buckley", "given" : "Katherine E.", "non-dropping-particle" : "", "parse-names" : false, "suffix" : "" } ], "id" : "ITEM-1", "issued" : { "date-parts" : [ [ "2007" ] ] }, "number-of-pages" : "190", "publisher" : "Oxford University Press", "title" : "Violent video game effects on children and adolescents : theory, research, and public policy", "type" : "book" }, "uris" : [ "http://www.mendeley.com/documents/?uuid=3179698d-dda7-380f-851e-e7f9b875b3b4" ] } ], "mendeley" : { "formattedCitation" : "(Anderson, Gentile, &amp; Buckley, 2007)", "plainTextFormattedCitation" : "(Anderson, Gentile, &amp; Buckley, 2007)", "previouslyFormattedCitation" : "(Anderson, Gentile, &amp; Buckley, 2007)"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w:t>
      </w:r>
      <w:r w:rsidR="005F6BCB">
        <w:rPr>
          <w:rFonts w:ascii="Times New Roman" w:hAnsi="Times New Roman" w:cs="Times New Roman"/>
          <w:sz w:val="24"/>
          <w:szCs w:val="24"/>
        </w:rPr>
        <w:lastRenderedPageBreak/>
        <w:t xml:space="preserve">equal to those 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seek to </w:t>
      </w:r>
      <w:r w:rsidR="001F26CD">
        <w:rPr>
          <w:rFonts w:ascii="Times New Roman" w:hAnsi="Times New Roman" w:cs="Times New Roman"/>
          <w:sz w:val="24"/>
          <w:szCs w:val="24"/>
        </w:rPr>
        <w:t>more fully understand the dose-response curve of violent content and aggressive behavior</w:t>
      </w:r>
      <w:r w:rsidR="005F6BCB">
        <w:rPr>
          <w:rFonts w:ascii="Times New Roman" w:hAnsi="Times New Roman" w:cs="Times New Roman"/>
          <w:sz w:val="24"/>
          <w:szCs w:val="24"/>
        </w:rPr>
        <w:t>.</w:t>
      </w:r>
    </w:p>
    <w:p w14:paraId="77A32842" w14:textId="11D55850" w:rsidR="00174CE1"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a lot of data </w:t>
      </w:r>
      <w:r w:rsidR="005C504C">
        <w:rPr>
          <w:rFonts w:ascii="Times New Roman" w:hAnsi="Times New Roman" w:cs="Times New Roman"/>
          <w:sz w:val="24"/>
          <w:szCs w:val="24"/>
        </w:rPr>
        <w:t xml:space="preserve">was </w:t>
      </w:r>
      <w:r>
        <w:rPr>
          <w:rFonts w:ascii="Times New Roman" w:hAnsi="Times New Roman" w:cs="Times New Roman"/>
          <w:sz w:val="24"/>
          <w:szCs w:val="24"/>
        </w:rPr>
        <w:t xml:space="preserve">discarded to try to ensure effective manipulations and deception. Many participants indicated awareness </w:t>
      </w:r>
      <w:r w:rsidR="00E718B7">
        <w:rPr>
          <w:rFonts w:ascii="Times New Roman" w:hAnsi="Times New Roman" w:cs="Times New Roman"/>
          <w:sz w:val="24"/>
          <w:szCs w:val="24"/>
        </w:rPr>
        <w:t xml:space="preserve">of the research hypothesis. This may have been due, in part, to the redundant process of oral funneled debriefing and questionnaire funneled debriefing, which may have increased awareness of the </w:t>
      </w:r>
      <w:r w:rsidR="008820BA">
        <w:rPr>
          <w:rFonts w:ascii="Times New Roman" w:hAnsi="Times New Roman" w:cs="Times New Roman"/>
          <w:sz w:val="24"/>
          <w:szCs w:val="24"/>
        </w:rPr>
        <w:t>hypothesis</w:t>
      </w:r>
      <w:r w:rsidR="00E718B7">
        <w:rPr>
          <w:rFonts w:ascii="Times New Roman" w:hAnsi="Times New Roman" w:cs="Times New Roman"/>
          <w:sz w:val="24"/>
          <w:szCs w:val="24"/>
        </w:rPr>
        <w:t xml:space="preserve"> following collection of the primary outcome. </w:t>
      </w:r>
      <w:r w:rsidR="008820BA">
        <w:rPr>
          <w:rFonts w:ascii="Times New Roman" w:hAnsi="Times New Roman" w:cs="Times New Roman"/>
          <w:sz w:val="24"/>
          <w:szCs w:val="24"/>
        </w:rPr>
        <w:t xml:space="preserve">This makes it difficult to know, on the basis of the questionnaire debriefing, </w:t>
      </w:r>
      <w:r w:rsidR="005C504C">
        <w:rPr>
          <w:rFonts w:ascii="Times New Roman" w:hAnsi="Times New Roman" w:cs="Times New Roman"/>
          <w:sz w:val="24"/>
          <w:szCs w:val="24"/>
        </w:rPr>
        <w:t>when</w:t>
      </w:r>
      <w:r w:rsidR="008820BA">
        <w:rPr>
          <w:rFonts w:ascii="Times New Roman" w:hAnsi="Times New Roman" w:cs="Times New Roman"/>
          <w:sz w:val="24"/>
          <w:szCs w:val="24"/>
        </w:rPr>
        <w:t xml:space="preserve"> participants </w:t>
      </w:r>
      <w:r w:rsidR="005C504C">
        <w:rPr>
          <w:rFonts w:ascii="Times New Roman" w:hAnsi="Times New Roman" w:cs="Times New Roman"/>
          <w:sz w:val="24"/>
          <w:szCs w:val="24"/>
        </w:rPr>
        <w:t>became</w:t>
      </w:r>
      <w:r w:rsidR="008820BA">
        <w:rPr>
          <w:rFonts w:ascii="Times New Roman" w:hAnsi="Times New Roman" w:cs="Times New Roman"/>
          <w:sz w:val="24"/>
          <w:szCs w:val="24"/>
        </w:rPr>
        <w:t xml:space="preserve"> aware of the hypothesis</w:t>
      </w:r>
      <w:r w:rsidR="00791C4A">
        <w:rPr>
          <w:rFonts w:ascii="Times New Roman" w:hAnsi="Times New Roman" w:cs="Times New Roman"/>
          <w:sz w:val="24"/>
          <w:szCs w:val="24"/>
        </w:rPr>
        <w:t>. Hypothesis-awareness mid-experiment would threaten the data’s validity, whereas</w:t>
      </w:r>
      <w:r w:rsidR="005C504C">
        <w:rPr>
          <w:rFonts w:ascii="Times New Roman" w:hAnsi="Times New Roman" w:cs="Times New Roman"/>
          <w:sz w:val="24"/>
          <w:szCs w:val="24"/>
        </w:rPr>
        <w:t xml:space="preserve"> hypothesis-awareness </w:t>
      </w:r>
      <w:r w:rsidR="008820BA">
        <w:rPr>
          <w:rFonts w:ascii="Times New Roman" w:hAnsi="Times New Roman" w:cs="Times New Roman"/>
          <w:sz w:val="24"/>
          <w:szCs w:val="24"/>
        </w:rPr>
        <w:t>only following the oral debriefing</w:t>
      </w:r>
      <w:r w:rsidR="00791C4A">
        <w:rPr>
          <w:rFonts w:ascii="Times New Roman" w:hAnsi="Times New Roman" w:cs="Times New Roman"/>
          <w:sz w:val="24"/>
          <w:szCs w:val="24"/>
        </w:rPr>
        <w:t xml:space="preserve"> would not be a problem</w:t>
      </w:r>
      <w:r w:rsidR="008820BA">
        <w:rPr>
          <w:rFonts w:ascii="Times New Roman" w:hAnsi="Times New Roman" w:cs="Times New Roman"/>
          <w:sz w:val="24"/>
          <w:szCs w:val="24"/>
        </w:rPr>
        <w:t xml:space="preserve">. </w:t>
      </w:r>
      <w:r w:rsidR="00791C4A">
        <w:rPr>
          <w:rFonts w:ascii="Times New Roman" w:hAnsi="Times New Roman" w:cs="Times New Roman"/>
          <w:sz w:val="24"/>
          <w:szCs w:val="24"/>
        </w:rPr>
        <w:t>Still, w</w:t>
      </w:r>
      <w:r w:rsidR="00E718B7">
        <w:rPr>
          <w:rFonts w:ascii="Times New Roman" w:hAnsi="Times New Roman" w:cs="Times New Roman"/>
          <w:sz w:val="24"/>
          <w:szCs w:val="24"/>
        </w:rPr>
        <w:t xml:space="preserve">e </w:t>
      </w:r>
      <w:r w:rsidR="008820BA">
        <w:rPr>
          <w:rFonts w:ascii="Times New Roman" w:hAnsi="Times New Roman" w:cs="Times New Roman"/>
          <w:sz w:val="24"/>
          <w:szCs w:val="24"/>
        </w:rPr>
        <w:t xml:space="preserve">attempted to address this uncertainty by being </w:t>
      </w:r>
      <w:r w:rsidR="00E718B7">
        <w:rPr>
          <w:rFonts w:ascii="Times New Roman" w:hAnsi="Times New Roman" w:cs="Times New Roman"/>
          <w:sz w:val="24"/>
          <w:szCs w:val="24"/>
        </w:rPr>
        <w:t>conservative in our quality checks so as not to overstate the evidence for the null hypot</w:t>
      </w:r>
      <w:r w:rsidR="008820BA">
        <w:rPr>
          <w:rFonts w:ascii="Times New Roman" w:hAnsi="Times New Roman" w:cs="Times New Roman"/>
          <w:sz w:val="24"/>
          <w:szCs w:val="24"/>
        </w:rPr>
        <w:t>hesis. However, we recognize that there are</w:t>
      </w:r>
      <w:r w:rsidR="00E718B7">
        <w:rPr>
          <w:rFonts w:ascii="Times New Roman" w:hAnsi="Times New Roman" w:cs="Times New Roman"/>
          <w:sz w:val="24"/>
          <w:szCs w:val="24"/>
        </w:rPr>
        <w:t xml:space="preserve"> inferential challenges associated with such a high exclusion rate. </w:t>
      </w:r>
      <w:r w:rsidR="008820BA">
        <w:rPr>
          <w:rFonts w:ascii="Times New Roman" w:hAnsi="Times New Roman" w:cs="Times New Roman"/>
          <w:sz w:val="24"/>
          <w:szCs w:val="24"/>
        </w:rPr>
        <w:t xml:space="preserve">One might be concerned that still more participants were hypothesis-aware; this might reduce the observed effect size through reduction of internal validity or through reactance </w:t>
      </w:r>
      <w:r w:rsidR="00984D58">
        <w:rPr>
          <w:rFonts w:ascii="Times New Roman" w:hAnsi="Times New Roman" w:cs="Times New Roman"/>
          <w:sz w:val="24"/>
          <w:szCs w:val="24"/>
        </w:rPr>
        <w:fldChar w:fldCharType="begin" w:fldLock="1"/>
      </w:r>
      <w:r w:rsidR="00984D58">
        <w:rPr>
          <w:rFonts w:ascii="Times New Roman" w:hAnsi="Times New Roman" w:cs="Times New Roman"/>
          <w:sz w:val="24"/>
          <w:szCs w:val="24"/>
        </w:rPr>
        <w:instrText>ADDIN CSL_CITATION { "citationItems" : [ { "id" : "ITEM-1", "itemData" : { "DOI" : "10.3390/soc3040383", "ISSN" : "2075-4698", "abstract" : "In order to improve the understanding of media violence effects, it is crucial to extend knowledge about factors that threaten the validity of such effects in empirical research. Research artifacts can be expected when participants are (a) aware of a scientist\u2019s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\u201cviolent video games increase aggression\u201d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 "author" : [ { "dropping-particle" : "", "family" : "Bender", "given" : "Jens", "non-dropping-particle" : "", "parse-names" : false, "suffix" : "" }, { "dropping-particle" : "", "family" : "Rothmund", "given" : "Tobias", "non-dropping-particle" : "", "parse-names" : false, "suffix" : "" }, { "dropping-particle" : "", "family" : "Gollwitzer", "given" : "Mario", "non-dropping-particle" : "", "parse-names" : false, "suffix" : "" } ], "container-title" : "Societies", "id" : "ITEM-1", "issue" : "4", "issued" : { "date-parts" : [ [ "2013", "10", "25" ] ] }, "page" : "383-398", "publisher" : "Multidisciplinary Digital Publishing Institute", "title" : "Biased Estimation of Violent Video Game Effects on Aggression: Contributing Factors and Boundary Conditions", "type" : "article-journal", "volume" : "3" }, "uris" : [ "http://www.mendeley.com/documents/?uuid=f6db3c59-9d76-3f29-a71f-008b5399b629" ] } ], "mendeley" : { "formattedCitation" : "(Bender, Rothmund, &amp; Gollwitzer, 2013)", "plainTextFormattedCitation" : "(Bender, Rothmund, &amp; Gollwitzer, 2013)", "previouslyFormattedCitation" : "(Bender, Rothmund, &amp; Gollwitzer, 2013)"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(Bender, Rothmund, &amp; Gollwitzer, 2013)</w:t>
      </w:r>
      <w:r w:rsidR="00984D58">
        <w:rPr>
          <w:rFonts w:ascii="Times New Roman" w:hAnsi="Times New Roman" w:cs="Times New Roman"/>
          <w:sz w:val="24"/>
          <w:szCs w:val="24"/>
        </w:rPr>
        <w:fldChar w:fldCharType="end"/>
      </w:r>
      <w:r w:rsidR="00435F8E">
        <w:rPr>
          <w:rFonts w:ascii="Times New Roman" w:hAnsi="Times New Roman" w:cs="Times New Roman"/>
          <w:sz w:val="24"/>
          <w:szCs w:val="24"/>
        </w:rPr>
        <w:t>.</w:t>
      </w:r>
      <w:r w:rsidR="008820BA">
        <w:rPr>
          <w:rFonts w:ascii="Times New Roman" w:hAnsi="Times New Roman" w:cs="Times New Roman"/>
          <w:sz w:val="24"/>
          <w:szCs w:val="24"/>
        </w:rPr>
        <w:t xml:space="preserve"> </w:t>
      </w:r>
      <w:r w:rsidR="00651259">
        <w:rPr>
          <w:rFonts w:ascii="Times New Roman" w:hAnsi="Times New Roman" w:cs="Times New Roman"/>
          <w:sz w:val="24"/>
          <w:szCs w:val="24"/>
        </w:rPr>
        <w:t xml:space="preserve">Researchers may find value in establishing best practices in deception, detecting failures to deceive, and reporting rates of unsuccessful deception. </w:t>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557C99F1" w14:textId="7B8193FC" w:rsidR="008072F6" w:rsidRDefault="001F26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This evidence is corroborated by similar research with different measurements of aggressive outcomes </w:t>
      </w:r>
      <w:r w:rsidR="00FF29F2">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et al., 2015)", "plainTextFormattedCitation" : "(Engelhardt, Mazurek, et al., 2015)", "previouslyFormattedCitation" : "(Engelhardt, Mazurek, et al., 2015)"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(Engelhardt, Mazurek, et al., 2015)</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435F8E">
        <w:rPr>
          <w:rFonts w:ascii="Times New Roman" w:hAnsi="Times New Roman" w:cs="Times New Roman"/>
          <w:sz w:val="24"/>
          <w:szCs w:val="24"/>
        </w:rPr>
        <w:t xml:space="preserve">Effect sizes reported in previous experiments on this topic may be </w:t>
      </w:r>
      <w:r w:rsidR="008072F6">
        <w:rPr>
          <w:rFonts w:ascii="Times New Roman" w:hAnsi="Times New Roman" w:cs="Times New Roman"/>
          <w:sz w:val="24"/>
          <w:szCs w:val="24"/>
        </w:rPr>
        <w:t xml:space="preserve">either inflated by confounds </w:t>
      </w:r>
      <w:r w:rsidR="00FF29F2">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"ITEM-2",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"(Adachi &amp; Willoughby, 2011; Hilgard, Engelhardt, Bartholow, et al., 2017)", "plainTextFormattedCitation" : "(Adachi &amp; Willoughby, 2011; Hilgard, Engelhardt, Bartholow, et al., 2017)", "previouslyFormattedCitation" : "(Adachi &amp; Willoughby, 2011; Hilgard, Engelhardt, Bartholow, et al., 2017)"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 xml:space="preserve">(Adachi &amp; </w:t>
      </w:r>
      <w:r w:rsidR="00FF29F2" w:rsidRPr="00FF29F2">
        <w:rPr>
          <w:rFonts w:ascii="Times New Roman" w:hAnsi="Times New Roman" w:cs="Times New Roman"/>
          <w:noProof/>
          <w:sz w:val="24"/>
          <w:szCs w:val="24"/>
        </w:rPr>
        <w:lastRenderedPageBreak/>
        <w:t>Willoughby, 2011; Hilgard, Engelhardt, Bartholow, et al.,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or by publication and selection bias</w:t>
      </w:r>
      <w:r w:rsidR="00FF29F2">
        <w:rPr>
          <w:rFonts w:ascii="Times New Roman" w:hAnsi="Times New Roman" w:cs="Times New Roman"/>
          <w:sz w:val="24"/>
          <w:szCs w:val="24"/>
        </w:rPr>
        <w:t xml:space="preserve"> </w:t>
      </w:r>
      <w:r w:rsidR="00FF29F2">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(Hilgard, Engelhardt, &amp; Rouder,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p>
    <w:p w14:paraId="4C21F8FE" w14:textId="3EC9BCD4" w:rsidR="00791C4A" w:rsidRDefault="008072F6"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Pr>
          <w:rFonts w:ascii="Times New Roman" w:hAnsi="Times New Roman" w:cs="Times New Roman"/>
          <w:sz w:val="24"/>
          <w:szCs w:val="24"/>
        </w:rPr>
        <w:t xml:space="preserve"> in a laboratory experiment. Considered alongside other evidence of the invalidity o</w:t>
      </w:r>
      <w:r w:rsidRPr="00B27B50">
        <w:rPr>
          <w:rFonts w:ascii="Times New Roman" w:hAnsi="Times New Roman" w:cs="Times New Roman"/>
          <w:sz w:val="24"/>
          <w:szCs w:val="24"/>
        </w:rPr>
        <w:t xml:space="preserve">f 2D:4D </w:t>
      </w:r>
      <w:r w:rsidR="00FF29F2">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"plainTextFormattedCitation" : "(H\u00f6nekopp &amp; Watson, 2011; Voracek, 2014)", "previouslyFormattedCitation" : "(H\u00f6nekopp &amp; Watson, 2011; Voracek, 2014)"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(Hönekopp &amp; Watson, 2011; Voracek, 2014)</w:t>
      </w:r>
      <w:r w:rsidR="00FF29F2">
        <w:rPr>
          <w:rFonts w:ascii="Times New Roman" w:hAnsi="Times New Roman" w:cs="Times New Roman"/>
          <w:sz w:val="24"/>
          <w:szCs w:val="24"/>
        </w:rPr>
        <w:fldChar w:fldCharType="end"/>
      </w:r>
      <w:r w:rsidRPr="00B27B50">
        <w:rPr>
          <w:rFonts w:ascii="Times New Roman" w:hAnsi="Times New Roman" w:cs="Times New Roman"/>
          <w:sz w:val="24"/>
          <w:szCs w:val="24"/>
        </w:rPr>
        <w:t>,</w:t>
      </w:r>
      <w:r w:rsidR="00B01C2F">
        <w:rPr>
          <w:rFonts w:ascii="Times New Roman" w:hAnsi="Times New Roman" w:cs="Times New Roman"/>
          <w:sz w:val="24"/>
          <w:szCs w:val="24"/>
        </w:rPr>
        <w:t xml:space="preserve"> it seems that it is time to reconsider whether 2D:4D is indeed a valid index of prenatal testosterone and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Pr>
          <w:rFonts w:ascii="Times New Roman" w:hAnsi="Times New Roman" w:cs="Times New Roman"/>
          <w:sz w:val="24"/>
          <w:szCs w:val="24"/>
        </w:rPr>
        <w:t>.</w:t>
      </w:r>
    </w:p>
    <w:p w14:paraId="6F859364" w14:textId="4FFEE22A" w:rsidR="00791C4A" w:rsidRDefault="00FA39BF"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Violent-game manipulations, on their own, may reveal little about the causes of aggression. We recommend that laboratory studies of aggression return to basic methodology. Progress may be made through v</w:t>
      </w:r>
      <w:r w:rsidR="00791C4A">
        <w:rPr>
          <w:rFonts w:ascii="Times New Roman" w:hAnsi="Times New Roman" w:cs="Times New Roman"/>
          <w:sz w:val="24"/>
          <w:szCs w:val="24"/>
        </w:rPr>
        <w:t>alidation of</w:t>
      </w:r>
      <w:r>
        <w:rPr>
          <w:rFonts w:ascii="Times New Roman" w:hAnsi="Times New Roman" w:cs="Times New Roman"/>
          <w:sz w:val="24"/>
          <w:szCs w:val="24"/>
        </w:rPr>
        <w:t xml:space="preserve"> methods and measures, manipulations involving provocation rather than violent </w:t>
      </w:r>
      <w:proofErr w:type="spellStart"/>
      <w:r>
        <w:rPr>
          <w:rFonts w:ascii="Times New Roman" w:hAnsi="Times New Roman" w:cs="Times New Roman"/>
          <w:sz w:val="24"/>
          <w:szCs w:val="24"/>
        </w:rPr>
        <w:t>primes</w:t>
      </w:r>
      <w:proofErr w:type="spellEnd"/>
      <w:r>
        <w:rPr>
          <w:rFonts w:ascii="Times New Roman" w:hAnsi="Times New Roman" w:cs="Times New Roman"/>
          <w:sz w:val="24"/>
          <w:szCs w:val="24"/>
        </w:rPr>
        <w:t>, and dissemination between laboratories of best practices in maintaining deception.</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921273">
          <w:headerReference w:type="default" r:id="rId11"/>
          <w:pgSz w:w="12240" w:h="15840"/>
          <w:pgMar w:top="1440" w:right="1440" w:bottom="1440" w:left="2160" w:header="720" w:footer="720" w:gutter="0"/>
          <w:pgNumType w:start="1"/>
          <w:cols w:space="720"/>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1720212A" w14:textId="3F5A9E4B" w:rsidR="00813833" w:rsidRPr="00813833" w:rsidRDefault="007B776A"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813833" w:rsidRPr="00813833">
        <w:rPr>
          <w:rFonts w:ascii="Times New Roman" w:hAnsi="Times New Roman" w:cs="Times New Roman"/>
          <w:noProof/>
          <w:sz w:val="24"/>
          <w:szCs w:val="24"/>
        </w:rPr>
        <w:t>Abenante, M. (2012). Brutal Doom. Retrieved from http://www.moddb.com/mods/brutal-doom</w:t>
      </w:r>
    </w:p>
    <w:p w14:paraId="46A503D3"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813833">
        <w:rPr>
          <w:rFonts w:ascii="Times New Roman" w:hAnsi="Times New Roman" w:cs="Times New Roman"/>
          <w:i/>
          <w:iCs/>
          <w:noProof/>
          <w:sz w:val="24"/>
          <w:szCs w:val="24"/>
        </w:rPr>
        <w:t>Psychology of Violence</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w:t>
      </w:r>
      <w:r w:rsidRPr="00813833">
        <w:rPr>
          <w:rFonts w:ascii="Times New Roman" w:hAnsi="Times New Roman" w:cs="Times New Roman"/>
          <w:noProof/>
          <w:sz w:val="24"/>
          <w:szCs w:val="24"/>
        </w:rPr>
        <w:t>(4), 259–274. https://doi.org/10.1037/a0024908</w:t>
      </w:r>
    </w:p>
    <w:p w14:paraId="43909F00"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American Academy of Pediatrics Council on Communications and Media. (2009). Media Violence. </w:t>
      </w:r>
      <w:r w:rsidRPr="00813833">
        <w:rPr>
          <w:rFonts w:ascii="Times New Roman" w:hAnsi="Times New Roman" w:cs="Times New Roman"/>
          <w:i/>
          <w:iCs/>
          <w:noProof/>
          <w:sz w:val="24"/>
          <w:szCs w:val="24"/>
        </w:rPr>
        <w:t>Pediatrics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124</w:t>
      </w:r>
      <w:r w:rsidRPr="00813833">
        <w:rPr>
          <w:rFonts w:ascii="Times New Roman" w:hAnsi="Times New Roman" w:cs="Times New Roman"/>
          <w:noProof/>
          <w:sz w:val="24"/>
          <w:szCs w:val="24"/>
        </w:rPr>
        <w:t>(5), 1495–1503. https://doi.org/10.1542/peds.2009-2146</w:t>
      </w:r>
    </w:p>
    <w:p w14:paraId="1E30ABAD"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4C36DC2C"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813833">
        <w:rPr>
          <w:rFonts w:ascii="Times New Roman" w:hAnsi="Times New Roman" w:cs="Times New Roman"/>
          <w:i/>
          <w:iCs/>
          <w:noProof/>
          <w:sz w:val="24"/>
          <w:szCs w:val="24"/>
        </w:rPr>
        <w:t>Journal of Experimental Social Psychology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45</w:t>
      </w:r>
      <w:r w:rsidRPr="00813833">
        <w:rPr>
          <w:rFonts w:ascii="Times New Roman" w:hAnsi="Times New Roman" w:cs="Times New Roman"/>
          <w:noProof/>
          <w:sz w:val="24"/>
          <w:szCs w:val="24"/>
        </w:rPr>
        <w:t>(4), 731–739. https://doi.org/10.1016/J.JESP.2009.04.019</w:t>
      </w:r>
    </w:p>
    <w:p w14:paraId="6FA95308"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Anderson, C. A., Carnagey, N. L., &amp; Eubanks, J. (2003). Exposure to violent media: The effects of songs with violent lyrics on aggressive thoughts and feelings. </w:t>
      </w:r>
      <w:r w:rsidRPr="00813833">
        <w:rPr>
          <w:rFonts w:ascii="Times New Roman" w:hAnsi="Times New Roman" w:cs="Times New Roman"/>
          <w:i/>
          <w:iCs/>
          <w:noProof/>
          <w:sz w:val="24"/>
          <w:szCs w:val="24"/>
        </w:rPr>
        <w:t>Journal of Personality and Social Psychology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84</w:t>
      </w:r>
      <w:r w:rsidRPr="00813833">
        <w:rPr>
          <w:rFonts w:ascii="Times New Roman" w:hAnsi="Times New Roman" w:cs="Times New Roman"/>
          <w:noProof/>
          <w:sz w:val="24"/>
          <w:szCs w:val="24"/>
        </w:rPr>
        <w:t>(5), 960–971. https://doi.org/10.1037/0022-3514.84.5.960</w:t>
      </w:r>
    </w:p>
    <w:p w14:paraId="4DE34BF2"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Anderson, C. A., Carnagey, N. L., Flanagan, M., Benjamin, A. J., Eubanks, J., &amp; Valentine, J. C. (2004). Violent Video Games: Specific Effects of Violent Content on Aggressive Thoughts and Behavior. </w:t>
      </w:r>
      <w:r w:rsidRPr="00813833">
        <w:rPr>
          <w:rFonts w:ascii="Times New Roman" w:hAnsi="Times New Roman" w:cs="Times New Roman"/>
          <w:i/>
          <w:iCs/>
          <w:noProof/>
          <w:sz w:val="24"/>
          <w:szCs w:val="24"/>
        </w:rPr>
        <w:t>Advances in Experimental Social Psychology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36</w:t>
      </w:r>
      <w:r w:rsidRPr="00813833">
        <w:rPr>
          <w:rFonts w:ascii="Times New Roman" w:hAnsi="Times New Roman" w:cs="Times New Roman"/>
          <w:noProof/>
          <w:sz w:val="24"/>
          <w:szCs w:val="24"/>
        </w:rPr>
        <w:t>, 199–249. https://doi.org/10.1016/S0065-2601(04)36004-1</w:t>
      </w:r>
    </w:p>
    <w:p w14:paraId="23E56E4A"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Anderson, C. A., Gentile, D. A., &amp; Buckley, K. E. (2007). </w:t>
      </w:r>
      <w:r w:rsidRPr="00813833">
        <w:rPr>
          <w:rFonts w:ascii="Times New Roman" w:hAnsi="Times New Roman" w:cs="Times New Roman"/>
          <w:i/>
          <w:iCs/>
          <w:noProof/>
          <w:sz w:val="24"/>
          <w:szCs w:val="24"/>
        </w:rPr>
        <w:t xml:space="preserve">Violent video game effects on children </w:t>
      </w:r>
      <w:r w:rsidRPr="00813833">
        <w:rPr>
          <w:rFonts w:ascii="Times New Roman" w:hAnsi="Times New Roman" w:cs="Times New Roman"/>
          <w:i/>
          <w:iCs/>
          <w:noProof/>
          <w:sz w:val="24"/>
          <w:szCs w:val="24"/>
        </w:rPr>
        <w:lastRenderedPageBreak/>
        <w:t>and adolescents : theory, research, and public policy</w:t>
      </w:r>
      <w:r w:rsidRPr="00813833">
        <w:rPr>
          <w:rFonts w:ascii="Times New Roman" w:hAnsi="Times New Roman" w:cs="Times New Roman"/>
          <w:noProof/>
          <w:sz w:val="24"/>
          <w:szCs w:val="24"/>
        </w:rPr>
        <w:t>. Oxford University Press.</w:t>
      </w:r>
    </w:p>
    <w:p w14:paraId="33C4CB86"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813833">
        <w:rPr>
          <w:rFonts w:ascii="Times New Roman" w:hAnsi="Times New Roman" w:cs="Times New Roman"/>
          <w:i/>
          <w:iCs/>
          <w:noProof/>
          <w:sz w:val="24"/>
          <w:szCs w:val="24"/>
        </w:rPr>
        <w:t>Psychological Bulletin</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136</w:t>
      </w:r>
      <w:r w:rsidRPr="00813833">
        <w:rPr>
          <w:rFonts w:ascii="Times New Roman" w:hAnsi="Times New Roman" w:cs="Times New Roman"/>
          <w:noProof/>
          <w:sz w:val="24"/>
          <w:szCs w:val="24"/>
        </w:rPr>
        <w:t>(2), 151–173. https://doi.org/10.1037/a0018251</w:t>
      </w:r>
    </w:p>
    <w:p w14:paraId="1FC0A7D4"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Archer, J. (2009). Does sexual selection explain human sex differences in aggression? </w:t>
      </w:r>
      <w:r w:rsidRPr="00813833">
        <w:rPr>
          <w:rFonts w:ascii="Times New Roman" w:hAnsi="Times New Roman" w:cs="Times New Roman"/>
          <w:i/>
          <w:iCs/>
          <w:noProof/>
          <w:sz w:val="24"/>
          <w:szCs w:val="24"/>
        </w:rPr>
        <w:t>Behavioral and Brain Sciences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32</w:t>
      </w:r>
      <w:r w:rsidRPr="00813833">
        <w:rPr>
          <w:rFonts w:ascii="Times New Roman" w:hAnsi="Times New Roman" w:cs="Times New Roman"/>
          <w:noProof/>
          <w:sz w:val="24"/>
          <w:szCs w:val="24"/>
        </w:rPr>
        <w:t>(3–4), 249. https://doi.org/10.1017/S0140525X09990951</w:t>
      </w:r>
    </w:p>
    <w:p w14:paraId="3CF322D1"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Bender, J., Rothmund, T., &amp; Gollwitzer, M. (2013). Biased Estimation of Violent Video Game Effects on Aggression: Contributing Factors and Boundary Conditions. </w:t>
      </w:r>
      <w:r w:rsidRPr="00813833">
        <w:rPr>
          <w:rFonts w:ascii="Times New Roman" w:hAnsi="Times New Roman" w:cs="Times New Roman"/>
          <w:i/>
          <w:iCs/>
          <w:noProof/>
          <w:sz w:val="24"/>
          <w:szCs w:val="24"/>
        </w:rPr>
        <w:t>Societies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3</w:t>
      </w:r>
      <w:r w:rsidRPr="00813833">
        <w:rPr>
          <w:rFonts w:ascii="Times New Roman" w:hAnsi="Times New Roman" w:cs="Times New Roman"/>
          <w:noProof/>
          <w:sz w:val="24"/>
          <w:szCs w:val="24"/>
        </w:rPr>
        <w:t>(4), 383–398. https://doi.org/10.3390/soc3040383</w:t>
      </w:r>
    </w:p>
    <w:p w14:paraId="568B8B9C"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Benderlioglu, Z., Sciulli, P. W., &amp; Nelson, R. J. (2004). Fluctuating asymmetry predicts human reactive aggression. </w:t>
      </w:r>
      <w:r w:rsidRPr="00813833">
        <w:rPr>
          <w:rFonts w:ascii="Times New Roman" w:hAnsi="Times New Roman" w:cs="Times New Roman"/>
          <w:i/>
          <w:iCs/>
          <w:noProof/>
          <w:sz w:val="24"/>
          <w:szCs w:val="24"/>
        </w:rPr>
        <w:t>American Journal of Human Biology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16</w:t>
      </w:r>
      <w:r w:rsidRPr="00813833">
        <w:rPr>
          <w:rFonts w:ascii="Times New Roman" w:hAnsi="Times New Roman" w:cs="Times New Roman"/>
          <w:noProof/>
          <w:sz w:val="24"/>
          <w:szCs w:val="24"/>
        </w:rPr>
        <w:t>(4), 458–469. https://doi.org/10.1002/ajhb.20047</w:t>
      </w:r>
    </w:p>
    <w:p w14:paraId="4277B7CA"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Bushman, B. J. (2017). Guns Automatically Prime Aggressive Thoughts, Regardless of Whether a “Good Guy” or “Bad Guy” Holds the Gun. </w:t>
      </w:r>
      <w:r w:rsidRPr="00813833">
        <w:rPr>
          <w:rFonts w:ascii="Times New Roman" w:hAnsi="Times New Roman" w:cs="Times New Roman"/>
          <w:i/>
          <w:iCs/>
          <w:noProof/>
          <w:sz w:val="24"/>
          <w:szCs w:val="24"/>
        </w:rPr>
        <w:t>Social Psychological and Personality Science</w:t>
      </w:r>
      <w:r w:rsidRPr="00813833">
        <w:rPr>
          <w:rFonts w:ascii="Times New Roman" w:hAnsi="Times New Roman" w:cs="Times New Roman"/>
          <w:noProof/>
          <w:sz w:val="24"/>
          <w:szCs w:val="24"/>
        </w:rPr>
        <w:t>, 194855061772220. https://doi.org/10.1177/1948550617722202</w:t>
      </w:r>
    </w:p>
    <w:p w14:paraId="05D28B3D"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813833">
        <w:rPr>
          <w:rFonts w:ascii="Times New Roman" w:hAnsi="Times New Roman" w:cs="Times New Roman"/>
          <w:i/>
          <w:iCs/>
          <w:noProof/>
          <w:sz w:val="24"/>
          <w:szCs w:val="24"/>
        </w:rPr>
        <w:t>Journal of Personality and Social Psychology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75</w:t>
      </w:r>
      <w:r w:rsidRPr="00813833">
        <w:rPr>
          <w:rFonts w:ascii="Times New Roman" w:hAnsi="Times New Roman" w:cs="Times New Roman"/>
          <w:noProof/>
          <w:sz w:val="24"/>
          <w:szCs w:val="24"/>
        </w:rPr>
        <w:t>(1), 219–229. https://doi.org/10.1037/0022-3514.75.1.219</w:t>
      </w:r>
    </w:p>
    <w:p w14:paraId="7934683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Campbell, A. (2006). Sex differences in direct aggression: What are the psychological </w:t>
      </w:r>
      <w:r w:rsidRPr="00813833">
        <w:rPr>
          <w:rFonts w:ascii="Times New Roman" w:hAnsi="Times New Roman" w:cs="Times New Roman"/>
          <w:noProof/>
          <w:sz w:val="24"/>
          <w:szCs w:val="24"/>
        </w:rPr>
        <w:lastRenderedPageBreak/>
        <w:t xml:space="preserve">mediators? </w:t>
      </w:r>
      <w:r w:rsidRPr="00813833">
        <w:rPr>
          <w:rFonts w:ascii="Times New Roman" w:hAnsi="Times New Roman" w:cs="Times New Roman"/>
          <w:i/>
          <w:iCs/>
          <w:noProof/>
          <w:sz w:val="24"/>
          <w:szCs w:val="24"/>
        </w:rPr>
        <w:t>Aggression and Violent Behavior</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11</w:t>
      </w:r>
      <w:r w:rsidRPr="00813833">
        <w:rPr>
          <w:rFonts w:ascii="Times New Roman" w:hAnsi="Times New Roman" w:cs="Times New Roman"/>
          <w:noProof/>
          <w:sz w:val="24"/>
          <w:szCs w:val="24"/>
        </w:rPr>
        <w:t>(3), 237–264. https://doi.org/10.1016/J.AVB.2005.09.002</w:t>
      </w:r>
    </w:p>
    <w:p w14:paraId="6A8FFE7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813833">
        <w:rPr>
          <w:rFonts w:ascii="Times New Roman" w:hAnsi="Times New Roman" w:cs="Times New Roman"/>
          <w:i/>
          <w:iCs/>
          <w:noProof/>
          <w:sz w:val="24"/>
          <w:szCs w:val="24"/>
        </w:rPr>
        <w:t>Psychological Science</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16</w:t>
      </w:r>
      <w:r w:rsidRPr="00813833">
        <w:rPr>
          <w:rFonts w:ascii="Times New Roman" w:hAnsi="Times New Roman" w:cs="Times New Roman"/>
          <w:noProof/>
          <w:sz w:val="24"/>
          <w:szCs w:val="24"/>
        </w:rPr>
        <w:t>(11), 882–889. https://doi.org/10.1111/j.1467-9280.2005.01632.x</w:t>
      </w:r>
    </w:p>
    <w:p w14:paraId="31231E3C"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Digital Café. (1996). Chex Quest. Retrieved from http://www.chexquest.org/index.php?action=downloads;cat=1</w:t>
      </w:r>
    </w:p>
    <w:p w14:paraId="2B4BC44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813833">
        <w:rPr>
          <w:rFonts w:ascii="Times New Roman" w:hAnsi="Times New Roman" w:cs="Times New Roman"/>
          <w:i/>
          <w:iCs/>
          <w:noProof/>
          <w:sz w:val="24"/>
          <w:szCs w:val="24"/>
        </w:rPr>
        <w:t>Psychology of Popular Media Culture</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4</w:t>
      </w:r>
      <w:r w:rsidRPr="00813833">
        <w:rPr>
          <w:rFonts w:ascii="Times New Roman" w:hAnsi="Times New Roman" w:cs="Times New Roman"/>
          <w:noProof/>
          <w:sz w:val="24"/>
          <w:szCs w:val="24"/>
        </w:rPr>
        <w:t>(2), 112–125. https://doi.org/10.1037/ppm0000010</w:t>
      </w:r>
    </w:p>
    <w:p w14:paraId="14B6BC61"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813833">
        <w:rPr>
          <w:rFonts w:ascii="Times New Roman" w:hAnsi="Times New Roman" w:cs="Times New Roman"/>
          <w:i/>
          <w:iCs/>
          <w:noProof/>
          <w:sz w:val="24"/>
          <w:szCs w:val="24"/>
        </w:rPr>
        <w:t>Psychological Assessment</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26</w:t>
      </w:r>
      <w:r w:rsidRPr="00813833">
        <w:rPr>
          <w:rFonts w:ascii="Times New Roman" w:hAnsi="Times New Roman" w:cs="Times New Roman"/>
          <w:noProof/>
          <w:sz w:val="24"/>
          <w:szCs w:val="24"/>
        </w:rPr>
        <w:t>(2), 419–432. https://doi.org/10.1037/a0035569</w:t>
      </w:r>
    </w:p>
    <w:p w14:paraId="41659920"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Engelhardt, C. R., Hilgard, J., &amp; Bartholow, B. D. (2015). Acute exposure to difficult (but not violent) video games dysregulates cognitive control. </w:t>
      </w:r>
      <w:r w:rsidRPr="00813833">
        <w:rPr>
          <w:rFonts w:ascii="Times New Roman" w:hAnsi="Times New Roman" w:cs="Times New Roman"/>
          <w:i/>
          <w:iCs/>
          <w:noProof/>
          <w:sz w:val="24"/>
          <w:szCs w:val="24"/>
        </w:rPr>
        <w:t>Computers in Human Behavior</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45</w:t>
      </w:r>
      <w:r w:rsidRPr="00813833">
        <w:rPr>
          <w:rFonts w:ascii="Times New Roman" w:hAnsi="Times New Roman" w:cs="Times New Roman"/>
          <w:noProof/>
          <w:sz w:val="24"/>
          <w:szCs w:val="24"/>
        </w:rPr>
        <w:t>, 85–92. https://doi.org/10.1016/J.CHB.2014.11.089</w:t>
      </w:r>
    </w:p>
    <w:p w14:paraId="71B029D4"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w:t>
      </w:r>
      <w:r w:rsidRPr="00813833">
        <w:rPr>
          <w:rFonts w:ascii="Times New Roman" w:hAnsi="Times New Roman" w:cs="Times New Roman"/>
          <w:noProof/>
          <w:sz w:val="24"/>
          <w:szCs w:val="24"/>
        </w:rPr>
        <w:lastRenderedPageBreak/>
        <w:t xml:space="preserve">Disorder. </w:t>
      </w:r>
      <w:r w:rsidRPr="00813833">
        <w:rPr>
          <w:rFonts w:ascii="Times New Roman" w:hAnsi="Times New Roman" w:cs="Times New Roman"/>
          <w:i/>
          <w:iCs/>
          <w:noProof/>
          <w:sz w:val="24"/>
          <w:szCs w:val="24"/>
        </w:rPr>
        <w:t>Psychological Science</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26</w:t>
      </w:r>
      <w:r w:rsidRPr="00813833">
        <w:rPr>
          <w:rFonts w:ascii="Times New Roman" w:hAnsi="Times New Roman" w:cs="Times New Roman"/>
          <w:noProof/>
          <w:sz w:val="24"/>
          <w:szCs w:val="24"/>
        </w:rPr>
        <w:t>(8), 1187–1200. https://doi.org/10.1177/0956797615583038</w:t>
      </w:r>
    </w:p>
    <w:p w14:paraId="0E41959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813833">
        <w:rPr>
          <w:rFonts w:ascii="Times New Roman" w:hAnsi="Times New Roman" w:cs="Times New Roman"/>
          <w:i/>
          <w:iCs/>
          <w:noProof/>
          <w:sz w:val="24"/>
          <w:szCs w:val="24"/>
        </w:rPr>
        <w:t>Psychological Bulletin</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136</w:t>
      </w:r>
      <w:r w:rsidRPr="00813833">
        <w:rPr>
          <w:rFonts w:ascii="Times New Roman" w:hAnsi="Times New Roman" w:cs="Times New Roman"/>
          <w:noProof/>
          <w:sz w:val="24"/>
          <w:szCs w:val="24"/>
        </w:rPr>
        <w:t>(2), 174–178. https://doi.org/10.1037/a0018566</w:t>
      </w:r>
    </w:p>
    <w:p w14:paraId="05157B96"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Greitemeyer, T., &amp; Mügge, D. O. (2014). Video Games Do Affect Social Outcomes. </w:t>
      </w:r>
      <w:r w:rsidRPr="00813833">
        <w:rPr>
          <w:rFonts w:ascii="Times New Roman" w:hAnsi="Times New Roman" w:cs="Times New Roman"/>
          <w:i/>
          <w:iCs/>
          <w:noProof/>
          <w:sz w:val="24"/>
          <w:szCs w:val="24"/>
        </w:rPr>
        <w:t>Personality and Social Psychology Bulletin</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40</w:t>
      </w:r>
      <w:r w:rsidRPr="00813833">
        <w:rPr>
          <w:rFonts w:ascii="Times New Roman" w:hAnsi="Times New Roman" w:cs="Times New Roman"/>
          <w:noProof/>
          <w:sz w:val="24"/>
          <w:szCs w:val="24"/>
        </w:rPr>
        <w:t>(5), 578–589. https://doi.org/10.1177/0146167213520459</w:t>
      </w:r>
    </w:p>
    <w:p w14:paraId="2432CAEA"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Hagger, M. S., Chatzisarantis, N. L. D., Alberts, H., Anggono, C. O., Batailler, C., Birt, A. R., … Zwienenberg, M. (2016). A Multilab Preregistered Replication of the Ego-Depletion Effect. </w:t>
      </w:r>
      <w:r w:rsidRPr="00813833">
        <w:rPr>
          <w:rFonts w:ascii="Times New Roman" w:hAnsi="Times New Roman" w:cs="Times New Roman"/>
          <w:i/>
          <w:iCs/>
          <w:noProof/>
          <w:sz w:val="24"/>
          <w:szCs w:val="24"/>
        </w:rPr>
        <w:t>Perspectives on Psychological Science</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11</w:t>
      </w:r>
      <w:r w:rsidRPr="00813833">
        <w:rPr>
          <w:rFonts w:ascii="Times New Roman" w:hAnsi="Times New Roman" w:cs="Times New Roman"/>
          <w:noProof/>
          <w:sz w:val="24"/>
          <w:szCs w:val="24"/>
        </w:rPr>
        <w:t>(4), 546–573. https://doi.org/10.1177/1745691616652873</w:t>
      </w:r>
    </w:p>
    <w:p w14:paraId="4B9F26EF"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Hallgren, K. A. (2012). Computing Inter-Rater Reliability for Observational Data: An Overview and Tutorial. </w:t>
      </w:r>
      <w:r w:rsidRPr="00813833">
        <w:rPr>
          <w:rFonts w:ascii="Times New Roman" w:hAnsi="Times New Roman" w:cs="Times New Roman"/>
          <w:i/>
          <w:iCs/>
          <w:noProof/>
          <w:sz w:val="24"/>
          <w:szCs w:val="24"/>
        </w:rPr>
        <w:t>Tutorials in Quantitative Methods for Psychology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8</w:t>
      </w:r>
      <w:r w:rsidRPr="00813833">
        <w:rPr>
          <w:rFonts w:ascii="Times New Roman" w:hAnsi="Times New Roman" w:cs="Times New Roman"/>
          <w:noProof/>
          <w:sz w:val="24"/>
          <w:szCs w:val="24"/>
        </w:rPr>
        <w:t>(1), 23–34. Retrieved from http://www.ncbi.nlm.nih.gov/pubmed/22833776</w:t>
      </w:r>
    </w:p>
    <w:p w14:paraId="33A573F2"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Hilgard, J., Engelhardt, C. R., Bartholow, B. D., &amp; Rouder, J. N. (2017). How much evidence is p &amp;gt; .05? Stimulus pre-testing and null primary outcomes in violent video games research. </w:t>
      </w:r>
      <w:r w:rsidRPr="00813833">
        <w:rPr>
          <w:rFonts w:ascii="Times New Roman" w:hAnsi="Times New Roman" w:cs="Times New Roman"/>
          <w:i/>
          <w:iCs/>
          <w:noProof/>
          <w:sz w:val="24"/>
          <w:szCs w:val="24"/>
        </w:rPr>
        <w:t>Psychology of Popular Media Culture</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6</w:t>
      </w:r>
      <w:r w:rsidRPr="00813833">
        <w:rPr>
          <w:rFonts w:ascii="Times New Roman" w:hAnsi="Times New Roman" w:cs="Times New Roman"/>
          <w:noProof/>
          <w:sz w:val="24"/>
          <w:szCs w:val="24"/>
        </w:rPr>
        <w:t>(4), 361–380. https://doi.org/10.1037/ppm0000102</w:t>
      </w:r>
    </w:p>
    <w:p w14:paraId="6D5DCB93"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Hilgard, J., Engelhardt, C. R., &amp; Rouder, J. N. (2017). Overstated evidence for short-term effects </w:t>
      </w:r>
      <w:r w:rsidRPr="00813833">
        <w:rPr>
          <w:rFonts w:ascii="Times New Roman" w:hAnsi="Times New Roman" w:cs="Times New Roman"/>
          <w:noProof/>
          <w:sz w:val="24"/>
          <w:szCs w:val="24"/>
        </w:rPr>
        <w:lastRenderedPageBreak/>
        <w:t xml:space="preserve">of violent games on affect and behavior: A reanalysis of Anderson et al. (2010). </w:t>
      </w:r>
      <w:r w:rsidRPr="00813833">
        <w:rPr>
          <w:rFonts w:ascii="Times New Roman" w:hAnsi="Times New Roman" w:cs="Times New Roman"/>
          <w:i/>
          <w:iCs/>
          <w:noProof/>
          <w:sz w:val="24"/>
          <w:szCs w:val="24"/>
        </w:rPr>
        <w:t>Psychological Bulletin</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143</w:t>
      </w:r>
      <w:r w:rsidRPr="00813833">
        <w:rPr>
          <w:rFonts w:ascii="Times New Roman" w:hAnsi="Times New Roman" w:cs="Times New Roman"/>
          <w:noProof/>
          <w:sz w:val="24"/>
          <w:szCs w:val="24"/>
        </w:rPr>
        <w:t>(7), 757–774. https://doi.org/10.1037/bul0000074</w:t>
      </w:r>
    </w:p>
    <w:p w14:paraId="4257BD3D"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Hönekopp, J., &amp; Watson, S. (2011). Meta-analysis of the relationship between digit-ratio 2D:4D and aggression. </w:t>
      </w:r>
      <w:r w:rsidRPr="00813833">
        <w:rPr>
          <w:rFonts w:ascii="Times New Roman" w:hAnsi="Times New Roman" w:cs="Times New Roman"/>
          <w:i/>
          <w:iCs/>
          <w:noProof/>
          <w:sz w:val="24"/>
          <w:szCs w:val="24"/>
        </w:rPr>
        <w:t>Personality and Individual Differences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51</w:t>
      </w:r>
      <w:r w:rsidRPr="00813833">
        <w:rPr>
          <w:rFonts w:ascii="Times New Roman" w:hAnsi="Times New Roman" w:cs="Times New Roman"/>
          <w:noProof/>
          <w:sz w:val="24"/>
          <w:szCs w:val="24"/>
        </w:rPr>
        <w:t>(4), 381–386. https://doi.org/10.1016/J.PAID.2010.05.003</w:t>
      </w:r>
    </w:p>
    <w:p w14:paraId="3B03AA26"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iD Software. (1994). Doom II. Rockville, MD: ZeniMax Media.</w:t>
      </w:r>
    </w:p>
    <w:p w14:paraId="16A3373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Judd, S. (2011). SLADE 3. Retrieved from http://slade.mancubus.net/index.php?page=downloads/</w:t>
      </w:r>
    </w:p>
    <w:p w14:paraId="0E8B0B49"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Kepes, S., Bushman, B. J., &amp; Anderson, C. A. (2017). Violent video game effects remain a societal concern: Reply to Hilgard, Engelhardt, and Rouder (2017). </w:t>
      </w:r>
      <w:r w:rsidRPr="00813833">
        <w:rPr>
          <w:rFonts w:ascii="Times New Roman" w:hAnsi="Times New Roman" w:cs="Times New Roman"/>
          <w:i/>
          <w:iCs/>
          <w:noProof/>
          <w:sz w:val="24"/>
          <w:szCs w:val="24"/>
        </w:rPr>
        <w:t>Psychological Bulletin</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143</w:t>
      </w:r>
      <w:r w:rsidRPr="00813833">
        <w:rPr>
          <w:rFonts w:ascii="Times New Roman" w:hAnsi="Times New Roman" w:cs="Times New Roman"/>
          <w:noProof/>
          <w:sz w:val="24"/>
          <w:szCs w:val="24"/>
        </w:rPr>
        <w:t>(7), 775–782. https://doi.org/10.1037/bul0000112</w:t>
      </w:r>
    </w:p>
    <w:p w14:paraId="073CA71F"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Lutchmaya, S., Baron-Cohen, S., Raggatt, P., Knickmeyer, R., &amp; Manning, J. T. (2004). 2nd to 4th digit ratios, fetal testosterone and estradiol. </w:t>
      </w:r>
      <w:r w:rsidRPr="00813833">
        <w:rPr>
          <w:rFonts w:ascii="Times New Roman" w:hAnsi="Times New Roman" w:cs="Times New Roman"/>
          <w:i/>
          <w:iCs/>
          <w:noProof/>
          <w:sz w:val="24"/>
          <w:szCs w:val="24"/>
        </w:rPr>
        <w:t>Early Human Development</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77</w:t>
      </w:r>
      <w:r w:rsidRPr="00813833">
        <w:rPr>
          <w:rFonts w:ascii="Times New Roman" w:hAnsi="Times New Roman" w:cs="Times New Roman"/>
          <w:noProof/>
          <w:sz w:val="24"/>
          <w:szCs w:val="24"/>
        </w:rPr>
        <w:t>(1–2), 23–28. https://doi.org/10.1016/J.EARLHUMDEV.2003.12.002</w:t>
      </w:r>
    </w:p>
    <w:p w14:paraId="3CE3FB32"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Manning, J. T., Bundred, P. E., Newton, D. J., &amp; Flanagan, B. F. (2003). The second to fourth digit ratio and variation in the androgen receptor gene. </w:t>
      </w:r>
      <w:r w:rsidRPr="00813833">
        <w:rPr>
          <w:rFonts w:ascii="Times New Roman" w:hAnsi="Times New Roman" w:cs="Times New Roman"/>
          <w:i/>
          <w:iCs/>
          <w:noProof/>
          <w:sz w:val="24"/>
          <w:szCs w:val="24"/>
        </w:rPr>
        <w:t>Evolution and Human Behavior</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24</w:t>
      </w:r>
      <w:r w:rsidRPr="00813833">
        <w:rPr>
          <w:rFonts w:ascii="Times New Roman" w:hAnsi="Times New Roman" w:cs="Times New Roman"/>
          <w:noProof/>
          <w:sz w:val="24"/>
          <w:szCs w:val="24"/>
        </w:rPr>
        <w:t>(6), 399–405. https://doi.org/10.1016/S1090-5138(03)00052-7</w:t>
      </w:r>
    </w:p>
    <w:p w14:paraId="11288A14"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Manning, J. T., Scutt, D., Wilson, J., &amp; Lewis-Jones, D. I. (1998). The ratio of 2nd to 4th digit length: a predictor of sperm numbers and concentrations of testosterone, luteinizing hormone and oestrogen. </w:t>
      </w:r>
      <w:r w:rsidRPr="00813833">
        <w:rPr>
          <w:rFonts w:ascii="Times New Roman" w:hAnsi="Times New Roman" w:cs="Times New Roman"/>
          <w:i/>
          <w:iCs/>
          <w:noProof/>
          <w:sz w:val="24"/>
          <w:szCs w:val="24"/>
        </w:rPr>
        <w:t>Human Reproduction</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13</w:t>
      </w:r>
      <w:r w:rsidRPr="00813833">
        <w:rPr>
          <w:rFonts w:ascii="Times New Roman" w:hAnsi="Times New Roman" w:cs="Times New Roman"/>
          <w:noProof/>
          <w:sz w:val="24"/>
          <w:szCs w:val="24"/>
        </w:rPr>
        <w:t>(11), 3000–3004. https://doi.org/10.1093/humrep/13.11.3000</w:t>
      </w:r>
    </w:p>
    <w:p w14:paraId="5B45DDBB"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lastRenderedPageBreak/>
        <w:t xml:space="preserve">McGraw, K. O., &amp; Wong, S. P. (1996). Forming inferences about some intraclass correlation coefficients. </w:t>
      </w:r>
      <w:r w:rsidRPr="00813833">
        <w:rPr>
          <w:rFonts w:ascii="Times New Roman" w:hAnsi="Times New Roman" w:cs="Times New Roman"/>
          <w:i/>
          <w:iCs/>
          <w:noProof/>
          <w:sz w:val="24"/>
          <w:szCs w:val="24"/>
        </w:rPr>
        <w:t>Psychological Methods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w:t>
      </w:r>
      <w:r w:rsidRPr="00813833">
        <w:rPr>
          <w:rFonts w:ascii="Times New Roman" w:hAnsi="Times New Roman" w:cs="Times New Roman"/>
          <w:noProof/>
          <w:sz w:val="24"/>
          <w:szCs w:val="24"/>
        </w:rPr>
        <w:t>(1), 30–46. https://doi.org/10.1037/1082-989X.1.1.30</w:t>
      </w:r>
    </w:p>
    <w:p w14:paraId="22583F2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813833">
        <w:rPr>
          <w:rFonts w:ascii="Times New Roman" w:hAnsi="Times New Roman" w:cs="Times New Roman"/>
          <w:i/>
          <w:iCs/>
          <w:noProof/>
          <w:sz w:val="24"/>
          <w:szCs w:val="24"/>
        </w:rPr>
        <w:t>Personality and Individual Differences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42</w:t>
      </w:r>
      <w:r w:rsidRPr="00813833">
        <w:rPr>
          <w:rFonts w:ascii="Times New Roman" w:hAnsi="Times New Roman" w:cs="Times New Roman"/>
          <w:noProof/>
          <w:sz w:val="24"/>
          <w:szCs w:val="24"/>
        </w:rPr>
        <w:t>(4), 755–764. https://doi.org/10.1016/J.PAID.2006.08.009</w:t>
      </w:r>
    </w:p>
    <w:p w14:paraId="2E7C7EEF"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813833">
        <w:rPr>
          <w:rFonts w:ascii="Times New Roman" w:hAnsi="Times New Roman" w:cs="Times New Roman"/>
          <w:i/>
          <w:iCs/>
          <w:noProof/>
          <w:sz w:val="24"/>
          <w:szCs w:val="24"/>
        </w:rPr>
        <w:t>Personality and Individual Differences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51</w:t>
      </w:r>
      <w:r w:rsidRPr="00813833">
        <w:rPr>
          <w:rFonts w:ascii="Times New Roman" w:hAnsi="Times New Roman" w:cs="Times New Roman"/>
          <w:noProof/>
          <w:sz w:val="24"/>
          <w:szCs w:val="24"/>
        </w:rPr>
        <w:t>(4), 397–401. Retrieved from http://www.sciencedirect.com/science/article/pii/S0191886910001996</w:t>
      </w:r>
    </w:p>
    <w:p w14:paraId="791E6BA4"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Millet, K., &amp; Dewitte, S. (2007). Digit ratio (2D:4D) moderates the impact of an aggressive music video on aggression. </w:t>
      </w:r>
      <w:r w:rsidRPr="00813833">
        <w:rPr>
          <w:rFonts w:ascii="Times New Roman" w:hAnsi="Times New Roman" w:cs="Times New Roman"/>
          <w:i/>
          <w:iCs/>
          <w:noProof/>
          <w:sz w:val="24"/>
          <w:szCs w:val="24"/>
        </w:rPr>
        <w:t>Personality and Individual Differences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43</w:t>
      </w:r>
      <w:r w:rsidRPr="00813833">
        <w:rPr>
          <w:rFonts w:ascii="Times New Roman" w:hAnsi="Times New Roman" w:cs="Times New Roman"/>
          <w:noProof/>
          <w:sz w:val="24"/>
          <w:szCs w:val="24"/>
        </w:rPr>
        <w:t>(2), 289–294. https://doi.org/10.1016/J.PAID.2006.11.024</w:t>
      </w:r>
    </w:p>
    <w:p w14:paraId="1F146419"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813833">
        <w:rPr>
          <w:rFonts w:ascii="Times New Roman" w:hAnsi="Times New Roman" w:cs="Times New Roman"/>
          <w:i/>
          <w:iCs/>
          <w:noProof/>
          <w:sz w:val="24"/>
          <w:szCs w:val="24"/>
        </w:rPr>
        <w:t>British Journal of Psychology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100</w:t>
      </w:r>
      <w:r w:rsidRPr="00813833">
        <w:rPr>
          <w:rFonts w:ascii="Times New Roman" w:hAnsi="Times New Roman" w:cs="Times New Roman"/>
          <w:noProof/>
          <w:sz w:val="24"/>
          <w:szCs w:val="24"/>
        </w:rPr>
        <w:t>(1), 151–162. https://doi.org/10.1348/000712608X324359</w:t>
      </w:r>
    </w:p>
    <w:p w14:paraId="6C50CDC0"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Moore, M. C., &amp; Marler, C. A. (1987). Effects of testosterone manipulations on nonbreeding season territorial aggression in free-living male lizards, Sceloporus jarrovi. </w:t>
      </w:r>
      <w:r w:rsidRPr="00813833">
        <w:rPr>
          <w:rFonts w:ascii="Times New Roman" w:hAnsi="Times New Roman" w:cs="Times New Roman"/>
          <w:i/>
          <w:iCs/>
          <w:noProof/>
          <w:sz w:val="24"/>
          <w:szCs w:val="24"/>
        </w:rPr>
        <w:t>General and Comparative Endocrinology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65</w:t>
      </w:r>
      <w:r w:rsidRPr="00813833">
        <w:rPr>
          <w:rFonts w:ascii="Times New Roman" w:hAnsi="Times New Roman" w:cs="Times New Roman"/>
          <w:noProof/>
          <w:sz w:val="24"/>
          <w:szCs w:val="24"/>
        </w:rPr>
        <w:t>(2), 225–232. https://doi.org/10.1016/0016-6480(87)90170-5</w:t>
      </w:r>
    </w:p>
    <w:p w14:paraId="72F22134"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Phelps, V. R. (1952). Relative index finger length as a sex-influenced trait in man. </w:t>
      </w:r>
      <w:r w:rsidRPr="00813833">
        <w:rPr>
          <w:rFonts w:ascii="Times New Roman" w:hAnsi="Times New Roman" w:cs="Times New Roman"/>
          <w:i/>
          <w:iCs/>
          <w:noProof/>
          <w:sz w:val="24"/>
          <w:szCs w:val="24"/>
        </w:rPr>
        <w:t xml:space="preserve">American </w:t>
      </w:r>
      <w:r w:rsidRPr="00813833">
        <w:rPr>
          <w:rFonts w:ascii="Times New Roman" w:hAnsi="Times New Roman" w:cs="Times New Roman"/>
          <w:i/>
          <w:iCs/>
          <w:noProof/>
          <w:sz w:val="24"/>
          <w:szCs w:val="24"/>
        </w:rPr>
        <w:lastRenderedPageBreak/>
        <w:t>Journal of Human Genetics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4</w:t>
      </w:r>
      <w:r w:rsidRPr="00813833">
        <w:rPr>
          <w:rFonts w:ascii="Times New Roman" w:hAnsi="Times New Roman" w:cs="Times New Roman"/>
          <w:noProof/>
          <w:sz w:val="24"/>
          <w:szCs w:val="24"/>
        </w:rPr>
        <w:t>(2), 72–89. Retrieved from http://www.ncbi.nlm.nih.gov/pubmed/14943709</w:t>
      </w:r>
    </w:p>
    <w:p w14:paraId="4DF0BBA8"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813833">
        <w:rPr>
          <w:rFonts w:ascii="Times New Roman" w:hAnsi="Times New Roman" w:cs="Times New Roman"/>
          <w:i/>
          <w:iCs/>
          <w:noProof/>
          <w:sz w:val="24"/>
          <w:szCs w:val="24"/>
        </w:rPr>
        <w:t>Journal of Personality and Social Psychology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106</w:t>
      </w:r>
      <w:r w:rsidRPr="00813833">
        <w:rPr>
          <w:rFonts w:ascii="Times New Roman" w:hAnsi="Times New Roman" w:cs="Times New Roman"/>
          <w:noProof/>
          <w:sz w:val="24"/>
          <w:szCs w:val="24"/>
        </w:rPr>
        <w:t>(3), 441–457. https://doi.org/10.1037/a0034820</w:t>
      </w:r>
    </w:p>
    <w:p w14:paraId="275BE7EF"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Revelle, W. (2017). psych: Procedures for Personality and Psychological Research. Evanston, Illinois: Northwestern University.</w:t>
      </w:r>
    </w:p>
    <w:p w14:paraId="0BDD95B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813833">
        <w:rPr>
          <w:rFonts w:ascii="Times New Roman" w:hAnsi="Times New Roman" w:cs="Times New Roman"/>
          <w:i/>
          <w:iCs/>
          <w:noProof/>
          <w:sz w:val="24"/>
          <w:szCs w:val="24"/>
        </w:rPr>
        <w:t>Human aggression and violence: Causes, manifestations, and consequences</w:t>
      </w:r>
      <w:r w:rsidRPr="00813833">
        <w:rPr>
          <w:rFonts w:ascii="Times New Roman" w:hAnsi="Times New Roman" w:cs="Times New Roman"/>
          <w:noProof/>
          <w:sz w:val="24"/>
          <w:szCs w:val="24"/>
        </w:rPr>
        <w:t>. American Psychological Association.</w:t>
      </w:r>
    </w:p>
    <w:p w14:paraId="4EC64C4D"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The GIMP Team. (n.d.). GNU Image Manipulation Program. Retrieved from www.gimp.org</w:t>
      </w:r>
    </w:p>
    <w:p w14:paraId="2869FB3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vd Heiden, P. (2012). Doom Builder 2. Retrieved from http://www.doombuilder.com</w:t>
      </w:r>
    </w:p>
    <w:p w14:paraId="04D84821"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813833">
        <w:rPr>
          <w:rFonts w:ascii="Times New Roman" w:hAnsi="Times New Roman" w:cs="Times New Roman"/>
          <w:i/>
          <w:iCs/>
          <w:noProof/>
          <w:sz w:val="24"/>
          <w:szCs w:val="24"/>
        </w:rPr>
        <w:t>Evolution and Human Behavior</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35</w:t>
      </w:r>
      <w:r w:rsidRPr="00813833">
        <w:rPr>
          <w:rFonts w:ascii="Times New Roman" w:hAnsi="Times New Roman" w:cs="Times New Roman"/>
          <w:noProof/>
          <w:sz w:val="24"/>
          <w:szCs w:val="24"/>
        </w:rPr>
        <w:t>(5), 430–437. https://doi.org/10.1016/J.EVOLHUMBEHAV.2014.05.009</w:t>
      </w:r>
    </w:p>
    <w:p w14:paraId="7853BBDA"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rPr>
      </w:pPr>
      <w:r w:rsidRPr="00813833">
        <w:rPr>
          <w:rFonts w:ascii="Times New Roman" w:hAnsi="Times New Roman" w:cs="Times New Roman"/>
          <w:noProof/>
          <w:sz w:val="24"/>
          <w:szCs w:val="24"/>
        </w:rPr>
        <w:t xml:space="preserve">Wingfield, J., Ball, G., Dufty, A., Hegner, R., &amp; Ramenofsky, M. (1987). Testosterone and aggression in birds. </w:t>
      </w:r>
      <w:r w:rsidRPr="00813833">
        <w:rPr>
          <w:rFonts w:ascii="Times New Roman" w:hAnsi="Times New Roman" w:cs="Times New Roman"/>
          <w:i/>
          <w:iCs/>
          <w:noProof/>
          <w:sz w:val="24"/>
          <w:szCs w:val="24"/>
        </w:rPr>
        <w:t>American Scientist</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75</w:t>
      </w:r>
      <w:r w:rsidRPr="00813833">
        <w:rPr>
          <w:rFonts w:ascii="Times New Roman" w:hAnsi="Times New Roman" w:cs="Times New Roman"/>
          <w:noProof/>
          <w:sz w:val="24"/>
          <w:szCs w:val="24"/>
        </w:rPr>
        <w:t>(6), 602–608. Retrieved from http://www.jstor.org/stable/27854889</w:t>
      </w:r>
    </w:p>
    <w:p w14:paraId="3F5A5308" w14:textId="011F7154" w:rsidR="00CD0FF5" w:rsidRPr="00477D89" w:rsidRDefault="007B776A" w:rsidP="00813833">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r w:rsidR="00007852" w:rsidRPr="00477D89">
        <w:rPr>
          <w:rFonts w:ascii="Times New Roman" w:hAnsi="Times New Roman" w:cs="Times New Roman"/>
          <w:sz w:val="24"/>
          <w:szCs w:val="24"/>
        </w:rPr>
        <w:t>.</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Table 1.</w:t>
      </w:r>
      <w:proofErr w:type="gramEnd"/>
    </w:p>
    <w:tbl>
      <w:tblPr>
        <w:tblW w:w="5725" w:type="dxa"/>
        <w:tblInd w:w="93" w:type="dxa"/>
        <w:tblLook w:val="04A0" w:firstRow="1" w:lastRow="0" w:firstColumn="1" w:lastColumn="0" w:noHBand="0" w:noVBand="1"/>
      </w:tblPr>
      <w:tblGrid>
        <w:gridCol w:w="2071"/>
        <w:gridCol w:w="1000"/>
        <w:gridCol w:w="1003"/>
        <w:gridCol w:w="960"/>
        <w:gridCol w:w="960"/>
      </w:tblGrid>
      <w:tr w:rsidR="0054161F" w:rsidRPr="0054161F" w14:paraId="4EDD665E" w14:textId="77777777" w:rsidTr="0054161F">
        <w:trPr>
          <w:trHeight w:val="300"/>
        </w:trPr>
        <w:tc>
          <w:tcPr>
            <w:tcW w:w="1885" w:type="dxa"/>
            <w:tcBorders>
              <w:top w:val="nil"/>
              <w:left w:val="nil"/>
              <w:bottom w:val="nil"/>
              <w:right w:val="nil"/>
            </w:tcBorders>
            <w:shd w:val="clear" w:color="auto" w:fill="auto"/>
            <w:noWrap/>
            <w:vAlign w:val="bottom"/>
            <w:hideMark/>
          </w:tcPr>
          <w:p w14:paraId="39B0065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960" w:type="dxa"/>
            <w:tcBorders>
              <w:top w:val="nil"/>
              <w:left w:val="nil"/>
              <w:bottom w:val="nil"/>
              <w:right w:val="nil"/>
            </w:tcBorders>
            <w:shd w:val="clear" w:color="auto" w:fill="auto"/>
            <w:noWrap/>
            <w:vAlign w:val="bottom"/>
            <w:hideMark/>
          </w:tcPr>
          <w:p w14:paraId="30EF6F8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960" w:type="dxa"/>
            <w:tcBorders>
              <w:top w:val="nil"/>
              <w:left w:val="nil"/>
              <w:bottom w:val="nil"/>
              <w:right w:val="nil"/>
            </w:tcBorders>
            <w:shd w:val="clear" w:color="auto" w:fill="auto"/>
            <w:noWrap/>
            <w:vAlign w:val="bottom"/>
            <w:hideMark/>
          </w:tcPr>
          <w:p w14:paraId="6C964B8F" w14:textId="77777777" w:rsidR="0054161F" w:rsidRPr="0054161F" w:rsidRDefault="0054161F" w:rsidP="0054161F">
            <w:pPr>
              <w:spacing w:after="0" w:line="240" w:lineRule="auto"/>
              <w:rPr>
                <w:rFonts w:ascii="Calibri" w:eastAsia="Times New Roman" w:hAnsi="Calibri" w:cs="Calibri"/>
                <w:color w:val="000000"/>
              </w:rPr>
            </w:pPr>
            <w:proofErr w:type="spellStart"/>
            <w:r w:rsidRPr="0054161F">
              <w:rPr>
                <w:rFonts w:ascii="Calibri" w:eastAsia="Times New Roman" w:hAnsi="Calibri" w:cs="Calibri"/>
                <w:color w:val="000000"/>
              </w:rPr>
              <w:t>std.error</w:t>
            </w:r>
            <w:proofErr w:type="spellEnd"/>
          </w:p>
        </w:tc>
        <w:tc>
          <w:tcPr>
            <w:tcW w:w="960" w:type="dxa"/>
            <w:tcBorders>
              <w:top w:val="nil"/>
              <w:left w:val="nil"/>
              <w:bottom w:val="nil"/>
              <w:right w:val="nil"/>
            </w:tcBorders>
            <w:shd w:val="clear" w:color="auto" w:fill="auto"/>
            <w:noWrap/>
            <w:vAlign w:val="bottom"/>
            <w:hideMark/>
          </w:tcPr>
          <w:p w14:paraId="5CDD8BA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3A439CA6" w14:textId="77777777" w:rsidR="0054161F" w:rsidRPr="0054161F" w:rsidRDefault="0054161F" w:rsidP="0054161F">
            <w:pPr>
              <w:spacing w:after="0" w:line="240" w:lineRule="auto"/>
              <w:rPr>
                <w:rFonts w:ascii="Calibri" w:eastAsia="Times New Roman" w:hAnsi="Calibri" w:cs="Calibri"/>
                <w:color w:val="000000"/>
              </w:rPr>
            </w:pPr>
            <w:proofErr w:type="spellStart"/>
            <w:r w:rsidRPr="0054161F">
              <w:rPr>
                <w:rFonts w:ascii="Calibri" w:eastAsia="Times New Roman" w:hAnsi="Calibri" w:cs="Calibri"/>
                <w:color w:val="000000"/>
              </w:rPr>
              <w:t>p.value</w:t>
            </w:r>
            <w:proofErr w:type="spellEnd"/>
          </w:p>
        </w:tc>
      </w:tr>
      <w:tr w:rsidR="0054161F" w:rsidRPr="0054161F" w14:paraId="2F2DBC37" w14:textId="77777777" w:rsidTr="0054161F">
        <w:trPr>
          <w:trHeight w:val="300"/>
        </w:trPr>
        <w:tc>
          <w:tcPr>
            <w:tcW w:w="1885" w:type="dxa"/>
            <w:tcBorders>
              <w:top w:val="nil"/>
              <w:left w:val="nil"/>
              <w:bottom w:val="nil"/>
              <w:right w:val="nil"/>
            </w:tcBorders>
            <w:shd w:val="clear" w:color="auto" w:fill="auto"/>
            <w:noWrap/>
            <w:vAlign w:val="bottom"/>
            <w:hideMark/>
          </w:tcPr>
          <w:p w14:paraId="1EAD0ABA"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960" w:type="dxa"/>
            <w:tcBorders>
              <w:top w:val="nil"/>
              <w:left w:val="nil"/>
              <w:bottom w:val="nil"/>
              <w:right w:val="nil"/>
            </w:tcBorders>
            <w:shd w:val="clear" w:color="auto" w:fill="auto"/>
            <w:noWrap/>
            <w:vAlign w:val="bottom"/>
            <w:hideMark/>
          </w:tcPr>
          <w:p w14:paraId="6F814E9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14:paraId="4EB112E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7A301C1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0.012</w:t>
            </w:r>
          </w:p>
        </w:tc>
        <w:tc>
          <w:tcPr>
            <w:tcW w:w="960" w:type="dxa"/>
            <w:tcBorders>
              <w:top w:val="nil"/>
              <w:left w:val="nil"/>
              <w:bottom w:val="nil"/>
              <w:right w:val="nil"/>
            </w:tcBorders>
            <w:shd w:val="clear" w:color="auto" w:fill="auto"/>
            <w:noWrap/>
            <w:vAlign w:val="bottom"/>
            <w:hideMark/>
          </w:tcPr>
          <w:p w14:paraId="22B259D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0.990</w:t>
            </w:r>
          </w:p>
        </w:tc>
      </w:tr>
      <w:tr w:rsidR="0054161F" w:rsidRPr="0054161F" w14:paraId="20DEE5A7" w14:textId="77777777" w:rsidTr="0054161F">
        <w:trPr>
          <w:trHeight w:val="300"/>
        </w:trPr>
        <w:tc>
          <w:tcPr>
            <w:tcW w:w="1885" w:type="dxa"/>
            <w:tcBorders>
              <w:top w:val="nil"/>
              <w:left w:val="nil"/>
              <w:bottom w:val="nil"/>
              <w:right w:val="nil"/>
            </w:tcBorders>
            <w:shd w:val="clear" w:color="auto" w:fill="auto"/>
            <w:noWrap/>
            <w:vAlign w:val="bottom"/>
            <w:hideMark/>
          </w:tcPr>
          <w:p w14:paraId="089A506B"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960" w:type="dxa"/>
            <w:tcBorders>
              <w:top w:val="nil"/>
              <w:left w:val="nil"/>
              <w:bottom w:val="nil"/>
              <w:right w:val="nil"/>
            </w:tcBorders>
            <w:shd w:val="clear" w:color="auto" w:fill="auto"/>
            <w:noWrap/>
            <w:vAlign w:val="bottom"/>
            <w:hideMark/>
          </w:tcPr>
          <w:p w14:paraId="230BC27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-0.016</w:t>
            </w:r>
          </w:p>
        </w:tc>
        <w:tc>
          <w:tcPr>
            <w:tcW w:w="960" w:type="dxa"/>
            <w:tcBorders>
              <w:top w:val="nil"/>
              <w:left w:val="nil"/>
              <w:bottom w:val="nil"/>
              <w:right w:val="nil"/>
            </w:tcBorders>
            <w:shd w:val="clear" w:color="auto" w:fill="auto"/>
            <w:noWrap/>
            <w:vAlign w:val="bottom"/>
            <w:hideMark/>
          </w:tcPr>
          <w:p w14:paraId="152FD51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670E1A2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-0.284</w:t>
            </w:r>
          </w:p>
        </w:tc>
        <w:tc>
          <w:tcPr>
            <w:tcW w:w="960" w:type="dxa"/>
            <w:tcBorders>
              <w:top w:val="nil"/>
              <w:left w:val="nil"/>
              <w:bottom w:val="nil"/>
              <w:right w:val="nil"/>
            </w:tcBorders>
            <w:shd w:val="clear" w:color="auto" w:fill="auto"/>
            <w:noWrap/>
            <w:vAlign w:val="bottom"/>
            <w:hideMark/>
          </w:tcPr>
          <w:p w14:paraId="230F669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0.777</w:t>
            </w:r>
          </w:p>
        </w:tc>
      </w:tr>
      <w:tr w:rsidR="0054161F" w:rsidRPr="0054161F" w14:paraId="2CD0B188" w14:textId="77777777" w:rsidTr="0054161F">
        <w:trPr>
          <w:trHeight w:val="300"/>
        </w:trPr>
        <w:tc>
          <w:tcPr>
            <w:tcW w:w="1885" w:type="dxa"/>
            <w:tcBorders>
              <w:top w:val="nil"/>
              <w:left w:val="nil"/>
              <w:bottom w:val="nil"/>
              <w:right w:val="nil"/>
            </w:tcBorders>
            <w:shd w:val="clear" w:color="auto" w:fill="auto"/>
            <w:noWrap/>
            <w:vAlign w:val="bottom"/>
            <w:hideMark/>
          </w:tcPr>
          <w:p w14:paraId="221CFFC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960" w:type="dxa"/>
            <w:tcBorders>
              <w:top w:val="nil"/>
              <w:left w:val="nil"/>
              <w:bottom w:val="nil"/>
              <w:right w:val="nil"/>
            </w:tcBorders>
            <w:shd w:val="clear" w:color="auto" w:fill="auto"/>
            <w:noWrap/>
            <w:vAlign w:val="bottom"/>
            <w:hideMark/>
          </w:tcPr>
          <w:p w14:paraId="4D8C388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-0.010</w:t>
            </w:r>
          </w:p>
        </w:tc>
        <w:tc>
          <w:tcPr>
            <w:tcW w:w="960" w:type="dxa"/>
            <w:tcBorders>
              <w:top w:val="nil"/>
              <w:left w:val="nil"/>
              <w:bottom w:val="nil"/>
              <w:right w:val="nil"/>
            </w:tcBorders>
            <w:shd w:val="clear" w:color="auto" w:fill="auto"/>
            <w:noWrap/>
            <w:vAlign w:val="bottom"/>
            <w:hideMark/>
          </w:tcPr>
          <w:p w14:paraId="17623DD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2EEBE31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-0.167</w:t>
            </w:r>
          </w:p>
        </w:tc>
        <w:tc>
          <w:tcPr>
            <w:tcW w:w="960" w:type="dxa"/>
            <w:tcBorders>
              <w:top w:val="nil"/>
              <w:left w:val="nil"/>
              <w:bottom w:val="nil"/>
              <w:right w:val="nil"/>
            </w:tcBorders>
            <w:shd w:val="clear" w:color="auto" w:fill="auto"/>
            <w:noWrap/>
            <w:vAlign w:val="bottom"/>
            <w:hideMark/>
          </w:tcPr>
          <w:p w14:paraId="2A73856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0.867</w:t>
            </w:r>
          </w:p>
        </w:tc>
      </w:tr>
      <w:tr w:rsidR="0054161F" w:rsidRPr="0054161F" w14:paraId="442758F2" w14:textId="77777777" w:rsidTr="0054161F">
        <w:trPr>
          <w:trHeight w:val="300"/>
        </w:trPr>
        <w:tc>
          <w:tcPr>
            <w:tcW w:w="1885" w:type="dxa"/>
            <w:tcBorders>
              <w:top w:val="nil"/>
              <w:left w:val="nil"/>
              <w:bottom w:val="nil"/>
              <w:right w:val="nil"/>
            </w:tcBorders>
            <w:shd w:val="clear" w:color="auto" w:fill="auto"/>
            <w:noWrap/>
            <w:vAlign w:val="bottom"/>
            <w:hideMark/>
          </w:tcPr>
          <w:p w14:paraId="5D37795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Violence1:Difficulty1</w:t>
            </w:r>
          </w:p>
        </w:tc>
        <w:tc>
          <w:tcPr>
            <w:tcW w:w="960" w:type="dxa"/>
            <w:tcBorders>
              <w:top w:val="nil"/>
              <w:left w:val="nil"/>
              <w:bottom w:val="nil"/>
              <w:right w:val="nil"/>
            </w:tcBorders>
            <w:shd w:val="clear" w:color="auto" w:fill="auto"/>
            <w:noWrap/>
            <w:vAlign w:val="bottom"/>
            <w:hideMark/>
          </w:tcPr>
          <w:p w14:paraId="3436A44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-0.049</w:t>
            </w:r>
          </w:p>
        </w:tc>
        <w:tc>
          <w:tcPr>
            <w:tcW w:w="960" w:type="dxa"/>
            <w:tcBorders>
              <w:top w:val="nil"/>
              <w:left w:val="nil"/>
              <w:bottom w:val="nil"/>
              <w:right w:val="nil"/>
            </w:tcBorders>
            <w:shd w:val="clear" w:color="auto" w:fill="auto"/>
            <w:noWrap/>
            <w:vAlign w:val="bottom"/>
            <w:hideMark/>
          </w:tcPr>
          <w:p w14:paraId="2F49B91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3A4EC47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-0.857</w:t>
            </w:r>
          </w:p>
        </w:tc>
        <w:tc>
          <w:tcPr>
            <w:tcW w:w="960" w:type="dxa"/>
            <w:tcBorders>
              <w:top w:val="nil"/>
              <w:left w:val="nil"/>
              <w:bottom w:val="nil"/>
              <w:right w:val="nil"/>
            </w:tcBorders>
            <w:shd w:val="clear" w:color="auto" w:fill="auto"/>
            <w:noWrap/>
            <w:vAlign w:val="bottom"/>
            <w:hideMark/>
          </w:tcPr>
          <w:p w14:paraId="7AD478B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0.392</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77777777"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77777777"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6984" w:type="dxa"/>
        <w:tblInd w:w="93" w:type="dxa"/>
        <w:tblLook w:val="04A0" w:firstRow="1" w:lastRow="0" w:firstColumn="1" w:lastColumn="0" w:noHBand="0" w:noVBand="1"/>
      </w:tblPr>
      <w:tblGrid>
        <w:gridCol w:w="3061"/>
        <w:gridCol w:w="1184"/>
        <w:gridCol w:w="1003"/>
        <w:gridCol w:w="960"/>
        <w:gridCol w:w="960"/>
      </w:tblGrid>
      <w:tr w:rsidR="0054161F" w:rsidRPr="0054161F" w14:paraId="4AC59DA5" w14:textId="77777777" w:rsidTr="0054161F">
        <w:trPr>
          <w:trHeight w:val="300"/>
        </w:trPr>
        <w:tc>
          <w:tcPr>
            <w:tcW w:w="3061" w:type="dxa"/>
            <w:tcBorders>
              <w:top w:val="nil"/>
              <w:left w:val="nil"/>
              <w:bottom w:val="nil"/>
              <w:right w:val="nil"/>
            </w:tcBorders>
            <w:shd w:val="clear" w:color="auto" w:fill="auto"/>
            <w:noWrap/>
            <w:vAlign w:val="bottom"/>
            <w:hideMark/>
          </w:tcPr>
          <w:p w14:paraId="1A20FA52"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1184" w:type="dxa"/>
            <w:tcBorders>
              <w:top w:val="nil"/>
              <w:left w:val="nil"/>
              <w:bottom w:val="nil"/>
              <w:right w:val="nil"/>
            </w:tcBorders>
            <w:shd w:val="clear" w:color="auto" w:fill="auto"/>
            <w:noWrap/>
            <w:vAlign w:val="bottom"/>
            <w:hideMark/>
          </w:tcPr>
          <w:p w14:paraId="7E2FEC2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819" w:type="dxa"/>
            <w:tcBorders>
              <w:top w:val="nil"/>
              <w:left w:val="nil"/>
              <w:bottom w:val="nil"/>
              <w:right w:val="nil"/>
            </w:tcBorders>
            <w:shd w:val="clear" w:color="auto" w:fill="auto"/>
            <w:noWrap/>
            <w:vAlign w:val="bottom"/>
            <w:hideMark/>
          </w:tcPr>
          <w:p w14:paraId="0F84C375" w14:textId="77777777" w:rsidR="0054161F" w:rsidRPr="0054161F" w:rsidRDefault="0054161F" w:rsidP="0054161F">
            <w:pPr>
              <w:spacing w:after="0" w:line="240" w:lineRule="auto"/>
              <w:rPr>
                <w:rFonts w:ascii="Calibri" w:eastAsia="Times New Roman" w:hAnsi="Calibri" w:cs="Calibri"/>
                <w:color w:val="000000"/>
              </w:rPr>
            </w:pPr>
            <w:proofErr w:type="spellStart"/>
            <w:r w:rsidRPr="0054161F">
              <w:rPr>
                <w:rFonts w:ascii="Calibri" w:eastAsia="Times New Roman" w:hAnsi="Calibri" w:cs="Calibri"/>
                <w:color w:val="000000"/>
              </w:rPr>
              <w:t>std.error</w:t>
            </w:r>
            <w:proofErr w:type="spellEnd"/>
          </w:p>
        </w:tc>
        <w:tc>
          <w:tcPr>
            <w:tcW w:w="960" w:type="dxa"/>
            <w:tcBorders>
              <w:top w:val="nil"/>
              <w:left w:val="nil"/>
              <w:bottom w:val="nil"/>
              <w:right w:val="nil"/>
            </w:tcBorders>
            <w:shd w:val="clear" w:color="auto" w:fill="auto"/>
            <w:noWrap/>
            <w:vAlign w:val="bottom"/>
            <w:hideMark/>
          </w:tcPr>
          <w:p w14:paraId="734B270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25265633" w14:textId="77777777" w:rsidR="0054161F" w:rsidRPr="0054161F" w:rsidRDefault="0054161F" w:rsidP="0054161F">
            <w:pPr>
              <w:spacing w:after="0" w:line="240" w:lineRule="auto"/>
              <w:rPr>
                <w:rFonts w:ascii="Calibri" w:eastAsia="Times New Roman" w:hAnsi="Calibri" w:cs="Calibri"/>
                <w:color w:val="000000"/>
              </w:rPr>
            </w:pPr>
            <w:proofErr w:type="spellStart"/>
            <w:r w:rsidRPr="0054161F">
              <w:rPr>
                <w:rFonts w:ascii="Calibri" w:eastAsia="Times New Roman" w:hAnsi="Calibri" w:cs="Calibri"/>
                <w:color w:val="000000"/>
              </w:rPr>
              <w:t>p.value</w:t>
            </w:r>
            <w:proofErr w:type="spellEnd"/>
          </w:p>
        </w:tc>
      </w:tr>
      <w:tr w:rsidR="0054161F" w:rsidRPr="0054161F" w14:paraId="47C90E19" w14:textId="77777777" w:rsidTr="0054161F">
        <w:trPr>
          <w:trHeight w:val="300"/>
        </w:trPr>
        <w:tc>
          <w:tcPr>
            <w:tcW w:w="3061" w:type="dxa"/>
            <w:tcBorders>
              <w:top w:val="nil"/>
              <w:left w:val="nil"/>
              <w:bottom w:val="nil"/>
              <w:right w:val="nil"/>
            </w:tcBorders>
            <w:shd w:val="clear" w:color="auto" w:fill="auto"/>
            <w:noWrap/>
            <w:vAlign w:val="bottom"/>
            <w:hideMark/>
          </w:tcPr>
          <w:p w14:paraId="1A3DA8D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1184" w:type="dxa"/>
            <w:tcBorders>
              <w:top w:val="nil"/>
              <w:left w:val="nil"/>
              <w:bottom w:val="nil"/>
              <w:right w:val="nil"/>
            </w:tcBorders>
            <w:shd w:val="clear" w:color="auto" w:fill="auto"/>
            <w:noWrap/>
            <w:vAlign w:val="bottom"/>
            <w:hideMark/>
          </w:tcPr>
          <w:p w14:paraId="4A83418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-137.170</w:t>
            </w:r>
          </w:p>
        </w:tc>
        <w:tc>
          <w:tcPr>
            <w:tcW w:w="819" w:type="dxa"/>
            <w:tcBorders>
              <w:top w:val="nil"/>
              <w:left w:val="nil"/>
              <w:bottom w:val="nil"/>
              <w:right w:val="nil"/>
            </w:tcBorders>
            <w:shd w:val="clear" w:color="auto" w:fill="auto"/>
            <w:noWrap/>
            <w:vAlign w:val="bottom"/>
            <w:hideMark/>
          </w:tcPr>
          <w:p w14:paraId="2874E64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27B3FC2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-1.067</w:t>
            </w:r>
          </w:p>
        </w:tc>
        <w:tc>
          <w:tcPr>
            <w:tcW w:w="960" w:type="dxa"/>
            <w:tcBorders>
              <w:top w:val="nil"/>
              <w:left w:val="nil"/>
              <w:bottom w:val="nil"/>
              <w:right w:val="nil"/>
            </w:tcBorders>
            <w:shd w:val="clear" w:color="auto" w:fill="auto"/>
            <w:noWrap/>
            <w:vAlign w:val="bottom"/>
            <w:hideMark/>
          </w:tcPr>
          <w:p w14:paraId="3EDD386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0.287</w:t>
            </w:r>
          </w:p>
        </w:tc>
      </w:tr>
      <w:tr w:rsidR="0054161F" w:rsidRPr="0054161F" w14:paraId="1DA41849" w14:textId="77777777" w:rsidTr="0054161F">
        <w:trPr>
          <w:trHeight w:val="300"/>
        </w:trPr>
        <w:tc>
          <w:tcPr>
            <w:tcW w:w="3061" w:type="dxa"/>
            <w:tcBorders>
              <w:top w:val="nil"/>
              <w:left w:val="nil"/>
              <w:bottom w:val="nil"/>
              <w:right w:val="nil"/>
            </w:tcBorders>
            <w:shd w:val="clear" w:color="auto" w:fill="auto"/>
            <w:noWrap/>
            <w:vAlign w:val="bottom"/>
            <w:hideMark/>
          </w:tcPr>
          <w:p w14:paraId="072EB0A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1184" w:type="dxa"/>
            <w:tcBorders>
              <w:top w:val="nil"/>
              <w:left w:val="nil"/>
              <w:bottom w:val="nil"/>
              <w:right w:val="nil"/>
            </w:tcBorders>
            <w:shd w:val="clear" w:color="auto" w:fill="auto"/>
            <w:noWrap/>
            <w:vAlign w:val="bottom"/>
            <w:hideMark/>
          </w:tcPr>
          <w:p w14:paraId="253B826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59.240</w:t>
            </w:r>
          </w:p>
        </w:tc>
        <w:tc>
          <w:tcPr>
            <w:tcW w:w="819" w:type="dxa"/>
            <w:tcBorders>
              <w:top w:val="nil"/>
              <w:left w:val="nil"/>
              <w:bottom w:val="nil"/>
              <w:right w:val="nil"/>
            </w:tcBorders>
            <w:shd w:val="clear" w:color="auto" w:fill="auto"/>
            <w:noWrap/>
            <w:vAlign w:val="bottom"/>
            <w:hideMark/>
          </w:tcPr>
          <w:p w14:paraId="7707A3A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7B1E3AD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0.461</w:t>
            </w:r>
          </w:p>
        </w:tc>
        <w:tc>
          <w:tcPr>
            <w:tcW w:w="960" w:type="dxa"/>
            <w:tcBorders>
              <w:top w:val="nil"/>
              <w:left w:val="nil"/>
              <w:bottom w:val="nil"/>
              <w:right w:val="nil"/>
            </w:tcBorders>
            <w:shd w:val="clear" w:color="auto" w:fill="auto"/>
            <w:noWrap/>
            <w:vAlign w:val="bottom"/>
            <w:hideMark/>
          </w:tcPr>
          <w:p w14:paraId="51C56AE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0.645</w:t>
            </w:r>
          </w:p>
        </w:tc>
      </w:tr>
      <w:tr w:rsidR="0054161F" w:rsidRPr="0054161F" w14:paraId="5B6E3AB4" w14:textId="77777777" w:rsidTr="0054161F">
        <w:trPr>
          <w:trHeight w:val="300"/>
        </w:trPr>
        <w:tc>
          <w:tcPr>
            <w:tcW w:w="3061" w:type="dxa"/>
            <w:tcBorders>
              <w:top w:val="nil"/>
              <w:left w:val="nil"/>
              <w:bottom w:val="nil"/>
              <w:right w:val="nil"/>
            </w:tcBorders>
            <w:shd w:val="clear" w:color="auto" w:fill="auto"/>
            <w:noWrap/>
            <w:vAlign w:val="bottom"/>
            <w:hideMark/>
          </w:tcPr>
          <w:p w14:paraId="3B446A9B"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1184" w:type="dxa"/>
            <w:tcBorders>
              <w:top w:val="nil"/>
              <w:left w:val="nil"/>
              <w:bottom w:val="nil"/>
              <w:right w:val="nil"/>
            </w:tcBorders>
            <w:shd w:val="clear" w:color="auto" w:fill="auto"/>
            <w:noWrap/>
            <w:vAlign w:val="bottom"/>
            <w:hideMark/>
          </w:tcPr>
          <w:p w14:paraId="4ABA9E1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-106.792</w:t>
            </w:r>
          </w:p>
        </w:tc>
        <w:tc>
          <w:tcPr>
            <w:tcW w:w="819" w:type="dxa"/>
            <w:tcBorders>
              <w:top w:val="nil"/>
              <w:left w:val="nil"/>
              <w:bottom w:val="nil"/>
              <w:right w:val="nil"/>
            </w:tcBorders>
            <w:shd w:val="clear" w:color="auto" w:fill="auto"/>
            <w:noWrap/>
            <w:vAlign w:val="bottom"/>
            <w:hideMark/>
          </w:tcPr>
          <w:p w14:paraId="744FB3C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30B0571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-0.831</w:t>
            </w:r>
          </w:p>
        </w:tc>
        <w:tc>
          <w:tcPr>
            <w:tcW w:w="960" w:type="dxa"/>
            <w:tcBorders>
              <w:top w:val="nil"/>
              <w:left w:val="nil"/>
              <w:bottom w:val="nil"/>
              <w:right w:val="nil"/>
            </w:tcBorders>
            <w:shd w:val="clear" w:color="auto" w:fill="auto"/>
            <w:noWrap/>
            <w:vAlign w:val="bottom"/>
            <w:hideMark/>
          </w:tcPr>
          <w:p w14:paraId="780B0FE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0.407</w:t>
            </w:r>
          </w:p>
        </w:tc>
      </w:tr>
      <w:tr w:rsidR="0054161F" w:rsidRPr="0054161F" w14:paraId="769379FE" w14:textId="77777777" w:rsidTr="0054161F">
        <w:trPr>
          <w:trHeight w:val="300"/>
        </w:trPr>
        <w:tc>
          <w:tcPr>
            <w:tcW w:w="3061" w:type="dxa"/>
            <w:tcBorders>
              <w:top w:val="nil"/>
              <w:left w:val="nil"/>
              <w:bottom w:val="nil"/>
              <w:right w:val="nil"/>
            </w:tcBorders>
            <w:shd w:val="clear" w:color="auto" w:fill="auto"/>
            <w:noWrap/>
            <w:vAlign w:val="bottom"/>
            <w:hideMark/>
          </w:tcPr>
          <w:p w14:paraId="2ECEFC2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L2d4d_std</w:t>
            </w:r>
          </w:p>
        </w:tc>
        <w:tc>
          <w:tcPr>
            <w:tcW w:w="1184" w:type="dxa"/>
            <w:tcBorders>
              <w:top w:val="nil"/>
              <w:left w:val="nil"/>
              <w:bottom w:val="nil"/>
              <w:right w:val="nil"/>
            </w:tcBorders>
            <w:shd w:val="clear" w:color="auto" w:fill="auto"/>
            <w:noWrap/>
            <w:vAlign w:val="bottom"/>
            <w:hideMark/>
          </w:tcPr>
          <w:p w14:paraId="55AC72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-5.087</w:t>
            </w:r>
          </w:p>
        </w:tc>
        <w:tc>
          <w:tcPr>
            <w:tcW w:w="819" w:type="dxa"/>
            <w:tcBorders>
              <w:top w:val="nil"/>
              <w:left w:val="nil"/>
              <w:bottom w:val="nil"/>
              <w:right w:val="nil"/>
            </w:tcBorders>
            <w:shd w:val="clear" w:color="auto" w:fill="auto"/>
            <w:noWrap/>
            <w:vAlign w:val="bottom"/>
            <w:hideMark/>
          </w:tcPr>
          <w:p w14:paraId="53B2A9B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0826ABC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-1.114</w:t>
            </w:r>
          </w:p>
        </w:tc>
        <w:tc>
          <w:tcPr>
            <w:tcW w:w="960" w:type="dxa"/>
            <w:tcBorders>
              <w:top w:val="nil"/>
              <w:left w:val="nil"/>
              <w:bottom w:val="nil"/>
              <w:right w:val="nil"/>
            </w:tcBorders>
            <w:shd w:val="clear" w:color="auto" w:fill="auto"/>
            <w:noWrap/>
            <w:vAlign w:val="bottom"/>
            <w:hideMark/>
          </w:tcPr>
          <w:p w14:paraId="4E999FC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0.266</w:t>
            </w:r>
          </w:p>
        </w:tc>
      </w:tr>
      <w:tr w:rsidR="0054161F" w:rsidRPr="0054161F" w14:paraId="1C903055" w14:textId="77777777" w:rsidTr="0054161F">
        <w:trPr>
          <w:trHeight w:val="300"/>
        </w:trPr>
        <w:tc>
          <w:tcPr>
            <w:tcW w:w="3061" w:type="dxa"/>
            <w:tcBorders>
              <w:top w:val="nil"/>
              <w:left w:val="nil"/>
              <w:bottom w:val="nil"/>
              <w:right w:val="nil"/>
            </w:tcBorders>
            <w:shd w:val="clear" w:color="auto" w:fill="auto"/>
            <w:noWrap/>
            <w:vAlign w:val="bottom"/>
            <w:hideMark/>
          </w:tcPr>
          <w:p w14:paraId="12BC0A4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w:t>
            </w:r>
          </w:p>
        </w:tc>
        <w:tc>
          <w:tcPr>
            <w:tcW w:w="1184" w:type="dxa"/>
            <w:tcBorders>
              <w:top w:val="nil"/>
              <w:left w:val="nil"/>
              <w:bottom w:val="nil"/>
              <w:right w:val="nil"/>
            </w:tcBorders>
            <w:shd w:val="clear" w:color="auto" w:fill="auto"/>
            <w:noWrap/>
            <w:vAlign w:val="bottom"/>
            <w:hideMark/>
          </w:tcPr>
          <w:p w14:paraId="52E2E2C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-21.497</w:t>
            </w:r>
          </w:p>
        </w:tc>
        <w:tc>
          <w:tcPr>
            <w:tcW w:w="819" w:type="dxa"/>
            <w:tcBorders>
              <w:top w:val="nil"/>
              <w:left w:val="nil"/>
              <w:bottom w:val="nil"/>
              <w:right w:val="nil"/>
            </w:tcBorders>
            <w:shd w:val="clear" w:color="auto" w:fill="auto"/>
            <w:noWrap/>
            <w:vAlign w:val="bottom"/>
            <w:hideMark/>
          </w:tcPr>
          <w:p w14:paraId="6523448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15091DD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-0.167</w:t>
            </w:r>
          </w:p>
        </w:tc>
        <w:tc>
          <w:tcPr>
            <w:tcW w:w="960" w:type="dxa"/>
            <w:tcBorders>
              <w:top w:val="nil"/>
              <w:left w:val="nil"/>
              <w:bottom w:val="nil"/>
              <w:right w:val="nil"/>
            </w:tcBorders>
            <w:shd w:val="clear" w:color="auto" w:fill="auto"/>
            <w:noWrap/>
            <w:vAlign w:val="bottom"/>
            <w:hideMark/>
          </w:tcPr>
          <w:p w14:paraId="19CB051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0.867</w:t>
            </w:r>
          </w:p>
        </w:tc>
      </w:tr>
      <w:tr w:rsidR="0054161F" w:rsidRPr="0054161F" w14:paraId="3223B94C" w14:textId="77777777" w:rsidTr="0054161F">
        <w:trPr>
          <w:trHeight w:val="300"/>
        </w:trPr>
        <w:tc>
          <w:tcPr>
            <w:tcW w:w="3061" w:type="dxa"/>
            <w:tcBorders>
              <w:top w:val="nil"/>
              <w:left w:val="nil"/>
              <w:bottom w:val="nil"/>
              <w:right w:val="nil"/>
            </w:tcBorders>
            <w:shd w:val="clear" w:color="auto" w:fill="auto"/>
            <w:noWrap/>
            <w:vAlign w:val="bottom"/>
            <w:hideMark/>
          </w:tcPr>
          <w:p w14:paraId="629AFDF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Difficulty1:L2d4d_std</w:t>
            </w:r>
          </w:p>
        </w:tc>
        <w:tc>
          <w:tcPr>
            <w:tcW w:w="1184" w:type="dxa"/>
            <w:tcBorders>
              <w:top w:val="nil"/>
              <w:left w:val="nil"/>
              <w:bottom w:val="nil"/>
              <w:right w:val="nil"/>
            </w:tcBorders>
            <w:shd w:val="clear" w:color="auto" w:fill="auto"/>
            <w:noWrap/>
            <w:vAlign w:val="bottom"/>
            <w:hideMark/>
          </w:tcPr>
          <w:p w14:paraId="6F0D41A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2.099</w:t>
            </w:r>
          </w:p>
        </w:tc>
        <w:tc>
          <w:tcPr>
            <w:tcW w:w="819" w:type="dxa"/>
            <w:tcBorders>
              <w:top w:val="nil"/>
              <w:left w:val="nil"/>
              <w:bottom w:val="nil"/>
              <w:right w:val="nil"/>
            </w:tcBorders>
            <w:shd w:val="clear" w:color="auto" w:fill="auto"/>
            <w:noWrap/>
            <w:vAlign w:val="bottom"/>
            <w:hideMark/>
          </w:tcPr>
          <w:p w14:paraId="6A9C462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083B757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0.460</w:t>
            </w:r>
          </w:p>
        </w:tc>
        <w:tc>
          <w:tcPr>
            <w:tcW w:w="960" w:type="dxa"/>
            <w:tcBorders>
              <w:top w:val="nil"/>
              <w:left w:val="nil"/>
              <w:bottom w:val="nil"/>
              <w:right w:val="nil"/>
            </w:tcBorders>
            <w:shd w:val="clear" w:color="auto" w:fill="auto"/>
            <w:noWrap/>
            <w:vAlign w:val="bottom"/>
            <w:hideMark/>
          </w:tcPr>
          <w:p w14:paraId="6C1664B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0.646</w:t>
            </w:r>
          </w:p>
        </w:tc>
      </w:tr>
      <w:tr w:rsidR="0054161F" w:rsidRPr="0054161F" w14:paraId="6409CCBB" w14:textId="77777777" w:rsidTr="0054161F">
        <w:trPr>
          <w:trHeight w:val="300"/>
        </w:trPr>
        <w:tc>
          <w:tcPr>
            <w:tcW w:w="3061" w:type="dxa"/>
            <w:tcBorders>
              <w:top w:val="nil"/>
              <w:left w:val="nil"/>
              <w:bottom w:val="nil"/>
              <w:right w:val="nil"/>
            </w:tcBorders>
            <w:shd w:val="clear" w:color="auto" w:fill="auto"/>
            <w:noWrap/>
            <w:vAlign w:val="bottom"/>
            <w:hideMark/>
          </w:tcPr>
          <w:p w14:paraId="1F885E3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Violence1:L2d4d_std</w:t>
            </w:r>
          </w:p>
        </w:tc>
        <w:tc>
          <w:tcPr>
            <w:tcW w:w="1184" w:type="dxa"/>
            <w:tcBorders>
              <w:top w:val="nil"/>
              <w:left w:val="nil"/>
              <w:bottom w:val="nil"/>
              <w:right w:val="nil"/>
            </w:tcBorders>
            <w:shd w:val="clear" w:color="auto" w:fill="auto"/>
            <w:noWrap/>
            <w:vAlign w:val="bottom"/>
            <w:hideMark/>
          </w:tcPr>
          <w:p w14:paraId="4D935A5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-3.797</w:t>
            </w:r>
          </w:p>
        </w:tc>
        <w:tc>
          <w:tcPr>
            <w:tcW w:w="819" w:type="dxa"/>
            <w:tcBorders>
              <w:top w:val="nil"/>
              <w:left w:val="nil"/>
              <w:bottom w:val="nil"/>
              <w:right w:val="nil"/>
            </w:tcBorders>
            <w:shd w:val="clear" w:color="auto" w:fill="auto"/>
            <w:noWrap/>
            <w:vAlign w:val="bottom"/>
            <w:hideMark/>
          </w:tcPr>
          <w:p w14:paraId="28FEA1B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4B8DB91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-0.832</w:t>
            </w:r>
          </w:p>
        </w:tc>
        <w:tc>
          <w:tcPr>
            <w:tcW w:w="960" w:type="dxa"/>
            <w:tcBorders>
              <w:top w:val="nil"/>
              <w:left w:val="nil"/>
              <w:bottom w:val="nil"/>
              <w:right w:val="nil"/>
            </w:tcBorders>
            <w:shd w:val="clear" w:color="auto" w:fill="auto"/>
            <w:noWrap/>
            <w:vAlign w:val="bottom"/>
            <w:hideMark/>
          </w:tcPr>
          <w:p w14:paraId="1702DDF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0.406</w:t>
            </w:r>
          </w:p>
        </w:tc>
      </w:tr>
      <w:tr w:rsidR="0054161F" w:rsidRPr="0054161F" w14:paraId="1BD17350" w14:textId="77777777" w:rsidTr="0054161F">
        <w:trPr>
          <w:trHeight w:val="300"/>
        </w:trPr>
        <w:tc>
          <w:tcPr>
            <w:tcW w:w="3061" w:type="dxa"/>
            <w:tcBorders>
              <w:top w:val="nil"/>
              <w:left w:val="nil"/>
              <w:bottom w:val="nil"/>
              <w:right w:val="nil"/>
            </w:tcBorders>
            <w:shd w:val="clear" w:color="auto" w:fill="auto"/>
            <w:noWrap/>
            <w:vAlign w:val="bottom"/>
            <w:hideMark/>
          </w:tcPr>
          <w:p w14:paraId="66FFFBC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Difficulty1:Violence1:L2d4d_std</w:t>
            </w:r>
          </w:p>
        </w:tc>
        <w:tc>
          <w:tcPr>
            <w:tcW w:w="1184" w:type="dxa"/>
            <w:tcBorders>
              <w:top w:val="nil"/>
              <w:left w:val="nil"/>
              <w:bottom w:val="nil"/>
              <w:right w:val="nil"/>
            </w:tcBorders>
            <w:shd w:val="clear" w:color="auto" w:fill="auto"/>
            <w:noWrap/>
            <w:vAlign w:val="bottom"/>
            <w:hideMark/>
          </w:tcPr>
          <w:p w14:paraId="056AAC9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-0.755</w:t>
            </w:r>
          </w:p>
        </w:tc>
        <w:tc>
          <w:tcPr>
            <w:tcW w:w="819" w:type="dxa"/>
            <w:tcBorders>
              <w:top w:val="nil"/>
              <w:left w:val="nil"/>
              <w:bottom w:val="nil"/>
              <w:right w:val="nil"/>
            </w:tcBorders>
            <w:shd w:val="clear" w:color="auto" w:fill="auto"/>
            <w:noWrap/>
            <w:vAlign w:val="bottom"/>
            <w:hideMark/>
          </w:tcPr>
          <w:p w14:paraId="686C695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2211D67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-0.165</w:t>
            </w:r>
          </w:p>
        </w:tc>
        <w:tc>
          <w:tcPr>
            <w:tcW w:w="960" w:type="dxa"/>
            <w:tcBorders>
              <w:top w:val="nil"/>
              <w:left w:val="nil"/>
              <w:bottom w:val="nil"/>
              <w:right w:val="nil"/>
            </w:tcBorders>
            <w:shd w:val="clear" w:color="auto" w:fill="auto"/>
            <w:noWrap/>
            <w:vAlign w:val="bottom"/>
            <w:hideMark/>
          </w:tcPr>
          <w:p w14:paraId="215D855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0.869</w:t>
            </w:r>
          </w:p>
        </w:tc>
      </w:tr>
    </w:tbl>
    <w:p w14:paraId="7B58F81D" w14:textId="77777777" w:rsidR="0054161F" w:rsidRDefault="0054161F">
      <w:pPr>
        <w:rPr>
          <w:rFonts w:ascii="Times New Roman" w:hAnsi="Times New Roman" w:cs="Times New Roman"/>
          <w:sz w:val="24"/>
          <w:szCs w:val="24"/>
        </w:rPr>
      </w:pPr>
    </w:p>
    <w:p w14:paraId="3AB15A5F" w14:textId="77777777" w:rsidR="0054161F" w:rsidRDefault="0054161F">
      <w:pPr>
        <w:rPr>
          <w:rFonts w:ascii="Times New Roman" w:hAnsi="Times New Roman" w:cs="Times New Roman"/>
          <w:sz w:val="24"/>
          <w:szCs w:val="24"/>
        </w:rPr>
      </w:pP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559EFE2B"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p>
    <w:tbl>
      <w:tblPr>
        <w:tblW w:w="6742" w:type="dxa"/>
        <w:tblInd w:w="93" w:type="dxa"/>
        <w:tblLook w:val="04A0" w:firstRow="1" w:lastRow="0" w:firstColumn="1" w:lastColumn="0" w:noHBand="0" w:noVBand="1"/>
      </w:tblPr>
      <w:tblGrid>
        <w:gridCol w:w="3088"/>
        <w:gridCol w:w="1000"/>
        <w:gridCol w:w="1003"/>
        <w:gridCol w:w="960"/>
        <w:gridCol w:w="960"/>
      </w:tblGrid>
      <w:tr w:rsidR="0054161F" w:rsidRPr="0054161F" w14:paraId="5A2AE78B" w14:textId="77777777" w:rsidTr="0054161F">
        <w:trPr>
          <w:trHeight w:val="300"/>
        </w:trPr>
        <w:tc>
          <w:tcPr>
            <w:tcW w:w="2902" w:type="dxa"/>
            <w:tcBorders>
              <w:top w:val="nil"/>
              <w:left w:val="nil"/>
              <w:bottom w:val="nil"/>
              <w:right w:val="nil"/>
            </w:tcBorders>
            <w:shd w:val="clear" w:color="auto" w:fill="auto"/>
            <w:noWrap/>
            <w:vAlign w:val="bottom"/>
            <w:hideMark/>
          </w:tcPr>
          <w:p w14:paraId="7E280F64"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960" w:type="dxa"/>
            <w:tcBorders>
              <w:top w:val="nil"/>
              <w:left w:val="nil"/>
              <w:bottom w:val="nil"/>
              <w:right w:val="nil"/>
            </w:tcBorders>
            <w:shd w:val="clear" w:color="auto" w:fill="auto"/>
            <w:noWrap/>
            <w:vAlign w:val="bottom"/>
            <w:hideMark/>
          </w:tcPr>
          <w:p w14:paraId="61E37A9E"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960" w:type="dxa"/>
            <w:tcBorders>
              <w:top w:val="nil"/>
              <w:left w:val="nil"/>
              <w:bottom w:val="nil"/>
              <w:right w:val="nil"/>
            </w:tcBorders>
            <w:shd w:val="clear" w:color="auto" w:fill="auto"/>
            <w:noWrap/>
            <w:vAlign w:val="bottom"/>
            <w:hideMark/>
          </w:tcPr>
          <w:p w14:paraId="6EE3F303" w14:textId="77777777" w:rsidR="0054161F" w:rsidRPr="0054161F" w:rsidRDefault="0054161F" w:rsidP="0054161F">
            <w:pPr>
              <w:spacing w:after="0" w:line="240" w:lineRule="auto"/>
              <w:rPr>
                <w:rFonts w:ascii="Calibri" w:eastAsia="Times New Roman" w:hAnsi="Calibri" w:cs="Calibri"/>
                <w:color w:val="000000"/>
              </w:rPr>
            </w:pPr>
            <w:proofErr w:type="spellStart"/>
            <w:r w:rsidRPr="0054161F">
              <w:rPr>
                <w:rFonts w:ascii="Calibri" w:eastAsia="Times New Roman" w:hAnsi="Calibri" w:cs="Calibri"/>
                <w:color w:val="000000"/>
              </w:rPr>
              <w:t>std.error</w:t>
            </w:r>
            <w:proofErr w:type="spellEnd"/>
          </w:p>
        </w:tc>
        <w:tc>
          <w:tcPr>
            <w:tcW w:w="960" w:type="dxa"/>
            <w:tcBorders>
              <w:top w:val="nil"/>
              <w:left w:val="nil"/>
              <w:bottom w:val="nil"/>
              <w:right w:val="nil"/>
            </w:tcBorders>
            <w:shd w:val="clear" w:color="auto" w:fill="auto"/>
            <w:noWrap/>
            <w:vAlign w:val="bottom"/>
            <w:hideMark/>
          </w:tcPr>
          <w:p w14:paraId="39EE9E5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123D7129" w14:textId="77777777" w:rsidR="0054161F" w:rsidRPr="0054161F" w:rsidRDefault="0054161F" w:rsidP="0054161F">
            <w:pPr>
              <w:spacing w:after="0" w:line="240" w:lineRule="auto"/>
              <w:rPr>
                <w:rFonts w:ascii="Calibri" w:eastAsia="Times New Roman" w:hAnsi="Calibri" w:cs="Calibri"/>
                <w:color w:val="000000"/>
              </w:rPr>
            </w:pPr>
            <w:proofErr w:type="spellStart"/>
            <w:r w:rsidRPr="0054161F">
              <w:rPr>
                <w:rFonts w:ascii="Calibri" w:eastAsia="Times New Roman" w:hAnsi="Calibri" w:cs="Calibri"/>
                <w:color w:val="000000"/>
              </w:rPr>
              <w:t>p.value</w:t>
            </w:r>
            <w:proofErr w:type="spellEnd"/>
          </w:p>
        </w:tc>
      </w:tr>
      <w:tr w:rsidR="0054161F" w:rsidRPr="0054161F" w14:paraId="24156302" w14:textId="77777777" w:rsidTr="0054161F">
        <w:trPr>
          <w:trHeight w:val="300"/>
        </w:trPr>
        <w:tc>
          <w:tcPr>
            <w:tcW w:w="2902" w:type="dxa"/>
            <w:tcBorders>
              <w:top w:val="nil"/>
              <w:left w:val="nil"/>
              <w:bottom w:val="nil"/>
              <w:right w:val="nil"/>
            </w:tcBorders>
            <w:shd w:val="clear" w:color="auto" w:fill="auto"/>
            <w:noWrap/>
            <w:vAlign w:val="bottom"/>
            <w:hideMark/>
          </w:tcPr>
          <w:p w14:paraId="3B019B6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960" w:type="dxa"/>
            <w:tcBorders>
              <w:top w:val="nil"/>
              <w:left w:val="nil"/>
              <w:bottom w:val="nil"/>
              <w:right w:val="nil"/>
            </w:tcBorders>
            <w:shd w:val="clear" w:color="auto" w:fill="auto"/>
            <w:noWrap/>
            <w:vAlign w:val="bottom"/>
            <w:hideMark/>
          </w:tcPr>
          <w:p w14:paraId="47B4C64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70.173</w:t>
            </w:r>
          </w:p>
        </w:tc>
        <w:tc>
          <w:tcPr>
            <w:tcW w:w="960" w:type="dxa"/>
            <w:tcBorders>
              <w:top w:val="nil"/>
              <w:left w:val="nil"/>
              <w:bottom w:val="nil"/>
              <w:right w:val="nil"/>
            </w:tcBorders>
            <w:shd w:val="clear" w:color="auto" w:fill="auto"/>
            <w:noWrap/>
            <w:vAlign w:val="bottom"/>
            <w:hideMark/>
          </w:tcPr>
          <w:p w14:paraId="7D28045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33B2FF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0.572</w:t>
            </w:r>
          </w:p>
        </w:tc>
        <w:tc>
          <w:tcPr>
            <w:tcW w:w="960" w:type="dxa"/>
            <w:tcBorders>
              <w:top w:val="nil"/>
              <w:left w:val="nil"/>
              <w:bottom w:val="nil"/>
              <w:right w:val="nil"/>
            </w:tcBorders>
            <w:shd w:val="clear" w:color="auto" w:fill="auto"/>
            <w:noWrap/>
            <w:vAlign w:val="bottom"/>
            <w:hideMark/>
          </w:tcPr>
          <w:p w14:paraId="10ABA63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0.568</w:t>
            </w:r>
          </w:p>
        </w:tc>
      </w:tr>
      <w:tr w:rsidR="0054161F" w:rsidRPr="0054161F" w14:paraId="682C1FF0" w14:textId="77777777" w:rsidTr="0054161F">
        <w:trPr>
          <w:trHeight w:val="300"/>
        </w:trPr>
        <w:tc>
          <w:tcPr>
            <w:tcW w:w="2902" w:type="dxa"/>
            <w:tcBorders>
              <w:top w:val="nil"/>
              <w:left w:val="nil"/>
              <w:bottom w:val="nil"/>
              <w:right w:val="nil"/>
            </w:tcBorders>
            <w:shd w:val="clear" w:color="auto" w:fill="auto"/>
            <w:noWrap/>
            <w:vAlign w:val="bottom"/>
            <w:hideMark/>
          </w:tcPr>
          <w:p w14:paraId="6383FCF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960" w:type="dxa"/>
            <w:tcBorders>
              <w:top w:val="nil"/>
              <w:left w:val="nil"/>
              <w:bottom w:val="nil"/>
              <w:right w:val="nil"/>
            </w:tcBorders>
            <w:shd w:val="clear" w:color="auto" w:fill="auto"/>
            <w:noWrap/>
            <w:vAlign w:val="bottom"/>
            <w:hideMark/>
          </w:tcPr>
          <w:p w14:paraId="598CAD9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-75.798</w:t>
            </w:r>
          </w:p>
        </w:tc>
        <w:tc>
          <w:tcPr>
            <w:tcW w:w="960" w:type="dxa"/>
            <w:tcBorders>
              <w:top w:val="nil"/>
              <w:left w:val="nil"/>
              <w:bottom w:val="nil"/>
              <w:right w:val="nil"/>
            </w:tcBorders>
            <w:shd w:val="clear" w:color="auto" w:fill="auto"/>
            <w:noWrap/>
            <w:vAlign w:val="bottom"/>
            <w:hideMark/>
          </w:tcPr>
          <w:p w14:paraId="04ECE24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EB1CF3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-0.617</w:t>
            </w:r>
          </w:p>
        </w:tc>
        <w:tc>
          <w:tcPr>
            <w:tcW w:w="960" w:type="dxa"/>
            <w:tcBorders>
              <w:top w:val="nil"/>
              <w:left w:val="nil"/>
              <w:bottom w:val="nil"/>
              <w:right w:val="nil"/>
            </w:tcBorders>
            <w:shd w:val="clear" w:color="auto" w:fill="auto"/>
            <w:noWrap/>
            <w:vAlign w:val="bottom"/>
            <w:hideMark/>
          </w:tcPr>
          <w:p w14:paraId="5667D39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0.537</w:t>
            </w:r>
          </w:p>
        </w:tc>
      </w:tr>
      <w:tr w:rsidR="0054161F" w:rsidRPr="0054161F" w14:paraId="798C2F7F" w14:textId="77777777" w:rsidTr="0054161F">
        <w:trPr>
          <w:trHeight w:val="300"/>
        </w:trPr>
        <w:tc>
          <w:tcPr>
            <w:tcW w:w="2902" w:type="dxa"/>
            <w:tcBorders>
              <w:top w:val="nil"/>
              <w:left w:val="nil"/>
              <w:bottom w:val="nil"/>
              <w:right w:val="nil"/>
            </w:tcBorders>
            <w:shd w:val="clear" w:color="auto" w:fill="auto"/>
            <w:noWrap/>
            <w:vAlign w:val="bottom"/>
            <w:hideMark/>
          </w:tcPr>
          <w:p w14:paraId="7FD2383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960" w:type="dxa"/>
            <w:tcBorders>
              <w:top w:val="nil"/>
              <w:left w:val="nil"/>
              <w:bottom w:val="nil"/>
              <w:right w:val="nil"/>
            </w:tcBorders>
            <w:shd w:val="clear" w:color="auto" w:fill="auto"/>
            <w:noWrap/>
            <w:vAlign w:val="bottom"/>
            <w:hideMark/>
          </w:tcPr>
          <w:p w14:paraId="3EC383C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-32.107</w:t>
            </w:r>
          </w:p>
        </w:tc>
        <w:tc>
          <w:tcPr>
            <w:tcW w:w="960" w:type="dxa"/>
            <w:tcBorders>
              <w:top w:val="nil"/>
              <w:left w:val="nil"/>
              <w:bottom w:val="nil"/>
              <w:right w:val="nil"/>
            </w:tcBorders>
            <w:shd w:val="clear" w:color="auto" w:fill="auto"/>
            <w:noWrap/>
            <w:vAlign w:val="bottom"/>
            <w:hideMark/>
          </w:tcPr>
          <w:p w14:paraId="6DA23AA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3B0498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-0.262</w:t>
            </w:r>
          </w:p>
        </w:tc>
        <w:tc>
          <w:tcPr>
            <w:tcW w:w="960" w:type="dxa"/>
            <w:tcBorders>
              <w:top w:val="nil"/>
              <w:left w:val="nil"/>
              <w:bottom w:val="nil"/>
              <w:right w:val="nil"/>
            </w:tcBorders>
            <w:shd w:val="clear" w:color="auto" w:fill="auto"/>
            <w:noWrap/>
            <w:vAlign w:val="bottom"/>
            <w:hideMark/>
          </w:tcPr>
          <w:p w14:paraId="1D023A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0.794</w:t>
            </w:r>
          </w:p>
        </w:tc>
      </w:tr>
      <w:tr w:rsidR="0054161F" w:rsidRPr="0054161F" w14:paraId="06779D74" w14:textId="77777777" w:rsidTr="0054161F">
        <w:trPr>
          <w:trHeight w:val="300"/>
        </w:trPr>
        <w:tc>
          <w:tcPr>
            <w:tcW w:w="2902" w:type="dxa"/>
            <w:tcBorders>
              <w:top w:val="nil"/>
              <w:left w:val="nil"/>
              <w:bottom w:val="nil"/>
              <w:right w:val="nil"/>
            </w:tcBorders>
            <w:shd w:val="clear" w:color="auto" w:fill="auto"/>
            <w:noWrap/>
            <w:vAlign w:val="bottom"/>
            <w:hideMark/>
          </w:tcPr>
          <w:p w14:paraId="12070EE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R2d4d_std</w:t>
            </w:r>
          </w:p>
        </w:tc>
        <w:tc>
          <w:tcPr>
            <w:tcW w:w="960" w:type="dxa"/>
            <w:tcBorders>
              <w:top w:val="nil"/>
              <w:left w:val="nil"/>
              <w:bottom w:val="nil"/>
              <w:right w:val="nil"/>
            </w:tcBorders>
            <w:shd w:val="clear" w:color="auto" w:fill="auto"/>
            <w:noWrap/>
            <w:vAlign w:val="bottom"/>
            <w:hideMark/>
          </w:tcPr>
          <w:p w14:paraId="33D37FD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2.334</w:t>
            </w:r>
          </w:p>
        </w:tc>
        <w:tc>
          <w:tcPr>
            <w:tcW w:w="960" w:type="dxa"/>
            <w:tcBorders>
              <w:top w:val="nil"/>
              <w:left w:val="nil"/>
              <w:bottom w:val="nil"/>
              <w:right w:val="nil"/>
            </w:tcBorders>
            <w:shd w:val="clear" w:color="auto" w:fill="auto"/>
            <w:noWrap/>
            <w:vAlign w:val="bottom"/>
            <w:hideMark/>
          </w:tcPr>
          <w:p w14:paraId="53DB753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252C24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0.522</w:t>
            </w:r>
          </w:p>
        </w:tc>
        <w:tc>
          <w:tcPr>
            <w:tcW w:w="960" w:type="dxa"/>
            <w:tcBorders>
              <w:top w:val="nil"/>
              <w:left w:val="nil"/>
              <w:bottom w:val="nil"/>
              <w:right w:val="nil"/>
            </w:tcBorders>
            <w:shd w:val="clear" w:color="auto" w:fill="auto"/>
            <w:noWrap/>
            <w:vAlign w:val="bottom"/>
            <w:hideMark/>
          </w:tcPr>
          <w:p w14:paraId="29824AA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0.602</w:t>
            </w:r>
          </w:p>
        </w:tc>
      </w:tr>
      <w:tr w:rsidR="0054161F" w:rsidRPr="0054161F" w14:paraId="4BD8EA44" w14:textId="77777777" w:rsidTr="0054161F">
        <w:trPr>
          <w:trHeight w:val="300"/>
        </w:trPr>
        <w:tc>
          <w:tcPr>
            <w:tcW w:w="2902" w:type="dxa"/>
            <w:tcBorders>
              <w:top w:val="nil"/>
              <w:left w:val="nil"/>
              <w:bottom w:val="nil"/>
              <w:right w:val="nil"/>
            </w:tcBorders>
            <w:shd w:val="clear" w:color="auto" w:fill="auto"/>
            <w:noWrap/>
            <w:vAlign w:val="bottom"/>
            <w:hideMark/>
          </w:tcPr>
          <w:p w14:paraId="35E00D02"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w:t>
            </w:r>
          </w:p>
        </w:tc>
        <w:tc>
          <w:tcPr>
            <w:tcW w:w="960" w:type="dxa"/>
            <w:tcBorders>
              <w:top w:val="nil"/>
              <w:left w:val="nil"/>
              <w:bottom w:val="nil"/>
              <w:right w:val="nil"/>
            </w:tcBorders>
            <w:shd w:val="clear" w:color="auto" w:fill="auto"/>
            <w:noWrap/>
            <w:vAlign w:val="bottom"/>
            <w:hideMark/>
          </w:tcPr>
          <w:p w14:paraId="6F5FE37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-63.336</w:t>
            </w:r>
          </w:p>
        </w:tc>
        <w:tc>
          <w:tcPr>
            <w:tcW w:w="960" w:type="dxa"/>
            <w:tcBorders>
              <w:top w:val="nil"/>
              <w:left w:val="nil"/>
              <w:bottom w:val="nil"/>
              <w:right w:val="nil"/>
            </w:tcBorders>
            <w:shd w:val="clear" w:color="auto" w:fill="auto"/>
            <w:noWrap/>
            <w:vAlign w:val="bottom"/>
            <w:hideMark/>
          </w:tcPr>
          <w:p w14:paraId="4CA6089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18A5A50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-0.516</w:t>
            </w:r>
          </w:p>
        </w:tc>
        <w:tc>
          <w:tcPr>
            <w:tcW w:w="960" w:type="dxa"/>
            <w:tcBorders>
              <w:top w:val="nil"/>
              <w:left w:val="nil"/>
              <w:bottom w:val="nil"/>
              <w:right w:val="nil"/>
            </w:tcBorders>
            <w:shd w:val="clear" w:color="auto" w:fill="auto"/>
            <w:noWrap/>
            <w:vAlign w:val="bottom"/>
            <w:hideMark/>
          </w:tcPr>
          <w:p w14:paraId="25B92BF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0.606</w:t>
            </w:r>
          </w:p>
        </w:tc>
      </w:tr>
      <w:tr w:rsidR="0054161F" w:rsidRPr="0054161F" w14:paraId="67B2B4A0" w14:textId="77777777" w:rsidTr="0054161F">
        <w:trPr>
          <w:trHeight w:val="300"/>
        </w:trPr>
        <w:tc>
          <w:tcPr>
            <w:tcW w:w="2902" w:type="dxa"/>
            <w:tcBorders>
              <w:top w:val="nil"/>
              <w:left w:val="nil"/>
              <w:bottom w:val="nil"/>
              <w:right w:val="nil"/>
            </w:tcBorders>
            <w:shd w:val="clear" w:color="auto" w:fill="auto"/>
            <w:noWrap/>
            <w:vAlign w:val="bottom"/>
            <w:hideMark/>
          </w:tcPr>
          <w:p w14:paraId="5BA0016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Difficulty1:R2d4d_std</w:t>
            </w:r>
          </w:p>
        </w:tc>
        <w:tc>
          <w:tcPr>
            <w:tcW w:w="960" w:type="dxa"/>
            <w:tcBorders>
              <w:top w:val="nil"/>
              <w:left w:val="nil"/>
              <w:bottom w:val="nil"/>
              <w:right w:val="nil"/>
            </w:tcBorders>
            <w:shd w:val="clear" w:color="auto" w:fill="auto"/>
            <w:noWrap/>
            <w:vAlign w:val="bottom"/>
            <w:hideMark/>
          </w:tcPr>
          <w:p w14:paraId="2461B57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-2.764</w:t>
            </w:r>
          </w:p>
        </w:tc>
        <w:tc>
          <w:tcPr>
            <w:tcW w:w="960" w:type="dxa"/>
            <w:tcBorders>
              <w:top w:val="nil"/>
              <w:left w:val="nil"/>
              <w:bottom w:val="nil"/>
              <w:right w:val="nil"/>
            </w:tcBorders>
            <w:shd w:val="clear" w:color="auto" w:fill="auto"/>
            <w:noWrap/>
            <w:vAlign w:val="bottom"/>
            <w:hideMark/>
          </w:tcPr>
          <w:p w14:paraId="537A634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1940641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-0.619</w:t>
            </w:r>
          </w:p>
        </w:tc>
        <w:tc>
          <w:tcPr>
            <w:tcW w:w="960" w:type="dxa"/>
            <w:tcBorders>
              <w:top w:val="nil"/>
              <w:left w:val="nil"/>
              <w:bottom w:val="nil"/>
              <w:right w:val="nil"/>
            </w:tcBorders>
            <w:shd w:val="clear" w:color="auto" w:fill="auto"/>
            <w:noWrap/>
            <w:vAlign w:val="bottom"/>
            <w:hideMark/>
          </w:tcPr>
          <w:p w14:paraId="564D1F3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0.537</w:t>
            </w:r>
          </w:p>
        </w:tc>
      </w:tr>
      <w:tr w:rsidR="0054161F" w:rsidRPr="0054161F" w14:paraId="2B72B02B" w14:textId="77777777" w:rsidTr="0054161F">
        <w:trPr>
          <w:trHeight w:val="300"/>
        </w:trPr>
        <w:tc>
          <w:tcPr>
            <w:tcW w:w="2902" w:type="dxa"/>
            <w:tcBorders>
              <w:top w:val="nil"/>
              <w:left w:val="nil"/>
              <w:bottom w:val="nil"/>
              <w:right w:val="nil"/>
            </w:tcBorders>
            <w:shd w:val="clear" w:color="auto" w:fill="auto"/>
            <w:noWrap/>
            <w:vAlign w:val="bottom"/>
            <w:hideMark/>
          </w:tcPr>
          <w:p w14:paraId="4DC85ACE"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Violence1:R2d4d_std</w:t>
            </w:r>
          </w:p>
        </w:tc>
        <w:tc>
          <w:tcPr>
            <w:tcW w:w="960" w:type="dxa"/>
            <w:tcBorders>
              <w:top w:val="nil"/>
              <w:left w:val="nil"/>
              <w:bottom w:val="nil"/>
              <w:right w:val="nil"/>
            </w:tcBorders>
            <w:shd w:val="clear" w:color="auto" w:fill="auto"/>
            <w:noWrap/>
            <w:vAlign w:val="bottom"/>
            <w:hideMark/>
          </w:tcPr>
          <w:p w14:paraId="1A50744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-1.174</w:t>
            </w:r>
          </w:p>
        </w:tc>
        <w:tc>
          <w:tcPr>
            <w:tcW w:w="960" w:type="dxa"/>
            <w:tcBorders>
              <w:top w:val="nil"/>
              <w:left w:val="nil"/>
              <w:bottom w:val="nil"/>
              <w:right w:val="nil"/>
            </w:tcBorders>
            <w:shd w:val="clear" w:color="auto" w:fill="auto"/>
            <w:noWrap/>
            <w:vAlign w:val="bottom"/>
            <w:hideMark/>
          </w:tcPr>
          <w:p w14:paraId="1B892FF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7901F9B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-0.263</w:t>
            </w:r>
          </w:p>
        </w:tc>
        <w:tc>
          <w:tcPr>
            <w:tcW w:w="960" w:type="dxa"/>
            <w:tcBorders>
              <w:top w:val="nil"/>
              <w:left w:val="nil"/>
              <w:bottom w:val="nil"/>
              <w:right w:val="nil"/>
            </w:tcBorders>
            <w:shd w:val="clear" w:color="auto" w:fill="auto"/>
            <w:noWrap/>
            <w:vAlign w:val="bottom"/>
            <w:hideMark/>
          </w:tcPr>
          <w:p w14:paraId="5BD592E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0.793</w:t>
            </w:r>
          </w:p>
        </w:tc>
      </w:tr>
      <w:tr w:rsidR="0054161F" w:rsidRPr="0054161F" w14:paraId="1845C395" w14:textId="77777777" w:rsidTr="0054161F">
        <w:trPr>
          <w:trHeight w:val="300"/>
        </w:trPr>
        <w:tc>
          <w:tcPr>
            <w:tcW w:w="2902" w:type="dxa"/>
            <w:tcBorders>
              <w:top w:val="nil"/>
              <w:left w:val="nil"/>
              <w:bottom w:val="nil"/>
              <w:right w:val="nil"/>
            </w:tcBorders>
            <w:shd w:val="clear" w:color="auto" w:fill="auto"/>
            <w:noWrap/>
            <w:vAlign w:val="bottom"/>
            <w:hideMark/>
          </w:tcPr>
          <w:p w14:paraId="69DD373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Difficulty1:Violence1:R2d4d_std</w:t>
            </w:r>
          </w:p>
        </w:tc>
        <w:tc>
          <w:tcPr>
            <w:tcW w:w="960" w:type="dxa"/>
            <w:tcBorders>
              <w:top w:val="nil"/>
              <w:left w:val="nil"/>
              <w:bottom w:val="nil"/>
              <w:right w:val="nil"/>
            </w:tcBorders>
            <w:shd w:val="clear" w:color="auto" w:fill="auto"/>
            <w:noWrap/>
            <w:vAlign w:val="bottom"/>
            <w:hideMark/>
          </w:tcPr>
          <w:p w14:paraId="669B16E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-2.297</w:t>
            </w:r>
          </w:p>
        </w:tc>
        <w:tc>
          <w:tcPr>
            <w:tcW w:w="960" w:type="dxa"/>
            <w:tcBorders>
              <w:top w:val="nil"/>
              <w:left w:val="nil"/>
              <w:bottom w:val="nil"/>
              <w:right w:val="nil"/>
            </w:tcBorders>
            <w:shd w:val="clear" w:color="auto" w:fill="auto"/>
            <w:noWrap/>
            <w:vAlign w:val="bottom"/>
            <w:hideMark/>
          </w:tcPr>
          <w:p w14:paraId="66CAC6C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0C37B95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-0.514</w:t>
            </w:r>
          </w:p>
        </w:tc>
        <w:tc>
          <w:tcPr>
            <w:tcW w:w="960" w:type="dxa"/>
            <w:tcBorders>
              <w:top w:val="nil"/>
              <w:left w:val="nil"/>
              <w:bottom w:val="nil"/>
              <w:right w:val="nil"/>
            </w:tcBorders>
            <w:shd w:val="clear" w:color="auto" w:fill="auto"/>
            <w:noWrap/>
            <w:vAlign w:val="bottom"/>
            <w:hideMark/>
          </w:tcPr>
          <w:p w14:paraId="50CE600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0.608</w:t>
            </w:r>
          </w:p>
        </w:tc>
      </w:tr>
    </w:tbl>
    <w:p w14:paraId="3B15FD30" w14:textId="77777777" w:rsidR="0054161F" w:rsidRDefault="0054161F">
      <w:pPr>
        <w:rPr>
          <w:rFonts w:ascii="Times New Roman" w:hAnsi="Times New Roman" w:cs="Times New Roman"/>
          <w:sz w:val="24"/>
          <w:szCs w:val="24"/>
        </w:rPr>
      </w:pPr>
    </w:p>
    <w:p w14:paraId="4F898865" w14:textId="77777777" w:rsidR="0054161F" w:rsidRDefault="0054161F">
      <w:pPr>
        <w:rPr>
          <w:rFonts w:ascii="Times New Roman" w:hAnsi="Times New Roman" w:cs="Times New Roman"/>
          <w:sz w:val="24"/>
          <w:szCs w:val="24"/>
        </w:rPr>
      </w:pPr>
    </w:p>
    <w:p w14:paraId="348C27BD" w14:textId="4ADF80B2"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65E3642B" w14:textId="77777777" w:rsidR="0054161F" w:rsidRDefault="0054161F" w:rsidP="003F4AE7">
      <w:pPr>
        <w:spacing w:after="0" w:line="480" w:lineRule="auto"/>
        <w:ind w:left="720" w:hanging="720"/>
        <w:contextualSpacing/>
        <w:rPr>
          <w:rFonts w:ascii="Times New Roman" w:hAnsi="Times New Roman" w:cs="Times New Roman"/>
          <w:sz w:val="24"/>
          <w:szCs w:val="24"/>
        </w:rPr>
      </w:pPr>
    </w:p>
    <w:p w14:paraId="7C4F2D17" w14:textId="77777777"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Scatterplot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sensitivity to composite irritation.</w:t>
      </w:r>
      <w:proofErr w:type="gramEnd"/>
    </w:p>
    <w:p w14:paraId="0481B4A2" w14:textId="7334253B" w:rsidR="00877008" w:rsidRDefault="002F59A9"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6D3EAE" wp14:editId="2BEB0BE5">
            <wp:extent cx="3657600" cy="2743200"/>
            <wp:effectExtent l="0" t="0" r="0" b="0"/>
            <wp:docPr id="1" name="Picture 1" descr="C:\Users\Joe\Documents\GitHub\vg-dissertation\Pro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GitHub\vg-dissertation\Provoca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EFB6644" w14:textId="6E44DCFB"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 of participants’ </w:t>
      </w:r>
      <w:r w:rsidR="002F59A9">
        <w:rPr>
          <w:rFonts w:ascii="Times New Roman" w:hAnsi="Times New Roman" w:cs="Times New Roman"/>
          <w:sz w:val="24"/>
          <w:szCs w:val="24"/>
        </w:rPr>
        <w:t xml:space="preserve">experienced provocation and </w:t>
      </w:r>
      <w:proofErr w:type="spellStart"/>
      <w:r w:rsidR="002F59A9">
        <w:rPr>
          <w:rFonts w:ascii="Times New Roman" w:hAnsi="Times New Roman" w:cs="Times New Roman"/>
          <w:sz w:val="24"/>
          <w:szCs w:val="24"/>
        </w:rPr>
        <w:t>coldpressor</w:t>
      </w:r>
      <w:proofErr w:type="spellEnd"/>
      <w:r w:rsidR="002F59A9">
        <w:rPr>
          <w:rFonts w:ascii="Times New Roman" w:hAnsi="Times New Roman" w:cs="Times New Roman"/>
          <w:sz w:val="24"/>
          <w:szCs w:val="24"/>
        </w:rPr>
        <w:t xml:space="preserve"> assignment</w:t>
      </w:r>
      <w:r>
        <w:rPr>
          <w:rFonts w:ascii="Times New Roman" w:hAnsi="Times New Roman" w:cs="Times New Roman"/>
          <w:sz w:val="24"/>
          <w:szCs w:val="24"/>
        </w:rPr>
        <w:t xml:space="preserve">. Participants more irritated with the feedback assigned greater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durations, indicating sensitivity and 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77777777"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Histograms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duration per condition.</w:t>
      </w:r>
      <w:proofErr w:type="gramEnd"/>
    </w:p>
    <w:p w14:paraId="3F9CE8BC" w14:textId="40976DF9" w:rsidR="00CD0FF5" w:rsidRDefault="002F59A9"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F51417" wp14:editId="787877C3">
            <wp:extent cx="5029200" cy="3657600"/>
            <wp:effectExtent l="0" t="0" r="0" b="0"/>
            <wp:docPr id="2" name="Picture 2" descr="C:\Users\Joe\Documents\GitHub\vg-dissertation\DV-condition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ocuments\GitHub\vg-dissertation\DV-condition_hi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2778614" w14:textId="0C62C626" w:rsidR="00813833" w:rsidRDefault="00877008" w:rsidP="003F4AE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Histograms of aggression in each cell of the 2 (Violence) x 2 (Difficulty) design.</w:t>
      </w:r>
      <w:proofErr w:type="gramEnd"/>
      <w:r>
        <w:rPr>
          <w:rFonts w:ascii="Times New Roman" w:hAnsi="Times New Roman" w:cs="Times New Roman"/>
          <w:sz w:val="24"/>
          <w:szCs w:val="24"/>
        </w:rPr>
        <w:t xml:space="preserve"> The obtained data are non-normal and suggest that analyses should include approaches for categorical data.</w:t>
      </w:r>
    </w:p>
    <w:p w14:paraId="521FC83C" w14:textId="28517D9D"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594CC561" w14:textId="1E7D2CC4" w:rsidR="0054161F" w:rsidRDefault="0054161F" w:rsidP="003F4AE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3.</w:t>
      </w:r>
      <w:proofErr w:type="gramEnd"/>
      <w:r>
        <w:rPr>
          <w:rFonts w:ascii="Times New Roman" w:hAnsi="Times New Roman" w:cs="Times New Roman"/>
          <w:sz w:val="24"/>
          <w:szCs w:val="24"/>
        </w:rPr>
        <w:t xml:space="preserve"> Null relationship between 2D:4D and aggression</w:t>
      </w:r>
    </w:p>
    <w:p w14:paraId="5428060E" w14:textId="1605F4EC"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20777D" wp14:editId="65FC2AE1">
            <wp:extent cx="3657600" cy="2743200"/>
            <wp:effectExtent l="0" t="0" r="0" b="0"/>
            <wp:docPr id="3" name="Picture 3" descr="C:\Users\Joe\Documents\GitHub\vg-dissertation\l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Documents\GitHub\vg-dissertation\l2d4d_x_2x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D91CCE2" w14:textId="41DABDED"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7BD263" wp14:editId="7CFE4645">
            <wp:extent cx="3657600" cy="2743200"/>
            <wp:effectExtent l="0" t="0" r="0" b="0"/>
            <wp:docPr id="4" name="Picture 4" descr="C:\Users\Joe\Documents\GitHub\vg-dissertation\r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ocuments\GitHub\vg-dissertation\r2d4d_x_2x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FB5067C" w14:textId="5EC6B7A2"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Scatterplots demonstrating null relationship between 2D:4D and aggression in each condition.</w:t>
      </w:r>
    </w:p>
    <w:sectPr w:rsidR="0054161F"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Joe" w:date="2018-03-06T10:30:00Z" w:initials="J">
    <w:p w14:paraId="6668689C" w14:textId="4E822641" w:rsidR="00ED4F50" w:rsidRDefault="00ED4F50">
      <w:pPr>
        <w:pStyle w:val="CommentText"/>
      </w:pPr>
      <w:r>
        <w:rPr>
          <w:rStyle w:val="CommentReference"/>
        </w:rPr>
        <w:annotationRef/>
      </w:r>
      <w:r w:rsidR="002B56B5">
        <w:t>Elson has like, a tutorial paper on this topic</w:t>
      </w:r>
    </w:p>
  </w:comment>
  <w:comment w:id="65" w:author="Joe" w:date="2018-03-06T10:38:00Z" w:initials="J">
    <w:p w14:paraId="28BA5881" w14:textId="0FE21D6A" w:rsidR="00ED4F50" w:rsidRDefault="00ED4F50">
      <w:pPr>
        <w:pStyle w:val="CommentText"/>
      </w:pPr>
      <w:r>
        <w:rPr>
          <w:rStyle w:val="CommentReference"/>
        </w:rPr>
        <w:annotationRef/>
      </w:r>
      <w:r w:rsidR="002B56B5">
        <w:t>Should cite some Pedersen work</w:t>
      </w:r>
    </w:p>
  </w:comment>
  <w:comment w:id="66" w:author="Joe" w:date="2018-03-06T10:40:00Z" w:initials="J">
    <w:p w14:paraId="0861A816" w14:textId="2497F402" w:rsidR="00A72869" w:rsidRDefault="00A72869">
      <w:pPr>
        <w:pStyle w:val="CommentText"/>
      </w:pPr>
      <w:r>
        <w:rPr>
          <w:rStyle w:val="CommentReference"/>
        </w:rPr>
        <w:annotationRef/>
      </w:r>
      <w:r w:rsidR="002B56B5">
        <w:t xml:space="preserve">This is </w:t>
      </w:r>
      <w:r w:rsidR="002B56B5">
        <w:t>exactly the same as Pedersen does it btw.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EC4633" w15:done="0"/>
  <w15:commentEx w15:paraId="641AB4B6" w15:done="0"/>
  <w15:commentEx w15:paraId="29FF01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8ED7C4" w14:textId="77777777" w:rsidR="002B56B5" w:rsidRDefault="002B56B5" w:rsidP="006B639C">
      <w:pPr>
        <w:spacing w:after="0" w:line="240" w:lineRule="auto"/>
      </w:pPr>
      <w:r>
        <w:separator/>
      </w:r>
    </w:p>
  </w:endnote>
  <w:endnote w:type="continuationSeparator" w:id="0">
    <w:p w14:paraId="731F90D1" w14:textId="77777777" w:rsidR="002B56B5" w:rsidRDefault="002B56B5" w:rsidP="006B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3266B" w14:textId="77777777" w:rsidR="002B56B5" w:rsidRDefault="002B56B5" w:rsidP="006B639C">
      <w:pPr>
        <w:spacing w:after="0" w:line="240" w:lineRule="auto"/>
      </w:pPr>
      <w:r>
        <w:separator/>
      </w:r>
    </w:p>
  </w:footnote>
  <w:footnote w:type="continuationSeparator" w:id="0">
    <w:p w14:paraId="0EB21F88" w14:textId="77777777" w:rsidR="002B56B5" w:rsidRDefault="002B56B5" w:rsidP="006B639C">
      <w:pPr>
        <w:spacing w:after="0" w:line="240" w:lineRule="auto"/>
      </w:pPr>
      <w:r>
        <w:continuationSeparator/>
      </w:r>
    </w:p>
  </w:footnote>
  <w:footnote w:id="1">
    <w:p w14:paraId="33135BE7" w14:textId="6BA267B3" w:rsidR="00662DC2" w:rsidRDefault="00662DC2">
      <w:pPr>
        <w:pStyle w:val="FootnoteText"/>
      </w:pPr>
      <w:r>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23680" w14:textId="798F0B27" w:rsidR="00662DC2" w:rsidRDefault="00662DC2">
    <w:pPr>
      <w:pStyle w:val="Header"/>
    </w:pPr>
    <w:r>
      <w:tab/>
    </w:r>
    <w:r>
      <w:tab/>
    </w:r>
    <w:r>
      <w:fldChar w:fldCharType="begin"/>
    </w:r>
    <w:r>
      <w:instrText xml:space="preserve"> PAGE   \* MERGEFORMAT </w:instrText>
    </w:r>
    <w:r>
      <w:fldChar w:fldCharType="separate"/>
    </w:r>
    <w:r w:rsidR="00A72869">
      <w:rPr>
        <w:noProof/>
      </w:rPr>
      <w:t>12</w:t>
    </w:r>
    <w:r>
      <w:rPr>
        <w:noProof/>
      </w:rPr>
      <w:fldChar w:fldCharType="end"/>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markup="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5DC8"/>
    <w:rsid w:val="00007852"/>
    <w:rsid w:val="00013957"/>
    <w:rsid w:val="000204CF"/>
    <w:rsid w:val="00030FE2"/>
    <w:rsid w:val="000373D7"/>
    <w:rsid w:val="00046E7C"/>
    <w:rsid w:val="000724AA"/>
    <w:rsid w:val="00080E1A"/>
    <w:rsid w:val="00083460"/>
    <w:rsid w:val="00096C1B"/>
    <w:rsid w:val="000B0296"/>
    <w:rsid w:val="000B2B87"/>
    <w:rsid w:val="000B4E43"/>
    <w:rsid w:val="000B7737"/>
    <w:rsid w:val="000D15C6"/>
    <w:rsid w:val="00101AFA"/>
    <w:rsid w:val="00103030"/>
    <w:rsid w:val="00120625"/>
    <w:rsid w:val="00120CFF"/>
    <w:rsid w:val="00124C24"/>
    <w:rsid w:val="00135580"/>
    <w:rsid w:val="00135BB8"/>
    <w:rsid w:val="001434C8"/>
    <w:rsid w:val="00155D63"/>
    <w:rsid w:val="00166C21"/>
    <w:rsid w:val="00174CE1"/>
    <w:rsid w:val="001A28E1"/>
    <w:rsid w:val="001A73A9"/>
    <w:rsid w:val="001B4EB8"/>
    <w:rsid w:val="001D0E0F"/>
    <w:rsid w:val="001D241B"/>
    <w:rsid w:val="001D4831"/>
    <w:rsid w:val="001D69BE"/>
    <w:rsid w:val="001E09D0"/>
    <w:rsid w:val="001E0C00"/>
    <w:rsid w:val="001E190F"/>
    <w:rsid w:val="001E1A9E"/>
    <w:rsid w:val="001E6311"/>
    <w:rsid w:val="001F26CD"/>
    <w:rsid w:val="001F73B7"/>
    <w:rsid w:val="00210861"/>
    <w:rsid w:val="00220ACA"/>
    <w:rsid w:val="00232014"/>
    <w:rsid w:val="00235080"/>
    <w:rsid w:val="00240E40"/>
    <w:rsid w:val="002439EE"/>
    <w:rsid w:val="00245AE0"/>
    <w:rsid w:val="00247827"/>
    <w:rsid w:val="00254E70"/>
    <w:rsid w:val="00255054"/>
    <w:rsid w:val="00255DBE"/>
    <w:rsid w:val="00262810"/>
    <w:rsid w:val="00263697"/>
    <w:rsid w:val="0026623E"/>
    <w:rsid w:val="00271440"/>
    <w:rsid w:val="0027338F"/>
    <w:rsid w:val="00276C3F"/>
    <w:rsid w:val="002828DC"/>
    <w:rsid w:val="00284F1E"/>
    <w:rsid w:val="002979E1"/>
    <w:rsid w:val="002A2BF3"/>
    <w:rsid w:val="002A5ED9"/>
    <w:rsid w:val="002B4190"/>
    <w:rsid w:val="002B56B5"/>
    <w:rsid w:val="002D0437"/>
    <w:rsid w:val="002D43E8"/>
    <w:rsid w:val="002E05BD"/>
    <w:rsid w:val="002E7432"/>
    <w:rsid w:val="002F59A9"/>
    <w:rsid w:val="002F7B02"/>
    <w:rsid w:val="0031115A"/>
    <w:rsid w:val="00316424"/>
    <w:rsid w:val="00323E54"/>
    <w:rsid w:val="00325070"/>
    <w:rsid w:val="003264B9"/>
    <w:rsid w:val="0033212F"/>
    <w:rsid w:val="0033558B"/>
    <w:rsid w:val="0033559C"/>
    <w:rsid w:val="00344A88"/>
    <w:rsid w:val="00354BEE"/>
    <w:rsid w:val="00361A5A"/>
    <w:rsid w:val="00362B13"/>
    <w:rsid w:val="00362B4D"/>
    <w:rsid w:val="00380D88"/>
    <w:rsid w:val="00384A6D"/>
    <w:rsid w:val="00385C3C"/>
    <w:rsid w:val="0038609F"/>
    <w:rsid w:val="003B1253"/>
    <w:rsid w:val="003B48BB"/>
    <w:rsid w:val="003C0109"/>
    <w:rsid w:val="003C6B8E"/>
    <w:rsid w:val="003D11F3"/>
    <w:rsid w:val="003D551C"/>
    <w:rsid w:val="003E0DF2"/>
    <w:rsid w:val="003E32D9"/>
    <w:rsid w:val="003E59E0"/>
    <w:rsid w:val="003F0463"/>
    <w:rsid w:val="003F4AE7"/>
    <w:rsid w:val="003F6E21"/>
    <w:rsid w:val="00401B05"/>
    <w:rsid w:val="004052ED"/>
    <w:rsid w:val="00411A21"/>
    <w:rsid w:val="00415FA0"/>
    <w:rsid w:val="00435F8E"/>
    <w:rsid w:val="004422A8"/>
    <w:rsid w:val="00442609"/>
    <w:rsid w:val="004472E3"/>
    <w:rsid w:val="0045492C"/>
    <w:rsid w:val="004571C9"/>
    <w:rsid w:val="00461376"/>
    <w:rsid w:val="004639AB"/>
    <w:rsid w:val="00463B07"/>
    <w:rsid w:val="00464FE5"/>
    <w:rsid w:val="00467162"/>
    <w:rsid w:val="00477D89"/>
    <w:rsid w:val="004854B9"/>
    <w:rsid w:val="004902B5"/>
    <w:rsid w:val="00493288"/>
    <w:rsid w:val="0049490A"/>
    <w:rsid w:val="004A1612"/>
    <w:rsid w:val="004E3F7C"/>
    <w:rsid w:val="004E6476"/>
    <w:rsid w:val="004F476A"/>
    <w:rsid w:val="004F5368"/>
    <w:rsid w:val="00506AF4"/>
    <w:rsid w:val="00513A3B"/>
    <w:rsid w:val="005268A4"/>
    <w:rsid w:val="00530836"/>
    <w:rsid w:val="00532C68"/>
    <w:rsid w:val="0054161F"/>
    <w:rsid w:val="005526FD"/>
    <w:rsid w:val="0055294B"/>
    <w:rsid w:val="00561C62"/>
    <w:rsid w:val="005765CD"/>
    <w:rsid w:val="0057744D"/>
    <w:rsid w:val="00582D98"/>
    <w:rsid w:val="00584A2A"/>
    <w:rsid w:val="005A7887"/>
    <w:rsid w:val="005B7221"/>
    <w:rsid w:val="005C271C"/>
    <w:rsid w:val="005C504C"/>
    <w:rsid w:val="005D536E"/>
    <w:rsid w:val="005E14F6"/>
    <w:rsid w:val="005E25AB"/>
    <w:rsid w:val="005E7420"/>
    <w:rsid w:val="005F06A8"/>
    <w:rsid w:val="005F6BCB"/>
    <w:rsid w:val="00603A3C"/>
    <w:rsid w:val="00604795"/>
    <w:rsid w:val="00612F55"/>
    <w:rsid w:val="006140A1"/>
    <w:rsid w:val="00614BF1"/>
    <w:rsid w:val="006247D5"/>
    <w:rsid w:val="00640601"/>
    <w:rsid w:val="00651259"/>
    <w:rsid w:val="00662DC2"/>
    <w:rsid w:val="00671B41"/>
    <w:rsid w:val="00672038"/>
    <w:rsid w:val="006828E8"/>
    <w:rsid w:val="00682AF4"/>
    <w:rsid w:val="006A370C"/>
    <w:rsid w:val="006B1901"/>
    <w:rsid w:val="006B639C"/>
    <w:rsid w:val="006C3AAA"/>
    <w:rsid w:val="006C5491"/>
    <w:rsid w:val="006D119E"/>
    <w:rsid w:val="006D6406"/>
    <w:rsid w:val="006E31A0"/>
    <w:rsid w:val="006E5524"/>
    <w:rsid w:val="006F249F"/>
    <w:rsid w:val="006F7060"/>
    <w:rsid w:val="00703FA7"/>
    <w:rsid w:val="007145C4"/>
    <w:rsid w:val="00714F8A"/>
    <w:rsid w:val="00715066"/>
    <w:rsid w:val="00725E6D"/>
    <w:rsid w:val="007270ED"/>
    <w:rsid w:val="007443A8"/>
    <w:rsid w:val="0074574E"/>
    <w:rsid w:val="00776661"/>
    <w:rsid w:val="00783239"/>
    <w:rsid w:val="0078362B"/>
    <w:rsid w:val="00791C4A"/>
    <w:rsid w:val="00792647"/>
    <w:rsid w:val="007A13DA"/>
    <w:rsid w:val="007B0E6F"/>
    <w:rsid w:val="007B776A"/>
    <w:rsid w:val="007C0882"/>
    <w:rsid w:val="007C166B"/>
    <w:rsid w:val="007D0D0C"/>
    <w:rsid w:val="007D2CBC"/>
    <w:rsid w:val="007D6899"/>
    <w:rsid w:val="007D748B"/>
    <w:rsid w:val="007E2760"/>
    <w:rsid w:val="007E75C4"/>
    <w:rsid w:val="007F0ED5"/>
    <w:rsid w:val="007F39EF"/>
    <w:rsid w:val="00802A60"/>
    <w:rsid w:val="00804145"/>
    <w:rsid w:val="00806E59"/>
    <w:rsid w:val="008072F6"/>
    <w:rsid w:val="008109E7"/>
    <w:rsid w:val="0081204E"/>
    <w:rsid w:val="008120FF"/>
    <w:rsid w:val="00813833"/>
    <w:rsid w:val="008143A5"/>
    <w:rsid w:val="00815BFF"/>
    <w:rsid w:val="00823E07"/>
    <w:rsid w:val="0082568C"/>
    <w:rsid w:val="00837936"/>
    <w:rsid w:val="00877008"/>
    <w:rsid w:val="008820BA"/>
    <w:rsid w:val="0089680D"/>
    <w:rsid w:val="008A22C9"/>
    <w:rsid w:val="008A2319"/>
    <w:rsid w:val="008A2717"/>
    <w:rsid w:val="008B5EA7"/>
    <w:rsid w:val="008B621D"/>
    <w:rsid w:val="008C43D3"/>
    <w:rsid w:val="008C57A9"/>
    <w:rsid w:val="008D2975"/>
    <w:rsid w:val="008D6016"/>
    <w:rsid w:val="008E1DA5"/>
    <w:rsid w:val="008E1F3C"/>
    <w:rsid w:val="008E3E23"/>
    <w:rsid w:val="008E687C"/>
    <w:rsid w:val="009034C5"/>
    <w:rsid w:val="00904833"/>
    <w:rsid w:val="00907C6A"/>
    <w:rsid w:val="00914E3B"/>
    <w:rsid w:val="00915266"/>
    <w:rsid w:val="00917866"/>
    <w:rsid w:val="00921273"/>
    <w:rsid w:val="00921C6E"/>
    <w:rsid w:val="00924F4A"/>
    <w:rsid w:val="009343F6"/>
    <w:rsid w:val="009359F9"/>
    <w:rsid w:val="009412D7"/>
    <w:rsid w:val="00952314"/>
    <w:rsid w:val="00956C75"/>
    <w:rsid w:val="00957506"/>
    <w:rsid w:val="00964D52"/>
    <w:rsid w:val="00964D63"/>
    <w:rsid w:val="0096560F"/>
    <w:rsid w:val="009770A1"/>
    <w:rsid w:val="00980DB6"/>
    <w:rsid w:val="00984D58"/>
    <w:rsid w:val="00992ECA"/>
    <w:rsid w:val="0099676C"/>
    <w:rsid w:val="009A300A"/>
    <w:rsid w:val="009A5AB1"/>
    <w:rsid w:val="009A61A9"/>
    <w:rsid w:val="009A7092"/>
    <w:rsid w:val="009B0FBA"/>
    <w:rsid w:val="009B5C74"/>
    <w:rsid w:val="009C0422"/>
    <w:rsid w:val="009D358A"/>
    <w:rsid w:val="009D3C08"/>
    <w:rsid w:val="009D7D71"/>
    <w:rsid w:val="009F17D4"/>
    <w:rsid w:val="009F2AC6"/>
    <w:rsid w:val="009F4278"/>
    <w:rsid w:val="009F7FAE"/>
    <w:rsid w:val="00A01D34"/>
    <w:rsid w:val="00A05495"/>
    <w:rsid w:val="00A115DF"/>
    <w:rsid w:val="00A13E3F"/>
    <w:rsid w:val="00A15ACF"/>
    <w:rsid w:val="00A16047"/>
    <w:rsid w:val="00A17B5F"/>
    <w:rsid w:val="00A56111"/>
    <w:rsid w:val="00A72869"/>
    <w:rsid w:val="00A76579"/>
    <w:rsid w:val="00A77D79"/>
    <w:rsid w:val="00A9373E"/>
    <w:rsid w:val="00AA2D82"/>
    <w:rsid w:val="00AA3C7C"/>
    <w:rsid w:val="00AB596A"/>
    <w:rsid w:val="00AC0F30"/>
    <w:rsid w:val="00AC2A3E"/>
    <w:rsid w:val="00AD0D0C"/>
    <w:rsid w:val="00AD207F"/>
    <w:rsid w:val="00AF6EEB"/>
    <w:rsid w:val="00B01B4D"/>
    <w:rsid w:val="00B01C2F"/>
    <w:rsid w:val="00B07436"/>
    <w:rsid w:val="00B13DC2"/>
    <w:rsid w:val="00B15A08"/>
    <w:rsid w:val="00B16107"/>
    <w:rsid w:val="00B265EF"/>
    <w:rsid w:val="00B27B50"/>
    <w:rsid w:val="00B3062F"/>
    <w:rsid w:val="00B440D9"/>
    <w:rsid w:val="00B70E48"/>
    <w:rsid w:val="00B75F2A"/>
    <w:rsid w:val="00B94FC4"/>
    <w:rsid w:val="00BA1A41"/>
    <w:rsid w:val="00BB6422"/>
    <w:rsid w:val="00BC65CF"/>
    <w:rsid w:val="00BC68F5"/>
    <w:rsid w:val="00BD073B"/>
    <w:rsid w:val="00BD0FCB"/>
    <w:rsid w:val="00BD4607"/>
    <w:rsid w:val="00BD4B64"/>
    <w:rsid w:val="00C016DA"/>
    <w:rsid w:val="00C15C85"/>
    <w:rsid w:val="00C268BF"/>
    <w:rsid w:val="00C27F54"/>
    <w:rsid w:val="00C30A11"/>
    <w:rsid w:val="00C30EDF"/>
    <w:rsid w:val="00C4442F"/>
    <w:rsid w:val="00C44E1E"/>
    <w:rsid w:val="00C57C2A"/>
    <w:rsid w:val="00C612AD"/>
    <w:rsid w:val="00C67518"/>
    <w:rsid w:val="00CB03CF"/>
    <w:rsid w:val="00CC42E0"/>
    <w:rsid w:val="00CC4D14"/>
    <w:rsid w:val="00CD0FF5"/>
    <w:rsid w:val="00CD3C4D"/>
    <w:rsid w:val="00CD768E"/>
    <w:rsid w:val="00CE7451"/>
    <w:rsid w:val="00CF4C8B"/>
    <w:rsid w:val="00CF5EBC"/>
    <w:rsid w:val="00CF60FB"/>
    <w:rsid w:val="00CF6D07"/>
    <w:rsid w:val="00D011A0"/>
    <w:rsid w:val="00D0596E"/>
    <w:rsid w:val="00D07580"/>
    <w:rsid w:val="00D10314"/>
    <w:rsid w:val="00D125DB"/>
    <w:rsid w:val="00D23C31"/>
    <w:rsid w:val="00D24DFC"/>
    <w:rsid w:val="00D41AF1"/>
    <w:rsid w:val="00D62FBB"/>
    <w:rsid w:val="00D65199"/>
    <w:rsid w:val="00D71795"/>
    <w:rsid w:val="00D80ED3"/>
    <w:rsid w:val="00D9038D"/>
    <w:rsid w:val="00DA2EFE"/>
    <w:rsid w:val="00DA59B4"/>
    <w:rsid w:val="00DA6362"/>
    <w:rsid w:val="00DC1756"/>
    <w:rsid w:val="00DC29C0"/>
    <w:rsid w:val="00DC37AD"/>
    <w:rsid w:val="00DC69E6"/>
    <w:rsid w:val="00DD7737"/>
    <w:rsid w:val="00DF7C1F"/>
    <w:rsid w:val="00E01D12"/>
    <w:rsid w:val="00E1320C"/>
    <w:rsid w:val="00E14D8E"/>
    <w:rsid w:val="00E202D1"/>
    <w:rsid w:val="00E20597"/>
    <w:rsid w:val="00E30386"/>
    <w:rsid w:val="00E314FD"/>
    <w:rsid w:val="00E3444D"/>
    <w:rsid w:val="00E43FBD"/>
    <w:rsid w:val="00E71091"/>
    <w:rsid w:val="00E718B7"/>
    <w:rsid w:val="00E72873"/>
    <w:rsid w:val="00E755C4"/>
    <w:rsid w:val="00E75E26"/>
    <w:rsid w:val="00E804D1"/>
    <w:rsid w:val="00E80E23"/>
    <w:rsid w:val="00E8203E"/>
    <w:rsid w:val="00E909DB"/>
    <w:rsid w:val="00E910AF"/>
    <w:rsid w:val="00E928E8"/>
    <w:rsid w:val="00E93D1D"/>
    <w:rsid w:val="00EB3586"/>
    <w:rsid w:val="00EC2608"/>
    <w:rsid w:val="00EC7297"/>
    <w:rsid w:val="00EC7D08"/>
    <w:rsid w:val="00ED4F50"/>
    <w:rsid w:val="00EE1E07"/>
    <w:rsid w:val="00EE2C86"/>
    <w:rsid w:val="00EE3C69"/>
    <w:rsid w:val="00F0739E"/>
    <w:rsid w:val="00F12BA6"/>
    <w:rsid w:val="00F20C58"/>
    <w:rsid w:val="00F240A3"/>
    <w:rsid w:val="00F24DD2"/>
    <w:rsid w:val="00F25523"/>
    <w:rsid w:val="00F25A9E"/>
    <w:rsid w:val="00F312E6"/>
    <w:rsid w:val="00F3190F"/>
    <w:rsid w:val="00F32557"/>
    <w:rsid w:val="00F40693"/>
    <w:rsid w:val="00F43675"/>
    <w:rsid w:val="00F565EE"/>
    <w:rsid w:val="00F62CEC"/>
    <w:rsid w:val="00F739A9"/>
    <w:rsid w:val="00F83FB1"/>
    <w:rsid w:val="00F84141"/>
    <w:rsid w:val="00FA39BF"/>
    <w:rsid w:val="00FB2C19"/>
    <w:rsid w:val="00FB420D"/>
    <w:rsid w:val="00FF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semiHidden/>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jhilgard@gmail.com" TargetMode="External"/><Relationship Id="rId14" Type="http://schemas.openxmlformats.org/officeDocument/2006/relationships/image" Target="media/image3.png"/><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38487B6-172C-4D0C-A003-6FD34B841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12167</TotalTime>
  <Pages>40</Pages>
  <Words>29148</Words>
  <Characters>166145</Characters>
  <Application>Microsoft Office Word</Application>
  <DocSecurity>0</DocSecurity>
  <Lines>1384</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65</cp:revision>
  <cp:lastPrinted>2015-04-13T07:43:00Z</cp:lastPrinted>
  <dcterms:created xsi:type="dcterms:W3CDTF">2015-04-13T07:43:00Z</dcterms:created>
  <dcterms:modified xsi:type="dcterms:W3CDTF">2018-03-06T16:43:00Z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