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8A19A" w14:textId="6E47050C" w:rsidR="005959D6" w:rsidRPr="006520E7" w:rsidRDefault="005959D6" w:rsidP="006520E7">
      <w:pPr>
        <w:spacing w:after="0" w:line="240" w:lineRule="auto"/>
        <w:jc w:val="center"/>
        <w:rPr>
          <w:rFonts w:ascii="Aparajita" w:hAnsi="Aparajita" w:cs="Aparajita"/>
          <w:b/>
          <w:bCs/>
          <w:sz w:val="72"/>
          <w:szCs w:val="72"/>
        </w:rPr>
      </w:pPr>
    </w:p>
    <w:p w14:paraId="7D81CA5D" w14:textId="77777777" w:rsidR="007B1953" w:rsidRDefault="007B1953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72"/>
          <w:szCs w:val="72"/>
        </w:rPr>
      </w:pPr>
    </w:p>
    <w:p w14:paraId="06A486E8" w14:textId="77777777" w:rsidR="007B1953" w:rsidRDefault="007B1953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72"/>
          <w:szCs w:val="72"/>
        </w:rPr>
      </w:pPr>
    </w:p>
    <w:p w14:paraId="2CD7700D" w14:textId="77777777" w:rsidR="007B1953" w:rsidRDefault="007B1953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72"/>
          <w:szCs w:val="72"/>
        </w:rPr>
      </w:pPr>
    </w:p>
    <w:p w14:paraId="70D01DF4" w14:textId="77777777" w:rsidR="007B1953" w:rsidRDefault="007B1953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72"/>
          <w:szCs w:val="72"/>
        </w:rPr>
      </w:pPr>
    </w:p>
    <w:p w14:paraId="3E6052EF" w14:textId="4E566890" w:rsidR="007B1953" w:rsidRDefault="007B1953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72"/>
          <w:szCs w:val="72"/>
        </w:rPr>
      </w:pPr>
      <w:r>
        <w:rPr>
          <w:rFonts w:asciiTheme="majorHAnsi" w:hAnsiTheme="majorHAnsi"/>
          <w:b/>
          <w:bCs/>
          <w:sz w:val="72"/>
          <w:szCs w:val="72"/>
        </w:rPr>
        <w:t>DOCUMENTAZIONE DELLA CONFIGURAZIONE DI RETE –</w:t>
      </w:r>
    </w:p>
    <w:p w14:paraId="46399C3E" w14:textId="77777777" w:rsidR="007B1953" w:rsidRDefault="007B1953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72"/>
          <w:szCs w:val="72"/>
        </w:rPr>
      </w:pPr>
      <w:r>
        <w:rPr>
          <w:rFonts w:asciiTheme="majorHAnsi" w:hAnsiTheme="majorHAnsi"/>
          <w:b/>
          <w:bCs/>
          <w:sz w:val="72"/>
          <w:szCs w:val="72"/>
        </w:rPr>
        <w:t xml:space="preserve">ELABORATO 1 </w:t>
      </w:r>
    </w:p>
    <w:p w14:paraId="159C295F" w14:textId="45617105" w:rsidR="007B1953" w:rsidRDefault="007B1953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72"/>
          <w:szCs w:val="72"/>
        </w:rPr>
      </w:pPr>
      <w:r>
        <w:rPr>
          <w:rFonts w:asciiTheme="majorHAnsi" w:hAnsiTheme="majorHAnsi"/>
          <w:b/>
          <w:bCs/>
          <w:sz w:val="72"/>
          <w:szCs w:val="72"/>
        </w:rPr>
        <w:t>Reti di Telecomunicazioni</w:t>
      </w:r>
    </w:p>
    <w:p w14:paraId="79030875" w14:textId="77777777" w:rsidR="007B1953" w:rsidRDefault="007B1953" w:rsidP="006520E7">
      <w:pPr>
        <w:spacing w:after="0" w:line="240" w:lineRule="auto"/>
        <w:jc w:val="right"/>
        <w:rPr>
          <w:rFonts w:asciiTheme="majorHAnsi" w:hAnsiTheme="majorHAnsi"/>
          <w:b/>
          <w:bCs/>
          <w:sz w:val="40"/>
          <w:szCs w:val="40"/>
        </w:rPr>
      </w:pPr>
    </w:p>
    <w:p w14:paraId="483EEFFA" w14:textId="533D4476" w:rsidR="007B1953" w:rsidRPr="007B1953" w:rsidRDefault="007B1953" w:rsidP="006520E7">
      <w:pPr>
        <w:spacing w:after="0" w:line="240" w:lineRule="auto"/>
        <w:jc w:val="right"/>
        <w:rPr>
          <w:rFonts w:ascii="Arial" w:hAnsi="Arial" w:cs="Arial"/>
          <w:sz w:val="40"/>
          <w:szCs w:val="40"/>
        </w:rPr>
      </w:pPr>
      <w:r w:rsidRPr="007B1953">
        <w:rPr>
          <w:rFonts w:ascii="Arial" w:hAnsi="Arial" w:cs="Arial"/>
          <w:i/>
          <w:iCs/>
          <w:sz w:val="40"/>
          <w:szCs w:val="40"/>
        </w:rPr>
        <w:t>Giugliani Marco</w:t>
      </w:r>
    </w:p>
    <w:p w14:paraId="34798FC8" w14:textId="77777777" w:rsidR="007B1953" w:rsidRDefault="007B1953" w:rsidP="006520E7">
      <w:pPr>
        <w:spacing w:after="0" w:line="240" w:lineRule="auto"/>
        <w:jc w:val="right"/>
        <w:rPr>
          <w:rFonts w:asciiTheme="majorHAnsi" w:hAnsiTheme="majorHAnsi"/>
          <w:b/>
          <w:bCs/>
          <w:sz w:val="72"/>
          <w:szCs w:val="72"/>
        </w:rPr>
      </w:pPr>
    </w:p>
    <w:p w14:paraId="1C0EA665" w14:textId="77777777" w:rsidR="007B1953" w:rsidRDefault="007B1953" w:rsidP="006520E7">
      <w:pPr>
        <w:spacing w:after="0" w:line="240" w:lineRule="auto"/>
        <w:jc w:val="right"/>
        <w:rPr>
          <w:rFonts w:asciiTheme="majorHAnsi" w:hAnsiTheme="majorHAnsi"/>
          <w:b/>
          <w:bCs/>
          <w:sz w:val="72"/>
          <w:szCs w:val="72"/>
        </w:rPr>
      </w:pPr>
    </w:p>
    <w:p w14:paraId="35807C9E" w14:textId="77777777" w:rsidR="005C1EAD" w:rsidRDefault="005C1EAD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72"/>
          <w:szCs w:val="72"/>
        </w:rPr>
      </w:pPr>
    </w:p>
    <w:p w14:paraId="7DC26A7B" w14:textId="77777777" w:rsidR="002D71F6" w:rsidRDefault="002D71F6" w:rsidP="006520E7">
      <w:pPr>
        <w:spacing w:after="0" w:line="240" w:lineRule="auto"/>
        <w:rPr>
          <w:rFonts w:asciiTheme="majorHAnsi" w:hAnsiTheme="majorHAnsi"/>
          <w:b/>
          <w:bCs/>
          <w:sz w:val="72"/>
          <w:szCs w:val="72"/>
        </w:rPr>
        <w:sectPr w:rsidR="002D71F6">
          <w:footerReference w:type="default" r:id="rId8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3783AB2" w14:textId="5BC93C27" w:rsidR="002D71F6" w:rsidRDefault="002D71F6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50"/>
          <w:szCs w:val="50"/>
        </w:rPr>
      </w:pPr>
      <w:r w:rsidRPr="002D71F6">
        <w:rPr>
          <w:rFonts w:asciiTheme="majorHAnsi" w:hAnsiTheme="majorHAnsi"/>
          <w:b/>
          <w:bCs/>
          <w:sz w:val="50"/>
          <w:szCs w:val="50"/>
        </w:rPr>
        <w:lastRenderedPageBreak/>
        <w:t>Indice</w:t>
      </w:r>
    </w:p>
    <w:p w14:paraId="1F812E07" w14:textId="77777777" w:rsidR="006520E7" w:rsidRDefault="006520E7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50"/>
          <w:szCs w:val="50"/>
        </w:rPr>
      </w:pPr>
    </w:p>
    <w:p w14:paraId="117627A7" w14:textId="6D7CE00E" w:rsidR="002D71F6" w:rsidRPr="00D1393B" w:rsidRDefault="00D1393B" w:rsidP="006520E7">
      <w:pPr>
        <w:pStyle w:val="Paragrafoelenco"/>
        <w:numPr>
          <w:ilvl w:val="0"/>
          <w:numId w:val="1"/>
        </w:numPr>
        <w:spacing w:after="0" w:line="240" w:lineRule="auto"/>
        <w:rPr>
          <w:rStyle w:val="Collegamentoipertestuale"/>
          <w:rFonts w:ascii="Aparajita" w:hAnsi="Aparajita" w:cs="Aparajita"/>
          <w:sz w:val="40"/>
          <w:szCs w:val="40"/>
        </w:rPr>
      </w:pPr>
      <w:r>
        <w:rPr>
          <w:rFonts w:ascii="Aparajita" w:hAnsi="Aparajita" w:cs="Aparajita"/>
          <w:sz w:val="40"/>
          <w:szCs w:val="40"/>
        </w:rPr>
        <w:fldChar w:fldCharType="begin"/>
      </w:r>
      <w:r>
        <w:rPr>
          <w:rFonts w:ascii="Aparajita" w:hAnsi="Aparajita" w:cs="Aparajita"/>
          <w:sz w:val="40"/>
          <w:szCs w:val="40"/>
        </w:rPr>
        <w:instrText>HYPERLINK  \l "Visione"</w:instrText>
      </w:r>
      <w:r>
        <w:rPr>
          <w:rFonts w:ascii="Aparajita" w:hAnsi="Aparajita" w:cs="Aparajita"/>
          <w:sz w:val="40"/>
          <w:szCs w:val="40"/>
        </w:rPr>
      </w:r>
      <w:r>
        <w:rPr>
          <w:rFonts w:ascii="Aparajita" w:hAnsi="Aparajita" w:cs="Aparajita"/>
          <w:sz w:val="40"/>
          <w:szCs w:val="40"/>
        </w:rPr>
        <w:fldChar w:fldCharType="separate"/>
      </w:r>
      <w:r w:rsidR="002D71F6" w:rsidRPr="00D1393B">
        <w:rPr>
          <w:rStyle w:val="Collegamentoipertestuale"/>
          <w:rFonts w:ascii="Aparajita" w:hAnsi="Aparajita" w:cs="Aparajita"/>
          <w:sz w:val="40"/>
          <w:szCs w:val="40"/>
        </w:rPr>
        <w:t>Visione dell’ambiente di rete</w:t>
      </w:r>
      <w:r w:rsidR="00963152" w:rsidRPr="00D1393B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1393B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1393B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1393B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1393B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1393B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1393B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1393B">
        <w:rPr>
          <w:rStyle w:val="Collegamentoipertestuale"/>
          <w:rFonts w:ascii="Aparajita" w:hAnsi="Aparajita" w:cs="Aparajita"/>
          <w:sz w:val="40"/>
          <w:szCs w:val="40"/>
        </w:rPr>
        <w:tab/>
        <w:t xml:space="preserve">   2</w:t>
      </w:r>
    </w:p>
    <w:p w14:paraId="5E56B5A4" w14:textId="6EE999CB" w:rsidR="000F1BD2" w:rsidRPr="00D1393B" w:rsidRDefault="00D1393B" w:rsidP="006520E7">
      <w:pPr>
        <w:pStyle w:val="Paragrafoelenco"/>
        <w:numPr>
          <w:ilvl w:val="1"/>
          <w:numId w:val="1"/>
        </w:numPr>
        <w:spacing w:after="0" w:line="240" w:lineRule="auto"/>
        <w:rPr>
          <w:rStyle w:val="Collegamentoipertestuale"/>
          <w:rFonts w:ascii="Aparajita" w:hAnsi="Aparajita" w:cs="Aparajita"/>
          <w:sz w:val="40"/>
          <w:szCs w:val="40"/>
        </w:rPr>
      </w:pPr>
      <w:r>
        <w:rPr>
          <w:rFonts w:ascii="Aparajita" w:hAnsi="Aparajita" w:cs="Aparajita"/>
          <w:sz w:val="40"/>
          <w:szCs w:val="40"/>
        </w:rPr>
        <w:fldChar w:fldCharType="end"/>
      </w:r>
      <w:r>
        <w:rPr>
          <w:rFonts w:ascii="Aparajita" w:hAnsi="Aparajita" w:cs="Aparajita"/>
          <w:sz w:val="40"/>
          <w:szCs w:val="40"/>
        </w:rPr>
        <w:fldChar w:fldCharType="begin"/>
      </w:r>
      <w:r>
        <w:rPr>
          <w:rFonts w:ascii="Aparajita" w:hAnsi="Aparajita" w:cs="Aparajita"/>
          <w:sz w:val="40"/>
          <w:szCs w:val="40"/>
        </w:rPr>
        <w:instrText>HYPERLINK  \l "LAN1"</w:instrText>
      </w:r>
      <w:r>
        <w:rPr>
          <w:rFonts w:ascii="Aparajita" w:hAnsi="Aparajita" w:cs="Aparajita"/>
          <w:sz w:val="40"/>
          <w:szCs w:val="40"/>
        </w:rPr>
      </w:r>
      <w:r>
        <w:rPr>
          <w:rFonts w:ascii="Aparajita" w:hAnsi="Aparajita" w:cs="Aparajita"/>
          <w:sz w:val="40"/>
          <w:szCs w:val="40"/>
        </w:rPr>
        <w:fldChar w:fldCharType="separate"/>
      </w:r>
      <w:r w:rsidR="000F1BD2" w:rsidRPr="00D1393B">
        <w:rPr>
          <w:rStyle w:val="Collegamentoipertestuale"/>
          <w:rFonts w:ascii="Aparajita" w:hAnsi="Aparajita" w:cs="Aparajita"/>
          <w:sz w:val="40"/>
          <w:szCs w:val="40"/>
        </w:rPr>
        <w:t>LA</w:t>
      </w:r>
      <w:r w:rsidR="000F1BD2" w:rsidRPr="00D1393B">
        <w:rPr>
          <w:rStyle w:val="Collegamentoipertestuale"/>
          <w:rFonts w:ascii="Aparajita" w:hAnsi="Aparajita" w:cs="Aparajita"/>
          <w:sz w:val="40"/>
          <w:szCs w:val="40"/>
        </w:rPr>
        <w:t>N</w:t>
      </w:r>
      <w:r w:rsidR="000F1BD2" w:rsidRPr="00D1393B">
        <w:rPr>
          <w:rStyle w:val="Collegamentoipertestuale"/>
          <w:rFonts w:ascii="Aparajita" w:hAnsi="Aparajita" w:cs="Aparajita"/>
          <w:sz w:val="40"/>
          <w:szCs w:val="40"/>
        </w:rPr>
        <w:t xml:space="preserve"> 1</w:t>
      </w:r>
      <w:r w:rsidR="00963152" w:rsidRPr="00D1393B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1393B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1393B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1393B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1393B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1393B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1393B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1393B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1393B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1393B">
        <w:rPr>
          <w:rStyle w:val="Collegamentoipertestuale"/>
          <w:rFonts w:ascii="Aparajita" w:hAnsi="Aparajita" w:cs="Aparajita"/>
          <w:sz w:val="40"/>
          <w:szCs w:val="40"/>
        </w:rPr>
        <w:tab/>
        <w:t xml:space="preserve">   2</w:t>
      </w:r>
    </w:p>
    <w:p w14:paraId="4AA5FE86" w14:textId="33440576" w:rsidR="000F1BD2" w:rsidRPr="006520E7" w:rsidRDefault="00D1393B" w:rsidP="006520E7">
      <w:pPr>
        <w:pStyle w:val="Paragrafoelenco"/>
        <w:numPr>
          <w:ilvl w:val="1"/>
          <w:numId w:val="1"/>
        </w:numPr>
        <w:spacing w:after="0" w:line="240" w:lineRule="auto"/>
        <w:rPr>
          <w:rFonts w:ascii="Aparajita" w:hAnsi="Aparajita" w:cs="Aparajita"/>
          <w:sz w:val="40"/>
          <w:szCs w:val="40"/>
        </w:rPr>
      </w:pPr>
      <w:r>
        <w:rPr>
          <w:rFonts w:ascii="Aparajita" w:hAnsi="Aparajita" w:cs="Aparajita"/>
          <w:sz w:val="40"/>
          <w:szCs w:val="40"/>
        </w:rPr>
        <w:fldChar w:fldCharType="end"/>
      </w:r>
      <w:r w:rsidR="006E30F7">
        <w:rPr>
          <w:rFonts w:ascii="Aparajita" w:hAnsi="Aparajita" w:cs="Aparajita"/>
          <w:sz w:val="40"/>
          <w:szCs w:val="40"/>
        </w:rPr>
        <w:fldChar w:fldCharType="begin"/>
      </w:r>
      <w:r w:rsidR="006E30F7">
        <w:rPr>
          <w:rFonts w:ascii="Aparajita" w:hAnsi="Aparajita" w:cs="Aparajita"/>
          <w:sz w:val="40"/>
          <w:szCs w:val="40"/>
        </w:rPr>
        <w:instrText>HYPERLINK  \l "LAN2"</w:instrText>
      </w:r>
      <w:r w:rsidR="006E30F7">
        <w:rPr>
          <w:rFonts w:ascii="Aparajita" w:hAnsi="Aparajita" w:cs="Aparajita"/>
          <w:sz w:val="40"/>
          <w:szCs w:val="40"/>
        </w:rPr>
      </w:r>
      <w:r w:rsidR="006E30F7">
        <w:rPr>
          <w:rFonts w:ascii="Aparajita" w:hAnsi="Aparajita" w:cs="Aparajita"/>
          <w:sz w:val="40"/>
          <w:szCs w:val="40"/>
        </w:rPr>
        <w:fldChar w:fldCharType="separate"/>
      </w:r>
      <w:r w:rsidR="000F1BD2" w:rsidRPr="006E30F7">
        <w:rPr>
          <w:rStyle w:val="Collegamentoipertestuale"/>
          <w:rFonts w:ascii="Aparajita" w:hAnsi="Aparajita" w:cs="Aparajita"/>
          <w:sz w:val="40"/>
          <w:szCs w:val="40"/>
        </w:rPr>
        <w:t>LAN</w:t>
      </w:r>
      <w:r w:rsidR="000F1BD2" w:rsidRPr="006E30F7">
        <w:rPr>
          <w:rStyle w:val="Collegamentoipertestuale"/>
          <w:rFonts w:ascii="Aparajita" w:hAnsi="Aparajita" w:cs="Aparajita"/>
          <w:sz w:val="40"/>
          <w:szCs w:val="40"/>
        </w:rPr>
        <w:t xml:space="preserve"> </w:t>
      </w:r>
      <w:r w:rsidR="000F1BD2" w:rsidRPr="006E30F7">
        <w:rPr>
          <w:rStyle w:val="Collegamentoipertestuale"/>
          <w:rFonts w:ascii="Aparajita" w:hAnsi="Aparajita" w:cs="Aparajita"/>
          <w:sz w:val="40"/>
          <w:szCs w:val="40"/>
        </w:rPr>
        <w:t>2</w:t>
      </w:r>
      <w:r w:rsidRPr="006E30F7">
        <w:rPr>
          <w:rStyle w:val="Collegamentoipertestuale"/>
          <w:rFonts w:ascii="Aparajita" w:hAnsi="Aparajita" w:cs="Aparajita"/>
          <w:sz w:val="40"/>
          <w:szCs w:val="40"/>
        </w:rPr>
        <w:tab/>
      </w:r>
      <w:r w:rsidRPr="006E30F7">
        <w:rPr>
          <w:rStyle w:val="Collegamentoipertestuale"/>
          <w:rFonts w:ascii="Aparajita" w:hAnsi="Aparajita" w:cs="Aparajita"/>
          <w:sz w:val="40"/>
          <w:szCs w:val="40"/>
        </w:rPr>
        <w:tab/>
      </w:r>
      <w:r w:rsidRPr="006E30F7">
        <w:rPr>
          <w:rStyle w:val="Collegamentoipertestuale"/>
          <w:rFonts w:ascii="Aparajita" w:hAnsi="Aparajita" w:cs="Aparajita"/>
          <w:sz w:val="40"/>
          <w:szCs w:val="40"/>
        </w:rPr>
        <w:tab/>
      </w:r>
      <w:r w:rsidRPr="006E30F7">
        <w:rPr>
          <w:rStyle w:val="Collegamentoipertestuale"/>
          <w:rFonts w:ascii="Aparajita" w:hAnsi="Aparajita" w:cs="Aparajita"/>
          <w:sz w:val="40"/>
          <w:szCs w:val="40"/>
        </w:rPr>
        <w:tab/>
      </w:r>
      <w:r w:rsidRPr="006E30F7">
        <w:rPr>
          <w:rStyle w:val="Collegamentoipertestuale"/>
          <w:rFonts w:ascii="Aparajita" w:hAnsi="Aparajita" w:cs="Aparajita"/>
          <w:sz w:val="40"/>
          <w:szCs w:val="40"/>
        </w:rPr>
        <w:tab/>
      </w:r>
      <w:r w:rsidRPr="006E30F7">
        <w:rPr>
          <w:rStyle w:val="Collegamentoipertestuale"/>
          <w:rFonts w:ascii="Aparajita" w:hAnsi="Aparajita" w:cs="Aparajita"/>
          <w:sz w:val="40"/>
          <w:szCs w:val="40"/>
        </w:rPr>
        <w:tab/>
      </w:r>
      <w:r w:rsidRPr="006E30F7">
        <w:rPr>
          <w:rStyle w:val="Collegamentoipertestuale"/>
          <w:rFonts w:ascii="Aparajita" w:hAnsi="Aparajita" w:cs="Aparajita"/>
          <w:sz w:val="40"/>
          <w:szCs w:val="40"/>
        </w:rPr>
        <w:tab/>
      </w:r>
      <w:r w:rsidRPr="006E30F7">
        <w:rPr>
          <w:rStyle w:val="Collegamentoipertestuale"/>
          <w:rFonts w:ascii="Aparajita" w:hAnsi="Aparajita" w:cs="Aparajita"/>
          <w:sz w:val="40"/>
          <w:szCs w:val="40"/>
        </w:rPr>
        <w:tab/>
      </w:r>
      <w:r w:rsidRPr="006E30F7">
        <w:rPr>
          <w:rStyle w:val="Collegamentoipertestuale"/>
          <w:rFonts w:ascii="Aparajita" w:hAnsi="Aparajita" w:cs="Aparajita"/>
          <w:sz w:val="40"/>
          <w:szCs w:val="40"/>
        </w:rPr>
        <w:tab/>
      </w:r>
      <w:r w:rsidRPr="006E30F7">
        <w:rPr>
          <w:rStyle w:val="Collegamentoipertestuale"/>
          <w:rFonts w:ascii="Aparajita" w:hAnsi="Aparajita" w:cs="Aparajita"/>
          <w:sz w:val="40"/>
          <w:szCs w:val="40"/>
        </w:rPr>
        <w:tab/>
        <w:t xml:space="preserve">   3</w:t>
      </w:r>
      <w:r w:rsidR="006E30F7">
        <w:rPr>
          <w:rFonts w:ascii="Aparajita" w:hAnsi="Aparajita" w:cs="Aparajita"/>
          <w:sz w:val="40"/>
          <w:szCs w:val="40"/>
        </w:rPr>
        <w:fldChar w:fldCharType="end"/>
      </w:r>
    </w:p>
    <w:p w14:paraId="26154E20" w14:textId="51272F4C" w:rsidR="000F1BD2" w:rsidRPr="006520E7" w:rsidRDefault="000F1BD2" w:rsidP="006520E7">
      <w:pPr>
        <w:pStyle w:val="Paragrafoelenco"/>
        <w:numPr>
          <w:ilvl w:val="1"/>
          <w:numId w:val="1"/>
        </w:numPr>
        <w:spacing w:after="0" w:line="240" w:lineRule="auto"/>
        <w:rPr>
          <w:rFonts w:ascii="Aparajita" w:hAnsi="Aparajita" w:cs="Aparajita"/>
          <w:sz w:val="40"/>
          <w:szCs w:val="40"/>
        </w:rPr>
      </w:pPr>
      <w:r w:rsidRPr="006520E7">
        <w:rPr>
          <w:rFonts w:ascii="Aparajita" w:hAnsi="Aparajita" w:cs="Aparajita"/>
          <w:sz w:val="40"/>
          <w:szCs w:val="40"/>
        </w:rPr>
        <w:t>LAN tra i router</w:t>
      </w:r>
    </w:p>
    <w:p w14:paraId="5DDD34CE" w14:textId="366223E3" w:rsidR="002D71F6" w:rsidRPr="006520E7" w:rsidRDefault="002D71F6" w:rsidP="006520E7">
      <w:pPr>
        <w:pStyle w:val="Paragrafoelenco"/>
        <w:numPr>
          <w:ilvl w:val="0"/>
          <w:numId w:val="1"/>
        </w:numPr>
        <w:spacing w:after="0" w:line="240" w:lineRule="auto"/>
        <w:rPr>
          <w:rFonts w:ascii="Aparajita" w:hAnsi="Aparajita" w:cs="Aparajita"/>
          <w:sz w:val="40"/>
          <w:szCs w:val="40"/>
        </w:rPr>
      </w:pPr>
      <w:r w:rsidRPr="006520E7">
        <w:rPr>
          <w:rFonts w:ascii="Aparajita" w:hAnsi="Aparajita" w:cs="Aparajita"/>
          <w:sz w:val="40"/>
          <w:szCs w:val="40"/>
        </w:rPr>
        <w:t>Suddivisione degli indirizzi</w:t>
      </w:r>
    </w:p>
    <w:p w14:paraId="3353F57B" w14:textId="4F1F181D" w:rsidR="002D71F6" w:rsidRPr="006520E7" w:rsidRDefault="002D71F6" w:rsidP="006520E7">
      <w:pPr>
        <w:pStyle w:val="Paragrafoelenco"/>
        <w:numPr>
          <w:ilvl w:val="0"/>
          <w:numId w:val="1"/>
        </w:numPr>
        <w:spacing w:after="0" w:line="240" w:lineRule="auto"/>
        <w:rPr>
          <w:rFonts w:ascii="Aparajita" w:hAnsi="Aparajita" w:cs="Aparajita"/>
          <w:sz w:val="40"/>
          <w:szCs w:val="40"/>
        </w:rPr>
      </w:pPr>
      <w:r w:rsidRPr="006520E7">
        <w:rPr>
          <w:rFonts w:ascii="Aparajita" w:hAnsi="Aparajita" w:cs="Aparajita"/>
          <w:sz w:val="40"/>
          <w:szCs w:val="40"/>
        </w:rPr>
        <w:t>Spiegazione comandi utilizzati</w:t>
      </w:r>
    </w:p>
    <w:p w14:paraId="2FFEE0B9" w14:textId="3658386B" w:rsidR="001314CC" w:rsidRPr="006520E7" w:rsidRDefault="006B1079" w:rsidP="006520E7">
      <w:pPr>
        <w:pStyle w:val="Paragrafoelenco"/>
        <w:numPr>
          <w:ilvl w:val="1"/>
          <w:numId w:val="1"/>
        </w:numPr>
        <w:spacing w:after="0" w:line="240" w:lineRule="auto"/>
        <w:rPr>
          <w:rFonts w:ascii="Aparajita" w:hAnsi="Aparajita" w:cs="Aparajita"/>
          <w:sz w:val="40"/>
          <w:szCs w:val="40"/>
        </w:rPr>
      </w:pPr>
      <w:r w:rsidRPr="006520E7">
        <w:rPr>
          <w:rFonts w:ascii="Aparajita" w:hAnsi="Aparajita" w:cs="Aparajita"/>
          <w:sz w:val="40"/>
          <w:szCs w:val="40"/>
        </w:rPr>
        <w:t>Comandi su Switch</w:t>
      </w:r>
    </w:p>
    <w:p w14:paraId="253443DB" w14:textId="613168CF" w:rsidR="006B1079" w:rsidRPr="006520E7" w:rsidRDefault="006B1079" w:rsidP="006520E7">
      <w:pPr>
        <w:pStyle w:val="Paragrafoelenco"/>
        <w:numPr>
          <w:ilvl w:val="1"/>
          <w:numId w:val="1"/>
        </w:numPr>
        <w:spacing w:after="0" w:line="240" w:lineRule="auto"/>
        <w:rPr>
          <w:rFonts w:ascii="Aparajita" w:hAnsi="Aparajita" w:cs="Aparajita"/>
          <w:sz w:val="40"/>
          <w:szCs w:val="40"/>
        </w:rPr>
      </w:pPr>
      <w:r w:rsidRPr="006520E7">
        <w:rPr>
          <w:rFonts w:ascii="Aparajita" w:hAnsi="Aparajita" w:cs="Aparajita"/>
          <w:sz w:val="40"/>
          <w:szCs w:val="40"/>
        </w:rPr>
        <w:t>Comandi su Router</w:t>
      </w:r>
    </w:p>
    <w:p w14:paraId="6557A64A" w14:textId="44C3664B" w:rsidR="000F1BD2" w:rsidRPr="006520E7" w:rsidRDefault="000F1BD2" w:rsidP="006520E7">
      <w:pPr>
        <w:pStyle w:val="Paragrafoelenco"/>
        <w:numPr>
          <w:ilvl w:val="0"/>
          <w:numId w:val="1"/>
        </w:numPr>
        <w:spacing w:after="0" w:line="240" w:lineRule="auto"/>
        <w:rPr>
          <w:rFonts w:ascii="Aparajita" w:hAnsi="Aparajita" w:cs="Aparajita"/>
          <w:sz w:val="40"/>
          <w:szCs w:val="40"/>
        </w:rPr>
      </w:pPr>
      <w:r w:rsidRPr="006520E7">
        <w:rPr>
          <w:rFonts w:ascii="Aparajita" w:hAnsi="Aparajita" w:cs="Aparajita"/>
          <w:sz w:val="40"/>
          <w:szCs w:val="40"/>
        </w:rPr>
        <w:t>Verifica del funzionamento</w:t>
      </w:r>
    </w:p>
    <w:p w14:paraId="61523EE2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52BF5DC4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634254F5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6B756AD4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3FBF096C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105BAEAD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0B9573E0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123EB3CC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0FB1B138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275BFC57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1A12B86C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55237718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3108E0A4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3135EAD3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174B7232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7D0DA9E7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434AB42A" w14:textId="77777777" w:rsidR="000F1BD2" w:rsidRDefault="000F1BD2" w:rsidP="006520E7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643E385E" w14:textId="77777777" w:rsidR="006520E7" w:rsidRDefault="006520E7" w:rsidP="006520E7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64DD4A93" w14:textId="77777777" w:rsidR="006520E7" w:rsidRDefault="006520E7" w:rsidP="006520E7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00E4C77F" w14:textId="77777777" w:rsidR="006520E7" w:rsidRPr="000F1BD2" w:rsidRDefault="006520E7" w:rsidP="006520E7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11563286" w14:textId="3E001A65" w:rsidR="000F1BD2" w:rsidRDefault="000F1BD2" w:rsidP="006520E7">
      <w:pPr>
        <w:pStyle w:val="Paragrafoelenco"/>
        <w:numPr>
          <w:ilvl w:val="0"/>
          <w:numId w:val="2"/>
        </w:numPr>
        <w:spacing w:after="0" w:line="240" w:lineRule="auto"/>
        <w:jc w:val="center"/>
        <w:rPr>
          <w:rFonts w:asciiTheme="majorHAnsi" w:hAnsiTheme="majorHAnsi" w:cs="Arial"/>
          <w:b/>
          <w:bCs/>
          <w:sz w:val="50"/>
          <w:szCs w:val="50"/>
        </w:rPr>
      </w:pPr>
      <w:bookmarkStart w:id="0" w:name="Visione"/>
      <w:r>
        <w:rPr>
          <w:rFonts w:asciiTheme="majorHAnsi" w:hAnsiTheme="majorHAnsi" w:cs="Arial"/>
          <w:b/>
          <w:bCs/>
          <w:sz w:val="50"/>
          <w:szCs w:val="50"/>
        </w:rPr>
        <w:lastRenderedPageBreak/>
        <w:t>Visione dell’ambiente di rete</w:t>
      </w:r>
    </w:p>
    <w:bookmarkEnd w:id="0"/>
    <w:p w14:paraId="22E0C5D5" w14:textId="77777777" w:rsidR="000F1BD2" w:rsidRDefault="000F1BD2" w:rsidP="006520E7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6"/>
        </w:rPr>
      </w:pPr>
    </w:p>
    <w:p w14:paraId="76126A44" w14:textId="16678BA8" w:rsidR="000F1BD2" w:rsidRPr="006E30F7" w:rsidRDefault="00A7065A" w:rsidP="006520E7">
      <w:pPr>
        <w:pStyle w:val="Paragrafoelenco"/>
        <w:numPr>
          <w:ilvl w:val="1"/>
          <w:numId w:val="3"/>
        </w:numPr>
        <w:spacing w:after="0" w:line="240" w:lineRule="auto"/>
        <w:rPr>
          <w:rFonts w:asciiTheme="majorHAnsi" w:hAnsiTheme="majorHAnsi" w:cs="Arial"/>
          <w:b/>
          <w:bCs/>
          <w:sz w:val="36"/>
          <w:szCs w:val="36"/>
        </w:rPr>
      </w:pPr>
      <w:bookmarkStart w:id="1" w:name="LAN1"/>
      <w:r w:rsidRPr="006E30F7">
        <w:rPr>
          <w:rFonts w:asciiTheme="majorHAnsi" w:hAnsiTheme="majorHAnsi" w:cs="Arial"/>
          <w:b/>
          <w:bCs/>
          <w:sz w:val="36"/>
          <w:szCs w:val="36"/>
        </w:rPr>
        <w:t>LAN 1</w:t>
      </w:r>
      <w:bookmarkEnd w:id="1"/>
    </w:p>
    <w:p w14:paraId="46CFD762" w14:textId="5DFDABBA" w:rsidR="00A7065A" w:rsidRDefault="002C6302" w:rsidP="002C6302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6"/>
        </w:rPr>
      </w:pPr>
      <w:r w:rsidRPr="002C6302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67B1EC6A" wp14:editId="2B1E477D">
            <wp:extent cx="5629275" cy="3676650"/>
            <wp:effectExtent l="0" t="0" r="9525" b="0"/>
            <wp:docPr id="13176638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63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36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122F" w14:textId="77777777" w:rsidR="006520E7" w:rsidRDefault="006520E7" w:rsidP="006520E7">
      <w:pPr>
        <w:spacing w:after="0" w:line="240" w:lineRule="auto"/>
        <w:ind w:left="360"/>
        <w:jc w:val="center"/>
        <w:rPr>
          <w:rFonts w:ascii="Arial" w:hAnsi="Arial" w:cs="Arial"/>
          <w:b/>
          <w:bCs/>
          <w:sz w:val="36"/>
          <w:szCs w:val="36"/>
        </w:rPr>
      </w:pPr>
    </w:p>
    <w:p w14:paraId="1B892073" w14:textId="209B7ABE" w:rsidR="00A7065A" w:rsidRDefault="00A7065A" w:rsidP="006520E7">
      <w:pPr>
        <w:spacing w:after="0" w:line="240" w:lineRule="auto"/>
        <w:ind w:left="360"/>
        <w:jc w:val="both"/>
        <w:rPr>
          <w:rFonts w:ascii="Aparajita" w:hAnsi="Aparajita" w:cs="Aparajita"/>
          <w:sz w:val="36"/>
          <w:szCs w:val="36"/>
        </w:rPr>
      </w:pPr>
      <w:r w:rsidRPr="006520E7">
        <w:rPr>
          <w:rFonts w:ascii="Aparajita" w:hAnsi="Aparajita" w:cs="Aparajita"/>
          <w:sz w:val="36"/>
          <w:szCs w:val="36"/>
        </w:rPr>
        <w:t xml:space="preserve">La prima delle 2 LAN fisiche presenti possiede l’indirizzo di rete </w:t>
      </w:r>
      <w:r w:rsidRPr="006520E7">
        <w:rPr>
          <w:rFonts w:ascii="Aparajita" w:hAnsi="Aparajita" w:cs="Aparajita"/>
          <w:i/>
          <w:iCs/>
          <w:sz w:val="36"/>
          <w:szCs w:val="36"/>
        </w:rPr>
        <w:t>192.168.1.0</w:t>
      </w:r>
      <w:r w:rsidRPr="006520E7">
        <w:rPr>
          <w:rFonts w:ascii="Aparajita" w:hAnsi="Aparajita" w:cs="Aparajita"/>
          <w:sz w:val="36"/>
          <w:szCs w:val="36"/>
        </w:rPr>
        <w:t xml:space="preserve"> con subnet mask /24</w:t>
      </w:r>
      <w:r w:rsidR="006520E7">
        <w:rPr>
          <w:rFonts w:ascii="Aparajita" w:hAnsi="Aparajita" w:cs="Aparajita"/>
          <w:sz w:val="36"/>
          <w:szCs w:val="36"/>
        </w:rPr>
        <w:t xml:space="preserve">, abilitando quindi </w:t>
      </w:r>
      <w:r w:rsidR="00DC3DD7">
        <w:rPr>
          <w:rFonts w:ascii="Aparajita" w:hAnsi="Aparajita" w:cs="Aparajita"/>
          <w:sz w:val="36"/>
          <w:szCs w:val="36"/>
        </w:rPr>
        <w:t>3 byte per identificare la rete e 1 byte per l’identificazione degli hos</w:t>
      </w:r>
      <w:r w:rsidR="00F46294">
        <w:rPr>
          <w:rFonts w:ascii="Aparajita" w:hAnsi="Aparajita" w:cs="Aparajita"/>
          <w:sz w:val="36"/>
          <w:szCs w:val="36"/>
        </w:rPr>
        <w:t>t</w:t>
      </w:r>
      <w:r w:rsidR="00DC3DD7">
        <w:rPr>
          <w:rFonts w:ascii="Aparajita" w:hAnsi="Aparajita" w:cs="Aparajita"/>
          <w:sz w:val="36"/>
          <w:szCs w:val="36"/>
        </w:rPr>
        <w:t>.</w:t>
      </w:r>
    </w:p>
    <w:p w14:paraId="29542887" w14:textId="73F0FBEF" w:rsidR="006520E7" w:rsidRDefault="006520E7" w:rsidP="006520E7">
      <w:pPr>
        <w:spacing w:after="0" w:line="240" w:lineRule="auto"/>
        <w:ind w:left="360"/>
        <w:jc w:val="both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La modalità scelta per la creazione delle due VLAN interne è quella di suddividere la parte di host dell’indirizzo, </w:t>
      </w:r>
      <w:r w:rsidR="00C57A4E">
        <w:rPr>
          <w:rFonts w:ascii="Aparajita" w:hAnsi="Aparajita" w:cs="Aparajita"/>
          <w:sz w:val="36"/>
          <w:szCs w:val="36"/>
        </w:rPr>
        <w:t>con l’obiettivo di ottenere due sottoreti con subnet mask /25</w:t>
      </w:r>
      <w:r w:rsidR="002C6302">
        <w:rPr>
          <w:rFonts w:ascii="Aparajita" w:hAnsi="Aparajita" w:cs="Aparajita"/>
          <w:sz w:val="36"/>
          <w:szCs w:val="36"/>
        </w:rPr>
        <w:t>.</w:t>
      </w:r>
      <w:r w:rsidR="00C57A4E">
        <w:rPr>
          <w:rFonts w:ascii="Aparajita" w:hAnsi="Aparajita" w:cs="Aparajita"/>
          <w:sz w:val="36"/>
          <w:szCs w:val="36"/>
        </w:rPr>
        <w:t xml:space="preserve"> </w:t>
      </w:r>
      <w:r w:rsidR="002C6302">
        <w:rPr>
          <w:rFonts w:ascii="Aparajita" w:hAnsi="Aparajita" w:cs="Aparajita"/>
          <w:sz w:val="36"/>
          <w:szCs w:val="36"/>
        </w:rPr>
        <w:t xml:space="preserve">In questo modo, </w:t>
      </w:r>
      <w:r w:rsidR="00C57A4E">
        <w:rPr>
          <w:rFonts w:ascii="Aparajita" w:hAnsi="Aparajita" w:cs="Aparajita"/>
          <w:sz w:val="36"/>
          <w:szCs w:val="36"/>
        </w:rPr>
        <w:t xml:space="preserve">ogni VLAN </w:t>
      </w:r>
      <w:r w:rsidR="002C6302">
        <w:rPr>
          <w:rFonts w:ascii="Aparajita" w:hAnsi="Aparajita" w:cs="Aparajita"/>
          <w:sz w:val="36"/>
          <w:szCs w:val="36"/>
        </w:rPr>
        <w:t xml:space="preserve">ha </w:t>
      </w:r>
      <w:r w:rsidR="00C57A4E">
        <w:rPr>
          <w:rFonts w:ascii="Aparajita" w:hAnsi="Aparajita" w:cs="Aparajita"/>
          <w:sz w:val="36"/>
          <w:szCs w:val="36"/>
        </w:rPr>
        <w:t>127 indirizzi disponibili e quindi 124 host collegabili, numero ottenuto rimuovendo gli indirizzi che rappresentano la rete, il default gateway e il broadcast.</w:t>
      </w:r>
    </w:p>
    <w:p w14:paraId="2295459A" w14:textId="79368C70" w:rsidR="00EF72D4" w:rsidRDefault="00EF72D4" w:rsidP="006520E7">
      <w:pPr>
        <w:spacing w:after="0" w:line="240" w:lineRule="auto"/>
        <w:ind w:left="360"/>
        <w:jc w:val="both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Come si può evincere </w:t>
      </w:r>
      <w:r w:rsidR="005A033A">
        <w:rPr>
          <w:rFonts w:ascii="Aparajita" w:hAnsi="Aparajita" w:cs="Aparajita"/>
          <w:sz w:val="36"/>
          <w:szCs w:val="36"/>
        </w:rPr>
        <w:t xml:space="preserve">dall’immagine sopra, la prima VLAN, denominata “VLAN-Rossa”, ha come indirizzo di rete </w:t>
      </w:r>
      <w:r w:rsidR="005A033A">
        <w:rPr>
          <w:rFonts w:ascii="Aparajita" w:hAnsi="Aparajita" w:cs="Aparajita"/>
          <w:i/>
          <w:iCs/>
          <w:sz w:val="36"/>
          <w:szCs w:val="36"/>
        </w:rPr>
        <w:t>192.168.1.0/25</w:t>
      </w:r>
      <w:r w:rsidR="005A033A">
        <w:rPr>
          <w:rFonts w:ascii="Aparajita" w:hAnsi="Aparajita" w:cs="Aparajita"/>
          <w:sz w:val="36"/>
          <w:szCs w:val="36"/>
        </w:rPr>
        <w:t xml:space="preserve">, con il default gateway rappresentato dal primo indirizzo disponibile, ovvero il </w:t>
      </w:r>
      <w:r w:rsidR="005A033A">
        <w:rPr>
          <w:rFonts w:ascii="Aparajita" w:hAnsi="Aparajita" w:cs="Aparajita"/>
          <w:i/>
          <w:iCs/>
          <w:sz w:val="36"/>
          <w:szCs w:val="36"/>
        </w:rPr>
        <w:t>192.168.1.1</w:t>
      </w:r>
      <w:r w:rsidR="005A033A">
        <w:rPr>
          <w:rFonts w:ascii="Aparajita" w:hAnsi="Aparajita" w:cs="Aparajita"/>
          <w:sz w:val="36"/>
          <w:szCs w:val="36"/>
        </w:rPr>
        <w:t xml:space="preserve"> e il broadcast rappresentato dall’ultimo, </w:t>
      </w:r>
      <w:r w:rsidR="005A033A">
        <w:rPr>
          <w:rFonts w:ascii="Aparajita" w:hAnsi="Aparajita" w:cs="Aparajita"/>
          <w:i/>
          <w:iCs/>
          <w:sz w:val="36"/>
          <w:szCs w:val="36"/>
        </w:rPr>
        <w:t>192.168.1.127</w:t>
      </w:r>
      <w:r w:rsidR="005A033A">
        <w:rPr>
          <w:rFonts w:ascii="Aparajita" w:hAnsi="Aparajita" w:cs="Aparajita"/>
          <w:sz w:val="36"/>
          <w:szCs w:val="36"/>
        </w:rPr>
        <w:t>.</w:t>
      </w:r>
    </w:p>
    <w:p w14:paraId="7C5538D0" w14:textId="7A92580F" w:rsidR="006E30F7" w:rsidRDefault="00C40C81" w:rsidP="006E30F7">
      <w:pPr>
        <w:spacing w:after="0" w:line="240" w:lineRule="auto"/>
        <w:ind w:left="360"/>
        <w:jc w:val="both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La seconda VLAN, denominata “VLAN-Azzurra”, ha come indirizzo di rete </w:t>
      </w:r>
      <w:r>
        <w:rPr>
          <w:rFonts w:ascii="Aparajita" w:hAnsi="Aparajita" w:cs="Aparajita"/>
          <w:i/>
          <w:iCs/>
          <w:sz w:val="36"/>
          <w:szCs w:val="36"/>
        </w:rPr>
        <w:t>192.168.1.128/25</w:t>
      </w:r>
      <w:r>
        <w:rPr>
          <w:rFonts w:ascii="Aparajita" w:hAnsi="Aparajita" w:cs="Aparajita"/>
          <w:sz w:val="36"/>
          <w:szCs w:val="36"/>
        </w:rPr>
        <w:t xml:space="preserve">, come default gateway </w:t>
      </w:r>
      <w:r>
        <w:rPr>
          <w:rFonts w:ascii="Aparajita" w:hAnsi="Aparajita" w:cs="Aparajita"/>
          <w:i/>
          <w:iCs/>
          <w:sz w:val="36"/>
          <w:szCs w:val="36"/>
        </w:rPr>
        <w:t xml:space="preserve">192.168.1.129 </w:t>
      </w:r>
      <w:r>
        <w:rPr>
          <w:rFonts w:ascii="Aparajita" w:hAnsi="Aparajita" w:cs="Aparajita"/>
          <w:sz w:val="36"/>
          <w:szCs w:val="36"/>
        </w:rPr>
        <w:t xml:space="preserve">e come broadcast </w:t>
      </w:r>
      <w:r>
        <w:rPr>
          <w:rFonts w:ascii="Aparajita" w:hAnsi="Aparajita" w:cs="Aparajita"/>
          <w:i/>
          <w:iCs/>
          <w:sz w:val="36"/>
          <w:szCs w:val="36"/>
        </w:rPr>
        <w:t>192.168.1.255</w:t>
      </w:r>
      <w:r>
        <w:rPr>
          <w:rFonts w:ascii="Aparajita" w:hAnsi="Aparajita" w:cs="Aparajita"/>
          <w:sz w:val="36"/>
          <w:szCs w:val="36"/>
        </w:rPr>
        <w:t>.</w:t>
      </w:r>
    </w:p>
    <w:p w14:paraId="21704449" w14:textId="3B93D9B4" w:rsidR="006E30F7" w:rsidRDefault="006E30F7" w:rsidP="006E30F7">
      <w:pPr>
        <w:pStyle w:val="Paragrafoelenco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="Aparajita"/>
          <w:b/>
          <w:bCs/>
          <w:sz w:val="36"/>
          <w:szCs w:val="36"/>
        </w:rPr>
      </w:pPr>
      <w:bookmarkStart w:id="2" w:name="LAN2"/>
      <w:r>
        <w:rPr>
          <w:rFonts w:asciiTheme="majorHAnsi" w:hAnsiTheme="majorHAnsi" w:cs="Aparajita"/>
          <w:b/>
          <w:bCs/>
          <w:sz w:val="36"/>
          <w:szCs w:val="36"/>
        </w:rPr>
        <w:lastRenderedPageBreak/>
        <w:t>LAN 2</w:t>
      </w:r>
    </w:p>
    <w:bookmarkEnd w:id="2"/>
    <w:p w14:paraId="369FB750" w14:textId="1792440E" w:rsidR="006E30F7" w:rsidRPr="006E30F7" w:rsidRDefault="006E30F7" w:rsidP="006E30F7">
      <w:pPr>
        <w:spacing w:after="0" w:line="240" w:lineRule="auto"/>
        <w:ind w:left="360"/>
        <w:rPr>
          <w:rFonts w:asciiTheme="majorHAnsi" w:hAnsiTheme="majorHAnsi" w:cs="Aparajita"/>
          <w:b/>
          <w:bCs/>
          <w:sz w:val="36"/>
          <w:szCs w:val="36"/>
        </w:rPr>
      </w:pPr>
      <w:r w:rsidRPr="006E30F7">
        <w:rPr>
          <w:rFonts w:asciiTheme="majorHAnsi" w:hAnsiTheme="majorHAnsi" w:cs="Aparajita"/>
          <w:b/>
          <w:bCs/>
          <w:sz w:val="36"/>
          <w:szCs w:val="36"/>
        </w:rPr>
        <w:drawing>
          <wp:inline distT="0" distB="0" distL="0" distR="0" wp14:anchorId="61499397" wp14:editId="5EB00522">
            <wp:extent cx="5725324" cy="3658111"/>
            <wp:effectExtent l="0" t="0" r="0" b="0"/>
            <wp:docPr id="5350807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80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0F7" w:rsidRPr="006E30F7" w:rsidSect="005C1EAD">
      <w:footerReference w:type="default" r:id="rId11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AB66B" w14:textId="77777777" w:rsidR="000447B4" w:rsidRDefault="000447B4" w:rsidP="007B1953">
      <w:pPr>
        <w:spacing w:after="0" w:line="240" w:lineRule="auto"/>
      </w:pPr>
      <w:r>
        <w:separator/>
      </w:r>
    </w:p>
  </w:endnote>
  <w:endnote w:type="continuationSeparator" w:id="0">
    <w:p w14:paraId="4C1016C1" w14:textId="77777777" w:rsidR="000447B4" w:rsidRDefault="000447B4" w:rsidP="007B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C8BC8" w14:textId="147EEBE2" w:rsidR="007B1953" w:rsidRDefault="007B1953">
    <w:pPr>
      <w:pStyle w:val="Pidipagina"/>
      <w:jc w:val="center"/>
    </w:pPr>
  </w:p>
  <w:p w14:paraId="134611E6" w14:textId="77777777" w:rsidR="007B1953" w:rsidRDefault="007B195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3793587"/>
      <w:docPartObj>
        <w:docPartGallery w:val="Page Numbers (Bottom of Page)"/>
        <w:docPartUnique/>
      </w:docPartObj>
    </w:sdtPr>
    <w:sdtContent>
      <w:p w14:paraId="3AC8E5C5" w14:textId="1511D25B" w:rsidR="005C1EAD" w:rsidRDefault="005C1EA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E5D27C" w14:textId="77777777" w:rsidR="005C1EAD" w:rsidRDefault="005C1EA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6509C" w14:textId="77777777" w:rsidR="000447B4" w:rsidRDefault="000447B4" w:rsidP="007B1953">
      <w:pPr>
        <w:spacing w:after="0" w:line="240" w:lineRule="auto"/>
      </w:pPr>
      <w:r>
        <w:separator/>
      </w:r>
    </w:p>
  </w:footnote>
  <w:footnote w:type="continuationSeparator" w:id="0">
    <w:p w14:paraId="609FBE0E" w14:textId="77777777" w:rsidR="000447B4" w:rsidRDefault="000447B4" w:rsidP="007B1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9486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69A44E1"/>
    <w:multiLevelType w:val="hybridMultilevel"/>
    <w:tmpl w:val="E22C4224"/>
    <w:lvl w:ilvl="0" w:tplc="E24281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47A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19314057">
    <w:abstractNumId w:val="2"/>
  </w:num>
  <w:num w:numId="2" w16cid:durableId="1361516037">
    <w:abstractNumId w:val="1"/>
  </w:num>
  <w:num w:numId="3" w16cid:durableId="147884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D6"/>
    <w:rsid w:val="000447B4"/>
    <w:rsid w:val="000F1BD2"/>
    <w:rsid w:val="001314CC"/>
    <w:rsid w:val="001543CF"/>
    <w:rsid w:val="00160BA1"/>
    <w:rsid w:val="002C6302"/>
    <w:rsid w:val="002D71F6"/>
    <w:rsid w:val="003A1F67"/>
    <w:rsid w:val="004F54EE"/>
    <w:rsid w:val="005959D6"/>
    <w:rsid w:val="005A033A"/>
    <w:rsid w:val="005C1EAD"/>
    <w:rsid w:val="006520E7"/>
    <w:rsid w:val="006647E9"/>
    <w:rsid w:val="006B1079"/>
    <w:rsid w:val="006E30F7"/>
    <w:rsid w:val="006E7123"/>
    <w:rsid w:val="007B1953"/>
    <w:rsid w:val="008B3E07"/>
    <w:rsid w:val="00937F4F"/>
    <w:rsid w:val="00963152"/>
    <w:rsid w:val="009707E3"/>
    <w:rsid w:val="00A7065A"/>
    <w:rsid w:val="00A8751C"/>
    <w:rsid w:val="00AA0EB9"/>
    <w:rsid w:val="00BD2EA9"/>
    <w:rsid w:val="00C40C81"/>
    <w:rsid w:val="00C57A4E"/>
    <w:rsid w:val="00D1393B"/>
    <w:rsid w:val="00DC3DD7"/>
    <w:rsid w:val="00ED6D7A"/>
    <w:rsid w:val="00EF72D4"/>
    <w:rsid w:val="00F46294"/>
    <w:rsid w:val="00FD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AB4017"/>
  <w15:chartTrackingRefBased/>
  <w15:docId w15:val="{7DE6A5F2-E5AF-4090-B1BF-DFBFC150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5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95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95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95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95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95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95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95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95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95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95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95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959D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959D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959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959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959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959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95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95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95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95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95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959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959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959D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95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959D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959D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B19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1953"/>
  </w:style>
  <w:style w:type="paragraph" w:styleId="Pidipagina">
    <w:name w:val="footer"/>
    <w:basedOn w:val="Normale"/>
    <w:link w:val="PidipaginaCarattere"/>
    <w:uiPriority w:val="99"/>
    <w:unhideWhenUsed/>
    <w:rsid w:val="007B19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1953"/>
  </w:style>
  <w:style w:type="character" w:styleId="Collegamentoipertestuale">
    <w:name w:val="Hyperlink"/>
    <w:basedOn w:val="Carpredefinitoparagrafo"/>
    <w:uiPriority w:val="99"/>
    <w:unhideWhenUsed/>
    <w:rsid w:val="000F1BD2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1BD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F1B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3194A-BB81-4E1E-83D0-CBDF14E8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Giugliani</dc:creator>
  <cp:keywords/>
  <dc:description/>
  <cp:lastModifiedBy>Marco Giugliani</cp:lastModifiedBy>
  <cp:revision>20</cp:revision>
  <dcterms:created xsi:type="dcterms:W3CDTF">2024-11-18T14:17:00Z</dcterms:created>
  <dcterms:modified xsi:type="dcterms:W3CDTF">2024-11-21T11:35:00Z</dcterms:modified>
</cp:coreProperties>
</file>