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These loops are very similar, but output different answers… or do they?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04.0" w:type="dxa"/>
        <w:jc w:val="left"/>
        <w:tblInd w:w="-6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02"/>
        <w:gridCol w:w="4902"/>
        <w:tblGridChange w:id="0">
          <w:tblGrid>
            <w:gridCol w:w="4902"/>
            <w:gridCol w:w="4902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#1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&lt;h1&gt;My Looping JavaScript&lt;/h1&gt;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&lt;script&gt;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 x = 1;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while (x &lt; 10){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document.write(x + "&lt;br&gt;");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x=x+1;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&lt;/script&gt;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9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#2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&lt;h1&gt;My Looping JavaScript&lt;/h1&gt;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&lt;script&gt;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 x = 10;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while (x &lt;= 10){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document.write(x + "&lt;br&gt;");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x=x+1;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&lt;/script&gt;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highlight w:val="yellow"/>
                <w:rtl w:val="0"/>
              </w:rPr>
              <w:t xml:space="preserve">10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#3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&lt;h1&gt;My Looping JavaScript&lt;/h1&gt;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&lt;script&gt;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 x = 1;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while (x &lt; 10){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x=x+1;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document.write(x + "&lt;br&gt;");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x=x+1;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&lt;/script&gt;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highlight w:val="yellow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#4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&lt;h1&gt;My Looping JavaScript&lt;/h1&gt;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&lt;script&gt;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 x = 0;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while (x &lt;= 10){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document.write(x + "&lt;br&gt;");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x=x+1;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&lt;/script&gt;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highlight w:val="yellow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#5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&lt;h1&gt;My Looping JavaScript&lt;/h1&gt;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&lt;script&gt;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 x = 1;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while (x &lt; 10){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x=x+1;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document.write(x + "&lt;br&gt;");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&lt;/script&gt;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&lt;/html&gt;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“2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#6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&lt;h1&gt;My Looping JavaScript&lt;/h1&gt;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&lt;script&gt;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 x = 0;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while (x &lt; 10){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bookmarkStart w:colFirst="0" w:colLast="0" w:name="_nmgw3le4tqpb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document.write(x + "&lt;br&gt;");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&lt;/script&gt;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highlight w:val="yellow"/>
                <w:rtl w:val="0"/>
              </w:rPr>
              <w:t xml:space="preserve">This code will print the number zero and new line forever.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The reason is because there is no command to change the value of x so it will be less than 10 since x equal to 0.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709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