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9FCB3" w14:textId="77777777" w:rsidR="0075669D" w:rsidRDefault="00000000">
      <w:pPr>
        <w:pStyle w:val="Sottotitolo"/>
        <w:spacing w:before="240" w:after="240"/>
        <w:jc w:val="right"/>
        <w:rPr>
          <w:color w:val="FF0000"/>
          <w:sz w:val="22"/>
          <w:szCs w:val="22"/>
        </w:rPr>
      </w:pPr>
      <w:bookmarkStart w:id="0" w:name="_bbjbfb2l1de" w:colFirst="0" w:colLast="0"/>
      <w:bookmarkEnd w:id="0"/>
      <w:r>
        <w:rPr>
          <w:color w:val="FF0000"/>
          <w:sz w:val="22"/>
          <w:szCs w:val="22"/>
        </w:rPr>
        <w:t>Consegna 16 Ottobre 2024</w:t>
      </w:r>
    </w:p>
    <w:p w14:paraId="55704D65" w14:textId="77777777" w:rsidR="0075669D" w:rsidRDefault="00000000">
      <w:pPr>
        <w:pStyle w:val="Titolo"/>
        <w:spacing w:before="240" w:after="240"/>
      </w:pPr>
      <w:bookmarkStart w:id="1" w:name="_rqgtkvukos4x" w:colFirst="0" w:colLast="0"/>
      <w:bookmarkEnd w:id="1"/>
      <w:r>
        <w:t>Windows Server</w:t>
      </w:r>
    </w:p>
    <w:p w14:paraId="50560AF6" w14:textId="77777777" w:rsidR="0075669D" w:rsidRDefault="0075669D">
      <w:pPr>
        <w:spacing w:before="240" w:after="240"/>
      </w:pPr>
    </w:p>
    <w:p w14:paraId="0FEF4F18" w14:textId="77777777" w:rsidR="0075669D" w:rsidRDefault="00000000">
      <w:pPr>
        <w:spacing w:before="240" w:after="240"/>
      </w:pPr>
      <w:r>
        <w:t xml:space="preserve">In questa configurazione, è stato creato un dominio locale con l'utente "Chiara </w:t>
      </w:r>
      <w:proofErr w:type="spellStart"/>
      <w:r>
        <w:t>Bigioggero</w:t>
      </w:r>
      <w:proofErr w:type="spellEnd"/>
      <w:r>
        <w:t>" su un server Windows. Ecco i passaggi principali del processo:</w:t>
      </w:r>
    </w:p>
    <w:p w14:paraId="6ABA0962" w14:textId="77777777" w:rsidR="0075669D" w:rsidRDefault="00000000">
      <w:pPr>
        <w:numPr>
          <w:ilvl w:val="0"/>
          <w:numId w:val="1"/>
        </w:numPr>
        <w:spacing w:before="240"/>
      </w:pPr>
      <w:r>
        <w:rPr>
          <w:b/>
        </w:rPr>
        <w:t>Configurazione del PC Client e Server</w:t>
      </w:r>
      <w:r>
        <w:t>: Il PC client (nome dispositivo: "Viandante") è collegato al dominio "</w:t>
      </w:r>
      <w:proofErr w:type="spellStart"/>
      <w:proofErr w:type="gramStart"/>
      <w:r>
        <w:t>epicode.local</w:t>
      </w:r>
      <w:proofErr w:type="spellEnd"/>
      <w:proofErr w:type="gramEnd"/>
      <w:r>
        <w:t xml:space="preserve">" gestito dal server. I dettagli del dispositivo e il nome completo dell'utente Chiara </w:t>
      </w:r>
      <w:proofErr w:type="spellStart"/>
      <w:r>
        <w:t>Bigioggero</w:t>
      </w:r>
      <w:proofErr w:type="spellEnd"/>
      <w:r>
        <w:t xml:space="preserve"> sono stati configurati correttamente nel server.</w:t>
      </w:r>
    </w:p>
    <w:p w14:paraId="7E06E13E" w14:textId="77777777" w:rsidR="0075669D" w:rsidRDefault="00000000">
      <w:pPr>
        <w:numPr>
          <w:ilvl w:val="0"/>
          <w:numId w:val="1"/>
        </w:numPr>
      </w:pPr>
      <w:r>
        <w:rPr>
          <w:b/>
        </w:rPr>
        <w:t>Login dell'utente</w:t>
      </w:r>
      <w:r>
        <w:t xml:space="preserve">: Nella schermata, l'utente Chiara </w:t>
      </w:r>
      <w:proofErr w:type="spellStart"/>
      <w:r>
        <w:t>Bigioggero</w:t>
      </w:r>
      <w:proofErr w:type="spellEnd"/>
      <w:r>
        <w:t xml:space="preserve"> può accedere al client attraverso le credenziali di dominio, dimostrando che il collegamento al dominio è stato configurato correttamente.</w:t>
      </w:r>
    </w:p>
    <w:p w14:paraId="68FC1642" w14:textId="77777777" w:rsidR="0075669D" w:rsidRDefault="00000000">
      <w:pPr>
        <w:numPr>
          <w:ilvl w:val="0"/>
          <w:numId w:val="1"/>
        </w:numPr>
        <w:spacing w:after="240"/>
      </w:pPr>
      <w:r>
        <w:rPr>
          <w:b/>
        </w:rPr>
        <w:t>Condivisione delle risorse</w:t>
      </w:r>
      <w:r>
        <w:t>: Come mostrato nell'immagine, il server ospita una cartella condivisa denominata "Terra di Mezzo", con accesso concesso a Chiara e altri utenti del dominio. L'utente Chiara ha i permessi di lettura sulla cartella condivisa, facilitando la condivisione dei file tra client e server.</w:t>
      </w:r>
    </w:p>
    <w:p w14:paraId="29EEE33B" w14:textId="77777777" w:rsidR="0075669D" w:rsidRDefault="00000000">
      <w:pPr>
        <w:spacing w:before="240" w:after="240"/>
      </w:pPr>
      <w:r>
        <w:t>Conclusione: La configurazione permette un'interazione efficace tra PC client e server con un dominio locale configurato per la gestione centralizzata degli utenti.</w:t>
      </w:r>
    </w:p>
    <w:p w14:paraId="4C900E92" w14:textId="77777777" w:rsidR="0075669D" w:rsidRDefault="00000000">
      <w:r>
        <w:rPr>
          <w:noProof/>
        </w:rPr>
        <w:lastRenderedPageBreak/>
        <w:drawing>
          <wp:inline distT="114300" distB="114300" distL="114300" distR="114300" wp14:anchorId="4D8BE376" wp14:editId="534F855D">
            <wp:extent cx="6143625" cy="8560676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0412" cy="8570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2E73F6C" wp14:editId="007806DF">
            <wp:extent cx="6544925" cy="8512810"/>
            <wp:effectExtent l="0" t="0" r="8890" b="254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804" cy="8539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0F500E7" wp14:editId="05F21205">
            <wp:extent cx="6355299" cy="8560435"/>
            <wp:effectExtent l="0" t="0" r="762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9593" cy="8579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566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442E2"/>
    <w:multiLevelType w:val="multilevel"/>
    <w:tmpl w:val="1F5C91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98743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69D"/>
    <w:rsid w:val="0075669D"/>
    <w:rsid w:val="00B6018A"/>
    <w:rsid w:val="00EF2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2C60B"/>
  <w15:docId w15:val="{A57F1564-E5A7-421B-94DB-B4445A24D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Giuseppe Guida</cp:lastModifiedBy>
  <cp:revision>2</cp:revision>
  <dcterms:created xsi:type="dcterms:W3CDTF">2024-10-16T13:55:00Z</dcterms:created>
  <dcterms:modified xsi:type="dcterms:W3CDTF">2024-10-16T13:57:00Z</dcterms:modified>
</cp:coreProperties>
</file>