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pageBreakBefore w:val="0"/>
        <w:spacing w:after="240" w:before="240" w:line="276" w:lineRule="auto"/>
        <w:jc w:val="both"/>
        <w:rPr>
          <w:b w:val="1"/>
        </w:rPr>
      </w:pPr>
      <w:bookmarkStart w:colFirst="0" w:colLast="0" w:name="_bw1fumbx3vy7" w:id="0"/>
      <w:bookmarkEnd w:id="0"/>
      <w:r w:rsidDel="00000000" w:rsidR="00000000" w:rsidRPr="00000000">
        <w:rPr>
          <w:rtl w:val="0"/>
        </w:rPr>
        <w:t xml:space="preserve">TA07 </w:t>
      </w:r>
      <w:r w:rsidDel="00000000" w:rsidR="00000000" w:rsidRPr="00000000">
        <w:rPr>
          <w:b w:val="1"/>
          <w:rtl w:val="0"/>
        </w:rPr>
        <w:t xml:space="preserve">Calculadora d'estalvi energètic</w:t>
      </w:r>
    </w:p>
    <w:p w:rsidR="00000000" w:rsidDel="00000000" w:rsidP="00000000" w:rsidRDefault="00000000" w:rsidRPr="00000000" w14:paraId="00000002">
      <w:pPr>
        <w:pStyle w:val="Heading2"/>
        <w:widowControl w:val="0"/>
        <w:rPr/>
      </w:pPr>
      <w:bookmarkStart w:colFirst="0" w:colLast="0" w:name="_3hrl8sfr8lwk" w:id="1"/>
      <w:bookmarkEnd w:id="1"/>
      <w:r w:rsidDel="00000000" w:rsidR="00000000" w:rsidRPr="00000000">
        <w:rPr>
          <w:rtl w:val="0"/>
        </w:rPr>
        <w:t xml:space="preserve">Mòduls i Resultats d’Aprenentatge (RA) implicats</w:t>
      </w:r>
    </w:p>
    <w:tbl>
      <w:tblPr>
        <w:tblStyle w:val="Table1"/>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85"/>
        <w:gridCol w:w="1080"/>
        <w:gridCol w:w="735"/>
        <w:gridCol w:w="6630"/>
        <w:tblGridChange w:id="0">
          <w:tblGrid>
            <w:gridCol w:w="585"/>
            <w:gridCol w:w="1080"/>
            <w:gridCol w:w="735"/>
            <w:gridCol w:w="6630"/>
          </w:tblGrid>
        </w:tblGridChange>
      </w:tblGrid>
      <w:tr>
        <w:trPr>
          <w:cantSplit w:val="0"/>
          <w:trHeight w:val="400"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03">
            <w:pPr>
              <w:widowControl w:val="0"/>
              <w:rPr>
                <w:sz w:val="20"/>
                <w:szCs w:val="20"/>
              </w:rPr>
            </w:pPr>
            <w:r w:rsidDel="00000000" w:rsidR="00000000" w:rsidRPr="00000000">
              <w:rPr>
                <w:sz w:val="20"/>
                <w:szCs w:val="20"/>
                <w:rtl w:val="0"/>
              </w:rPr>
              <w:t xml:space="preserve">Pes</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04">
            <w:pPr>
              <w:widowControl w:val="0"/>
              <w:rPr>
                <w:sz w:val="20"/>
                <w:szCs w:val="20"/>
              </w:rPr>
            </w:pPr>
            <w:r w:rsidDel="00000000" w:rsidR="00000000" w:rsidRPr="00000000">
              <w:rPr>
                <w:sz w:val="20"/>
                <w:szCs w:val="20"/>
                <w:rtl w:val="0"/>
              </w:rPr>
              <w:t xml:space="preserve">Ex</w:t>
            </w:r>
          </w:p>
        </w:tc>
        <w:tc>
          <w:tcPr>
            <w:gridSpan w:val="2"/>
            <w:tcBorders>
              <w:top w:color="cccccc" w:space="0" w:sz="6" w:val="single"/>
              <w:left w:color="cccccc" w:space="0" w:sz="6" w:val="single"/>
              <w:bottom w:color="cccccc" w:space="0" w:sz="6" w:val="single"/>
              <w:right w:color="cccccc" w:space="0" w:sz="6" w:val="single"/>
            </w:tcBorders>
            <w:shd w:fill="e6b8af" w:val="clear"/>
            <w:tcMar>
              <w:top w:w="40.0" w:type="dxa"/>
              <w:left w:w="40.0" w:type="dxa"/>
              <w:bottom w:w="40.0" w:type="dxa"/>
              <w:right w:w="40.0" w:type="dxa"/>
            </w:tcMar>
            <w:vAlign w:val="bottom"/>
          </w:tcPr>
          <w:p w:rsidR="00000000" w:rsidDel="00000000" w:rsidP="00000000" w:rsidRDefault="00000000" w:rsidRPr="00000000" w14:paraId="00000005">
            <w:pPr>
              <w:widowControl w:val="0"/>
              <w:rPr>
                <w:b w:val="1"/>
                <w:sz w:val="20"/>
                <w:szCs w:val="20"/>
              </w:rPr>
            </w:pPr>
            <w:r w:rsidDel="00000000" w:rsidR="00000000" w:rsidRPr="00000000">
              <w:rPr>
                <w:b w:val="1"/>
                <w:sz w:val="20"/>
                <w:szCs w:val="20"/>
                <w:rtl w:val="0"/>
              </w:rPr>
              <w:t xml:space="preserve">0373 Llenguatge de </w:t>
            </w:r>
            <w:r w:rsidDel="00000000" w:rsidR="00000000" w:rsidRPr="00000000">
              <w:rPr>
                <w:b w:val="1"/>
                <w:sz w:val="20"/>
                <w:szCs w:val="20"/>
                <w:rtl w:val="0"/>
              </w:rPr>
              <w:t xml:space="preserve">Marques</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07">
            <w:pPr>
              <w:widowControl w:val="0"/>
              <w:jc w:val="center"/>
              <w:rPr>
                <w:sz w:val="20"/>
                <w:szCs w:val="20"/>
              </w:rPr>
            </w:pPr>
            <w:r w:rsidDel="00000000" w:rsidR="00000000" w:rsidRPr="00000000">
              <w:rPr>
                <w:sz w:val="20"/>
                <w:szCs w:val="20"/>
                <w:rtl w:val="0"/>
              </w:rPr>
              <w:t xml:space="preserve">10</w:t>
            </w:r>
          </w:p>
          <w:p w:rsidR="00000000" w:rsidDel="00000000" w:rsidP="00000000" w:rsidRDefault="00000000" w:rsidRPr="00000000" w14:paraId="00000008">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09">
            <w:pPr>
              <w:widowControl w:val="0"/>
              <w:jc w:val="center"/>
              <w:rPr>
                <w:sz w:val="20"/>
                <w:szCs w:val="20"/>
              </w:rPr>
            </w:pPr>
            <w:r w:rsidDel="00000000" w:rsidR="00000000" w:rsidRPr="00000000">
              <w:rPr>
                <w:sz w:val="20"/>
                <w:szCs w:val="20"/>
                <w:rtl w:val="0"/>
              </w:rPr>
              <w:t xml:space="preserve">1, 3, 4</w:t>
            </w:r>
          </w:p>
        </w:tc>
        <w:tc>
          <w:tcPr>
            <w:tcBorders>
              <w:top w:color="cccccc" w:space="0" w:sz="7" w:val="single"/>
              <w:left w:color="cccccc" w:space="0" w:sz="7" w:val="single"/>
              <w:bottom w:color="cccccc" w:space="0" w:sz="7" w:val="single"/>
              <w:right w:color="cccccc" w:space="0" w:sz="7" w:val="single"/>
            </w:tcBorders>
            <w:shd w:fill="e6b8af" w:val="clear"/>
            <w:tcMar>
              <w:top w:w="40.0" w:type="dxa"/>
              <w:left w:w="40.0" w:type="dxa"/>
              <w:bottom w:w="40.0" w:type="dxa"/>
              <w:right w:w="40.0" w:type="dxa"/>
            </w:tcMar>
            <w:vAlign w:val="bottom"/>
          </w:tcPr>
          <w:p w:rsidR="00000000" w:rsidDel="00000000" w:rsidP="00000000" w:rsidRDefault="00000000" w:rsidRPr="00000000" w14:paraId="0000000A">
            <w:pPr>
              <w:widowControl w:val="0"/>
              <w:rPr>
                <w:sz w:val="20"/>
                <w:szCs w:val="20"/>
              </w:rPr>
            </w:pPr>
            <w:r w:rsidDel="00000000" w:rsidR="00000000" w:rsidRPr="00000000">
              <w:rPr>
                <w:b w:val="1"/>
                <w:sz w:val="20"/>
                <w:szCs w:val="20"/>
                <w:rtl w:val="0"/>
              </w:rPr>
              <w:t xml:space="preserve">RA1</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00B">
            <w:pPr>
              <w:widowControl w:val="0"/>
              <w:rPr>
                <w:sz w:val="20"/>
                <w:szCs w:val="20"/>
              </w:rPr>
            </w:pPr>
            <w:r w:rsidDel="00000000" w:rsidR="00000000" w:rsidRPr="00000000">
              <w:rPr>
                <w:color w:val="333333"/>
                <w:sz w:val="20"/>
                <w:szCs w:val="20"/>
                <w:rtl w:val="0"/>
              </w:rPr>
              <w:t xml:space="preserve">Reconeix les característiques de llenguatges de marques </w:t>
            </w:r>
            <w:r w:rsidDel="00000000" w:rsidR="00000000" w:rsidRPr="00000000">
              <w:rPr>
                <w:b w:val="1"/>
                <w:color w:val="333333"/>
                <w:sz w:val="20"/>
                <w:szCs w:val="20"/>
                <w:rtl w:val="0"/>
              </w:rPr>
              <w:t xml:space="preserve">analitzant</w:t>
            </w:r>
            <w:r w:rsidDel="00000000" w:rsidR="00000000" w:rsidRPr="00000000">
              <w:rPr>
                <w:color w:val="333333"/>
                <w:sz w:val="20"/>
                <w:szCs w:val="20"/>
                <w:rtl w:val="0"/>
              </w:rPr>
              <w:t xml:space="preserve"> i </w:t>
            </w:r>
            <w:r w:rsidDel="00000000" w:rsidR="00000000" w:rsidRPr="00000000">
              <w:rPr>
                <w:b w:val="1"/>
                <w:color w:val="333333"/>
                <w:sz w:val="20"/>
                <w:szCs w:val="20"/>
                <w:rtl w:val="0"/>
              </w:rPr>
              <w:t xml:space="preserve">interpretant</w:t>
            </w:r>
            <w:r w:rsidDel="00000000" w:rsidR="00000000" w:rsidRPr="00000000">
              <w:rPr>
                <w:color w:val="333333"/>
                <w:sz w:val="20"/>
                <w:szCs w:val="20"/>
                <w:rtl w:val="0"/>
              </w:rPr>
              <w:t xml:space="preserve"> fragments de </w:t>
            </w:r>
            <w:r w:rsidDel="00000000" w:rsidR="00000000" w:rsidRPr="00000000">
              <w:rPr>
                <w:b w:val="1"/>
                <w:color w:val="333333"/>
                <w:sz w:val="20"/>
                <w:szCs w:val="20"/>
                <w:rtl w:val="0"/>
              </w:rPr>
              <w:t xml:space="preserve">codi</w:t>
            </w:r>
            <w:r w:rsidDel="00000000" w:rsidR="00000000" w:rsidRPr="00000000">
              <w:rPr>
                <w:color w:val="333333"/>
                <w:sz w:val="20"/>
                <w:szCs w:val="20"/>
                <w:rtl w:val="0"/>
              </w:rPr>
              <w:t xml:space="preserv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0C">
            <w:pPr>
              <w:widowControl w:val="0"/>
              <w:jc w:val="center"/>
              <w:rPr>
                <w:sz w:val="20"/>
                <w:szCs w:val="20"/>
              </w:rPr>
            </w:pPr>
            <w:r w:rsidDel="00000000" w:rsidR="00000000" w:rsidRPr="00000000">
              <w:rPr>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0D">
            <w:pPr>
              <w:widowControl w:val="0"/>
              <w:jc w:val="center"/>
              <w:rPr>
                <w:sz w:val="20"/>
                <w:szCs w:val="20"/>
              </w:rPr>
            </w:pPr>
            <w:r w:rsidDel="00000000" w:rsidR="00000000" w:rsidRPr="00000000">
              <w:rPr>
                <w:sz w:val="20"/>
                <w:szCs w:val="20"/>
                <w:rtl w:val="0"/>
              </w:rPr>
              <w:t xml:space="preserve">1, 3, 4</w:t>
            </w:r>
          </w:p>
        </w:tc>
        <w:tc>
          <w:tcPr>
            <w:tcBorders>
              <w:top w:color="cccccc" w:space="0" w:sz="7" w:val="single"/>
              <w:left w:color="cccccc" w:space="0" w:sz="7" w:val="single"/>
              <w:bottom w:color="cccccc" w:space="0" w:sz="7" w:val="single"/>
              <w:right w:color="cccccc" w:space="0" w:sz="7" w:val="single"/>
            </w:tcBorders>
            <w:shd w:fill="e6b8af" w:val="clear"/>
            <w:tcMar>
              <w:top w:w="40.0" w:type="dxa"/>
              <w:left w:w="40.0" w:type="dxa"/>
              <w:bottom w:w="40.0" w:type="dxa"/>
              <w:right w:w="40.0" w:type="dxa"/>
            </w:tcMar>
            <w:vAlign w:val="bottom"/>
          </w:tcPr>
          <w:p w:rsidR="00000000" w:rsidDel="00000000" w:rsidP="00000000" w:rsidRDefault="00000000" w:rsidRPr="00000000" w14:paraId="0000000E">
            <w:pPr>
              <w:widowControl w:val="0"/>
              <w:rPr>
                <w:sz w:val="20"/>
                <w:szCs w:val="20"/>
              </w:rPr>
            </w:pPr>
            <w:r w:rsidDel="00000000" w:rsidR="00000000" w:rsidRPr="00000000">
              <w:rPr>
                <w:b w:val="1"/>
                <w:sz w:val="20"/>
                <w:szCs w:val="20"/>
                <w:rtl w:val="0"/>
              </w:rPr>
              <w:t xml:space="preserve">RA2</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00F">
            <w:pPr>
              <w:widowControl w:val="0"/>
              <w:rPr>
                <w:sz w:val="20"/>
                <w:szCs w:val="20"/>
              </w:rPr>
            </w:pPr>
            <w:r w:rsidDel="00000000" w:rsidR="00000000" w:rsidRPr="00000000">
              <w:rPr>
                <w:color w:val="333333"/>
                <w:sz w:val="20"/>
                <w:szCs w:val="20"/>
                <w:rtl w:val="0"/>
              </w:rPr>
              <w:t xml:space="preserve">Utilitza llenguatges de marques per a la </w:t>
            </w:r>
            <w:r w:rsidDel="00000000" w:rsidR="00000000" w:rsidRPr="00000000">
              <w:rPr>
                <w:b w:val="1"/>
                <w:color w:val="333333"/>
                <w:sz w:val="20"/>
                <w:szCs w:val="20"/>
                <w:rtl w:val="0"/>
              </w:rPr>
              <w:t xml:space="preserve">transmissió </w:t>
            </w:r>
            <w:r w:rsidDel="00000000" w:rsidR="00000000" w:rsidRPr="00000000">
              <w:rPr>
                <w:color w:val="333333"/>
                <w:sz w:val="20"/>
                <w:szCs w:val="20"/>
                <w:rtl w:val="0"/>
              </w:rPr>
              <w:t xml:space="preserve">i </w:t>
            </w:r>
            <w:r w:rsidDel="00000000" w:rsidR="00000000" w:rsidRPr="00000000">
              <w:rPr>
                <w:b w:val="1"/>
                <w:color w:val="333333"/>
                <w:sz w:val="20"/>
                <w:szCs w:val="20"/>
                <w:rtl w:val="0"/>
              </w:rPr>
              <w:t xml:space="preserve">presentació</w:t>
            </w:r>
            <w:r w:rsidDel="00000000" w:rsidR="00000000" w:rsidRPr="00000000">
              <w:rPr>
                <w:color w:val="333333"/>
                <w:sz w:val="20"/>
                <w:szCs w:val="20"/>
                <w:rtl w:val="0"/>
              </w:rPr>
              <w:t xml:space="preserve"> de informació a través del </w:t>
            </w:r>
            <w:r w:rsidDel="00000000" w:rsidR="00000000" w:rsidRPr="00000000">
              <w:rPr>
                <w:b w:val="1"/>
                <w:color w:val="333333"/>
                <w:sz w:val="20"/>
                <w:szCs w:val="20"/>
                <w:rtl w:val="0"/>
              </w:rPr>
              <w:t xml:space="preserve">web</w:t>
            </w:r>
            <w:r w:rsidDel="00000000" w:rsidR="00000000" w:rsidRPr="00000000">
              <w:rPr>
                <w:color w:val="333333"/>
                <w:sz w:val="20"/>
                <w:szCs w:val="20"/>
                <w:rtl w:val="0"/>
              </w:rPr>
              <w:t xml:space="preserve"> analitzant l'</w:t>
            </w:r>
            <w:r w:rsidDel="00000000" w:rsidR="00000000" w:rsidRPr="00000000">
              <w:rPr>
                <w:b w:val="1"/>
                <w:color w:val="333333"/>
                <w:sz w:val="20"/>
                <w:szCs w:val="20"/>
                <w:rtl w:val="0"/>
              </w:rPr>
              <w:t xml:space="preserve">estructura dels documents</w:t>
            </w:r>
            <w:r w:rsidDel="00000000" w:rsidR="00000000" w:rsidRPr="00000000">
              <w:rPr>
                <w:color w:val="333333"/>
                <w:sz w:val="20"/>
                <w:szCs w:val="20"/>
                <w:rtl w:val="0"/>
              </w:rPr>
              <w:t xml:space="preserve"> i identificant-ne els elements.</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10">
            <w:pPr>
              <w:widowControl w:val="0"/>
              <w:jc w:val="center"/>
              <w:rPr>
                <w:sz w:val="20"/>
                <w:szCs w:val="20"/>
              </w:rPr>
            </w:pPr>
            <w:r w:rsidDel="00000000" w:rsidR="00000000" w:rsidRPr="00000000">
              <w:rPr>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11">
            <w:pPr>
              <w:widowControl w:val="0"/>
              <w:jc w:val="center"/>
              <w:rPr>
                <w:sz w:val="20"/>
                <w:szCs w:val="20"/>
              </w:rPr>
            </w:pPr>
            <w:r w:rsidDel="00000000" w:rsidR="00000000" w:rsidRPr="00000000">
              <w:rPr>
                <w:sz w:val="20"/>
                <w:szCs w:val="20"/>
                <w:rtl w:val="0"/>
              </w:rPr>
              <w:t xml:space="preserve">1, 3, 4</w:t>
            </w:r>
          </w:p>
        </w:tc>
        <w:tc>
          <w:tcPr>
            <w:tcBorders>
              <w:top w:color="cccccc" w:space="0" w:sz="7" w:val="single"/>
              <w:left w:color="cccccc" w:space="0" w:sz="7" w:val="single"/>
              <w:bottom w:color="cccccc" w:space="0" w:sz="7" w:val="single"/>
              <w:right w:color="cccccc" w:space="0" w:sz="7" w:val="single"/>
            </w:tcBorders>
            <w:shd w:fill="e6b8af" w:val="clear"/>
            <w:tcMar>
              <w:top w:w="40.0" w:type="dxa"/>
              <w:left w:w="40.0" w:type="dxa"/>
              <w:bottom w:w="40.0" w:type="dxa"/>
              <w:right w:w="40.0" w:type="dxa"/>
            </w:tcMar>
            <w:vAlign w:val="bottom"/>
          </w:tcPr>
          <w:p w:rsidR="00000000" w:rsidDel="00000000" w:rsidP="00000000" w:rsidRDefault="00000000" w:rsidRPr="00000000" w14:paraId="00000012">
            <w:pPr>
              <w:widowControl w:val="0"/>
              <w:rPr>
                <w:sz w:val="20"/>
                <w:szCs w:val="20"/>
              </w:rPr>
            </w:pPr>
            <w:r w:rsidDel="00000000" w:rsidR="00000000" w:rsidRPr="00000000">
              <w:rPr>
                <w:b w:val="1"/>
                <w:sz w:val="20"/>
                <w:szCs w:val="20"/>
                <w:rtl w:val="0"/>
              </w:rPr>
              <w:t xml:space="preserve">RA3</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013">
            <w:pPr>
              <w:widowControl w:val="0"/>
              <w:rPr>
                <w:sz w:val="20"/>
                <w:szCs w:val="20"/>
              </w:rPr>
            </w:pPr>
            <w:r w:rsidDel="00000000" w:rsidR="00000000" w:rsidRPr="00000000">
              <w:rPr>
                <w:color w:val="333333"/>
                <w:sz w:val="20"/>
                <w:szCs w:val="20"/>
                <w:rtl w:val="0"/>
              </w:rPr>
              <w:t xml:space="preserve">Accedeix i manipula documents </w:t>
            </w:r>
            <w:r w:rsidDel="00000000" w:rsidR="00000000" w:rsidRPr="00000000">
              <w:rPr>
                <w:b w:val="1"/>
                <w:color w:val="333333"/>
                <w:sz w:val="20"/>
                <w:szCs w:val="20"/>
                <w:rtl w:val="0"/>
              </w:rPr>
              <w:t xml:space="preserve">web </w:t>
            </w:r>
            <w:r w:rsidDel="00000000" w:rsidR="00000000" w:rsidRPr="00000000">
              <w:rPr>
                <w:color w:val="333333"/>
                <w:sz w:val="20"/>
                <w:szCs w:val="20"/>
                <w:rtl w:val="0"/>
              </w:rPr>
              <w:t xml:space="preserve">utilitzant l</w:t>
            </w:r>
            <w:r w:rsidDel="00000000" w:rsidR="00000000" w:rsidRPr="00000000">
              <w:rPr>
                <w:b w:val="1"/>
                <w:color w:val="333333"/>
                <w:sz w:val="20"/>
                <w:szCs w:val="20"/>
                <w:rtl w:val="0"/>
              </w:rPr>
              <w:t xml:space="preserve">lenguatges de guions</w:t>
            </w:r>
            <w:r w:rsidDel="00000000" w:rsidR="00000000" w:rsidRPr="00000000">
              <w:rPr>
                <w:color w:val="333333"/>
                <w:sz w:val="20"/>
                <w:szCs w:val="20"/>
                <w:rtl w:val="0"/>
              </w:rPr>
              <w:t xml:space="preserve"> de client.</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14">
            <w:pPr>
              <w:widowControl w:val="0"/>
              <w:jc w:val="center"/>
              <w:rPr>
                <w:sz w:val="20"/>
                <w:szCs w:val="20"/>
              </w:rPr>
            </w:pPr>
            <w:r w:rsidDel="00000000" w:rsidR="00000000" w:rsidRPr="00000000">
              <w:rPr>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15">
            <w:pPr>
              <w:widowControl w:val="0"/>
              <w:jc w:val="center"/>
              <w:rPr>
                <w:sz w:val="20"/>
                <w:szCs w:val="20"/>
              </w:rPr>
            </w:pPr>
            <w:r w:rsidDel="00000000" w:rsidR="00000000" w:rsidRPr="00000000">
              <w:rPr>
                <w:sz w:val="20"/>
                <w:szCs w:val="20"/>
                <w:rtl w:val="0"/>
              </w:rPr>
              <w:t xml:space="preserve">1, 3, 4</w:t>
            </w:r>
          </w:p>
        </w:tc>
        <w:tc>
          <w:tcPr>
            <w:tcBorders>
              <w:top w:color="cccccc" w:space="0" w:sz="7" w:val="single"/>
              <w:left w:color="cccccc" w:space="0" w:sz="7" w:val="single"/>
              <w:bottom w:color="cccccc" w:space="0" w:sz="7" w:val="single"/>
              <w:right w:color="cccccc" w:space="0" w:sz="7" w:val="single"/>
            </w:tcBorders>
            <w:shd w:fill="e6b8af" w:val="clear"/>
            <w:tcMar>
              <w:top w:w="40.0" w:type="dxa"/>
              <w:left w:w="40.0" w:type="dxa"/>
              <w:bottom w:w="40.0" w:type="dxa"/>
              <w:right w:w="40.0" w:type="dxa"/>
            </w:tcMar>
            <w:vAlign w:val="bottom"/>
          </w:tcPr>
          <w:p w:rsidR="00000000" w:rsidDel="00000000" w:rsidP="00000000" w:rsidRDefault="00000000" w:rsidRPr="00000000" w14:paraId="00000016">
            <w:pPr>
              <w:widowControl w:val="0"/>
              <w:rPr>
                <w:sz w:val="20"/>
                <w:szCs w:val="20"/>
              </w:rPr>
            </w:pPr>
            <w:r w:rsidDel="00000000" w:rsidR="00000000" w:rsidRPr="00000000">
              <w:rPr>
                <w:b w:val="1"/>
                <w:sz w:val="20"/>
                <w:szCs w:val="20"/>
                <w:rtl w:val="0"/>
              </w:rPr>
              <w:t xml:space="preserve">RA4</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017">
            <w:pPr>
              <w:widowControl w:val="0"/>
              <w:rPr>
                <w:sz w:val="20"/>
                <w:szCs w:val="20"/>
              </w:rPr>
            </w:pPr>
            <w:r w:rsidDel="00000000" w:rsidR="00000000" w:rsidRPr="00000000">
              <w:rPr>
                <w:color w:val="333333"/>
                <w:sz w:val="20"/>
                <w:szCs w:val="20"/>
                <w:rtl w:val="0"/>
              </w:rPr>
              <w:t xml:space="preserve">Estableix mecanismes de </w:t>
            </w:r>
            <w:r w:rsidDel="00000000" w:rsidR="00000000" w:rsidRPr="00000000">
              <w:rPr>
                <w:b w:val="1"/>
                <w:color w:val="333333"/>
                <w:sz w:val="20"/>
                <w:szCs w:val="20"/>
                <w:rtl w:val="0"/>
              </w:rPr>
              <w:t xml:space="preserve">validació</w:t>
            </w:r>
            <w:r w:rsidDel="00000000" w:rsidR="00000000" w:rsidRPr="00000000">
              <w:rPr>
                <w:color w:val="333333"/>
                <w:sz w:val="20"/>
                <w:szCs w:val="20"/>
                <w:rtl w:val="0"/>
              </w:rPr>
              <w:t xml:space="preserve"> de documents per a l'intercanvi d'informació utilitzant mètodes per definir-ne la sintaxi i l'estructura.</w:t>
            </w:r>
            <w:r w:rsidDel="00000000" w:rsidR="00000000" w:rsidRPr="00000000">
              <w:rPr>
                <w:rtl w:val="0"/>
              </w:rPr>
            </w:r>
          </w:p>
        </w:tc>
      </w:tr>
      <w:tr>
        <w:trPr>
          <w:cantSplit w:val="0"/>
          <w:trHeight w:val="400"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1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19">
            <w:pPr>
              <w:widowControl w:val="0"/>
              <w:rPr>
                <w:sz w:val="20"/>
                <w:szCs w:val="20"/>
              </w:rPr>
            </w:pPr>
            <w:r w:rsidDel="00000000" w:rsidR="00000000" w:rsidRPr="00000000">
              <w:rPr>
                <w:rtl w:val="0"/>
              </w:rPr>
            </w:r>
          </w:p>
        </w:tc>
        <w:tc>
          <w:tcPr>
            <w:gridSpan w:val="2"/>
            <w:tcBorders>
              <w:top w:color="cccccc" w:space="0" w:sz="6" w:val="single"/>
              <w:left w:color="cccccc" w:space="0" w:sz="6" w:val="single"/>
              <w:bottom w:color="cccccc" w:space="0" w:sz="6" w:val="single"/>
              <w:right w:color="cccccc"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01A">
            <w:pPr>
              <w:widowControl w:val="0"/>
              <w:rPr>
                <w:sz w:val="20"/>
                <w:szCs w:val="20"/>
              </w:rPr>
            </w:pPr>
            <w:r w:rsidDel="00000000" w:rsidR="00000000" w:rsidRPr="00000000">
              <w:rPr>
                <w:b w:val="1"/>
                <w:sz w:val="20"/>
                <w:szCs w:val="20"/>
                <w:rtl w:val="0"/>
              </w:rPr>
              <w:t xml:space="preserve">1708 Sostenibilitat</w:t>
            </w:r>
            <w:r w:rsidDel="00000000" w:rsidR="00000000" w:rsidRPr="00000000">
              <w:rPr>
                <w:rtl w:val="0"/>
              </w:rPr>
            </w:r>
          </w:p>
        </w:tc>
      </w:tr>
      <w:tr>
        <w:trPr>
          <w:cantSplit w:val="0"/>
          <w:trHeight w:val="1200"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1C">
            <w:pPr>
              <w:widowControl w:val="0"/>
              <w:jc w:val="center"/>
              <w:rPr>
                <w:sz w:val="20"/>
                <w:szCs w:val="20"/>
              </w:rPr>
            </w:pPr>
            <w:r w:rsidDel="00000000" w:rsidR="00000000" w:rsidRPr="00000000">
              <w:rPr>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1D">
            <w:pPr>
              <w:widowControl w:val="0"/>
              <w:jc w:val="center"/>
              <w:rPr>
                <w:sz w:val="20"/>
                <w:szCs w:val="20"/>
              </w:rPr>
            </w:pPr>
            <w:r w:rsidDel="00000000" w:rsidR="00000000" w:rsidRPr="00000000">
              <w:rPr>
                <w:sz w:val="20"/>
                <w:szCs w:val="20"/>
                <w:rtl w:val="0"/>
              </w:rPr>
              <w:t xml:space="preserve">2, 5</w:t>
            </w:r>
          </w:p>
        </w:tc>
        <w:tc>
          <w:tcPr>
            <w:tcBorders>
              <w:top w:color="cccccc" w:space="0" w:sz="6" w:val="single"/>
              <w:left w:color="cccccc" w:space="0" w:sz="6" w:val="single"/>
              <w:bottom w:color="cccccc" w:space="0" w:sz="6" w:val="single"/>
              <w:right w:color="cccccc"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01E">
            <w:pPr>
              <w:widowControl w:val="0"/>
              <w:jc w:val="center"/>
              <w:rPr>
                <w:sz w:val="20"/>
                <w:szCs w:val="20"/>
              </w:rPr>
            </w:pPr>
            <w:r w:rsidDel="00000000" w:rsidR="00000000" w:rsidRPr="00000000">
              <w:rPr>
                <w:b w:val="1"/>
                <w:sz w:val="20"/>
                <w:szCs w:val="20"/>
                <w:rtl w:val="0"/>
              </w:rPr>
              <w:t xml:space="preserve">RA1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F">
            <w:pPr>
              <w:widowControl w:val="0"/>
              <w:rPr>
                <w:sz w:val="20"/>
                <w:szCs w:val="20"/>
              </w:rPr>
            </w:pPr>
            <w:r w:rsidDel="00000000" w:rsidR="00000000" w:rsidRPr="00000000">
              <w:rPr>
                <w:sz w:val="20"/>
                <w:szCs w:val="20"/>
                <w:rtl w:val="0"/>
              </w:rPr>
              <w:t xml:space="preserve">Identifica els</w:t>
            </w:r>
            <w:r w:rsidDel="00000000" w:rsidR="00000000" w:rsidRPr="00000000">
              <w:rPr>
                <w:b w:val="1"/>
                <w:sz w:val="20"/>
                <w:szCs w:val="20"/>
                <w:rtl w:val="0"/>
              </w:rPr>
              <w:t xml:space="preserve"> aspectes ambientals</w:t>
            </w:r>
            <w:r w:rsidDel="00000000" w:rsidR="00000000" w:rsidRPr="00000000">
              <w:rPr>
                <w:sz w:val="20"/>
                <w:szCs w:val="20"/>
                <w:rtl w:val="0"/>
              </w:rPr>
              <w:t xml:space="preserve">, </w:t>
            </w:r>
            <w:r w:rsidDel="00000000" w:rsidR="00000000" w:rsidRPr="00000000">
              <w:rPr>
                <w:b w:val="1"/>
                <w:sz w:val="20"/>
                <w:szCs w:val="20"/>
                <w:rtl w:val="0"/>
              </w:rPr>
              <w:t xml:space="preserve">socials</w:t>
            </w:r>
            <w:r w:rsidDel="00000000" w:rsidR="00000000" w:rsidRPr="00000000">
              <w:rPr>
                <w:sz w:val="20"/>
                <w:szCs w:val="20"/>
                <w:rtl w:val="0"/>
              </w:rPr>
              <w:t xml:space="preserve"> i de </w:t>
            </w:r>
            <w:r w:rsidDel="00000000" w:rsidR="00000000" w:rsidRPr="00000000">
              <w:rPr>
                <w:b w:val="1"/>
                <w:sz w:val="20"/>
                <w:szCs w:val="20"/>
                <w:rtl w:val="0"/>
              </w:rPr>
              <w:t xml:space="preserve">governança</w:t>
            </w:r>
            <w:r w:rsidDel="00000000" w:rsidR="00000000" w:rsidRPr="00000000">
              <w:rPr>
                <w:sz w:val="20"/>
                <w:szCs w:val="20"/>
                <w:rtl w:val="0"/>
              </w:rPr>
              <w:t xml:space="preserve"> (ASG) relatius a la sostenibilitat tenint en compte el concepte de desenvolupament sostenible i els </w:t>
            </w:r>
            <w:r w:rsidDel="00000000" w:rsidR="00000000" w:rsidRPr="00000000">
              <w:rPr>
                <w:b w:val="1"/>
                <w:sz w:val="20"/>
                <w:szCs w:val="20"/>
                <w:rtl w:val="0"/>
              </w:rPr>
              <w:t xml:space="preserve">marcs</w:t>
            </w:r>
            <w:r w:rsidDel="00000000" w:rsidR="00000000" w:rsidRPr="00000000">
              <w:rPr>
                <w:sz w:val="20"/>
                <w:szCs w:val="20"/>
                <w:rtl w:val="0"/>
              </w:rPr>
              <w:t xml:space="preserve"> </w:t>
            </w:r>
            <w:r w:rsidDel="00000000" w:rsidR="00000000" w:rsidRPr="00000000">
              <w:rPr>
                <w:b w:val="1"/>
                <w:sz w:val="20"/>
                <w:szCs w:val="20"/>
                <w:rtl w:val="0"/>
              </w:rPr>
              <w:t xml:space="preserve">internacionals</w:t>
            </w:r>
            <w:r w:rsidDel="00000000" w:rsidR="00000000" w:rsidRPr="00000000">
              <w:rPr>
                <w:sz w:val="20"/>
                <w:szCs w:val="20"/>
                <w:rtl w:val="0"/>
              </w:rPr>
              <w:t xml:space="preserve"> que contribueixen a la seva consecució</w:t>
            </w:r>
            <w:r w:rsidDel="00000000" w:rsidR="00000000" w:rsidRPr="00000000">
              <w:rPr>
                <w:sz w:val="20"/>
                <w:szCs w:val="20"/>
                <w:rtl w:val="0"/>
              </w:rPr>
              <w:t xml:space="preserve">.</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0">
            <w:pPr>
              <w:widowControl w:val="0"/>
              <w:jc w:val="center"/>
              <w:rPr>
                <w:sz w:val="20"/>
                <w:szCs w:val="20"/>
              </w:rPr>
            </w:pPr>
            <w:r w:rsidDel="00000000" w:rsidR="00000000" w:rsidRPr="00000000">
              <w:rPr>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1">
            <w:pPr>
              <w:widowControl w:val="0"/>
              <w:jc w:val="center"/>
              <w:rPr>
                <w:sz w:val="20"/>
                <w:szCs w:val="20"/>
              </w:rPr>
            </w:pPr>
            <w:r w:rsidDel="00000000" w:rsidR="00000000" w:rsidRPr="00000000">
              <w:rPr>
                <w:sz w:val="20"/>
                <w:szCs w:val="20"/>
                <w:rtl w:val="0"/>
              </w:rPr>
              <w:t xml:space="preserve">2, 5</w:t>
            </w:r>
          </w:p>
        </w:tc>
        <w:tc>
          <w:tcPr>
            <w:tcBorders>
              <w:top w:color="cccccc" w:space="0" w:sz="6" w:val="single"/>
              <w:left w:color="cccccc" w:space="0" w:sz="6" w:val="single"/>
              <w:bottom w:color="cccccc" w:space="0" w:sz="6" w:val="single"/>
              <w:right w:color="cccccc"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022">
            <w:pPr>
              <w:widowControl w:val="0"/>
              <w:jc w:val="center"/>
              <w:rPr>
                <w:b w:val="1"/>
                <w:sz w:val="20"/>
                <w:szCs w:val="20"/>
              </w:rPr>
            </w:pPr>
            <w:r w:rsidDel="00000000" w:rsidR="00000000" w:rsidRPr="00000000">
              <w:rPr>
                <w:b w:val="1"/>
                <w:sz w:val="20"/>
                <w:szCs w:val="20"/>
                <w:rtl w:val="0"/>
              </w:rPr>
              <w:t xml:space="preserve">RA2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3">
            <w:pPr>
              <w:widowControl w:val="0"/>
              <w:rPr>
                <w:sz w:val="20"/>
                <w:szCs w:val="20"/>
              </w:rPr>
            </w:pPr>
            <w:r w:rsidDel="00000000" w:rsidR="00000000" w:rsidRPr="00000000">
              <w:rPr>
                <w:sz w:val="20"/>
                <w:szCs w:val="20"/>
                <w:rtl w:val="0"/>
              </w:rPr>
              <w:t xml:space="preserve">Caracteritza els </w:t>
            </w:r>
            <w:r w:rsidDel="00000000" w:rsidR="00000000" w:rsidRPr="00000000">
              <w:rPr>
                <w:b w:val="1"/>
                <w:sz w:val="20"/>
                <w:szCs w:val="20"/>
                <w:rtl w:val="0"/>
              </w:rPr>
              <w:t xml:space="preserve">reptes ambientals </w:t>
            </w:r>
            <w:r w:rsidDel="00000000" w:rsidR="00000000" w:rsidRPr="00000000">
              <w:rPr>
                <w:sz w:val="20"/>
                <w:szCs w:val="20"/>
                <w:rtl w:val="0"/>
              </w:rPr>
              <w:t xml:space="preserve">i </w:t>
            </w:r>
            <w:r w:rsidDel="00000000" w:rsidR="00000000" w:rsidRPr="00000000">
              <w:rPr>
                <w:b w:val="1"/>
                <w:sz w:val="20"/>
                <w:szCs w:val="20"/>
                <w:rtl w:val="0"/>
              </w:rPr>
              <w:t xml:space="preserve">socials</w:t>
            </w:r>
            <w:r w:rsidDel="00000000" w:rsidR="00000000" w:rsidRPr="00000000">
              <w:rPr>
                <w:sz w:val="20"/>
                <w:szCs w:val="20"/>
                <w:rtl w:val="0"/>
              </w:rPr>
              <w:t xml:space="preserve"> als quals s'enfronta la societat, descrivint els impactes sobre les persones i els sectors productius i </w:t>
            </w:r>
            <w:r w:rsidDel="00000000" w:rsidR="00000000" w:rsidRPr="00000000">
              <w:rPr>
                <w:b w:val="1"/>
                <w:sz w:val="20"/>
                <w:szCs w:val="20"/>
                <w:rtl w:val="0"/>
              </w:rPr>
              <w:t xml:space="preserve">proposant accions </w:t>
            </w:r>
            <w:r w:rsidDel="00000000" w:rsidR="00000000" w:rsidRPr="00000000">
              <w:rPr>
                <w:sz w:val="20"/>
                <w:szCs w:val="20"/>
                <w:rtl w:val="0"/>
              </w:rPr>
              <w:t xml:space="preserve">per a minimitzar-los.</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4">
            <w:pPr>
              <w:widowControl w:val="0"/>
              <w:jc w:val="center"/>
              <w:rPr>
                <w:sz w:val="20"/>
                <w:szCs w:val="20"/>
              </w:rPr>
            </w:pPr>
            <w:r w:rsidDel="00000000" w:rsidR="00000000" w:rsidRPr="00000000">
              <w:rPr>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5">
            <w:pPr>
              <w:widowControl w:val="0"/>
              <w:jc w:val="center"/>
              <w:rPr>
                <w:sz w:val="20"/>
                <w:szCs w:val="20"/>
              </w:rPr>
            </w:pPr>
            <w:r w:rsidDel="00000000" w:rsidR="00000000" w:rsidRPr="00000000">
              <w:rPr>
                <w:sz w:val="20"/>
                <w:szCs w:val="20"/>
                <w:rtl w:val="0"/>
              </w:rPr>
              <w:t xml:space="preserve">2, 5</w:t>
            </w:r>
          </w:p>
        </w:tc>
        <w:tc>
          <w:tcPr>
            <w:tcBorders>
              <w:top w:color="cccccc" w:space="0" w:sz="6" w:val="single"/>
              <w:left w:color="cccccc" w:space="0" w:sz="6" w:val="single"/>
              <w:bottom w:color="cccccc" w:space="0" w:sz="6" w:val="single"/>
              <w:right w:color="cccccc"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026">
            <w:pPr>
              <w:widowControl w:val="0"/>
              <w:jc w:val="center"/>
              <w:rPr>
                <w:b w:val="1"/>
                <w:sz w:val="20"/>
                <w:szCs w:val="20"/>
              </w:rPr>
            </w:pPr>
            <w:r w:rsidDel="00000000" w:rsidR="00000000" w:rsidRPr="00000000">
              <w:rPr>
                <w:b w:val="1"/>
                <w:sz w:val="20"/>
                <w:szCs w:val="20"/>
                <w:rtl w:val="0"/>
              </w:rPr>
              <w:t xml:space="preserve">RA3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7">
            <w:pPr>
              <w:widowControl w:val="0"/>
              <w:rPr>
                <w:sz w:val="20"/>
                <w:szCs w:val="20"/>
              </w:rPr>
            </w:pPr>
            <w:r w:rsidDel="00000000" w:rsidR="00000000" w:rsidRPr="00000000">
              <w:rPr>
                <w:sz w:val="20"/>
                <w:szCs w:val="20"/>
                <w:rtl w:val="0"/>
              </w:rPr>
              <w:t xml:space="preserve">Estableix l'</w:t>
            </w:r>
            <w:r w:rsidDel="00000000" w:rsidR="00000000" w:rsidRPr="00000000">
              <w:rPr>
                <w:b w:val="1"/>
                <w:sz w:val="20"/>
                <w:szCs w:val="20"/>
                <w:rtl w:val="0"/>
              </w:rPr>
              <w:t xml:space="preserve">aplicació de criteris de sostenibilitat</w:t>
            </w:r>
            <w:r w:rsidDel="00000000" w:rsidR="00000000" w:rsidRPr="00000000">
              <w:rPr>
                <w:sz w:val="20"/>
                <w:szCs w:val="20"/>
                <w:rtl w:val="0"/>
              </w:rPr>
              <w:t xml:space="preserve"> en l'acompliment professional i personal, identificant els elements necessaris.</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8">
            <w:pPr>
              <w:widowControl w:val="0"/>
              <w:jc w:val="center"/>
              <w:rPr>
                <w:sz w:val="20"/>
                <w:szCs w:val="20"/>
              </w:rPr>
            </w:pPr>
            <w:r w:rsidDel="00000000" w:rsidR="00000000" w:rsidRPr="00000000">
              <w:rPr>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9">
            <w:pPr>
              <w:widowControl w:val="0"/>
              <w:jc w:val="center"/>
              <w:rPr>
                <w:sz w:val="20"/>
                <w:szCs w:val="20"/>
              </w:rPr>
            </w:pPr>
            <w:r w:rsidDel="00000000" w:rsidR="00000000" w:rsidRPr="00000000">
              <w:rPr>
                <w:sz w:val="20"/>
                <w:szCs w:val="20"/>
                <w:rtl w:val="0"/>
              </w:rPr>
              <w:t xml:space="preserve">2, 5</w:t>
            </w:r>
          </w:p>
        </w:tc>
        <w:tc>
          <w:tcPr>
            <w:tcBorders>
              <w:top w:color="cccccc" w:space="0" w:sz="6" w:val="single"/>
              <w:left w:color="cccccc" w:space="0" w:sz="6" w:val="single"/>
              <w:bottom w:color="cccccc" w:space="0" w:sz="6" w:val="single"/>
              <w:right w:color="cccccc"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02A">
            <w:pPr>
              <w:widowControl w:val="0"/>
              <w:jc w:val="center"/>
              <w:rPr>
                <w:b w:val="1"/>
                <w:sz w:val="20"/>
                <w:szCs w:val="20"/>
              </w:rPr>
            </w:pPr>
            <w:r w:rsidDel="00000000" w:rsidR="00000000" w:rsidRPr="00000000">
              <w:rPr>
                <w:b w:val="1"/>
                <w:sz w:val="20"/>
                <w:szCs w:val="20"/>
                <w:rtl w:val="0"/>
              </w:rPr>
              <w:t xml:space="preserve">RA4</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2B">
            <w:pPr>
              <w:widowControl w:val="0"/>
              <w:rPr>
                <w:sz w:val="20"/>
                <w:szCs w:val="20"/>
              </w:rPr>
            </w:pPr>
            <w:r w:rsidDel="00000000" w:rsidR="00000000" w:rsidRPr="00000000">
              <w:rPr>
                <w:sz w:val="20"/>
                <w:szCs w:val="20"/>
                <w:rtl w:val="0"/>
              </w:rPr>
              <w:t xml:space="preserve">Proposa </w:t>
            </w:r>
            <w:r w:rsidDel="00000000" w:rsidR="00000000" w:rsidRPr="00000000">
              <w:rPr>
                <w:b w:val="1"/>
                <w:sz w:val="20"/>
                <w:szCs w:val="20"/>
                <w:rtl w:val="0"/>
              </w:rPr>
              <w:t xml:space="preserve">productes</w:t>
            </w:r>
            <w:r w:rsidDel="00000000" w:rsidR="00000000" w:rsidRPr="00000000">
              <w:rPr>
                <w:sz w:val="20"/>
                <w:szCs w:val="20"/>
                <w:rtl w:val="0"/>
              </w:rPr>
              <w:t xml:space="preserve"> i </w:t>
            </w:r>
            <w:r w:rsidDel="00000000" w:rsidR="00000000" w:rsidRPr="00000000">
              <w:rPr>
                <w:b w:val="1"/>
                <w:sz w:val="20"/>
                <w:szCs w:val="20"/>
                <w:rtl w:val="0"/>
              </w:rPr>
              <w:t xml:space="preserve">serveis</w:t>
            </w:r>
            <w:r w:rsidDel="00000000" w:rsidR="00000000" w:rsidRPr="00000000">
              <w:rPr>
                <w:sz w:val="20"/>
                <w:szCs w:val="20"/>
                <w:rtl w:val="0"/>
              </w:rPr>
              <w:t xml:space="preserve"> </w:t>
            </w:r>
            <w:r w:rsidDel="00000000" w:rsidR="00000000" w:rsidRPr="00000000">
              <w:rPr>
                <w:b w:val="1"/>
                <w:sz w:val="20"/>
                <w:szCs w:val="20"/>
                <w:rtl w:val="0"/>
              </w:rPr>
              <w:t xml:space="preserve">responsables</w:t>
            </w:r>
            <w:r w:rsidDel="00000000" w:rsidR="00000000" w:rsidRPr="00000000">
              <w:rPr>
                <w:sz w:val="20"/>
                <w:szCs w:val="20"/>
                <w:rtl w:val="0"/>
              </w:rPr>
              <w:t xml:space="preserve"> tenint en compte els principis de l’economia circular.</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C">
            <w:pPr>
              <w:widowControl w:val="0"/>
              <w:jc w:val="center"/>
              <w:rPr>
                <w:sz w:val="20"/>
                <w:szCs w:val="20"/>
              </w:rPr>
            </w:pPr>
            <w:r w:rsidDel="00000000" w:rsidR="00000000" w:rsidRPr="00000000">
              <w:rPr>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D">
            <w:pPr>
              <w:widowControl w:val="0"/>
              <w:jc w:val="center"/>
              <w:rPr>
                <w:sz w:val="20"/>
                <w:szCs w:val="20"/>
              </w:rPr>
            </w:pPr>
            <w:r w:rsidDel="00000000" w:rsidR="00000000" w:rsidRPr="00000000">
              <w:rPr>
                <w:sz w:val="20"/>
                <w:szCs w:val="20"/>
                <w:rtl w:val="0"/>
              </w:rPr>
              <w:t xml:space="preserve">2, 5</w:t>
            </w:r>
          </w:p>
        </w:tc>
        <w:tc>
          <w:tcPr>
            <w:tcBorders>
              <w:top w:color="cccccc" w:space="0" w:sz="6" w:val="single"/>
              <w:left w:color="cccccc" w:space="0" w:sz="6" w:val="single"/>
              <w:bottom w:color="cccccc" w:space="0" w:sz="6" w:val="single"/>
              <w:right w:color="cccccc"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02E">
            <w:pPr>
              <w:widowControl w:val="0"/>
              <w:jc w:val="center"/>
              <w:rPr>
                <w:b w:val="1"/>
                <w:sz w:val="20"/>
                <w:szCs w:val="20"/>
              </w:rPr>
            </w:pPr>
            <w:r w:rsidDel="00000000" w:rsidR="00000000" w:rsidRPr="00000000">
              <w:rPr>
                <w:rtl w:val="0"/>
              </w:rPr>
            </w:r>
          </w:p>
          <w:p w:rsidR="00000000" w:rsidDel="00000000" w:rsidP="00000000" w:rsidRDefault="00000000" w:rsidRPr="00000000" w14:paraId="0000002F">
            <w:pPr>
              <w:widowControl w:val="0"/>
              <w:jc w:val="center"/>
              <w:rPr>
                <w:b w:val="1"/>
                <w:sz w:val="20"/>
                <w:szCs w:val="20"/>
              </w:rPr>
            </w:pPr>
            <w:r w:rsidDel="00000000" w:rsidR="00000000" w:rsidRPr="00000000">
              <w:rPr>
                <w:b w:val="1"/>
                <w:sz w:val="20"/>
                <w:szCs w:val="20"/>
                <w:rtl w:val="0"/>
              </w:rPr>
              <w:t xml:space="preserve">RA5</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30">
            <w:pPr>
              <w:widowControl w:val="0"/>
              <w:rPr>
                <w:sz w:val="20"/>
                <w:szCs w:val="20"/>
              </w:rPr>
            </w:pPr>
            <w:r w:rsidDel="00000000" w:rsidR="00000000" w:rsidRPr="00000000">
              <w:rPr>
                <w:sz w:val="20"/>
                <w:szCs w:val="20"/>
                <w:rtl w:val="0"/>
              </w:rPr>
              <w:t xml:space="preserve">Realitza </w:t>
            </w:r>
            <w:r w:rsidDel="00000000" w:rsidR="00000000" w:rsidRPr="00000000">
              <w:rPr>
                <w:b w:val="1"/>
                <w:sz w:val="20"/>
                <w:szCs w:val="20"/>
                <w:rtl w:val="0"/>
              </w:rPr>
              <w:t xml:space="preserve">activitats sostenibles</w:t>
            </w:r>
            <w:r w:rsidDel="00000000" w:rsidR="00000000" w:rsidRPr="00000000">
              <w:rPr>
                <w:sz w:val="20"/>
                <w:szCs w:val="20"/>
                <w:rtl w:val="0"/>
              </w:rPr>
              <w:t xml:space="preserve"> minimitzant l'impacte de les mateixes en el medi ambient.</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1">
            <w:pPr>
              <w:widowControl w:val="0"/>
              <w:jc w:val="center"/>
              <w:rPr>
                <w:sz w:val="20"/>
                <w:szCs w:val="20"/>
              </w:rPr>
            </w:pPr>
            <w:r w:rsidDel="00000000" w:rsidR="00000000" w:rsidRPr="00000000">
              <w:rPr>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2">
            <w:pPr>
              <w:widowControl w:val="0"/>
              <w:jc w:val="center"/>
              <w:rPr>
                <w:sz w:val="20"/>
                <w:szCs w:val="20"/>
              </w:rPr>
            </w:pPr>
            <w:r w:rsidDel="00000000" w:rsidR="00000000" w:rsidRPr="00000000">
              <w:rPr>
                <w:sz w:val="20"/>
                <w:szCs w:val="20"/>
                <w:rtl w:val="0"/>
              </w:rPr>
              <w:t xml:space="preserve">2, 5</w:t>
            </w:r>
          </w:p>
          <w:p w:rsidR="00000000" w:rsidDel="00000000" w:rsidP="00000000" w:rsidRDefault="00000000" w:rsidRPr="00000000" w14:paraId="00000033">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034">
            <w:pPr>
              <w:widowControl w:val="0"/>
              <w:jc w:val="center"/>
              <w:rPr>
                <w:b w:val="1"/>
                <w:sz w:val="20"/>
                <w:szCs w:val="20"/>
              </w:rPr>
            </w:pPr>
            <w:r w:rsidDel="00000000" w:rsidR="00000000" w:rsidRPr="00000000">
              <w:rPr>
                <w:b w:val="1"/>
                <w:sz w:val="20"/>
                <w:szCs w:val="20"/>
                <w:rtl w:val="0"/>
              </w:rPr>
              <w:t xml:space="preserve">RA6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5">
            <w:pPr>
              <w:widowControl w:val="0"/>
              <w:rPr>
                <w:sz w:val="20"/>
                <w:szCs w:val="20"/>
              </w:rPr>
            </w:pPr>
            <w:r w:rsidDel="00000000" w:rsidR="00000000" w:rsidRPr="00000000">
              <w:rPr>
                <w:sz w:val="20"/>
                <w:szCs w:val="20"/>
                <w:rtl w:val="0"/>
              </w:rPr>
              <w:t xml:space="preserve">Analitza un </w:t>
            </w:r>
            <w:r w:rsidDel="00000000" w:rsidR="00000000" w:rsidRPr="00000000">
              <w:rPr>
                <w:b w:val="1"/>
                <w:sz w:val="20"/>
                <w:szCs w:val="20"/>
                <w:rtl w:val="0"/>
              </w:rPr>
              <w:t xml:space="preserve">pla de sostenibilitat</w:t>
            </w:r>
            <w:r w:rsidDel="00000000" w:rsidR="00000000" w:rsidRPr="00000000">
              <w:rPr>
                <w:sz w:val="20"/>
                <w:szCs w:val="20"/>
                <w:rtl w:val="0"/>
              </w:rPr>
              <w:t xml:space="preserve"> d'una empresa del sector, identificant els seus grups d'interès, els aspectes ASG materials i justificant accions per a la seva gestió i mesurament.</w:t>
            </w:r>
          </w:p>
        </w:tc>
      </w:tr>
    </w:tbl>
    <w:p w:rsidR="00000000" w:rsidDel="00000000" w:rsidP="00000000" w:rsidRDefault="00000000" w:rsidRPr="00000000" w14:paraId="00000036">
      <w:pPr>
        <w:pStyle w:val="Heading2"/>
        <w:widowControl w:val="0"/>
        <w:jc w:val="both"/>
        <w:rPr/>
      </w:pPr>
      <w:bookmarkStart w:colFirst="0" w:colLast="0" w:name="_7vn9kige3hk6" w:id="2"/>
      <w:bookmarkEnd w:id="2"/>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2"/>
        <w:widowControl w:val="0"/>
        <w:jc w:val="both"/>
        <w:rPr/>
      </w:pPr>
      <w:bookmarkStart w:colFirst="0" w:colLast="0" w:name="_jfod1xcmhr62" w:id="3"/>
      <w:bookmarkEnd w:id="3"/>
      <w:r w:rsidDel="00000000" w:rsidR="00000000" w:rsidRPr="00000000">
        <w:rPr>
          <w:rtl w:val="0"/>
        </w:rPr>
        <w:t xml:space="preserve">Sostenibilitat</w:t>
      </w:r>
    </w:p>
    <w:p w:rsidR="00000000" w:rsidDel="00000000" w:rsidP="00000000" w:rsidRDefault="00000000" w:rsidRPr="00000000" w14:paraId="00000038">
      <w:pPr>
        <w:widowControl w:val="0"/>
        <w:jc w:val="both"/>
        <w:rPr>
          <w:sz w:val="24"/>
          <w:szCs w:val="24"/>
        </w:rPr>
      </w:pPr>
      <w:r w:rsidDel="00000000" w:rsidR="00000000" w:rsidRPr="00000000">
        <w:rPr>
          <w:sz w:val="24"/>
          <w:szCs w:val="24"/>
          <w:rtl w:val="0"/>
        </w:rPr>
        <w:tab/>
        <w:t xml:space="preserve">Estudi </w:t>
      </w:r>
      <w:hyperlink r:id="rId7">
        <w:r w:rsidDel="00000000" w:rsidR="00000000" w:rsidRPr="00000000">
          <w:rPr>
            <w:color w:val="a4bd21"/>
            <w:sz w:val="24"/>
            <w:szCs w:val="24"/>
            <w:rtl w:val="0"/>
          </w:rPr>
          <w:t xml:space="preserve">OnWork IT &amp; Cloud</w:t>
        </w:r>
      </w:hyperlink>
      <w:r w:rsidDel="00000000" w:rsidR="00000000" w:rsidRPr="00000000">
        <w:rPr>
          <w:color w:val="939393"/>
          <w:sz w:val="24"/>
          <w:szCs w:val="24"/>
          <w:rtl w:val="0"/>
        </w:rPr>
        <w:t xml:space="preserve">. </w:t>
      </w:r>
      <w:hyperlink r:id="rId8">
        <w:r w:rsidDel="00000000" w:rsidR="00000000" w:rsidRPr="00000000">
          <w:rPr>
            <w:color w:val="a4bd21"/>
            <w:sz w:val="24"/>
            <w:szCs w:val="24"/>
            <w:rtl w:val="0"/>
          </w:rPr>
          <w:t xml:space="preserve">Microsoft</w:t>
        </w:r>
      </w:hyperlink>
      <w:r w:rsidDel="00000000" w:rsidR="00000000" w:rsidRPr="00000000">
        <w:rPr>
          <w:color w:val="939393"/>
          <w:sz w:val="24"/>
          <w:szCs w:val="24"/>
          <w:rtl w:val="0"/>
        </w:rPr>
        <w:t xml:space="preserve"> i </w:t>
      </w:r>
      <w:hyperlink r:id="rId9">
        <w:r w:rsidDel="00000000" w:rsidR="00000000" w:rsidRPr="00000000">
          <w:rPr>
            <w:color w:val="a4bd21"/>
            <w:sz w:val="24"/>
            <w:szCs w:val="24"/>
            <w:rtl w:val="0"/>
          </w:rPr>
          <w:t xml:space="preserve">WSP USA</w:t>
        </w:r>
      </w:hyperlink>
      <w:r w:rsidDel="00000000" w:rsidR="00000000" w:rsidRPr="00000000">
        <w:rPr>
          <w:sz w:val="24"/>
          <w:szCs w:val="24"/>
          <w:vertAlign w:val="superscript"/>
        </w:rPr>
        <w:footnoteReference w:customMarkFollows="0" w:id="0"/>
      </w:r>
      <w:r w:rsidDel="00000000" w:rsidR="00000000" w:rsidRPr="00000000">
        <w:rPr>
          <w:rtl w:val="0"/>
        </w:rPr>
      </w:r>
    </w:p>
    <w:p w:rsidR="00000000" w:rsidDel="00000000" w:rsidP="00000000" w:rsidRDefault="00000000" w:rsidRPr="00000000" w14:paraId="00000039">
      <w:pPr>
        <w:pStyle w:val="Heading2"/>
        <w:widowControl w:val="0"/>
        <w:rPr/>
      </w:pPr>
      <w:bookmarkStart w:colFirst="0" w:colLast="0" w:name="_gyf76w9i3iai" w:id="4"/>
      <w:bookmarkEnd w:id="4"/>
      <w:r w:rsidDel="00000000" w:rsidR="00000000" w:rsidRPr="00000000">
        <w:rPr>
          <w:rtl w:val="0"/>
        </w:rPr>
        <w:t xml:space="preserve">Capacitats transversals</w:t>
      </w:r>
    </w:p>
    <w:tbl>
      <w:tblPr>
        <w:tblStyle w:val="Table2"/>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85"/>
        <w:gridCol w:w="2295"/>
        <w:gridCol w:w="6135"/>
        <w:tblGridChange w:id="0">
          <w:tblGrid>
            <w:gridCol w:w="585"/>
            <w:gridCol w:w="2295"/>
            <w:gridCol w:w="6135"/>
          </w:tblGrid>
        </w:tblGridChange>
      </w:tblGrid>
      <w:tr>
        <w:trPr>
          <w:cantSplit w:val="0"/>
          <w:trHeight w:val="115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A">
            <w:pPr>
              <w:widowControl w:val="0"/>
              <w:jc w:val="right"/>
              <w:rPr>
                <w:sz w:val="20"/>
                <w:szCs w:val="20"/>
              </w:rPr>
            </w:pPr>
            <w:r w:rsidDel="00000000" w:rsidR="00000000" w:rsidRPr="00000000">
              <w:rPr>
                <w:sz w:val="20"/>
                <w:szCs w:val="20"/>
                <w:rtl w:val="0"/>
              </w:rPr>
              <w:t xml:space="preserve">20%</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B">
            <w:pPr>
              <w:widowControl w:val="0"/>
              <w:rPr>
                <w:sz w:val="20"/>
                <w:szCs w:val="20"/>
              </w:rPr>
            </w:pPr>
            <w:r w:rsidDel="00000000" w:rsidR="00000000" w:rsidRPr="00000000">
              <w:rPr>
                <w:sz w:val="24"/>
                <w:szCs w:val="24"/>
                <w:rtl w:val="0"/>
              </w:rPr>
              <w:t xml:space="preserve">Autonomia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C">
            <w:pPr>
              <w:widowControl w:val="0"/>
              <w:rPr>
                <w:sz w:val="24"/>
                <w:szCs w:val="24"/>
              </w:rPr>
            </w:pPr>
            <w:r w:rsidDel="00000000" w:rsidR="00000000" w:rsidRPr="00000000">
              <w:rPr>
                <w:sz w:val="24"/>
                <w:szCs w:val="24"/>
                <w:rtl w:val="0"/>
              </w:rPr>
              <w:t xml:space="preserve">Resoldre problemes i prendre decisions individuals, seguint les normes i procediments establerts, definits dins de l’àmbit de la seva competència.</w:t>
            </w:r>
          </w:p>
          <w:p w:rsidR="00000000" w:rsidDel="00000000" w:rsidP="00000000" w:rsidRDefault="00000000" w:rsidRPr="00000000" w14:paraId="0000003D">
            <w:pPr>
              <w:widowControl w:val="0"/>
              <w:rPr>
                <w:sz w:val="20"/>
                <w:szCs w:val="20"/>
              </w:rPr>
            </w:pPr>
            <w:r w:rsidDel="00000000" w:rsidR="00000000" w:rsidRPr="00000000">
              <w:rPr>
                <w:sz w:val="24"/>
                <w:szCs w:val="24"/>
                <w:rtl w:val="0"/>
              </w:rPr>
              <w:t xml:space="preserve">Efectuar consultes, dirigint-se a la persona adequada i saber respectar l’autonomia dels subordinats, informant quan sigui convenient.</w:t>
            </w:r>
            <w:r w:rsidDel="00000000" w:rsidR="00000000" w:rsidRPr="00000000">
              <w:rPr>
                <w:rtl w:val="0"/>
              </w:rPr>
            </w:r>
          </w:p>
        </w:tc>
      </w:tr>
      <w:tr>
        <w:trPr>
          <w:cantSplit w:val="0"/>
          <w:trHeight w:val="6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E">
            <w:pPr>
              <w:widowControl w:val="0"/>
              <w:jc w:val="right"/>
              <w:rPr>
                <w:sz w:val="20"/>
                <w:szCs w:val="20"/>
              </w:rPr>
            </w:pPr>
            <w:r w:rsidDel="00000000" w:rsidR="00000000" w:rsidRPr="00000000">
              <w:rPr>
                <w:sz w:val="20"/>
                <w:szCs w:val="20"/>
                <w:rtl w:val="0"/>
              </w:rPr>
              <w:t xml:space="preserve">20%</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F">
            <w:pPr>
              <w:widowControl w:val="0"/>
              <w:rPr>
                <w:sz w:val="20"/>
                <w:szCs w:val="20"/>
              </w:rPr>
            </w:pPr>
            <w:r w:rsidDel="00000000" w:rsidR="00000000" w:rsidRPr="00000000">
              <w:rPr>
                <w:sz w:val="24"/>
                <w:szCs w:val="24"/>
                <w:rtl w:val="0"/>
              </w:rPr>
              <w:t xml:space="preserve">Innovació</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0">
            <w:pPr>
              <w:widowControl w:val="0"/>
              <w:rPr>
                <w:sz w:val="20"/>
                <w:szCs w:val="20"/>
              </w:rPr>
            </w:pPr>
            <w:r w:rsidDel="00000000" w:rsidR="00000000" w:rsidRPr="00000000">
              <w:rPr>
                <w:sz w:val="24"/>
                <w:szCs w:val="24"/>
                <w:rtl w:val="0"/>
              </w:rPr>
              <w:t xml:space="preserve">Mantenir l’esperit d’innovació i actualització en l’àmbit del treball per adaptar-se als canvis tecnològics i organitzatius de l’entorn professional.</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1">
            <w:pPr>
              <w:widowControl w:val="0"/>
              <w:jc w:val="right"/>
              <w:rPr>
                <w:sz w:val="20"/>
                <w:szCs w:val="20"/>
              </w:rPr>
            </w:pPr>
            <w:r w:rsidDel="00000000" w:rsidR="00000000" w:rsidRPr="00000000">
              <w:rPr>
                <w:sz w:val="20"/>
                <w:szCs w:val="20"/>
                <w:rtl w:val="0"/>
              </w:rPr>
              <w:t xml:space="preserve">20%</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2">
            <w:pPr>
              <w:widowControl w:val="0"/>
              <w:rPr>
                <w:sz w:val="20"/>
                <w:szCs w:val="20"/>
              </w:rPr>
            </w:pPr>
            <w:r w:rsidDel="00000000" w:rsidR="00000000" w:rsidRPr="00000000">
              <w:rPr>
                <w:sz w:val="24"/>
                <w:szCs w:val="24"/>
                <w:rtl w:val="0"/>
              </w:rPr>
              <w:t xml:space="preserve">Organització del treball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3">
            <w:pPr>
              <w:widowControl w:val="0"/>
              <w:rPr>
                <w:sz w:val="20"/>
                <w:szCs w:val="20"/>
              </w:rPr>
            </w:pPr>
            <w:r w:rsidDel="00000000" w:rsidR="00000000" w:rsidRPr="00000000">
              <w:rPr>
                <w:sz w:val="24"/>
                <w:szCs w:val="24"/>
                <w:rtl w:val="0"/>
              </w:rPr>
              <w:t xml:space="preserve">Fe servir metodologies per organitzar el treball a realitzar</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4">
            <w:pPr>
              <w:widowControl w:val="0"/>
              <w:jc w:val="right"/>
              <w:rPr>
                <w:sz w:val="20"/>
                <w:szCs w:val="20"/>
              </w:rPr>
            </w:pPr>
            <w:r w:rsidDel="00000000" w:rsidR="00000000" w:rsidRPr="00000000">
              <w:rPr>
                <w:sz w:val="20"/>
                <w:szCs w:val="20"/>
                <w:rtl w:val="0"/>
              </w:rPr>
              <w:t xml:space="preserve">20%</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5">
            <w:pPr>
              <w:widowControl w:val="0"/>
              <w:rPr>
                <w:sz w:val="20"/>
                <w:szCs w:val="20"/>
              </w:rPr>
            </w:pPr>
            <w:r w:rsidDel="00000000" w:rsidR="00000000" w:rsidRPr="00000000">
              <w:rPr>
                <w:sz w:val="24"/>
                <w:szCs w:val="24"/>
                <w:rtl w:val="0"/>
              </w:rPr>
              <w:t xml:space="preserve">Responsabilitat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6">
            <w:pPr>
              <w:widowControl w:val="0"/>
              <w:rPr>
                <w:sz w:val="20"/>
                <w:szCs w:val="20"/>
              </w:rPr>
            </w:pPr>
            <w:r w:rsidDel="00000000" w:rsidR="00000000" w:rsidRPr="00000000">
              <w:rPr>
                <w:sz w:val="24"/>
                <w:szCs w:val="24"/>
                <w:rtl w:val="0"/>
              </w:rPr>
              <w:t xml:space="preserve">Participar de forma activa en la vida econòmica, social i cultural amb actitud crítica i responsable</w:t>
            </w:r>
            <w:r w:rsidDel="00000000" w:rsidR="00000000" w:rsidRPr="00000000">
              <w:rPr>
                <w:rtl w:val="0"/>
              </w:rPr>
            </w:r>
          </w:p>
        </w:tc>
      </w:tr>
      <w:tr>
        <w:trPr>
          <w:cantSplit w:val="0"/>
          <w:trHeight w:val="115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7">
            <w:pPr>
              <w:widowControl w:val="0"/>
              <w:jc w:val="right"/>
              <w:rPr>
                <w:sz w:val="20"/>
                <w:szCs w:val="20"/>
              </w:rPr>
            </w:pPr>
            <w:r w:rsidDel="00000000" w:rsidR="00000000" w:rsidRPr="00000000">
              <w:rPr>
                <w:sz w:val="20"/>
                <w:szCs w:val="20"/>
                <w:rtl w:val="0"/>
              </w:rPr>
              <w:t xml:space="preserve">20%</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8">
            <w:pPr>
              <w:widowControl w:val="0"/>
              <w:rPr>
                <w:sz w:val="20"/>
                <w:szCs w:val="20"/>
              </w:rPr>
            </w:pPr>
            <w:r w:rsidDel="00000000" w:rsidR="00000000" w:rsidRPr="00000000">
              <w:rPr>
                <w:sz w:val="24"/>
                <w:szCs w:val="24"/>
                <w:rtl w:val="0"/>
              </w:rPr>
              <w:t xml:space="preserve">Relació interpersonal, Treball en equip i de resolució de problemes.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9">
            <w:pPr>
              <w:widowControl w:val="0"/>
              <w:rPr>
                <w:sz w:val="24"/>
                <w:szCs w:val="24"/>
              </w:rPr>
            </w:pPr>
            <w:r w:rsidDel="00000000" w:rsidR="00000000" w:rsidRPr="00000000">
              <w:rPr>
                <w:sz w:val="24"/>
                <w:szCs w:val="24"/>
                <w:rtl w:val="0"/>
              </w:rPr>
              <w:t xml:space="preserve">Liderar situacions col·lectives que es puguin produir, intervenint en conflictes personals i laborals,</w:t>
            </w:r>
          </w:p>
          <w:p w:rsidR="00000000" w:rsidDel="00000000" w:rsidP="00000000" w:rsidRDefault="00000000" w:rsidRPr="00000000" w14:paraId="0000004A">
            <w:pPr>
              <w:widowControl w:val="0"/>
              <w:rPr>
                <w:sz w:val="24"/>
                <w:szCs w:val="24"/>
              </w:rPr>
            </w:pPr>
            <w:r w:rsidDel="00000000" w:rsidR="00000000" w:rsidRPr="00000000">
              <w:rPr>
                <w:sz w:val="24"/>
                <w:szCs w:val="24"/>
                <w:rtl w:val="0"/>
              </w:rPr>
              <w:t xml:space="preserve">contribuint a l’establiment d’un ambient de treball agradable i actuant sempre de forma sincera, respectuosa i</w:t>
            </w:r>
          </w:p>
          <w:p w:rsidR="00000000" w:rsidDel="00000000" w:rsidP="00000000" w:rsidRDefault="00000000" w:rsidRPr="00000000" w14:paraId="0000004B">
            <w:pPr>
              <w:widowControl w:val="0"/>
              <w:rPr>
                <w:sz w:val="20"/>
                <w:szCs w:val="20"/>
              </w:rPr>
            </w:pPr>
            <w:r w:rsidDel="00000000" w:rsidR="00000000" w:rsidRPr="00000000">
              <w:rPr>
                <w:sz w:val="24"/>
                <w:szCs w:val="24"/>
                <w:rtl w:val="0"/>
              </w:rPr>
              <w:t xml:space="preserve">tolerant.</w:t>
            </w:r>
            <w:r w:rsidDel="00000000" w:rsidR="00000000" w:rsidRPr="00000000">
              <w:rPr>
                <w:rtl w:val="0"/>
              </w:rPr>
            </w:r>
          </w:p>
        </w:tc>
      </w:tr>
    </w:tbl>
    <w:p w:rsidR="00000000" w:rsidDel="00000000" w:rsidP="00000000" w:rsidRDefault="00000000" w:rsidRPr="00000000" w14:paraId="0000004C">
      <w:pPr>
        <w:pStyle w:val="Heading2"/>
        <w:widowControl w:val="0"/>
        <w:spacing w:line="240" w:lineRule="auto"/>
        <w:jc w:val="both"/>
        <w:rPr/>
      </w:pPr>
      <w:bookmarkStart w:colFirst="0" w:colLast="0" w:name="_hk8zc59lwstx" w:id="5"/>
      <w:bookmarkEnd w:id="5"/>
      <w:r w:rsidDel="00000000" w:rsidR="00000000" w:rsidRPr="00000000">
        <w:rPr>
          <w:rtl w:val="0"/>
        </w:rPr>
        <w:t xml:space="preserve">Rúbrica</w:t>
      </w:r>
    </w:p>
    <w:tbl>
      <w:tblPr>
        <w:tblStyle w:val="Table3"/>
        <w:tblW w:w="35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2070"/>
        <w:tblGridChange w:id="0">
          <w:tblGrid>
            <w:gridCol w:w="1500"/>
            <w:gridCol w:w="2070"/>
          </w:tblGrid>
        </w:tblGridChange>
      </w:tblGrid>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4D">
            <w:pPr>
              <w:widowControl w:val="0"/>
              <w:jc w:val="center"/>
              <w:rPr>
                <w:sz w:val="20"/>
                <w:szCs w:val="20"/>
              </w:rPr>
            </w:pPr>
            <w:r w:rsidDel="00000000" w:rsidR="00000000" w:rsidRPr="00000000">
              <w:rPr>
                <w:sz w:val="20"/>
                <w:szCs w:val="20"/>
                <w:rtl w:val="0"/>
              </w:rPr>
              <w:t xml:space="preserve">RA's</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4E">
            <w:pPr>
              <w:widowControl w:val="0"/>
              <w:jc w:val="center"/>
              <w:rPr>
                <w:sz w:val="20"/>
                <w:szCs w:val="20"/>
              </w:rPr>
            </w:pPr>
            <w:r w:rsidDel="00000000" w:rsidR="00000000" w:rsidRPr="00000000">
              <w:rPr>
                <w:sz w:val="20"/>
                <w:szCs w:val="20"/>
                <w:rtl w:val="0"/>
              </w:rPr>
              <w:t xml:space="preserve">Capacitats transversals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jc w:val="center"/>
              <w:rPr>
                <w:sz w:val="20"/>
                <w:szCs w:val="20"/>
              </w:rPr>
            </w:pPr>
            <w:r w:rsidDel="00000000" w:rsidR="00000000" w:rsidRPr="00000000">
              <w:rPr>
                <w:sz w:val="20"/>
                <w:szCs w:val="20"/>
                <w:rtl w:val="0"/>
              </w:rPr>
              <w:t xml:space="preserve">80%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jc w:val="center"/>
              <w:rPr>
                <w:sz w:val="20"/>
                <w:szCs w:val="20"/>
              </w:rPr>
            </w:pPr>
            <w:r w:rsidDel="00000000" w:rsidR="00000000" w:rsidRPr="00000000">
              <w:rPr>
                <w:sz w:val="20"/>
                <w:szCs w:val="20"/>
                <w:rtl w:val="0"/>
              </w:rPr>
              <w:t xml:space="preserve">20%</w:t>
            </w:r>
          </w:p>
        </w:tc>
      </w:tr>
    </w:tbl>
    <w:p w:rsidR="00000000" w:rsidDel="00000000" w:rsidP="00000000" w:rsidRDefault="00000000" w:rsidRPr="00000000" w14:paraId="00000051">
      <w:pPr>
        <w:spacing w:line="240" w:lineRule="auto"/>
        <w:rPr/>
      </w:pPr>
      <w:r w:rsidDel="00000000" w:rsidR="00000000" w:rsidRPr="00000000">
        <w:rPr>
          <w:rtl w:val="0"/>
        </w:rPr>
      </w:r>
    </w:p>
    <w:p w:rsidR="00000000" w:rsidDel="00000000" w:rsidP="00000000" w:rsidRDefault="00000000" w:rsidRPr="00000000" w14:paraId="00000052">
      <w:pPr>
        <w:pStyle w:val="Heading2"/>
        <w:widowControl w:val="0"/>
        <w:jc w:val="both"/>
        <w:rPr/>
      </w:pPr>
      <w:bookmarkStart w:colFirst="0" w:colLast="0" w:name="_t5zcrkdu4fjv" w:id="6"/>
      <w:bookmarkEnd w:id="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695325</wp:posOffset>
            </wp:positionH>
            <wp:positionV relativeFrom="paragraph">
              <wp:posOffset>114300</wp:posOffset>
            </wp:positionV>
            <wp:extent cx="3624263" cy="3624263"/>
            <wp:effectExtent b="0" l="0" r="0" t="0"/>
            <wp:wrapNone/>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624263" cy="3624263"/>
                    </a:xfrm>
                    <a:prstGeom prst="rect"/>
                    <a:ln/>
                  </pic:spPr>
                </pic:pic>
              </a:graphicData>
            </a:graphic>
          </wp:anchor>
        </w:drawing>
      </w:r>
    </w:p>
    <w:p w:rsidR="00000000" w:rsidDel="00000000" w:rsidP="00000000" w:rsidRDefault="00000000" w:rsidRPr="00000000" w14:paraId="00000053">
      <w:pPr>
        <w:pStyle w:val="Heading2"/>
        <w:widowControl w:val="0"/>
        <w:jc w:val="both"/>
        <w:rPr/>
      </w:pPr>
      <w:bookmarkStart w:colFirst="0" w:colLast="0" w:name="_5j2nsvks4uh" w:id="7"/>
      <w:bookmarkEnd w:id="7"/>
      <w:r w:rsidDel="00000000" w:rsidR="00000000" w:rsidRPr="00000000">
        <w:rPr>
          <w:rtl w:val="0"/>
        </w:rPr>
      </w:r>
    </w:p>
    <w:p w:rsidR="00000000" w:rsidDel="00000000" w:rsidP="00000000" w:rsidRDefault="00000000" w:rsidRPr="00000000" w14:paraId="00000054">
      <w:pPr>
        <w:pStyle w:val="Heading2"/>
        <w:widowControl w:val="0"/>
        <w:jc w:val="both"/>
        <w:rPr/>
      </w:pPr>
      <w:bookmarkStart w:colFirst="0" w:colLast="0" w:name="_8gzfqvn676o8" w:id="8"/>
      <w:bookmarkEnd w:id="8"/>
      <w:r w:rsidDel="00000000" w:rsidR="00000000" w:rsidRPr="00000000">
        <w:rPr>
          <w:rtl w:val="0"/>
        </w:rPr>
      </w:r>
    </w:p>
    <w:p w:rsidR="00000000" w:rsidDel="00000000" w:rsidP="00000000" w:rsidRDefault="00000000" w:rsidRPr="00000000" w14:paraId="00000055">
      <w:pPr>
        <w:pStyle w:val="Heading2"/>
        <w:widowControl w:val="0"/>
        <w:jc w:val="both"/>
        <w:rPr/>
      </w:pPr>
      <w:bookmarkStart w:colFirst="0" w:colLast="0" w:name="_jn2k44e517t0" w:id="9"/>
      <w:bookmarkEnd w:id="9"/>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2"/>
        <w:widowControl w:val="0"/>
        <w:jc w:val="both"/>
        <w:rPr/>
      </w:pPr>
      <w:bookmarkStart w:colFirst="0" w:colLast="0" w:name="_s52fnbmeoqa7" w:id="10"/>
      <w:bookmarkEnd w:id="10"/>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2"/>
        <w:widowControl w:val="0"/>
        <w:jc w:val="both"/>
        <w:rPr/>
      </w:pPr>
      <w:bookmarkStart w:colFirst="0" w:colLast="0" w:name="_27u9zhiqsf7g" w:id="11"/>
      <w:bookmarkEnd w:id="11"/>
      <w:r w:rsidDel="00000000" w:rsidR="00000000" w:rsidRPr="00000000">
        <w:rPr>
          <w:rtl w:val="0"/>
        </w:rPr>
      </w:r>
    </w:p>
    <w:p w:rsidR="00000000" w:rsidDel="00000000" w:rsidP="00000000" w:rsidRDefault="00000000" w:rsidRPr="00000000" w14:paraId="0000005A">
      <w:pPr>
        <w:pStyle w:val="Heading2"/>
        <w:widowControl w:val="0"/>
        <w:jc w:val="both"/>
        <w:rPr/>
      </w:pPr>
      <w:bookmarkStart w:colFirst="0" w:colLast="0" w:name="_s0zs2eks1ur7" w:id="12"/>
      <w:bookmarkEnd w:id="12"/>
      <w:r w:rsidDel="00000000" w:rsidR="00000000" w:rsidRPr="00000000">
        <w:rPr>
          <w:rtl w:val="0"/>
        </w:rPr>
        <w:t xml:space="preserve">Com es realitza la tasca:</w:t>
      </w:r>
    </w:p>
    <w:p w:rsidR="00000000" w:rsidDel="00000000" w:rsidP="00000000" w:rsidRDefault="00000000" w:rsidRPr="00000000" w14:paraId="0000005B">
      <w:pPr>
        <w:widowControl w:val="0"/>
        <w:numPr>
          <w:ilvl w:val="0"/>
          <w:numId w:val="7"/>
        </w:numPr>
        <w:spacing w:after="0" w:afterAutospacing="0" w:line="240" w:lineRule="auto"/>
        <w:ind w:left="720" w:hanging="360"/>
        <w:rPr>
          <w:sz w:val="24"/>
          <w:szCs w:val="24"/>
        </w:rPr>
      </w:pPr>
      <w:r w:rsidDel="00000000" w:rsidR="00000000" w:rsidRPr="00000000">
        <w:rPr>
          <w:sz w:val="24"/>
          <w:szCs w:val="24"/>
          <w:rtl w:val="0"/>
        </w:rPr>
        <w:t xml:space="preserve">Treball en </w:t>
      </w:r>
      <w:r w:rsidDel="00000000" w:rsidR="00000000" w:rsidRPr="00000000">
        <w:rPr>
          <w:b w:val="1"/>
          <w:sz w:val="24"/>
          <w:szCs w:val="24"/>
          <w:rtl w:val="0"/>
        </w:rPr>
        <w:t xml:space="preserve">grup: </w:t>
      </w:r>
      <w:r w:rsidDel="00000000" w:rsidR="00000000" w:rsidRPr="00000000">
        <w:rPr>
          <w:b w:val="1"/>
          <w:sz w:val="34"/>
          <w:szCs w:val="34"/>
          <w:rtl w:val="0"/>
        </w:rPr>
        <w:t xml:space="preserve">ASIXc1</w:t>
      </w:r>
      <w:r w:rsidDel="00000000" w:rsidR="00000000" w:rsidRPr="00000000">
        <w:rPr>
          <w:b w:val="1"/>
          <w:color w:val="ff0000"/>
          <w:sz w:val="34"/>
          <w:szCs w:val="34"/>
          <w:rtl w:val="0"/>
        </w:rPr>
        <w:t xml:space="preserve">?</w:t>
      </w:r>
      <w:r w:rsidDel="00000000" w:rsidR="00000000" w:rsidRPr="00000000">
        <w:rPr>
          <w:b w:val="1"/>
          <w:sz w:val="34"/>
          <w:szCs w:val="34"/>
          <w:rtl w:val="0"/>
        </w:rPr>
        <w:t xml:space="preserve">-G</w:t>
      </w:r>
      <w:r w:rsidDel="00000000" w:rsidR="00000000" w:rsidRPr="00000000">
        <w:rPr>
          <w:b w:val="1"/>
          <w:color w:val="ff0000"/>
          <w:sz w:val="34"/>
          <w:szCs w:val="34"/>
          <w:rtl w:val="0"/>
        </w:rPr>
        <w:t xml:space="preserve">?</w:t>
      </w:r>
    </w:p>
    <w:p w:rsidR="00000000" w:rsidDel="00000000" w:rsidP="00000000" w:rsidRDefault="00000000" w:rsidRPr="00000000" w14:paraId="0000005C">
      <w:pPr>
        <w:numPr>
          <w:ilvl w:val="0"/>
          <w:numId w:val="1"/>
        </w:numPr>
        <w:spacing w:line="276" w:lineRule="auto"/>
        <w:ind w:left="720" w:hanging="360"/>
        <w:rPr>
          <w:sz w:val="24"/>
          <w:szCs w:val="24"/>
        </w:rPr>
      </w:pPr>
      <w:r w:rsidDel="00000000" w:rsidR="00000000" w:rsidRPr="00000000">
        <w:rPr>
          <w:sz w:val="24"/>
          <w:szCs w:val="24"/>
          <w:rtl w:val="0"/>
        </w:rPr>
        <w:t xml:space="preserve">Cal generar un projecte amb el nom:</w:t>
      </w:r>
    </w:p>
    <w:p w:rsidR="00000000" w:rsidDel="00000000" w:rsidP="00000000" w:rsidRDefault="00000000" w:rsidRPr="00000000" w14:paraId="0000005D">
      <w:pPr>
        <w:spacing w:line="276" w:lineRule="auto"/>
        <w:ind w:left="720" w:firstLine="0"/>
        <w:rPr>
          <w:rFonts w:ascii="Courier New" w:cs="Courier New" w:eastAsia="Courier New" w:hAnsi="Courier New"/>
          <w:color w:val="0040ff"/>
          <w:sz w:val="24"/>
          <w:szCs w:val="24"/>
        </w:rPr>
      </w:pPr>
      <w:r w:rsidDel="00000000" w:rsidR="00000000" w:rsidRPr="00000000">
        <w:rPr>
          <w:rFonts w:ascii="Courier New" w:cs="Courier New" w:eastAsia="Courier New" w:hAnsi="Courier New"/>
          <w:color w:val="0040ff"/>
          <w:sz w:val="24"/>
          <w:szCs w:val="24"/>
          <w:rtl w:val="0"/>
        </w:rPr>
        <w:t xml:space="preserve">ta</w:t>
      </w:r>
      <w:r w:rsidDel="00000000" w:rsidR="00000000" w:rsidRPr="00000000">
        <w:rPr>
          <w:rFonts w:ascii="Courier New" w:cs="Courier New" w:eastAsia="Courier New" w:hAnsi="Courier New"/>
          <w:b w:val="1"/>
          <w:color w:val="0040ff"/>
          <w:sz w:val="24"/>
          <w:szCs w:val="24"/>
          <w:rtl w:val="0"/>
        </w:rPr>
        <w:t xml:space="preserve">XX</w:t>
      </w:r>
      <w:r w:rsidDel="00000000" w:rsidR="00000000" w:rsidRPr="00000000">
        <w:rPr>
          <w:rFonts w:ascii="Courier New" w:cs="Courier New" w:eastAsia="Courier New" w:hAnsi="Courier New"/>
          <w:color w:val="0040ff"/>
          <w:sz w:val="24"/>
          <w:szCs w:val="24"/>
          <w:rtl w:val="0"/>
        </w:rPr>
        <w:t xml:space="preserve">-grupDeClasse-CognomsNoms</w:t>
      </w:r>
    </w:p>
    <w:p w:rsidR="00000000" w:rsidDel="00000000" w:rsidP="00000000" w:rsidRDefault="00000000" w:rsidRPr="00000000" w14:paraId="0000005E">
      <w:pPr>
        <w:spacing w:line="276" w:lineRule="auto"/>
        <w:ind w:left="720" w:firstLine="0"/>
        <w:rPr>
          <w:rFonts w:ascii="Courier New" w:cs="Courier New" w:eastAsia="Courier New" w:hAnsi="Courier New"/>
          <w:color w:val="0040ff"/>
          <w:sz w:val="24"/>
          <w:szCs w:val="24"/>
        </w:rPr>
      </w:pPr>
      <w:r w:rsidDel="00000000" w:rsidR="00000000" w:rsidRPr="00000000">
        <w:rPr>
          <w:rtl w:val="0"/>
        </w:rPr>
      </w:r>
    </w:p>
    <w:p w:rsidR="00000000" w:rsidDel="00000000" w:rsidP="00000000" w:rsidRDefault="00000000" w:rsidRPr="00000000" w14:paraId="0000005F">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60">
      <w:pPr>
        <w:pStyle w:val="Heading2"/>
        <w:widowControl w:val="0"/>
        <w:jc w:val="both"/>
        <w:rPr/>
      </w:pPr>
      <w:bookmarkStart w:colFirst="0" w:colLast="0" w:name="_a5htfxhl5z0m" w:id="13"/>
      <w:bookmarkEnd w:id="13"/>
      <w:r w:rsidDel="00000000" w:rsidR="00000000" w:rsidRPr="00000000">
        <w:rPr>
          <w:rtl w:val="0"/>
        </w:rPr>
        <w:t xml:space="preserve">Com es lliura la tasca:</w:t>
      </w:r>
      <w:r w:rsidDel="00000000" w:rsidR="00000000" w:rsidRPr="00000000">
        <w:rPr>
          <w:rtl w:val="0"/>
        </w:rPr>
      </w:r>
    </w:p>
    <w:p w:rsidR="00000000" w:rsidDel="00000000" w:rsidP="00000000" w:rsidRDefault="00000000" w:rsidRPr="00000000" w14:paraId="00000061">
      <w:pPr>
        <w:numPr>
          <w:ilvl w:val="0"/>
          <w:numId w:val="8"/>
        </w:numPr>
        <w:spacing w:line="276" w:lineRule="auto"/>
        <w:ind w:left="720" w:hanging="360"/>
        <w:rPr>
          <w:sz w:val="24"/>
          <w:szCs w:val="24"/>
          <w:u w:val="none"/>
        </w:rPr>
      </w:pPr>
      <w:r w:rsidDel="00000000" w:rsidR="00000000" w:rsidRPr="00000000">
        <w:rPr>
          <w:sz w:val="24"/>
          <w:szCs w:val="24"/>
          <w:rtl w:val="0"/>
        </w:rPr>
        <w:t xml:space="preserve">Document de presentació (tasca 5)</w:t>
      </w:r>
      <w:r w:rsidDel="00000000" w:rsidR="00000000" w:rsidRPr="00000000">
        <w:rPr>
          <w:rtl w:val="0"/>
        </w:rPr>
      </w:r>
    </w:p>
    <w:p w:rsidR="00000000" w:rsidDel="00000000" w:rsidP="00000000" w:rsidRDefault="00000000" w:rsidRPr="00000000" w14:paraId="00000062">
      <w:pPr>
        <w:numPr>
          <w:ilvl w:val="0"/>
          <w:numId w:val="8"/>
        </w:numPr>
        <w:spacing w:line="276" w:lineRule="auto"/>
        <w:ind w:left="720" w:hanging="360"/>
      </w:pPr>
      <w:r w:rsidDel="00000000" w:rsidR="00000000" w:rsidRPr="00000000">
        <w:rPr>
          <w:sz w:val="24"/>
          <w:szCs w:val="24"/>
          <w:rtl w:val="0"/>
        </w:rPr>
        <w:t xml:space="preserve">Cal lliurar un </w:t>
      </w:r>
      <w:r w:rsidDel="00000000" w:rsidR="00000000" w:rsidRPr="00000000">
        <w:rPr>
          <w:rFonts w:ascii="Courier New" w:cs="Courier New" w:eastAsia="Courier New" w:hAnsi="Courier New"/>
          <w:color w:val="3c78d8"/>
          <w:sz w:val="30"/>
          <w:szCs w:val="30"/>
          <w:rtl w:val="0"/>
        </w:rPr>
        <w:t xml:space="preserve">ZIP</w:t>
      </w:r>
      <w:r w:rsidDel="00000000" w:rsidR="00000000" w:rsidRPr="00000000">
        <w:rPr>
          <w:b w:val="1"/>
          <w:sz w:val="32"/>
          <w:szCs w:val="32"/>
          <w:rtl w:val="0"/>
        </w:rPr>
        <w:t xml:space="preserve"> </w:t>
      </w:r>
      <w:r w:rsidDel="00000000" w:rsidR="00000000" w:rsidRPr="00000000">
        <w:rPr>
          <w:sz w:val="24"/>
          <w:szCs w:val="24"/>
          <w:rtl w:val="0"/>
        </w:rPr>
        <w:t xml:space="preserve">amb tot el </w:t>
      </w:r>
      <w:r w:rsidDel="00000000" w:rsidR="00000000" w:rsidRPr="00000000">
        <w:rPr>
          <w:b w:val="1"/>
          <w:sz w:val="24"/>
          <w:szCs w:val="24"/>
          <w:rtl w:val="0"/>
        </w:rPr>
        <w:t xml:space="preserve">projecte</w:t>
      </w:r>
      <w:r w:rsidDel="00000000" w:rsidR="00000000" w:rsidRPr="00000000">
        <w:rPr>
          <w:sz w:val="24"/>
          <w:szCs w:val="24"/>
          <w:rtl w:val="0"/>
        </w:rPr>
        <w:t xml:space="preserve">. (mantenir el mateix nom) </w:t>
      </w:r>
      <w:r w:rsidDel="00000000" w:rsidR="00000000" w:rsidRPr="00000000">
        <w:rPr>
          <w:rtl w:val="0"/>
        </w:rPr>
        <w:t xml:space="preserve">Amb tots els  fitxers</w:t>
      </w:r>
      <w:r w:rsidDel="00000000" w:rsidR="00000000" w:rsidRPr="00000000">
        <w:rPr>
          <w:rFonts w:ascii="Courier New" w:cs="Courier New" w:eastAsia="Courier New" w:hAnsi="Courier New"/>
          <w:color w:val="0040ff"/>
          <w:sz w:val="24"/>
          <w:szCs w:val="24"/>
          <w:rtl w:val="0"/>
        </w:rPr>
        <w:t xml:space="preserve"> ta</w:t>
      </w:r>
      <w:r w:rsidDel="00000000" w:rsidR="00000000" w:rsidRPr="00000000">
        <w:rPr>
          <w:rFonts w:ascii="Courier New" w:cs="Courier New" w:eastAsia="Courier New" w:hAnsi="Courier New"/>
          <w:b w:val="1"/>
          <w:color w:val="0040ff"/>
          <w:sz w:val="24"/>
          <w:szCs w:val="24"/>
          <w:rtl w:val="0"/>
        </w:rPr>
        <w:t xml:space="preserve">XX</w:t>
      </w:r>
      <w:r w:rsidDel="00000000" w:rsidR="00000000" w:rsidRPr="00000000">
        <w:rPr>
          <w:rFonts w:ascii="Courier New" w:cs="Courier New" w:eastAsia="Courier New" w:hAnsi="Courier New"/>
          <w:color w:val="0040ff"/>
          <w:sz w:val="24"/>
          <w:szCs w:val="24"/>
          <w:rtl w:val="0"/>
        </w:rPr>
        <w:t xml:space="preserve">-grupDeClasse-CognomsNoms.zip </w:t>
      </w:r>
    </w:p>
    <w:p w:rsidR="00000000" w:rsidDel="00000000" w:rsidP="00000000" w:rsidRDefault="00000000" w:rsidRPr="00000000" w14:paraId="00000063">
      <w:pPr>
        <w:numPr>
          <w:ilvl w:val="0"/>
          <w:numId w:val="8"/>
        </w:numPr>
        <w:spacing w:line="276" w:lineRule="auto"/>
        <w:ind w:left="720" w:hanging="360"/>
        <w:rPr>
          <w:rFonts w:ascii="Courier New" w:cs="Courier New" w:eastAsia="Courier New" w:hAnsi="Courier New"/>
          <w:color w:val="0040ff"/>
          <w:sz w:val="24"/>
          <w:szCs w:val="24"/>
          <w:u w:val="none"/>
        </w:rPr>
      </w:pPr>
      <w:r w:rsidDel="00000000" w:rsidR="00000000" w:rsidRPr="00000000">
        <w:rPr>
          <w:sz w:val="24"/>
          <w:szCs w:val="24"/>
          <w:rtl w:val="0"/>
        </w:rPr>
        <w:t xml:space="preserve">Cal lliura</w:t>
      </w:r>
      <w:r w:rsidDel="00000000" w:rsidR="00000000" w:rsidRPr="00000000">
        <w:rPr>
          <w:sz w:val="24"/>
          <w:szCs w:val="24"/>
          <w:rtl w:val="0"/>
        </w:rPr>
        <w:t xml:space="preserve">r</w:t>
      </w:r>
      <w:r w:rsidDel="00000000" w:rsidR="00000000" w:rsidRPr="00000000">
        <w:rPr>
          <w:rFonts w:ascii="Courier New" w:cs="Courier New" w:eastAsia="Courier New" w:hAnsi="Courier New"/>
          <w:color w:val="3c78d8"/>
          <w:sz w:val="30"/>
          <w:szCs w:val="30"/>
          <w:rtl w:val="0"/>
        </w:rPr>
        <w:t xml:space="preserve"> l'URL</w:t>
      </w:r>
      <w:r w:rsidDel="00000000" w:rsidR="00000000" w:rsidRPr="00000000">
        <w:rPr>
          <w:sz w:val="24"/>
          <w:szCs w:val="24"/>
          <w:rtl w:val="0"/>
        </w:rPr>
        <w:t xml:space="preserve"> del GitHub del repositori del grup.</w:t>
      </w:r>
      <w:r w:rsidDel="00000000" w:rsidR="00000000" w:rsidRPr="00000000">
        <w:rPr>
          <w:rtl w:val="0"/>
        </w:rPr>
      </w:r>
    </w:p>
    <w:p w:rsidR="00000000" w:rsidDel="00000000" w:rsidP="00000000" w:rsidRDefault="00000000" w:rsidRPr="00000000" w14:paraId="00000064">
      <w:pPr>
        <w:widowControl w:val="0"/>
        <w:numPr>
          <w:ilvl w:val="0"/>
          <w:numId w:val="8"/>
        </w:numPr>
        <w:spacing w:line="240" w:lineRule="auto"/>
        <w:ind w:left="720" w:hanging="360"/>
        <w:jc w:val="both"/>
        <w:rPr>
          <w:sz w:val="24"/>
          <w:szCs w:val="24"/>
        </w:rPr>
      </w:pPr>
      <w:r w:rsidDel="00000000" w:rsidR="00000000" w:rsidRPr="00000000">
        <w:rPr>
          <w:sz w:val="24"/>
          <w:szCs w:val="24"/>
          <w:rtl w:val="0"/>
        </w:rPr>
        <w:t xml:space="preserve">Respectar la </w:t>
      </w:r>
      <w:r w:rsidDel="00000000" w:rsidR="00000000" w:rsidRPr="00000000">
        <w:rPr>
          <w:b w:val="1"/>
          <w:sz w:val="24"/>
          <w:szCs w:val="24"/>
          <w:rtl w:val="0"/>
        </w:rPr>
        <w:t xml:space="preserve">data de lliurament</w:t>
      </w:r>
      <w:r w:rsidDel="00000000" w:rsidR="00000000" w:rsidRPr="00000000">
        <w:rPr>
          <w:sz w:val="18"/>
          <w:szCs w:val="18"/>
          <w:rtl w:val="0"/>
        </w:rPr>
        <w:t xml:space="preserve"> (-10% de la nota de descompte per dia fins que sigui corregida)</w:t>
      </w:r>
    </w:p>
    <w:p w:rsidR="00000000" w:rsidDel="00000000" w:rsidP="00000000" w:rsidRDefault="00000000" w:rsidRPr="00000000" w14:paraId="00000065">
      <w:pPr>
        <w:widowControl w:val="0"/>
        <w:spacing w:line="240" w:lineRule="auto"/>
        <w:ind w:left="720" w:firstLine="0"/>
        <w:jc w:val="both"/>
        <w:rPr>
          <w:sz w:val="18"/>
          <w:szCs w:val="18"/>
        </w:rPr>
      </w:pPr>
      <w:r w:rsidDel="00000000" w:rsidR="00000000" w:rsidRPr="00000000">
        <w:rPr>
          <w:rtl w:val="0"/>
        </w:rPr>
      </w:r>
    </w:p>
    <w:p w:rsidR="00000000" w:rsidDel="00000000" w:rsidP="00000000" w:rsidRDefault="00000000" w:rsidRPr="00000000" w14:paraId="00000066">
      <w:pPr>
        <w:spacing w:lin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190500</wp:posOffset>
            </wp:positionV>
            <wp:extent cx="993674" cy="347663"/>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993674" cy="347663"/>
                    </a:xfrm>
                    <a:prstGeom prst="rect"/>
                    <a:ln/>
                  </pic:spPr>
                </pic:pic>
              </a:graphicData>
            </a:graphic>
          </wp:anchor>
        </w:drawing>
      </w:r>
    </w:p>
    <w:p w:rsidR="00000000" w:rsidDel="00000000" w:rsidP="00000000" w:rsidRDefault="00000000" w:rsidRPr="00000000" w14:paraId="00000067">
      <w:pPr>
        <w:spacing w:line="240" w:lineRule="auto"/>
        <w:rPr>
          <w:highlight w:val="yellow"/>
        </w:rPr>
      </w:pPr>
      <w:r w:rsidDel="00000000" w:rsidR="00000000" w:rsidRPr="00000000">
        <w:rPr>
          <w:rtl w:val="0"/>
        </w:rPr>
        <w:t xml:space="preserve">Llicència Aquest document està subjecte a la llicència de </w:t>
      </w:r>
      <w:hyperlink r:id="rId12">
        <w:r w:rsidDel="00000000" w:rsidR="00000000" w:rsidRPr="00000000">
          <w:rPr>
            <w:color w:val="1155cc"/>
            <w:u w:val="single"/>
            <w:rtl w:val="0"/>
          </w:rPr>
          <w:t xml:space="preserve">Reconeixement</w:t>
        </w:r>
      </w:hyperlink>
      <w:r w:rsidDel="00000000" w:rsidR="00000000" w:rsidRPr="00000000">
        <w:rPr>
          <w:rtl w:val="0"/>
        </w:rPr>
        <w:t xml:space="preserve"> de Creative Commons (CC-BY 4.0)</w:t>
      </w: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pageBreakBefore w:val="0"/>
        <w:spacing w:line="240" w:lineRule="auto"/>
        <w:rPr/>
      </w:pPr>
      <w:bookmarkStart w:colFirst="0" w:colLast="0" w:name="_qoeazdfi66t" w:id="14"/>
      <w:bookmarkEnd w:id="14"/>
      <w:r w:rsidDel="00000000" w:rsidR="00000000" w:rsidRPr="00000000">
        <w:rPr>
          <w:rtl w:val="0"/>
        </w:rPr>
        <w:t xml:space="preserve">Enunciat de la tasca</w:t>
      </w:r>
    </w:p>
    <w:p w:rsidR="00000000" w:rsidDel="00000000" w:rsidP="00000000" w:rsidRDefault="00000000" w:rsidRPr="00000000" w14:paraId="00000069">
      <w:pPr>
        <w:rPr>
          <w:sz w:val="24"/>
          <w:szCs w:val="24"/>
        </w:rPr>
      </w:pPr>
      <w:r w:rsidDel="00000000" w:rsidR="00000000" w:rsidRPr="00000000">
        <w:rPr>
          <w:sz w:val="24"/>
          <w:szCs w:val="24"/>
          <w:rtl w:val="0"/>
        </w:rPr>
        <w:t xml:space="preserve">Crear una</w:t>
      </w:r>
      <w:r w:rsidDel="00000000" w:rsidR="00000000" w:rsidRPr="00000000">
        <w:rPr>
          <w:b w:val="1"/>
          <w:sz w:val="24"/>
          <w:szCs w:val="24"/>
          <w:rtl w:val="0"/>
        </w:rPr>
        <w:t xml:space="preserve"> calculadora d’estalvi energètic</w:t>
      </w:r>
      <w:r w:rsidDel="00000000" w:rsidR="00000000" w:rsidRPr="00000000">
        <w:rPr>
          <w:sz w:val="24"/>
          <w:szCs w:val="24"/>
          <w:rtl w:val="0"/>
        </w:rPr>
        <w:t xml:space="preserve"> pel nostre centre, és un repte que ens pot ser útil per aplicar coneixements, tecnologies junt amb concepte de sostenibilitat.</w:t>
      </w:r>
    </w:p>
    <w:p w:rsidR="00000000" w:rsidDel="00000000" w:rsidP="00000000" w:rsidRDefault="00000000" w:rsidRPr="00000000" w14:paraId="0000006A">
      <w:pPr>
        <w:rPr>
          <w:sz w:val="24"/>
          <w:szCs w:val="24"/>
        </w:rPr>
      </w:pPr>
      <w:r w:rsidDel="00000000" w:rsidR="00000000" w:rsidRPr="00000000">
        <w:rPr>
          <w:sz w:val="24"/>
          <w:szCs w:val="24"/>
          <w:rtl w:val="0"/>
        </w:rPr>
        <w:t xml:space="preserve">Per a dur-la a terme, necessitem obtenir dades del consum d’aigua, llum i gas. Així com dels consumibles (paper del WC, paper de mans, productes de neteja, retoladors, fulls,...)</w:t>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sz w:val="24"/>
          <w:szCs w:val="24"/>
          <w:rtl w:val="0"/>
        </w:rPr>
        <w:t xml:space="preserve">La famosa filtració de documentació </w:t>
      </w:r>
      <w:r w:rsidDel="00000000" w:rsidR="00000000" w:rsidRPr="00000000">
        <w:rPr>
          <w:rFonts w:ascii="Comfortaa" w:cs="Comfortaa" w:eastAsia="Comfortaa" w:hAnsi="Comfortaa"/>
          <w:b w:val="1"/>
          <w:color w:val="4a86e8"/>
          <w:sz w:val="24"/>
          <w:szCs w:val="24"/>
          <w:rtl w:val="0"/>
        </w:rPr>
        <w:t xml:space="preserve">ITB Leaks_</w:t>
      </w:r>
      <w:r w:rsidDel="00000000" w:rsidR="00000000" w:rsidRPr="00000000">
        <w:rPr>
          <w:b w:val="1"/>
          <w:color w:val="4a86e8"/>
          <w:sz w:val="24"/>
          <w:szCs w:val="24"/>
          <w:rtl w:val="0"/>
        </w:rPr>
        <w:t xml:space="preserve"> </w:t>
      </w:r>
      <w:r w:rsidDel="00000000" w:rsidR="00000000" w:rsidRPr="00000000">
        <w:rPr>
          <w:sz w:val="24"/>
          <w:szCs w:val="24"/>
          <w:rtl w:val="0"/>
        </w:rPr>
        <w:t xml:space="preserve">ens pot permetre conèixer dades de consum i serveis. Ara és feina nostra poder obtenir informació útil per aquesta tasca.</w:t>
      </w:r>
      <w:r w:rsidDel="00000000" w:rsidR="00000000" w:rsidRPr="00000000">
        <w:rPr>
          <w:rtl w:val="0"/>
        </w:rPr>
      </w:r>
    </w:p>
    <w:p w:rsidR="00000000" w:rsidDel="00000000" w:rsidP="00000000" w:rsidRDefault="00000000" w:rsidRPr="00000000" w14:paraId="0000006D">
      <w:pPr>
        <w:pStyle w:val="Heading2"/>
        <w:rPr/>
      </w:pPr>
      <w:bookmarkStart w:colFirst="0" w:colLast="0" w:name="_pr2801u6uwrn" w:id="15"/>
      <w:bookmarkEnd w:id="15"/>
      <w:r w:rsidDel="00000000" w:rsidR="00000000" w:rsidRPr="00000000">
        <w:rPr>
          <w:rtl w:val="0"/>
        </w:rPr>
        <w:t xml:space="preserve">Ara </w:t>
      </w:r>
      <w:r w:rsidDel="00000000" w:rsidR="00000000" w:rsidRPr="00000000">
        <w:rPr>
          <w:rtl w:val="0"/>
        </w:rPr>
        <w:t xml:space="preserve">Objectiu</w:t>
      </w:r>
    </w:p>
    <w:p w:rsidR="00000000" w:rsidDel="00000000" w:rsidP="00000000" w:rsidRDefault="00000000" w:rsidRPr="00000000" w14:paraId="0000006E">
      <w:pPr>
        <w:spacing w:after="240" w:before="240" w:lineRule="auto"/>
        <w:ind w:left="0" w:firstLine="0"/>
        <w:rPr>
          <w:sz w:val="24"/>
          <w:szCs w:val="24"/>
        </w:rPr>
      </w:pPr>
      <w:r w:rsidDel="00000000" w:rsidR="00000000" w:rsidRPr="00000000">
        <w:rPr>
          <w:sz w:val="24"/>
          <w:szCs w:val="24"/>
          <w:rtl w:val="0"/>
        </w:rPr>
        <w:t xml:space="preserve">Crea una eina útil per visualitzar l'impacte de diferents mesures d'estalvi</w:t>
      </w:r>
    </w:p>
    <w:p w:rsidR="00000000" w:rsidDel="00000000" w:rsidP="00000000" w:rsidRDefault="00000000" w:rsidRPr="00000000" w14:paraId="0000006F">
      <w:pPr>
        <w:numPr>
          <w:ilvl w:val="0"/>
          <w:numId w:val="14"/>
        </w:numPr>
        <w:spacing w:after="0" w:afterAutospacing="0" w:before="240" w:lineRule="auto"/>
        <w:ind w:left="720" w:hanging="360"/>
        <w:rPr>
          <w:sz w:val="24"/>
          <w:szCs w:val="24"/>
        </w:rPr>
      </w:pPr>
      <w:r w:rsidDel="00000000" w:rsidR="00000000" w:rsidRPr="00000000">
        <w:rPr>
          <w:sz w:val="24"/>
          <w:szCs w:val="24"/>
          <w:rtl w:val="0"/>
        </w:rPr>
        <w:t xml:space="preserve">Aprèn a programar una interfície web senzilla.</w:t>
      </w:r>
    </w:p>
    <w:p w:rsidR="00000000" w:rsidDel="00000000" w:rsidP="00000000" w:rsidRDefault="00000000" w:rsidRPr="00000000" w14:paraId="00000070">
      <w:pPr>
        <w:numPr>
          <w:ilvl w:val="0"/>
          <w:numId w:val="14"/>
        </w:numPr>
        <w:spacing w:after="240" w:before="0" w:beforeAutospacing="0" w:lineRule="auto"/>
        <w:ind w:left="720" w:hanging="360"/>
        <w:rPr>
          <w:sz w:val="24"/>
          <w:szCs w:val="24"/>
        </w:rPr>
      </w:pPr>
      <w:r w:rsidDel="00000000" w:rsidR="00000000" w:rsidRPr="00000000">
        <w:rPr>
          <w:sz w:val="24"/>
          <w:szCs w:val="24"/>
          <w:rtl w:val="0"/>
        </w:rPr>
        <w:t xml:space="preserve">Utilitza fórmules matemàtiques per calcular l'estalvi energètic.</w:t>
      </w:r>
    </w:p>
    <w:p w:rsidR="00000000" w:rsidDel="00000000" w:rsidP="00000000" w:rsidRDefault="00000000" w:rsidRPr="00000000" w14:paraId="00000071">
      <w:pPr>
        <w:pStyle w:val="Heading2"/>
        <w:spacing w:after="240" w:before="240" w:lineRule="auto"/>
        <w:rPr/>
      </w:pPr>
      <w:bookmarkStart w:colFirst="0" w:colLast="0" w:name="_k0q9jl9x6avq" w:id="16"/>
      <w:bookmarkEnd w:id="16"/>
      <w:r w:rsidDel="00000000" w:rsidR="00000000" w:rsidRPr="00000000">
        <w:rPr>
          <w:rtl w:val="0"/>
        </w:rPr>
        <w:t xml:space="preserve">Interfície Web</w:t>
      </w:r>
    </w:p>
    <w:p w:rsidR="00000000" w:rsidDel="00000000" w:rsidP="00000000" w:rsidRDefault="00000000" w:rsidRPr="00000000" w14:paraId="00000072">
      <w:pPr>
        <w:pStyle w:val="Heading3"/>
        <w:rPr/>
      </w:pPr>
      <w:bookmarkStart w:colFirst="0" w:colLast="0" w:name="_74j8wwkwy94y" w:id="17"/>
      <w:bookmarkEnd w:id="17"/>
      <w:r w:rsidDel="00000000" w:rsidR="00000000" w:rsidRPr="00000000">
        <w:rPr>
          <w:rtl w:val="0"/>
        </w:rPr>
        <w:t xml:space="preserve">Disseny: </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Dissenyar una interfície web intuïtiva i visualment atractiva que permeti a l'usuari:</w:t>
      </w:r>
    </w:p>
    <w:p w:rsidR="00000000" w:rsidDel="00000000" w:rsidP="00000000" w:rsidRDefault="00000000" w:rsidRPr="00000000" w14:paraId="0000007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Visualitzar els gràfics de les dades recollides.</w:t>
      </w:r>
    </w:p>
    <w:p w:rsidR="00000000" w:rsidDel="00000000" w:rsidP="00000000" w:rsidRDefault="00000000" w:rsidRPr="00000000" w14:paraId="0000007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Seleccionar diferents rangs de dates per analitzar les dades.</w:t>
      </w:r>
    </w:p>
    <w:p w:rsidR="00000000" w:rsidDel="00000000" w:rsidP="00000000" w:rsidRDefault="00000000" w:rsidRPr="00000000" w14:paraId="0000007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Exportar les dades en format PDF.</w:t>
      </w:r>
      <w:r w:rsidDel="00000000" w:rsidR="00000000" w:rsidRPr="00000000">
        <w:rPr>
          <w:rtl w:val="0"/>
        </w:rPr>
      </w:r>
    </w:p>
    <w:p w:rsidR="00000000" w:rsidDel="00000000" w:rsidP="00000000" w:rsidRDefault="00000000" w:rsidRPr="00000000" w14:paraId="00000077">
      <w:pPr>
        <w:pStyle w:val="Heading3"/>
        <w:spacing w:after="240" w:before="240" w:lineRule="auto"/>
        <w:rPr/>
      </w:pPr>
      <w:bookmarkStart w:colFirst="0" w:colLast="0" w:name="_k0q9jl9x6avq" w:id="16"/>
      <w:bookmarkEnd w:id="16"/>
      <w:r w:rsidDel="00000000" w:rsidR="00000000" w:rsidRPr="00000000">
        <w:rPr>
          <w:rtl w:val="0"/>
        </w:rPr>
        <w:t xml:space="preserve">Tecnologies</w:t>
      </w:r>
      <w:r w:rsidDel="00000000" w:rsidR="00000000" w:rsidRPr="00000000">
        <w:drawing>
          <wp:anchor allowOverlap="1" behindDoc="0" distB="114300" distT="114300" distL="114300" distR="114300" hidden="0" layoutInCell="1" locked="0" relativeHeight="0" simplePos="0">
            <wp:simplePos x="0" y="0"/>
            <wp:positionH relativeFrom="column">
              <wp:posOffset>3967163</wp:posOffset>
            </wp:positionH>
            <wp:positionV relativeFrom="paragraph">
              <wp:posOffset>458596</wp:posOffset>
            </wp:positionV>
            <wp:extent cx="1776413" cy="1684529"/>
            <wp:effectExtent b="0" l="0" r="0" t="0"/>
            <wp:wrapNone/>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1776413" cy="1684529"/>
                    </a:xfrm>
                    <a:prstGeom prst="rect"/>
                    <a:ln/>
                  </pic:spPr>
                </pic:pic>
              </a:graphicData>
            </a:graphic>
          </wp:anchor>
        </w:drawing>
      </w:r>
    </w:p>
    <w:p w:rsidR="00000000" w:rsidDel="00000000" w:rsidP="00000000" w:rsidRDefault="00000000" w:rsidRPr="00000000" w14:paraId="00000078">
      <w:pPr>
        <w:spacing w:after="240" w:before="240" w:lineRule="auto"/>
        <w:rPr>
          <w:sz w:val="24"/>
          <w:szCs w:val="24"/>
        </w:rPr>
      </w:pPr>
      <w:r w:rsidDel="00000000" w:rsidR="00000000" w:rsidRPr="00000000">
        <w:rPr>
          <w:sz w:val="24"/>
          <w:szCs w:val="24"/>
          <w:rtl w:val="0"/>
        </w:rPr>
        <w:t xml:space="preserve">Per crear la interfície, fer servir les tecnologies web:</w:t>
      </w:r>
    </w:p>
    <w:p w:rsidR="00000000" w:rsidDel="00000000" w:rsidP="00000000" w:rsidRDefault="00000000" w:rsidRPr="00000000" w14:paraId="00000079">
      <w:pPr>
        <w:numPr>
          <w:ilvl w:val="0"/>
          <w:numId w:val="10"/>
        </w:numPr>
        <w:spacing w:after="0" w:afterAutospacing="0" w:before="240" w:lineRule="auto"/>
        <w:ind w:left="720" w:hanging="360"/>
        <w:rPr>
          <w:b w:val="1"/>
          <w:sz w:val="24"/>
          <w:szCs w:val="24"/>
          <w:u w:val="none"/>
        </w:rPr>
      </w:pPr>
      <w:r w:rsidDel="00000000" w:rsidR="00000000" w:rsidRPr="00000000">
        <w:rPr>
          <w:b w:val="1"/>
          <w:sz w:val="24"/>
          <w:szCs w:val="24"/>
          <w:rtl w:val="0"/>
        </w:rPr>
        <w:t xml:space="preserve">HTML</w:t>
      </w:r>
      <w:r w:rsidDel="00000000" w:rsidR="00000000" w:rsidRPr="00000000">
        <w:rPr>
          <w:rtl w:val="0"/>
        </w:rPr>
      </w:r>
    </w:p>
    <w:p w:rsidR="00000000" w:rsidDel="00000000" w:rsidP="00000000" w:rsidRDefault="00000000" w:rsidRPr="00000000" w14:paraId="0000007A">
      <w:pPr>
        <w:numPr>
          <w:ilvl w:val="0"/>
          <w:numId w:val="10"/>
        </w:numPr>
        <w:spacing w:after="0" w:afterAutospacing="0" w:before="0" w:beforeAutospacing="0" w:lineRule="auto"/>
        <w:ind w:left="720" w:hanging="360"/>
        <w:rPr>
          <w:b w:val="1"/>
          <w:sz w:val="24"/>
          <w:szCs w:val="24"/>
          <w:u w:val="none"/>
        </w:rPr>
      </w:pPr>
      <w:r w:rsidDel="00000000" w:rsidR="00000000" w:rsidRPr="00000000">
        <w:rPr>
          <w:b w:val="1"/>
          <w:sz w:val="24"/>
          <w:szCs w:val="24"/>
          <w:rtl w:val="0"/>
        </w:rPr>
        <w:t xml:space="preserve">CSS</w:t>
      </w:r>
      <w:r w:rsidDel="00000000" w:rsidR="00000000" w:rsidRPr="00000000">
        <w:rPr>
          <w:rtl w:val="0"/>
        </w:rPr>
      </w:r>
    </w:p>
    <w:p w:rsidR="00000000" w:rsidDel="00000000" w:rsidP="00000000" w:rsidRDefault="00000000" w:rsidRPr="00000000" w14:paraId="0000007B">
      <w:pPr>
        <w:numPr>
          <w:ilvl w:val="0"/>
          <w:numId w:val="10"/>
        </w:numPr>
        <w:spacing w:after="240" w:before="0" w:beforeAutospacing="0" w:lineRule="auto"/>
        <w:ind w:left="720" w:hanging="360"/>
        <w:rPr>
          <w:sz w:val="24"/>
          <w:szCs w:val="24"/>
          <w:u w:val="none"/>
        </w:rPr>
      </w:pPr>
      <w:r w:rsidDel="00000000" w:rsidR="00000000" w:rsidRPr="00000000">
        <w:rPr>
          <w:b w:val="1"/>
          <w:sz w:val="24"/>
          <w:szCs w:val="24"/>
          <w:rtl w:val="0"/>
        </w:rPr>
        <w:t xml:space="preserve">JavaScript</w:t>
      </w:r>
      <w:r w:rsidDel="00000000" w:rsidR="00000000" w:rsidRPr="00000000">
        <w:rPr>
          <w:sz w:val="24"/>
          <w:szCs w:val="24"/>
          <w:rtl w:val="0"/>
        </w:rPr>
        <w:t xml:space="preserve"> </w:t>
      </w:r>
    </w:p>
    <w:p w:rsidR="00000000" w:rsidDel="00000000" w:rsidP="00000000" w:rsidRDefault="00000000" w:rsidRPr="00000000" w14:paraId="0000007C">
      <w:pPr>
        <w:spacing w:after="240" w:before="240" w:lineRule="auto"/>
        <w:rPr>
          <w:sz w:val="24"/>
          <w:szCs w:val="24"/>
        </w:rPr>
      </w:pPr>
      <w:r w:rsidDel="00000000" w:rsidR="00000000" w:rsidRPr="00000000">
        <w:rPr>
          <w:rtl w:val="0"/>
        </w:rPr>
      </w:r>
    </w:p>
    <w:p w:rsidR="00000000" w:rsidDel="00000000" w:rsidP="00000000" w:rsidRDefault="00000000" w:rsidRPr="00000000" w14:paraId="0000007D">
      <w:pPr>
        <w:pStyle w:val="Heading1"/>
        <w:rPr/>
      </w:pPr>
      <w:bookmarkStart w:colFirst="0" w:colLast="0" w:name="_3ew8tlbsf4h9" w:id="18"/>
      <w:bookmarkEnd w:id="18"/>
      <w:r w:rsidDel="00000000" w:rsidR="00000000" w:rsidRPr="00000000">
        <w:rPr>
          <w:rtl w:val="0"/>
        </w:rPr>
        <w:t xml:space="preserve">Tasca</w:t>
      </w:r>
    </w:p>
    <w:p w:rsidR="00000000" w:rsidDel="00000000" w:rsidP="00000000" w:rsidRDefault="00000000" w:rsidRPr="00000000" w14:paraId="0000007E">
      <w:pPr>
        <w:rPr>
          <w:sz w:val="32"/>
          <w:szCs w:val="32"/>
        </w:rPr>
      </w:pPr>
      <w:r w:rsidDel="00000000" w:rsidR="00000000" w:rsidRPr="00000000">
        <w:rPr>
          <w:rtl w:val="0"/>
        </w:rPr>
        <w:t xml:space="preserve">1</w:t>
      </w:r>
      <w:r w:rsidDel="00000000" w:rsidR="00000000" w:rsidRPr="00000000">
        <w:rPr>
          <w:rFonts w:ascii="Courier New" w:cs="Courier New" w:eastAsia="Courier New" w:hAnsi="Courier New"/>
          <w:sz w:val="32"/>
          <w:szCs w:val="32"/>
          <w:rtl w:val="0"/>
        </w:rPr>
        <w:t xml:space="preserve"> </w:t>
      </w:r>
      <w:r w:rsidDel="00000000" w:rsidR="00000000" w:rsidRPr="00000000">
        <w:rPr>
          <w:rtl w:val="0"/>
        </w:rPr>
        <w:t xml:space="preserve"> </w:t>
      </w:r>
      <w:r w:rsidDel="00000000" w:rsidR="00000000" w:rsidRPr="00000000">
        <w:rPr>
          <w:rFonts w:ascii="Courier New" w:cs="Courier New" w:eastAsia="Courier New" w:hAnsi="Courier New"/>
          <w:sz w:val="32"/>
          <w:szCs w:val="32"/>
          <w:rtl w:val="0"/>
        </w:rPr>
        <w:t xml:space="preserve">Obtenció de dades</w:t>
      </w: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sz w:val="24"/>
          <w:szCs w:val="24"/>
          <w:rtl w:val="0"/>
        </w:rPr>
        <w:t xml:space="preserve">Mitjançant els documents obtinguts a </w:t>
      </w:r>
      <w:r w:rsidDel="00000000" w:rsidR="00000000" w:rsidRPr="00000000">
        <w:rPr>
          <w:rFonts w:ascii="Comfortaa" w:cs="Comfortaa" w:eastAsia="Comfortaa" w:hAnsi="Comfortaa"/>
          <w:b w:val="1"/>
          <w:color w:val="4a86e8"/>
          <w:sz w:val="24"/>
          <w:szCs w:val="24"/>
          <w:rtl w:val="0"/>
        </w:rPr>
        <w:t xml:space="preserve">ITB Leaks</w:t>
      </w:r>
      <w:r w:rsidDel="00000000" w:rsidR="00000000" w:rsidRPr="00000000">
        <w:rPr>
          <w:sz w:val="24"/>
          <w:szCs w:val="24"/>
          <w:rtl w:val="0"/>
        </w:rPr>
        <w:t xml:space="preserve"> (albarans, factures, …) heu de treure les dades necessàries per fer l’exercici i organitzar-les en un fitxer que us serveixi per al posterior tractament de les dades.</w:t>
      </w:r>
      <w:r w:rsidDel="00000000" w:rsidR="00000000" w:rsidRPr="00000000">
        <w:rPr>
          <w:sz w:val="24"/>
          <w:szCs w:val="24"/>
          <w:rtl w:val="0"/>
        </w:rPr>
        <w:t xml:space="preserve"> </w:t>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sz w:val="24"/>
          <w:szCs w:val="24"/>
          <w:rtl w:val="0"/>
        </w:rPr>
        <w:t xml:space="preserve">Una vegada recollides les dades les heu de</w:t>
      </w:r>
      <w:r w:rsidDel="00000000" w:rsidR="00000000" w:rsidRPr="00000000">
        <w:rPr>
          <w:b w:val="1"/>
          <w:sz w:val="24"/>
          <w:szCs w:val="24"/>
          <w:rtl w:val="0"/>
        </w:rPr>
        <w:t xml:space="preserve"> desar en fitxers</w:t>
      </w:r>
      <w:r w:rsidDel="00000000" w:rsidR="00000000" w:rsidRPr="00000000">
        <w:rPr>
          <w:sz w:val="24"/>
          <w:szCs w:val="24"/>
          <w:rtl w:val="0"/>
        </w:rPr>
        <w:t xml:space="preserve"> de dades útils per la realització dels següents exercicis (</w:t>
      </w:r>
      <w:r w:rsidDel="00000000" w:rsidR="00000000" w:rsidRPr="00000000">
        <w:rPr>
          <w:b w:val="1"/>
          <w:sz w:val="24"/>
          <w:szCs w:val="24"/>
          <w:rtl w:val="0"/>
        </w:rPr>
        <w:t xml:space="preserve">json, csv</w:t>
      </w:r>
      <w:r w:rsidDel="00000000" w:rsidR="00000000" w:rsidRPr="00000000">
        <w:rPr>
          <w:sz w:val="24"/>
          <w:szCs w:val="24"/>
          <w:rtl w:val="0"/>
        </w:rPr>
        <w:t xml:space="preserve"> …) </w:t>
      </w: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sz w:val="24"/>
          <w:szCs w:val="24"/>
          <w:rtl w:val="0"/>
        </w:rPr>
        <w:t xml:space="preserve">D’aquestes dades heu d’identificar almenys 4 indicadors amb els quals </w:t>
      </w:r>
      <w:r w:rsidDel="00000000" w:rsidR="00000000" w:rsidRPr="00000000">
        <w:rPr>
          <w:sz w:val="24"/>
          <w:szCs w:val="24"/>
          <w:rtl w:val="0"/>
        </w:rPr>
        <w:t xml:space="preserve">treballareu.</w:t>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sz w:val="24"/>
          <w:szCs w:val="24"/>
        </w:rPr>
        <w:drawing>
          <wp:inline distB="114300" distT="114300" distL="114300" distR="114300">
            <wp:extent cx="5731200" cy="2374900"/>
            <wp:effectExtent b="0" l="0" r="0" t="0"/>
            <wp:docPr id="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sz w:val="24"/>
          <w:szCs w:val="24"/>
          <w:highlight w:val="yellow"/>
        </w:rPr>
      </w:pPr>
      <w:r w:rsidDel="00000000" w:rsidR="00000000" w:rsidRPr="00000000">
        <w:rPr>
          <w:rFonts w:ascii="Courier New" w:cs="Courier New" w:eastAsia="Courier New" w:hAnsi="Courier New"/>
          <w:sz w:val="32"/>
          <w:szCs w:val="32"/>
          <w:rtl w:val="0"/>
        </w:rPr>
        <w:t xml:space="preserve">2  Anàlisis Pla de sostenibilitat</w:t>
      </w: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b w:val="1"/>
          <w:sz w:val="24"/>
          <w:szCs w:val="24"/>
          <w:rtl w:val="0"/>
        </w:rPr>
        <w:t xml:space="preserve">Analitzar</w:t>
      </w:r>
      <w:r w:rsidDel="00000000" w:rsidR="00000000" w:rsidRPr="00000000">
        <w:rPr>
          <w:sz w:val="24"/>
          <w:szCs w:val="24"/>
          <w:rtl w:val="0"/>
        </w:rPr>
        <w:t xml:space="preserve"> el document </w:t>
      </w:r>
      <w:hyperlink r:id="rId15">
        <w:r w:rsidDel="00000000" w:rsidR="00000000" w:rsidRPr="00000000">
          <w:rPr>
            <w:color w:val="1155cc"/>
            <w:sz w:val="24"/>
            <w:szCs w:val="24"/>
            <w:u w:val="single"/>
            <w:rtl w:val="0"/>
          </w:rPr>
          <w:t xml:space="preserve">FP Sostenible</w:t>
        </w:r>
      </w:hyperlink>
      <w:r w:rsidDel="00000000" w:rsidR="00000000" w:rsidRPr="00000000">
        <w:rPr>
          <w:sz w:val="24"/>
          <w:szCs w:val="24"/>
          <w:rtl w:val="0"/>
        </w:rPr>
        <w:t xml:space="preserve"> i centrar-vos en la família d’Informàtica i comunicacions, identificar els ASG implicats. </w:t>
      </w:r>
    </w:p>
    <w:p w:rsidR="00000000" w:rsidDel="00000000" w:rsidP="00000000" w:rsidRDefault="00000000" w:rsidRPr="00000000" w14:paraId="0000008C">
      <w:pPr>
        <w:numPr>
          <w:ilvl w:val="0"/>
          <w:numId w:val="13"/>
        </w:numPr>
        <w:ind w:left="720" w:hanging="360"/>
        <w:rPr>
          <w:sz w:val="24"/>
          <w:szCs w:val="24"/>
          <w:u w:val="none"/>
        </w:rPr>
      </w:pPr>
      <w:r w:rsidDel="00000000" w:rsidR="00000000" w:rsidRPr="00000000">
        <w:rPr>
          <w:sz w:val="24"/>
          <w:szCs w:val="24"/>
          <w:rtl w:val="0"/>
        </w:rPr>
        <w:t xml:space="preserve">Reparar per allargar la vida útil dels productes i minimitzar material obsolet</w:t>
      </w:r>
    </w:p>
    <w:p w:rsidR="00000000" w:rsidDel="00000000" w:rsidP="00000000" w:rsidRDefault="00000000" w:rsidRPr="00000000" w14:paraId="0000008D">
      <w:pPr>
        <w:numPr>
          <w:ilvl w:val="0"/>
          <w:numId w:val="13"/>
        </w:numPr>
        <w:ind w:left="720" w:hanging="360"/>
        <w:rPr>
          <w:sz w:val="24"/>
          <w:szCs w:val="24"/>
          <w:u w:val="none"/>
        </w:rPr>
      </w:pPr>
      <w:r w:rsidDel="00000000" w:rsidR="00000000" w:rsidRPr="00000000">
        <w:rPr>
          <w:sz w:val="24"/>
          <w:szCs w:val="24"/>
          <w:rtl w:val="0"/>
        </w:rPr>
        <w:t xml:space="preserve">Separar residus d’aparells elèctrics i electronics</w:t>
      </w:r>
    </w:p>
    <w:p w:rsidR="00000000" w:rsidDel="00000000" w:rsidP="00000000" w:rsidRDefault="00000000" w:rsidRPr="00000000" w14:paraId="0000008E">
      <w:pPr>
        <w:numPr>
          <w:ilvl w:val="0"/>
          <w:numId w:val="13"/>
        </w:numPr>
        <w:ind w:left="720" w:hanging="360"/>
        <w:rPr>
          <w:sz w:val="24"/>
          <w:szCs w:val="24"/>
          <w:u w:val="none"/>
        </w:rPr>
      </w:pPr>
      <w:r w:rsidDel="00000000" w:rsidR="00000000" w:rsidRPr="00000000">
        <w:rPr>
          <w:sz w:val="24"/>
          <w:szCs w:val="24"/>
          <w:rtl w:val="0"/>
        </w:rPr>
        <w:t xml:space="preserve">Recuperar i valorar els components per a poder per uns altres</w:t>
      </w:r>
    </w:p>
    <w:p w:rsidR="00000000" w:rsidDel="00000000" w:rsidP="00000000" w:rsidRDefault="00000000" w:rsidRPr="00000000" w14:paraId="0000008F">
      <w:pPr>
        <w:numPr>
          <w:ilvl w:val="0"/>
          <w:numId w:val="13"/>
        </w:numPr>
        <w:ind w:left="720" w:hanging="360"/>
        <w:rPr>
          <w:sz w:val="24"/>
          <w:szCs w:val="24"/>
          <w:u w:val="none"/>
        </w:rPr>
      </w:pPr>
      <w:r w:rsidDel="00000000" w:rsidR="00000000" w:rsidRPr="00000000">
        <w:rPr>
          <w:sz w:val="24"/>
          <w:szCs w:val="24"/>
          <w:rtl w:val="0"/>
        </w:rPr>
        <w:t xml:space="preserve">Evitar ús de paper i més de forma digitalitzada (intranet, correu, telèfon…)</w:t>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b w:val="1"/>
          <w:sz w:val="24"/>
          <w:szCs w:val="24"/>
        </w:rPr>
      </w:pPr>
      <w:r w:rsidDel="00000000" w:rsidR="00000000" w:rsidRPr="00000000">
        <w:rPr>
          <w:rtl w:val="0"/>
        </w:rPr>
      </w:r>
    </w:p>
    <w:p w:rsidR="00000000" w:rsidDel="00000000" w:rsidP="00000000" w:rsidRDefault="00000000" w:rsidRPr="00000000" w14:paraId="00000092">
      <w:pPr>
        <w:rPr>
          <w:b w:val="1"/>
          <w:color w:val="20124d"/>
          <w:sz w:val="24"/>
          <w:szCs w:val="24"/>
        </w:rPr>
      </w:pPr>
      <w:r w:rsidDel="00000000" w:rsidR="00000000" w:rsidRPr="00000000">
        <w:rPr>
          <w:b w:val="1"/>
          <w:color w:val="20124d"/>
          <w:sz w:val="24"/>
          <w:szCs w:val="24"/>
          <w:rtl w:val="0"/>
        </w:rPr>
        <w:t xml:space="preserve">Estos serían los ASG implicados en el FP sostenible: </w:t>
      </w:r>
    </w:p>
    <w:p w:rsidR="00000000" w:rsidDel="00000000" w:rsidP="00000000" w:rsidRDefault="00000000" w:rsidRPr="00000000" w14:paraId="00000093">
      <w:pPr>
        <w:rPr>
          <w:color w:val="20124d"/>
          <w:sz w:val="24"/>
          <w:szCs w:val="24"/>
        </w:rPr>
      </w:pPr>
      <w:r w:rsidDel="00000000" w:rsidR="00000000" w:rsidRPr="00000000">
        <w:rPr>
          <w:rtl w:val="0"/>
        </w:rPr>
      </w:r>
    </w:p>
    <w:p w:rsidR="00000000" w:rsidDel="00000000" w:rsidP="00000000" w:rsidRDefault="00000000" w:rsidRPr="00000000" w14:paraId="00000094">
      <w:pPr>
        <w:rPr>
          <w:b w:val="1"/>
          <w:color w:val="20124d"/>
          <w:sz w:val="24"/>
          <w:szCs w:val="24"/>
        </w:rPr>
      </w:pPr>
      <w:r w:rsidDel="00000000" w:rsidR="00000000" w:rsidRPr="00000000">
        <w:rPr>
          <w:b w:val="1"/>
          <w:color w:val="20124d"/>
          <w:sz w:val="24"/>
          <w:szCs w:val="24"/>
          <w:rtl w:val="0"/>
        </w:rPr>
        <w:t xml:space="preserve">A-Ambientales</w:t>
      </w:r>
    </w:p>
    <w:p w:rsidR="00000000" w:rsidDel="00000000" w:rsidP="00000000" w:rsidRDefault="00000000" w:rsidRPr="00000000" w14:paraId="00000095">
      <w:pPr>
        <w:rPr>
          <w:color w:val="20124d"/>
          <w:sz w:val="20"/>
          <w:szCs w:val="20"/>
        </w:rPr>
      </w:pPr>
      <w:r w:rsidDel="00000000" w:rsidR="00000000" w:rsidRPr="00000000">
        <w:rPr>
          <w:b w:val="1"/>
          <w:color w:val="20124d"/>
          <w:sz w:val="20"/>
          <w:szCs w:val="20"/>
          <w:rtl w:val="0"/>
        </w:rPr>
        <w:t xml:space="preserve">Gestión de residuos electrónicos (RAEE): </w:t>
      </w:r>
      <w:r w:rsidDel="00000000" w:rsidR="00000000" w:rsidRPr="00000000">
        <w:rPr>
          <w:color w:val="20124d"/>
          <w:sz w:val="20"/>
          <w:szCs w:val="20"/>
          <w:rtl w:val="0"/>
        </w:rPr>
        <w:t xml:space="preserve">Es importante clasificar y separar correctamente los residuos electrónicos para su adecuado reciclaje. </w:t>
      </w:r>
    </w:p>
    <w:p w:rsidR="00000000" w:rsidDel="00000000" w:rsidP="00000000" w:rsidRDefault="00000000" w:rsidRPr="00000000" w14:paraId="00000096">
      <w:pPr>
        <w:rPr>
          <w:color w:val="20124d"/>
          <w:sz w:val="20"/>
          <w:szCs w:val="20"/>
        </w:rPr>
      </w:pPr>
      <w:r w:rsidDel="00000000" w:rsidR="00000000" w:rsidRPr="00000000">
        <w:rPr>
          <w:b w:val="1"/>
          <w:color w:val="20124d"/>
          <w:sz w:val="20"/>
          <w:szCs w:val="20"/>
          <w:rtl w:val="0"/>
        </w:rPr>
        <w:t xml:space="preserve">Eficiencia energética: </w:t>
      </w:r>
      <w:r w:rsidDel="00000000" w:rsidR="00000000" w:rsidRPr="00000000">
        <w:rPr>
          <w:color w:val="20124d"/>
          <w:sz w:val="20"/>
          <w:szCs w:val="20"/>
          <w:rtl w:val="0"/>
        </w:rPr>
        <w:t xml:space="preserve">Se promueve la configuración adecuada de los dispositivos informáticos para ahorrar energía.</w:t>
      </w:r>
    </w:p>
    <w:p w:rsidR="00000000" w:rsidDel="00000000" w:rsidP="00000000" w:rsidRDefault="00000000" w:rsidRPr="00000000" w14:paraId="00000097">
      <w:pPr>
        <w:rPr>
          <w:color w:val="20124d"/>
          <w:sz w:val="20"/>
          <w:szCs w:val="20"/>
        </w:rPr>
      </w:pPr>
      <w:r w:rsidDel="00000000" w:rsidR="00000000" w:rsidRPr="00000000">
        <w:rPr>
          <w:b w:val="1"/>
          <w:color w:val="20124d"/>
          <w:sz w:val="20"/>
          <w:szCs w:val="20"/>
          <w:rtl w:val="0"/>
        </w:rPr>
        <w:t xml:space="preserve">Economía circular: </w:t>
      </w:r>
      <w:r w:rsidDel="00000000" w:rsidR="00000000" w:rsidRPr="00000000">
        <w:rPr>
          <w:color w:val="20124d"/>
          <w:sz w:val="20"/>
          <w:szCs w:val="20"/>
          <w:rtl w:val="0"/>
        </w:rPr>
        <w:t xml:space="preserve">hay que reutilizar y reparar componentes electrónicos para reducir la producción de residuos.</w:t>
      </w:r>
    </w:p>
    <w:p w:rsidR="00000000" w:rsidDel="00000000" w:rsidP="00000000" w:rsidRDefault="00000000" w:rsidRPr="00000000" w14:paraId="00000098">
      <w:pPr>
        <w:rPr>
          <w:color w:val="20124d"/>
          <w:sz w:val="20"/>
          <w:szCs w:val="20"/>
        </w:rPr>
      </w:pPr>
      <w:r w:rsidDel="00000000" w:rsidR="00000000" w:rsidRPr="00000000">
        <w:rPr>
          <w:b w:val="1"/>
          <w:color w:val="20124d"/>
          <w:sz w:val="20"/>
          <w:szCs w:val="20"/>
          <w:rtl w:val="0"/>
        </w:rPr>
        <w:t xml:space="preserve">Reducción de uso de papel: </w:t>
      </w:r>
      <w:r w:rsidDel="00000000" w:rsidR="00000000" w:rsidRPr="00000000">
        <w:rPr>
          <w:color w:val="20124d"/>
          <w:sz w:val="20"/>
          <w:szCs w:val="20"/>
          <w:rtl w:val="0"/>
        </w:rPr>
        <w:t xml:space="preserve">Se incentiva el uso de documentos digitales en lugar del papel para minimizar el impacto ambiental. </w:t>
      </w:r>
    </w:p>
    <w:p w:rsidR="00000000" w:rsidDel="00000000" w:rsidP="00000000" w:rsidRDefault="00000000" w:rsidRPr="00000000" w14:paraId="00000099">
      <w:pPr>
        <w:rPr>
          <w:b w:val="1"/>
          <w:color w:val="20124d"/>
          <w:sz w:val="20"/>
          <w:szCs w:val="20"/>
        </w:rPr>
      </w:pPr>
      <w:r w:rsidDel="00000000" w:rsidR="00000000" w:rsidRPr="00000000">
        <w:rPr>
          <w:b w:val="1"/>
          <w:color w:val="20124d"/>
          <w:sz w:val="20"/>
          <w:szCs w:val="20"/>
          <w:rtl w:val="0"/>
        </w:rPr>
        <w:t xml:space="preserve">Impacto de las minería de metales raros: </w:t>
      </w:r>
      <w:r w:rsidDel="00000000" w:rsidR="00000000" w:rsidRPr="00000000">
        <w:rPr>
          <w:color w:val="20124d"/>
          <w:sz w:val="20"/>
          <w:szCs w:val="20"/>
          <w:rtl w:val="0"/>
        </w:rPr>
        <w:t xml:space="preserve">La extracción de minerales utilizados en dispositivos electrónicos afecta al medioambiente.</w:t>
      </w:r>
      <w:r w:rsidDel="00000000" w:rsidR="00000000" w:rsidRPr="00000000">
        <w:rPr>
          <w:b w:val="1"/>
          <w:color w:val="20124d"/>
          <w:sz w:val="20"/>
          <w:szCs w:val="20"/>
          <w:rtl w:val="0"/>
        </w:rPr>
        <w:t xml:space="preserve"> </w:t>
      </w:r>
    </w:p>
    <w:p w:rsidR="00000000" w:rsidDel="00000000" w:rsidP="00000000" w:rsidRDefault="00000000" w:rsidRPr="00000000" w14:paraId="0000009A">
      <w:pPr>
        <w:rPr>
          <w:b w:val="1"/>
          <w:color w:val="20124d"/>
          <w:sz w:val="20"/>
          <w:szCs w:val="20"/>
        </w:rPr>
      </w:pPr>
      <w:r w:rsidDel="00000000" w:rsidR="00000000" w:rsidRPr="00000000">
        <w:rPr>
          <w:rtl w:val="0"/>
        </w:rPr>
      </w:r>
    </w:p>
    <w:p w:rsidR="00000000" w:rsidDel="00000000" w:rsidP="00000000" w:rsidRDefault="00000000" w:rsidRPr="00000000" w14:paraId="0000009B">
      <w:pPr>
        <w:rPr>
          <w:b w:val="1"/>
          <w:color w:val="20124d"/>
          <w:sz w:val="24"/>
          <w:szCs w:val="24"/>
        </w:rPr>
      </w:pPr>
      <w:r w:rsidDel="00000000" w:rsidR="00000000" w:rsidRPr="00000000">
        <w:rPr>
          <w:b w:val="1"/>
          <w:color w:val="20124d"/>
          <w:sz w:val="24"/>
          <w:szCs w:val="24"/>
          <w:rtl w:val="0"/>
        </w:rPr>
        <w:t xml:space="preserve">S-Social </w:t>
      </w:r>
    </w:p>
    <w:p w:rsidR="00000000" w:rsidDel="00000000" w:rsidP="00000000" w:rsidRDefault="00000000" w:rsidRPr="00000000" w14:paraId="0000009C">
      <w:pPr>
        <w:rPr>
          <w:color w:val="20124d"/>
          <w:sz w:val="20"/>
          <w:szCs w:val="20"/>
        </w:rPr>
      </w:pPr>
      <w:r w:rsidDel="00000000" w:rsidR="00000000" w:rsidRPr="00000000">
        <w:rPr>
          <w:b w:val="1"/>
          <w:color w:val="20124d"/>
          <w:sz w:val="20"/>
          <w:szCs w:val="20"/>
          <w:rtl w:val="0"/>
        </w:rPr>
        <w:t xml:space="preserve">Condiciones laborales y derechos humanos: </w:t>
      </w:r>
      <w:r w:rsidDel="00000000" w:rsidR="00000000" w:rsidRPr="00000000">
        <w:rPr>
          <w:color w:val="20124d"/>
          <w:sz w:val="20"/>
          <w:szCs w:val="20"/>
          <w:rtl w:val="0"/>
        </w:rPr>
        <w:t xml:space="preserve">Los efectos negativos de la minería de metales preciosos, que pueden incluir explotación laboral y violacion de derechos humanos.</w:t>
      </w:r>
    </w:p>
    <w:p w:rsidR="00000000" w:rsidDel="00000000" w:rsidP="00000000" w:rsidRDefault="00000000" w:rsidRPr="00000000" w14:paraId="0000009D">
      <w:pPr>
        <w:rPr>
          <w:color w:val="20124d"/>
          <w:sz w:val="20"/>
          <w:szCs w:val="20"/>
        </w:rPr>
      </w:pPr>
      <w:r w:rsidDel="00000000" w:rsidR="00000000" w:rsidRPr="00000000">
        <w:rPr>
          <w:b w:val="1"/>
          <w:color w:val="20124d"/>
          <w:sz w:val="20"/>
          <w:szCs w:val="20"/>
          <w:rtl w:val="0"/>
        </w:rPr>
        <w:t xml:space="preserve">Concienciación y educación ambiental: </w:t>
      </w:r>
      <w:r w:rsidDel="00000000" w:rsidR="00000000" w:rsidRPr="00000000">
        <w:rPr>
          <w:color w:val="20124d"/>
          <w:sz w:val="20"/>
          <w:szCs w:val="20"/>
          <w:rtl w:val="0"/>
        </w:rPr>
        <w:t xml:space="preserve">Hay que formarse y adaptar las buenas prácticas para un uso sostenible de los equipos electrónicos.</w:t>
      </w:r>
    </w:p>
    <w:p w:rsidR="00000000" w:rsidDel="00000000" w:rsidP="00000000" w:rsidRDefault="00000000" w:rsidRPr="00000000" w14:paraId="0000009E">
      <w:pPr>
        <w:rPr>
          <w:color w:val="20124d"/>
          <w:sz w:val="20"/>
          <w:szCs w:val="20"/>
        </w:rPr>
      </w:pPr>
      <w:r w:rsidDel="00000000" w:rsidR="00000000" w:rsidRPr="00000000">
        <w:rPr>
          <w:b w:val="1"/>
          <w:color w:val="20124d"/>
          <w:sz w:val="20"/>
          <w:szCs w:val="20"/>
          <w:rtl w:val="0"/>
        </w:rPr>
        <w:t xml:space="preserve">Salud y seguridad: </w:t>
      </w:r>
      <w:r w:rsidDel="00000000" w:rsidR="00000000" w:rsidRPr="00000000">
        <w:rPr>
          <w:color w:val="20124d"/>
          <w:sz w:val="20"/>
          <w:szCs w:val="20"/>
          <w:rtl w:val="0"/>
        </w:rPr>
        <w:t xml:space="preserve">Se alerta sobre los riesgos para la salud humana derivados de la mala gestión de residuos electrónicos. </w:t>
      </w:r>
    </w:p>
    <w:p w:rsidR="00000000" w:rsidDel="00000000" w:rsidP="00000000" w:rsidRDefault="00000000" w:rsidRPr="00000000" w14:paraId="0000009F">
      <w:pPr>
        <w:rPr>
          <w:b w:val="1"/>
          <w:color w:val="20124d"/>
          <w:sz w:val="24"/>
          <w:szCs w:val="24"/>
        </w:rPr>
      </w:pPr>
      <w:r w:rsidDel="00000000" w:rsidR="00000000" w:rsidRPr="00000000">
        <w:rPr>
          <w:rtl w:val="0"/>
        </w:rPr>
      </w:r>
    </w:p>
    <w:p w:rsidR="00000000" w:rsidDel="00000000" w:rsidP="00000000" w:rsidRDefault="00000000" w:rsidRPr="00000000" w14:paraId="000000A0">
      <w:pPr>
        <w:rPr>
          <w:b w:val="1"/>
          <w:color w:val="20124d"/>
          <w:sz w:val="24"/>
          <w:szCs w:val="24"/>
        </w:rPr>
      </w:pPr>
      <w:r w:rsidDel="00000000" w:rsidR="00000000" w:rsidRPr="00000000">
        <w:rPr>
          <w:b w:val="1"/>
          <w:color w:val="20124d"/>
          <w:sz w:val="24"/>
          <w:szCs w:val="24"/>
          <w:rtl w:val="0"/>
        </w:rPr>
        <w:t xml:space="preserve">G-Gobernanza</w:t>
      </w:r>
    </w:p>
    <w:p w:rsidR="00000000" w:rsidDel="00000000" w:rsidP="00000000" w:rsidRDefault="00000000" w:rsidRPr="00000000" w14:paraId="000000A1">
      <w:pPr>
        <w:rPr>
          <w:color w:val="20124d"/>
          <w:sz w:val="20"/>
          <w:szCs w:val="20"/>
        </w:rPr>
      </w:pPr>
      <w:r w:rsidDel="00000000" w:rsidR="00000000" w:rsidRPr="00000000">
        <w:rPr>
          <w:b w:val="1"/>
          <w:color w:val="20124d"/>
          <w:sz w:val="20"/>
          <w:szCs w:val="20"/>
          <w:rtl w:val="0"/>
        </w:rPr>
        <w:t xml:space="preserve">Normativas y regulaciones ambientales: </w:t>
      </w:r>
      <w:r w:rsidDel="00000000" w:rsidR="00000000" w:rsidRPr="00000000">
        <w:rPr>
          <w:color w:val="20124d"/>
          <w:sz w:val="20"/>
          <w:szCs w:val="20"/>
          <w:rtl w:val="0"/>
        </w:rPr>
        <w:t xml:space="preserve">Se menciona la necesidad de cumplir con regulaciones sobre gestión de residuos electrónicos y eficiencia energética. </w:t>
      </w:r>
    </w:p>
    <w:p w:rsidR="00000000" w:rsidDel="00000000" w:rsidP="00000000" w:rsidRDefault="00000000" w:rsidRPr="00000000" w14:paraId="000000A2">
      <w:pPr>
        <w:rPr>
          <w:color w:val="20124d"/>
          <w:sz w:val="20"/>
          <w:szCs w:val="20"/>
        </w:rPr>
      </w:pPr>
      <w:r w:rsidDel="00000000" w:rsidR="00000000" w:rsidRPr="00000000">
        <w:rPr>
          <w:b w:val="1"/>
          <w:color w:val="20124d"/>
          <w:sz w:val="20"/>
          <w:szCs w:val="20"/>
          <w:rtl w:val="0"/>
        </w:rPr>
        <w:t xml:space="preserve">Transparencia en la gestión de residuos: </w:t>
      </w:r>
      <w:r w:rsidDel="00000000" w:rsidR="00000000" w:rsidRPr="00000000">
        <w:rPr>
          <w:color w:val="20124d"/>
          <w:sz w:val="20"/>
          <w:szCs w:val="20"/>
          <w:rtl w:val="0"/>
        </w:rPr>
        <w:t xml:space="preserve">Se destaca la importancia de la correcta eliminación de RAEE para evitar impactos negativos.</w:t>
      </w:r>
    </w:p>
    <w:p w:rsidR="00000000" w:rsidDel="00000000" w:rsidP="00000000" w:rsidRDefault="00000000" w:rsidRPr="00000000" w14:paraId="000000A3">
      <w:pPr>
        <w:rPr>
          <w:color w:val="20124d"/>
          <w:sz w:val="20"/>
          <w:szCs w:val="20"/>
        </w:rPr>
      </w:pPr>
      <w:r w:rsidDel="00000000" w:rsidR="00000000" w:rsidRPr="00000000">
        <w:rPr>
          <w:b w:val="1"/>
          <w:color w:val="20124d"/>
          <w:sz w:val="20"/>
          <w:szCs w:val="20"/>
          <w:rtl w:val="0"/>
        </w:rPr>
        <w:t xml:space="preserve">Responsabilidad empresarial: </w:t>
      </w:r>
      <w:r w:rsidDel="00000000" w:rsidR="00000000" w:rsidRPr="00000000">
        <w:rPr>
          <w:color w:val="20124d"/>
          <w:sz w:val="20"/>
          <w:szCs w:val="20"/>
          <w:rtl w:val="0"/>
        </w:rPr>
        <w:t xml:space="preserve">Se promueve el diseño de aplicaciones y estrategias de sostenibilidad en el entorno productivo. </w:t>
      </w:r>
    </w:p>
    <w:p w:rsidR="00000000" w:rsidDel="00000000" w:rsidP="00000000" w:rsidRDefault="00000000" w:rsidRPr="00000000" w14:paraId="000000A4">
      <w:pPr>
        <w:rPr>
          <w:b w:val="1"/>
          <w:color w:val="20124d"/>
          <w:sz w:val="24"/>
          <w:szCs w:val="24"/>
        </w:rPr>
      </w:pPr>
      <w:r w:rsidDel="00000000" w:rsidR="00000000" w:rsidRPr="00000000">
        <w:rPr>
          <w:rtl w:val="0"/>
        </w:rPr>
      </w:r>
    </w:p>
    <w:p w:rsidR="00000000" w:rsidDel="00000000" w:rsidP="00000000" w:rsidRDefault="00000000" w:rsidRPr="00000000" w14:paraId="000000A5">
      <w:pPr>
        <w:rPr>
          <w:b w:val="1"/>
          <w:sz w:val="24"/>
          <w:szCs w:val="24"/>
        </w:rPr>
      </w:pP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rPr>
          <w:b w:val="1"/>
          <w:sz w:val="24"/>
          <w:szCs w:val="24"/>
          <w:rtl w:val="0"/>
        </w:rPr>
        <w:t xml:space="preserve">Fer una crítica</w:t>
      </w:r>
      <w:r w:rsidDel="00000000" w:rsidR="00000000" w:rsidRPr="00000000">
        <w:rPr>
          <w:sz w:val="24"/>
          <w:szCs w:val="24"/>
          <w:rtl w:val="0"/>
        </w:rPr>
        <w:t xml:space="preserve"> (positiva o negativa) de les “bones pràctiques” proposades i afegir alguna de nova</w:t>
      </w: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sz w:val="24"/>
          <w:szCs w:val="24"/>
          <w:rtl w:val="0"/>
        </w:rPr>
        <w:t xml:space="preserve">Por parte de Ambiental, tienen buenas prácticas, ya que está fomentando a las personas a que tengan conciencia de los impactos que puede llegar a tener en el mundo, y de igual forma, una manera mucho más sencillo para todo el mundo, ya sea el gestionar recursos, ahorro o poder reutilizar.</w:t>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sz w:val="24"/>
          <w:szCs w:val="24"/>
          <w:rtl w:val="0"/>
        </w:rPr>
        <w:t xml:space="preserve">Por otro lado tenemos el Social, estamos de acuerdo en el hecho de que pueden llegar a explotar a las personas laboralmente, trabajando de mas, con condiciones que no son ni las minimas, ademas cada vez hay nuevas tecnologías y hay que saber dar uso porque, dependiendo del uso puede ser bueno o malo para el mundo, por eso les decimos el impacto que puede llegar a tener ya no solo a las personas más jóvenes sino también a las personas mayores.</w:t>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rPr>
          <w:sz w:val="24"/>
          <w:szCs w:val="24"/>
        </w:rPr>
      </w:pPr>
      <w:r w:rsidDel="00000000" w:rsidR="00000000" w:rsidRPr="00000000">
        <w:rPr>
          <w:sz w:val="24"/>
          <w:szCs w:val="24"/>
          <w:rtl w:val="0"/>
        </w:rPr>
        <w:t xml:space="preserve">En esta parte de Gobernanza es donde hay que hacer más hincapié ya que de qué nos sirve si los ciudadanos realizamos estas buenas prácticas si para las empresas que no las cumplen no contienen una sanción ni perjudican en nada. Además de que ellos mismos deberían de empezar a crear medidas para agilizar y facilitar estas buenas prácticas.</w:t>
      </w:r>
    </w:p>
    <w:p w:rsidR="00000000" w:rsidDel="00000000" w:rsidP="00000000" w:rsidRDefault="00000000" w:rsidRPr="00000000" w14:paraId="000000AF">
      <w:pPr>
        <w:rPr>
          <w:sz w:val="24"/>
          <w:szCs w:val="24"/>
        </w:rPr>
      </w:pPr>
      <w:r w:rsidDel="00000000" w:rsidR="00000000" w:rsidRPr="00000000">
        <w:rPr>
          <w:rtl w:val="0"/>
        </w:rPr>
      </w:r>
    </w:p>
    <w:p w:rsidR="00000000" w:rsidDel="00000000" w:rsidP="00000000" w:rsidRDefault="00000000" w:rsidRPr="00000000" w14:paraId="000000B0">
      <w:pPr>
        <w:rPr>
          <w:sz w:val="24"/>
          <w:szCs w:val="24"/>
        </w:rPr>
      </w:pPr>
      <w:r w:rsidDel="00000000" w:rsidR="00000000" w:rsidRPr="00000000">
        <w:rPr>
          <w:sz w:val="24"/>
          <w:szCs w:val="24"/>
          <w:rtl w:val="0"/>
        </w:rPr>
        <w:t xml:space="preserve">Com cal fer la Recollida, emmagatzematge i transport dels </w:t>
      </w:r>
      <w:hyperlink r:id="rId16">
        <w:r w:rsidDel="00000000" w:rsidR="00000000" w:rsidRPr="00000000">
          <w:rPr>
            <w:color w:val="1155cc"/>
            <w:sz w:val="24"/>
            <w:szCs w:val="24"/>
            <w:u w:val="single"/>
            <w:rtl w:val="0"/>
          </w:rPr>
          <w:t xml:space="preserve">RAEE</w:t>
        </w:r>
      </w:hyperlink>
      <w:r w:rsidDel="00000000" w:rsidR="00000000" w:rsidRPr="00000000">
        <w:rPr>
          <w:sz w:val="24"/>
          <w:szCs w:val="24"/>
          <w:rtl w:val="0"/>
        </w:rPr>
        <w:t xml:space="preserve"> (Residus d'aparells elèctrics i electrònics), al nostre Institut?</w:t>
      </w:r>
    </w:p>
    <w:p w:rsidR="00000000" w:rsidDel="00000000" w:rsidP="00000000" w:rsidRDefault="00000000" w:rsidRPr="00000000" w14:paraId="000000B1">
      <w:pPr>
        <w:numPr>
          <w:ilvl w:val="0"/>
          <w:numId w:val="6"/>
        </w:numPr>
        <w:ind w:left="720" w:hanging="360"/>
        <w:rPr>
          <w:sz w:val="24"/>
          <w:szCs w:val="24"/>
          <w:u w:val="none"/>
        </w:rPr>
      </w:pPr>
      <w:r w:rsidDel="00000000" w:rsidR="00000000" w:rsidRPr="00000000">
        <w:rPr>
          <w:sz w:val="24"/>
          <w:szCs w:val="24"/>
          <w:rtl w:val="0"/>
        </w:rPr>
        <w:t xml:space="preserve">Reial Decret 110/2015, de 20 de febrer, sobre residus d'aparells elèctrics i electrònics</w:t>
      </w:r>
    </w:p>
    <w:p w:rsidR="00000000" w:rsidDel="00000000" w:rsidP="00000000" w:rsidRDefault="00000000" w:rsidRPr="00000000" w14:paraId="000000B2">
      <w:pPr>
        <w:numPr>
          <w:ilvl w:val="0"/>
          <w:numId w:val="6"/>
        </w:numPr>
        <w:ind w:left="720" w:hanging="360"/>
        <w:rPr>
          <w:sz w:val="24"/>
          <w:szCs w:val="24"/>
          <w:u w:val="none"/>
        </w:rPr>
      </w:pPr>
      <w:r w:rsidDel="00000000" w:rsidR="00000000" w:rsidRPr="00000000">
        <w:rPr>
          <w:sz w:val="24"/>
          <w:szCs w:val="24"/>
          <w:rtl w:val="0"/>
        </w:rPr>
        <w:t xml:space="preserve">Directiva 2012/19/UE, del Parlament Europeu </w:t>
      </w: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sz w:val="24"/>
          <w:szCs w:val="24"/>
          <w:rtl w:val="0"/>
        </w:rPr>
        <w:t xml:space="preserve">Explica-ho d’una manera gràfica i entenedora per tota mena d’usuaris</w:t>
      </w:r>
    </w:p>
    <w:p w:rsidR="00000000" w:rsidDel="00000000" w:rsidP="00000000" w:rsidRDefault="00000000" w:rsidRPr="00000000" w14:paraId="000000B4">
      <w:pPr>
        <w:rPr>
          <w:sz w:val="24"/>
          <w:szCs w:val="24"/>
        </w:rPr>
      </w:pP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numPr>
          <w:ilvl w:val="0"/>
          <w:numId w:val="16"/>
        </w:numPr>
        <w:ind w:left="720" w:hanging="360"/>
        <w:rPr>
          <w:color w:val="20124d"/>
          <w:sz w:val="24"/>
          <w:szCs w:val="24"/>
        </w:rPr>
      </w:pPr>
      <w:r w:rsidDel="00000000" w:rsidR="00000000" w:rsidRPr="00000000">
        <w:rPr>
          <w:color w:val="20124d"/>
          <w:sz w:val="24"/>
          <w:szCs w:val="24"/>
          <w:rtl w:val="0"/>
        </w:rPr>
        <w:t xml:space="preserve">Qué son los RAEE?</w:t>
      </w:r>
    </w:p>
    <w:p w:rsidR="00000000" w:rsidDel="00000000" w:rsidP="00000000" w:rsidRDefault="00000000" w:rsidRPr="00000000" w14:paraId="000000B7">
      <w:pPr>
        <w:ind w:left="720" w:firstLine="0"/>
        <w:rPr>
          <w:color w:val="20124d"/>
          <w:sz w:val="24"/>
          <w:szCs w:val="24"/>
        </w:rPr>
      </w:pPr>
      <w:r w:rsidDel="00000000" w:rsidR="00000000" w:rsidRPr="00000000">
        <w:rPr>
          <w:rtl w:val="0"/>
        </w:rPr>
      </w:r>
    </w:p>
    <w:p w:rsidR="00000000" w:rsidDel="00000000" w:rsidP="00000000" w:rsidRDefault="00000000" w:rsidRPr="00000000" w14:paraId="000000B8">
      <w:pPr>
        <w:ind w:left="0" w:firstLine="0"/>
        <w:rPr>
          <w:color w:val="20124d"/>
          <w:sz w:val="24"/>
          <w:szCs w:val="24"/>
        </w:rPr>
      </w:pPr>
      <w:r w:rsidDel="00000000" w:rsidR="00000000" w:rsidRPr="00000000">
        <w:rPr>
          <w:color w:val="20124d"/>
          <w:sz w:val="24"/>
          <w:szCs w:val="24"/>
          <w:rtl w:val="0"/>
        </w:rPr>
        <w:t xml:space="preserve">RAEE o Residus d’Aparells Elèctrics i Electrònics son aparatos eléctricos y electrónicos que ya no utilizamos.</w:t>
      </w:r>
    </w:p>
    <w:p w:rsidR="00000000" w:rsidDel="00000000" w:rsidP="00000000" w:rsidRDefault="00000000" w:rsidRPr="00000000" w14:paraId="000000B9">
      <w:pPr>
        <w:ind w:left="0" w:firstLine="0"/>
        <w:rPr>
          <w:color w:val="20124d"/>
          <w:sz w:val="24"/>
          <w:szCs w:val="24"/>
        </w:rPr>
      </w:pPr>
      <w:r w:rsidDel="00000000" w:rsidR="00000000" w:rsidRPr="00000000">
        <w:rPr>
          <w:rtl w:val="0"/>
        </w:rPr>
      </w:r>
    </w:p>
    <w:p w:rsidR="00000000" w:rsidDel="00000000" w:rsidP="00000000" w:rsidRDefault="00000000" w:rsidRPr="00000000" w14:paraId="000000BA">
      <w:pPr>
        <w:numPr>
          <w:ilvl w:val="0"/>
          <w:numId w:val="16"/>
        </w:numPr>
        <w:ind w:left="720" w:hanging="360"/>
        <w:rPr>
          <w:color w:val="20124d"/>
          <w:sz w:val="24"/>
          <w:szCs w:val="24"/>
        </w:rPr>
      </w:pPr>
      <w:r w:rsidDel="00000000" w:rsidR="00000000" w:rsidRPr="00000000">
        <w:rPr>
          <w:color w:val="20124d"/>
          <w:sz w:val="24"/>
          <w:szCs w:val="24"/>
          <w:rtl w:val="0"/>
        </w:rPr>
        <w:t xml:space="preserve">¿Por qué son un problema?</w:t>
      </w:r>
    </w:p>
    <w:p w:rsidR="00000000" w:rsidDel="00000000" w:rsidP="00000000" w:rsidRDefault="00000000" w:rsidRPr="00000000" w14:paraId="000000BB">
      <w:pPr>
        <w:ind w:left="0" w:firstLine="0"/>
        <w:rPr>
          <w:color w:val="20124d"/>
          <w:sz w:val="24"/>
          <w:szCs w:val="24"/>
        </w:rPr>
      </w:pPr>
      <w:r w:rsidDel="00000000" w:rsidR="00000000" w:rsidRPr="00000000">
        <w:rPr>
          <w:color w:val="20124d"/>
          <w:sz w:val="24"/>
          <w:szCs w:val="24"/>
          <w:rtl w:val="0"/>
        </w:rPr>
        <w:t xml:space="preserve">Materiales peligrosos como el mercurio, plomo, cadmio, entre otros, que pueden contaminar el medio ambiente, y si no se reciclan, también podremos perder materiales valiosos como el oro, cobre y platino</w:t>
      </w:r>
    </w:p>
    <w:p w:rsidR="00000000" w:rsidDel="00000000" w:rsidP="00000000" w:rsidRDefault="00000000" w:rsidRPr="00000000" w14:paraId="000000BC">
      <w:pPr>
        <w:ind w:left="0" w:firstLine="0"/>
        <w:rPr>
          <w:color w:val="20124d"/>
          <w:sz w:val="24"/>
          <w:szCs w:val="24"/>
        </w:rPr>
      </w:pPr>
      <w:r w:rsidDel="00000000" w:rsidR="00000000" w:rsidRPr="00000000">
        <w:rPr>
          <w:rtl w:val="0"/>
        </w:rPr>
      </w:r>
    </w:p>
    <w:p w:rsidR="00000000" w:rsidDel="00000000" w:rsidP="00000000" w:rsidRDefault="00000000" w:rsidRPr="00000000" w14:paraId="000000BD">
      <w:pPr>
        <w:numPr>
          <w:ilvl w:val="0"/>
          <w:numId w:val="16"/>
        </w:numPr>
        <w:ind w:left="720" w:hanging="360"/>
        <w:rPr>
          <w:color w:val="20124d"/>
          <w:sz w:val="24"/>
          <w:szCs w:val="24"/>
        </w:rPr>
      </w:pPr>
      <w:r w:rsidDel="00000000" w:rsidR="00000000" w:rsidRPr="00000000">
        <w:rPr>
          <w:color w:val="20124d"/>
          <w:sz w:val="24"/>
          <w:szCs w:val="24"/>
          <w:rtl w:val="0"/>
        </w:rPr>
        <w:t xml:space="preserve">¿Qué establece la normativa?</w:t>
      </w:r>
    </w:p>
    <w:p w:rsidR="00000000" w:rsidDel="00000000" w:rsidP="00000000" w:rsidRDefault="00000000" w:rsidRPr="00000000" w14:paraId="000000BE">
      <w:pPr>
        <w:ind w:left="0" w:firstLine="0"/>
        <w:rPr>
          <w:color w:val="20124d"/>
          <w:sz w:val="24"/>
          <w:szCs w:val="24"/>
        </w:rPr>
      </w:pPr>
      <w:r w:rsidDel="00000000" w:rsidR="00000000" w:rsidRPr="00000000">
        <w:rPr>
          <w:color w:val="20124d"/>
          <w:sz w:val="24"/>
          <w:szCs w:val="24"/>
          <w:rtl w:val="0"/>
        </w:rPr>
        <w:t xml:space="preserve">Según el decreto 110/2015 de Cataluña y Directiva 2012/19/UE de Europa tiene como objetivo:</w:t>
      </w:r>
    </w:p>
    <w:p w:rsidR="00000000" w:rsidDel="00000000" w:rsidP="00000000" w:rsidRDefault="00000000" w:rsidRPr="00000000" w14:paraId="000000BF">
      <w:pPr>
        <w:numPr>
          <w:ilvl w:val="0"/>
          <w:numId w:val="12"/>
        </w:numPr>
        <w:ind w:left="720" w:hanging="360"/>
        <w:rPr>
          <w:color w:val="20124d"/>
          <w:sz w:val="24"/>
          <w:szCs w:val="24"/>
        </w:rPr>
      </w:pPr>
      <w:r w:rsidDel="00000000" w:rsidR="00000000" w:rsidRPr="00000000">
        <w:rPr>
          <w:color w:val="20124d"/>
          <w:sz w:val="24"/>
          <w:szCs w:val="24"/>
          <w:rtl w:val="0"/>
        </w:rPr>
        <w:t xml:space="preserve">Una recogida selectiva de los RAEE</w:t>
      </w:r>
    </w:p>
    <w:p w:rsidR="00000000" w:rsidDel="00000000" w:rsidP="00000000" w:rsidRDefault="00000000" w:rsidRPr="00000000" w14:paraId="000000C0">
      <w:pPr>
        <w:numPr>
          <w:ilvl w:val="0"/>
          <w:numId w:val="12"/>
        </w:numPr>
        <w:ind w:left="720" w:hanging="360"/>
        <w:rPr>
          <w:color w:val="20124d"/>
          <w:sz w:val="24"/>
          <w:szCs w:val="24"/>
        </w:rPr>
      </w:pPr>
      <w:r w:rsidDel="00000000" w:rsidR="00000000" w:rsidRPr="00000000">
        <w:rPr>
          <w:color w:val="20124d"/>
          <w:sz w:val="24"/>
          <w:szCs w:val="24"/>
          <w:rtl w:val="0"/>
        </w:rPr>
        <w:t xml:space="preserve">Reciclaje y recuperación de materiales</w:t>
      </w:r>
    </w:p>
    <w:p w:rsidR="00000000" w:rsidDel="00000000" w:rsidP="00000000" w:rsidRDefault="00000000" w:rsidRPr="00000000" w14:paraId="000000C1">
      <w:pPr>
        <w:numPr>
          <w:ilvl w:val="0"/>
          <w:numId w:val="12"/>
        </w:numPr>
        <w:ind w:left="720" w:hanging="360"/>
        <w:rPr>
          <w:color w:val="20124d"/>
          <w:sz w:val="24"/>
          <w:szCs w:val="24"/>
        </w:rPr>
      </w:pPr>
      <w:r w:rsidDel="00000000" w:rsidR="00000000" w:rsidRPr="00000000">
        <w:rPr>
          <w:color w:val="20124d"/>
          <w:sz w:val="24"/>
          <w:szCs w:val="24"/>
          <w:rtl w:val="0"/>
        </w:rPr>
        <w:t xml:space="preserve">Responsabilidad del productor</w:t>
      </w:r>
    </w:p>
    <w:p w:rsidR="00000000" w:rsidDel="00000000" w:rsidP="00000000" w:rsidRDefault="00000000" w:rsidRPr="00000000" w14:paraId="000000C2">
      <w:pPr>
        <w:ind w:left="0" w:firstLine="0"/>
        <w:rPr>
          <w:color w:val="20124d"/>
          <w:sz w:val="24"/>
          <w:szCs w:val="24"/>
        </w:rPr>
      </w:pPr>
      <w:r w:rsidDel="00000000" w:rsidR="00000000" w:rsidRPr="00000000">
        <w:rPr>
          <w:rtl w:val="0"/>
        </w:rPr>
      </w:r>
    </w:p>
    <w:p w:rsidR="00000000" w:rsidDel="00000000" w:rsidP="00000000" w:rsidRDefault="00000000" w:rsidRPr="00000000" w14:paraId="000000C3">
      <w:pPr>
        <w:numPr>
          <w:ilvl w:val="0"/>
          <w:numId w:val="16"/>
        </w:numPr>
        <w:ind w:left="720" w:hanging="360"/>
        <w:rPr>
          <w:color w:val="20124d"/>
          <w:sz w:val="24"/>
          <w:szCs w:val="24"/>
        </w:rPr>
      </w:pPr>
      <w:r w:rsidDel="00000000" w:rsidR="00000000" w:rsidRPr="00000000">
        <w:rPr>
          <w:color w:val="20124d"/>
          <w:sz w:val="24"/>
          <w:szCs w:val="24"/>
          <w:rtl w:val="0"/>
        </w:rPr>
        <w:t xml:space="preserve">Como funciona?</w:t>
      </w:r>
    </w:p>
    <w:p w:rsidR="00000000" w:rsidDel="00000000" w:rsidP="00000000" w:rsidRDefault="00000000" w:rsidRPr="00000000" w14:paraId="000000C4">
      <w:pPr>
        <w:ind w:left="0" w:firstLine="0"/>
        <w:rPr>
          <w:color w:val="20124d"/>
          <w:sz w:val="24"/>
          <w:szCs w:val="24"/>
        </w:rPr>
      </w:pPr>
      <w:r w:rsidDel="00000000" w:rsidR="00000000" w:rsidRPr="00000000">
        <w:rPr>
          <w:color w:val="20124d"/>
          <w:sz w:val="24"/>
          <w:szCs w:val="24"/>
          <w:rtl w:val="0"/>
        </w:rPr>
        <w:t xml:space="preserve">1. Llevar tus aparatos viejos a puntos de recogida</w:t>
      </w:r>
    </w:p>
    <w:p w:rsidR="00000000" w:rsidDel="00000000" w:rsidP="00000000" w:rsidRDefault="00000000" w:rsidRPr="00000000" w14:paraId="000000C5">
      <w:pPr>
        <w:ind w:left="0" w:firstLine="0"/>
        <w:rPr>
          <w:color w:val="20124d"/>
          <w:sz w:val="24"/>
          <w:szCs w:val="24"/>
        </w:rPr>
      </w:pPr>
      <w:r w:rsidDel="00000000" w:rsidR="00000000" w:rsidRPr="00000000">
        <w:rPr>
          <w:color w:val="20124d"/>
          <w:sz w:val="24"/>
          <w:szCs w:val="24"/>
          <w:rtl w:val="0"/>
        </w:rPr>
        <w:t xml:space="preserve">2. Los RAEE se transportan a centro de tratamiento</w:t>
      </w:r>
    </w:p>
    <w:p w:rsidR="00000000" w:rsidDel="00000000" w:rsidP="00000000" w:rsidRDefault="00000000" w:rsidRPr="00000000" w14:paraId="000000C6">
      <w:pPr>
        <w:ind w:left="0" w:firstLine="0"/>
        <w:rPr>
          <w:color w:val="20124d"/>
          <w:sz w:val="24"/>
          <w:szCs w:val="24"/>
        </w:rPr>
      </w:pPr>
      <w:r w:rsidDel="00000000" w:rsidR="00000000" w:rsidRPr="00000000">
        <w:rPr>
          <w:color w:val="20124d"/>
          <w:sz w:val="24"/>
          <w:szCs w:val="24"/>
          <w:rtl w:val="0"/>
        </w:rPr>
        <w:t xml:space="preserve">3. Ahí se desmontan, reciclan y recuperan materiales</w:t>
      </w:r>
    </w:p>
    <w:p w:rsidR="00000000" w:rsidDel="00000000" w:rsidP="00000000" w:rsidRDefault="00000000" w:rsidRPr="00000000" w14:paraId="000000C7">
      <w:pPr>
        <w:ind w:left="0" w:firstLine="0"/>
        <w:rPr>
          <w:color w:val="20124d"/>
          <w:sz w:val="24"/>
          <w:szCs w:val="24"/>
        </w:rPr>
      </w:pPr>
      <w:r w:rsidDel="00000000" w:rsidR="00000000" w:rsidRPr="00000000">
        <w:rPr>
          <w:color w:val="20124d"/>
          <w:sz w:val="24"/>
          <w:szCs w:val="24"/>
          <w:rtl w:val="0"/>
        </w:rPr>
        <w:t xml:space="preserve">4. Los materiales se reutilizan para hacer nuevos productos</w:t>
      </w:r>
    </w:p>
    <w:p w:rsidR="00000000" w:rsidDel="00000000" w:rsidP="00000000" w:rsidRDefault="00000000" w:rsidRPr="00000000" w14:paraId="000000C8">
      <w:pPr>
        <w:ind w:left="0" w:firstLine="0"/>
        <w:rPr>
          <w:color w:val="20124d"/>
          <w:sz w:val="24"/>
          <w:szCs w:val="24"/>
        </w:rPr>
      </w:pPr>
      <w:r w:rsidDel="00000000" w:rsidR="00000000" w:rsidRPr="00000000">
        <w:rPr>
          <w:rtl w:val="0"/>
        </w:rPr>
      </w:r>
    </w:p>
    <w:p w:rsidR="00000000" w:rsidDel="00000000" w:rsidP="00000000" w:rsidRDefault="00000000" w:rsidRPr="00000000" w14:paraId="000000C9">
      <w:pPr>
        <w:numPr>
          <w:ilvl w:val="0"/>
          <w:numId w:val="16"/>
        </w:numPr>
        <w:ind w:left="720" w:hanging="360"/>
        <w:rPr>
          <w:color w:val="20124d"/>
          <w:sz w:val="24"/>
          <w:szCs w:val="24"/>
        </w:rPr>
      </w:pPr>
      <w:r w:rsidDel="00000000" w:rsidR="00000000" w:rsidRPr="00000000">
        <w:rPr>
          <w:color w:val="20124d"/>
          <w:sz w:val="24"/>
          <w:szCs w:val="24"/>
          <w:rtl w:val="0"/>
        </w:rPr>
        <w:t xml:space="preserve">¿Qué puedes hacer tú?</w:t>
      </w:r>
    </w:p>
    <w:p w:rsidR="00000000" w:rsidDel="00000000" w:rsidP="00000000" w:rsidRDefault="00000000" w:rsidRPr="00000000" w14:paraId="000000CA">
      <w:pPr>
        <w:numPr>
          <w:ilvl w:val="0"/>
          <w:numId w:val="3"/>
        </w:numPr>
        <w:ind w:left="720" w:hanging="360"/>
        <w:rPr>
          <w:color w:val="20124d"/>
          <w:sz w:val="24"/>
          <w:szCs w:val="24"/>
        </w:rPr>
      </w:pPr>
      <w:r w:rsidDel="00000000" w:rsidR="00000000" w:rsidRPr="00000000">
        <w:rPr>
          <w:color w:val="20124d"/>
          <w:sz w:val="24"/>
          <w:szCs w:val="24"/>
          <w:rtl w:val="0"/>
        </w:rPr>
        <w:t xml:space="preserve">Separar tus RAEE i llevalos a los puntos de recogida</w:t>
      </w:r>
    </w:p>
    <w:p w:rsidR="00000000" w:rsidDel="00000000" w:rsidP="00000000" w:rsidRDefault="00000000" w:rsidRPr="00000000" w14:paraId="000000CB">
      <w:pPr>
        <w:numPr>
          <w:ilvl w:val="0"/>
          <w:numId w:val="3"/>
        </w:numPr>
        <w:ind w:left="720" w:hanging="360"/>
        <w:rPr>
          <w:color w:val="20124d"/>
          <w:sz w:val="24"/>
          <w:szCs w:val="24"/>
        </w:rPr>
      </w:pPr>
      <w:r w:rsidDel="00000000" w:rsidR="00000000" w:rsidRPr="00000000">
        <w:rPr>
          <w:color w:val="20124d"/>
          <w:sz w:val="24"/>
          <w:szCs w:val="24"/>
          <w:rtl w:val="0"/>
        </w:rPr>
        <w:t xml:space="preserve">Reutiliza los aparatos que aún siguen funcionando</w:t>
      </w:r>
    </w:p>
    <w:p w:rsidR="00000000" w:rsidDel="00000000" w:rsidP="00000000" w:rsidRDefault="00000000" w:rsidRPr="00000000" w14:paraId="000000CC">
      <w:pPr>
        <w:numPr>
          <w:ilvl w:val="0"/>
          <w:numId w:val="3"/>
        </w:numPr>
        <w:ind w:left="720" w:hanging="360"/>
        <w:rPr>
          <w:color w:val="20124d"/>
          <w:sz w:val="24"/>
          <w:szCs w:val="24"/>
        </w:rPr>
      </w:pPr>
      <w:r w:rsidDel="00000000" w:rsidR="00000000" w:rsidRPr="00000000">
        <w:rPr>
          <w:color w:val="20124d"/>
          <w:sz w:val="24"/>
          <w:szCs w:val="24"/>
          <w:rtl w:val="0"/>
        </w:rPr>
        <w:t xml:space="preserve">Informate sobre las opciones de reciclaje en tu zona</w:t>
      </w:r>
    </w:p>
    <w:p w:rsidR="00000000" w:rsidDel="00000000" w:rsidP="00000000" w:rsidRDefault="00000000" w:rsidRPr="00000000" w14:paraId="000000CD">
      <w:pPr>
        <w:ind w:left="0" w:firstLine="0"/>
        <w:rPr>
          <w:color w:val="20124d"/>
          <w:sz w:val="24"/>
          <w:szCs w:val="24"/>
        </w:rPr>
      </w:pPr>
      <w:r w:rsidDel="00000000" w:rsidR="00000000" w:rsidRPr="00000000">
        <w:rPr>
          <w:rtl w:val="0"/>
        </w:rPr>
      </w:r>
    </w:p>
    <w:p w:rsidR="00000000" w:rsidDel="00000000" w:rsidP="00000000" w:rsidRDefault="00000000" w:rsidRPr="00000000" w14:paraId="000000CE">
      <w:pPr>
        <w:numPr>
          <w:ilvl w:val="0"/>
          <w:numId w:val="16"/>
        </w:numPr>
        <w:ind w:left="720" w:hanging="360"/>
        <w:rPr>
          <w:color w:val="20124d"/>
          <w:sz w:val="24"/>
          <w:szCs w:val="24"/>
        </w:rPr>
      </w:pPr>
      <w:r w:rsidDel="00000000" w:rsidR="00000000" w:rsidRPr="00000000">
        <w:rPr>
          <w:color w:val="20124d"/>
          <w:sz w:val="24"/>
          <w:szCs w:val="24"/>
          <w:rtl w:val="0"/>
        </w:rPr>
        <w:t xml:space="preserve">Beneficios para todo el mundo</w:t>
      </w:r>
    </w:p>
    <w:p w:rsidR="00000000" w:rsidDel="00000000" w:rsidP="00000000" w:rsidRDefault="00000000" w:rsidRPr="00000000" w14:paraId="000000CF">
      <w:pPr>
        <w:numPr>
          <w:ilvl w:val="0"/>
          <w:numId w:val="5"/>
        </w:numPr>
        <w:ind w:left="720" w:hanging="360"/>
        <w:rPr>
          <w:color w:val="20124d"/>
          <w:sz w:val="24"/>
          <w:szCs w:val="24"/>
        </w:rPr>
      </w:pPr>
      <w:r w:rsidDel="00000000" w:rsidR="00000000" w:rsidRPr="00000000">
        <w:rPr>
          <w:color w:val="20124d"/>
          <w:sz w:val="24"/>
          <w:szCs w:val="24"/>
          <w:rtl w:val="0"/>
        </w:rPr>
        <w:t xml:space="preserve">Medio ambiente más limpio</w:t>
      </w:r>
    </w:p>
    <w:p w:rsidR="00000000" w:rsidDel="00000000" w:rsidP="00000000" w:rsidRDefault="00000000" w:rsidRPr="00000000" w14:paraId="000000D0">
      <w:pPr>
        <w:numPr>
          <w:ilvl w:val="0"/>
          <w:numId w:val="5"/>
        </w:numPr>
        <w:ind w:left="720" w:hanging="360"/>
        <w:rPr>
          <w:color w:val="20124d"/>
          <w:sz w:val="24"/>
          <w:szCs w:val="24"/>
        </w:rPr>
      </w:pPr>
      <w:r w:rsidDel="00000000" w:rsidR="00000000" w:rsidRPr="00000000">
        <w:rPr>
          <w:color w:val="20124d"/>
          <w:sz w:val="24"/>
          <w:szCs w:val="24"/>
          <w:rtl w:val="0"/>
        </w:rPr>
        <w:t xml:space="preserve">Ahorro de recursos</w:t>
      </w:r>
    </w:p>
    <w:p w:rsidR="00000000" w:rsidDel="00000000" w:rsidP="00000000" w:rsidRDefault="00000000" w:rsidRPr="00000000" w14:paraId="000000D1">
      <w:pPr>
        <w:numPr>
          <w:ilvl w:val="0"/>
          <w:numId w:val="5"/>
        </w:numPr>
        <w:ind w:left="720" w:hanging="360"/>
        <w:rPr>
          <w:color w:val="20124d"/>
          <w:sz w:val="24"/>
          <w:szCs w:val="24"/>
        </w:rPr>
      </w:pPr>
      <w:r w:rsidDel="00000000" w:rsidR="00000000" w:rsidRPr="00000000">
        <w:rPr>
          <w:color w:val="20124d"/>
          <w:sz w:val="24"/>
          <w:szCs w:val="24"/>
          <w:rtl w:val="0"/>
        </w:rPr>
        <w:t xml:space="preserve">Sociedad más sostenible</w:t>
      </w:r>
      <w:r w:rsidDel="00000000" w:rsidR="00000000" w:rsidRPr="00000000">
        <w:rPr>
          <w:rtl w:val="0"/>
        </w:rPr>
      </w:r>
    </w:p>
    <w:p w:rsidR="00000000" w:rsidDel="00000000" w:rsidP="00000000" w:rsidRDefault="00000000" w:rsidRPr="00000000" w14:paraId="000000D2">
      <w:pPr>
        <w:rPr>
          <w:sz w:val="24"/>
          <w:szCs w:val="24"/>
        </w:rPr>
      </w:pPr>
      <w:r w:rsidDel="00000000" w:rsidR="00000000" w:rsidRPr="00000000">
        <w:rPr>
          <w:sz w:val="24"/>
          <w:szCs w:val="24"/>
          <w:rtl w:val="0"/>
        </w:rPr>
        <w:t xml:space="preserve">Fer una </w:t>
      </w:r>
      <w:r w:rsidDel="00000000" w:rsidR="00000000" w:rsidRPr="00000000">
        <w:rPr>
          <w:b w:val="1"/>
          <w:sz w:val="24"/>
          <w:szCs w:val="24"/>
          <w:rtl w:val="0"/>
        </w:rPr>
        <w:t xml:space="preserve">infografia </w:t>
      </w:r>
      <w:r w:rsidDel="00000000" w:rsidR="00000000" w:rsidRPr="00000000">
        <w:rPr>
          <w:sz w:val="24"/>
          <w:szCs w:val="24"/>
          <w:rtl w:val="0"/>
        </w:rPr>
        <w:t xml:space="preserve">amb l’anàlisi i les conclusions, que s'haurà d’explicar a la </w:t>
      </w:r>
      <w:r w:rsidDel="00000000" w:rsidR="00000000" w:rsidRPr="00000000">
        <w:rPr>
          <w:b w:val="1"/>
          <w:sz w:val="24"/>
          <w:szCs w:val="24"/>
          <w:rtl w:val="0"/>
        </w:rPr>
        <w:t xml:space="preserve">presentació</w:t>
      </w:r>
      <w:r w:rsidDel="00000000" w:rsidR="00000000" w:rsidRPr="00000000">
        <w:rPr>
          <w:sz w:val="24"/>
          <w:szCs w:val="24"/>
          <w:rtl w:val="0"/>
        </w:rPr>
        <w:t xml:space="preserve"> de l'exercici 5 (E5)</w:t>
      </w:r>
      <w:r w:rsidDel="00000000" w:rsidR="00000000" w:rsidRPr="00000000">
        <w:rPr>
          <w:rtl w:val="0"/>
        </w:rPr>
      </w:r>
    </w:p>
    <w:p w:rsidR="00000000" w:rsidDel="00000000" w:rsidP="00000000" w:rsidRDefault="00000000" w:rsidRPr="00000000" w14:paraId="000000D3">
      <w:pPr>
        <w:rPr>
          <w:sz w:val="24"/>
          <w:szCs w:val="24"/>
        </w:rPr>
      </w:pPr>
      <w:r w:rsidDel="00000000" w:rsidR="00000000" w:rsidRPr="00000000">
        <w:rPr>
          <w:sz w:val="24"/>
          <w:szCs w:val="24"/>
        </w:rPr>
        <w:drawing>
          <wp:inline distB="114300" distT="114300" distL="114300" distR="114300">
            <wp:extent cx="2782317" cy="7053263"/>
            <wp:effectExtent b="0" l="0" r="0" t="0"/>
            <wp:docPr id="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782317" cy="7053263"/>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rtl w:val="0"/>
        </w:rPr>
      </w:r>
    </w:p>
    <w:p w:rsidR="00000000" w:rsidDel="00000000" w:rsidP="00000000" w:rsidRDefault="00000000" w:rsidRPr="00000000" w14:paraId="000000D5">
      <w:pPr>
        <w:rPr>
          <w:sz w:val="24"/>
          <w:szCs w:val="24"/>
        </w:rPr>
      </w:pPr>
      <w:r w:rsidDel="00000000" w:rsidR="00000000" w:rsidRPr="00000000">
        <w:rPr>
          <w:rtl w:val="0"/>
        </w:rPr>
      </w:r>
    </w:p>
    <w:p w:rsidR="00000000" w:rsidDel="00000000" w:rsidP="00000000" w:rsidRDefault="00000000" w:rsidRPr="00000000" w14:paraId="000000D6">
      <w:pPr>
        <w:rPr>
          <w:sz w:val="24"/>
          <w:szCs w:val="24"/>
        </w:rPr>
      </w:pPr>
      <w:r w:rsidDel="00000000" w:rsidR="00000000" w:rsidRPr="00000000">
        <w:rPr>
          <w:rtl w:val="0"/>
        </w:rPr>
      </w:r>
    </w:p>
    <w:p w:rsidR="00000000" w:rsidDel="00000000" w:rsidP="00000000" w:rsidRDefault="00000000" w:rsidRPr="00000000" w14:paraId="000000D7">
      <w:pPr>
        <w:spacing w:line="331.2" w:lineRule="auto"/>
        <w:jc w:val="both"/>
        <w:rPr/>
      </w:pPr>
      <w:r w:rsidDel="00000000" w:rsidR="00000000" w:rsidRPr="00000000">
        <w:rPr>
          <w:rtl w:val="0"/>
        </w:rPr>
        <w:t xml:space="preserve">3</w:t>
      </w:r>
      <w:r w:rsidDel="00000000" w:rsidR="00000000" w:rsidRPr="00000000">
        <w:rPr>
          <w:rFonts w:ascii="Courier New" w:cs="Courier New" w:eastAsia="Courier New" w:hAnsi="Courier New"/>
          <w:sz w:val="32"/>
          <w:szCs w:val="32"/>
          <w:rtl w:val="0"/>
        </w:rPr>
        <w:t xml:space="preserve"> </w:t>
      </w:r>
      <w:r w:rsidDel="00000000" w:rsidR="00000000" w:rsidRPr="00000000">
        <w:rPr>
          <w:rFonts w:ascii="Courier New" w:cs="Courier New" w:eastAsia="Courier New" w:hAnsi="Courier New"/>
          <w:sz w:val="32"/>
          <w:szCs w:val="32"/>
          <w:rtl w:val="0"/>
        </w:rPr>
        <w:t xml:space="preserve">Generar resultats</w:t>
      </w:r>
      <w:r w:rsidDel="00000000" w:rsidR="00000000" w:rsidRPr="00000000">
        <w:rPr>
          <w:rtl w:val="0"/>
        </w:rPr>
      </w:r>
    </w:p>
    <w:p w:rsidR="00000000" w:rsidDel="00000000" w:rsidP="00000000" w:rsidRDefault="00000000" w:rsidRPr="00000000" w14:paraId="000000D8">
      <w:pPr>
        <w:spacing w:after="240" w:before="240" w:lineRule="auto"/>
        <w:rPr>
          <w:sz w:val="24"/>
          <w:szCs w:val="24"/>
        </w:rPr>
      </w:pPr>
      <w:r w:rsidDel="00000000" w:rsidR="00000000" w:rsidRPr="00000000">
        <w:rPr>
          <w:sz w:val="24"/>
          <w:szCs w:val="24"/>
          <w:rtl w:val="0"/>
        </w:rPr>
        <w:t xml:space="preserve">Utilitzar les següents estratègies:</w:t>
      </w:r>
    </w:p>
    <w:p w:rsidR="00000000" w:rsidDel="00000000" w:rsidP="00000000" w:rsidRDefault="00000000" w:rsidRPr="00000000" w14:paraId="000000D9">
      <w:pPr>
        <w:numPr>
          <w:ilvl w:val="0"/>
          <w:numId w:val="2"/>
        </w:numPr>
        <w:spacing w:after="0" w:afterAutospacing="0" w:before="240" w:lineRule="auto"/>
        <w:ind w:left="720" w:hanging="360"/>
        <w:rPr>
          <w:sz w:val="24"/>
          <w:szCs w:val="24"/>
        </w:rPr>
      </w:pPr>
      <w:r w:rsidDel="00000000" w:rsidR="00000000" w:rsidRPr="00000000">
        <w:rPr>
          <w:b w:val="1"/>
          <w:sz w:val="24"/>
          <w:szCs w:val="24"/>
          <w:rtl w:val="0"/>
        </w:rPr>
        <w:t xml:space="preserve">Tendències Temporals:</w:t>
      </w:r>
    </w:p>
    <w:p w:rsidR="00000000" w:rsidDel="00000000" w:rsidP="00000000" w:rsidRDefault="00000000" w:rsidRPr="00000000" w14:paraId="000000DA">
      <w:pPr>
        <w:numPr>
          <w:ilvl w:val="1"/>
          <w:numId w:val="2"/>
        </w:numPr>
        <w:spacing w:after="0" w:afterAutospacing="0" w:before="0" w:beforeAutospacing="0" w:lineRule="auto"/>
        <w:ind w:left="1440" w:hanging="360"/>
        <w:rPr>
          <w:sz w:val="24"/>
          <w:szCs w:val="24"/>
        </w:rPr>
      </w:pPr>
      <w:r w:rsidDel="00000000" w:rsidR="00000000" w:rsidRPr="00000000">
        <w:rPr>
          <w:sz w:val="24"/>
          <w:szCs w:val="24"/>
          <w:rtl w:val="0"/>
        </w:rPr>
        <w:t xml:space="preserve">Incrementar o reduir certs valors al llarg del temps segons tendències esperades (per exemple, consum d'energia més alt a l'hivern per calefacció, però més baix a l'estiu).</w:t>
      </w:r>
    </w:p>
    <w:p w:rsidR="00000000" w:rsidDel="00000000" w:rsidP="00000000" w:rsidRDefault="00000000" w:rsidRPr="00000000" w14:paraId="000000DB">
      <w:pPr>
        <w:numPr>
          <w:ilvl w:val="1"/>
          <w:numId w:val="2"/>
        </w:numPr>
        <w:spacing w:after="0" w:afterAutospacing="0" w:before="0" w:beforeAutospacing="0" w:lineRule="auto"/>
        <w:ind w:left="1440" w:hanging="360"/>
        <w:rPr>
          <w:sz w:val="24"/>
          <w:szCs w:val="24"/>
        </w:rPr>
      </w:pPr>
      <w:r w:rsidDel="00000000" w:rsidR="00000000" w:rsidRPr="00000000">
        <w:rPr>
          <w:sz w:val="24"/>
          <w:szCs w:val="24"/>
          <w:rtl w:val="0"/>
        </w:rPr>
        <w:t xml:space="preserve">Incorporar variabilitat mensual dins d'uns límits raonables.</w:t>
      </w:r>
    </w:p>
    <w:p w:rsidR="00000000" w:rsidDel="00000000" w:rsidP="00000000" w:rsidRDefault="00000000" w:rsidRPr="00000000" w14:paraId="000000DC">
      <w:pPr>
        <w:numPr>
          <w:ilvl w:val="0"/>
          <w:numId w:val="2"/>
        </w:numPr>
        <w:spacing w:after="0" w:afterAutospacing="0" w:before="0" w:beforeAutospacing="0" w:lineRule="auto"/>
        <w:ind w:left="720" w:hanging="360"/>
        <w:rPr>
          <w:sz w:val="24"/>
          <w:szCs w:val="24"/>
        </w:rPr>
      </w:pPr>
      <w:r w:rsidDel="00000000" w:rsidR="00000000" w:rsidRPr="00000000">
        <w:rPr>
          <w:b w:val="1"/>
          <w:sz w:val="24"/>
          <w:szCs w:val="24"/>
          <w:rtl w:val="0"/>
        </w:rPr>
        <w:t xml:space="preserve">Cicles Estacionals:</w:t>
      </w:r>
    </w:p>
    <w:p w:rsidR="00000000" w:rsidDel="00000000" w:rsidP="00000000" w:rsidRDefault="00000000" w:rsidRPr="00000000" w14:paraId="000000DD">
      <w:pPr>
        <w:numPr>
          <w:ilvl w:val="1"/>
          <w:numId w:val="2"/>
        </w:numPr>
        <w:spacing w:after="0" w:afterAutospacing="0" w:before="0" w:beforeAutospacing="0" w:lineRule="auto"/>
        <w:ind w:left="1440" w:hanging="360"/>
        <w:rPr>
          <w:sz w:val="24"/>
          <w:szCs w:val="24"/>
        </w:rPr>
      </w:pPr>
      <w:r w:rsidDel="00000000" w:rsidR="00000000" w:rsidRPr="00000000">
        <w:rPr>
          <w:sz w:val="24"/>
          <w:szCs w:val="24"/>
          <w:rtl w:val="0"/>
        </w:rPr>
        <w:t xml:space="preserve">Incloure pics en el consum d'energia o d'aigua segons les estacions (més aigua a l'estiu, més gas a l'hivern, etc.).</w:t>
      </w:r>
    </w:p>
    <w:p w:rsidR="00000000" w:rsidDel="00000000" w:rsidP="00000000" w:rsidRDefault="00000000" w:rsidRPr="00000000" w14:paraId="000000DE">
      <w:pPr>
        <w:numPr>
          <w:ilvl w:val="1"/>
          <w:numId w:val="2"/>
        </w:numPr>
        <w:spacing w:after="0" w:afterAutospacing="0" w:before="0" w:beforeAutospacing="0" w:lineRule="auto"/>
        <w:ind w:left="1440" w:hanging="360"/>
        <w:rPr>
          <w:sz w:val="24"/>
          <w:szCs w:val="24"/>
        </w:rPr>
      </w:pPr>
      <w:r w:rsidDel="00000000" w:rsidR="00000000" w:rsidRPr="00000000">
        <w:rPr>
          <w:sz w:val="24"/>
          <w:szCs w:val="24"/>
          <w:rtl w:val="0"/>
        </w:rPr>
        <w:t xml:space="preserve">Consumibles com paper o productes de neteja poden augmentar durant mesos de major activitat escolar.</w:t>
      </w:r>
    </w:p>
    <w:p w:rsidR="00000000" w:rsidDel="00000000" w:rsidP="00000000" w:rsidRDefault="00000000" w:rsidRPr="00000000" w14:paraId="000000DF">
      <w:pPr>
        <w:numPr>
          <w:ilvl w:val="0"/>
          <w:numId w:val="2"/>
        </w:numPr>
        <w:spacing w:after="0" w:afterAutospacing="0" w:before="0" w:beforeAutospacing="0" w:lineRule="auto"/>
        <w:ind w:left="720" w:hanging="360"/>
        <w:rPr>
          <w:sz w:val="24"/>
          <w:szCs w:val="24"/>
        </w:rPr>
      </w:pPr>
      <w:r w:rsidDel="00000000" w:rsidR="00000000" w:rsidRPr="00000000">
        <w:rPr>
          <w:b w:val="1"/>
          <w:sz w:val="24"/>
          <w:szCs w:val="24"/>
          <w:rtl w:val="0"/>
        </w:rPr>
        <w:t xml:space="preserve">Categories de Despesa:</w:t>
      </w:r>
    </w:p>
    <w:p w:rsidR="00000000" w:rsidDel="00000000" w:rsidP="00000000" w:rsidRDefault="00000000" w:rsidRPr="00000000" w14:paraId="000000E0">
      <w:pPr>
        <w:numPr>
          <w:ilvl w:val="1"/>
          <w:numId w:val="2"/>
        </w:numPr>
        <w:spacing w:after="240" w:before="0" w:beforeAutospacing="0" w:lineRule="auto"/>
        <w:ind w:left="1440" w:hanging="360"/>
        <w:rPr>
          <w:sz w:val="24"/>
          <w:szCs w:val="24"/>
        </w:rPr>
      </w:pPr>
      <w:r w:rsidDel="00000000" w:rsidR="00000000" w:rsidRPr="00000000">
        <w:rPr>
          <w:sz w:val="24"/>
          <w:szCs w:val="24"/>
          <w:rtl w:val="0"/>
        </w:rPr>
        <w:t xml:space="preserve">Incorporar valors constants o fluctuacions petites per a manteniments i escombraries, assumint costos més o menys previsibles.</w:t>
      </w:r>
    </w:p>
    <w:p w:rsidR="00000000" w:rsidDel="00000000" w:rsidP="00000000" w:rsidRDefault="00000000" w:rsidRPr="00000000" w14:paraId="000000E1">
      <w:pPr>
        <w:spacing w:after="240" w:before="240" w:lineRule="auto"/>
        <w:ind w:left="0" w:firstLine="0"/>
        <w:rPr>
          <w:sz w:val="24"/>
          <w:szCs w:val="24"/>
        </w:rPr>
      </w:pPr>
      <w:r w:rsidDel="00000000" w:rsidR="00000000" w:rsidRPr="00000000">
        <w:rPr>
          <w:b w:val="1"/>
          <w:sz w:val="24"/>
          <w:szCs w:val="24"/>
          <w:rtl w:val="0"/>
        </w:rPr>
        <w:t xml:space="preserve">Crear una calculadora</w:t>
      </w:r>
      <w:r w:rsidDel="00000000" w:rsidR="00000000" w:rsidRPr="00000000">
        <w:rPr>
          <w:sz w:val="24"/>
          <w:szCs w:val="24"/>
          <w:rtl w:val="0"/>
        </w:rPr>
        <w:t xml:space="preserve"> on es tractin els diferents indicadors i poder conèixer almenys 8 càlculs diferents interessants per l'anàlisi:</w:t>
      </w:r>
    </w:p>
    <w:p w:rsidR="00000000" w:rsidDel="00000000" w:rsidP="00000000" w:rsidRDefault="00000000" w:rsidRPr="00000000" w14:paraId="000000E2">
      <w:pPr>
        <w:numPr>
          <w:ilvl w:val="0"/>
          <w:numId w:val="11"/>
        </w:numPr>
        <w:spacing w:after="0" w:afterAutospacing="0" w:before="240" w:lineRule="auto"/>
        <w:ind w:left="720" w:hanging="360"/>
        <w:rPr>
          <w:sz w:val="24"/>
          <w:szCs w:val="24"/>
        </w:rPr>
      </w:pPr>
      <w:r w:rsidDel="00000000" w:rsidR="00000000" w:rsidRPr="00000000">
        <w:rPr>
          <w:sz w:val="24"/>
          <w:szCs w:val="24"/>
          <w:rtl w:val="0"/>
        </w:rPr>
        <w:t xml:space="preserve">Quin serà el </w:t>
      </w:r>
      <w:r w:rsidDel="00000000" w:rsidR="00000000" w:rsidRPr="00000000">
        <w:rPr>
          <w:b w:val="1"/>
          <w:sz w:val="24"/>
          <w:szCs w:val="24"/>
          <w:rtl w:val="0"/>
        </w:rPr>
        <w:t xml:space="preserve">consum elèctric</w:t>
      </w:r>
      <w:r w:rsidDel="00000000" w:rsidR="00000000" w:rsidRPr="00000000">
        <w:rPr>
          <w:sz w:val="24"/>
          <w:szCs w:val="24"/>
          <w:rtl w:val="0"/>
        </w:rPr>
        <w:t xml:space="preserve"> del pròxim any.</w:t>
      </w:r>
    </w:p>
    <w:p w:rsidR="00000000" w:rsidDel="00000000" w:rsidP="00000000" w:rsidRDefault="00000000" w:rsidRPr="00000000" w14:paraId="000000E3">
      <w:pPr>
        <w:numPr>
          <w:ilvl w:val="0"/>
          <w:numId w:val="11"/>
        </w:numPr>
        <w:spacing w:after="0" w:afterAutospacing="0" w:before="0" w:beforeAutospacing="0" w:lineRule="auto"/>
        <w:ind w:left="720" w:hanging="360"/>
        <w:rPr>
          <w:sz w:val="24"/>
          <w:szCs w:val="24"/>
        </w:rPr>
      </w:pPr>
      <w:r w:rsidDel="00000000" w:rsidR="00000000" w:rsidRPr="00000000">
        <w:rPr>
          <w:sz w:val="24"/>
          <w:szCs w:val="24"/>
          <w:rtl w:val="0"/>
        </w:rPr>
        <w:t xml:space="preserve">Quin serà el consum elèctric d’un període de temps</w:t>
      </w:r>
      <w:r w:rsidDel="00000000" w:rsidR="00000000" w:rsidRPr="00000000">
        <w:rPr>
          <w:sz w:val="24"/>
          <w:szCs w:val="24"/>
          <w:rtl w:val="0"/>
        </w:rPr>
        <w:t xml:space="preserve"> (durant el curs de setembre a juny).</w:t>
      </w:r>
      <w:r w:rsidDel="00000000" w:rsidR="00000000" w:rsidRPr="00000000">
        <w:rPr>
          <w:rtl w:val="0"/>
        </w:rPr>
      </w:r>
    </w:p>
    <w:p w:rsidR="00000000" w:rsidDel="00000000" w:rsidP="00000000" w:rsidRDefault="00000000" w:rsidRPr="00000000" w14:paraId="000000E4">
      <w:pPr>
        <w:numPr>
          <w:ilvl w:val="0"/>
          <w:numId w:val="11"/>
        </w:numPr>
        <w:spacing w:after="0" w:afterAutospacing="0" w:before="0" w:beforeAutospacing="0" w:lineRule="auto"/>
        <w:ind w:left="720" w:hanging="360"/>
        <w:rPr>
          <w:sz w:val="24"/>
          <w:szCs w:val="24"/>
        </w:rPr>
      </w:pPr>
      <w:r w:rsidDel="00000000" w:rsidR="00000000" w:rsidRPr="00000000">
        <w:rPr>
          <w:sz w:val="24"/>
          <w:szCs w:val="24"/>
          <w:rtl w:val="0"/>
        </w:rPr>
        <w:t xml:space="preserve">Quin serà el </w:t>
      </w:r>
      <w:r w:rsidDel="00000000" w:rsidR="00000000" w:rsidRPr="00000000">
        <w:rPr>
          <w:b w:val="1"/>
          <w:sz w:val="24"/>
          <w:szCs w:val="24"/>
          <w:rtl w:val="0"/>
        </w:rPr>
        <w:t xml:space="preserve">consum d’aigua</w:t>
      </w:r>
      <w:r w:rsidDel="00000000" w:rsidR="00000000" w:rsidRPr="00000000">
        <w:rPr>
          <w:sz w:val="24"/>
          <w:szCs w:val="24"/>
          <w:rtl w:val="0"/>
        </w:rPr>
        <w:t xml:space="preserve"> del pròxim any.</w:t>
      </w:r>
    </w:p>
    <w:p w:rsidR="00000000" w:rsidDel="00000000" w:rsidP="00000000" w:rsidRDefault="00000000" w:rsidRPr="00000000" w14:paraId="000000E5">
      <w:pPr>
        <w:numPr>
          <w:ilvl w:val="0"/>
          <w:numId w:val="11"/>
        </w:numPr>
        <w:spacing w:after="0" w:afterAutospacing="0" w:before="0" w:beforeAutospacing="0" w:lineRule="auto"/>
        <w:ind w:left="720" w:hanging="360"/>
        <w:rPr>
          <w:sz w:val="24"/>
          <w:szCs w:val="24"/>
        </w:rPr>
      </w:pPr>
      <w:r w:rsidDel="00000000" w:rsidR="00000000" w:rsidRPr="00000000">
        <w:rPr>
          <w:sz w:val="24"/>
          <w:szCs w:val="24"/>
          <w:rtl w:val="0"/>
        </w:rPr>
        <w:t xml:space="preserve">Quin serà el consum d’aigua d’un període de temps.</w:t>
      </w:r>
    </w:p>
    <w:p w:rsidR="00000000" w:rsidDel="00000000" w:rsidP="00000000" w:rsidRDefault="00000000" w:rsidRPr="00000000" w14:paraId="000000E6">
      <w:pPr>
        <w:numPr>
          <w:ilvl w:val="0"/>
          <w:numId w:val="11"/>
        </w:numPr>
        <w:spacing w:after="0" w:afterAutospacing="0" w:before="0" w:beforeAutospacing="0" w:lineRule="auto"/>
        <w:ind w:left="720" w:hanging="360"/>
        <w:rPr>
          <w:sz w:val="24"/>
          <w:szCs w:val="24"/>
        </w:rPr>
      </w:pPr>
      <w:r w:rsidDel="00000000" w:rsidR="00000000" w:rsidRPr="00000000">
        <w:rPr>
          <w:sz w:val="24"/>
          <w:szCs w:val="24"/>
          <w:rtl w:val="0"/>
        </w:rPr>
        <w:t xml:space="preserve">Quin serà el </w:t>
      </w:r>
      <w:r w:rsidDel="00000000" w:rsidR="00000000" w:rsidRPr="00000000">
        <w:rPr>
          <w:b w:val="1"/>
          <w:sz w:val="24"/>
          <w:szCs w:val="24"/>
          <w:rtl w:val="0"/>
        </w:rPr>
        <w:t xml:space="preserve">consum dels consumibles</w:t>
      </w:r>
      <w:r w:rsidDel="00000000" w:rsidR="00000000" w:rsidRPr="00000000">
        <w:rPr>
          <w:sz w:val="24"/>
          <w:szCs w:val="24"/>
          <w:rtl w:val="0"/>
        </w:rPr>
        <w:t xml:space="preserve"> d’oficina del pròxim any.</w:t>
      </w:r>
    </w:p>
    <w:p w:rsidR="00000000" w:rsidDel="00000000" w:rsidP="00000000" w:rsidRDefault="00000000" w:rsidRPr="00000000" w14:paraId="000000E7">
      <w:pPr>
        <w:numPr>
          <w:ilvl w:val="0"/>
          <w:numId w:val="11"/>
        </w:numPr>
        <w:spacing w:after="0" w:afterAutospacing="0" w:before="0" w:beforeAutospacing="0" w:lineRule="auto"/>
        <w:ind w:left="720" w:hanging="360"/>
        <w:rPr>
          <w:sz w:val="24"/>
          <w:szCs w:val="24"/>
        </w:rPr>
      </w:pPr>
      <w:r w:rsidDel="00000000" w:rsidR="00000000" w:rsidRPr="00000000">
        <w:rPr>
          <w:sz w:val="24"/>
          <w:szCs w:val="24"/>
          <w:rtl w:val="0"/>
        </w:rPr>
        <w:t xml:space="preserve">Quin serà el consum dels consumibles d’oficina d’un període de temps.</w:t>
      </w:r>
    </w:p>
    <w:p w:rsidR="00000000" w:rsidDel="00000000" w:rsidP="00000000" w:rsidRDefault="00000000" w:rsidRPr="00000000" w14:paraId="000000E8">
      <w:pPr>
        <w:numPr>
          <w:ilvl w:val="0"/>
          <w:numId w:val="11"/>
        </w:numPr>
        <w:spacing w:after="0" w:afterAutospacing="0" w:before="0" w:beforeAutospacing="0" w:lineRule="auto"/>
        <w:ind w:left="720" w:hanging="360"/>
        <w:rPr>
          <w:sz w:val="24"/>
          <w:szCs w:val="24"/>
        </w:rPr>
      </w:pPr>
      <w:r w:rsidDel="00000000" w:rsidR="00000000" w:rsidRPr="00000000">
        <w:rPr>
          <w:sz w:val="24"/>
          <w:szCs w:val="24"/>
          <w:rtl w:val="0"/>
        </w:rPr>
        <w:t xml:space="preserve">Quin serà el </w:t>
      </w:r>
      <w:r w:rsidDel="00000000" w:rsidR="00000000" w:rsidRPr="00000000">
        <w:rPr>
          <w:b w:val="1"/>
          <w:sz w:val="24"/>
          <w:szCs w:val="24"/>
          <w:rtl w:val="0"/>
        </w:rPr>
        <w:t xml:space="preserve">consum dels productes</w:t>
      </w:r>
      <w:r w:rsidDel="00000000" w:rsidR="00000000" w:rsidRPr="00000000">
        <w:rPr>
          <w:sz w:val="24"/>
          <w:szCs w:val="24"/>
          <w:rtl w:val="0"/>
        </w:rPr>
        <w:t xml:space="preserve"> de neteja del pròxim any.</w:t>
      </w:r>
    </w:p>
    <w:p w:rsidR="00000000" w:rsidDel="00000000" w:rsidP="00000000" w:rsidRDefault="00000000" w:rsidRPr="00000000" w14:paraId="000000E9">
      <w:pPr>
        <w:numPr>
          <w:ilvl w:val="0"/>
          <w:numId w:val="11"/>
        </w:numPr>
        <w:spacing w:after="240" w:before="0" w:beforeAutospacing="0" w:lineRule="auto"/>
        <w:ind w:left="720" w:hanging="360"/>
        <w:rPr>
          <w:sz w:val="24"/>
          <w:szCs w:val="24"/>
        </w:rPr>
      </w:pPr>
      <w:r w:rsidDel="00000000" w:rsidR="00000000" w:rsidRPr="00000000">
        <w:rPr>
          <w:sz w:val="24"/>
          <w:szCs w:val="24"/>
          <w:rtl w:val="0"/>
        </w:rPr>
        <w:t xml:space="preserve">Quin serà el consum dels productes de neteja d’un període de temps.</w:t>
      </w:r>
    </w:p>
    <w:p w:rsidR="00000000" w:rsidDel="00000000" w:rsidP="00000000" w:rsidRDefault="00000000" w:rsidRPr="00000000" w14:paraId="000000EA">
      <w:pPr>
        <w:spacing w:line="331.2" w:lineRule="auto"/>
        <w:jc w:val="both"/>
        <w:rPr>
          <w:sz w:val="24"/>
          <w:szCs w:val="24"/>
        </w:rPr>
      </w:pPr>
      <w:r w:rsidDel="00000000" w:rsidR="00000000" w:rsidRPr="00000000">
        <w:rPr>
          <w:rtl w:val="0"/>
        </w:rPr>
      </w:r>
    </w:p>
    <w:p w:rsidR="00000000" w:rsidDel="00000000" w:rsidP="00000000" w:rsidRDefault="00000000" w:rsidRPr="00000000" w14:paraId="000000EB">
      <w:pPr>
        <w:spacing w:line="331.2" w:lineRule="auto"/>
        <w:jc w:val="both"/>
        <w:rPr>
          <w:sz w:val="24"/>
          <w:szCs w:val="24"/>
        </w:rPr>
      </w:pPr>
      <w:r w:rsidDel="00000000" w:rsidR="00000000" w:rsidRPr="00000000">
        <w:rPr>
          <w:sz w:val="24"/>
          <w:szCs w:val="24"/>
          <w:rtl w:val="0"/>
        </w:rPr>
        <w:t xml:space="preserve">Afegir una opció a la web on detalleu com reduir els consum</w:t>
      </w:r>
      <w:r w:rsidDel="00000000" w:rsidR="00000000" w:rsidRPr="00000000">
        <w:rPr>
          <w:sz w:val="24"/>
          <w:szCs w:val="24"/>
          <w:rtl w:val="0"/>
        </w:rPr>
        <w:t xml:space="preserve"> de </w:t>
      </w:r>
      <w:r w:rsidDel="00000000" w:rsidR="00000000" w:rsidRPr="00000000">
        <w:rPr>
          <w:sz w:val="24"/>
          <w:szCs w:val="24"/>
          <w:rtl w:val="0"/>
        </w:rPr>
        <w:t xml:space="preserve">cada indicador</w:t>
      </w:r>
      <w:r w:rsidDel="00000000" w:rsidR="00000000" w:rsidRPr="00000000">
        <w:rPr>
          <w:sz w:val="24"/>
          <w:szCs w:val="24"/>
          <w:rtl w:val="0"/>
        </w:rPr>
        <w:t xml:space="preserve">. </w:t>
      </w:r>
    </w:p>
    <w:p w:rsidR="00000000" w:rsidDel="00000000" w:rsidP="00000000" w:rsidRDefault="00000000" w:rsidRPr="00000000" w14:paraId="000000EC">
      <w:pPr>
        <w:spacing w:line="331.2" w:lineRule="auto"/>
        <w:jc w:val="both"/>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Pr>
        <w:drawing>
          <wp:inline distB="114300" distT="114300" distL="114300" distR="114300">
            <wp:extent cx="5731200" cy="6045200"/>
            <wp:effectExtent b="0" l="0" r="0" t="0"/>
            <wp:docPr id="9"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60452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line="331.2" w:lineRule="auto"/>
        <w:jc w:val="both"/>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Pr>
        <w:drawing>
          <wp:inline distB="114300" distT="114300" distL="114300" distR="114300">
            <wp:extent cx="5731200" cy="2286000"/>
            <wp:effectExtent b="0" l="0" r="0" t="0"/>
            <wp:docPr id="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line="331.2" w:lineRule="auto"/>
        <w:jc w:val="both"/>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0EF">
      <w:pPr>
        <w:spacing w:line="331.2"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0">
      <w:pPr>
        <w:spacing w:line="331.2" w:lineRule="auto"/>
        <w:jc w:val="both"/>
        <w:rPr>
          <w:rFonts w:ascii="Courier New" w:cs="Courier New" w:eastAsia="Courier New" w:hAnsi="Courier New"/>
          <w:sz w:val="32"/>
          <w:szCs w:val="32"/>
        </w:rPr>
      </w:pPr>
      <w:r w:rsidDel="00000000" w:rsidR="00000000" w:rsidRPr="00000000">
        <w:rPr>
          <w:rtl w:val="0"/>
        </w:rPr>
        <w:t xml:space="preserve">4</w:t>
      </w:r>
      <w:r w:rsidDel="00000000" w:rsidR="00000000" w:rsidRPr="00000000">
        <w:rPr>
          <w:rFonts w:ascii="Courier New" w:cs="Courier New" w:eastAsia="Courier New" w:hAnsi="Courier New"/>
          <w:sz w:val="32"/>
          <w:szCs w:val="32"/>
          <w:rtl w:val="0"/>
        </w:rPr>
        <w:t xml:space="preserve"> Publicar les dades</w:t>
      </w:r>
    </w:p>
    <w:p w:rsidR="00000000" w:rsidDel="00000000" w:rsidP="00000000" w:rsidRDefault="00000000" w:rsidRPr="00000000" w14:paraId="000000F1">
      <w:pPr>
        <w:spacing w:line="331.2" w:lineRule="auto"/>
        <w:jc w:val="both"/>
        <w:rPr>
          <w:sz w:val="24"/>
          <w:szCs w:val="24"/>
        </w:rPr>
      </w:pPr>
      <w:r w:rsidDel="00000000" w:rsidR="00000000" w:rsidRPr="00000000">
        <w:rPr>
          <w:sz w:val="24"/>
          <w:szCs w:val="24"/>
          <w:rtl w:val="0"/>
        </w:rPr>
        <w:t xml:space="preserve">La web ha de tenir un URL públic</w:t>
      </w:r>
    </w:p>
    <w:p w:rsidR="00000000" w:rsidDel="00000000" w:rsidP="00000000" w:rsidRDefault="00000000" w:rsidRPr="00000000" w14:paraId="000000F2">
      <w:pPr>
        <w:spacing w:line="331.2" w:lineRule="auto"/>
        <w:jc w:val="both"/>
        <w:rPr>
          <w:sz w:val="24"/>
          <w:szCs w:val="24"/>
        </w:rPr>
      </w:pPr>
      <w:r w:rsidDel="00000000" w:rsidR="00000000" w:rsidRPr="00000000">
        <w:rPr>
          <w:sz w:val="24"/>
          <w:szCs w:val="24"/>
          <w:rtl w:val="0"/>
        </w:rPr>
        <w:t xml:space="preserve">Decidir una estructura correcta per als fitxers i directoris de la web. La web ha d’estar ben estructurada:</w:t>
      </w:r>
    </w:p>
    <w:p w:rsidR="00000000" w:rsidDel="00000000" w:rsidP="00000000" w:rsidRDefault="00000000" w:rsidRPr="00000000" w14:paraId="000000F3">
      <w:pPr>
        <w:numPr>
          <w:ilvl w:val="0"/>
          <w:numId w:val="9"/>
        </w:numPr>
        <w:spacing w:line="331.2" w:lineRule="auto"/>
        <w:ind w:left="720" w:hanging="360"/>
        <w:jc w:val="both"/>
        <w:rPr>
          <w:sz w:val="24"/>
          <w:szCs w:val="24"/>
        </w:rPr>
      </w:pPr>
      <w:r w:rsidDel="00000000" w:rsidR="00000000" w:rsidRPr="00000000">
        <w:rPr>
          <w:sz w:val="24"/>
          <w:szCs w:val="24"/>
          <w:rtl w:val="0"/>
        </w:rPr>
        <w:t xml:space="preserve">Arxius HTML i CSS separats</w:t>
      </w:r>
    </w:p>
    <w:p w:rsidR="00000000" w:rsidDel="00000000" w:rsidP="00000000" w:rsidRDefault="00000000" w:rsidRPr="00000000" w14:paraId="000000F4">
      <w:pPr>
        <w:numPr>
          <w:ilvl w:val="0"/>
          <w:numId w:val="9"/>
        </w:numPr>
        <w:spacing w:line="331.2" w:lineRule="auto"/>
        <w:ind w:left="720" w:hanging="360"/>
        <w:jc w:val="both"/>
        <w:rPr>
          <w:sz w:val="24"/>
          <w:szCs w:val="24"/>
        </w:rPr>
      </w:pPr>
      <w:r w:rsidDel="00000000" w:rsidR="00000000" w:rsidRPr="00000000">
        <w:rPr>
          <w:sz w:val="24"/>
          <w:szCs w:val="24"/>
          <w:rtl w:val="0"/>
        </w:rPr>
        <w:t xml:space="preserve">Recursos, com ara les imatges, en directori a part.</w:t>
      </w:r>
      <w:r w:rsidDel="00000000" w:rsidR="00000000" w:rsidRPr="00000000">
        <w:rPr>
          <w:rtl w:val="0"/>
        </w:rPr>
      </w:r>
    </w:p>
    <w:p w:rsidR="00000000" w:rsidDel="00000000" w:rsidP="00000000" w:rsidRDefault="00000000" w:rsidRPr="00000000" w14:paraId="000000F5">
      <w:pPr>
        <w:spacing w:line="331.2" w:lineRule="auto"/>
        <w:jc w:val="both"/>
        <w:rPr>
          <w:sz w:val="24"/>
          <w:szCs w:val="24"/>
        </w:rPr>
      </w:pPr>
      <w:r w:rsidDel="00000000" w:rsidR="00000000" w:rsidRPr="00000000">
        <w:rPr>
          <w:b w:val="1"/>
          <w:sz w:val="24"/>
          <w:szCs w:val="24"/>
          <w:rtl w:val="0"/>
        </w:rPr>
        <w:t xml:space="preserve">Publicar,</w:t>
      </w:r>
      <w:r w:rsidDel="00000000" w:rsidR="00000000" w:rsidRPr="00000000">
        <w:rPr>
          <w:sz w:val="24"/>
          <w:szCs w:val="24"/>
          <w:rtl w:val="0"/>
        </w:rPr>
        <w:t xml:space="preserve"> les dades generades per l’aplicació, en format web a un URL públic. </w:t>
      </w:r>
    </w:p>
    <w:p w:rsidR="00000000" w:rsidDel="00000000" w:rsidP="00000000" w:rsidRDefault="00000000" w:rsidRPr="00000000" w14:paraId="000000F6">
      <w:pPr>
        <w:spacing w:line="331.2" w:lineRule="auto"/>
        <w:jc w:val="both"/>
        <w:rPr/>
      </w:pPr>
      <w:r w:rsidDel="00000000" w:rsidR="00000000" w:rsidRPr="00000000">
        <w:rPr>
          <w:sz w:val="24"/>
          <w:szCs w:val="24"/>
          <w:rtl w:val="0"/>
        </w:rPr>
        <w:t xml:space="preserve">El contingut de la Web ha de ser els resultats extrets de l’exercici 3</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Fonts w:ascii="Arial Unicode MS" w:cs="Arial Unicode MS" w:eastAsia="Arial Unicode MS" w:hAnsi="Arial Unicode MS"/>
          <w:rtl w:val="0"/>
        </w:rPr>
        <w:t xml:space="preserve">URL Pagina Web → </w:t>
      </w:r>
      <w:hyperlink r:id="rId20">
        <w:r w:rsidDel="00000000" w:rsidR="00000000" w:rsidRPr="00000000">
          <w:rPr>
            <w:color w:val="1155cc"/>
            <w:u w:val="single"/>
            <w:rtl w:val="0"/>
          </w:rPr>
          <w:t xml:space="preserve">https://giuseppe-suarez-itb2425.github.io/ta07-gASIXcD-Kristian-Aleix-Giuseppe/</w:t>
        </w:r>
      </w:hyperlink>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rFonts w:ascii="Courier New" w:cs="Courier New" w:eastAsia="Courier New" w:hAnsi="Courier New"/>
          <w:sz w:val="32"/>
          <w:szCs w:val="32"/>
        </w:rPr>
      </w:pPr>
      <w:r w:rsidDel="00000000" w:rsidR="00000000" w:rsidRPr="00000000">
        <w:rPr>
          <w:rtl w:val="0"/>
        </w:rPr>
        <w:t xml:space="preserve">5  </w:t>
      </w:r>
      <w:r w:rsidDel="00000000" w:rsidR="00000000" w:rsidRPr="00000000">
        <w:rPr>
          <w:rFonts w:ascii="Courier New" w:cs="Courier New" w:eastAsia="Courier New" w:hAnsi="Courier New"/>
          <w:sz w:val="32"/>
          <w:szCs w:val="32"/>
          <w:rtl w:val="0"/>
        </w:rPr>
        <w:t xml:space="preserve">Presentació</w:t>
      </w:r>
    </w:p>
    <w:p w:rsidR="00000000" w:rsidDel="00000000" w:rsidP="00000000" w:rsidRDefault="00000000" w:rsidRPr="00000000" w14:paraId="000000FB">
      <w:pPr>
        <w:spacing w:line="331.2" w:lineRule="auto"/>
        <w:jc w:val="both"/>
        <w:rPr>
          <w:sz w:val="24"/>
          <w:szCs w:val="24"/>
        </w:rPr>
      </w:pPr>
      <w:r w:rsidDel="00000000" w:rsidR="00000000" w:rsidRPr="00000000">
        <w:rPr>
          <w:sz w:val="24"/>
          <w:szCs w:val="24"/>
          <w:rtl w:val="0"/>
        </w:rPr>
        <w:t xml:space="preserve">Realitzar una presentació oral, davant dels companys de classe, per exposar els resultats del projecte. </w:t>
      </w:r>
      <w:r w:rsidDel="00000000" w:rsidR="00000000" w:rsidRPr="00000000">
        <w:rPr>
          <w:sz w:val="24"/>
          <w:szCs w:val="24"/>
          <w:rtl w:val="0"/>
        </w:rPr>
        <w:t xml:space="preserve">L’avaluació d’aquest exercici, la faran els mateixos companys de classe.</w:t>
      </w:r>
      <w:r w:rsidDel="00000000" w:rsidR="00000000" w:rsidRPr="00000000">
        <w:rPr>
          <w:sz w:val="24"/>
          <w:szCs w:val="24"/>
          <w:rtl w:val="0"/>
        </w:rPr>
        <w:t xml:space="preserve"> </w:t>
        <w:tab/>
      </w:r>
    </w:p>
    <w:p w:rsidR="00000000" w:rsidDel="00000000" w:rsidP="00000000" w:rsidRDefault="00000000" w:rsidRPr="00000000" w14:paraId="000000FC">
      <w:pPr>
        <w:spacing w:line="331.2" w:lineRule="auto"/>
        <w:jc w:val="both"/>
        <w:rPr>
          <w:sz w:val="24"/>
          <w:szCs w:val="24"/>
        </w:rPr>
      </w:pPr>
      <w:r w:rsidDel="00000000" w:rsidR="00000000" w:rsidRPr="00000000">
        <w:rPr>
          <w:sz w:val="24"/>
          <w:szCs w:val="24"/>
          <w:rtl w:val="0"/>
        </w:rPr>
        <w:t xml:space="preserve">No pot faltar:</w:t>
      </w:r>
    </w:p>
    <w:p w:rsidR="00000000" w:rsidDel="00000000" w:rsidP="00000000" w:rsidRDefault="00000000" w:rsidRPr="00000000" w14:paraId="000000FD">
      <w:pPr>
        <w:numPr>
          <w:ilvl w:val="0"/>
          <w:numId w:val="15"/>
        </w:numPr>
        <w:spacing w:line="331.2" w:lineRule="auto"/>
        <w:ind w:left="720" w:hanging="360"/>
        <w:jc w:val="both"/>
        <w:rPr>
          <w:sz w:val="24"/>
          <w:szCs w:val="24"/>
          <w:u w:val="none"/>
        </w:rPr>
      </w:pPr>
      <w:r w:rsidDel="00000000" w:rsidR="00000000" w:rsidRPr="00000000">
        <w:rPr>
          <w:sz w:val="24"/>
          <w:szCs w:val="24"/>
          <w:rtl w:val="0"/>
        </w:rPr>
        <w:t xml:space="preserve">Les dades recollides</w:t>
      </w:r>
    </w:p>
    <w:p w:rsidR="00000000" w:rsidDel="00000000" w:rsidP="00000000" w:rsidRDefault="00000000" w:rsidRPr="00000000" w14:paraId="000000FE">
      <w:pPr>
        <w:numPr>
          <w:ilvl w:val="0"/>
          <w:numId w:val="15"/>
        </w:numPr>
        <w:spacing w:line="331.2" w:lineRule="auto"/>
        <w:ind w:left="720" w:hanging="360"/>
        <w:jc w:val="both"/>
        <w:rPr>
          <w:sz w:val="24"/>
          <w:szCs w:val="24"/>
          <w:u w:val="none"/>
        </w:rPr>
      </w:pPr>
      <w:r w:rsidDel="00000000" w:rsidR="00000000" w:rsidRPr="00000000">
        <w:rPr>
          <w:sz w:val="24"/>
          <w:szCs w:val="24"/>
          <w:rtl w:val="0"/>
        </w:rPr>
        <w:t xml:space="preserve">Els resultats i indicadors que heu trobat</w:t>
      </w:r>
    </w:p>
    <w:p w:rsidR="00000000" w:rsidDel="00000000" w:rsidP="00000000" w:rsidRDefault="00000000" w:rsidRPr="00000000" w14:paraId="000000FF">
      <w:pPr>
        <w:numPr>
          <w:ilvl w:val="0"/>
          <w:numId w:val="15"/>
        </w:numPr>
        <w:spacing w:line="331.2" w:lineRule="auto"/>
        <w:ind w:left="720" w:hanging="360"/>
        <w:jc w:val="both"/>
        <w:rPr>
          <w:sz w:val="24"/>
          <w:szCs w:val="24"/>
          <w:u w:val="none"/>
        </w:rPr>
      </w:pPr>
      <w:r w:rsidDel="00000000" w:rsidR="00000000" w:rsidRPr="00000000">
        <w:rPr>
          <w:sz w:val="24"/>
          <w:szCs w:val="24"/>
          <w:rtl w:val="0"/>
        </w:rPr>
        <w:t xml:space="preserve">La demo de la Web amb els resultats i la calculadora</w:t>
      </w:r>
    </w:p>
    <w:p w:rsidR="00000000" w:rsidDel="00000000" w:rsidP="00000000" w:rsidRDefault="00000000" w:rsidRPr="00000000" w14:paraId="00000100">
      <w:pPr>
        <w:numPr>
          <w:ilvl w:val="0"/>
          <w:numId w:val="15"/>
        </w:numPr>
        <w:spacing w:line="331.2" w:lineRule="auto"/>
        <w:ind w:left="720" w:hanging="360"/>
        <w:jc w:val="both"/>
        <w:rPr>
          <w:sz w:val="24"/>
          <w:szCs w:val="24"/>
          <w:u w:val="none"/>
        </w:rPr>
      </w:pPr>
      <w:r w:rsidDel="00000000" w:rsidR="00000000" w:rsidRPr="00000000">
        <w:rPr>
          <w:sz w:val="24"/>
          <w:szCs w:val="24"/>
          <w:rtl w:val="0"/>
        </w:rPr>
        <w:t xml:space="preserve">Les propostes de millora de cada indicador.</w:t>
      </w:r>
    </w:p>
    <w:p w:rsidR="00000000" w:rsidDel="00000000" w:rsidP="00000000" w:rsidRDefault="00000000" w:rsidRPr="00000000" w14:paraId="00000101">
      <w:pPr>
        <w:spacing w:line="331.2" w:lineRule="auto"/>
        <w:ind w:left="0" w:firstLine="0"/>
        <w:jc w:val="both"/>
        <w:rPr>
          <w:sz w:val="24"/>
          <w:szCs w:val="24"/>
        </w:rPr>
      </w:pPr>
      <w:r w:rsidDel="00000000" w:rsidR="00000000" w:rsidRPr="00000000">
        <w:rPr>
          <w:rtl w:val="0"/>
        </w:rPr>
      </w:r>
    </w:p>
    <w:p w:rsidR="00000000" w:rsidDel="00000000" w:rsidP="00000000" w:rsidRDefault="00000000" w:rsidRPr="00000000" w14:paraId="00000102">
      <w:pPr>
        <w:spacing w:line="331.2" w:lineRule="auto"/>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URL Presentación → </w:t>
      </w:r>
      <w:hyperlink r:id="rId21">
        <w:r w:rsidDel="00000000" w:rsidR="00000000" w:rsidRPr="00000000">
          <w:rPr>
            <w:color w:val="1155cc"/>
            <w:sz w:val="24"/>
            <w:szCs w:val="24"/>
            <w:u w:val="single"/>
            <w:rtl w:val="0"/>
          </w:rPr>
          <w:t xml:space="preserve">https://www.canva.com/design/DAGfuGzC-r0/DwkG0JW08wXJACKUDEW5ng/view?utm_content=DAGfuGzC-r0&amp;utm_campaign=designshare&amp;utm_medium=link2&amp;utm_source=uniquelinks&amp;utlId=h9a13f8e788</w:t>
        </w:r>
      </w:hyperlink>
      <w:r w:rsidDel="00000000" w:rsidR="00000000" w:rsidRPr="00000000">
        <w:rPr>
          <w:rtl w:val="0"/>
        </w:rPr>
      </w:r>
    </w:p>
    <w:p w:rsidR="00000000" w:rsidDel="00000000" w:rsidP="00000000" w:rsidRDefault="00000000" w:rsidRPr="00000000" w14:paraId="00000103">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-228599</wp:posOffset>
            </wp:positionH>
            <wp:positionV relativeFrom="paragraph">
              <wp:posOffset>495300</wp:posOffset>
            </wp:positionV>
            <wp:extent cx="5828475" cy="1252538"/>
            <wp:effectExtent b="0" l="0" r="0" t="0"/>
            <wp:wrapNone/>
            <wp:docPr id="3"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828475" cy="1252538"/>
                    </a:xfrm>
                    <a:prstGeom prst="rect"/>
                    <a:ln/>
                  </pic:spPr>
                </pic:pic>
              </a:graphicData>
            </a:graphic>
          </wp:anchor>
        </w:drawing>
      </w:r>
    </w:p>
    <w:p w:rsidR="00000000" w:rsidDel="00000000" w:rsidP="00000000" w:rsidRDefault="00000000" w:rsidRPr="00000000" w14:paraId="00000104">
      <w:pPr>
        <w:pStyle w:val="Heading3"/>
        <w:rPr/>
      </w:pPr>
      <w:bookmarkStart w:colFirst="0" w:colLast="0" w:name="_ubn4b28souh7" w:id="19"/>
      <w:bookmarkEnd w:id="19"/>
      <w:r w:rsidDel="00000000" w:rsidR="00000000" w:rsidRPr="00000000">
        <w:rPr>
          <w:rtl w:val="0"/>
        </w:rPr>
      </w:r>
    </w:p>
    <w:p w:rsidR="00000000" w:rsidDel="00000000" w:rsidP="00000000" w:rsidRDefault="00000000" w:rsidRPr="00000000" w14:paraId="00000105">
      <w:pPr>
        <w:ind w:left="0" w:firstLine="0"/>
        <w:rPr/>
      </w:pPr>
      <w:r w:rsidDel="00000000" w:rsidR="00000000" w:rsidRPr="00000000">
        <w:rPr>
          <w:rtl w:val="0"/>
        </w:rPr>
      </w:r>
    </w:p>
    <w:sectPr>
      <w:headerReference r:id="rId23" w:type="default"/>
      <w:footerReference r:id="rId2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mforta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B">
    <w:pPr>
      <w:pageBreakBefore w:val="0"/>
      <w:spacing w:line="276" w:lineRule="auto"/>
      <w:rPr>
        <w:b w:val="1"/>
        <w:color w:val="00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C">
    <w:pPr>
      <w:pageBreakBefore w:val="0"/>
      <w:spacing w:line="240" w:lineRule="auto"/>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Institut Tecnològic de Barcelona</w:t>
    </w:r>
    <w:r w:rsidDel="00000000" w:rsidR="00000000" w:rsidRPr="00000000">
      <w:drawing>
        <wp:anchor allowOverlap="1" behindDoc="0" distB="0" distT="0" distL="0" distR="0" hidden="0" layoutInCell="1" locked="0" relativeHeight="0" simplePos="0">
          <wp:simplePos x="0" y="0"/>
          <wp:positionH relativeFrom="column">
            <wp:posOffset>4572000</wp:posOffset>
          </wp:positionH>
          <wp:positionV relativeFrom="paragraph">
            <wp:posOffset>28575</wp:posOffset>
          </wp:positionV>
          <wp:extent cx="1161272" cy="490538"/>
          <wp:effectExtent b="0" l="0" r="0" t="0"/>
          <wp:wrapSquare wrapText="bothSides" distB="0" distT="0" distL="0" distR="0"/>
          <wp:docPr id="10"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1161272" cy="490538"/>
                  </a:xfrm>
                  <a:prstGeom prst="rect"/>
                  <a:ln/>
                </pic:spPr>
              </pic:pic>
            </a:graphicData>
          </a:graphic>
        </wp:anchor>
      </w:drawing>
    </w:r>
  </w:p>
  <w:p w:rsidR="00000000" w:rsidDel="00000000" w:rsidP="00000000" w:rsidRDefault="00000000" w:rsidRPr="00000000" w14:paraId="0000010D">
    <w:pPr>
      <w:pageBreakBefore w:val="0"/>
      <w:spacing w:line="240" w:lineRule="auto"/>
      <w:rPr>
        <w:sz w:val="18"/>
        <w:szCs w:val="18"/>
      </w:rPr>
    </w:pPr>
    <w:r w:rsidDel="00000000" w:rsidR="00000000" w:rsidRPr="00000000">
      <w:rPr>
        <w:sz w:val="18"/>
        <w:szCs w:val="18"/>
        <w:rtl w:val="0"/>
      </w:rPr>
      <w:t xml:space="preserve"> https://www.itb.cat/</w:t>
    </w:r>
  </w:p>
  <w:p w:rsidR="00000000" w:rsidDel="00000000" w:rsidP="00000000" w:rsidRDefault="00000000" w:rsidRPr="00000000" w14:paraId="0000010E">
    <w:pPr>
      <w:pageBreakBefore w:val="0"/>
      <w:spacing w:line="240" w:lineRule="auto"/>
      <w:rPr>
        <w:sz w:val="18"/>
        <w:szCs w:val="18"/>
      </w:rPr>
    </w:pPr>
    <w:r w:rsidDel="00000000" w:rsidR="00000000" w:rsidRPr="00000000">
      <w:rPr>
        <w:sz w:val="18"/>
        <w:szCs w:val="18"/>
        <w:rtl w:val="0"/>
      </w:rPr>
      <w:t xml:space="preserve"> @iTecBcn</w:t>
    </w:r>
  </w:p>
  <w:p w:rsidR="00000000" w:rsidDel="00000000" w:rsidP="00000000" w:rsidRDefault="00000000" w:rsidRPr="00000000" w14:paraId="0000010F">
    <w:pPr>
      <w:pageBreakBefore w:val="0"/>
      <w:jc w:val="right"/>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1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color w:val="939393"/>
          <w:sz w:val="24"/>
          <w:szCs w:val="24"/>
          <w:highlight w:val="white"/>
          <w:rtl w:val="0"/>
        </w:rPr>
        <w:t xml:space="preserve">Ha dut a terme un estudi que informa que la computació al núvol és més eficient des del punt de vista energètic i emet un 98% menys de carboni que els centres de dades OnPremise. L’informe també mostra que </w:t>
      </w:r>
      <w:r w:rsidDel="00000000" w:rsidR="00000000" w:rsidRPr="00000000">
        <w:rPr>
          <w:b w:val="1"/>
          <w:color w:val="939393"/>
          <w:sz w:val="24"/>
          <w:szCs w:val="24"/>
          <w:highlight w:val="white"/>
          <w:rtl w:val="0"/>
        </w:rPr>
        <w:t xml:space="preserve">la migració al núvol públic podria Reduir les emissions de carboni en 59 milions de tones</w:t>
      </w:r>
      <w:r w:rsidDel="00000000" w:rsidR="00000000" w:rsidRPr="00000000">
        <w:rPr>
          <w:color w:val="939393"/>
          <w:sz w:val="24"/>
          <w:szCs w:val="24"/>
          <w:highlight w:val="white"/>
          <w:rtl w:val="0"/>
        </w:rPr>
        <w:t xml:space="preserve"> a l’any, l’equivalent a retirar 22 milions de cotxes de la carretera.</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6">
    <w:pPr>
      <w:spacing w:line="276" w:lineRule="auto"/>
      <w:rPr>
        <w:rFonts w:ascii="Roboto" w:cs="Roboto" w:eastAsia="Roboto" w:hAnsi="Roboto"/>
        <w:b w:val="1"/>
      </w:rPr>
    </w:pPr>
    <w:r w:rsidDel="00000000" w:rsidR="00000000" w:rsidRPr="00000000">
      <w:rPr>
        <w:rFonts w:ascii="Roboto" w:cs="Roboto" w:eastAsia="Roboto" w:hAnsi="Roboto"/>
        <w:b w:val="1"/>
        <w:rtl w:val="0"/>
      </w:rPr>
      <w:t xml:space="preserve">CFGS Administració de sistemes Informàtics en Xarxa               </w:t>
      <w:tab/>
      <w:t xml:space="preserve">Mòduls 0373-1665-1708 </w:t>
    </w:r>
    <w:r w:rsidDel="00000000" w:rsidR="00000000" w:rsidRPr="00000000">
      <w:drawing>
        <wp:anchor allowOverlap="1" behindDoc="0" distB="114300" distT="114300" distL="114300" distR="114300" hidden="0" layoutInCell="1" locked="0" relativeHeight="0" simplePos="0">
          <wp:simplePos x="0" y="0"/>
          <wp:positionH relativeFrom="column">
            <wp:posOffset>-733424</wp:posOffset>
          </wp:positionH>
          <wp:positionV relativeFrom="paragraph">
            <wp:posOffset>-342899</wp:posOffset>
          </wp:positionV>
          <wp:extent cx="1147763" cy="388214"/>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rot="16200000">
                    <a:off x="0" y="0"/>
                    <a:ext cx="1147763" cy="388214"/>
                  </a:xfrm>
                  <a:prstGeom prst="rect"/>
                  <a:ln/>
                </pic:spPr>
              </pic:pic>
            </a:graphicData>
          </a:graphic>
        </wp:anchor>
      </w:drawing>
    </w:r>
  </w:p>
  <w:p w:rsidR="00000000" w:rsidDel="00000000" w:rsidP="00000000" w:rsidRDefault="00000000" w:rsidRPr="00000000" w14:paraId="00000107">
    <w:pPr>
      <w:spacing w:line="276" w:lineRule="auto"/>
      <w:rPr>
        <w:rFonts w:ascii="Roboto" w:cs="Roboto" w:eastAsia="Roboto" w:hAnsi="Roboto"/>
        <w:b w:val="1"/>
      </w:rPr>
    </w:pPr>
    <w:r w:rsidDel="00000000" w:rsidR="00000000" w:rsidRPr="00000000">
      <w:rPr>
        <w:rFonts w:ascii="Roboto" w:cs="Roboto" w:eastAsia="Roboto" w:hAnsi="Roboto"/>
        <w:b w:val="1"/>
        <w:rtl w:val="0"/>
      </w:rPr>
      <w:t xml:space="preserve">Grup A/B/C/D</w:t>
      <w:tab/>
      <w:tab/>
      <w:tab/>
      <w:tab/>
      <w:tab/>
      <w:tab/>
      <w:tab/>
      <w:t xml:space="preserve">            </w:t>
      <w:tab/>
      <w:t xml:space="preserve">Curs 24/25</w:t>
      <w:tab/>
      <w:t xml:space="preserve">Conv Ord.</w:t>
    </w:r>
  </w:p>
  <w:p w:rsidR="00000000" w:rsidDel="00000000" w:rsidP="00000000" w:rsidRDefault="00000000" w:rsidRPr="00000000" w14:paraId="00000108">
    <w:pPr>
      <w:spacing w:line="276" w:lineRule="auto"/>
      <w:rPr>
        <w:rFonts w:ascii="Roboto" w:cs="Roboto" w:eastAsia="Roboto" w:hAnsi="Roboto"/>
        <w:b w:val="1"/>
        <w:i w:val="1"/>
      </w:rPr>
    </w:pPr>
    <w:r w:rsidDel="00000000" w:rsidR="00000000" w:rsidRPr="00000000">
      <w:rPr>
        <w:rFonts w:ascii="Roboto" w:cs="Roboto" w:eastAsia="Roboto" w:hAnsi="Roboto"/>
        <w:color w:val="999999"/>
        <w:rtl w:val="0"/>
      </w:rPr>
      <w:t xml:space="preserve">Formador/a</w:t>
    </w:r>
    <w:r w:rsidDel="00000000" w:rsidR="00000000" w:rsidRPr="00000000">
      <w:rPr>
        <w:rFonts w:ascii="Roboto" w:cs="Roboto" w:eastAsia="Roboto" w:hAnsi="Roboto"/>
        <w:b w:val="1"/>
        <w:rtl w:val="0"/>
      </w:rPr>
      <w:t xml:space="preserve">: </w:t>
    </w:r>
    <w:hyperlink r:id="rId2">
      <w:r w:rsidDel="00000000" w:rsidR="00000000" w:rsidRPr="00000000">
        <w:rPr>
          <w:rFonts w:ascii="Roboto" w:cs="Roboto" w:eastAsia="Roboto" w:hAnsi="Roboto"/>
          <w:b w:val="1"/>
          <w:i w:val="1"/>
          <w:color w:val="1155cc"/>
          <w:u w:val="single"/>
          <w:rtl w:val="0"/>
        </w:rPr>
        <w:t xml:space="preserve">javier.amaya@itb.cat</w:t>
      </w:r>
    </w:hyperlink>
    <w:r w:rsidDel="00000000" w:rsidR="00000000" w:rsidRPr="00000000">
      <w:rPr>
        <w:rFonts w:ascii="Roboto" w:cs="Roboto" w:eastAsia="Roboto" w:hAnsi="Roboto"/>
        <w:b w:val="1"/>
        <w:i w:val="1"/>
        <w:rtl w:val="0"/>
      </w:rPr>
      <w:t xml:space="preserve"> , </w:t>
    </w:r>
    <w:hyperlink r:id="rId3">
      <w:r w:rsidDel="00000000" w:rsidR="00000000" w:rsidRPr="00000000">
        <w:rPr>
          <w:rFonts w:ascii="Roboto" w:cs="Roboto" w:eastAsia="Roboto" w:hAnsi="Roboto"/>
          <w:b w:val="1"/>
          <w:i w:val="1"/>
          <w:color w:val="1155cc"/>
          <w:u w:val="single"/>
          <w:rtl w:val="0"/>
        </w:rPr>
        <w:t xml:space="preserve">meritxell.durany@itb.cat</w:t>
      </w:r>
    </w:hyperlink>
    <w:r w:rsidDel="00000000" w:rsidR="00000000" w:rsidRPr="00000000">
      <w:rPr>
        <w:rtl w:val="0"/>
      </w:rPr>
    </w:r>
  </w:p>
  <w:p w:rsidR="00000000" w:rsidDel="00000000" w:rsidP="00000000" w:rsidRDefault="00000000" w:rsidRPr="00000000" w14:paraId="00000109">
    <w:pPr>
      <w:spacing w:line="276" w:lineRule="auto"/>
      <w:rPr>
        <w:rFonts w:ascii="Roboto" w:cs="Roboto" w:eastAsia="Roboto" w:hAnsi="Roboto"/>
        <w:b w:val="1"/>
      </w:rPr>
    </w:pPr>
    <w:r w:rsidDel="00000000" w:rsidR="00000000" w:rsidRPr="00000000">
      <w:rPr>
        <w:rFonts w:ascii="Roboto" w:cs="Roboto" w:eastAsia="Roboto" w:hAnsi="Roboto"/>
        <w:b w:val="1"/>
        <w:rtl w:val="0"/>
      </w:rPr>
      <w:t xml:space="preserve">Nom i Cognoms:</w:t>
    </w:r>
    <w:r w:rsidDel="00000000" w:rsidR="00000000" w:rsidRPr="00000000">
      <w:rPr>
        <w:rFonts w:ascii="Roboto" w:cs="Roboto" w:eastAsia="Roboto" w:hAnsi="Roboto"/>
        <w:b w:val="1"/>
        <w:shd w:fill="c9daf8" w:val="clear"/>
        <w:rtl w:val="0"/>
      </w:rPr>
      <w:t xml:space="preserve"> Stalyn Suarez, Kristian Toledo i Aleix Tomàs</w:t>
    </w:r>
    <w:r w:rsidDel="00000000" w:rsidR="00000000" w:rsidRPr="00000000">
      <w:rPr>
        <w:rtl w:val="0"/>
      </w:rPr>
    </w:r>
  </w:p>
  <w:p w:rsidR="00000000" w:rsidDel="00000000" w:rsidP="00000000" w:rsidRDefault="00000000" w:rsidRPr="00000000" w14:paraId="0000010A">
    <w:pPr>
      <w:spacing w:line="276" w:lineRule="auto"/>
      <w:rPr>
        <w:rFonts w:ascii="Roboto" w:cs="Roboto" w:eastAsia="Roboto" w:hAnsi="Roboto"/>
        <w:b w:val="1"/>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useppe-suarez-itb2425.github.io/ta07-gASIXcD-Kristian-Aleix-Giuseppe/" TargetMode="External"/><Relationship Id="rId11" Type="http://schemas.openxmlformats.org/officeDocument/2006/relationships/image" Target="media/image4.png"/><Relationship Id="rId22" Type="http://schemas.openxmlformats.org/officeDocument/2006/relationships/image" Target="media/image5.png"/><Relationship Id="rId10" Type="http://schemas.openxmlformats.org/officeDocument/2006/relationships/image" Target="media/image6.png"/><Relationship Id="rId21" Type="http://schemas.openxmlformats.org/officeDocument/2006/relationships/hyperlink" Target="https://www.canva.com/design/DAGfuGzC-r0/DwkG0JW08wXJACKUDEW5ng/view?utm_content=DAGfuGzC-r0&amp;utm_campaign=designshare&amp;utm_medium=link2&amp;utm_source=uniquelinks&amp;utlId=h9a13f8e788" TargetMode="External"/><Relationship Id="rId13" Type="http://schemas.openxmlformats.org/officeDocument/2006/relationships/image" Target="media/image2.png"/><Relationship Id="rId24" Type="http://schemas.openxmlformats.org/officeDocument/2006/relationships/footer" Target="footer1.xml"/><Relationship Id="rId12" Type="http://schemas.openxmlformats.org/officeDocument/2006/relationships/hyperlink" Target="https://creativecommons.org/licenses/by-nc/4.0/" TargetMode="Externa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wsp.com/es-ES" TargetMode="External"/><Relationship Id="rId15" Type="http://schemas.openxmlformats.org/officeDocument/2006/relationships/hyperlink" Target="https://drive.google.com/file/d/1khNUcwRciG1-ph_E2yiKEj37p5RreNa-/view?usp=sharing" TargetMode="External"/><Relationship Id="rId14" Type="http://schemas.openxmlformats.org/officeDocument/2006/relationships/image" Target="media/image10.png"/><Relationship Id="rId17" Type="http://schemas.openxmlformats.org/officeDocument/2006/relationships/image" Target="media/image8.png"/><Relationship Id="rId16" Type="http://schemas.openxmlformats.org/officeDocument/2006/relationships/hyperlink" Target="https://residus.gencat.cat/ca/ambits_dactuacio/tipus_de_residu/residus_daparells_electrics_i_electronics_raee/index.html" TargetMode="External"/><Relationship Id="rId5" Type="http://schemas.openxmlformats.org/officeDocument/2006/relationships/numbering" Target="numbering.xml"/><Relationship Id="rId19" Type="http://schemas.openxmlformats.org/officeDocument/2006/relationships/image" Target="media/image7.png"/><Relationship Id="rId6" Type="http://schemas.openxmlformats.org/officeDocument/2006/relationships/styles" Target="styles.xml"/><Relationship Id="rId18" Type="http://schemas.openxmlformats.org/officeDocument/2006/relationships/image" Target="media/image9.png"/><Relationship Id="rId7" Type="http://schemas.openxmlformats.org/officeDocument/2006/relationships/hyperlink" Target="https://onwork.cloud/ca/inici/" TargetMode="External"/><Relationship Id="rId8" Type="http://schemas.openxmlformats.org/officeDocument/2006/relationships/hyperlink" Target="https://www.microsoft.com/es-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omfortaa-regular.ttf"/><Relationship Id="rId6" Type="http://schemas.openxmlformats.org/officeDocument/2006/relationships/font" Target="fonts/Comfortaa-bold.ttf"/></Relationships>
</file>

<file path=word/_rels/footer1.xml.rels><?xml version="1.0" encoding="UTF-8" standalone="yes"?><Relationships xmlns="http://schemas.openxmlformats.org/package/2006/relationships"><Relationship Id="rId1"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hyperlink" Target="mailto:javier.amaya@itb.cat" TargetMode="External"/><Relationship Id="rId3" Type="http://schemas.openxmlformats.org/officeDocument/2006/relationships/hyperlink" Target="mailto:meritxell.durany@itb.ca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