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4836A7BE" w14:textId="77777777" w:rsidR="00A50285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</w:p>
          <w:p w14:paraId="1CDBC3EE" w14:textId="5DB2C72F" w:rsidR="005D1AC7" w:rsidRPr="00A52007" w:rsidRDefault="005D1AC7" w:rsidP="0026313A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5104A778" w:rsidR="005D1AC7" w:rsidRPr="00E62C07" w:rsidRDefault="00B57FBB" w:rsidP="0036637E">
            <w:pPr>
              <w:jc w:val="center"/>
            </w:pPr>
            <w:r>
              <w:rPr>
                <w:highlight w:val="red"/>
                <w:u w:val="single"/>
              </w:rPr>
              <w:t>30</w:t>
            </w:r>
            <w:r w:rsidR="00A50285" w:rsidRPr="00A50285">
              <w:rPr>
                <w:highlight w:val="red"/>
                <w:u w:val="single"/>
                <w:vertAlign w:val="superscript"/>
              </w:rPr>
              <w:t>th</w:t>
            </w:r>
            <w:r w:rsidR="00A50285" w:rsidRPr="00A50285">
              <w:rPr>
                <w:highlight w:val="red"/>
                <w:u w:val="single"/>
              </w:rPr>
              <w:t xml:space="preserve"> November 202</w:t>
            </w:r>
            <w:r w:rsidRPr="00B57FBB">
              <w:rPr>
                <w:highlight w:val="red"/>
                <w:u w:val="single"/>
              </w:rPr>
              <w:t>3</w:t>
            </w:r>
          </w:p>
        </w:tc>
      </w:tr>
      <w:tr w:rsidR="005D1AC7" w:rsidRPr="00186709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77777777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680F4BD0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755C74A" w14:textId="477FB6EA" w:rsidR="00B60D00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from the </w:t>
      </w:r>
      <w:proofErr w:type="spellStart"/>
      <w:r w:rsidRPr="00E62C07">
        <w:rPr>
          <w:rFonts w:eastAsia="Calibri"/>
          <w:szCs w:val="20"/>
          <w:lang w:val="en-US" w:eastAsia="en-GB"/>
        </w:rPr>
        <w:t>ASM_template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project (available on Portale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</w:t>
      </w:r>
      <w:r w:rsidR="00315CDA">
        <w:rPr>
          <w:rFonts w:eastAsia="Calibri"/>
          <w:szCs w:val="20"/>
          <w:lang w:val="en-US" w:eastAsia="en-GB"/>
        </w:rPr>
        <w:t>.</w:t>
      </w: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08E4D0E" w14:textId="1EA1A8D9" w:rsidR="00DD2638" w:rsidRPr="00E62C07" w:rsidRDefault="00315CDA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  <w:r w:rsidRPr="00315CDA">
        <w:rPr>
          <w:rFonts w:eastAsia="Calibri"/>
          <w:noProof/>
          <w:sz w:val="20"/>
          <w:szCs w:val="20"/>
          <w:lang w:val="en-US" w:eastAsia="en-GB"/>
        </w:rPr>
        <w:drawing>
          <wp:inline distT="0" distB="0" distL="0" distR="0" wp14:anchorId="3AD7615A" wp14:editId="496859BD">
            <wp:extent cx="6120130" cy="1251585"/>
            <wp:effectExtent l="0" t="0" r="0" b="5715"/>
            <wp:docPr id="4366920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900" w14:textId="01BAB7B0" w:rsidR="00DD2638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73259CDF" w14:textId="5494C208" w:rsidR="00A07341" w:rsidRPr="00A07341" w:rsidRDefault="00A07341" w:rsidP="00A0734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 registers</w:t>
      </w:r>
      <w:r w:rsidR="00514CDE">
        <w:rPr>
          <w:rFonts w:eastAsia="Calibri"/>
          <w:lang w:eastAsia="en-GB"/>
        </w:rPr>
        <w:t xml:space="preserve"> R1,</w:t>
      </w:r>
      <w:r>
        <w:rPr>
          <w:rFonts w:eastAsia="Calibri"/>
          <w:lang w:eastAsia="en-GB"/>
        </w:rPr>
        <w:t xml:space="preserve"> R3</w:t>
      </w:r>
      <w:r w:rsidRPr="00E62C07">
        <w:rPr>
          <w:rFonts w:eastAsia="Calibri"/>
          <w:lang w:eastAsia="en-GB"/>
        </w:rPr>
        <w:t xml:space="preserve"> and R</w:t>
      </w:r>
      <w:r>
        <w:rPr>
          <w:rFonts w:eastAsia="Calibri"/>
          <w:lang w:eastAsia="en-GB"/>
        </w:rPr>
        <w:t>4</w:t>
      </w:r>
      <w:r w:rsidRPr="00E62C07">
        <w:rPr>
          <w:rFonts w:eastAsia="Calibri"/>
          <w:lang w:eastAsia="en-GB"/>
        </w:rPr>
        <w:t xml:space="preserve"> to random</w:t>
      </w:r>
      <w:r>
        <w:rPr>
          <w:rFonts w:eastAsia="Calibri"/>
          <w:lang w:eastAsia="en-GB"/>
        </w:rPr>
        <w:t xml:space="preserve"> signed</w:t>
      </w:r>
      <w:r w:rsidRPr="00E62C07">
        <w:rPr>
          <w:rFonts w:eastAsia="Calibri"/>
          <w:lang w:eastAsia="en-GB"/>
        </w:rPr>
        <w:t xml:space="preserve"> </w:t>
      </w:r>
      <w:proofErr w:type="gramStart"/>
      <w:r w:rsidRPr="00E62C07">
        <w:rPr>
          <w:rFonts w:eastAsia="Calibri"/>
          <w:lang w:eastAsia="en-GB"/>
        </w:rPr>
        <w:t>values</w:t>
      </w:r>
      <w:proofErr w:type="gramEnd"/>
    </w:p>
    <w:p w14:paraId="0D7902AB" w14:textId="2B27618F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Sum R</w:t>
      </w:r>
      <w:r w:rsidR="00884FA3">
        <w:rPr>
          <w:rFonts w:eastAsia="Calibri"/>
          <w:lang w:eastAsia="en-GB"/>
        </w:rPr>
        <w:t>1</w:t>
      </w:r>
      <w:r w:rsidRPr="00E62C07">
        <w:rPr>
          <w:rFonts w:eastAsia="Calibri"/>
          <w:lang w:eastAsia="en-GB"/>
        </w:rPr>
        <w:t xml:space="preserve">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 xml:space="preserve"> (R</w:t>
      </w:r>
      <w:r w:rsidR="00884FA3">
        <w:rPr>
          <w:rFonts w:eastAsia="Calibri"/>
          <w:lang w:eastAsia="en-GB"/>
        </w:rPr>
        <w:t>1</w:t>
      </w:r>
      <w:r w:rsidR="00A6447B" w:rsidRPr="00E62C07">
        <w:rPr>
          <w:rFonts w:eastAsia="Calibri"/>
          <w:lang w:eastAsia="en-GB"/>
        </w:rPr>
        <w:t>+R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 xml:space="preserve">the result in </w:t>
      </w:r>
      <w:proofErr w:type="gramStart"/>
      <w:r w:rsidRPr="00E62C07">
        <w:rPr>
          <w:rFonts w:eastAsia="Calibri"/>
          <w:lang w:eastAsia="en-GB"/>
        </w:rPr>
        <w:t>R2</w:t>
      </w:r>
      <w:proofErr w:type="gramEnd"/>
    </w:p>
    <w:p w14:paraId="76682067" w14:textId="6300F610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 xml:space="preserve"> (R</w:t>
      </w:r>
      <w:r w:rsidR="00A07341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-R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 xml:space="preserve">the result in </w:t>
      </w:r>
      <w:proofErr w:type="gramStart"/>
      <w:r w:rsidRPr="00E62C07">
        <w:rPr>
          <w:rFonts w:eastAsia="Calibri"/>
          <w:lang w:eastAsia="en-GB"/>
        </w:rPr>
        <w:t>R5</w:t>
      </w:r>
      <w:proofErr w:type="gramEnd"/>
    </w:p>
    <w:p w14:paraId="13AFF7CC" w14:textId="16BEA669"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a set 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4122A5" w:rsidRPr="00E62C07">
        <w:rPr>
          <w:rFonts w:eastAsia="Calibri"/>
          <w:lang w:eastAsia="en-GB"/>
        </w:rPr>
        <w:t>to</w:t>
      </w:r>
      <w:r w:rsidR="002C4155" w:rsidRPr="00E62C07">
        <w:rPr>
          <w:rFonts w:eastAsia="Calibri"/>
          <w:lang w:eastAsia="en-GB"/>
        </w:rPr>
        <w:t xml:space="preserve"> provoke the following flag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="00E639FF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b/>
          <w:u w:val="single"/>
          <w:lang w:eastAsia="en-GB"/>
        </w:rPr>
        <w:t>once at a time</w:t>
      </w:r>
      <w:r w:rsidRPr="00E62C07">
        <w:rPr>
          <w:rFonts w:eastAsia="Calibri"/>
          <w:lang w:eastAsia="en-GB"/>
        </w:rPr>
        <w:t xml:space="preserve"> </w:t>
      </w:r>
      <w:r w:rsidR="00CD271D">
        <w:rPr>
          <w:rFonts w:eastAsia="Calibri"/>
          <w:lang w:eastAsia="en-GB"/>
        </w:rPr>
        <w:t>(</w:t>
      </w:r>
      <w:r w:rsidR="00CD271D" w:rsidRPr="008E0D92">
        <w:rPr>
          <w:rFonts w:eastAsia="Calibri"/>
          <w:u w:val="single"/>
          <w:lang w:eastAsia="en-GB"/>
        </w:rPr>
        <w:t>when</w:t>
      </w:r>
      <w:r w:rsidR="00202DC1">
        <w:rPr>
          <w:rFonts w:eastAsia="Calibri"/>
          <w:u w:val="single"/>
          <w:lang w:eastAsia="en-GB"/>
        </w:rPr>
        <w:t>ever</w:t>
      </w:r>
      <w:r w:rsidR="00CD271D" w:rsidRPr="008E0D92">
        <w:rPr>
          <w:rFonts w:eastAsia="Calibri"/>
          <w:u w:val="single"/>
          <w:lang w:eastAsia="en-GB"/>
        </w:rPr>
        <w:t xml:space="preserve"> possible</w:t>
      </w:r>
      <w:r w:rsidR="00CD271D">
        <w:rPr>
          <w:rFonts w:eastAsia="Calibri"/>
          <w:lang w:eastAsia="en-GB"/>
        </w:rPr>
        <w:t xml:space="preserve">)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0C201A2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0DC58A5B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6E598B1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C3AD15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777EEA79" w14:textId="77777777"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AF61061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186709" w14:paraId="2A9AACC3" w14:textId="77777777" w:rsidTr="00E639FF">
        <w:trPr>
          <w:trHeight w:val="291"/>
        </w:trPr>
        <w:tc>
          <w:tcPr>
            <w:tcW w:w="1496" w:type="dxa"/>
          </w:tcPr>
          <w:p w14:paraId="2CDF2CC9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8C5E2CE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Please</w:t>
            </w:r>
            <w:r w:rsidR="009E1A2C" w:rsidRPr="00E62C07">
              <w:rPr>
                <w:rFonts w:eastAsia="Calibri"/>
                <w:lang w:eastAsia="en-GB"/>
              </w:rPr>
              <w:t>,</w:t>
            </w:r>
            <w:r w:rsidRPr="00E62C07">
              <w:rPr>
                <w:rFonts w:eastAsia="Calibri"/>
                <w:lang w:eastAsia="en-GB"/>
              </w:rPr>
              <w:t xml:space="preserve"> report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 xml:space="preserve">hexadecimal representation of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>values</w:t>
            </w:r>
          </w:p>
        </w:tc>
      </w:tr>
      <w:tr w:rsidR="006470D7" w:rsidRPr="00E62C07" w14:paraId="7DB43839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0AE289F6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2FD36308" w14:textId="5CB1B918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  <w:r w:rsidRPr="00E62C07">
              <w:rPr>
                <w:rFonts w:eastAsia="Calibri"/>
                <w:lang w:eastAsia="en-GB"/>
              </w:rPr>
              <w:t xml:space="preserve"> + 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3834" w:type="dxa"/>
            <w:gridSpan w:val="2"/>
          </w:tcPr>
          <w:p w14:paraId="5B8AFA61" w14:textId="0AD4462B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  <w:r w:rsidRPr="00E62C07">
              <w:rPr>
                <w:rFonts w:eastAsia="Calibri"/>
                <w:lang w:eastAsia="en-GB"/>
              </w:rPr>
              <w:t xml:space="preserve"> </w:t>
            </w:r>
            <w:r w:rsidR="000C7394">
              <w:rPr>
                <w:rFonts w:eastAsia="Calibri"/>
                <w:lang w:eastAsia="en-GB"/>
              </w:rPr>
              <w:t>–</w:t>
            </w:r>
            <w:r w:rsidRPr="00E62C07">
              <w:rPr>
                <w:rFonts w:eastAsia="Calibri"/>
                <w:lang w:eastAsia="en-GB"/>
              </w:rPr>
              <w:t xml:space="preserve"> 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6470D7" w:rsidRPr="00E62C07" w14:paraId="1257FDB0" w14:textId="77777777" w:rsidTr="006470D7">
        <w:trPr>
          <w:trHeight w:val="291"/>
        </w:trPr>
        <w:tc>
          <w:tcPr>
            <w:tcW w:w="1496" w:type="dxa"/>
            <w:vMerge/>
          </w:tcPr>
          <w:p w14:paraId="05DDCC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28FB5CFD" w14:textId="667A1B5C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4E2B0D82" w14:textId="1EA5FED1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1916" w:type="dxa"/>
          </w:tcPr>
          <w:p w14:paraId="64B20586" w14:textId="793A7C2C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  <w:r w:rsidR="00615B48">
              <w:rPr>
                <w:rFonts w:eastAsia="Calibri"/>
                <w:lang w:eastAsia="en-GB"/>
              </w:rPr>
              <w:t xml:space="preserve"> </w:t>
            </w:r>
          </w:p>
        </w:tc>
        <w:tc>
          <w:tcPr>
            <w:tcW w:w="1918" w:type="dxa"/>
          </w:tcPr>
          <w:p w14:paraId="1C8AC298" w14:textId="53BA9CD8" w:rsidR="006470D7" w:rsidRPr="00840DD1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u w:val="single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2</w:t>
            </w:r>
            <w:r w:rsidR="00615B48">
              <w:rPr>
                <w:rFonts w:eastAsia="Calibri"/>
                <w:lang w:eastAsia="en-GB"/>
              </w:rPr>
              <w:t xml:space="preserve"> </w:t>
            </w:r>
          </w:p>
        </w:tc>
      </w:tr>
      <w:tr w:rsidR="002D024F" w:rsidRPr="00E62C07" w14:paraId="17718009" w14:textId="77777777" w:rsidTr="006470D7">
        <w:trPr>
          <w:trHeight w:val="291"/>
        </w:trPr>
        <w:tc>
          <w:tcPr>
            <w:tcW w:w="1496" w:type="dxa"/>
          </w:tcPr>
          <w:p w14:paraId="54AC12D1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685AB982" w14:textId="2F110E50" w:rsidR="002D024F" w:rsidRPr="00E62C07" w:rsidRDefault="00772EC5" w:rsidP="00752AEE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7B8BAB68" w14:textId="018BFA04" w:rsidR="002D024F" w:rsidRPr="00E62C07" w:rsidRDefault="00772EC5" w:rsidP="00752AEE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0x00000002</w:t>
            </w:r>
          </w:p>
        </w:tc>
        <w:tc>
          <w:tcPr>
            <w:tcW w:w="1916" w:type="dxa"/>
          </w:tcPr>
          <w:p w14:paraId="383BA64C" w14:textId="29FAF7BD" w:rsidR="002D024F" w:rsidRPr="00E62C07" w:rsidRDefault="000A0A31" w:rsidP="008334D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3C7789">
              <w:rPr>
                <w:rFonts w:eastAsia="Calibri"/>
                <w:lang w:eastAsia="en-GB"/>
              </w:rPr>
              <w:t>00000002</w:t>
            </w:r>
          </w:p>
        </w:tc>
        <w:tc>
          <w:tcPr>
            <w:tcW w:w="1918" w:type="dxa"/>
          </w:tcPr>
          <w:p w14:paraId="636792A4" w14:textId="71F64767" w:rsidR="002D024F" w:rsidRPr="00E62C07" w:rsidRDefault="008334D8" w:rsidP="008334D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 </w:t>
            </w:r>
            <w:r w:rsidR="000A0A31">
              <w:rPr>
                <w:rFonts w:eastAsia="Calibri"/>
                <w:lang w:eastAsia="en-GB"/>
              </w:rPr>
              <w:t>0x</w:t>
            </w:r>
            <w:r w:rsidR="003C7789">
              <w:rPr>
                <w:rFonts w:eastAsia="Calibri"/>
                <w:lang w:eastAsia="en-GB"/>
              </w:rPr>
              <w:t>00000001</w:t>
            </w:r>
          </w:p>
        </w:tc>
      </w:tr>
      <w:tr w:rsidR="00393411" w:rsidRPr="00E62C07" w14:paraId="3FD7F375" w14:textId="77777777" w:rsidTr="006470D7">
        <w:trPr>
          <w:trHeight w:val="291"/>
        </w:trPr>
        <w:tc>
          <w:tcPr>
            <w:tcW w:w="1496" w:type="dxa"/>
          </w:tcPr>
          <w:p w14:paraId="7849A6AB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3C8BE050" w14:textId="7837B9A8" w:rsidR="00393411" w:rsidRPr="00E62C07" w:rsidRDefault="00615B48" w:rsidP="00615B4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0x000000001</w:t>
            </w:r>
          </w:p>
        </w:tc>
        <w:tc>
          <w:tcPr>
            <w:tcW w:w="1916" w:type="dxa"/>
          </w:tcPr>
          <w:p w14:paraId="5D293002" w14:textId="7EF2F9B1" w:rsidR="00393411" w:rsidRPr="00E62C07" w:rsidRDefault="00615B48" w:rsidP="00615B4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6" w:type="dxa"/>
          </w:tcPr>
          <w:p w14:paraId="1023997E" w14:textId="5AD41D7B" w:rsidR="00393411" w:rsidRPr="00E62C07" w:rsidRDefault="00F724AB" w:rsidP="00F724AB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40C4254E" w14:textId="33195126" w:rsidR="00393411" w:rsidRPr="00E62C07" w:rsidRDefault="00F724A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0xF0000000</w:t>
            </w:r>
          </w:p>
        </w:tc>
      </w:tr>
      <w:tr w:rsidR="002D024F" w:rsidRPr="00E62C07" w14:paraId="3906CFBB" w14:textId="77777777" w:rsidTr="00553679">
        <w:trPr>
          <w:trHeight w:val="291"/>
        </w:trPr>
        <w:tc>
          <w:tcPr>
            <w:tcW w:w="1496" w:type="dxa"/>
          </w:tcPr>
          <w:p w14:paraId="5AA3AC57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  <w:shd w:val="clear" w:color="auto" w:fill="5B9BD5" w:themeFill="accent1"/>
          </w:tcPr>
          <w:p w14:paraId="54176177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  <w:shd w:val="clear" w:color="auto" w:fill="5B9BD5" w:themeFill="accent1"/>
          </w:tcPr>
          <w:p w14:paraId="20030699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  <w:shd w:val="clear" w:color="auto" w:fill="ACB9CA" w:themeFill="text2" w:themeFillTint="66"/>
          </w:tcPr>
          <w:p w14:paraId="2F20D26E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8" w:type="dxa"/>
            <w:shd w:val="clear" w:color="auto" w:fill="ACB9CA" w:themeFill="text2" w:themeFillTint="66"/>
          </w:tcPr>
          <w:p w14:paraId="19359E4E" w14:textId="77777777" w:rsidR="002D024F" w:rsidRPr="00E62C07" w:rsidRDefault="002D024F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2D024F" w:rsidRPr="00E62C07" w14:paraId="55ED09C2" w14:textId="77777777" w:rsidTr="006470D7">
        <w:trPr>
          <w:trHeight w:val="291"/>
        </w:trPr>
        <w:tc>
          <w:tcPr>
            <w:tcW w:w="1496" w:type="dxa"/>
          </w:tcPr>
          <w:p w14:paraId="555C180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9123E8C" w14:textId="2D7D7D28" w:rsidR="002D024F" w:rsidRPr="00E62C07" w:rsidRDefault="00772EC5" w:rsidP="00752AEE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</w:t>
            </w:r>
            <w:r w:rsidR="00752AEE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5BF66CAE" w14:textId="1C22E180" w:rsidR="002D024F" w:rsidRPr="00E62C07" w:rsidRDefault="00772EC5" w:rsidP="00752AEE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0xFFFFFFFE</w:t>
            </w:r>
          </w:p>
        </w:tc>
        <w:tc>
          <w:tcPr>
            <w:tcW w:w="1916" w:type="dxa"/>
          </w:tcPr>
          <w:p w14:paraId="17B437AA" w14:textId="2ABC6B17" w:rsidR="002D024F" w:rsidRPr="00E62C07" w:rsidRDefault="00772EC5" w:rsidP="00752AEE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</w:t>
            </w:r>
            <w:r w:rsidR="00752AEE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8" w:type="dxa"/>
          </w:tcPr>
          <w:p w14:paraId="77C8302C" w14:textId="7C708835" w:rsidR="002D024F" w:rsidRPr="00E62C07" w:rsidRDefault="00772EC5" w:rsidP="00772EC5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0x00000002</w:t>
            </w:r>
          </w:p>
        </w:tc>
      </w:tr>
      <w:tr w:rsidR="002D024F" w:rsidRPr="00E62C07" w14:paraId="285BC152" w14:textId="77777777" w:rsidTr="00F724AB">
        <w:trPr>
          <w:trHeight w:val="291"/>
        </w:trPr>
        <w:tc>
          <w:tcPr>
            <w:tcW w:w="1496" w:type="dxa"/>
          </w:tcPr>
          <w:p w14:paraId="019C4866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3921A43" w14:textId="4FB6FB24" w:rsidR="002D024F" w:rsidRPr="00E62C07" w:rsidRDefault="00840DD1" w:rsidP="0066387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</w:t>
            </w:r>
          </w:p>
        </w:tc>
        <w:tc>
          <w:tcPr>
            <w:tcW w:w="1916" w:type="dxa"/>
          </w:tcPr>
          <w:p w14:paraId="770678CB" w14:textId="391FE3DC" w:rsidR="002D024F" w:rsidRPr="00E62C07" w:rsidRDefault="00840DD1" w:rsidP="0066387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</w:t>
            </w:r>
          </w:p>
        </w:tc>
        <w:tc>
          <w:tcPr>
            <w:tcW w:w="1916" w:type="dxa"/>
            <w:shd w:val="clear" w:color="auto" w:fill="5B9BD5" w:themeFill="accent1"/>
          </w:tcPr>
          <w:p w14:paraId="4E550419" w14:textId="03132536" w:rsidR="002D024F" w:rsidRPr="00E62C07" w:rsidRDefault="002D024F" w:rsidP="0066387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1918" w:type="dxa"/>
            <w:shd w:val="clear" w:color="auto" w:fill="5B9BD5" w:themeFill="accent1"/>
          </w:tcPr>
          <w:p w14:paraId="2E8B12C4" w14:textId="0FA14D37" w:rsidR="002D024F" w:rsidRPr="00E62C07" w:rsidRDefault="002D024F" w:rsidP="00663878">
            <w:pPr>
              <w:autoSpaceDE w:val="0"/>
              <w:autoSpaceDN w:val="0"/>
              <w:adjustRightInd w:val="0"/>
              <w:ind w:firstLine="72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631431A4" w14:textId="671548AA" w:rsidR="002C4155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  <w:r w:rsidRPr="00CD271D">
        <w:rPr>
          <w:rFonts w:eastAsia="Calibri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BEBAC" wp14:editId="03AFAAE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895975" cy="1566545"/>
                <wp:effectExtent l="0" t="0" r="28575" b="146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56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DFB9" w14:textId="6D062F65" w:rsidR="00CD271D" w:rsidRDefault="00CD271D">
                            <w:pPr>
                              <w:rPr>
                                <w:lang w:val="en-US"/>
                              </w:rPr>
                            </w:pPr>
                            <w:r w:rsidRPr="00CD271D">
                              <w:rPr>
                                <w:lang w:val="en-US"/>
                              </w:rPr>
                              <w:t>Please explain the cases when i</w:t>
                            </w:r>
                            <w:r>
                              <w:rPr>
                                <w:lang w:val="en-US"/>
                              </w:rPr>
                              <w:t xml:space="preserve">t is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possible to force a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single</w:t>
                            </w:r>
                            <w:r>
                              <w:rPr>
                                <w:lang w:val="en-US"/>
                              </w:rPr>
                              <w:t xml:space="preserve"> FLAG condition:</w:t>
                            </w:r>
                          </w:p>
                          <w:p w14:paraId="372C6D19" w14:textId="7ACD06A1" w:rsidR="00F724AB" w:rsidRDefault="00536432">
                            <w:r>
                              <w:t>Nell’</w:t>
                            </w:r>
                            <w:r w:rsidRPr="00A07180">
                              <w:rPr>
                                <w:b/>
                                <w:bCs/>
                              </w:rPr>
                              <w:t>addizione</w:t>
                            </w:r>
                            <w:r>
                              <w:t xml:space="preserve"> non posso avere </w:t>
                            </w:r>
                            <w:r w:rsidRPr="00A07180">
                              <w:rPr>
                                <w:b/>
                                <w:bCs/>
                              </w:rPr>
                              <w:t>Overflow</w:t>
                            </w:r>
                            <w:r>
                              <w:t xml:space="preserve"> senza avere Negative ad 1</w:t>
                            </w:r>
                            <w:r w:rsidR="00A07180">
                              <w:t xml:space="preserve"> (nel caso di overflow causato da somma di 2 numeri positivi) o </w:t>
                            </w:r>
                            <w:proofErr w:type="spellStart"/>
                            <w:r w:rsidR="00A07180">
                              <w:t>Carry</w:t>
                            </w:r>
                            <w:proofErr w:type="spellEnd"/>
                            <w:r w:rsidR="00A07180">
                              <w:t xml:space="preserve"> ad 1 (</w:t>
                            </w:r>
                            <w:r w:rsidR="00A07180">
                              <w:t xml:space="preserve">nel caso di overflow causato da somma di 2 numeri </w:t>
                            </w:r>
                            <w:r w:rsidR="00A07180">
                              <w:t>negativi)</w:t>
                            </w:r>
                          </w:p>
                          <w:p w14:paraId="5377A2F2" w14:textId="7BCFE90D" w:rsidR="00536432" w:rsidRDefault="00536432">
                            <w:r w:rsidRPr="00536432">
                              <w:t xml:space="preserve">Nella </w:t>
                            </w:r>
                            <w:r w:rsidRPr="00A07180">
                              <w:rPr>
                                <w:b/>
                                <w:bCs/>
                              </w:rPr>
                              <w:t>sottrazione</w:t>
                            </w:r>
                            <w:r w:rsidRPr="00536432">
                              <w:t xml:space="preserve"> non posso avere </w:t>
                            </w:r>
                            <w:r w:rsidRPr="00A07180">
                              <w:rPr>
                                <w:b/>
                                <w:bCs/>
                              </w:rPr>
                              <w:t>Overflow</w:t>
                            </w:r>
                            <w:r>
                              <w:t xml:space="preserve"> </w:t>
                            </w:r>
                            <w:r w:rsidR="00186709">
                              <w:t xml:space="preserve">senza avere </w:t>
                            </w:r>
                            <w:r w:rsidR="00A07180">
                              <w:t>altri flag modificati</w:t>
                            </w:r>
                          </w:p>
                          <w:p w14:paraId="0DD5C038" w14:textId="3BF1D229" w:rsidR="00F724AB" w:rsidRPr="00A07180" w:rsidRDefault="00F724A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17CA651" w14:textId="225DC5AB" w:rsidR="00F724AB" w:rsidRPr="00536432" w:rsidRDefault="00F724AB">
                            <w:r>
                              <w:t xml:space="preserve">Nella </w:t>
                            </w:r>
                            <w:r w:rsidRPr="00A07180">
                              <w:rPr>
                                <w:b/>
                                <w:bCs/>
                              </w:rPr>
                              <w:t>sottrazione</w:t>
                            </w:r>
                            <w:r>
                              <w:t xml:space="preserve"> i</w:t>
                            </w:r>
                            <w:r w:rsidRPr="00536432">
                              <w:t xml:space="preserve">mpossibile ottenere </w:t>
                            </w:r>
                            <w:proofErr w:type="spellStart"/>
                            <w:r w:rsidRPr="00A07180">
                              <w:rPr>
                                <w:b/>
                                <w:bCs/>
                              </w:rPr>
                              <w:t>flagZero</w:t>
                            </w:r>
                            <w:proofErr w:type="spellEnd"/>
                            <w:r w:rsidRPr="00536432">
                              <w:t xml:space="preserve"> senza avere </w:t>
                            </w:r>
                            <w:proofErr w:type="spellStart"/>
                            <w:r w:rsidRPr="00536432">
                              <w:t>C</w:t>
                            </w:r>
                            <w:r>
                              <w:t>arry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EBA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05pt;margin-top:20.35pt;width:464.25pt;height:123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">
                <v:textbox>
                  <w:txbxContent>
                    <w:p w14:paraId="07ACDFB9" w14:textId="6D062F65" w:rsidR="00CD271D" w:rsidRDefault="00CD271D">
                      <w:pPr>
                        <w:rPr>
                          <w:lang w:val="en-US"/>
                        </w:rPr>
                      </w:pPr>
                      <w:r w:rsidRPr="00CD271D">
                        <w:rPr>
                          <w:lang w:val="en-US"/>
                        </w:rPr>
                        <w:t>Please explain the cases when i</w:t>
                      </w:r>
                      <w:r>
                        <w:rPr>
                          <w:lang w:val="en-US"/>
                        </w:rPr>
                        <w:t xml:space="preserve">t is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possible to force a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single</w:t>
                      </w:r>
                      <w:r>
                        <w:rPr>
                          <w:lang w:val="en-US"/>
                        </w:rPr>
                        <w:t xml:space="preserve"> FLAG condition:</w:t>
                      </w:r>
                    </w:p>
                    <w:p w14:paraId="372C6D19" w14:textId="7ACD06A1" w:rsidR="00F724AB" w:rsidRDefault="00536432">
                      <w:r>
                        <w:t>Nell’</w:t>
                      </w:r>
                      <w:r w:rsidRPr="00A07180">
                        <w:rPr>
                          <w:b/>
                          <w:bCs/>
                        </w:rPr>
                        <w:t>addizione</w:t>
                      </w:r>
                      <w:r>
                        <w:t xml:space="preserve"> non posso avere </w:t>
                      </w:r>
                      <w:r w:rsidRPr="00A07180">
                        <w:rPr>
                          <w:b/>
                          <w:bCs/>
                        </w:rPr>
                        <w:t>Overflow</w:t>
                      </w:r>
                      <w:r>
                        <w:t xml:space="preserve"> senza avere Negative ad 1</w:t>
                      </w:r>
                      <w:r w:rsidR="00A07180">
                        <w:t xml:space="preserve"> (nel caso di overflow causato da somma di 2 numeri positivi) o </w:t>
                      </w:r>
                      <w:proofErr w:type="spellStart"/>
                      <w:r w:rsidR="00A07180">
                        <w:t>Carry</w:t>
                      </w:r>
                      <w:proofErr w:type="spellEnd"/>
                      <w:r w:rsidR="00A07180">
                        <w:t xml:space="preserve"> ad 1 (</w:t>
                      </w:r>
                      <w:r w:rsidR="00A07180">
                        <w:t xml:space="preserve">nel caso di overflow causato da somma di 2 numeri </w:t>
                      </w:r>
                      <w:r w:rsidR="00A07180">
                        <w:t>negativi)</w:t>
                      </w:r>
                    </w:p>
                    <w:p w14:paraId="5377A2F2" w14:textId="7BCFE90D" w:rsidR="00536432" w:rsidRDefault="00536432">
                      <w:r w:rsidRPr="00536432">
                        <w:t xml:space="preserve">Nella </w:t>
                      </w:r>
                      <w:r w:rsidRPr="00A07180">
                        <w:rPr>
                          <w:b/>
                          <w:bCs/>
                        </w:rPr>
                        <w:t>sottrazione</w:t>
                      </w:r>
                      <w:r w:rsidRPr="00536432">
                        <w:t xml:space="preserve"> non posso avere </w:t>
                      </w:r>
                      <w:r w:rsidRPr="00A07180">
                        <w:rPr>
                          <w:b/>
                          <w:bCs/>
                        </w:rPr>
                        <w:t>Overflow</w:t>
                      </w:r>
                      <w:r>
                        <w:t xml:space="preserve"> </w:t>
                      </w:r>
                      <w:r w:rsidR="00186709">
                        <w:t xml:space="preserve">senza avere </w:t>
                      </w:r>
                      <w:r w:rsidR="00A07180">
                        <w:t>altri flag modificati</w:t>
                      </w:r>
                    </w:p>
                    <w:p w14:paraId="0DD5C038" w14:textId="3BF1D229" w:rsidR="00F724AB" w:rsidRPr="00A07180" w:rsidRDefault="00F724AB">
                      <w:pPr>
                        <w:rPr>
                          <w:u w:val="single"/>
                        </w:rPr>
                      </w:pPr>
                    </w:p>
                    <w:p w14:paraId="017CA651" w14:textId="225DC5AB" w:rsidR="00F724AB" w:rsidRPr="00536432" w:rsidRDefault="00F724AB">
                      <w:r>
                        <w:t xml:space="preserve">Nella </w:t>
                      </w:r>
                      <w:r w:rsidRPr="00A07180">
                        <w:rPr>
                          <w:b/>
                          <w:bCs/>
                        </w:rPr>
                        <w:t>sottrazione</w:t>
                      </w:r>
                      <w:r>
                        <w:t xml:space="preserve"> i</w:t>
                      </w:r>
                      <w:r w:rsidRPr="00536432">
                        <w:t xml:space="preserve">mpossibile ottenere </w:t>
                      </w:r>
                      <w:proofErr w:type="spellStart"/>
                      <w:r w:rsidRPr="00A07180">
                        <w:rPr>
                          <w:b/>
                          <w:bCs/>
                        </w:rPr>
                        <w:t>flagZero</w:t>
                      </w:r>
                      <w:proofErr w:type="spellEnd"/>
                      <w:r w:rsidRPr="00536432">
                        <w:t xml:space="preserve"> senza avere </w:t>
                      </w:r>
                      <w:proofErr w:type="spellStart"/>
                      <w:r w:rsidRPr="00536432">
                        <w:t>C</w:t>
                      </w:r>
                      <w:r>
                        <w:t>arry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CA80C" w14:textId="77777777" w:rsidR="00CD271D" w:rsidRPr="00E62C07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8C14C07" w14:textId="77777777"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631FFA" w:rsidRPr="00E62C07">
        <w:rPr>
          <w:rFonts w:eastAsia="Calibri"/>
          <w:lang w:eastAsia="en-GB"/>
        </w:rPr>
        <w:t>:</w:t>
      </w:r>
    </w:p>
    <w:p w14:paraId="4A8E6E27" w14:textId="3F57DA2B"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</w:t>
      </w:r>
      <w:r w:rsidR="0030695C">
        <w:rPr>
          <w:rFonts w:eastAsia="Calibri"/>
          <w:lang w:eastAsia="en-GB"/>
        </w:rPr>
        <w:t>2</w:t>
      </w:r>
      <w:r w:rsidR="00122332" w:rsidRPr="00E62C07">
        <w:rPr>
          <w:rFonts w:eastAsia="Calibri"/>
          <w:lang w:eastAsia="en-GB"/>
        </w:rPr>
        <w:t xml:space="preserve">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30695C">
        <w:rPr>
          <w:rFonts w:eastAsia="Calibri"/>
          <w:lang w:eastAsia="en-GB"/>
        </w:rPr>
        <w:t>3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DB197E" w:rsidRPr="00E62C07">
        <w:rPr>
          <w:rFonts w:eastAsia="Calibri"/>
          <w:lang w:eastAsia="en-GB"/>
        </w:rPr>
        <w:t>random</w:t>
      </w:r>
      <w:r w:rsidR="000D5A71">
        <w:rPr>
          <w:rFonts w:eastAsia="Calibri"/>
          <w:lang w:eastAsia="en-GB"/>
        </w:rPr>
        <w:t xml:space="preserve"> signed</w:t>
      </w:r>
      <w:r w:rsidR="00A07C73" w:rsidRPr="00E62C07">
        <w:rPr>
          <w:rFonts w:eastAsia="Calibri"/>
          <w:lang w:eastAsia="en-GB"/>
        </w:rPr>
        <w:t xml:space="preserve"> </w:t>
      </w:r>
      <w:proofErr w:type="gramStart"/>
      <w:r w:rsidR="00DB197E" w:rsidRPr="00E62C07">
        <w:rPr>
          <w:rFonts w:eastAsia="Calibri"/>
          <w:lang w:eastAsia="en-GB"/>
        </w:rPr>
        <w:t>values</w:t>
      </w:r>
      <w:proofErr w:type="gramEnd"/>
    </w:p>
    <w:p w14:paraId="55249E31" w14:textId="77777777"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78D59756" w14:textId="4609C30D" w:rsidR="00631FFA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they differ</w:t>
      </w:r>
      <w:r w:rsidR="00631FFA" w:rsidRPr="00E62C07">
        <w:rPr>
          <w:rFonts w:eastAsia="Calibri"/>
          <w:lang w:eastAsia="en-GB"/>
        </w:rPr>
        <w:t xml:space="preserve">, </w:t>
      </w:r>
      <w:r w:rsidRPr="00E62C07">
        <w:rPr>
          <w:rFonts w:eastAsia="Calibri"/>
          <w:lang w:eastAsia="en-GB"/>
        </w:rPr>
        <w:t xml:space="preserve">store </w:t>
      </w:r>
      <w:r w:rsidR="00F94752" w:rsidRPr="00E62C07">
        <w:rPr>
          <w:rFonts w:eastAsia="Calibri"/>
          <w:lang w:eastAsia="en-GB"/>
        </w:rPr>
        <w:t>in the register R</w:t>
      </w:r>
      <w:r w:rsidR="000C7394">
        <w:rPr>
          <w:rFonts w:eastAsia="Calibri"/>
          <w:lang w:eastAsia="en-GB"/>
        </w:rPr>
        <w:t>5</w:t>
      </w:r>
      <w:r w:rsidR="00F94752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lang w:eastAsia="en-GB"/>
        </w:rPr>
        <w:t xml:space="preserve">the </w:t>
      </w:r>
      <w:r w:rsidR="00B57FBB">
        <w:rPr>
          <w:rFonts w:eastAsia="Calibri"/>
          <w:lang w:eastAsia="en-GB"/>
        </w:rPr>
        <w:t>minimum</w:t>
      </w:r>
      <w:r w:rsidR="000C7394">
        <w:rPr>
          <w:rFonts w:eastAsia="Calibri"/>
          <w:lang w:eastAsia="en-GB"/>
        </w:rPr>
        <w:t xml:space="preserve"> </w:t>
      </w:r>
      <w:r w:rsidR="00190506" w:rsidRPr="00E62C07">
        <w:rPr>
          <w:rFonts w:eastAsia="Calibri"/>
          <w:lang w:eastAsia="en-GB"/>
        </w:rPr>
        <w:t>among R</w:t>
      </w:r>
      <w:r w:rsidR="000D5A71">
        <w:rPr>
          <w:rFonts w:eastAsia="Calibri"/>
          <w:lang w:eastAsia="en-GB"/>
        </w:rPr>
        <w:t>2</w:t>
      </w:r>
      <w:r w:rsidR="00190506" w:rsidRPr="00E62C07">
        <w:rPr>
          <w:rFonts w:eastAsia="Calibri"/>
          <w:lang w:eastAsia="en-GB"/>
        </w:rPr>
        <w:t xml:space="preserve"> and R</w:t>
      </w:r>
      <w:r w:rsidR="000D5A71">
        <w:rPr>
          <w:rFonts w:eastAsia="Calibri"/>
          <w:lang w:eastAsia="en-GB"/>
        </w:rPr>
        <w:t>3</w:t>
      </w:r>
      <w:r w:rsidR="00190506" w:rsidRPr="00E62C07">
        <w:rPr>
          <w:rFonts w:eastAsia="Calibri"/>
          <w:lang w:eastAsia="en-GB"/>
        </w:rPr>
        <w:t xml:space="preserve"> </w:t>
      </w:r>
    </w:p>
    <w:p w14:paraId="351BC0C5" w14:textId="0793E455" w:rsidR="000B1B38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lastRenderedPageBreak/>
        <w:t>Otherwise</w:t>
      </w:r>
      <w:r w:rsidR="00631FFA" w:rsidRPr="00E62C07">
        <w:rPr>
          <w:rFonts w:eastAsia="Calibri"/>
          <w:lang w:eastAsia="en-GB"/>
        </w:rPr>
        <w:t xml:space="preserve">, </w:t>
      </w:r>
      <w:r w:rsidR="000D5A71">
        <w:rPr>
          <w:rFonts w:eastAsia="Calibri"/>
          <w:lang w:eastAsia="en-GB"/>
        </w:rPr>
        <w:t xml:space="preserve">perform </w:t>
      </w:r>
      <w:r w:rsidR="00051209">
        <w:rPr>
          <w:rFonts w:eastAsia="Calibri"/>
          <w:lang w:eastAsia="en-GB"/>
        </w:rPr>
        <w:t>on R3</w:t>
      </w:r>
      <w:r w:rsidR="000C7394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 xml:space="preserve">a </w:t>
      </w:r>
      <w:r w:rsidR="000C7394">
        <w:rPr>
          <w:rFonts w:eastAsia="Calibri"/>
          <w:lang w:eastAsia="en-GB"/>
        </w:rPr>
        <w:t xml:space="preserve">logical </w:t>
      </w:r>
      <w:r w:rsidR="00B57FBB">
        <w:rPr>
          <w:rFonts w:eastAsia="Calibri"/>
          <w:lang w:eastAsia="en-GB"/>
        </w:rPr>
        <w:t>left</w:t>
      </w:r>
      <w:r w:rsidR="000D5A71">
        <w:rPr>
          <w:rFonts w:eastAsia="Calibri"/>
          <w:lang w:eastAsia="en-GB"/>
        </w:rPr>
        <w:t xml:space="preserve"> shift of</w:t>
      </w:r>
      <w:r w:rsidR="00B26F84" w:rsidRPr="00E62C07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>1 (is it equivalent to what?)</w:t>
      </w:r>
      <w:r w:rsidR="00F94752" w:rsidRPr="00E62C07">
        <w:rPr>
          <w:rFonts w:eastAsia="Calibri"/>
          <w:lang w:eastAsia="en-GB"/>
        </w:rPr>
        <w:t>, sum R</w:t>
      </w:r>
      <w:r w:rsidR="000D5A71">
        <w:rPr>
          <w:rFonts w:eastAsia="Calibri"/>
          <w:lang w:eastAsia="en-GB"/>
        </w:rPr>
        <w:t>2</w:t>
      </w:r>
      <w:r w:rsidR="00F97A62" w:rsidRPr="00E62C07">
        <w:rPr>
          <w:rFonts w:eastAsia="Calibri"/>
          <w:lang w:eastAsia="en-GB"/>
        </w:rPr>
        <w:t xml:space="preserve"> and store th</w:t>
      </w:r>
      <w:r w:rsidR="002C2E31" w:rsidRPr="00E62C07">
        <w:rPr>
          <w:rFonts w:eastAsia="Calibri"/>
          <w:lang w:eastAsia="en-GB"/>
        </w:rPr>
        <w:t>e result</w:t>
      </w:r>
      <w:r w:rsidR="00F97A62" w:rsidRPr="00E62C07">
        <w:rPr>
          <w:rFonts w:eastAsia="Calibri"/>
          <w:lang w:eastAsia="en-GB"/>
        </w:rPr>
        <w:t xml:space="preserve"> in R</w:t>
      </w:r>
      <w:r w:rsidR="000C7394">
        <w:rPr>
          <w:rFonts w:eastAsia="Calibri"/>
          <w:lang w:eastAsia="en-GB"/>
        </w:rPr>
        <w:t>4</w:t>
      </w:r>
      <w:r w:rsidR="00051209">
        <w:rPr>
          <w:rFonts w:eastAsia="Calibri"/>
          <w:lang w:eastAsia="en-GB"/>
        </w:rPr>
        <w:t xml:space="preserve"> (</w:t>
      </w:r>
      <w:proofErr w:type="spellStart"/>
      <w:r w:rsidR="00051209">
        <w:rPr>
          <w:rFonts w:eastAsia="Calibri"/>
          <w:lang w:eastAsia="en-GB"/>
        </w:rPr>
        <w:t>i.e</w:t>
      </w:r>
      <w:proofErr w:type="spellEnd"/>
      <w:r w:rsidR="00051209">
        <w:rPr>
          <w:rFonts w:eastAsia="Calibri"/>
          <w:lang w:eastAsia="en-GB"/>
        </w:rPr>
        <w:t>, r4=(r3&lt;&lt;</w:t>
      </w:r>
      <w:proofErr w:type="gramStart"/>
      <w:r w:rsidR="00051209">
        <w:rPr>
          <w:rFonts w:eastAsia="Calibri"/>
          <w:lang w:eastAsia="en-GB"/>
        </w:rPr>
        <w:t>1)+</w:t>
      </w:r>
      <w:proofErr w:type="gramEnd"/>
      <w:r w:rsidR="00051209">
        <w:rPr>
          <w:rFonts w:eastAsia="Calibri"/>
          <w:lang w:eastAsia="en-GB"/>
        </w:rPr>
        <w:t>r2).</w:t>
      </w:r>
    </w:p>
    <w:p w14:paraId="04BF093B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D40942C" w14:textId="29EEA031" w:rsidR="00515DAB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First, solve it</w:t>
      </w:r>
      <w:r w:rsidR="00E11FBD">
        <w:rPr>
          <w:rFonts w:eastAsia="Calibri"/>
          <w:szCs w:val="20"/>
          <w:lang w:val="en-US" w:eastAsia="en-GB"/>
        </w:rPr>
        <w:t xml:space="preserve"> by</w:t>
      </w:r>
      <w:r>
        <w:rPr>
          <w:rFonts w:eastAsia="Calibri"/>
          <w:szCs w:val="20"/>
          <w:lang w:val="en-US" w:eastAsia="en-GB"/>
        </w:rPr>
        <w:t xml:space="preserve"> 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145F23" w:rsidRPr="00E62C07">
        <w:rPr>
          <w:rFonts w:eastAsia="Calibri"/>
          <w:szCs w:val="20"/>
          <w:lang w:val="en-US" w:eastAsia="en-GB"/>
        </w:rPr>
        <w:t>1)</w:t>
      </w:r>
      <w:r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 xml:space="preserve">using conditional branches </w:t>
      </w:r>
      <w:r w:rsidR="00AB5D5A" w:rsidRPr="00E62C07">
        <w:rPr>
          <w:rFonts w:eastAsia="Calibri"/>
          <w:szCs w:val="20"/>
          <w:lang w:val="en-US" w:eastAsia="en-GB"/>
        </w:rPr>
        <w:t xml:space="preserve">and </w:t>
      </w:r>
      <w:r>
        <w:rPr>
          <w:rFonts w:eastAsia="Calibri"/>
          <w:szCs w:val="20"/>
          <w:lang w:val="en-US" w:eastAsia="en-GB"/>
        </w:rPr>
        <w:t xml:space="preserve">then </w:t>
      </w:r>
      <w:r w:rsidR="00AB5D5A" w:rsidRPr="00E62C07">
        <w:rPr>
          <w:rFonts w:eastAsia="Calibri"/>
          <w:szCs w:val="20"/>
          <w:lang w:val="en-US" w:eastAsia="en-GB"/>
        </w:rPr>
        <w:t xml:space="preserve">compare the execution time with a </w:t>
      </w:r>
      <w:r w:rsidR="00145F23" w:rsidRPr="00E62C07">
        <w:rPr>
          <w:rFonts w:eastAsia="Calibri"/>
          <w:szCs w:val="20"/>
          <w:lang w:val="en-US" w:eastAsia="en-GB"/>
        </w:rPr>
        <w:t>2)</w:t>
      </w:r>
      <w:r w:rsidRPr="00E62C07">
        <w:rPr>
          <w:rFonts w:eastAsia="Calibri"/>
          <w:szCs w:val="20"/>
          <w:lang w:val="en-US" w:eastAsia="en-GB"/>
        </w:rPr>
        <w:t xml:space="preserve"> 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 xml:space="preserve">. </w:t>
      </w:r>
    </w:p>
    <w:p w14:paraId="4F8A89E7" w14:textId="778FA092" w:rsidR="00051209" w:rsidRDefault="00AB5D5A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Report the execution time in the two cases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 w:rsidR="00051209">
        <w:rPr>
          <w:rFonts w:eastAsia="Calibri"/>
          <w:szCs w:val="20"/>
          <w:lang w:val="en-US" w:eastAsia="en-GB"/>
        </w:rPr>
        <w:t>.</w:t>
      </w:r>
    </w:p>
    <w:p w14:paraId="6AED31C9" w14:textId="77777777" w:rsidR="00051209" w:rsidRDefault="00051209" w:rsidP="00315CDA">
      <w:pPr>
        <w:autoSpaceDE w:val="0"/>
        <w:autoSpaceDN w:val="0"/>
        <w:adjustRightInd w:val="0"/>
        <w:ind w:left="360"/>
        <w:jc w:val="both"/>
        <w:rPr>
          <w:rFonts w:eastAsia="Calibri"/>
          <w:b/>
          <w:szCs w:val="20"/>
          <w:u w:val="single"/>
          <w:lang w:val="en-US" w:eastAsia="en-GB"/>
        </w:rPr>
      </w:pPr>
    </w:p>
    <w:p w14:paraId="0C3B54F3" w14:textId="5C0FF314" w:rsidR="00315CDA" w:rsidRDefault="00E62C07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161B34">
        <w:rPr>
          <w:rFonts w:eastAsia="Calibri"/>
          <w:szCs w:val="20"/>
          <w:lang w:val="en-US" w:eastAsia="en-GB"/>
        </w:rPr>
        <w:t>, as well as the simulation time in milliseconds (</w:t>
      </w:r>
      <w:proofErr w:type="spellStart"/>
      <w:r w:rsidR="00161B34">
        <w:rPr>
          <w:rFonts w:eastAsia="Calibri"/>
          <w:szCs w:val="20"/>
          <w:lang w:val="en-US" w:eastAsia="en-GB"/>
        </w:rPr>
        <w:t>ms</w:t>
      </w:r>
      <w:proofErr w:type="spellEnd"/>
      <w:r w:rsidR="00161B34">
        <w:rPr>
          <w:rFonts w:eastAsia="Calibri"/>
          <w:szCs w:val="20"/>
          <w:lang w:val="en-US" w:eastAsia="en-GB"/>
        </w:rPr>
        <w:t>)</w:t>
      </w:r>
      <w:r w:rsidR="00B57FBB">
        <w:rPr>
          <w:rFonts w:eastAsia="Calibri"/>
          <w:szCs w:val="20"/>
          <w:lang w:val="en-US" w:eastAsia="en-GB"/>
        </w:rPr>
        <w:t xml:space="preserve"> </w:t>
      </w:r>
      <w:r w:rsidR="00B57FBB" w:rsidRPr="00E62C07">
        <w:rPr>
          <w:rFonts w:eastAsia="Calibri"/>
          <w:szCs w:val="20"/>
          <w:lang w:val="en-US" w:eastAsia="en-GB"/>
        </w:rPr>
        <w:t xml:space="preserve">considering a </w:t>
      </w:r>
      <w:proofErr w:type="spellStart"/>
      <w:r w:rsidR="00B57FBB" w:rsidRPr="00E62C07">
        <w:rPr>
          <w:rFonts w:eastAsia="Calibri"/>
          <w:szCs w:val="20"/>
          <w:lang w:val="en-US" w:eastAsia="en-GB"/>
        </w:rPr>
        <w:t>cpu</w:t>
      </w:r>
      <w:proofErr w:type="spellEnd"/>
      <w:r w:rsidR="00B57FBB" w:rsidRPr="00E62C07">
        <w:rPr>
          <w:rFonts w:eastAsia="Calibri"/>
          <w:szCs w:val="20"/>
          <w:lang w:val="en-US" w:eastAsia="en-GB"/>
        </w:rPr>
        <w:t xml:space="preserve"> clock (</w:t>
      </w:r>
      <w:proofErr w:type="spellStart"/>
      <w:r w:rsidR="00B57FBB" w:rsidRPr="00E62C07">
        <w:rPr>
          <w:rFonts w:eastAsia="Calibri"/>
          <w:szCs w:val="20"/>
          <w:lang w:val="en-US" w:eastAsia="en-GB"/>
        </w:rPr>
        <w:t>clk</w:t>
      </w:r>
      <w:proofErr w:type="spellEnd"/>
      <w:r w:rsidR="00B57FBB" w:rsidRPr="00E62C07">
        <w:rPr>
          <w:rFonts w:eastAsia="Calibri"/>
          <w:szCs w:val="20"/>
          <w:lang w:val="en-US" w:eastAsia="en-GB"/>
        </w:rPr>
        <w:t>) frequency of 1</w:t>
      </w:r>
      <w:r w:rsidR="00B57FBB">
        <w:rPr>
          <w:rFonts w:eastAsia="Calibri"/>
          <w:szCs w:val="20"/>
          <w:lang w:val="en-US" w:eastAsia="en-GB"/>
        </w:rPr>
        <w:t>6</w:t>
      </w:r>
      <w:r w:rsidR="00B57FBB"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="00B57FBB" w:rsidRPr="00E62C07">
        <w:rPr>
          <w:rFonts w:eastAsia="Calibri"/>
          <w:szCs w:val="20"/>
          <w:lang w:val="en-US" w:eastAsia="en-GB"/>
        </w:rPr>
        <w:t>MHz</w:t>
      </w:r>
      <w:r w:rsidR="009E1A2C" w:rsidRPr="00E62C07">
        <w:rPr>
          <w:rFonts w:eastAsia="Calibri"/>
          <w:szCs w:val="20"/>
          <w:lang w:val="en-US" w:eastAsia="en-GB"/>
        </w:rPr>
        <w:t>.</w:t>
      </w:r>
      <w:proofErr w:type="spellEnd"/>
      <w:r w:rsidR="009E1A2C" w:rsidRPr="00E62C07">
        <w:rPr>
          <w:rFonts w:eastAsia="Calibri"/>
          <w:szCs w:val="20"/>
          <w:lang w:val="en-US" w:eastAsia="en-GB"/>
        </w:rPr>
        <w:t xml:space="preserve"> </w:t>
      </w:r>
    </w:p>
    <w:p w14:paraId="27CF0BFB" w14:textId="7083D2CF" w:rsidR="009E1A2C" w:rsidRPr="00E62C07" w:rsidRDefault="00AF5F62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Refer to the guide “</w:t>
      </w:r>
      <w:proofErr w:type="spellStart"/>
      <w:r>
        <w:rPr>
          <w:rFonts w:eastAsia="Calibri"/>
          <w:szCs w:val="20"/>
          <w:lang w:val="en-US" w:eastAsia="en-GB"/>
        </w:rPr>
        <w:t>howto_setup_keil</w:t>
      </w:r>
      <w:proofErr w:type="spellEnd"/>
      <w:r>
        <w:rPr>
          <w:rFonts w:eastAsia="Calibri"/>
          <w:szCs w:val="20"/>
          <w:lang w:val="en-US" w:eastAsia="en-GB"/>
        </w:rPr>
        <w:t>” to change the clock frequency in Keil.</w:t>
      </w:r>
    </w:p>
    <w:p w14:paraId="4D0B6BAF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55" w:type="dxa"/>
        <w:tblLook w:val="04A0" w:firstRow="1" w:lastRow="0" w:firstColumn="1" w:lastColumn="0" w:noHBand="0" w:noVBand="1"/>
      </w:tblPr>
      <w:tblGrid>
        <w:gridCol w:w="2759"/>
        <w:gridCol w:w="1559"/>
        <w:gridCol w:w="1701"/>
        <w:gridCol w:w="1559"/>
        <w:gridCol w:w="1695"/>
      </w:tblGrid>
      <w:tr w:rsidR="00161B34" w:rsidRPr="00E62C07" w14:paraId="52988F78" w14:textId="47077425" w:rsidTr="001024EC">
        <w:trPr>
          <w:trHeight w:val="719"/>
        </w:trPr>
        <w:tc>
          <w:tcPr>
            <w:tcW w:w="2759" w:type="dxa"/>
          </w:tcPr>
          <w:p w14:paraId="4A2EE7B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  <w:vAlign w:val="center"/>
          </w:tcPr>
          <w:p w14:paraId="047B90AD" w14:textId="7A017793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701" w:type="dxa"/>
            <w:vAlign w:val="center"/>
          </w:tcPr>
          <w:p w14:paraId="6CD26D8E" w14:textId="1D58B2CF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  <w:r>
              <w:rPr>
                <w:rFonts w:eastAsia="Calibri"/>
                <w:lang w:eastAsia="en-GB"/>
              </w:rPr>
              <w:t>]</w:t>
            </w:r>
          </w:p>
        </w:tc>
        <w:tc>
          <w:tcPr>
            <w:tcW w:w="1559" w:type="dxa"/>
            <w:vAlign w:val="center"/>
          </w:tcPr>
          <w:p w14:paraId="1369FDBD" w14:textId="1F2342F9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695" w:type="dxa"/>
            <w:vAlign w:val="center"/>
          </w:tcPr>
          <w:p w14:paraId="03FF7EE8" w14:textId="35BE2FD0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  <w:r>
              <w:rPr>
                <w:rFonts w:eastAsia="Calibri"/>
                <w:lang w:eastAsia="en-GB"/>
              </w:rPr>
              <w:t>]</w:t>
            </w:r>
          </w:p>
        </w:tc>
      </w:tr>
      <w:tr w:rsidR="00161B34" w:rsidRPr="00E62C07" w14:paraId="13406A74" w14:textId="7BB442C6" w:rsidTr="001024EC">
        <w:tc>
          <w:tcPr>
            <w:tcW w:w="2759" w:type="dxa"/>
          </w:tcPr>
          <w:p w14:paraId="41C4D984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1) Traditional</w:t>
            </w:r>
          </w:p>
        </w:tc>
        <w:tc>
          <w:tcPr>
            <w:tcW w:w="1559" w:type="dxa"/>
          </w:tcPr>
          <w:p w14:paraId="37D97E83" w14:textId="3EC9E1D5" w:rsidR="00161B34" w:rsidRPr="00E62C07" w:rsidRDefault="00D23BEB" w:rsidP="006A02B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13</w:t>
            </w:r>
          </w:p>
        </w:tc>
        <w:tc>
          <w:tcPr>
            <w:tcW w:w="1701" w:type="dxa"/>
          </w:tcPr>
          <w:p w14:paraId="28F9983D" w14:textId="654652EA" w:rsidR="00161B34" w:rsidRPr="006A02B5" w:rsidRDefault="006A02B5" w:rsidP="000F347A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6A02B5">
              <w:rPr>
                <w:rFonts w:eastAsia="Calibri"/>
                <w:lang w:eastAsia="en-GB"/>
              </w:rPr>
              <w:t>0.00</w:t>
            </w:r>
            <w:r w:rsidR="00D23BEB">
              <w:rPr>
                <w:rFonts w:eastAsia="Calibri"/>
                <w:lang w:eastAsia="en-GB"/>
              </w:rPr>
              <w:t>083</w:t>
            </w:r>
          </w:p>
        </w:tc>
        <w:tc>
          <w:tcPr>
            <w:tcW w:w="1559" w:type="dxa"/>
          </w:tcPr>
          <w:p w14:paraId="2DD72E19" w14:textId="100DBE88" w:rsidR="00161B34" w:rsidRPr="00D23BEB" w:rsidRDefault="006A02B5" w:rsidP="006A02B5">
            <w:pPr>
              <w:autoSpaceDE w:val="0"/>
              <w:autoSpaceDN w:val="0"/>
              <w:adjustRightInd w:val="0"/>
              <w:jc w:val="center"/>
              <w:rPr>
                <w:rFonts w:eastAsia="Calibri"/>
                <w:u w:val="single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  <w:r w:rsidR="00D23BEB">
              <w:rPr>
                <w:rFonts w:eastAsia="Calibri"/>
                <w:lang w:eastAsia="en-GB"/>
              </w:rPr>
              <w:t>3</w:t>
            </w:r>
          </w:p>
        </w:tc>
        <w:tc>
          <w:tcPr>
            <w:tcW w:w="1695" w:type="dxa"/>
          </w:tcPr>
          <w:p w14:paraId="4D72A47C" w14:textId="2BAAB56B" w:rsidR="00161B34" w:rsidRPr="001F669D" w:rsidRDefault="000F347A" w:rsidP="000F347A">
            <w:pPr>
              <w:autoSpaceDE w:val="0"/>
              <w:autoSpaceDN w:val="0"/>
              <w:adjustRightInd w:val="0"/>
              <w:jc w:val="center"/>
              <w:rPr>
                <w:rFonts w:eastAsia="Calibri"/>
                <w:u w:val="single"/>
                <w:lang w:eastAsia="en-GB"/>
              </w:rPr>
            </w:pPr>
            <w:r>
              <w:rPr>
                <w:rFonts w:eastAsia="Calibri"/>
                <w:lang w:eastAsia="en-GB"/>
              </w:rPr>
              <w:t>0.00</w:t>
            </w:r>
            <w:r w:rsidR="00D23BEB">
              <w:rPr>
                <w:rFonts w:eastAsia="Calibri"/>
                <w:lang w:eastAsia="en-GB"/>
              </w:rPr>
              <w:t>081</w:t>
            </w:r>
          </w:p>
        </w:tc>
      </w:tr>
      <w:tr w:rsidR="00161B34" w:rsidRPr="00E62C07" w14:paraId="38FD3745" w14:textId="421CFAF2" w:rsidTr="001024EC">
        <w:tc>
          <w:tcPr>
            <w:tcW w:w="2759" w:type="dxa"/>
          </w:tcPr>
          <w:p w14:paraId="29409E70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2) Conditional Execution</w:t>
            </w:r>
          </w:p>
        </w:tc>
        <w:tc>
          <w:tcPr>
            <w:tcW w:w="1559" w:type="dxa"/>
          </w:tcPr>
          <w:p w14:paraId="2F0AEE4E" w14:textId="1828A265" w:rsidR="00161B34" w:rsidRPr="00E62C07" w:rsidRDefault="007302FD" w:rsidP="007302F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  <w:r w:rsidR="00AA060C">
              <w:rPr>
                <w:rFonts w:eastAsia="Calibri"/>
                <w:lang w:eastAsia="en-GB"/>
              </w:rPr>
              <w:t>3</w:t>
            </w:r>
          </w:p>
        </w:tc>
        <w:tc>
          <w:tcPr>
            <w:tcW w:w="1701" w:type="dxa"/>
          </w:tcPr>
          <w:p w14:paraId="0D08A588" w14:textId="1ACB4551" w:rsidR="00161B34" w:rsidRPr="00AA060C" w:rsidRDefault="006F7E34" w:rsidP="007302F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AA060C">
              <w:rPr>
                <w:rFonts w:eastAsia="Calibri"/>
                <w:lang w:eastAsia="en-GB"/>
              </w:rPr>
              <w:t>0.</w:t>
            </w:r>
            <w:r w:rsidR="00AA060C" w:rsidRPr="00AA060C">
              <w:rPr>
                <w:rFonts w:eastAsia="Calibri"/>
                <w:lang w:eastAsia="en-GB"/>
              </w:rPr>
              <w:t>00083</w:t>
            </w:r>
          </w:p>
        </w:tc>
        <w:tc>
          <w:tcPr>
            <w:tcW w:w="1559" w:type="dxa"/>
          </w:tcPr>
          <w:p w14:paraId="5164E1FA" w14:textId="6D2A1FA2" w:rsidR="00161B34" w:rsidRPr="00AA060C" w:rsidRDefault="007302FD" w:rsidP="007302FD">
            <w:pPr>
              <w:autoSpaceDE w:val="0"/>
              <w:autoSpaceDN w:val="0"/>
              <w:adjustRightInd w:val="0"/>
              <w:jc w:val="center"/>
              <w:rPr>
                <w:rFonts w:eastAsia="Calibri"/>
                <w:u w:val="single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  <w:r w:rsidR="00AA060C">
              <w:rPr>
                <w:rFonts w:eastAsia="Calibri"/>
                <w:lang w:eastAsia="en-GB"/>
              </w:rPr>
              <w:t>3</w:t>
            </w:r>
          </w:p>
        </w:tc>
        <w:tc>
          <w:tcPr>
            <w:tcW w:w="1695" w:type="dxa"/>
          </w:tcPr>
          <w:p w14:paraId="6CD3DDD8" w14:textId="3D129198" w:rsidR="00161B34" w:rsidRPr="00E62C07" w:rsidRDefault="007302FD" w:rsidP="007302F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</w:t>
            </w:r>
            <w:r w:rsidRPr="00AA060C">
              <w:rPr>
                <w:rFonts w:eastAsia="Calibri"/>
                <w:lang w:eastAsia="en-GB"/>
              </w:rPr>
              <w:t>000</w:t>
            </w:r>
            <w:r w:rsidR="00AA060C" w:rsidRPr="00AA060C">
              <w:rPr>
                <w:rFonts w:eastAsia="Calibri"/>
                <w:lang w:eastAsia="en-GB"/>
              </w:rPr>
              <w:t>8</w:t>
            </w:r>
            <w:r w:rsidRPr="00AA060C">
              <w:rPr>
                <w:rFonts w:eastAsia="Calibri"/>
                <w:lang w:eastAsia="en-GB"/>
              </w:rPr>
              <w:t>3</w:t>
            </w:r>
          </w:p>
        </w:tc>
      </w:tr>
    </w:tbl>
    <w:p w14:paraId="653E22C3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BC884BC" w14:textId="5CBD58FE" w:rsidR="004127EB" w:rsidRPr="00FF3EA0" w:rsidRDefault="004127EB" w:rsidP="00FF3EA0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</w:t>
      </w:r>
      <w:r w:rsidR="00374A4A">
        <w:rPr>
          <w:rFonts w:eastAsia="Calibri"/>
          <w:lang w:eastAsia="en-GB"/>
        </w:rPr>
        <w:t>that calculates the</w:t>
      </w:r>
      <w:r w:rsidR="00FF3EA0">
        <w:rPr>
          <w:rFonts w:eastAsia="Calibri"/>
          <w:b/>
          <w:bCs/>
          <w:lang w:eastAsia="en-GB"/>
        </w:rPr>
        <w:t xml:space="preserve"> </w:t>
      </w:r>
      <w:r w:rsidR="00B57FBB">
        <w:rPr>
          <w:rFonts w:eastAsia="Calibri"/>
          <w:lang w:eastAsia="en-GB"/>
        </w:rPr>
        <w:t>trailing</w:t>
      </w:r>
      <w:r w:rsidR="00FF3EA0" w:rsidRPr="00FF3EA0">
        <w:rPr>
          <w:rFonts w:eastAsia="Calibri"/>
          <w:lang w:eastAsia="en-GB"/>
        </w:rPr>
        <w:t xml:space="preserve"> zeros</w:t>
      </w:r>
      <w:r w:rsidR="00FF3EA0">
        <w:rPr>
          <w:rFonts w:eastAsia="Calibri"/>
          <w:lang w:eastAsia="en-GB"/>
        </w:rPr>
        <w:t xml:space="preserve"> of a </w:t>
      </w:r>
      <w:r w:rsidR="00FF3EA0" w:rsidRPr="00AA060C">
        <w:rPr>
          <w:rFonts w:eastAsia="Calibri"/>
          <w:lang w:eastAsia="en-GB"/>
        </w:rPr>
        <w:t>variable</w:t>
      </w:r>
      <w:r w:rsidR="00374A4A">
        <w:rPr>
          <w:rFonts w:eastAsia="Calibri"/>
          <w:lang w:eastAsia="en-GB"/>
        </w:rPr>
        <w:t>. The</w:t>
      </w:r>
      <w:r w:rsidR="00FF3EA0">
        <w:rPr>
          <w:rFonts w:eastAsia="Calibri"/>
          <w:lang w:eastAsia="en-GB"/>
        </w:rPr>
        <w:t xml:space="preserve">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 are computed by counting the number of zeros starting from the </w:t>
      </w:r>
      <w:r w:rsidR="000117C4">
        <w:rPr>
          <w:rFonts w:eastAsia="Calibri"/>
          <w:lang w:eastAsia="en-GB"/>
        </w:rPr>
        <w:t>least</w:t>
      </w:r>
      <w:r w:rsidR="00FF3EA0">
        <w:rPr>
          <w:rFonts w:eastAsia="Calibri"/>
          <w:lang w:eastAsia="en-GB"/>
        </w:rPr>
        <w:t xml:space="preserve"> significant bit and stopping at the first 1 encountered</w:t>
      </w:r>
      <w:r w:rsidR="00374A4A" w:rsidRPr="00FF3EA0">
        <w:rPr>
          <w:rFonts w:eastAsia="Calibri"/>
          <w:lang w:eastAsia="en-GB"/>
        </w:rPr>
        <w:t xml:space="preserve">: e.g., the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of 0b101</w:t>
      </w:r>
      <w:r w:rsidR="000117C4" w:rsidRPr="000117C4">
        <w:rPr>
          <w:rFonts w:eastAsia="Calibri"/>
          <w:color w:val="FF0000"/>
          <w:lang w:eastAsia="en-GB"/>
        </w:rPr>
        <w:t>00000</w:t>
      </w:r>
      <w:r w:rsidR="00FF3EA0">
        <w:rPr>
          <w:rFonts w:eastAsia="Calibri"/>
          <w:lang w:eastAsia="en-GB"/>
        </w:rPr>
        <w:t xml:space="preserve"> are 5</w:t>
      </w:r>
      <w:r w:rsidR="00374A4A" w:rsidRPr="00FF3EA0">
        <w:rPr>
          <w:rFonts w:eastAsia="Calibri"/>
          <w:lang w:eastAsia="en-GB"/>
        </w:rPr>
        <w:t>.</w:t>
      </w:r>
      <w:r w:rsidR="002F58F1" w:rsidRPr="00FF3EA0">
        <w:rPr>
          <w:rFonts w:eastAsia="Calibri"/>
          <w:lang w:eastAsia="en-GB"/>
        </w:rPr>
        <w:t xml:space="preserve"> The </w:t>
      </w:r>
      <w:r w:rsidR="00FF3EA0">
        <w:rPr>
          <w:rFonts w:eastAsia="Calibri"/>
          <w:lang w:eastAsia="en-GB"/>
        </w:rPr>
        <w:t xml:space="preserve">variable to check is in R1. After the count,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 xml:space="preserve">zeros is odd, perform the sum between R2 and R3.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is even, perform the difference between R2 and R3. In both cases the result is placed in R4.</w:t>
      </w:r>
    </w:p>
    <w:p w14:paraId="7698D75E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608B1E64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5419DC3C" w14:textId="04BF6E69" w:rsidR="00C67B01" w:rsidRPr="00E62C07" w:rsidRDefault="00FF3EA0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D</w:t>
      </w:r>
      <w:r w:rsidR="00C67B01" w:rsidRPr="00E62C07">
        <w:rPr>
          <w:rFonts w:eastAsia="Calibri"/>
          <w:lang w:eastAsia="en-GB"/>
        </w:rPr>
        <w:t xml:space="preserve">etermines </w:t>
      </w:r>
      <w:r w:rsidR="00E62C07">
        <w:rPr>
          <w:rFonts w:eastAsia="Calibri"/>
          <w:lang w:eastAsia="en-GB"/>
        </w:rPr>
        <w:t>whether</w:t>
      </w:r>
      <w:r w:rsidR="00C67B01" w:rsidRPr="00E62C07">
        <w:rPr>
          <w:rFonts w:eastAsia="Calibri"/>
          <w:lang w:eastAsia="en-GB"/>
        </w:rPr>
        <w:t xml:space="preserve"> th</w:t>
      </w:r>
      <w:r w:rsidR="002F58F1">
        <w:rPr>
          <w:rFonts w:eastAsia="Calibri"/>
          <w:lang w:eastAsia="en-GB"/>
        </w:rPr>
        <w:t xml:space="preserve">e </w:t>
      </w:r>
      <w:r>
        <w:rPr>
          <w:rFonts w:eastAsia="Calibri"/>
          <w:lang w:eastAsia="en-GB"/>
        </w:rPr>
        <w:t xml:space="preserve">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zeros</w:t>
      </w:r>
      <w:r w:rsidR="002F58F1">
        <w:rPr>
          <w:rFonts w:eastAsia="Calibri"/>
          <w:lang w:eastAsia="en-GB"/>
        </w:rPr>
        <w:t xml:space="preserve"> of R</w:t>
      </w:r>
      <w:r>
        <w:rPr>
          <w:rFonts w:eastAsia="Calibri"/>
          <w:lang w:eastAsia="en-GB"/>
        </w:rPr>
        <w:t>1</w:t>
      </w:r>
      <w:r w:rsidR="002F58F1">
        <w:rPr>
          <w:rFonts w:eastAsia="Calibri"/>
          <w:lang w:eastAsia="en-GB"/>
        </w:rPr>
        <w:t xml:space="preserve"> is odd or even.</w:t>
      </w:r>
      <w:r w:rsidR="004127EB" w:rsidRPr="00E62C07">
        <w:rPr>
          <w:rFonts w:eastAsia="Calibri"/>
          <w:lang w:eastAsia="en-GB"/>
        </w:rPr>
        <w:t xml:space="preserve"> </w:t>
      </w:r>
    </w:p>
    <w:p w14:paraId="7F22D7F0" w14:textId="24833D27"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 of R</w:t>
      </w:r>
      <w:r w:rsidR="00FF3EA0">
        <w:rPr>
          <w:rFonts w:eastAsia="Calibri"/>
          <w:lang w:eastAsia="en-GB"/>
        </w:rPr>
        <w:t>4</w:t>
      </w:r>
      <w:r w:rsidR="005D64A0" w:rsidRPr="00E62C07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is computed</w:t>
      </w:r>
      <w:r w:rsidR="004127EB" w:rsidRPr="00E62C07">
        <w:rPr>
          <w:rFonts w:eastAsia="Calibri"/>
          <w:lang w:eastAsia="en-GB"/>
        </w:rPr>
        <w:t xml:space="preserve"> as follow</w:t>
      </w:r>
      <w:r w:rsidR="002F58F1">
        <w:rPr>
          <w:rFonts w:eastAsia="Calibri"/>
          <w:lang w:eastAsia="en-GB"/>
        </w:rPr>
        <w:t>s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76C312D6" w14:textId="64A68B95"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</w:t>
      </w:r>
      <w:r w:rsidR="00FF3EA0">
        <w:rPr>
          <w:rFonts w:eastAsia="Calibri"/>
          <w:lang w:eastAsia="en-GB"/>
        </w:rPr>
        <w:t xml:space="preserve">the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</w:t>
      </w:r>
      <w:r w:rsidR="002F58F1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are</w:t>
      </w:r>
      <w:r w:rsidR="002F58F1">
        <w:rPr>
          <w:rFonts w:eastAsia="Calibri"/>
          <w:lang w:eastAsia="en-GB"/>
        </w:rPr>
        <w:t xml:space="preserve"> even</w:t>
      </w:r>
      <w:r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difference between R2 and R3</w:t>
      </w:r>
    </w:p>
    <w:p w14:paraId="34B6974D" w14:textId="3B98DD30" w:rsidR="004127EB" w:rsidRPr="00E62C07" w:rsidRDefault="002F5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Else</w:t>
      </w:r>
      <w:r w:rsidR="00C67B01"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sum of R2 and R3</w:t>
      </w:r>
    </w:p>
    <w:p w14:paraId="2AE0CF1F" w14:textId="5756548C" w:rsidR="00875D2A" w:rsidRPr="00051209" w:rsidRDefault="004127EB" w:rsidP="00875D2A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 and execution time (with 1</w:t>
      </w:r>
      <w:r w:rsidR="002442C4">
        <w:rPr>
          <w:rFonts w:eastAsia="Calibri"/>
          <w:lang w:eastAsia="en-GB"/>
        </w:rPr>
        <w:t>5</w:t>
      </w:r>
      <w:r w:rsidRPr="00E62C07">
        <w:rPr>
          <w:rFonts w:eastAsia="Calibri"/>
          <w:lang w:eastAsia="en-GB"/>
        </w:rPr>
        <w:t xml:space="preserve">MHz </w:t>
      </w:r>
      <w:proofErr w:type="spellStart"/>
      <w:r w:rsidRPr="00E62C07">
        <w:rPr>
          <w:rFonts w:eastAsia="Calibri"/>
          <w:lang w:eastAsia="en-GB"/>
        </w:rPr>
        <w:t>clk</w:t>
      </w:r>
      <w:proofErr w:type="spellEnd"/>
      <w:r w:rsidRPr="00E62C07">
        <w:rPr>
          <w:rFonts w:eastAsia="Calibri"/>
          <w:lang w:eastAsia="en-GB"/>
        </w:rPr>
        <w:t>) in the following table.</w:t>
      </w:r>
    </w:p>
    <w:p w14:paraId="68D9E287" w14:textId="1C4CCA5A" w:rsidR="004127EB" w:rsidRPr="00FF3EA0" w:rsidRDefault="004127EB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8FBB251" w14:textId="77777777" w:rsidR="006B329E" w:rsidRPr="00FF3EA0" w:rsidRDefault="006B329E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2194"/>
        <w:gridCol w:w="2194"/>
      </w:tblGrid>
      <w:tr w:rsidR="00051209" w:rsidRPr="00186709" w14:paraId="0F53852F" w14:textId="77777777" w:rsidTr="00051209">
        <w:trPr>
          <w:jc w:val="center"/>
        </w:trPr>
        <w:tc>
          <w:tcPr>
            <w:tcW w:w="1925" w:type="dxa"/>
            <w:vMerge w:val="restart"/>
            <w:vAlign w:val="center"/>
          </w:tcPr>
          <w:p w14:paraId="31C02498" w14:textId="77777777" w:rsidR="00051209" w:rsidRPr="00E62C07" w:rsidRDefault="00051209" w:rsidP="00051209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3348AF37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06769C36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r w:rsidRPr="00E62C07">
              <w:rPr>
                <w:rFonts w:eastAsia="Calibri"/>
                <w:i/>
                <w:lang w:eastAsia="en-GB"/>
              </w:rPr>
              <w:t xml:space="preserve">replace this with the proper </w:t>
            </w:r>
            <w:r w:rsidRPr="00E62C07">
              <w:rPr>
                <w:rFonts w:eastAsia="Calibri"/>
                <w:i/>
                <w:lang w:eastAsia="en-GB"/>
              </w:rPr>
              <w:br/>
              <w:t>time measurement unit</w:t>
            </w:r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051209" w:rsidRPr="00E62C07" w14:paraId="0E7FF8A3" w14:textId="77777777" w:rsidTr="00051209">
        <w:trPr>
          <w:jc w:val="center"/>
        </w:trPr>
        <w:tc>
          <w:tcPr>
            <w:tcW w:w="1925" w:type="dxa"/>
            <w:vMerge/>
          </w:tcPr>
          <w:p w14:paraId="4BE78A29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CAC3531" w14:textId="7714181E" w:rsidR="00051209" w:rsidRPr="00E62C07" w:rsidRDefault="0005120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I</w:t>
            </w:r>
            <w:r w:rsidRPr="00E62C07">
              <w:rPr>
                <w:rFonts w:eastAsia="Calibri"/>
                <w:lang w:eastAsia="en-GB"/>
              </w:rPr>
              <w:t xml:space="preserve">f </w:t>
            </w:r>
            <w:r>
              <w:rPr>
                <w:rFonts w:eastAsia="Calibri"/>
                <w:lang w:eastAsia="en-GB"/>
              </w:rPr>
              <w:t>R1 is even</w:t>
            </w:r>
          </w:p>
        </w:tc>
        <w:tc>
          <w:tcPr>
            <w:tcW w:w="2194" w:type="dxa"/>
          </w:tcPr>
          <w:p w14:paraId="45815AAA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051209" w:rsidRPr="00E62C07" w14:paraId="07E048D7" w14:textId="77777777" w:rsidTr="00051209">
        <w:trPr>
          <w:jc w:val="center"/>
        </w:trPr>
        <w:tc>
          <w:tcPr>
            <w:tcW w:w="1925" w:type="dxa"/>
          </w:tcPr>
          <w:p w14:paraId="610C57EB" w14:textId="5616DDF5" w:rsidR="00051209" w:rsidRPr="007E28FE" w:rsidRDefault="007E28FE" w:rsidP="00923BE8">
            <w:pPr>
              <w:autoSpaceDE w:val="0"/>
              <w:autoSpaceDN w:val="0"/>
              <w:adjustRightInd w:val="0"/>
              <w:rPr>
                <w:rFonts w:eastAsia="Calibri"/>
                <w:u w:val="single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3195AC83" w14:textId="155720B3" w:rsidR="00051209" w:rsidRPr="00E62C07" w:rsidRDefault="000F48A0" w:rsidP="000F48A0">
            <w:pPr>
              <w:autoSpaceDE w:val="0"/>
              <w:autoSpaceDN w:val="0"/>
              <w:adjustRightInd w:val="0"/>
              <w:ind w:firstLine="72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0.00133ms</w:t>
            </w:r>
          </w:p>
        </w:tc>
        <w:tc>
          <w:tcPr>
            <w:tcW w:w="2194" w:type="dxa"/>
          </w:tcPr>
          <w:p w14:paraId="5607E4C5" w14:textId="5CE9727E" w:rsidR="00051209" w:rsidRPr="00E62C07" w:rsidRDefault="000F48A0" w:rsidP="000F48A0">
            <w:pPr>
              <w:autoSpaceDE w:val="0"/>
              <w:autoSpaceDN w:val="0"/>
              <w:adjustRightInd w:val="0"/>
              <w:ind w:firstLine="72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0.00108</w:t>
            </w:r>
          </w:p>
        </w:tc>
      </w:tr>
    </w:tbl>
    <w:p w14:paraId="089AAB88" w14:textId="533FA5C7" w:rsidR="00F94752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C7B69B" w14:textId="2B02D753" w:rsidR="00875D2A" w:rsidRDefault="00875D2A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70B4214" w14:textId="77777777" w:rsidR="004122A5" w:rsidRDefault="004122A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679CCE4" w14:textId="77777777" w:rsidR="006F42CE" w:rsidRPr="00E62C07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77777777" w:rsid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5D32AE24" w14:textId="7D0F3098" w:rsidR="000F48A0" w:rsidRPr="000F48A0" w:rsidRDefault="000F48A0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u w:val="single"/>
          <w:lang w:eastAsia="en-GB"/>
        </w:rPr>
      </w:pPr>
      <w:r w:rsidRPr="000F48A0">
        <w:rPr>
          <w:rFonts w:eastAsia="Calibri"/>
          <w:lang w:eastAsia="en-GB"/>
        </w:rPr>
        <w:t>Il tempo varia in b</w:t>
      </w:r>
      <w:r>
        <w:rPr>
          <w:rFonts w:eastAsia="Calibri"/>
          <w:lang w:eastAsia="en-GB"/>
        </w:rPr>
        <w:t>ase al nr di 0 consecutivi.</w:t>
      </w:r>
    </w:p>
    <w:p w14:paraId="66B4ACF1" w14:textId="77777777" w:rsidR="00F94752" w:rsidRPr="000F48A0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p w14:paraId="3C5B9303" w14:textId="77777777" w:rsidR="00F94752" w:rsidRPr="000F48A0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p w14:paraId="20239E6D" w14:textId="77777777" w:rsidR="00F94752" w:rsidRPr="000F48A0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p w14:paraId="11818841" w14:textId="77777777" w:rsidR="00F94752" w:rsidRPr="000F48A0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p w14:paraId="3154D21F" w14:textId="77777777" w:rsidR="00F94752" w:rsidRPr="000F48A0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p w14:paraId="1E0DC50F" w14:textId="77777777" w:rsidR="00F94752" w:rsidRPr="000F48A0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</w:p>
    <w:sectPr w:rsidR="00F94752" w:rsidRPr="000F48A0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B025570"/>
    <w:multiLevelType w:val="hybridMultilevel"/>
    <w:tmpl w:val="CBDC6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23718102">
    <w:abstractNumId w:val="5"/>
  </w:num>
  <w:num w:numId="2" w16cid:durableId="447969753">
    <w:abstractNumId w:val="8"/>
  </w:num>
  <w:num w:numId="3" w16cid:durableId="1922520471">
    <w:abstractNumId w:val="10"/>
  </w:num>
  <w:num w:numId="4" w16cid:durableId="468745953">
    <w:abstractNumId w:val="6"/>
  </w:num>
  <w:num w:numId="5" w16cid:durableId="548997170">
    <w:abstractNumId w:val="7"/>
  </w:num>
  <w:num w:numId="6" w16cid:durableId="978612103">
    <w:abstractNumId w:val="0"/>
  </w:num>
  <w:num w:numId="7" w16cid:durableId="656886777">
    <w:abstractNumId w:val="3"/>
  </w:num>
  <w:num w:numId="8" w16cid:durableId="318122087">
    <w:abstractNumId w:val="2"/>
  </w:num>
  <w:num w:numId="9" w16cid:durableId="828711036">
    <w:abstractNumId w:val="1"/>
  </w:num>
  <w:num w:numId="10" w16cid:durableId="690758903">
    <w:abstractNumId w:val="9"/>
  </w:num>
  <w:num w:numId="11" w16cid:durableId="1673332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17C4"/>
    <w:rsid w:val="00015A76"/>
    <w:rsid w:val="000475A2"/>
    <w:rsid w:val="00051209"/>
    <w:rsid w:val="000558E2"/>
    <w:rsid w:val="00096F5D"/>
    <w:rsid w:val="000A0A31"/>
    <w:rsid w:val="000B1B38"/>
    <w:rsid w:val="000C3F04"/>
    <w:rsid w:val="000C7394"/>
    <w:rsid w:val="000D5A71"/>
    <w:rsid w:val="000F347A"/>
    <w:rsid w:val="000F48A0"/>
    <w:rsid w:val="001024EC"/>
    <w:rsid w:val="001133FF"/>
    <w:rsid w:val="00122332"/>
    <w:rsid w:val="0013666A"/>
    <w:rsid w:val="00145F23"/>
    <w:rsid w:val="001573CC"/>
    <w:rsid w:val="00161B34"/>
    <w:rsid w:val="00186709"/>
    <w:rsid w:val="00190506"/>
    <w:rsid w:val="001A2DB7"/>
    <w:rsid w:val="001B596B"/>
    <w:rsid w:val="001C23EC"/>
    <w:rsid w:val="001E1393"/>
    <w:rsid w:val="001E645D"/>
    <w:rsid w:val="001F669D"/>
    <w:rsid w:val="00202DC1"/>
    <w:rsid w:val="002438AD"/>
    <w:rsid w:val="002442C4"/>
    <w:rsid w:val="0026313A"/>
    <w:rsid w:val="0029324F"/>
    <w:rsid w:val="002C2E31"/>
    <w:rsid w:val="002C4155"/>
    <w:rsid w:val="002C6A86"/>
    <w:rsid w:val="002D024F"/>
    <w:rsid w:val="002E7ACD"/>
    <w:rsid w:val="002F58F1"/>
    <w:rsid w:val="0030695C"/>
    <w:rsid w:val="00315CDA"/>
    <w:rsid w:val="00336AC5"/>
    <w:rsid w:val="003573D7"/>
    <w:rsid w:val="00364753"/>
    <w:rsid w:val="0036637E"/>
    <w:rsid w:val="00374A4A"/>
    <w:rsid w:val="00387786"/>
    <w:rsid w:val="00393411"/>
    <w:rsid w:val="003C40DC"/>
    <w:rsid w:val="003C7789"/>
    <w:rsid w:val="004122A5"/>
    <w:rsid w:val="004127EB"/>
    <w:rsid w:val="004410FF"/>
    <w:rsid w:val="004B5206"/>
    <w:rsid w:val="00514CDE"/>
    <w:rsid w:val="00515DAB"/>
    <w:rsid w:val="00525261"/>
    <w:rsid w:val="00527A2F"/>
    <w:rsid w:val="00536432"/>
    <w:rsid w:val="00551E70"/>
    <w:rsid w:val="00553679"/>
    <w:rsid w:val="00553701"/>
    <w:rsid w:val="005965A5"/>
    <w:rsid w:val="005A1262"/>
    <w:rsid w:val="005D0F8A"/>
    <w:rsid w:val="005D1AC7"/>
    <w:rsid w:val="005D64A0"/>
    <w:rsid w:val="00615B48"/>
    <w:rsid w:val="00631FFA"/>
    <w:rsid w:val="006361CD"/>
    <w:rsid w:val="0063793A"/>
    <w:rsid w:val="006470D7"/>
    <w:rsid w:val="00663878"/>
    <w:rsid w:val="00671686"/>
    <w:rsid w:val="00676BFE"/>
    <w:rsid w:val="00682092"/>
    <w:rsid w:val="006A02B5"/>
    <w:rsid w:val="006B329E"/>
    <w:rsid w:val="006D30BE"/>
    <w:rsid w:val="006D7D27"/>
    <w:rsid w:val="006F42CE"/>
    <w:rsid w:val="006F7E34"/>
    <w:rsid w:val="00722028"/>
    <w:rsid w:val="007302FD"/>
    <w:rsid w:val="007362A9"/>
    <w:rsid w:val="00737530"/>
    <w:rsid w:val="00743223"/>
    <w:rsid w:val="00752AEE"/>
    <w:rsid w:val="00772EC5"/>
    <w:rsid w:val="007A50F6"/>
    <w:rsid w:val="007E28FE"/>
    <w:rsid w:val="007F2C6C"/>
    <w:rsid w:val="008017FA"/>
    <w:rsid w:val="0081132F"/>
    <w:rsid w:val="008334D8"/>
    <w:rsid w:val="00840DD1"/>
    <w:rsid w:val="00850EFF"/>
    <w:rsid w:val="00863D7E"/>
    <w:rsid w:val="00871139"/>
    <w:rsid w:val="00875D2A"/>
    <w:rsid w:val="00884FA3"/>
    <w:rsid w:val="00897D30"/>
    <w:rsid w:val="008E0D92"/>
    <w:rsid w:val="00923BE8"/>
    <w:rsid w:val="009C7463"/>
    <w:rsid w:val="009E1A2C"/>
    <w:rsid w:val="009E79E8"/>
    <w:rsid w:val="009F043F"/>
    <w:rsid w:val="00A07180"/>
    <w:rsid w:val="00A07341"/>
    <w:rsid w:val="00A07C73"/>
    <w:rsid w:val="00A208F2"/>
    <w:rsid w:val="00A32C7A"/>
    <w:rsid w:val="00A50285"/>
    <w:rsid w:val="00A52007"/>
    <w:rsid w:val="00A6447B"/>
    <w:rsid w:val="00AA060C"/>
    <w:rsid w:val="00AA0B9C"/>
    <w:rsid w:val="00AB5D5A"/>
    <w:rsid w:val="00AF5F62"/>
    <w:rsid w:val="00B23AD5"/>
    <w:rsid w:val="00B26F84"/>
    <w:rsid w:val="00B27A67"/>
    <w:rsid w:val="00B30A4F"/>
    <w:rsid w:val="00B33020"/>
    <w:rsid w:val="00B4444E"/>
    <w:rsid w:val="00B57FBB"/>
    <w:rsid w:val="00B60D00"/>
    <w:rsid w:val="00B63145"/>
    <w:rsid w:val="00B636FB"/>
    <w:rsid w:val="00B660FC"/>
    <w:rsid w:val="00BF5F43"/>
    <w:rsid w:val="00C0045F"/>
    <w:rsid w:val="00C408F1"/>
    <w:rsid w:val="00C62158"/>
    <w:rsid w:val="00C67B01"/>
    <w:rsid w:val="00C9485D"/>
    <w:rsid w:val="00CC1D97"/>
    <w:rsid w:val="00CC3033"/>
    <w:rsid w:val="00CD1CCC"/>
    <w:rsid w:val="00CD271D"/>
    <w:rsid w:val="00D23BEB"/>
    <w:rsid w:val="00D647A8"/>
    <w:rsid w:val="00DA03C1"/>
    <w:rsid w:val="00DB197E"/>
    <w:rsid w:val="00DD2638"/>
    <w:rsid w:val="00DE0E18"/>
    <w:rsid w:val="00E11FBD"/>
    <w:rsid w:val="00E13DC1"/>
    <w:rsid w:val="00E3601F"/>
    <w:rsid w:val="00E40429"/>
    <w:rsid w:val="00E62C07"/>
    <w:rsid w:val="00E639FF"/>
    <w:rsid w:val="00EB5246"/>
    <w:rsid w:val="00F2307A"/>
    <w:rsid w:val="00F32541"/>
    <w:rsid w:val="00F724AB"/>
    <w:rsid w:val="00F94752"/>
    <w:rsid w:val="00F97A62"/>
    <w:rsid w:val="00FB77F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Arbore  Giuseppe</cp:lastModifiedBy>
  <cp:revision>10</cp:revision>
  <cp:lastPrinted>2023-11-28T13:07:00Z</cp:lastPrinted>
  <dcterms:created xsi:type="dcterms:W3CDTF">2023-11-23T13:33:00Z</dcterms:created>
  <dcterms:modified xsi:type="dcterms:W3CDTF">2023-11-28T13:08:00Z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432bfbc760e79caf22d6f30f5a47b436591915d18045202ee565ad127f540c03</vt:lpwstr>
  </property>
</Properties>
</file>