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n23xec6l3vm" w:id="0"/>
      <w:bookmarkEnd w:id="0"/>
      <w:r w:rsidDel="00000000" w:rsidR="00000000" w:rsidRPr="00000000">
        <w:rPr>
          <w:rtl w:val="0"/>
        </w:rPr>
        <w:t xml:space="preserve">Pagina Finale [PAG4]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iqmdguheim0" w:id="1"/>
      <w:bookmarkEnd w:id="1"/>
      <w:r w:rsidDel="00000000" w:rsidR="00000000" w:rsidRPr="00000000">
        <w:rPr>
          <w:rtl w:val="0"/>
        </w:rPr>
        <w:t xml:space="preserve">DESCRIZIONE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Questa pagina contiene le statistiche finali della partita appena giocata. Il giocatore raggiunge automaticamente questa pagina appena sconfigge il boss finale.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 questa pagina il giocatore può decidere se tornare alla Pagina Menu [PAG1] oppure se cominciare una nuova partita. In quest’ultimo caso il giocatore viene portato alla Pagina Inserimento Nome  [PAG3]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hz9uer92hy6" w:id="2"/>
      <w:bookmarkEnd w:id="2"/>
      <w:r w:rsidDel="00000000" w:rsidR="00000000" w:rsidRPr="00000000">
        <w:rPr>
          <w:rtl w:val="0"/>
        </w:rPr>
        <w:t xml:space="preserve">COMPONENTI PAGINA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Titolo Pagina = </w:t>
      </w:r>
      <w:r w:rsidDel="00000000" w:rsidR="00000000" w:rsidRPr="00000000">
        <w:rPr>
          <w:rtl w:val="0"/>
        </w:rPr>
        <w:t xml:space="preserve">Testo presente in top-center nella pagina: “Congratulazioni Per Aver Completato il Gioco”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Descrizione Box Statistiche = </w:t>
      </w:r>
      <w:r w:rsidDel="00000000" w:rsidR="00000000" w:rsidRPr="00000000">
        <w:rPr>
          <w:rtl w:val="0"/>
        </w:rPr>
        <w:t xml:space="preserve">Label di testo posta sopra alla box statistiche: “Ecco le statistiche della tua partita”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Box Statistiche = </w:t>
      </w:r>
      <w:r w:rsidDel="00000000" w:rsidR="00000000" w:rsidRPr="00000000">
        <w:rPr>
          <w:rtl w:val="0"/>
        </w:rPr>
        <w:t xml:space="preserve">Box che contiene le statistiche riguardanti la partita appena giocata. Ecco le statistiche mostrate: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 Impiegato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Domande Sbagliate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Oggetti Utilizzati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Pulsante Torna Alla Home = </w:t>
      </w:r>
      <w:r w:rsidDel="00000000" w:rsidR="00000000" w:rsidRPr="00000000">
        <w:rPr>
          <w:rtl w:val="0"/>
        </w:rPr>
        <w:t xml:space="preserve">Questo pulsante è presente nella bottom-center della pagina. Se premuto l’utente viene mandato alla Pagina Home.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Pulsante Gioca Ancora =</w:t>
      </w:r>
      <w:r w:rsidDel="00000000" w:rsidR="00000000" w:rsidRPr="00000000">
        <w:rPr>
          <w:rtl w:val="0"/>
        </w:rPr>
        <w:t xml:space="preserve"> Questo pulsante è presente di fianco al Pulsante Torna Alla Home. Se premuto porta l’utente alla Pagina Inserimento Nome.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