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36578" w14:textId="77777777" w:rsidR="00430F34" w:rsidRDefault="00430F34" w:rsidP="00430F34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430F34" w14:paraId="01C64DFC" w14:textId="77777777" w:rsidTr="00C6731B">
        <w:trPr>
          <w:trHeight w:val="480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60D2" w14:textId="77777777" w:rsidR="00430F34" w:rsidRDefault="00430F34" w:rsidP="00C6731B">
            <w:pPr>
              <w:rPr>
                <w:rFonts w:ascii="Arial" w:hAnsi="Arial"/>
                <w:b/>
                <w:sz w:val="40"/>
              </w:rPr>
            </w:pPr>
          </w:p>
          <w:p w14:paraId="188722EC" w14:textId="77777777" w:rsidR="00430F34" w:rsidRDefault="00430F34" w:rsidP="00C6731B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35367EB" w14:textId="77777777" w:rsidR="00430F34" w:rsidRDefault="00430F34" w:rsidP="00C6731B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2FAA6516" w14:textId="77777777" w:rsidR="00430F34" w:rsidRDefault="00430F34" w:rsidP="00430F34"/>
    <w:p w14:paraId="36F4BABC" w14:textId="77777777" w:rsidR="00430F34" w:rsidRDefault="00430F34" w:rsidP="00430F34"/>
    <w:p w14:paraId="65ACA28D" w14:textId="77777777" w:rsidR="00430F34" w:rsidRDefault="00430F34" w:rsidP="00430F34"/>
    <w:p w14:paraId="2AE4D669" w14:textId="77777777" w:rsidR="00430F34" w:rsidRDefault="00430F34" w:rsidP="00430F34"/>
    <w:p w14:paraId="28025629" w14:textId="52A242EB" w:rsidR="00430F34" w:rsidRDefault="00430F34" w:rsidP="00430F3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</w:rPr>
      </w:pPr>
      <w:proofErr w:type="spellStart"/>
      <w:r>
        <w:rPr>
          <w:rFonts w:ascii="Arial" w:hAnsi="Arial"/>
          <w:b/>
          <w:sz w:val="36"/>
        </w:rPr>
        <w:t>ClickFly</w:t>
      </w:r>
      <w:proofErr w:type="spellEnd"/>
      <w:r>
        <w:rPr>
          <w:rFonts w:ascii="Arial" w:hAnsi="Arial"/>
          <w:b/>
          <w:sz w:val="36"/>
        </w:rPr>
        <w:br/>
        <w:t xml:space="preserve">Test Plan </w:t>
      </w:r>
      <w:proofErr w:type="spellStart"/>
      <w:r>
        <w:rPr>
          <w:rFonts w:ascii="Arial" w:hAnsi="Arial"/>
          <w:b/>
          <w:sz w:val="36"/>
        </w:rPr>
        <w:t>Document</w:t>
      </w:r>
      <w:proofErr w:type="spellEnd"/>
      <w:r>
        <w:rPr>
          <w:rFonts w:ascii="Arial" w:hAnsi="Arial"/>
          <w:b/>
          <w:sz w:val="36"/>
        </w:rPr>
        <w:br/>
        <w:t>Versione 0.1</w:t>
      </w:r>
      <w:r>
        <w:rPr>
          <w:rFonts w:ascii="Arial" w:hAnsi="Arial"/>
          <w:b/>
          <w:sz w:val="36"/>
        </w:rPr>
        <w:br/>
      </w:r>
    </w:p>
    <w:p w14:paraId="7CB01877" w14:textId="035AB471" w:rsidR="00430F34" w:rsidRDefault="00430F34" w:rsidP="00430F34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249BBF37" wp14:editId="2FB66558">
            <wp:extent cx="4312920" cy="4312920"/>
            <wp:effectExtent l="0" t="0" r="0" b="0"/>
            <wp:docPr id="109584939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/>
          <w:b/>
          <w:sz w:val="36"/>
        </w:rPr>
        <w:br/>
      </w:r>
    </w:p>
    <w:p w14:paraId="0AA78891" w14:textId="77777777" w:rsidR="00430F34" w:rsidRDefault="00430F34" w:rsidP="00430F34">
      <w:pPr>
        <w:rPr>
          <w:b/>
          <w:color w:val="FF0000"/>
          <w:sz w:val="28"/>
          <w:szCs w:val="28"/>
        </w:rPr>
      </w:pPr>
    </w:p>
    <w:p w14:paraId="582ED58D" w14:textId="77777777" w:rsidR="00430F34" w:rsidRDefault="00430F34" w:rsidP="00430F34">
      <w:pPr>
        <w:rPr>
          <w:b/>
          <w:color w:val="FF0000"/>
          <w:sz w:val="36"/>
          <w:szCs w:val="36"/>
        </w:rPr>
      </w:pPr>
    </w:p>
    <w:p w14:paraId="17C368E1" w14:textId="77777777" w:rsidR="00430F34" w:rsidRDefault="00430F34" w:rsidP="00430F34">
      <w:pPr>
        <w:jc w:val="center"/>
        <w:rPr>
          <w:b/>
          <w:color w:val="FF0000"/>
          <w:sz w:val="28"/>
          <w:szCs w:val="28"/>
        </w:rPr>
      </w:pPr>
    </w:p>
    <w:p w14:paraId="3E9B2D5F" w14:textId="77777777" w:rsidR="00430F34" w:rsidRDefault="00430F34" w:rsidP="00430F34">
      <w:pPr>
        <w:jc w:val="center"/>
        <w:rPr>
          <w:b/>
          <w:color w:val="FF0000"/>
          <w:sz w:val="28"/>
          <w:szCs w:val="28"/>
        </w:rPr>
      </w:pPr>
    </w:p>
    <w:p w14:paraId="622860BD" w14:textId="77777777" w:rsidR="00430F34" w:rsidRDefault="00430F34" w:rsidP="00430F34">
      <w:pPr>
        <w:jc w:val="center"/>
        <w:rPr>
          <w:b/>
          <w:color w:val="FF0000"/>
          <w:sz w:val="28"/>
          <w:szCs w:val="28"/>
        </w:rPr>
      </w:pPr>
    </w:p>
    <w:p w14:paraId="42141A96" w14:textId="77777777" w:rsidR="00430F34" w:rsidRDefault="00430F34" w:rsidP="00430F34"/>
    <w:p w14:paraId="184CC3DC" w14:textId="77777777" w:rsidR="00430F34" w:rsidRDefault="00430F34" w:rsidP="00430F34"/>
    <w:p w14:paraId="5402A0D1" w14:textId="6523E597" w:rsidR="00430F34" w:rsidRDefault="00430F34" w:rsidP="00430F34">
      <w:pPr>
        <w:jc w:val="center"/>
        <w:rPr>
          <w:sz w:val="32"/>
        </w:rPr>
      </w:pPr>
      <w:r>
        <w:rPr>
          <w:sz w:val="32"/>
        </w:rPr>
        <w:t>Data: 16/12/2024</w:t>
      </w:r>
    </w:p>
    <w:p w14:paraId="03E06039" w14:textId="77777777" w:rsidR="00430F34" w:rsidRDefault="00430F34" w:rsidP="00430F34">
      <w:pPr>
        <w:rPr>
          <w:sz w:val="32"/>
        </w:rPr>
        <w:sectPr w:rsidR="00430F34" w:rsidSect="00430F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51D82C91" w14:textId="77777777" w:rsidR="00430F34" w:rsidRPr="0056071F" w:rsidRDefault="00430F34" w:rsidP="00430F34"/>
    <w:p w14:paraId="6D32A9EA" w14:textId="77777777" w:rsidR="00430F34" w:rsidRDefault="00430F34" w:rsidP="00430F34"/>
    <w:p w14:paraId="4BAD5DC8" w14:textId="77777777" w:rsidR="00430F34" w:rsidRDefault="00430F34" w:rsidP="00430F34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430F34" w14:paraId="06850273" w14:textId="77777777" w:rsidTr="00C6731B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F3B186" w14:textId="77777777" w:rsidR="00430F34" w:rsidRDefault="00430F34" w:rsidP="00C6731B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EE42CA" w14:textId="77777777" w:rsidR="00430F34" w:rsidRDefault="00430F34" w:rsidP="00C6731B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430F34" w14:paraId="7DD70412" w14:textId="77777777" w:rsidTr="00C6731B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BB98B2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DDB0DE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</w:tr>
      <w:tr w:rsidR="00430F34" w14:paraId="514C7FBA" w14:textId="77777777" w:rsidTr="00C6731B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CC4150F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68B74A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</w:tr>
    </w:tbl>
    <w:p w14:paraId="7ECCE758" w14:textId="77777777" w:rsidR="00430F34" w:rsidRDefault="00430F34" w:rsidP="00430F34">
      <w:pPr>
        <w:rPr>
          <w:b/>
        </w:rPr>
      </w:pPr>
    </w:p>
    <w:p w14:paraId="15D426F0" w14:textId="77777777" w:rsidR="00430F34" w:rsidRDefault="00430F34" w:rsidP="00430F34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430F34" w14:paraId="739D534B" w14:textId="77777777" w:rsidTr="005038E2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6E6845B" w14:textId="77777777" w:rsidR="00430F34" w:rsidRDefault="00430F34" w:rsidP="00C6731B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704F41" w14:textId="77777777" w:rsidR="00430F34" w:rsidRDefault="00430F34" w:rsidP="00C6731B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430F34" w14:paraId="4D3347DE" w14:textId="77777777" w:rsidTr="005038E2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7591468D" w14:textId="77777777" w:rsidR="00430F34" w:rsidRDefault="00430F34" w:rsidP="00C6731B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>Fabio Pennarella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4C750C" w14:textId="77777777" w:rsidR="00430F34" w:rsidRDefault="00430F34" w:rsidP="00C6731B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>05121 17301</w:t>
            </w:r>
          </w:p>
        </w:tc>
      </w:tr>
      <w:tr w:rsidR="00430F34" w:rsidRPr="0046342D" w14:paraId="66818F91" w14:textId="77777777" w:rsidTr="005038E2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DABA137" w14:textId="77777777" w:rsidR="00430F34" w:rsidRDefault="00430F34" w:rsidP="00C6731B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 xml:space="preserve">Giusy Chierchia 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54A66D" w14:textId="77777777" w:rsidR="00430F34" w:rsidRDefault="00430F34" w:rsidP="00C6731B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>05121 17508</w:t>
            </w:r>
          </w:p>
        </w:tc>
      </w:tr>
      <w:tr w:rsidR="00430F34" w:rsidRPr="0046342D" w14:paraId="4227FFDB" w14:textId="77777777" w:rsidTr="005038E2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36DA411" w14:textId="77777777" w:rsidR="00430F34" w:rsidRDefault="00430F34" w:rsidP="00C6731B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>Cuono Crimaldi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3BD359" w14:textId="77777777" w:rsidR="00430F34" w:rsidRDefault="00430F34" w:rsidP="00C6731B">
            <w:pPr>
              <w:pStyle w:val="Contenutotabella"/>
              <w:rPr>
                <w:sz w:val="20"/>
              </w:rPr>
            </w:pPr>
            <w:r w:rsidRPr="00552ACD">
              <w:rPr>
                <w:sz w:val="20"/>
              </w:rPr>
              <w:t>05121 16728</w:t>
            </w:r>
          </w:p>
        </w:tc>
      </w:tr>
      <w:tr w:rsidR="00430F34" w:rsidRPr="0046342D" w14:paraId="05BDC159" w14:textId="77777777" w:rsidTr="005038E2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38F5E96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2C54CA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</w:tr>
      <w:tr w:rsidR="00430F34" w:rsidRPr="0046342D" w14:paraId="6A7D4F1D" w14:textId="77777777" w:rsidTr="005038E2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AF1F77" w14:textId="77777777" w:rsidR="00430F34" w:rsidRPr="0046342D" w:rsidRDefault="00430F34" w:rsidP="00C6731B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56F18B" w14:textId="77777777" w:rsidR="00430F34" w:rsidRPr="0046342D" w:rsidRDefault="00430F34" w:rsidP="00C6731B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645101C5" w14:textId="77777777" w:rsidR="00430F34" w:rsidRDefault="00430F34" w:rsidP="00430F34">
      <w:pPr>
        <w:rPr>
          <w:b/>
          <w:sz w:val="20"/>
        </w:rPr>
      </w:pPr>
    </w:p>
    <w:p w14:paraId="12BDD489" w14:textId="77777777" w:rsidR="00430F34" w:rsidRDefault="00430F34" w:rsidP="00430F34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430F34" w14:paraId="3EC80AEC" w14:textId="77777777" w:rsidTr="00C6731B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78F49D0" w14:textId="77777777" w:rsidR="00430F34" w:rsidRDefault="00430F34" w:rsidP="00C6731B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0F7352" w14:textId="2D216518" w:rsidR="00430F34" w:rsidRDefault="00430F34" w:rsidP="00C6731B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Fabio Pennarella, Giusy Chierchia</w:t>
            </w:r>
          </w:p>
        </w:tc>
      </w:tr>
    </w:tbl>
    <w:p w14:paraId="1B57DC93" w14:textId="77777777" w:rsidR="00430F34" w:rsidRDefault="00430F34" w:rsidP="00430F34">
      <w:pPr>
        <w:rPr>
          <w:b/>
          <w:sz w:val="20"/>
        </w:rPr>
      </w:pPr>
    </w:p>
    <w:p w14:paraId="14B5A8E7" w14:textId="77777777" w:rsidR="00430F34" w:rsidRDefault="00430F34" w:rsidP="00430F34">
      <w:pPr>
        <w:rPr>
          <w:b/>
          <w:sz w:val="20"/>
        </w:rPr>
      </w:pPr>
    </w:p>
    <w:p w14:paraId="181D73EC" w14:textId="77777777" w:rsidR="00430F34" w:rsidRDefault="00430F34" w:rsidP="00430F34">
      <w:pPr>
        <w:rPr>
          <w:b/>
          <w:sz w:val="20"/>
        </w:rPr>
      </w:pPr>
    </w:p>
    <w:p w14:paraId="3CF4DB95" w14:textId="77777777" w:rsidR="00430F34" w:rsidRDefault="00430F34" w:rsidP="00430F34">
      <w:pPr>
        <w:rPr>
          <w:b/>
          <w:sz w:val="20"/>
        </w:rPr>
      </w:pPr>
    </w:p>
    <w:p w14:paraId="1898BB79" w14:textId="77777777" w:rsidR="00430F34" w:rsidRDefault="00430F34" w:rsidP="00430F34">
      <w:pPr>
        <w:jc w:val="center"/>
        <w:rPr>
          <w:rFonts w:ascii="Arial" w:hAnsi="Arial"/>
          <w:b/>
          <w:sz w:val="32"/>
        </w:rPr>
      </w:pPr>
      <w:proofErr w:type="spellStart"/>
      <w:r>
        <w:rPr>
          <w:rFonts w:ascii="Arial" w:hAnsi="Arial"/>
          <w:b/>
          <w:sz w:val="32"/>
        </w:rPr>
        <w:t>Revision</w:t>
      </w:r>
      <w:proofErr w:type="spellEnd"/>
      <w:r>
        <w:rPr>
          <w:rFonts w:ascii="Arial" w:hAnsi="Arial"/>
          <w:b/>
          <w:sz w:val="32"/>
        </w:rPr>
        <w:t xml:space="preserve">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430F34" w14:paraId="0E1BCC79" w14:textId="77777777" w:rsidTr="00C6731B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65CCA5A" w14:textId="77777777" w:rsidR="00430F34" w:rsidRDefault="00430F34" w:rsidP="00C6731B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0CBBDC8" w14:textId="77777777" w:rsidR="00430F34" w:rsidRDefault="00430F34" w:rsidP="00C6731B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33C6864" w14:textId="77777777" w:rsidR="00430F34" w:rsidRDefault="00430F34" w:rsidP="00C6731B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7D89C8" w14:textId="77777777" w:rsidR="00430F34" w:rsidRDefault="00430F34" w:rsidP="00C6731B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430F34" w14:paraId="6726EF2B" w14:textId="77777777" w:rsidTr="00C6731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FF986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7947307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50DBC37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FA80AB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</w:tr>
      <w:tr w:rsidR="00430F34" w14:paraId="1DB06339" w14:textId="77777777" w:rsidTr="00C6731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B236A9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E7DCC4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00D3036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FF3567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</w:tr>
      <w:tr w:rsidR="00430F34" w14:paraId="39408C4D" w14:textId="77777777" w:rsidTr="00C6731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DB48B0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1803413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5A6FDB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1EBD1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</w:tr>
      <w:tr w:rsidR="00430F34" w14:paraId="1062B640" w14:textId="77777777" w:rsidTr="00C6731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C53402F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0D23F97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CDE48B7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86B8C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</w:tr>
      <w:tr w:rsidR="00430F34" w14:paraId="38F2A88A" w14:textId="77777777" w:rsidTr="00C6731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5F6674E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8E5DBB3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52A3CFE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72A362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</w:tr>
      <w:tr w:rsidR="00430F34" w14:paraId="21CBBA77" w14:textId="77777777" w:rsidTr="00C6731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03889FA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4121F7A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4E551F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24833D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</w:tr>
      <w:tr w:rsidR="00430F34" w14:paraId="55FB9339" w14:textId="77777777" w:rsidTr="00C6731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FBD3203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8345B35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B9BC9FC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A09832" w14:textId="77777777" w:rsidR="00430F34" w:rsidRDefault="00430F34" w:rsidP="00C6731B">
            <w:pPr>
              <w:pStyle w:val="Contenutotabella"/>
              <w:rPr>
                <w:sz w:val="20"/>
              </w:rPr>
            </w:pPr>
          </w:p>
        </w:tc>
      </w:tr>
    </w:tbl>
    <w:p w14:paraId="2F4BE27A" w14:textId="77777777" w:rsidR="00430F34" w:rsidRDefault="00430F34" w:rsidP="00430F34">
      <w:pPr>
        <w:rPr>
          <w:rFonts w:ascii="Arial" w:hAnsi="Arial"/>
          <w:b/>
          <w:sz w:val="32"/>
        </w:rPr>
        <w:sectPr w:rsidR="00430F34" w:rsidSect="00430F34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D3C23F6" w14:textId="77777777" w:rsidR="00430F34" w:rsidRDefault="00430F34" w:rsidP="00430F34">
      <w:pPr>
        <w:pStyle w:val="Intestazioneindice"/>
        <w:sectPr w:rsidR="00430F34" w:rsidSect="00430F34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3EAD0835" w14:textId="66DCE72F" w:rsidR="00430F34" w:rsidRPr="00430F34" w:rsidRDefault="00430F34" w:rsidP="00430F34">
      <w:pPr>
        <w:pStyle w:val="Paragrafoelenco"/>
        <w:numPr>
          <w:ilvl w:val="0"/>
          <w:numId w:val="1"/>
        </w:numPr>
        <w:rPr>
          <w:b/>
          <w:bCs/>
        </w:rPr>
      </w:pPr>
      <w:r w:rsidRPr="00430F34">
        <w:rPr>
          <w:b/>
          <w:bCs/>
        </w:rPr>
        <w:lastRenderedPageBreak/>
        <w:t>Introduzione</w:t>
      </w:r>
    </w:p>
    <w:p w14:paraId="1C2668AD" w14:textId="4D606716" w:rsidR="00430F34" w:rsidRDefault="00430F34" w:rsidP="00430F34">
      <w:pPr>
        <w:pStyle w:val="Paragrafoelenco"/>
      </w:pPr>
      <w:r>
        <w:t xml:space="preserve">Questo documento ha lo scopo di definire gli obiettivi, le strategie e le attività necessarie per garantire che il sistema </w:t>
      </w:r>
      <w:proofErr w:type="spellStart"/>
      <w:r>
        <w:t>ClickFly</w:t>
      </w:r>
      <w:proofErr w:type="spellEnd"/>
      <w:r>
        <w:t xml:space="preserve"> funzioni correttamente, andando a verifica se questo soddisfa i requisiti funzionali e non funzionali stabiliti. L’obiettivo è assicurare che il sistema sia affidabile, sicuro, performante e facilmente utilizzabile, indicando le specifiche strategie di testing e i casi di test corrispondenti. </w:t>
      </w:r>
    </w:p>
    <w:p w14:paraId="5B30FE36" w14:textId="690A618C" w:rsidR="00430F34" w:rsidRDefault="00430F34" w:rsidP="00430F34">
      <w:pPr>
        <w:pStyle w:val="Paragrafoelenco"/>
        <w:numPr>
          <w:ilvl w:val="0"/>
          <w:numId w:val="1"/>
        </w:numPr>
        <w:rPr>
          <w:b/>
          <w:bCs/>
        </w:rPr>
      </w:pPr>
      <w:r w:rsidRPr="00430F34">
        <w:rPr>
          <w:b/>
          <w:bCs/>
        </w:rPr>
        <w:t>Relazione con gli altri documenti</w:t>
      </w:r>
    </w:p>
    <w:p w14:paraId="5555E442" w14:textId="4B4508FD" w:rsidR="00430F34" w:rsidRDefault="00430F34" w:rsidP="00430F34">
      <w:pPr>
        <w:pStyle w:val="Paragrafoelenco"/>
      </w:pPr>
      <w:r>
        <w:t>In questo documento verranno citate informazioni contenute nel documento di analisi dei requisiti (</w:t>
      </w:r>
      <w:proofErr w:type="spellStart"/>
      <w:proofErr w:type="gramStart"/>
      <w:r>
        <w:t>RequirementAnalisysDocument</w:t>
      </w:r>
      <w:proofErr w:type="spellEnd"/>
      <w:r>
        <w:t>(</w:t>
      </w:r>
      <w:proofErr w:type="gramEnd"/>
      <w:r>
        <w:t>RAD)_ClickFly.docx), nel documento di System Design (</w:t>
      </w:r>
      <w:proofErr w:type="spellStart"/>
      <w:proofErr w:type="gramStart"/>
      <w:r>
        <w:t>SystemDesignDocument</w:t>
      </w:r>
      <w:proofErr w:type="spellEnd"/>
      <w:r w:rsidR="00883EFF">
        <w:t>(</w:t>
      </w:r>
      <w:proofErr w:type="gramEnd"/>
      <w:r w:rsidR="00883EFF">
        <w:t>SDD)_ClickFly.docx), e nel documento di Object Design (</w:t>
      </w:r>
      <w:proofErr w:type="spellStart"/>
      <w:proofErr w:type="gramStart"/>
      <w:r w:rsidR="00883EFF">
        <w:t>ObjectDesignDocument</w:t>
      </w:r>
      <w:proofErr w:type="spellEnd"/>
      <w:r w:rsidR="00883EFF">
        <w:t>(</w:t>
      </w:r>
      <w:proofErr w:type="gramEnd"/>
      <w:r w:rsidR="00883EFF">
        <w:t>ODD)_ClickFly.docx).</w:t>
      </w:r>
    </w:p>
    <w:p w14:paraId="7E074D3B" w14:textId="688A36BC" w:rsidR="00F43DF0" w:rsidRPr="00CA090A" w:rsidRDefault="00F43DF0" w:rsidP="00F43DF0">
      <w:pPr>
        <w:pStyle w:val="Paragrafoelenco"/>
        <w:numPr>
          <w:ilvl w:val="0"/>
          <w:numId w:val="1"/>
        </w:numPr>
        <w:rPr>
          <w:b/>
          <w:bCs/>
        </w:rPr>
      </w:pPr>
      <w:r w:rsidRPr="00CA090A">
        <w:rPr>
          <w:b/>
          <w:bCs/>
        </w:rPr>
        <w:t xml:space="preserve">System </w:t>
      </w:r>
      <w:proofErr w:type="spellStart"/>
      <w:r w:rsidRPr="00CA090A">
        <w:rPr>
          <w:b/>
          <w:bCs/>
        </w:rPr>
        <w:t>Overview</w:t>
      </w:r>
      <w:proofErr w:type="spellEnd"/>
    </w:p>
    <w:p w14:paraId="7B4201B9" w14:textId="6B525217" w:rsidR="00F43DF0" w:rsidRDefault="00CA090A" w:rsidP="00F43DF0">
      <w:pPr>
        <w:pStyle w:val="Paragrafoelenco"/>
      </w:pPr>
      <w:r>
        <w:t xml:space="preserve">Il sistema </w:t>
      </w:r>
      <w:proofErr w:type="spellStart"/>
      <w:r>
        <w:t>ClickFly</w:t>
      </w:r>
      <w:proofErr w:type="spellEnd"/>
      <w:r>
        <w:t xml:space="preserve"> è composto da tre </w:t>
      </w:r>
      <w:proofErr w:type="spellStart"/>
      <w:r>
        <w:t>rincipali</w:t>
      </w:r>
      <w:proofErr w:type="spellEnd"/>
      <w:r>
        <w:t xml:space="preserve"> moduli che lavorano insieme:</w:t>
      </w:r>
    </w:p>
    <w:p w14:paraId="1600D0A2" w14:textId="3E44B300" w:rsidR="00CA090A" w:rsidRDefault="00CA090A" w:rsidP="00CA090A">
      <w:pPr>
        <w:pStyle w:val="Paragrafoelenco"/>
        <w:numPr>
          <w:ilvl w:val="0"/>
          <w:numId w:val="2"/>
        </w:numPr>
      </w:pPr>
      <w:r>
        <w:t>Gestione Utente</w:t>
      </w:r>
    </w:p>
    <w:p w14:paraId="7E00627A" w14:textId="18316877" w:rsidR="00CA090A" w:rsidRDefault="00CA090A" w:rsidP="00CA090A">
      <w:pPr>
        <w:pStyle w:val="Paragrafoelenco"/>
        <w:numPr>
          <w:ilvl w:val="0"/>
          <w:numId w:val="2"/>
        </w:numPr>
      </w:pPr>
      <w:r>
        <w:t>Gestione Amministratore</w:t>
      </w:r>
    </w:p>
    <w:p w14:paraId="757B0E8C" w14:textId="7773D1E1" w:rsidR="00CA090A" w:rsidRDefault="00CA090A" w:rsidP="00CA090A">
      <w:pPr>
        <w:pStyle w:val="Paragrafoelenco"/>
        <w:numPr>
          <w:ilvl w:val="0"/>
          <w:numId w:val="2"/>
        </w:numPr>
      </w:pPr>
      <w:r>
        <w:t>Gestione Voli</w:t>
      </w:r>
    </w:p>
    <w:p w14:paraId="00B7CEA8" w14:textId="4D9EC218" w:rsidR="00430F34" w:rsidRDefault="00CA090A" w:rsidP="00430F34">
      <w:pPr>
        <w:pStyle w:val="Paragrafoelenco"/>
        <w:rPr>
          <w:rFonts w:ascii="Aptos" w:hAnsi="Aptos"/>
        </w:rPr>
      </w:pPr>
      <w:r w:rsidRPr="0002485B">
        <w:rPr>
          <w:rFonts w:ascii="Aptos" w:hAnsi="Aptos"/>
          <w:sz w:val="22"/>
          <w:szCs w:val="22"/>
        </w:rPr>
        <w:t xml:space="preserve">Questi moduli vengono testati separatamente durante la fase di test </w:t>
      </w:r>
      <w:r>
        <w:rPr>
          <w:rFonts w:ascii="Aptos" w:hAnsi="Aptos"/>
          <w:sz w:val="22"/>
          <w:szCs w:val="22"/>
        </w:rPr>
        <w:t>d’unita</w:t>
      </w:r>
      <w:r w:rsidRPr="0002485B">
        <w:rPr>
          <w:rFonts w:ascii="Aptos" w:hAnsi="Aptos"/>
          <w:sz w:val="22"/>
          <w:szCs w:val="22"/>
        </w:rPr>
        <w:t xml:space="preserve"> per garantire il corretto funzionamento di ciascun componente, mentre i test di integrazione e di sistema verificano la corretta interazione tra i moduli e l'esperienza complessiva dell'utente</w:t>
      </w:r>
      <w:r>
        <w:rPr>
          <w:rFonts w:ascii="Aptos" w:hAnsi="Aptos"/>
          <w:sz w:val="22"/>
          <w:szCs w:val="22"/>
        </w:rPr>
        <w:t>.</w:t>
      </w:r>
      <w:r>
        <w:rPr>
          <w:rFonts w:ascii="Aptos" w:hAnsi="Aptos"/>
          <w:sz w:val="22"/>
          <w:szCs w:val="22"/>
        </w:rPr>
        <w:br/>
        <w:t>Verranno testati solo i requisiti funzionali con alta priorità</w:t>
      </w:r>
      <w:r>
        <w:rPr>
          <w:rFonts w:ascii="Aptos" w:hAnsi="Aptos"/>
        </w:rPr>
        <w:t>.</w:t>
      </w:r>
    </w:p>
    <w:p w14:paraId="32E187D1" w14:textId="144434D8" w:rsidR="00A91561" w:rsidRPr="00A91561" w:rsidRDefault="00A91561" w:rsidP="00A91561">
      <w:pPr>
        <w:pStyle w:val="Paragrafoelenco"/>
        <w:numPr>
          <w:ilvl w:val="0"/>
          <w:numId w:val="1"/>
        </w:numPr>
        <w:rPr>
          <w:rFonts w:ascii="Aptos" w:hAnsi="Aptos"/>
          <w:b/>
          <w:bCs/>
        </w:rPr>
      </w:pPr>
      <w:r w:rsidRPr="00A91561">
        <w:rPr>
          <w:rFonts w:ascii="Aptos" w:hAnsi="Aptos"/>
          <w:b/>
          <w:bCs/>
        </w:rPr>
        <w:t>Funzionalità da testare</w:t>
      </w:r>
    </w:p>
    <w:p w14:paraId="3D4E9C55" w14:textId="2E4C47AA" w:rsidR="00A91561" w:rsidRDefault="00A91561" w:rsidP="00A91561">
      <w:pPr>
        <w:pStyle w:val="Paragrafoelenco"/>
        <w:rPr>
          <w:rFonts w:ascii="Aptos" w:hAnsi="Aptos"/>
        </w:rPr>
      </w:pPr>
      <w:r>
        <w:rPr>
          <w:rFonts w:ascii="Aptos" w:hAnsi="Aptos"/>
        </w:rPr>
        <w:t>Di seguito le funzionalità che saranno oggetto di test:</w:t>
      </w:r>
    </w:p>
    <w:p w14:paraId="46D6DD1F" w14:textId="7244A81A" w:rsidR="00A91561" w:rsidRDefault="00A91561" w:rsidP="00A91561">
      <w:pPr>
        <w:pStyle w:val="Paragrafoelenco"/>
        <w:numPr>
          <w:ilvl w:val="1"/>
          <w:numId w:val="1"/>
        </w:numPr>
        <w:rPr>
          <w:rFonts w:ascii="Aptos" w:hAnsi="Aptos"/>
        </w:rPr>
      </w:pPr>
      <w:r>
        <w:rPr>
          <w:rFonts w:ascii="Aptos" w:hAnsi="Aptos"/>
        </w:rPr>
        <w:t>Gestione Utente:</w:t>
      </w:r>
    </w:p>
    <w:p w14:paraId="5169995D" w14:textId="698C1545" w:rsid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Registrazione</w:t>
      </w:r>
    </w:p>
    <w:p w14:paraId="5B7E28D4" w14:textId="7480ACA6" w:rsid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Autenticazione</w:t>
      </w:r>
    </w:p>
    <w:p w14:paraId="6450AB86" w14:textId="1905959C" w:rsid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Aggiunta voli nel carrello</w:t>
      </w:r>
    </w:p>
    <w:p w14:paraId="076F534B" w14:textId="1D025733" w:rsid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Modifica quantità voli nel carrello</w:t>
      </w:r>
    </w:p>
    <w:p w14:paraId="216F8319" w14:textId="57AA7EF8" w:rsid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Rimozione voli dal carrello</w:t>
      </w:r>
    </w:p>
    <w:p w14:paraId="110C48FA" w14:textId="4E1AA9AF" w:rsid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Acquisto biglietti</w:t>
      </w:r>
    </w:p>
    <w:p w14:paraId="2A33D32B" w14:textId="61FC971E" w:rsidR="00A91561" w:rsidRPr="00E258BB" w:rsidRDefault="00A91561" w:rsidP="00E258BB">
      <w:pPr>
        <w:pStyle w:val="Paragrafoelenco"/>
        <w:numPr>
          <w:ilvl w:val="2"/>
          <w:numId w:val="1"/>
        </w:numPr>
        <w:rPr>
          <w:rFonts w:ascii="Aptos" w:hAnsi="Aptos"/>
        </w:rPr>
      </w:pPr>
      <w:r w:rsidRPr="00E258BB">
        <w:rPr>
          <w:rFonts w:ascii="Aptos" w:hAnsi="Aptos"/>
        </w:rPr>
        <w:t>Visualizzazione delle informazioni personali</w:t>
      </w:r>
    </w:p>
    <w:p w14:paraId="7D7C3205" w14:textId="313C12B7" w:rsid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Visualizzazioni dei biglietti acquistati</w:t>
      </w:r>
    </w:p>
    <w:p w14:paraId="7876B843" w14:textId="756129EB" w:rsidR="00A91561" w:rsidRP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Aggiunta saldo al portafoglio virtuale</w:t>
      </w:r>
    </w:p>
    <w:p w14:paraId="2FAA4856" w14:textId="62D657E2" w:rsidR="00A91561" w:rsidRDefault="00A91561" w:rsidP="00A91561">
      <w:pPr>
        <w:pStyle w:val="Paragrafoelenco"/>
        <w:numPr>
          <w:ilvl w:val="1"/>
          <w:numId w:val="1"/>
        </w:numPr>
        <w:rPr>
          <w:rFonts w:ascii="Aptos" w:hAnsi="Aptos"/>
        </w:rPr>
      </w:pPr>
      <w:r>
        <w:rPr>
          <w:rFonts w:ascii="Aptos" w:hAnsi="Aptos"/>
        </w:rPr>
        <w:t>Gestione Amministratore:</w:t>
      </w:r>
    </w:p>
    <w:p w14:paraId="1DFD8086" w14:textId="4CFB00A6" w:rsid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Aggiunta volo al catalogo</w:t>
      </w:r>
    </w:p>
    <w:p w14:paraId="53D193F4" w14:textId="57445413" w:rsid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Modifica volo nel catalogo</w:t>
      </w:r>
    </w:p>
    <w:p w14:paraId="6A62811F" w14:textId="1D789C62" w:rsid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Rimozione volo dal catalogo</w:t>
      </w:r>
    </w:p>
    <w:p w14:paraId="1B369A0A" w14:textId="3193EFD2" w:rsidR="00A91561" w:rsidRDefault="00A91561" w:rsidP="00A91561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Visualizza utenti</w:t>
      </w:r>
    </w:p>
    <w:p w14:paraId="6F7C8DAA" w14:textId="5939F51E" w:rsidR="00A91561" w:rsidRPr="00A553AA" w:rsidRDefault="00A91561" w:rsidP="00A553AA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Visualizza i biglietti acquistati dagli utenti</w:t>
      </w:r>
    </w:p>
    <w:p w14:paraId="3064E4D9" w14:textId="488B0576" w:rsidR="00A91561" w:rsidRDefault="00A91561" w:rsidP="00A91561">
      <w:pPr>
        <w:pStyle w:val="Paragrafoelenco"/>
        <w:numPr>
          <w:ilvl w:val="1"/>
          <w:numId w:val="1"/>
        </w:numPr>
        <w:rPr>
          <w:rFonts w:ascii="Aptos" w:hAnsi="Aptos"/>
        </w:rPr>
      </w:pPr>
      <w:r>
        <w:rPr>
          <w:rFonts w:ascii="Aptos" w:hAnsi="Aptos"/>
        </w:rPr>
        <w:t>Gestione Voli:</w:t>
      </w:r>
    </w:p>
    <w:p w14:paraId="368C5EF1" w14:textId="3E58D5D3" w:rsidR="00A553AA" w:rsidRDefault="00A553AA" w:rsidP="00A553AA">
      <w:pPr>
        <w:pStyle w:val="Paragrafoelenco"/>
        <w:numPr>
          <w:ilvl w:val="2"/>
          <w:numId w:val="1"/>
        </w:numPr>
        <w:rPr>
          <w:rFonts w:ascii="Aptos" w:hAnsi="Aptos"/>
        </w:rPr>
      </w:pPr>
      <w:r>
        <w:rPr>
          <w:rFonts w:ascii="Aptos" w:hAnsi="Aptos"/>
        </w:rPr>
        <w:t>Filtraggio dei voli</w:t>
      </w:r>
    </w:p>
    <w:p w14:paraId="2A45A864" w14:textId="609CC726" w:rsidR="006A0FD8" w:rsidRDefault="006A0FD8" w:rsidP="006A0FD8">
      <w:pPr>
        <w:pStyle w:val="Paragrafoelenco"/>
        <w:numPr>
          <w:ilvl w:val="0"/>
          <w:numId w:val="1"/>
        </w:numPr>
        <w:rPr>
          <w:rFonts w:ascii="Aptos" w:hAnsi="Aptos"/>
          <w:b/>
          <w:bCs/>
        </w:rPr>
      </w:pPr>
      <w:r w:rsidRPr="006A0FD8">
        <w:rPr>
          <w:rFonts w:ascii="Aptos" w:hAnsi="Aptos"/>
          <w:b/>
          <w:bCs/>
        </w:rPr>
        <w:t>Criteri di successo e fallimento</w:t>
      </w:r>
    </w:p>
    <w:p w14:paraId="06CD1D98" w14:textId="77777777" w:rsidR="00437116" w:rsidRPr="008847B2" w:rsidRDefault="00437116" w:rsidP="00437116">
      <w:pPr>
        <w:ind w:left="708"/>
        <w:rPr>
          <w:rFonts w:ascii="Aptos" w:hAnsi="Aptos"/>
          <w:sz w:val="22"/>
          <w:szCs w:val="22"/>
        </w:rPr>
      </w:pPr>
      <w:r w:rsidRPr="008847B2">
        <w:rPr>
          <w:rFonts w:ascii="Aptos" w:hAnsi="Aptos"/>
          <w:sz w:val="22"/>
          <w:szCs w:val="22"/>
        </w:rPr>
        <w:t>Il testing è un metodo che mira a generare condizioni di errore o di malfunzionamento.</w:t>
      </w:r>
    </w:p>
    <w:p w14:paraId="05F4F16A" w14:textId="77777777" w:rsidR="00437116" w:rsidRDefault="00437116" w:rsidP="00437116">
      <w:pPr>
        <w:ind w:left="708"/>
        <w:rPr>
          <w:rFonts w:ascii="Aptos" w:hAnsi="Aptos"/>
          <w:sz w:val="22"/>
          <w:szCs w:val="22"/>
        </w:rPr>
      </w:pPr>
      <w:r w:rsidRPr="008847B2">
        <w:rPr>
          <w:rFonts w:ascii="Aptos" w:hAnsi="Aptos"/>
          <w:sz w:val="22"/>
          <w:szCs w:val="22"/>
        </w:rPr>
        <w:t>Per verificare se un caso di test ha identificato un problema, si ricorre a un "oracolo", ovvero il risultato previsto dell'esecuzione, confrontandolo con l'output reale del test.</w:t>
      </w:r>
    </w:p>
    <w:p w14:paraId="20DE34E5" w14:textId="77777777" w:rsidR="00437116" w:rsidRDefault="00437116" w:rsidP="00437116">
      <w:pPr>
        <w:ind w:left="708"/>
        <w:rPr>
          <w:rFonts w:ascii="Aptos" w:hAnsi="Aptos"/>
          <w:sz w:val="22"/>
          <w:szCs w:val="22"/>
        </w:rPr>
      </w:pPr>
      <w:r w:rsidRPr="004663EC">
        <w:rPr>
          <w:rFonts w:ascii="Aptos" w:hAnsi="Aptos"/>
          <w:sz w:val="22"/>
          <w:szCs w:val="22"/>
        </w:rPr>
        <w:t>I criteri di pass/</w:t>
      </w:r>
      <w:proofErr w:type="spellStart"/>
      <w:r w:rsidRPr="004663EC">
        <w:rPr>
          <w:rFonts w:ascii="Aptos" w:hAnsi="Aptos"/>
          <w:sz w:val="22"/>
          <w:szCs w:val="22"/>
        </w:rPr>
        <w:t>fa</w:t>
      </w:r>
      <w:r>
        <w:rPr>
          <w:rFonts w:ascii="Aptos" w:hAnsi="Aptos"/>
          <w:sz w:val="22"/>
          <w:szCs w:val="22"/>
        </w:rPr>
        <w:t>il</w:t>
      </w:r>
      <w:proofErr w:type="spellEnd"/>
      <w:r>
        <w:rPr>
          <w:rFonts w:ascii="Aptos" w:hAnsi="Aptos"/>
          <w:sz w:val="22"/>
          <w:szCs w:val="22"/>
        </w:rPr>
        <w:t xml:space="preserve"> del testing si suddivideranno come segue: </w:t>
      </w:r>
    </w:p>
    <w:p w14:paraId="079FF050" w14:textId="77777777" w:rsidR="00437116" w:rsidRDefault="00437116" w:rsidP="00437116">
      <w:pPr>
        <w:pStyle w:val="Paragrafoelenco"/>
        <w:widowControl/>
        <w:numPr>
          <w:ilvl w:val="0"/>
          <w:numId w:val="4"/>
        </w:numPr>
        <w:suppressAutoHyphens w:val="0"/>
        <w:spacing w:after="160" w:line="259" w:lineRule="auto"/>
        <w:ind w:left="1428"/>
      </w:pPr>
      <w:r>
        <w:t>Corretto: Il valore ricevuto è uguale all’oracolo quindi nessun errore è stato rilevato</w:t>
      </w:r>
    </w:p>
    <w:p w14:paraId="1DD2EC9B" w14:textId="77777777" w:rsidR="00437116" w:rsidRDefault="00437116" w:rsidP="00437116">
      <w:pPr>
        <w:pStyle w:val="Paragrafoelenco"/>
        <w:widowControl/>
        <w:numPr>
          <w:ilvl w:val="0"/>
          <w:numId w:val="4"/>
        </w:numPr>
        <w:suppressAutoHyphens w:val="0"/>
        <w:spacing w:after="160" w:line="259" w:lineRule="auto"/>
        <w:ind w:left="1428"/>
      </w:pPr>
      <w:r>
        <w:t>Errato: Il valore ricevuto è differente dall’oracolo quindi è stato riscontrato un errore</w:t>
      </w:r>
    </w:p>
    <w:p w14:paraId="489D9013" w14:textId="77777777" w:rsidR="00437116" w:rsidRDefault="00437116" w:rsidP="00437116">
      <w:pPr>
        <w:pStyle w:val="Paragrafoelenco"/>
        <w:rPr>
          <w:rFonts w:ascii="Aptos" w:hAnsi="Aptos"/>
          <w:b/>
          <w:bCs/>
        </w:rPr>
      </w:pPr>
    </w:p>
    <w:p w14:paraId="2F5A05E2" w14:textId="77777777" w:rsidR="00437116" w:rsidRDefault="00437116" w:rsidP="00437116">
      <w:pPr>
        <w:pStyle w:val="Paragrafoelenco"/>
        <w:rPr>
          <w:rFonts w:ascii="Aptos" w:hAnsi="Aptos"/>
          <w:b/>
          <w:bCs/>
        </w:rPr>
      </w:pPr>
    </w:p>
    <w:p w14:paraId="444EB31C" w14:textId="77777777" w:rsidR="00F751EF" w:rsidRDefault="00F751EF" w:rsidP="00437116">
      <w:pPr>
        <w:pStyle w:val="Paragrafoelenco"/>
        <w:rPr>
          <w:rFonts w:ascii="Aptos" w:hAnsi="Aptos"/>
          <w:b/>
          <w:bCs/>
        </w:rPr>
      </w:pPr>
    </w:p>
    <w:p w14:paraId="545032B6" w14:textId="57D869CD" w:rsidR="006A0FD8" w:rsidRDefault="006A0FD8" w:rsidP="00437116">
      <w:pPr>
        <w:pStyle w:val="Paragrafoelenco"/>
        <w:numPr>
          <w:ilvl w:val="0"/>
          <w:numId w:val="1"/>
        </w:numPr>
        <w:rPr>
          <w:rFonts w:ascii="Aptos" w:hAnsi="Aptos"/>
        </w:rPr>
      </w:pPr>
      <w:r w:rsidRPr="006A0FD8">
        <w:rPr>
          <w:rFonts w:ascii="Aptos" w:hAnsi="Aptos"/>
        </w:rPr>
        <w:lastRenderedPageBreak/>
        <w:t>L’approccio utilizzato per il testing è composto da tre fasi:</w:t>
      </w:r>
    </w:p>
    <w:p w14:paraId="4C36AE22" w14:textId="1BA76A65" w:rsidR="006A0FD8" w:rsidRDefault="006A0FD8" w:rsidP="006A0FD8">
      <w:pPr>
        <w:pStyle w:val="Paragrafoelenco"/>
        <w:numPr>
          <w:ilvl w:val="0"/>
          <w:numId w:val="3"/>
        </w:numPr>
        <w:rPr>
          <w:rFonts w:ascii="Aptos" w:hAnsi="Aptos"/>
        </w:rPr>
      </w:pPr>
      <w:r>
        <w:rPr>
          <w:rFonts w:ascii="Aptos" w:hAnsi="Aptos"/>
        </w:rPr>
        <w:t>Testing di Unità:</w:t>
      </w:r>
    </w:p>
    <w:p w14:paraId="7BC4F9FF" w14:textId="37A9AFFF" w:rsidR="006A0FD8" w:rsidRPr="006A0FD8" w:rsidRDefault="00AA68EE" w:rsidP="006A37FA">
      <w:pPr>
        <w:pStyle w:val="Paragrafoelenco"/>
        <w:ind w:left="2124"/>
        <w:rPr>
          <w:rFonts w:ascii="Aptos" w:hAnsi="Aptos"/>
        </w:rPr>
      </w:pPr>
      <w:r>
        <w:rPr>
          <w:rFonts w:ascii="Aptos" w:hAnsi="Aptos"/>
        </w:rPr>
        <w:t xml:space="preserve">Il testing </w:t>
      </w:r>
      <w:r w:rsidR="009D759E">
        <w:rPr>
          <w:rFonts w:ascii="Aptos" w:hAnsi="Aptos"/>
        </w:rPr>
        <w:t>di unità sarà effettuato tramite l’utilizzo di un’analisi dinamica con approccio Black-Box</w:t>
      </w:r>
      <w:r w:rsidR="006A0FD8">
        <w:rPr>
          <w:rFonts w:ascii="Aptos" w:hAnsi="Aptos"/>
          <w:sz w:val="22"/>
          <w:szCs w:val="22"/>
        </w:rPr>
        <w:t xml:space="preserve">. </w:t>
      </w:r>
      <w:r w:rsidR="006A0FD8" w:rsidRPr="00120598">
        <w:rPr>
          <w:rFonts w:ascii="Aptos" w:hAnsi="Aptos"/>
          <w:sz w:val="22"/>
          <w:szCs w:val="22"/>
        </w:rPr>
        <w:t xml:space="preserve">La tecnica Black-Box si concentra sulle funzionalità esterne. Per gestire l'impossibilità di prevedere tutti i casi di test, </w:t>
      </w:r>
      <w:r w:rsidR="009D759E">
        <w:rPr>
          <w:rFonts w:ascii="Aptos" w:hAnsi="Aptos"/>
        </w:rPr>
        <w:t>tramite</w:t>
      </w:r>
      <w:r w:rsidR="006A0FD8" w:rsidRPr="00120598">
        <w:rPr>
          <w:rFonts w:ascii="Aptos" w:hAnsi="Aptos"/>
          <w:sz w:val="22"/>
          <w:szCs w:val="22"/>
        </w:rPr>
        <w:t xml:space="preserve"> il partizionamento delle classi di equivalenza, le condizioni di input</w:t>
      </w:r>
      <w:r w:rsidR="009D759E">
        <w:rPr>
          <w:rFonts w:ascii="Aptos" w:hAnsi="Aptos"/>
        </w:rPr>
        <w:t xml:space="preserve"> saranno divise</w:t>
      </w:r>
      <w:r w:rsidR="006A0FD8" w:rsidRPr="00120598">
        <w:rPr>
          <w:rFonts w:ascii="Aptos" w:hAnsi="Aptos"/>
          <w:sz w:val="22"/>
          <w:szCs w:val="22"/>
        </w:rPr>
        <w:t xml:space="preserve"> in classi di equivalenza e </w:t>
      </w:r>
      <w:r w:rsidR="009D759E">
        <w:rPr>
          <w:rFonts w:ascii="Aptos" w:hAnsi="Aptos"/>
        </w:rPr>
        <w:t xml:space="preserve">saranno </w:t>
      </w:r>
      <w:r w:rsidR="006A0FD8" w:rsidRPr="00120598">
        <w:rPr>
          <w:rFonts w:ascii="Aptos" w:hAnsi="Aptos"/>
          <w:sz w:val="22"/>
          <w:szCs w:val="22"/>
        </w:rPr>
        <w:t>seleziona</w:t>
      </w:r>
      <w:r w:rsidR="009D759E">
        <w:rPr>
          <w:rFonts w:ascii="Aptos" w:hAnsi="Aptos"/>
        </w:rPr>
        <w:t>ti</w:t>
      </w:r>
      <w:r w:rsidR="006A0FD8" w:rsidRPr="00120598">
        <w:rPr>
          <w:rFonts w:ascii="Aptos" w:hAnsi="Aptos"/>
          <w:sz w:val="22"/>
          <w:szCs w:val="22"/>
        </w:rPr>
        <w:t xml:space="preserve"> test case rappresentativi per ciascuna classe.</w:t>
      </w:r>
      <w:r w:rsidR="006A0FD8">
        <w:rPr>
          <w:rFonts w:ascii="Aptos" w:hAnsi="Aptos"/>
          <w:sz w:val="22"/>
          <w:szCs w:val="22"/>
        </w:rPr>
        <w:br/>
      </w:r>
      <w:r w:rsidR="009D759E">
        <w:rPr>
          <w:rFonts w:ascii="Aptos" w:hAnsi="Aptos"/>
        </w:rPr>
        <w:t xml:space="preserve">Tramite il </w:t>
      </w:r>
      <w:proofErr w:type="spellStart"/>
      <w:r w:rsidR="009D759E">
        <w:rPr>
          <w:rFonts w:ascii="Aptos" w:hAnsi="Aptos"/>
        </w:rPr>
        <w:t>Category</w:t>
      </w:r>
      <w:proofErr w:type="spellEnd"/>
      <w:r w:rsidR="009D759E">
        <w:rPr>
          <w:rFonts w:ascii="Aptos" w:hAnsi="Aptos"/>
        </w:rPr>
        <w:t xml:space="preserve"> </w:t>
      </w:r>
      <w:proofErr w:type="spellStart"/>
      <w:r w:rsidR="009D759E">
        <w:rPr>
          <w:rFonts w:ascii="Aptos" w:hAnsi="Aptos"/>
        </w:rPr>
        <w:t>Partition</w:t>
      </w:r>
      <w:proofErr w:type="spellEnd"/>
      <w:r w:rsidR="009D759E">
        <w:rPr>
          <w:rFonts w:ascii="Aptos" w:hAnsi="Aptos"/>
        </w:rPr>
        <w:t xml:space="preserve"> verranno individuati</w:t>
      </w:r>
      <w:r w:rsidR="006A0FD8" w:rsidRPr="00120598">
        <w:rPr>
          <w:rFonts w:ascii="Aptos" w:hAnsi="Aptos"/>
          <w:sz w:val="22"/>
          <w:szCs w:val="22"/>
        </w:rPr>
        <w:t xml:space="preserve"> i casi di test dai requisiti funzionali e dai casi d'uso nel R</w:t>
      </w:r>
      <w:r w:rsidR="006A0FD8">
        <w:rPr>
          <w:rFonts w:ascii="Aptos" w:hAnsi="Aptos"/>
          <w:sz w:val="22"/>
          <w:szCs w:val="22"/>
        </w:rPr>
        <w:t>A</w:t>
      </w:r>
      <w:r w:rsidR="006A0FD8" w:rsidRPr="00120598">
        <w:rPr>
          <w:rFonts w:ascii="Aptos" w:hAnsi="Aptos"/>
          <w:sz w:val="22"/>
          <w:szCs w:val="22"/>
        </w:rPr>
        <w:t>D.</w:t>
      </w:r>
      <w:r w:rsidR="006A0FD8">
        <w:rPr>
          <w:rFonts w:ascii="Aptos" w:hAnsi="Aptos"/>
        </w:rPr>
        <w:t xml:space="preserve"> </w:t>
      </w:r>
    </w:p>
    <w:p w14:paraId="3466A745" w14:textId="16BA883C" w:rsidR="006A37FA" w:rsidRDefault="006A0FD8" w:rsidP="006A37FA">
      <w:pPr>
        <w:pStyle w:val="Paragrafoelenco"/>
        <w:numPr>
          <w:ilvl w:val="0"/>
          <w:numId w:val="3"/>
        </w:numPr>
        <w:rPr>
          <w:rFonts w:ascii="Aptos" w:hAnsi="Aptos"/>
        </w:rPr>
      </w:pPr>
      <w:r>
        <w:rPr>
          <w:rFonts w:ascii="Aptos" w:hAnsi="Aptos"/>
        </w:rPr>
        <w:t>Testing di integrazione:</w:t>
      </w:r>
    </w:p>
    <w:p w14:paraId="3291134A" w14:textId="7FB3EA0B" w:rsidR="006A37FA" w:rsidRPr="006A37FA" w:rsidRDefault="006A37FA" w:rsidP="006A37FA">
      <w:pPr>
        <w:pStyle w:val="Paragrafoelenco"/>
        <w:ind w:left="2124"/>
        <w:rPr>
          <w:rFonts w:ascii="Aptos" w:hAnsi="Aptos"/>
        </w:rPr>
      </w:pPr>
      <w:r w:rsidRPr="006A37FA">
        <w:rPr>
          <w:rFonts w:ascii="Aptos" w:hAnsi="Aptos"/>
          <w:sz w:val="22"/>
          <w:szCs w:val="22"/>
        </w:rPr>
        <w:t>Il testing di integrazione individua bug che non sono stati scoperti durante il testing di unità.</w:t>
      </w:r>
      <w:r>
        <w:rPr>
          <w:rFonts w:ascii="Aptos" w:hAnsi="Aptos"/>
        </w:rPr>
        <w:t xml:space="preserve"> I</w:t>
      </w:r>
      <w:r w:rsidRPr="006A37FA">
        <w:rPr>
          <w:rFonts w:ascii="Aptos" w:hAnsi="Aptos"/>
          <w:sz w:val="22"/>
          <w:szCs w:val="22"/>
        </w:rPr>
        <w:t>l test verrà effettuato tramite la strategia di tipo big-bang.</w:t>
      </w:r>
    </w:p>
    <w:p w14:paraId="0F794E12" w14:textId="7BA1FB70" w:rsidR="006A0FD8" w:rsidRDefault="006A0FD8" w:rsidP="006A0FD8">
      <w:pPr>
        <w:pStyle w:val="Paragrafoelenco"/>
        <w:numPr>
          <w:ilvl w:val="0"/>
          <w:numId w:val="3"/>
        </w:numPr>
        <w:rPr>
          <w:rFonts w:ascii="Aptos" w:hAnsi="Aptos"/>
        </w:rPr>
      </w:pPr>
      <w:r>
        <w:rPr>
          <w:rFonts w:ascii="Aptos" w:hAnsi="Aptos"/>
        </w:rPr>
        <w:t>Testing di sistema:</w:t>
      </w:r>
    </w:p>
    <w:p w14:paraId="06FA54C6" w14:textId="52D4C8C3" w:rsidR="00437116" w:rsidRPr="00F047A9" w:rsidRDefault="006A0FD8" w:rsidP="00F047A9">
      <w:pPr>
        <w:pStyle w:val="Paragrafoelenco"/>
        <w:ind w:left="2124"/>
        <w:rPr>
          <w:rFonts w:ascii="Aptos" w:hAnsi="Aptos"/>
          <w:bCs/>
          <w:color w:val="000000"/>
        </w:rPr>
      </w:pPr>
      <w:r w:rsidRPr="006A0FD8">
        <w:rPr>
          <w:rFonts w:ascii="Aptos" w:hAnsi="Aptos"/>
          <w:bCs/>
          <w:color w:val="000000"/>
        </w:rPr>
        <w:t xml:space="preserve">Il testing di sistema verifica l'intero sistema integrato per assicurarsi che soddisfi i requisiti specificati. Utilizzeremo la tecnica delle </w:t>
      </w:r>
      <w:proofErr w:type="spellStart"/>
      <w:r>
        <w:rPr>
          <w:rFonts w:ascii="Aptos" w:hAnsi="Aptos"/>
          <w:bCs/>
          <w:color w:val="000000"/>
        </w:rPr>
        <w:t>C</w:t>
      </w:r>
      <w:r w:rsidRPr="006A0FD8">
        <w:rPr>
          <w:rFonts w:ascii="Aptos" w:hAnsi="Aptos"/>
          <w:bCs/>
          <w:color w:val="000000"/>
        </w:rPr>
        <w:t>ategory</w:t>
      </w:r>
      <w:proofErr w:type="spellEnd"/>
      <w:r w:rsidRPr="006A0FD8">
        <w:rPr>
          <w:rFonts w:ascii="Aptos" w:hAnsi="Aptos"/>
          <w:bCs/>
          <w:color w:val="000000"/>
        </w:rPr>
        <w:t xml:space="preserve"> </w:t>
      </w:r>
      <w:proofErr w:type="spellStart"/>
      <w:r>
        <w:rPr>
          <w:rFonts w:ascii="Aptos" w:hAnsi="Aptos"/>
          <w:bCs/>
          <w:color w:val="000000"/>
        </w:rPr>
        <w:t>P</w:t>
      </w:r>
      <w:r w:rsidRPr="006A0FD8">
        <w:rPr>
          <w:rFonts w:ascii="Aptos" w:hAnsi="Aptos"/>
          <w:bCs/>
          <w:color w:val="000000"/>
        </w:rPr>
        <w:t>artition</w:t>
      </w:r>
      <w:proofErr w:type="spellEnd"/>
      <w:r w:rsidRPr="006A0FD8">
        <w:rPr>
          <w:rFonts w:ascii="Aptos" w:hAnsi="Aptos"/>
          <w:bCs/>
          <w:color w:val="000000"/>
        </w:rPr>
        <w:t>, che suddivide i requisiti in categorie e varianti significative, per creare casi di test che coprano diverse combinazioni di condizioni. Questo approccio garantisce una copertura completa ed efficace dei test.</w:t>
      </w:r>
    </w:p>
    <w:p w14:paraId="0B3E0F79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7DCDE617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45134913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32C2B7AC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58683620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34FAA3C8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10E4CDE3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0CD59947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566AE1A2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1DCD058F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064F430C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0CFA9609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239D2FA0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7F7200E3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2D584845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61BBFEE5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050C2D93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2339670B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772E9382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6989BB9F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7E70C269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7AEFF4C4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7A37405B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64139BA3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59AAEC5E" w14:textId="77777777" w:rsidR="00A55389" w:rsidRDefault="00A55389" w:rsidP="00437116">
      <w:pPr>
        <w:rPr>
          <w:rFonts w:ascii="Aptos" w:hAnsi="Aptos"/>
          <w:bCs/>
          <w:color w:val="000000"/>
        </w:rPr>
      </w:pPr>
    </w:p>
    <w:p w14:paraId="3791C83A" w14:textId="77777777" w:rsidR="00437116" w:rsidRDefault="00437116" w:rsidP="00437116">
      <w:pPr>
        <w:rPr>
          <w:rFonts w:ascii="Aptos" w:hAnsi="Aptos"/>
          <w:bCs/>
          <w:color w:val="000000"/>
        </w:rPr>
      </w:pPr>
    </w:p>
    <w:p w14:paraId="424222CE" w14:textId="77777777" w:rsidR="00AA1595" w:rsidRDefault="00AA1595" w:rsidP="00437116">
      <w:pPr>
        <w:rPr>
          <w:rFonts w:ascii="Aptos" w:hAnsi="Aptos"/>
          <w:bCs/>
          <w:color w:val="000000"/>
        </w:rPr>
      </w:pPr>
    </w:p>
    <w:p w14:paraId="12C27227" w14:textId="77777777" w:rsidR="00437116" w:rsidRPr="00437116" w:rsidRDefault="00437116" w:rsidP="00437116">
      <w:pPr>
        <w:rPr>
          <w:rFonts w:ascii="Aptos" w:hAnsi="Aptos"/>
          <w:bCs/>
          <w:color w:val="000000"/>
        </w:rPr>
      </w:pPr>
    </w:p>
    <w:sectPr w:rsidR="00437116" w:rsidRPr="0043711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ED6F3" w14:textId="77777777" w:rsidR="00704437" w:rsidRDefault="00704437" w:rsidP="00430F34">
      <w:r>
        <w:separator/>
      </w:r>
    </w:p>
  </w:endnote>
  <w:endnote w:type="continuationSeparator" w:id="0">
    <w:p w14:paraId="0DF4A525" w14:textId="77777777" w:rsidR="00704437" w:rsidRDefault="00704437" w:rsidP="00430F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182C8C5A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F700F22" w14:textId="77777777" w:rsidR="00635308" w:rsidRDefault="00635308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90195AC" w14:textId="77777777" w:rsidR="00635308" w:rsidRDefault="00000000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CD7A6F3" w14:textId="77777777" w:rsidR="00635308" w:rsidRDefault="00000000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00110488" w14:textId="77777777" w:rsidR="00635308" w:rsidRDefault="00635308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A4B72" w14:textId="77777777" w:rsidR="00635308" w:rsidRDefault="0063530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32951" w14:textId="77777777" w:rsidR="00635308" w:rsidRDefault="0063530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F2E0" w14:textId="77777777" w:rsidR="00635308" w:rsidRDefault="00635308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1E43C" w14:textId="77777777" w:rsidR="00635308" w:rsidRDefault="0063530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D5A9C" w14:textId="77777777" w:rsidR="00704437" w:rsidRDefault="00704437" w:rsidP="00430F34">
      <w:r>
        <w:separator/>
      </w:r>
    </w:p>
  </w:footnote>
  <w:footnote w:type="continuationSeparator" w:id="0">
    <w:p w14:paraId="66D16D81" w14:textId="77777777" w:rsidR="00704437" w:rsidRDefault="00704437" w:rsidP="00430F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7FDC3EE7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73C4C56" w14:textId="77777777" w:rsidR="00635308" w:rsidRDefault="00000000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proofErr w:type="spellStart"/>
          <w:r>
            <w:rPr>
              <w:b w:val="0"/>
              <w:sz w:val="20"/>
            </w:rPr>
            <w:t>ClickFly</w:t>
          </w:r>
          <w:proofErr w:type="spellEnd"/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3F497362" w14:textId="77777777" w:rsidR="00635308" w:rsidRDefault="00000000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0.1</w:t>
          </w:r>
        </w:p>
      </w:tc>
    </w:tr>
    <w:tr w:rsidR="008B36D5" w14:paraId="09B4C65D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F662EFC" w14:textId="21662023" w:rsidR="00635308" w:rsidRDefault="00000000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430F34">
            <w:rPr>
              <w:sz w:val="20"/>
            </w:rPr>
            <w:t>Test Plan</w:t>
          </w:r>
          <w:r w:rsidRPr="0009500E">
            <w:rPr>
              <w:sz w:val="20"/>
            </w:rPr>
            <w:t xml:space="preserve"> </w:t>
          </w:r>
          <w:proofErr w:type="spellStart"/>
          <w:r w:rsidRPr="0009500E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4E25582E" w14:textId="47775667" w:rsidR="00635308" w:rsidRDefault="00000000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430F34">
            <w:rPr>
              <w:sz w:val="20"/>
            </w:rPr>
            <w:t>16/12/2024</w:t>
          </w:r>
        </w:p>
      </w:tc>
    </w:tr>
  </w:tbl>
  <w:p w14:paraId="772A959B" w14:textId="77777777" w:rsidR="00635308" w:rsidRDefault="00635308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96692" w14:textId="77777777" w:rsidR="00635308" w:rsidRDefault="0063530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4D90" w14:textId="77777777" w:rsidR="00635308" w:rsidRDefault="00635308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69DA3" w14:textId="77777777" w:rsidR="00635308" w:rsidRDefault="00635308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843A6" w14:textId="77777777" w:rsidR="00635308" w:rsidRDefault="0063530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D22"/>
    <w:multiLevelType w:val="hybridMultilevel"/>
    <w:tmpl w:val="AC5CB53E"/>
    <w:lvl w:ilvl="0" w:tplc="595A4274">
      <w:start w:val="5"/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90165"/>
    <w:multiLevelType w:val="hybridMultilevel"/>
    <w:tmpl w:val="2FBC852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B14DA"/>
    <w:multiLevelType w:val="hybridMultilevel"/>
    <w:tmpl w:val="1B8E6148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7C3787"/>
    <w:multiLevelType w:val="multilevel"/>
    <w:tmpl w:val="E12881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0ABC0F83"/>
    <w:multiLevelType w:val="hybridMultilevel"/>
    <w:tmpl w:val="A1A849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F95D06"/>
    <w:multiLevelType w:val="hybridMultilevel"/>
    <w:tmpl w:val="40DC823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931C1"/>
    <w:multiLevelType w:val="hybridMultilevel"/>
    <w:tmpl w:val="988CD30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E30708"/>
    <w:multiLevelType w:val="hybridMultilevel"/>
    <w:tmpl w:val="B3507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9B4BBB"/>
    <w:multiLevelType w:val="hybridMultilevel"/>
    <w:tmpl w:val="BF5A6B3C"/>
    <w:lvl w:ilvl="0" w:tplc="8E20E5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D8634B"/>
    <w:multiLevelType w:val="hybridMultilevel"/>
    <w:tmpl w:val="17A2DF8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633F60"/>
    <w:multiLevelType w:val="hybridMultilevel"/>
    <w:tmpl w:val="78445C9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AD56F4"/>
    <w:multiLevelType w:val="hybridMultilevel"/>
    <w:tmpl w:val="B3507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A312BF"/>
    <w:multiLevelType w:val="hybridMultilevel"/>
    <w:tmpl w:val="B3507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A34088"/>
    <w:multiLevelType w:val="hybridMultilevel"/>
    <w:tmpl w:val="C066A2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F60E2C"/>
    <w:multiLevelType w:val="hybridMultilevel"/>
    <w:tmpl w:val="BED814C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412E6A"/>
    <w:multiLevelType w:val="hybridMultilevel"/>
    <w:tmpl w:val="988CD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313C92"/>
    <w:multiLevelType w:val="hybridMultilevel"/>
    <w:tmpl w:val="BB62456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065F86"/>
    <w:multiLevelType w:val="hybridMultilevel"/>
    <w:tmpl w:val="8F5E7C4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6939C8"/>
    <w:multiLevelType w:val="hybridMultilevel"/>
    <w:tmpl w:val="D27C54C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A3363"/>
    <w:multiLevelType w:val="hybridMultilevel"/>
    <w:tmpl w:val="B3507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5D29C4"/>
    <w:multiLevelType w:val="hybridMultilevel"/>
    <w:tmpl w:val="0120A1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EF040D"/>
    <w:multiLevelType w:val="hybridMultilevel"/>
    <w:tmpl w:val="E3B2E32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44375B"/>
    <w:multiLevelType w:val="hybridMultilevel"/>
    <w:tmpl w:val="ACEC467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F807D2"/>
    <w:multiLevelType w:val="hybridMultilevel"/>
    <w:tmpl w:val="B3507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A20223"/>
    <w:multiLevelType w:val="hybridMultilevel"/>
    <w:tmpl w:val="B3507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5D7C9F"/>
    <w:multiLevelType w:val="hybridMultilevel"/>
    <w:tmpl w:val="F9780E4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910157"/>
    <w:multiLevelType w:val="hybridMultilevel"/>
    <w:tmpl w:val="B3507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A507B5"/>
    <w:multiLevelType w:val="hybridMultilevel"/>
    <w:tmpl w:val="7C5C63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D94CBB"/>
    <w:multiLevelType w:val="hybridMultilevel"/>
    <w:tmpl w:val="4F444D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ED4F93"/>
    <w:multiLevelType w:val="hybridMultilevel"/>
    <w:tmpl w:val="BAE09F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20091E"/>
    <w:multiLevelType w:val="hybridMultilevel"/>
    <w:tmpl w:val="B3507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CC43D7"/>
    <w:multiLevelType w:val="hybridMultilevel"/>
    <w:tmpl w:val="B7F0F7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E66CDD"/>
    <w:multiLevelType w:val="hybridMultilevel"/>
    <w:tmpl w:val="B3507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400CDB"/>
    <w:multiLevelType w:val="hybridMultilevel"/>
    <w:tmpl w:val="48065DB4"/>
    <w:lvl w:ilvl="0" w:tplc="D2CC7C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2700297"/>
    <w:multiLevelType w:val="hybridMultilevel"/>
    <w:tmpl w:val="F8EAD9FC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66306180">
    <w:abstractNumId w:val="3"/>
  </w:num>
  <w:num w:numId="2" w16cid:durableId="1029141808">
    <w:abstractNumId w:val="34"/>
  </w:num>
  <w:num w:numId="3" w16cid:durableId="911887948">
    <w:abstractNumId w:val="2"/>
  </w:num>
  <w:num w:numId="4" w16cid:durableId="1612741147">
    <w:abstractNumId w:val="0"/>
  </w:num>
  <w:num w:numId="5" w16cid:durableId="1401321084">
    <w:abstractNumId w:val="4"/>
  </w:num>
  <w:num w:numId="6" w16cid:durableId="1957835954">
    <w:abstractNumId w:val="16"/>
  </w:num>
  <w:num w:numId="7" w16cid:durableId="788552174">
    <w:abstractNumId w:val="27"/>
  </w:num>
  <w:num w:numId="8" w16cid:durableId="2109501963">
    <w:abstractNumId w:val="14"/>
  </w:num>
  <w:num w:numId="9" w16cid:durableId="1177890430">
    <w:abstractNumId w:val="22"/>
  </w:num>
  <w:num w:numId="10" w16cid:durableId="172915138">
    <w:abstractNumId w:val="6"/>
  </w:num>
  <w:num w:numId="11" w16cid:durableId="1573738982">
    <w:abstractNumId w:val="15"/>
  </w:num>
  <w:num w:numId="12" w16cid:durableId="156270476">
    <w:abstractNumId w:val="20"/>
  </w:num>
  <w:num w:numId="13" w16cid:durableId="1343822392">
    <w:abstractNumId w:val="25"/>
  </w:num>
  <w:num w:numId="14" w16cid:durableId="656737038">
    <w:abstractNumId w:val="18"/>
  </w:num>
  <w:num w:numId="15" w16cid:durableId="1721131670">
    <w:abstractNumId w:val="21"/>
  </w:num>
  <w:num w:numId="16" w16cid:durableId="1602494166">
    <w:abstractNumId w:val="28"/>
  </w:num>
  <w:num w:numId="17" w16cid:durableId="344091440">
    <w:abstractNumId w:val="29"/>
  </w:num>
  <w:num w:numId="18" w16cid:durableId="1070346194">
    <w:abstractNumId w:val="17"/>
  </w:num>
  <w:num w:numId="19" w16cid:durableId="1018240587">
    <w:abstractNumId w:val="31"/>
  </w:num>
  <w:num w:numId="20" w16cid:durableId="931469452">
    <w:abstractNumId w:val="13"/>
  </w:num>
  <w:num w:numId="21" w16cid:durableId="1978299474">
    <w:abstractNumId w:val="10"/>
  </w:num>
  <w:num w:numId="22" w16cid:durableId="955064636">
    <w:abstractNumId w:val="5"/>
  </w:num>
  <w:num w:numId="23" w16cid:durableId="1139570122">
    <w:abstractNumId w:val="1"/>
  </w:num>
  <w:num w:numId="24" w16cid:durableId="259997182">
    <w:abstractNumId w:val="9"/>
  </w:num>
  <w:num w:numId="25" w16cid:durableId="2018733355">
    <w:abstractNumId w:val="8"/>
  </w:num>
  <w:num w:numId="26" w16cid:durableId="456026551">
    <w:abstractNumId w:val="33"/>
  </w:num>
  <w:num w:numId="27" w16cid:durableId="102650458">
    <w:abstractNumId w:val="30"/>
  </w:num>
  <w:num w:numId="28" w16cid:durableId="322320703">
    <w:abstractNumId w:val="11"/>
  </w:num>
  <w:num w:numId="29" w16cid:durableId="2108771667">
    <w:abstractNumId w:val="7"/>
  </w:num>
  <w:num w:numId="30" w16cid:durableId="652488017">
    <w:abstractNumId w:val="32"/>
  </w:num>
  <w:num w:numId="31" w16cid:durableId="1445156687">
    <w:abstractNumId w:val="12"/>
  </w:num>
  <w:num w:numId="32" w16cid:durableId="1030715805">
    <w:abstractNumId w:val="23"/>
  </w:num>
  <w:num w:numId="33" w16cid:durableId="252860177">
    <w:abstractNumId w:val="26"/>
  </w:num>
  <w:num w:numId="34" w16cid:durableId="495807768">
    <w:abstractNumId w:val="24"/>
  </w:num>
  <w:num w:numId="35" w16cid:durableId="60538088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36D"/>
    <w:rsid w:val="00095A67"/>
    <w:rsid w:val="000B2F5D"/>
    <w:rsid w:val="000F499C"/>
    <w:rsid w:val="001300DD"/>
    <w:rsid w:val="001D29A7"/>
    <w:rsid w:val="001D4763"/>
    <w:rsid w:val="002421FD"/>
    <w:rsid w:val="002A5ECF"/>
    <w:rsid w:val="002D1850"/>
    <w:rsid w:val="002D644B"/>
    <w:rsid w:val="00361B4D"/>
    <w:rsid w:val="00430F34"/>
    <w:rsid w:val="00437116"/>
    <w:rsid w:val="004E0130"/>
    <w:rsid w:val="00500BF2"/>
    <w:rsid w:val="005038E2"/>
    <w:rsid w:val="005D48CA"/>
    <w:rsid w:val="005D5684"/>
    <w:rsid w:val="00635308"/>
    <w:rsid w:val="00686406"/>
    <w:rsid w:val="006A0FD8"/>
    <w:rsid w:val="006A37FA"/>
    <w:rsid w:val="006C02B7"/>
    <w:rsid w:val="006C1354"/>
    <w:rsid w:val="00704437"/>
    <w:rsid w:val="00733D34"/>
    <w:rsid w:val="00847E8F"/>
    <w:rsid w:val="00872373"/>
    <w:rsid w:val="00883EFF"/>
    <w:rsid w:val="008B2FC1"/>
    <w:rsid w:val="00982921"/>
    <w:rsid w:val="009D759E"/>
    <w:rsid w:val="00A145F7"/>
    <w:rsid w:val="00A55389"/>
    <w:rsid w:val="00A553AA"/>
    <w:rsid w:val="00A91561"/>
    <w:rsid w:val="00AA1595"/>
    <w:rsid w:val="00AA68EE"/>
    <w:rsid w:val="00B2036D"/>
    <w:rsid w:val="00C25E34"/>
    <w:rsid w:val="00C67647"/>
    <w:rsid w:val="00C95BF4"/>
    <w:rsid w:val="00CA090A"/>
    <w:rsid w:val="00D96044"/>
    <w:rsid w:val="00DA305D"/>
    <w:rsid w:val="00DE129B"/>
    <w:rsid w:val="00E258BB"/>
    <w:rsid w:val="00E36727"/>
    <w:rsid w:val="00EA010A"/>
    <w:rsid w:val="00EE3672"/>
    <w:rsid w:val="00F047A9"/>
    <w:rsid w:val="00F43DF0"/>
    <w:rsid w:val="00F751EF"/>
    <w:rsid w:val="00F81C59"/>
    <w:rsid w:val="00FE0D61"/>
    <w:rsid w:val="00FF1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AF868"/>
  <w15:chartTrackingRefBased/>
  <w15:docId w15:val="{1B11ADF7-1120-485A-BAC6-8DF893163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30F34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B20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20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20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20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20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203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203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203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203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20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20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20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2036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2036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2036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2036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2036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2036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2036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20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20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20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20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2036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2036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2036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20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2036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2036D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430F34"/>
    <w:pPr>
      <w:suppressLineNumbers/>
    </w:pPr>
  </w:style>
  <w:style w:type="paragraph" w:customStyle="1" w:styleId="Intestazionetabella">
    <w:name w:val="Intestazione tabella"/>
    <w:basedOn w:val="Contenutotabella"/>
    <w:rsid w:val="00430F34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430F34"/>
    <w:pPr>
      <w:keepNext/>
      <w:suppressLineNumbers/>
      <w:spacing w:before="240" w:after="120"/>
    </w:pPr>
    <w:rPr>
      <w:rFonts w:ascii="Arial" w:hAnsi="Arial" w:cs="Tahoma"/>
      <w:b/>
      <w:bCs/>
      <w:sz w:val="32"/>
      <w:szCs w:val="32"/>
    </w:rPr>
  </w:style>
  <w:style w:type="paragraph" w:styleId="Intestazione">
    <w:name w:val="header"/>
    <w:basedOn w:val="Normale"/>
    <w:link w:val="IntestazioneCarattere"/>
    <w:semiHidden/>
    <w:rsid w:val="00430F34"/>
    <w:pPr>
      <w:suppressLineNumbers/>
      <w:tabs>
        <w:tab w:val="center" w:pos="4818"/>
        <w:tab w:val="right" w:pos="9637"/>
      </w:tabs>
    </w:pPr>
  </w:style>
  <w:style w:type="character" w:customStyle="1" w:styleId="IntestazioneCarattere">
    <w:name w:val="Intestazione Carattere"/>
    <w:basedOn w:val="Carpredefinitoparagrafo"/>
    <w:link w:val="Intestazione"/>
    <w:semiHidden/>
    <w:rsid w:val="00430F34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semiHidden/>
    <w:rsid w:val="00430F34"/>
    <w:pPr>
      <w:suppressLineNumbers/>
      <w:tabs>
        <w:tab w:val="center" w:pos="4818"/>
        <w:tab w:val="right" w:pos="9637"/>
      </w:tabs>
    </w:pPr>
  </w:style>
  <w:style w:type="character" w:customStyle="1" w:styleId="PidipaginaCarattere">
    <w:name w:val="Piè di pagina Carattere"/>
    <w:basedOn w:val="Carpredefinitoparagrafo"/>
    <w:link w:val="Pidipagina"/>
    <w:semiHidden/>
    <w:rsid w:val="00430F34"/>
    <w:rPr>
      <w:rFonts w:ascii="Times New Roman" w:eastAsia="Lucida Sans Unicode" w:hAnsi="Times New Roman" w:cs="Times New Roman"/>
      <w:kern w:val="1"/>
      <w:sz w:val="24"/>
      <w:szCs w:val="24"/>
    </w:rPr>
  </w:style>
  <w:style w:type="table" w:styleId="Grigliatabella">
    <w:name w:val="Table Grid"/>
    <w:basedOn w:val="Tabellanormale"/>
    <w:uiPriority w:val="39"/>
    <w:rsid w:val="006C02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4</Pages>
  <Words>605</Words>
  <Characters>3450</Characters>
  <Application>Microsoft Office Word</Application>
  <DocSecurity>0</DocSecurity>
  <Lines>28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Pennarella</dc:creator>
  <cp:keywords/>
  <dc:description/>
  <cp:lastModifiedBy>FABIO PENNARELLA</cp:lastModifiedBy>
  <cp:revision>33</cp:revision>
  <dcterms:created xsi:type="dcterms:W3CDTF">2024-12-16T17:54:00Z</dcterms:created>
  <dcterms:modified xsi:type="dcterms:W3CDTF">2026-01-03T17:33:00Z</dcterms:modified>
</cp:coreProperties>
</file>