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AE15" w14:textId="77777777" w:rsidR="005872C2" w:rsidRDefault="005872C2">
      <w:pPr>
        <w:spacing w:after="160" w:line="259" w:lineRule="auto"/>
        <w:rPr>
          <w:rFonts w:ascii="Calibri" w:eastAsia="Calibri" w:hAnsi="Calibri" w:cs="Calibri"/>
        </w:rPr>
      </w:pPr>
    </w:p>
    <w:tbl>
      <w:tblPr>
        <w:tblStyle w:val="a"/>
        <w:tblW w:w="9637" w:type="dxa"/>
        <w:tblInd w:w="55" w:type="dxa"/>
        <w:tblLayout w:type="fixed"/>
        <w:tblLook w:val="0000" w:firstRow="0" w:lastRow="0" w:firstColumn="0" w:lastColumn="0" w:noHBand="0" w:noVBand="0"/>
      </w:tblPr>
      <w:tblGrid>
        <w:gridCol w:w="9637"/>
      </w:tblGrid>
      <w:tr w:rsidR="005872C2" w14:paraId="23655708" w14:textId="77777777">
        <w:trPr>
          <w:trHeight w:val="656"/>
        </w:trPr>
        <w:tc>
          <w:tcPr>
            <w:tcW w:w="9637" w:type="dxa"/>
            <w:tcBorders>
              <w:top w:val="single" w:sz="4" w:space="0" w:color="000000"/>
              <w:left w:val="single" w:sz="4" w:space="0" w:color="000000"/>
              <w:bottom w:val="single" w:sz="4" w:space="0" w:color="000000"/>
              <w:right w:val="single" w:sz="4" w:space="0" w:color="000000"/>
            </w:tcBorders>
          </w:tcPr>
          <w:p w14:paraId="59015B3B" w14:textId="77777777" w:rsidR="005872C2" w:rsidRDefault="005872C2">
            <w:pPr>
              <w:spacing w:after="160" w:line="259" w:lineRule="auto"/>
              <w:rPr>
                <w:b/>
                <w:bCs/>
                <w:sz w:val="40"/>
                <w:szCs w:val="40"/>
              </w:rPr>
            </w:pPr>
          </w:p>
          <w:p w14:paraId="2415CD2A" w14:textId="77777777" w:rsidR="005872C2" w:rsidRDefault="00000000">
            <w:pPr>
              <w:spacing w:after="160" w:line="259" w:lineRule="auto"/>
              <w:jc w:val="right"/>
              <w:rPr>
                <w:b/>
                <w:bCs/>
              </w:rPr>
            </w:pPr>
            <w:r>
              <w:rPr>
                <w:b/>
                <w:bCs/>
                <w:sz w:val="40"/>
                <w:szCs w:val="40"/>
              </w:rPr>
              <w:t>Università degli Studi di Salerno</w:t>
            </w:r>
            <w:r>
              <w:rPr>
                <w:b/>
                <w:bCs/>
                <w:sz w:val="40"/>
                <w:szCs w:val="40"/>
              </w:rPr>
              <w:br/>
            </w:r>
            <w:r>
              <w:rPr>
                <w:b/>
                <w:bCs/>
              </w:rPr>
              <w:t>Corso di Ingegneria del Software</w:t>
            </w:r>
          </w:p>
          <w:p w14:paraId="736C78DB" w14:textId="77777777" w:rsidR="005872C2" w:rsidRDefault="005872C2">
            <w:pPr>
              <w:spacing w:after="160" w:line="259" w:lineRule="auto"/>
              <w:jc w:val="right"/>
              <w:rPr>
                <w:b/>
                <w:bCs/>
                <w:sz w:val="40"/>
                <w:szCs w:val="40"/>
              </w:rPr>
            </w:pPr>
          </w:p>
        </w:tc>
      </w:tr>
    </w:tbl>
    <w:p w14:paraId="01C88FEC" w14:textId="77777777" w:rsidR="005872C2" w:rsidRDefault="005872C2">
      <w:pPr>
        <w:spacing w:after="160" w:line="259" w:lineRule="auto"/>
        <w:rPr>
          <w:rFonts w:ascii="Calibri" w:eastAsia="Calibri" w:hAnsi="Calibri" w:cs="Calibri"/>
        </w:rPr>
      </w:pPr>
    </w:p>
    <w:p w14:paraId="06460530" w14:textId="77777777" w:rsidR="005872C2" w:rsidRDefault="005872C2">
      <w:pPr>
        <w:spacing w:after="160" w:line="259" w:lineRule="auto"/>
        <w:rPr>
          <w:rFonts w:ascii="Calibri" w:eastAsia="Calibri" w:hAnsi="Calibri" w:cs="Calibri"/>
        </w:rPr>
      </w:pPr>
    </w:p>
    <w:p w14:paraId="4741BB9C" w14:textId="77777777" w:rsidR="005872C2" w:rsidRDefault="005872C2">
      <w:pPr>
        <w:spacing w:after="160" w:line="259" w:lineRule="auto"/>
        <w:rPr>
          <w:rFonts w:ascii="Calibri" w:eastAsia="Calibri" w:hAnsi="Calibri" w:cs="Calibri"/>
        </w:rPr>
      </w:pPr>
    </w:p>
    <w:p w14:paraId="3FC730D8" w14:textId="77777777" w:rsidR="005872C2" w:rsidRDefault="005872C2">
      <w:pPr>
        <w:spacing w:after="160" w:line="259" w:lineRule="auto"/>
        <w:rPr>
          <w:rFonts w:ascii="Calibri" w:eastAsia="Calibri" w:hAnsi="Calibri" w:cs="Calibri"/>
        </w:rPr>
      </w:pPr>
    </w:p>
    <w:p w14:paraId="57A9AF93" w14:textId="77777777" w:rsidR="005872C2" w:rsidRDefault="00000000">
      <w:pPr>
        <w:tabs>
          <w:tab w:val="left" w:pos="3015"/>
          <w:tab w:val="left" w:pos="3195"/>
          <w:tab w:val="center" w:pos="4998"/>
          <w:tab w:val="center" w:pos="5359"/>
        </w:tabs>
        <w:spacing w:after="160" w:line="259" w:lineRule="auto"/>
        <w:jc w:val="right"/>
        <w:rPr>
          <w:b/>
          <w:bCs/>
          <w:sz w:val="36"/>
          <w:szCs w:val="36"/>
        </w:rPr>
      </w:pPr>
      <w:proofErr w:type="spellStart"/>
      <w:r>
        <w:rPr>
          <w:b/>
          <w:bCs/>
          <w:sz w:val="36"/>
          <w:szCs w:val="36"/>
        </w:rPr>
        <w:t>ClickFly</w:t>
      </w:r>
      <w:proofErr w:type="spellEnd"/>
      <w:r>
        <w:rPr>
          <w:b/>
          <w:bCs/>
          <w:sz w:val="36"/>
          <w:szCs w:val="36"/>
        </w:rPr>
        <w:br/>
        <w:t xml:space="preserve">System Design </w:t>
      </w:r>
      <w:proofErr w:type="spellStart"/>
      <w:r>
        <w:rPr>
          <w:b/>
          <w:bCs/>
          <w:sz w:val="36"/>
          <w:szCs w:val="36"/>
        </w:rPr>
        <w:t>Document</w:t>
      </w:r>
      <w:proofErr w:type="spellEnd"/>
      <w:r>
        <w:rPr>
          <w:b/>
          <w:bCs/>
          <w:sz w:val="36"/>
          <w:szCs w:val="36"/>
        </w:rPr>
        <w:br/>
        <w:t>Versione 1.5</w:t>
      </w:r>
      <w:r>
        <w:rPr>
          <w:b/>
          <w:bCs/>
          <w:sz w:val="36"/>
          <w:szCs w:val="36"/>
        </w:rPr>
        <w:br/>
      </w:r>
    </w:p>
    <w:p w14:paraId="23C183D4" w14:textId="77777777" w:rsidR="005872C2" w:rsidRDefault="00000000">
      <w:pPr>
        <w:tabs>
          <w:tab w:val="left" w:pos="3015"/>
          <w:tab w:val="left" w:pos="3195"/>
          <w:tab w:val="center" w:pos="4998"/>
          <w:tab w:val="center" w:pos="5359"/>
        </w:tabs>
        <w:spacing w:after="160" w:line="259" w:lineRule="auto"/>
        <w:jc w:val="center"/>
        <w:rPr>
          <w:rFonts w:ascii="Calibri" w:eastAsia="Calibri" w:hAnsi="Calibri" w:cs="Calibri"/>
          <w:b/>
          <w:bCs/>
          <w:color w:val="FF0000"/>
          <w:sz w:val="28"/>
          <w:szCs w:val="28"/>
        </w:rPr>
      </w:pPr>
      <w:r>
        <w:rPr>
          <w:rFonts w:ascii="Calibri" w:eastAsia="Calibri" w:hAnsi="Calibri" w:cs="Calibri"/>
          <w:b/>
          <w:bCs/>
          <w:noProof/>
          <w:color w:val="FF0000"/>
          <w:sz w:val="28"/>
          <w:szCs w:val="28"/>
        </w:rPr>
        <w:drawing>
          <wp:inline distT="0" distB="0" distL="0" distR="0" wp14:anchorId="414B9348" wp14:editId="0B5DF9FD">
            <wp:extent cx="4312920" cy="4312920"/>
            <wp:effectExtent l="0" t="0" r="0" b="0"/>
            <wp:docPr id="3" name="image1.jpg" descr="Immagine che contiene logo, Elementi grafici, simbolo, clipart&#10;&#10;Descrizione generata automaticamente"/>
            <wp:cNvGraphicFramePr/>
            <a:graphic xmlns:a="http://schemas.openxmlformats.org/drawingml/2006/main">
              <a:graphicData uri="http://schemas.openxmlformats.org/drawingml/2006/picture">
                <pic:pic xmlns:pic="http://schemas.openxmlformats.org/drawingml/2006/picture">
                  <pic:nvPicPr>
                    <pic:cNvPr id="0" name="image1.jpg" descr="Immagine che contiene logo, Elementi grafici, simbolo, clipart&#10;&#10;Descrizione generata automaticamente"/>
                    <pic:cNvPicPr preferRelativeResize="0"/>
                  </pic:nvPicPr>
                  <pic:blipFill>
                    <a:blip r:embed="rId5"/>
                    <a:srcRect/>
                    <a:stretch>
                      <a:fillRect/>
                    </a:stretch>
                  </pic:blipFill>
                  <pic:spPr>
                    <a:xfrm>
                      <a:off x="0" y="0"/>
                      <a:ext cx="4312920" cy="4312920"/>
                    </a:xfrm>
                    <a:prstGeom prst="rect">
                      <a:avLst/>
                    </a:prstGeom>
                    <a:ln/>
                  </pic:spPr>
                </pic:pic>
              </a:graphicData>
            </a:graphic>
          </wp:inline>
        </w:drawing>
      </w:r>
      <w:r>
        <w:rPr>
          <w:b/>
          <w:bCs/>
          <w:sz w:val="36"/>
          <w:szCs w:val="36"/>
        </w:rPr>
        <w:br/>
      </w:r>
    </w:p>
    <w:p w14:paraId="51EB254B" w14:textId="77777777" w:rsidR="005872C2" w:rsidRDefault="00000000">
      <w:pPr>
        <w:spacing w:after="160" w:line="259" w:lineRule="auto"/>
        <w:jc w:val="center"/>
        <w:rPr>
          <w:rFonts w:ascii="Calibri" w:eastAsia="Calibri" w:hAnsi="Calibri" w:cs="Calibri"/>
          <w:sz w:val="32"/>
          <w:szCs w:val="32"/>
        </w:rPr>
      </w:pPr>
      <w:r>
        <w:rPr>
          <w:rFonts w:ascii="Calibri" w:eastAsia="Calibri" w:hAnsi="Calibri" w:cs="Calibri"/>
          <w:sz w:val="32"/>
          <w:szCs w:val="32"/>
        </w:rPr>
        <w:lastRenderedPageBreak/>
        <w:t>Data: 21/01/2026</w:t>
      </w:r>
    </w:p>
    <w:p w14:paraId="4502A0D0" w14:textId="77777777" w:rsidR="005872C2" w:rsidRDefault="005872C2"/>
    <w:p w14:paraId="10E01AFD" w14:textId="77777777" w:rsidR="005872C2" w:rsidRDefault="005872C2"/>
    <w:p w14:paraId="00782412" w14:textId="77777777" w:rsidR="005872C2" w:rsidRDefault="005872C2"/>
    <w:p w14:paraId="1C0C76F2" w14:textId="77777777" w:rsidR="005872C2" w:rsidRDefault="005872C2"/>
    <w:p w14:paraId="253BE26E" w14:textId="77777777" w:rsidR="005872C2" w:rsidRDefault="00000000">
      <w:pPr>
        <w:rPr>
          <w:b/>
          <w:bCs/>
        </w:rPr>
      </w:pPr>
      <w:r>
        <w:rPr>
          <w:b/>
          <w:bCs/>
        </w:rPr>
        <w:t>Coordinatore del Progetto:</w:t>
      </w:r>
    </w:p>
    <w:p w14:paraId="056A6401" w14:textId="77777777" w:rsidR="005872C2" w:rsidRDefault="005872C2"/>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872C2" w14:paraId="131D3AA2" w14:textId="77777777">
        <w:tc>
          <w:tcPr>
            <w:tcW w:w="4514" w:type="dxa"/>
            <w:tcMar>
              <w:top w:w="100" w:type="dxa"/>
              <w:left w:w="100" w:type="dxa"/>
              <w:bottom w:w="100" w:type="dxa"/>
              <w:right w:w="100" w:type="dxa"/>
            </w:tcMar>
          </w:tcPr>
          <w:p w14:paraId="5D8B2183" w14:textId="77777777" w:rsidR="005872C2" w:rsidRDefault="00000000">
            <w:pPr>
              <w:widowControl w:val="0"/>
              <w:pBdr>
                <w:top w:val="nil"/>
                <w:left w:val="nil"/>
                <w:bottom w:val="nil"/>
                <w:right w:val="nil"/>
                <w:between w:val="nil"/>
              </w:pBdr>
              <w:spacing w:line="240" w:lineRule="auto"/>
            </w:pPr>
            <w:r>
              <w:t>Nome</w:t>
            </w:r>
          </w:p>
        </w:tc>
        <w:tc>
          <w:tcPr>
            <w:tcW w:w="4514" w:type="dxa"/>
            <w:tcMar>
              <w:top w:w="100" w:type="dxa"/>
              <w:left w:w="100" w:type="dxa"/>
              <w:bottom w:w="100" w:type="dxa"/>
              <w:right w:w="100" w:type="dxa"/>
            </w:tcMar>
          </w:tcPr>
          <w:p w14:paraId="3D91880D" w14:textId="77777777" w:rsidR="005872C2" w:rsidRDefault="00000000">
            <w:pPr>
              <w:widowControl w:val="0"/>
              <w:pBdr>
                <w:top w:val="nil"/>
                <w:left w:val="nil"/>
                <w:bottom w:val="nil"/>
                <w:right w:val="nil"/>
                <w:between w:val="nil"/>
              </w:pBdr>
              <w:spacing w:line="240" w:lineRule="auto"/>
            </w:pPr>
            <w:r>
              <w:t>Matricola</w:t>
            </w:r>
          </w:p>
        </w:tc>
      </w:tr>
      <w:tr w:rsidR="005872C2" w14:paraId="24A522D7" w14:textId="77777777">
        <w:tc>
          <w:tcPr>
            <w:tcW w:w="4514" w:type="dxa"/>
            <w:tcMar>
              <w:top w:w="100" w:type="dxa"/>
              <w:left w:w="100" w:type="dxa"/>
              <w:bottom w:w="100" w:type="dxa"/>
              <w:right w:w="100" w:type="dxa"/>
            </w:tcMar>
          </w:tcPr>
          <w:p w14:paraId="635F1F82" w14:textId="77777777" w:rsidR="005872C2" w:rsidRDefault="00000000">
            <w:pPr>
              <w:widowControl w:val="0"/>
              <w:pBdr>
                <w:top w:val="nil"/>
                <w:left w:val="nil"/>
                <w:bottom w:val="nil"/>
                <w:right w:val="nil"/>
                <w:between w:val="nil"/>
              </w:pBdr>
              <w:spacing w:line="240" w:lineRule="auto"/>
            </w:pPr>
            <w:r>
              <w:t>Fabio Pennarella</w:t>
            </w:r>
          </w:p>
        </w:tc>
        <w:tc>
          <w:tcPr>
            <w:tcW w:w="4514" w:type="dxa"/>
            <w:tcMar>
              <w:top w:w="100" w:type="dxa"/>
              <w:left w:w="100" w:type="dxa"/>
              <w:bottom w:w="100" w:type="dxa"/>
              <w:right w:w="100" w:type="dxa"/>
            </w:tcMar>
          </w:tcPr>
          <w:p w14:paraId="5348A314" w14:textId="2B8A337B" w:rsidR="005872C2" w:rsidRDefault="00CB0065">
            <w:pPr>
              <w:widowControl w:val="0"/>
              <w:pBdr>
                <w:top w:val="nil"/>
                <w:left w:val="nil"/>
                <w:bottom w:val="nil"/>
                <w:right w:val="nil"/>
                <w:between w:val="nil"/>
              </w:pBdr>
              <w:spacing w:line="240" w:lineRule="auto"/>
            </w:pPr>
            <w:r>
              <w:t>0512117301</w:t>
            </w:r>
          </w:p>
        </w:tc>
      </w:tr>
    </w:tbl>
    <w:p w14:paraId="6E364D25" w14:textId="77777777" w:rsidR="005872C2" w:rsidRDefault="005872C2"/>
    <w:p w14:paraId="343A89BD" w14:textId="77777777" w:rsidR="005872C2" w:rsidRDefault="005872C2"/>
    <w:p w14:paraId="44C2F6E5" w14:textId="77777777" w:rsidR="005872C2" w:rsidRDefault="00000000">
      <w:pPr>
        <w:jc w:val="center"/>
        <w:rPr>
          <w:b/>
          <w:bCs/>
        </w:rPr>
      </w:pPr>
      <w:r>
        <w:tab/>
      </w:r>
      <w:r>
        <w:tab/>
      </w:r>
      <w:r>
        <w:tab/>
      </w:r>
      <w:r>
        <w:tab/>
      </w:r>
    </w:p>
    <w:p w14:paraId="068683DD" w14:textId="77777777" w:rsidR="005872C2" w:rsidRDefault="00000000">
      <w:pPr>
        <w:jc w:val="center"/>
        <w:rPr>
          <w:b/>
          <w:bCs/>
          <w:sz w:val="30"/>
          <w:szCs w:val="30"/>
        </w:rPr>
      </w:pPr>
      <w:proofErr w:type="spellStart"/>
      <w:r>
        <w:rPr>
          <w:b/>
          <w:bCs/>
          <w:sz w:val="30"/>
          <w:szCs w:val="30"/>
        </w:rPr>
        <w:t>Revision</w:t>
      </w:r>
      <w:proofErr w:type="spellEnd"/>
      <w:r>
        <w:rPr>
          <w:b/>
          <w:bCs/>
          <w:sz w:val="30"/>
          <w:szCs w:val="30"/>
        </w:rPr>
        <w:t xml:space="preserve"> History</w:t>
      </w:r>
    </w:p>
    <w:p w14:paraId="717D7280" w14:textId="77777777" w:rsidR="005872C2" w:rsidRDefault="005872C2">
      <w:pPr>
        <w:jc w:val="center"/>
        <w:rPr>
          <w:b/>
          <w:bCs/>
        </w:rPr>
      </w:pPr>
    </w:p>
    <w:p w14:paraId="749E81B2" w14:textId="77777777" w:rsidR="005872C2" w:rsidRDefault="005872C2"/>
    <w:p w14:paraId="7FE28AC3" w14:textId="77777777" w:rsidR="005872C2" w:rsidRDefault="00000000">
      <w:pPr>
        <w:rPr>
          <w:b/>
          <w:bCs/>
        </w:rPr>
      </w:pPr>
      <w:r>
        <w:rPr>
          <w:b/>
          <w:bCs/>
        </w:rPr>
        <w:t>Partecipanti:</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872C2" w14:paraId="71266921" w14:textId="77777777">
        <w:tc>
          <w:tcPr>
            <w:tcW w:w="4514" w:type="dxa"/>
            <w:tcMar>
              <w:top w:w="100" w:type="dxa"/>
              <w:left w:w="100" w:type="dxa"/>
              <w:bottom w:w="100" w:type="dxa"/>
              <w:right w:w="100" w:type="dxa"/>
            </w:tcMar>
          </w:tcPr>
          <w:p w14:paraId="30F259D8" w14:textId="0D76A810" w:rsidR="005872C2" w:rsidRDefault="00CB0065">
            <w:pPr>
              <w:widowControl w:val="0"/>
              <w:pBdr>
                <w:top w:val="nil"/>
                <w:left w:val="nil"/>
                <w:bottom w:val="nil"/>
                <w:right w:val="nil"/>
                <w:between w:val="nil"/>
              </w:pBdr>
              <w:spacing w:line="240" w:lineRule="auto"/>
            </w:pPr>
            <w:r>
              <w:t>Fabio Pennarella</w:t>
            </w:r>
          </w:p>
        </w:tc>
        <w:tc>
          <w:tcPr>
            <w:tcW w:w="4514" w:type="dxa"/>
            <w:tcMar>
              <w:top w:w="100" w:type="dxa"/>
              <w:left w:w="100" w:type="dxa"/>
              <w:bottom w:w="100" w:type="dxa"/>
              <w:right w:w="100" w:type="dxa"/>
            </w:tcMar>
          </w:tcPr>
          <w:p w14:paraId="5C6D88D0" w14:textId="7E8B73F4" w:rsidR="005872C2" w:rsidRDefault="00CB0065">
            <w:pPr>
              <w:widowControl w:val="0"/>
              <w:pBdr>
                <w:top w:val="nil"/>
                <w:left w:val="nil"/>
                <w:bottom w:val="nil"/>
                <w:right w:val="nil"/>
                <w:between w:val="nil"/>
              </w:pBdr>
              <w:spacing w:line="240" w:lineRule="auto"/>
            </w:pPr>
            <w:r>
              <w:t>0512117301</w:t>
            </w:r>
          </w:p>
        </w:tc>
      </w:tr>
      <w:tr w:rsidR="005872C2" w14:paraId="554FDAED" w14:textId="77777777">
        <w:tc>
          <w:tcPr>
            <w:tcW w:w="4514" w:type="dxa"/>
            <w:tcMar>
              <w:top w:w="100" w:type="dxa"/>
              <w:left w:w="100" w:type="dxa"/>
              <w:bottom w:w="100" w:type="dxa"/>
              <w:right w:w="100" w:type="dxa"/>
            </w:tcMar>
          </w:tcPr>
          <w:p w14:paraId="699C0176" w14:textId="63EDA608" w:rsidR="005872C2" w:rsidRDefault="00CB0065">
            <w:pPr>
              <w:widowControl w:val="0"/>
              <w:pBdr>
                <w:top w:val="nil"/>
                <w:left w:val="nil"/>
                <w:bottom w:val="nil"/>
                <w:right w:val="nil"/>
                <w:between w:val="nil"/>
              </w:pBdr>
              <w:spacing w:line="240" w:lineRule="auto"/>
            </w:pPr>
            <w:r>
              <w:t>Giusy Chierchia</w:t>
            </w:r>
          </w:p>
        </w:tc>
        <w:tc>
          <w:tcPr>
            <w:tcW w:w="4514" w:type="dxa"/>
            <w:tcMar>
              <w:top w:w="100" w:type="dxa"/>
              <w:left w:w="100" w:type="dxa"/>
              <w:bottom w:w="100" w:type="dxa"/>
              <w:right w:w="100" w:type="dxa"/>
            </w:tcMar>
          </w:tcPr>
          <w:p w14:paraId="20F0EA0E" w14:textId="62AB9050" w:rsidR="005872C2" w:rsidRDefault="00CB0065">
            <w:pPr>
              <w:widowControl w:val="0"/>
              <w:pBdr>
                <w:top w:val="nil"/>
                <w:left w:val="nil"/>
                <w:bottom w:val="nil"/>
                <w:right w:val="nil"/>
                <w:between w:val="nil"/>
              </w:pBdr>
              <w:spacing w:line="240" w:lineRule="auto"/>
            </w:pPr>
            <w:r>
              <w:t>05121</w:t>
            </w:r>
            <w:r w:rsidR="00E30EE0">
              <w:t>17508</w:t>
            </w:r>
          </w:p>
        </w:tc>
      </w:tr>
      <w:tr w:rsidR="005872C2" w14:paraId="7AFC7604" w14:textId="77777777">
        <w:tc>
          <w:tcPr>
            <w:tcW w:w="4514" w:type="dxa"/>
            <w:tcMar>
              <w:top w:w="100" w:type="dxa"/>
              <w:left w:w="100" w:type="dxa"/>
              <w:bottom w:w="100" w:type="dxa"/>
              <w:right w:w="100" w:type="dxa"/>
            </w:tcMar>
          </w:tcPr>
          <w:p w14:paraId="738E86A5" w14:textId="77777777" w:rsidR="005872C2" w:rsidRDefault="005872C2">
            <w:pPr>
              <w:widowControl w:val="0"/>
              <w:pBdr>
                <w:top w:val="nil"/>
                <w:left w:val="nil"/>
                <w:bottom w:val="nil"/>
                <w:right w:val="nil"/>
                <w:between w:val="nil"/>
              </w:pBdr>
              <w:spacing w:line="240" w:lineRule="auto"/>
            </w:pPr>
          </w:p>
        </w:tc>
        <w:tc>
          <w:tcPr>
            <w:tcW w:w="4514" w:type="dxa"/>
            <w:tcMar>
              <w:top w:w="100" w:type="dxa"/>
              <w:left w:w="100" w:type="dxa"/>
              <w:bottom w:w="100" w:type="dxa"/>
              <w:right w:w="100" w:type="dxa"/>
            </w:tcMar>
          </w:tcPr>
          <w:p w14:paraId="3DD04BE5" w14:textId="77777777" w:rsidR="005872C2" w:rsidRDefault="005872C2">
            <w:pPr>
              <w:widowControl w:val="0"/>
              <w:pBdr>
                <w:top w:val="nil"/>
                <w:left w:val="nil"/>
                <w:bottom w:val="nil"/>
                <w:right w:val="nil"/>
                <w:between w:val="nil"/>
              </w:pBdr>
              <w:spacing w:line="240" w:lineRule="auto"/>
            </w:pPr>
          </w:p>
        </w:tc>
      </w:tr>
      <w:tr w:rsidR="005872C2" w14:paraId="44416DF1" w14:textId="77777777">
        <w:tc>
          <w:tcPr>
            <w:tcW w:w="4514" w:type="dxa"/>
            <w:tcMar>
              <w:top w:w="100" w:type="dxa"/>
              <w:left w:w="100" w:type="dxa"/>
              <w:bottom w:w="100" w:type="dxa"/>
              <w:right w:w="100" w:type="dxa"/>
            </w:tcMar>
          </w:tcPr>
          <w:p w14:paraId="424871E3" w14:textId="77777777" w:rsidR="005872C2" w:rsidRDefault="005872C2">
            <w:pPr>
              <w:widowControl w:val="0"/>
              <w:pBdr>
                <w:top w:val="nil"/>
                <w:left w:val="nil"/>
                <w:bottom w:val="nil"/>
                <w:right w:val="nil"/>
                <w:between w:val="nil"/>
              </w:pBdr>
              <w:spacing w:line="240" w:lineRule="auto"/>
            </w:pPr>
          </w:p>
        </w:tc>
        <w:tc>
          <w:tcPr>
            <w:tcW w:w="4514" w:type="dxa"/>
            <w:tcMar>
              <w:top w:w="100" w:type="dxa"/>
              <w:left w:w="100" w:type="dxa"/>
              <w:bottom w:w="100" w:type="dxa"/>
              <w:right w:w="100" w:type="dxa"/>
            </w:tcMar>
          </w:tcPr>
          <w:p w14:paraId="7045E3CF" w14:textId="77777777" w:rsidR="005872C2" w:rsidRDefault="005872C2">
            <w:pPr>
              <w:widowControl w:val="0"/>
              <w:pBdr>
                <w:top w:val="nil"/>
                <w:left w:val="nil"/>
                <w:bottom w:val="nil"/>
                <w:right w:val="nil"/>
                <w:between w:val="nil"/>
              </w:pBdr>
              <w:spacing w:line="240" w:lineRule="auto"/>
            </w:pPr>
          </w:p>
        </w:tc>
      </w:tr>
      <w:tr w:rsidR="005872C2" w14:paraId="118E7E43" w14:textId="77777777">
        <w:tc>
          <w:tcPr>
            <w:tcW w:w="4514" w:type="dxa"/>
            <w:tcMar>
              <w:top w:w="100" w:type="dxa"/>
              <w:left w:w="100" w:type="dxa"/>
              <w:bottom w:w="100" w:type="dxa"/>
              <w:right w:w="100" w:type="dxa"/>
            </w:tcMar>
          </w:tcPr>
          <w:p w14:paraId="1D238634" w14:textId="77777777" w:rsidR="005872C2" w:rsidRDefault="005872C2">
            <w:pPr>
              <w:widowControl w:val="0"/>
              <w:pBdr>
                <w:top w:val="nil"/>
                <w:left w:val="nil"/>
                <w:bottom w:val="nil"/>
                <w:right w:val="nil"/>
                <w:between w:val="nil"/>
              </w:pBdr>
              <w:spacing w:line="240" w:lineRule="auto"/>
            </w:pPr>
          </w:p>
        </w:tc>
        <w:tc>
          <w:tcPr>
            <w:tcW w:w="4514" w:type="dxa"/>
            <w:tcMar>
              <w:top w:w="100" w:type="dxa"/>
              <w:left w:w="100" w:type="dxa"/>
              <w:bottom w:w="100" w:type="dxa"/>
              <w:right w:w="100" w:type="dxa"/>
            </w:tcMar>
          </w:tcPr>
          <w:p w14:paraId="76E02F96" w14:textId="77777777" w:rsidR="005872C2" w:rsidRDefault="005872C2">
            <w:pPr>
              <w:widowControl w:val="0"/>
              <w:pBdr>
                <w:top w:val="nil"/>
                <w:left w:val="nil"/>
                <w:bottom w:val="nil"/>
                <w:right w:val="nil"/>
                <w:between w:val="nil"/>
              </w:pBdr>
              <w:spacing w:line="240" w:lineRule="auto"/>
            </w:pPr>
          </w:p>
        </w:tc>
      </w:tr>
    </w:tbl>
    <w:p w14:paraId="228E920E" w14:textId="77777777" w:rsidR="005872C2" w:rsidRDefault="005872C2"/>
    <w:p w14:paraId="5285E206" w14:textId="77777777" w:rsidR="005872C2" w:rsidRDefault="005872C2"/>
    <w:p w14:paraId="753CF032" w14:textId="77777777" w:rsidR="005872C2" w:rsidRDefault="005872C2"/>
    <w:p w14:paraId="3DD79D35" w14:textId="77777777" w:rsidR="005872C2" w:rsidRDefault="005872C2"/>
    <w:p w14:paraId="13B6DB97" w14:textId="77777777" w:rsidR="005872C2" w:rsidRDefault="005872C2"/>
    <w:p w14:paraId="6912E175" w14:textId="77777777" w:rsidR="005872C2" w:rsidRDefault="005872C2"/>
    <w:p w14:paraId="146028C9" w14:textId="77777777" w:rsidR="005872C2" w:rsidRDefault="005872C2"/>
    <w:p w14:paraId="48097458" w14:textId="77777777" w:rsidR="005872C2" w:rsidRDefault="005872C2"/>
    <w:p w14:paraId="45B4DFC1" w14:textId="77777777" w:rsidR="00EF5C48" w:rsidRDefault="00EF5C48"/>
    <w:p w14:paraId="52981AEC" w14:textId="77777777" w:rsidR="00EF5C48" w:rsidRDefault="00EF5C48"/>
    <w:p w14:paraId="2F9D107F" w14:textId="77777777" w:rsidR="00EF5C48" w:rsidRDefault="00EF5C48"/>
    <w:p w14:paraId="76A248C2" w14:textId="77777777" w:rsidR="00EF5C48" w:rsidRDefault="00EF5C48"/>
    <w:p w14:paraId="64A55745" w14:textId="77777777" w:rsidR="00EF5C48" w:rsidRDefault="00EF5C48"/>
    <w:p w14:paraId="65916063" w14:textId="77777777" w:rsidR="00EF5C48" w:rsidRDefault="00EF5C48"/>
    <w:p w14:paraId="4871475F" w14:textId="77777777" w:rsidR="00EF5C48" w:rsidRDefault="00EF5C48"/>
    <w:p w14:paraId="74C7A8E8" w14:textId="77777777" w:rsidR="00EF5C48" w:rsidRDefault="00EF5C48"/>
    <w:p w14:paraId="020EE637" w14:textId="77777777" w:rsidR="00EF5C48" w:rsidRDefault="00EF5C48"/>
    <w:p w14:paraId="445CA48D" w14:textId="77777777" w:rsidR="00EF5C48" w:rsidRDefault="00EF5C48"/>
    <w:p w14:paraId="5A0F4C08" w14:textId="77777777" w:rsidR="00BC0637" w:rsidRDefault="00BC0637">
      <w:pPr>
        <w:pStyle w:val="Titolo2"/>
        <w:keepNext w:val="0"/>
        <w:keepLines w:val="0"/>
        <w:spacing w:after="80"/>
        <w:rPr>
          <w:b/>
          <w:bCs/>
          <w:sz w:val="34"/>
          <w:szCs w:val="34"/>
        </w:rPr>
      </w:pPr>
      <w:bookmarkStart w:id="0" w:name="_372plowml802" w:colFirst="0" w:colLast="0"/>
      <w:bookmarkStart w:id="1" w:name="_r2eayrdn26ua" w:colFirst="0" w:colLast="0"/>
      <w:bookmarkEnd w:id="0"/>
      <w:bookmarkEnd w:id="1"/>
    </w:p>
    <w:p w14:paraId="69A211DE" w14:textId="1EAFD1C6" w:rsidR="005872C2" w:rsidRDefault="00000000">
      <w:pPr>
        <w:pStyle w:val="Titolo2"/>
        <w:keepNext w:val="0"/>
        <w:keepLines w:val="0"/>
        <w:spacing w:after="80"/>
        <w:rPr>
          <w:b/>
          <w:bCs/>
          <w:sz w:val="34"/>
          <w:szCs w:val="34"/>
        </w:rPr>
      </w:pPr>
      <w:r>
        <w:rPr>
          <w:b/>
          <w:bCs/>
          <w:sz w:val="34"/>
          <w:szCs w:val="34"/>
        </w:rPr>
        <w:lastRenderedPageBreak/>
        <w:t>1. Introduzione</w:t>
      </w:r>
    </w:p>
    <w:p w14:paraId="09944E0A" w14:textId="77777777" w:rsidR="005872C2" w:rsidRDefault="005872C2"/>
    <w:p w14:paraId="198287B0" w14:textId="77777777" w:rsidR="005872C2" w:rsidRDefault="00000000">
      <w:proofErr w:type="spellStart"/>
      <w:r>
        <w:t>ClickFly</w:t>
      </w:r>
      <w:proofErr w:type="spellEnd"/>
      <w:r>
        <w:t xml:space="preserve"> è una piattaforma web per la ricerca e prenotazione di voli, progettata per supportare utenti guest e utenti registrati attraverso un’interfaccia intuitiva e un’architettura modulare.</w:t>
      </w:r>
    </w:p>
    <w:p w14:paraId="3F9C2B4D" w14:textId="77777777" w:rsidR="005872C2" w:rsidRDefault="00000000" w:rsidP="00054032">
      <w:pPr>
        <w:pStyle w:val="Titolo2"/>
        <w:keepNext w:val="0"/>
        <w:keepLines w:val="0"/>
        <w:spacing w:after="80"/>
        <w:rPr>
          <w:b/>
          <w:bCs/>
          <w:sz w:val="34"/>
          <w:szCs w:val="34"/>
        </w:rPr>
      </w:pPr>
      <w:bookmarkStart w:id="2" w:name="_w93ey9cjsorq" w:colFirst="0" w:colLast="0"/>
      <w:bookmarkEnd w:id="2"/>
      <w:r>
        <w:rPr>
          <w:b/>
          <w:bCs/>
          <w:sz w:val="34"/>
          <w:szCs w:val="34"/>
        </w:rPr>
        <w:t>1.1 Scopo del sistema</w:t>
      </w:r>
    </w:p>
    <w:p w14:paraId="653603EF" w14:textId="77777777" w:rsidR="005872C2" w:rsidRDefault="00000000">
      <w:pPr>
        <w:spacing w:before="240" w:after="240"/>
      </w:pPr>
      <w:r>
        <w:t xml:space="preserve">Gli utenti del sistema </w:t>
      </w:r>
      <w:proofErr w:type="spellStart"/>
      <w:r>
        <w:t>ClickFly</w:t>
      </w:r>
      <w:proofErr w:type="spellEnd"/>
      <w:r>
        <w:t xml:space="preserve"> si distinguono nelle seguenti categorie:</w:t>
      </w:r>
    </w:p>
    <w:p w14:paraId="6441D54B" w14:textId="77777777" w:rsidR="005872C2" w:rsidRDefault="00000000">
      <w:pPr>
        <w:numPr>
          <w:ilvl w:val="0"/>
          <w:numId w:val="12"/>
        </w:numPr>
        <w:spacing w:before="240"/>
      </w:pPr>
      <w:r>
        <w:rPr>
          <w:b/>
          <w:bCs/>
        </w:rPr>
        <w:t>Utenti guest</w:t>
      </w:r>
      <w:r>
        <w:t>, ovvero utenti non registrati che possono accedere liberamente alla piattaforma, navigare nella homepage e utilizzare la funzionalità di ricerca voli, senza però poter effettuare prenotazioni o pagamenti;</w:t>
      </w:r>
      <w:r>
        <w:br/>
      </w:r>
    </w:p>
    <w:p w14:paraId="0C2F467B" w14:textId="77777777" w:rsidR="00EF5C48" w:rsidRDefault="00000000" w:rsidP="00EF5C48">
      <w:pPr>
        <w:numPr>
          <w:ilvl w:val="0"/>
          <w:numId w:val="12"/>
        </w:numPr>
        <w:spacing w:after="240"/>
      </w:pPr>
      <w:r>
        <w:rPr>
          <w:b/>
          <w:bCs/>
        </w:rPr>
        <w:t>Utenti registrati</w:t>
      </w:r>
      <w:r>
        <w:t>, che possono effettuare il login e accedere a tutte le funzionalità del sistema, tra cui la gestione del carrello, il checkout, la visualizzazione delle prenotazioni effettuate, la gestione del portafoglio e delle informazioni del proprio account.</w:t>
      </w:r>
      <w:bookmarkStart w:id="3" w:name="_umfgk295d7sv" w:colFirst="0" w:colLast="0"/>
      <w:bookmarkEnd w:id="3"/>
    </w:p>
    <w:p w14:paraId="21FAE90C" w14:textId="2E7651DD" w:rsidR="005872C2" w:rsidRPr="00EF5C48" w:rsidRDefault="00000000" w:rsidP="00EF5C48">
      <w:pPr>
        <w:spacing w:after="240"/>
      </w:pPr>
      <w:r w:rsidRPr="00EF5C48">
        <w:rPr>
          <w:b/>
          <w:bCs/>
          <w:color w:val="000000"/>
          <w:sz w:val="26"/>
          <w:szCs w:val="26"/>
        </w:rPr>
        <w:t>1.2 Obiettivi di design</w:t>
      </w:r>
    </w:p>
    <w:p w14:paraId="5CA990E0" w14:textId="6E6BB2B8" w:rsidR="005872C2" w:rsidRDefault="003744A3" w:rsidP="00054032">
      <w:pPr>
        <w:spacing w:before="240" w:after="240"/>
      </w:pPr>
      <w:r>
        <w:t xml:space="preserve">Gli obiettivi di design del sistema </w:t>
      </w:r>
      <w:proofErr w:type="spellStart"/>
      <w:r>
        <w:t>ClickFly</w:t>
      </w:r>
      <w:proofErr w:type="spellEnd"/>
      <w:r>
        <w:t xml:space="preserve"> derivano direttamente dai requisiti non funzionali definiti nel RAD e sono ordinati in base alla loro priorità.</w:t>
      </w:r>
    </w:p>
    <w:p w14:paraId="60E6A264" w14:textId="2A0D2214" w:rsidR="007743E7" w:rsidRDefault="00000000" w:rsidP="007743E7">
      <w:pPr>
        <w:pStyle w:val="Titolo3"/>
        <w:keepNext w:val="0"/>
        <w:keepLines w:val="0"/>
        <w:spacing w:before="280"/>
        <w:rPr>
          <w:b/>
          <w:bCs/>
          <w:color w:val="000000"/>
          <w:sz w:val="26"/>
          <w:szCs w:val="26"/>
        </w:rPr>
      </w:pPr>
      <w:bookmarkStart w:id="4" w:name="_3zt4n1qvw4w1" w:colFirst="0" w:colLast="0"/>
      <w:bookmarkStart w:id="5" w:name="_yhgfi1jb4uri" w:colFirst="0" w:colLast="0"/>
      <w:bookmarkEnd w:id="4"/>
      <w:bookmarkEnd w:id="5"/>
      <w:r>
        <w:rPr>
          <w:b/>
          <w:bCs/>
          <w:color w:val="000000"/>
          <w:sz w:val="26"/>
          <w:szCs w:val="26"/>
        </w:rPr>
        <w:t xml:space="preserve">1.2.1 </w:t>
      </w:r>
      <w:r w:rsidR="007743E7">
        <w:rPr>
          <w:b/>
          <w:bCs/>
          <w:color w:val="000000"/>
          <w:sz w:val="26"/>
          <w:szCs w:val="26"/>
        </w:rPr>
        <w:t xml:space="preserve">Sicurezza (priorità alta) </w:t>
      </w:r>
    </w:p>
    <w:p w14:paraId="596A9E6B" w14:textId="10F93C20" w:rsidR="007743E7" w:rsidRDefault="007743E7" w:rsidP="007743E7">
      <w:r w:rsidRPr="007743E7">
        <w:rPr>
          <w:b/>
          <w:bCs/>
        </w:rPr>
        <w:t>Obiettivo</w:t>
      </w:r>
      <w:r>
        <w:t>:</w:t>
      </w:r>
    </w:p>
    <w:p w14:paraId="25E717DB" w14:textId="636F27FA" w:rsidR="007743E7" w:rsidRDefault="007743E7" w:rsidP="007743E7">
      <w:pPr>
        <w:ind w:left="720"/>
      </w:pPr>
      <w:r>
        <w:t>Garantire la protezione dei dati personali e delle operazioni economiche degli utenti.</w:t>
      </w:r>
    </w:p>
    <w:p w14:paraId="31495DF4" w14:textId="77777777" w:rsidR="007743E7" w:rsidRDefault="007743E7" w:rsidP="007743E7">
      <w:pPr>
        <w:ind w:left="720"/>
      </w:pPr>
    </w:p>
    <w:p w14:paraId="3190E0EE" w14:textId="300D4431" w:rsidR="007743E7" w:rsidRDefault="007743E7" w:rsidP="007743E7">
      <w:pPr>
        <w:rPr>
          <w:b/>
          <w:bCs/>
        </w:rPr>
      </w:pPr>
      <w:r w:rsidRPr="007743E7">
        <w:rPr>
          <w:b/>
          <w:bCs/>
        </w:rPr>
        <w:t xml:space="preserve">Decisioni progettuali: </w:t>
      </w:r>
    </w:p>
    <w:p w14:paraId="0EE14094" w14:textId="5F0DD2FD" w:rsidR="007743E7" w:rsidRPr="00E93D91" w:rsidRDefault="007743E7" w:rsidP="007743E7">
      <w:pPr>
        <w:pStyle w:val="Paragrafoelenco"/>
        <w:numPr>
          <w:ilvl w:val="0"/>
          <w:numId w:val="27"/>
        </w:numPr>
      </w:pPr>
      <w:r w:rsidRPr="00E93D91">
        <w:t>Autenticazione obbligatoria per funzioni riservate</w:t>
      </w:r>
    </w:p>
    <w:p w14:paraId="0B3C3BBC" w14:textId="7EFCA5E6" w:rsidR="007743E7" w:rsidRPr="00E93D91" w:rsidRDefault="007743E7" w:rsidP="007743E7">
      <w:pPr>
        <w:pStyle w:val="Paragrafoelenco"/>
        <w:numPr>
          <w:ilvl w:val="0"/>
          <w:numId w:val="27"/>
        </w:numPr>
      </w:pPr>
      <w:r w:rsidRPr="00E93D91">
        <w:t>Controllo di accesso ai dati personali</w:t>
      </w:r>
    </w:p>
    <w:p w14:paraId="5E62D3A6" w14:textId="516389E0" w:rsidR="007743E7" w:rsidRPr="00E93D91" w:rsidRDefault="007743E7" w:rsidP="007743E7">
      <w:pPr>
        <w:pStyle w:val="Paragrafoelenco"/>
        <w:numPr>
          <w:ilvl w:val="0"/>
          <w:numId w:val="27"/>
        </w:numPr>
      </w:pPr>
      <w:r w:rsidRPr="00E93D91">
        <w:t>Gestione sicura delle sessioni</w:t>
      </w:r>
    </w:p>
    <w:p w14:paraId="7B0549CB" w14:textId="587D3428" w:rsidR="007743E7" w:rsidRPr="00E93D91" w:rsidRDefault="007743E7" w:rsidP="007743E7">
      <w:pPr>
        <w:pStyle w:val="Paragrafoelenco"/>
        <w:numPr>
          <w:ilvl w:val="0"/>
          <w:numId w:val="27"/>
        </w:numPr>
      </w:pPr>
      <w:r w:rsidRPr="00E93D91">
        <w:t>Memorizzazione non in chiaro delle credenziali</w:t>
      </w:r>
    </w:p>
    <w:p w14:paraId="549ECC72" w14:textId="4C54A21B" w:rsidR="005872C2" w:rsidRDefault="00000000">
      <w:pPr>
        <w:pStyle w:val="Titolo3"/>
        <w:keepNext w:val="0"/>
        <w:keepLines w:val="0"/>
        <w:spacing w:before="280"/>
        <w:rPr>
          <w:b/>
          <w:bCs/>
          <w:color w:val="000000"/>
          <w:sz w:val="26"/>
          <w:szCs w:val="26"/>
        </w:rPr>
      </w:pPr>
      <w:bookmarkStart w:id="6" w:name="_dcio0heqcmzq" w:colFirst="0" w:colLast="0"/>
      <w:bookmarkEnd w:id="6"/>
      <w:r>
        <w:rPr>
          <w:b/>
          <w:bCs/>
          <w:color w:val="000000"/>
          <w:sz w:val="26"/>
          <w:szCs w:val="26"/>
        </w:rPr>
        <w:t xml:space="preserve">1.2.2 </w:t>
      </w:r>
      <w:r w:rsidR="007743E7">
        <w:rPr>
          <w:b/>
          <w:bCs/>
          <w:color w:val="000000"/>
          <w:sz w:val="26"/>
          <w:szCs w:val="26"/>
        </w:rPr>
        <w:t>Affidabilità (priorità alta)</w:t>
      </w:r>
    </w:p>
    <w:p w14:paraId="6AF10E60" w14:textId="5ACD433F" w:rsidR="00E93D91" w:rsidRPr="00E93D91" w:rsidRDefault="00E93D91" w:rsidP="00E93D91">
      <w:pPr>
        <w:rPr>
          <w:b/>
          <w:bCs/>
        </w:rPr>
      </w:pPr>
      <w:r w:rsidRPr="00E93D91">
        <w:rPr>
          <w:b/>
          <w:bCs/>
        </w:rPr>
        <w:t>Obiettivo:</w:t>
      </w:r>
    </w:p>
    <w:p w14:paraId="13F24D57" w14:textId="1427EB84" w:rsidR="00E93D91" w:rsidRDefault="00E93D91" w:rsidP="00E93D91">
      <w:r>
        <w:tab/>
        <w:t>Garantire la coerenza dei dati e il corretto completamento delle operazioni atomiche.</w:t>
      </w:r>
    </w:p>
    <w:p w14:paraId="67CEED78" w14:textId="77777777" w:rsidR="00E93D91" w:rsidRDefault="00E93D91" w:rsidP="00E93D91"/>
    <w:p w14:paraId="052AF69A" w14:textId="2B87C9D4" w:rsidR="00E93D91" w:rsidRPr="00E93D91" w:rsidRDefault="00E93D91" w:rsidP="00E93D91">
      <w:pPr>
        <w:rPr>
          <w:b/>
          <w:bCs/>
        </w:rPr>
      </w:pPr>
      <w:r w:rsidRPr="00E93D91">
        <w:rPr>
          <w:b/>
          <w:bCs/>
        </w:rPr>
        <w:t>Decisioni progettuali:</w:t>
      </w:r>
    </w:p>
    <w:p w14:paraId="7B57D711" w14:textId="1BDC8BC4" w:rsidR="00E93D91" w:rsidRDefault="00E93D91" w:rsidP="00E93D91">
      <w:pPr>
        <w:pStyle w:val="Paragrafoelenco"/>
        <w:numPr>
          <w:ilvl w:val="0"/>
          <w:numId w:val="29"/>
        </w:numPr>
      </w:pPr>
      <w:r>
        <w:t>Operazioni di acquisto eseguite atomicamente</w:t>
      </w:r>
    </w:p>
    <w:p w14:paraId="2133F9C2" w14:textId="738ACA26" w:rsidR="00E93D91" w:rsidRDefault="00E93D91" w:rsidP="00E93D91">
      <w:pPr>
        <w:pStyle w:val="Paragrafoelenco"/>
        <w:numPr>
          <w:ilvl w:val="0"/>
          <w:numId w:val="29"/>
        </w:numPr>
      </w:pPr>
      <w:r>
        <w:t>Ripristino dello stato precedente in caso di errore</w:t>
      </w:r>
    </w:p>
    <w:p w14:paraId="76C4BF4D" w14:textId="5D9AB378" w:rsidR="00E93D91" w:rsidRPr="00E93D91" w:rsidRDefault="00E93D91" w:rsidP="00E93D91">
      <w:pPr>
        <w:pStyle w:val="Paragrafoelenco"/>
        <w:numPr>
          <w:ilvl w:val="0"/>
          <w:numId w:val="29"/>
        </w:numPr>
      </w:pPr>
      <w:r>
        <w:t>Prevenzione di stati inconsistenti tra pagamento e prenotazione</w:t>
      </w:r>
    </w:p>
    <w:p w14:paraId="4517D0B9" w14:textId="6394F1CB" w:rsidR="00841352" w:rsidRDefault="00000000">
      <w:pPr>
        <w:pStyle w:val="Titolo3"/>
        <w:keepNext w:val="0"/>
        <w:keepLines w:val="0"/>
        <w:spacing w:before="280"/>
        <w:rPr>
          <w:b/>
          <w:bCs/>
          <w:color w:val="000000"/>
          <w:sz w:val="26"/>
          <w:szCs w:val="26"/>
        </w:rPr>
      </w:pPr>
      <w:bookmarkStart w:id="7" w:name="_scadbfzcdalm" w:colFirst="0" w:colLast="0"/>
      <w:bookmarkEnd w:id="7"/>
      <w:r>
        <w:rPr>
          <w:b/>
          <w:bCs/>
          <w:color w:val="000000"/>
          <w:sz w:val="26"/>
          <w:szCs w:val="26"/>
        </w:rPr>
        <w:t xml:space="preserve">1.2.3 </w:t>
      </w:r>
      <w:bookmarkStart w:id="8" w:name="_tharidopq71x" w:colFirst="0" w:colLast="0"/>
      <w:bookmarkStart w:id="9" w:name="_qt59geeiacdc" w:colFirst="0" w:colLast="0"/>
      <w:bookmarkEnd w:id="8"/>
      <w:bookmarkEnd w:id="9"/>
      <w:r w:rsidR="007743E7">
        <w:rPr>
          <w:b/>
          <w:bCs/>
          <w:color w:val="000000"/>
          <w:sz w:val="26"/>
          <w:szCs w:val="26"/>
        </w:rPr>
        <w:t>Prestazioni (priorità media)</w:t>
      </w:r>
    </w:p>
    <w:p w14:paraId="4E2FB618" w14:textId="11C97F10" w:rsidR="00E93D91" w:rsidRPr="000C7CF8" w:rsidRDefault="000C7CF8" w:rsidP="00E93D91">
      <w:pPr>
        <w:rPr>
          <w:b/>
          <w:bCs/>
        </w:rPr>
      </w:pPr>
      <w:r w:rsidRPr="000C7CF8">
        <w:rPr>
          <w:b/>
          <w:bCs/>
        </w:rPr>
        <w:t>Obiettivo:</w:t>
      </w:r>
    </w:p>
    <w:p w14:paraId="0ED79501" w14:textId="35C55522" w:rsidR="000C7CF8" w:rsidRDefault="000C7CF8" w:rsidP="00E93D91">
      <w:r>
        <w:lastRenderedPageBreak/>
        <w:tab/>
        <w:t>Garantire tempi di risposta compatibili con i limiti definiti nei requisiti non funzionali.</w:t>
      </w:r>
    </w:p>
    <w:p w14:paraId="6A6730CD" w14:textId="77777777" w:rsidR="000C7CF8" w:rsidRDefault="000C7CF8" w:rsidP="00E93D91"/>
    <w:p w14:paraId="7FE750DD" w14:textId="6523E25E" w:rsidR="000C7CF8" w:rsidRDefault="000C7CF8" w:rsidP="00E93D91">
      <w:pPr>
        <w:rPr>
          <w:b/>
          <w:bCs/>
        </w:rPr>
      </w:pPr>
      <w:r w:rsidRPr="000C7CF8">
        <w:rPr>
          <w:b/>
          <w:bCs/>
        </w:rPr>
        <w:t>Decisioni progettuali:</w:t>
      </w:r>
    </w:p>
    <w:p w14:paraId="2852F3C8" w14:textId="0D34BF65" w:rsidR="000C7CF8" w:rsidRPr="000C7CF8" w:rsidRDefault="000C7CF8" w:rsidP="000C7CF8">
      <w:pPr>
        <w:pStyle w:val="Paragrafoelenco"/>
        <w:numPr>
          <w:ilvl w:val="0"/>
          <w:numId w:val="30"/>
        </w:numPr>
      </w:pPr>
      <w:r w:rsidRPr="000C7CF8">
        <w:t>Riduzione delle operazioni ridondanti</w:t>
      </w:r>
    </w:p>
    <w:p w14:paraId="66B4548A" w14:textId="3612C07D" w:rsidR="000C7CF8" w:rsidRPr="000C7CF8" w:rsidRDefault="000C7CF8" w:rsidP="000C7CF8">
      <w:pPr>
        <w:pStyle w:val="Paragrafoelenco"/>
        <w:numPr>
          <w:ilvl w:val="0"/>
          <w:numId w:val="30"/>
        </w:numPr>
      </w:pPr>
      <w:r w:rsidRPr="000C7CF8">
        <w:t>Accesso efficiente ai dati</w:t>
      </w:r>
    </w:p>
    <w:p w14:paraId="7AF18442" w14:textId="02E28BDD" w:rsidR="000C7CF8" w:rsidRPr="000C7CF8" w:rsidRDefault="000C7CF8" w:rsidP="00E93D91">
      <w:pPr>
        <w:pStyle w:val="Paragrafoelenco"/>
        <w:numPr>
          <w:ilvl w:val="0"/>
          <w:numId w:val="30"/>
        </w:numPr>
        <w:rPr>
          <w:b/>
          <w:bCs/>
        </w:rPr>
      </w:pPr>
      <w:r w:rsidRPr="000C7CF8">
        <w:t>Aggiornamento immediato dello stato del carrello e delle prenotazioni</w:t>
      </w:r>
      <w:r>
        <w:tab/>
      </w:r>
    </w:p>
    <w:p w14:paraId="138C1E98" w14:textId="66E06EE3" w:rsidR="007743E7" w:rsidRDefault="00000000" w:rsidP="007743E7">
      <w:pPr>
        <w:pStyle w:val="Titolo3"/>
        <w:keepNext w:val="0"/>
        <w:keepLines w:val="0"/>
        <w:spacing w:before="280"/>
        <w:rPr>
          <w:b/>
          <w:bCs/>
          <w:color w:val="000000"/>
          <w:sz w:val="26"/>
          <w:szCs w:val="26"/>
        </w:rPr>
      </w:pPr>
      <w:r>
        <w:rPr>
          <w:b/>
          <w:bCs/>
          <w:color w:val="000000"/>
          <w:sz w:val="26"/>
          <w:szCs w:val="26"/>
        </w:rPr>
        <w:t xml:space="preserve">1.2.4 </w:t>
      </w:r>
      <w:r w:rsidR="007743E7">
        <w:rPr>
          <w:b/>
          <w:bCs/>
          <w:color w:val="000000"/>
          <w:sz w:val="26"/>
          <w:szCs w:val="26"/>
        </w:rPr>
        <w:t>Usabilità (priorità media)</w:t>
      </w:r>
    </w:p>
    <w:p w14:paraId="29F3B996" w14:textId="323EB1C1" w:rsidR="000C7CF8" w:rsidRPr="001D06E1" w:rsidRDefault="000C7CF8" w:rsidP="000C7CF8">
      <w:pPr>
        <w:rPr>
          <w:b/>
          <w:bCs/>
        </w:rPr>
      </w:pPr>
      <w:r w:rsidRPr="001D06E1">
        <w:rPr>
          <w:b/>
          <w:bCs/>
        </w:rPr>
        <w:t>Obiettivo:</w:t>
      </w:r>
    </w:p>
    <w:p w14:paraId="73297E5C" w14:textId="3CD7E18B" w:rsidR="000C7CF8" w:rsidRDefault="000C7CF8" w:rsidP="000C7CF8">
      <w:r>
        <w:tab/>
        <w:t xml:space="preserve">Consentire agli utenti di completare le operazioni </w:t>
      </w:r>
      <w:r w:rsidR="001D06E1">
        <w:t>principali in pochi passaggi come descritto dai requisiti non funzionali all’interno del RAD.</w:t>
      </w:r>
    </w:p>
    <w:p w14:paraId="7D842B54" w14:textId="77777777" w:rsidR="001D06E1" w:rsidRDefault="001D06E1" w:rsidP="000C7CF8"/>
    <w:p w14:paraId="75FA5D0D" w14:textId="09A2AF8D" w:rsidR="001D06E1" w:rsidRPr="001D06E1" w:rsidRDefault="001D06E1" w:rsidP="000C7CF8">
      <w:pPr>
        <w:rPr>
          <w:b/>
          <w:bCs/>
        </w:rPr>
      </w:pPr>
      <w:r w:rsidRPr="001D06E1">
        <w:rPr>
          <w:b/>
          <w:bCs/>
        </w:rPr>
        <w:t>Decisioni progettuali:</w:t>
      </w:r>
    </w:p>
    <w:p w14:paraId="3AA13221" w14:textId="092222E1" w:rsidR="001D06E1" w:rsidRDefault="001D06E1" w:rsidP="001D06E1">
      <w:pPr>
        <w:pStyle w:val="Paragrafoelenco"/>
        <w:numPr>
          <w:ilvl w:val="0"/>
          <w:numId w:val="31"/>
        </w:numPr>
      </w:pPr>
      <w:r>
        <w:t>Navigazione semplice e coerente</w:t>
      </w:r>
    </w:p>
    <w:p w14:paraId="1BD19F9F" w14:textId="632B392F" w:rsidR="001D06E1" w:rsidRDefault="001D06E1" w:rsidP="001D06E1">
      <w:pPr>
        <w:pStyle w:val="Paragrafoelenco"/>
        <w:numPr>
          <w:ilvl w:val="0"/>
          <w:numId w:val="31"/>
        </w:numPr>
      </w:pPr>
      <w:r>
        <w:t>Flussi lineari</w:t>
      </w:r>
    </w:p>
    <w:p w14:paraId="34F86FA5" w14:textId="656C38CC" w:rsidR="001D06E1" w:rsidRPr="000C7CF8" w:rsidRDefault="001D06E1" w:rsidP="001D06E1">
      <w:pPr>
        <w:pStyle w:val="Paragrafoelenco"/>
        <w:numPr>
          <w:ilvl w:val="0"/>
          <w:numId w:val="31"/>
        </w:numPr>
      </w:pPr>
      <w:r>
        <w:t>Feedback immediati per ogni azione</w:t>
      </w:r>
    </w:p>
    <w:p w14:paraId="7F36B2D3" w14:textId="77777777" w:rsidR="000C7CF8" w:rsidRPr="000C7CF8" w:rsidRDefault="000C7CF8" w:rsidP="000C7CF8"/>
    <w:p w14:paraId="6525C074" w14:textId="638156E6" w:rsidR="00C25D54" w:rsidRDefault="00C25D54" w:rsidP="00C25D54">
      <w:pPr>
        <w:pStyle w:val="Titolo3"/>
        <w:keepNext w:val="0"/>
        <w:keepLines w:val="0"/>
        <w:spacing w:before="280"/>
        <w:rPr>
          <w:b/>
          <w:bCs/>
          <w:color w:val="000000"/>
          <w:sz w:val="26"/>
          <w:szCs w:val="26"/>
        </w:rPr>
      </w:pPr>
      <w:r>
        <w:rPr>
          <w:b/>
          <w:bCs/>
          <w:color w:val="000000"/>
          <w:sz w:val="26"/>
          <w:szCs w:val="26"/>
        </w:rPr>
        <w:t>1.2.</w:t>
      </w:r>
      <w:r>
        <w:rPr>
          <w:b/>
          <w:bCs/>
          <w:color w:val="000000"/>
          <w:sz w:val="26"/>
          <w:szCs w:val="26"/>
        </w:rPr>
        <w:t>5 Scalabilità (priorità bassa)</w:t>
      </w:r>
    </w:p>
    <w:p w14:paraId="48AA83DF" w14:textId="713CDBFD" w:rsidR="00C25D54" w:rsidRPr="00C25D54" w:rsidRDefault="00C25D54" w:rsidP="00C25D54">
      <w:pPr>
        <w:rPr>
          <w:b/>
          <w:bCs/>
        </w:rPr>
      </w:pPr>
      <w:r w:rsidRPr="00C25D54">
        <w:rPr>
          <w:b/>
          <w:bCs/>
        </w:rPr>
        <w:t>Obiettivo:</w:t>
      </w:r>
    </w:p>
    <w:p w14:paraId="43874487" w14:textId="5C8599DC" w:rsidR="00C25D54" w:rsidRDefault="00C25D54" w:rsidP="00C25D54">
      <w:r>
        <w:tab/>
        <w:t>Supportare il numero di utenti e dati previsto senza degradazioni significative delle prestazioni.</w:t>
      </w:r>
    </w:p>
    <w:p w14:paraId="3811B4E7" w14:textId="77777777" w:rsidR="00C25D54" w:rsidRDefault="00C25D54" w:rsidP="00C25D54"/>
    <w:p w14:paraId="3A358465" w14:textId="5EB2A481" w:rsidR="00C25D54" w:rsidRPr="00C25D54" w:rsidRDefault="00C25D54" w:rsidP="00C25D54">
      <w:pPr>
        <w:rPr>
          <w:b/>
          <w:bCs/>
        </w:rPr>
      </w:pPr>
      <w:r w:rsidRPr="00C25D54">
        <w:rPr>
          <w:b/>
          <w:bCs/>
        </w:rPr>
        <w:t>Decisioni progettuali:</w:t>
      </w:r>
    </w:p>
    <w:p w14:paraId="28FC4B56" w14:textId="0F484206" w:rsidR="00C25D54" w:rsidRDefault="00C25D54" w:rsidP="00C25D54">
      <w:pPr>
        <w:pStyle w:val="Paragrafoelenco"/>
        <w:numPr>
          <w:ilvl w:val="0"/>
          <w:numId w:val="32"/>
        </w:numPr>
      </w:pPr>
      <w:r>
        <w:t>Utilizzo di un database relazionale</w:t>
      </w:r>
    </w:p>
    <w:p w14:paraId="7E227E3D" w14:textId="73C74B1E" w:rsidR="00C25D54" w:rsidRDefault="00C25D54" w:rsidP="00C25D54">
      <w:pPr>
        <w:pStyle w:val="Paragrafoelenco"/>
        <w:numPr>
          <w:ilvl w:val="0"/>
          <w:numId w:val="32"/>
        </w:numPr>
      </w:pPr>
      <w:r>
        <w:t>Struttura dati adeguata al volume stimato</w:t>
      </w:r>
    </w:p>
    <w:p w14:paraId="1B75F35E" w14:textId="0FFB3376" w:rsidR="00C25D54" w:rsidRDefault="00C25D54" w:rsidP="00C25D54">
      <w:pPr>
        <w:pStyle w:val="Titolo3"/>
        <w:keepNext w:val="0"/>
        <w:keepLines w:val="0"/>
        <w:spacing w:before="280"/>
        <w:rPr>
          <w:b/>
          <w:bCs/>
          <w:color w:val="000000"/>
          <w:sz w:val="26"/>
          <w:szCs w:val="26"/>
        </w:rPr>
      </w:pPr>
      <w:r>
        <w:rPr>
          <w:b/>
          <w:bCs/>
          <w:color w:val="000000"/>
          <w:sz w:val="26"/>
          <w:szCs w:val="26"/>
        </w:rPr>
        <w:t>1.2.</w:t>
      </w:r>
      <w:r>
        <w:rPr>
          <w:b/>
          <w:bCs/>
          <w:color w:val="000000"/>
          <w:sz w:val="26"/>
          <w:szCs w:val="26"/>
        </w:rPr>
        <w:t>6 Manutenibilità (priorità bassa)</w:t>
      </w:r>
    </w:p>
    <w:p w14:paraId="05274B6E" w14:textId="15579455" w:rsidR="00C25D54" w:rsidRPr="00C25D54" w:rsidRDefault="00C25D54" w:rsidP="00C25D54">
      <w:pPr>
        <w:rPr>
          <w:b/>
          <w:bCs/>
        </w:rPr>
      </w:pPr>
      <w:r w:rsidRPr="00C25D54">
        <w:rPr>
          <w:b/>
          <w:bCs/>
        </w:rPr>
        <w:t>Obiettivo:</w:t>
      </w:r>
    </w:p>
    <w:p w14:paraId="137D5083" w14:textId="3BF73A35" w:rsidR="00C25D54" w:rsidRDefault="00C25D54" w:rsidP="00C25D54">
      <w:r>
        <w:tab/>
        <w:t>Facilitare future modifiche ed estensioni.</w:t>
      </w:r>
    </w:p>
    <w:p w14:paraId="6B5DCD54" w14:textId="77777777" w:rsidR="00C25D54" w:rsidRDefault="00C25D54" w:rsidP="00C25D54"/>
    <w:p w14:paraId="69162EBC" w14:textId="4ACE1777" w:rsidR="00C25D54" w:rsidRPr="00C25D54" w:rsidRDefault="00C25D54" w:rsidP="00C25D54">
      <w:pPr>
        <w:rPr>
          <w:b/>
          <w:bCs/>
        </w:rPr>
      </w:pPr>
      <w:r w:rsidRPr="00C25D54">
        <w:rPr>
          <w:b/>
          <w:bCs/>
        </w:rPr>
        <w:t>Decisioni progettuali:</w:t>
      </w:r>
    </w:p>
    <w:p w14:paraId="111C4DA4" w14:textId="06684735" w:rsidR="00C25D54" w:rsidRDefault="00C25D54" w:rsidP="00C25D54">
      <w:pPr>
        <w:pStyle w:val="Paragrafoelenco"/>
        <w:numPr>
          <w:ilvl w:val="0"/>
          <w:numId w:val="33"/>
        </w:numPr>
      </w:pPr>
      <w:r>
        <w:t>Separazione delle responsabilità tra componenti</w:t>
      </w:r>
    </w:p>
    <w:p w14:paraId="01D1ED83" w14:textId="64CF4045" w:rsidR="00C25D54" w:rsidRDefault="00C25D54" w:rsidP="00C25D54">
      <w:pPr>
        <w:pStyle w:val="Paragrafoelenco"/>
        <w:numPr>
          <w:ilvl w:val="0"/>
          <w:numId w:val="33"/>
        </w:numPr>
      </w:pPr>
      <w:r>
        <w:t>Modularità del codice</w:t>
      </w:r>
    </w:p>
    <w:p w14:paraId="000C748E" w14:textId="37280FBE" w:rsidR="00C25D54" w:rsidRDefault="00C25D54" w:rsidP="00C25D54">
      <w:pPr>
        <w:pStyle w:val="Paragrafoelenco"/>
        <w:numPr>
          <w:ilvl w:val="0"/>
          <w:numId w:val="33"/>
        </w:numPr>
      </w:pPr>
      <w:r>
        <w:t>Isolamento delle funzionalità</w:t>
      </w:r>
    </w:p>
    <w:p w14:paraId="4FAEA16F" w14:textId="65C9E765" w:rsidR="00C25D54" w:rsidRDefault="00C25D54" w:rsidP="00C25D54">
      <w:pPr>
        <w:pStyle w:val="Titolo3"/>
        <w:keepNext w:val="0"/>
        <w:keepLines w:val="0"/>
        <w:spacing w:before="280"/>
        <w:rPr>
          <w:b/>
          <w:bCs/>
          <w:color w:val="000000"/>
          <w:sz w:val="26"/>
          <w:szCs w:val="26"/>
        </w:rPr>
      </w:pPr>
      <w:r>
        <w:rPr>
          <w:b/>
          <w:bCs/>
          <w:color w:val="000000"/>
          <w:sz w:val="26"/>
          <w:szCs w:val="26"/>
        </w:rPr>
        <w:t>1.2.</w:t>
      </w:r>
      <w:r>
        <w:rPr>
          <w:b/>
          <w:bCs/>
          <w:color w:val="000000"/>
          <w:sz w:val="26"/>
          <w:szCs w:val="26"/>
        </w:rPr>
        <w:t>7 Portabilità (priorità bassa)</w:t>
      </w:r>
    </w:p>
    <w:p w14:paraId="74206BE6" w14:textId="3D86070E" w:rsidR="00C25D54" w:rsidRPr="00C25D54" w:rsidRDefault="00C25D54" w:rsidP="00C25D54">
      <w:pPr>
        <w:rPr>
          <w:b/>
          <w:bCs/>
        </w:rPr>
      </w:pPr>
      <w:r w:rsidRPr="00C25D54">
        <w:rPr>
          <w:b/>
          <w:bCs/>
        </w:rPr>
        <w:t>Obiettivo:</w:t>
      </w:r>
    </w:p>
    <w:p w14:paraId="2204DDDE" w14:textId="79E3B982" w:rsidR="00C25D54" w:rsidRDefault="00C25D54" w:rsidP="00C25D54">
      <w:r>
        <w:tab/>
        <w:t>Rendere il sistema utilizzabile su differenti ambienti senza installazioni specifiche</w:t>
      </w:r>
    </w:p>
    <w:p w14:paraId="21E68536" w14:textId="77777777" w:rsidR="00C25D54" w:rsidRDefault="00C25D54" w:rsidP="00C25D54"/>
    <w:p w14:paraId="133CDBE2" w14:textId="60FAAF13" w:rsidR="00C25D54" w:rsidRPr="00C25D54" w:rsidRDefault="00C25D54" w:rsidP="00C25D54">
      <w:pPr>
        <w:rPr>
          <w:b/>
          <w:bCs/>
        </w:rPr>
      </w:pPr>
      <w:r w:rsidRPr="00C25D54">
        <w:rPr>
          <w:b/>
          <w:bCs/>
        </w:rPr>
        <w:t>Decisioni progettuali:</w:t>
      </w:r>
    </w:p>
    <w:p w14:paraId="0FF5BD2D" w14:textId="1C8119A6" w:rsidR="00C25D54" w:rsidRDefault="00C25D54" w:rsidP="00C25D54">
      <w:pPr>
        <w:pStyle w:val="Paragrafoelenco"/>
        <w:numPr>
          <w:ilvl w:val="0"/>
          <w:numId w:val="34"/>
        </w:numPr>
      </w:pPr>
      <w:r>
        <w:t>Accesso tramite browser web</w:t>
      </w:r>
    </w:p>
    <w:p w14:paraId="568D9417" w14:textId="77777777" w:rsidR="00E424A5" w:rsidRDefault="00C25D54" w:rsidP="00E424A5">
      <w:pPr>
        <w:pStyle w:val="Paragrafoelenco"/>
        <w:numPr>
          <w:ilvl w:val="0"/>
          <w:numId w:val="34"/>
        </w:numPr>
      </w:pPr>
      <w:r>
        <w:t>Nessuna dipendenza da software esterni</w:t>
      </w:r>
    </w:p>
    <w:p w14:paraId="76AB5661" w14:textId="77777777" w:rsidR="001C6019" w:rsidRDefault="001C6019" w:rsidP="001C6019"/>
    <w:p w14:paraId="2280D174" w14:textId="77777777" w:rsidR="001C6019" w:rsidRDefault="001C6019" w:rsidP="001C6019"/>
    <w:p w14:paraId="3179DE48" w14:textId="743CAB89" w:rsidR="005872C2" w:rsidRPr="00E424A5" w:rsidRDefault="00000000" w:rsidP="00E424A5">
      <w:r w:rsidRPr="00E424A5">
        <w:rPr>
          <w:b/>
          <w:bCs/>
          <w:color w:val="000000"/>
          <w:sz w:val="26"/>
          <w:szCs w:val="26"/>
        </w:rPr>
        <w:lastRenderedPageBreak/>
        <w:t>1.3 Definizioni, abbreviazioni e acronimi</w:t>
      </w:r>
    </w:p>
    <w:p w14:paraId="2B514D5E" w14:textId="77777777" w:rsidR="005872C2" w:rsidRDefault="00000000">
      <w:pPr>
        <w:numPr>
          <w:ilvl w:val="0"/>
          <w:numId w:val="17"/>
        </w:numPr>
        <w:spacing w:before="240"/>
      </w:pPr>
      <w:r>
        <w:rPr>
          <w:b/>
          <w:bCs/>
        </w:rPr>
        <w:t>temporaneo:</w:t>
      </w:r>
      <w:r>
        <w:t xml:space="preserve"> si riferisce, nel contesto della gestione del carrello di un utente guest, a dati non persistenti che esistono solo per la durata della sessione. Alla chiusura della sessione, tali dati vengono eliminati poiché l’utente non è registrato.</w:t>
      </w:r>
      <w:r>
        <w:br/>
      </w:r>
    </w:p>
    <w:p w14:paraId="6911E77D" w14:textId="77777777" w:rsidR="005872C2" w:rsidRDefault="00000000">
      <w:pPr>
        <w:numPr>
          <w:ilvl w:val="0"/>
          <w:numId w:val="17"/>
        </w:numPr>
      </w:pPr>
      <w:r>
        <w:rPr>
          <w:b/>
          <w:bCs/>
        </w:rPr>
        <w:t>proprio:</w:t>
      </w:r>
      <w:r>
        <w:t xml:space="preserve"> indica che un attore del sistema (ad esempio un utente registrato) agisce sulla propria istanza di una determinata entità, come il proprio carrello o le proprie prenotazioni.</w:t>
      </w:r>
      <w:r>
        <w:br/>
      </w:r>
    </w:p>
    <w:p w14:paraId="6EEA862A" w14:textId="2EF815CF" w:rsidR="005872C2" w:rsidRDefault="00000000">
      <w:pPr>
        <w:numPr>
          <w:ilvl w:val="0"/>
          <w:numId w:val="17"/>
        </w:numPr>
      </w:pPr>
      <w:r>
        <w:rPr>
          <w:b/>
          <w:bCs/>
        </w:rPr>
        <w:t>tutti:</w:t>
      </w:r>
      <w:r>
        <w:t xml:space="preserve"> indica che un attore agisce su tutte le istanze di una determinata classe del sistema, ad esempio su tutti i voli o tutte le prenotazioni.</w:t>
      </w:r>
      <w:r>
        <w:br/>
      </w:r>
    </w:p>
    <w:p w14:paraId="3629FEB5" w14:textId="77777777" w:rsidR="005872C2" w:rsidRDefault="00000000">
      <w:pPr>
        <w:numPr>
          <w:ilvl w:val="0"/>
          <w:numId w:val="17"/>
        </w:numPr>
      </w:pPr>
      <w:r>
        <w:rPr>
          <w:b/>
          <w:bCs/>
        </w:rPr>
        <w:t xml:space="preserve">SDD (System Design </w:t>
      </w:r>
      <w:proofErr w:type="spellStart"/>
      <w:r>
        <w:rPr>
          <w:b/>
          <w:bCs/>
        </w:rPr>
        <w:t>Document</w:t>
      </w:r>
      <w:proofErr w:type="spellEnd"/>
      <w:r>
        <w:rPr>
          <w:b/>
          <w:bCs/>
        </w:rPr>
        <w:t>):</w:t>
      </w:r>
      <w:r>
        <w:t xml:space="preserve"> documento tecnico che descrive in dettaglio l’architettura, i componenti e le interazioni del sistema </w:t>
      </w:r>
      <w:proofErr w:type="spellStart"/>
      <w:r>
        <w:t>ClickFly</w:t>
      </w:r>
      <w:proofErr w:type="spellEnd"/>
      <w:r>
        <w:t>. Serve come guida per sviluppatori, ingegneri e stakeholder.</w:t>
      </w:r>
      <w:r>
        <w:br/>
      </w:r>
    </w:p>
    <w:p w14:paraId="041D2C91" w14:textId="77777777" w:rsidR="005872C2" w:rsidRDefault="00000000">
      <w:pPr>
        <w:numPr>
          <w:ilvl w:val="0"/>
          <w:numId w:val="17"/>
        </w:numPr>
      </w:pPr>
      <w:r>
        <w:rPr>
          <w:b/>
          <w:bCs/>
        </w:rPr>
        <w:t>RAD (</w:t>
      </w:r>
      <w:proofErr w:type="spellStart"/>
      <w:r>
        <w:rPr>
          <w:b/>
          <w:bCs/>
        </w:rPr>
        <w:t>Requirement</w:t>
      </w:r>
      <w:proofErr w:type="spellEnd"/>
      <w:r>
        <w:rPr>
          <w:b/>
          <w:bCs/>
        </w:rPr>
        <w:t xml:space="preserve"> Analysis </w:t>
      </w:r>
      <w:proofErr w:type="spellStart"/>
      <w:r>
        <w:rPr>
          <w:b/>
          <w:bCs/>
        </w:rPr>
        <w:t>Document</w:t>
      </w:r>
      <w:proofErr w:type="spellEnd"/>
      <w:r>
        <w:rPr>
          <w:b/>
          <w:bCs/>
        </w:rPr>
        <w:t>):</w:t>
      </w:r>
      <w:r>
        <w:t xml:space="preserve"> documento che descrive in dettaglio i requisiti funzionali e non funzionali del sistema. Costituisce la base per la progettazione, lo sviluppo e il testing del software.</w:t>
      </w:r>
      <w:r>
        <w:br/>
      </w:r>
    </w:p>
    <w:p w14:paraId="2949A2FE" w14:textId="6D05C511" w:rsidR="005872C2" w:rsidRDefault="00000000" w:rsidP="004E1F36">
      <w:pPr>
        <w:numPr>
          <w:ilvl w:val="0"/>
          <w:numId w:val="17"/>
        </w:numPr>
        <w:spacing w:after="240"/>
      </w:pPr>
      <w:proofErr w:type="spellStart"/>
      <w:r>
        <w:rPr>
          <w:b/>
          <w:bCs/>
        </w:rPr>
        <w:t>Problem</w:t>
      </w:r>
      <w:proofErr w:type="spellEnd"/>
      <w:r>
        <w:rPr>
          <w:b/>
          <w:bCs/>
        </w:rPr>
        <w:t xml:space="preserve"> Statement:</w:t>
      </w:r>
      <w:r>
        <w:t xml:space="preserve"> dichiarazione chiara e concisa che definisce il problema che il progetto </w:t>
      </w:r>
      <w:proofErr w:type="spellStart"/>
      <w:r>
        <w:t>ClickFly</w:t>
      </w:r>
      <w:proofErr w:type="spellEnd"/>
      <w:r>
        <w:t xml:space="preserve"> intende risolvere, orientando lo sviluppo dell’intero sistema.</w:t>
      </w:r>
    </w:p>
    <w:p w14:paraId="08FEA625" w14:textId="77777777" w:rsidR="005872C2" w:rsidRDefault="00000000">
      <w:pPr>
        <w:pStyle w:val="Titolo3"/>
        <w:keepNext w:val="0"/>
        <w:keepLines w:val="0"/>
        <w:spacing w:before="280"/>
        <w:rPr>
          <w:b/>
          <w:bCs/>
          <w:color w:val="000000"/>
          <w:sz w:val="26"/>
          <w:szCs w:val="26"/>
        </w:rPr>
      </w:pPr>
      <w:bookmarkStart w:id="10" w:name="_wyuhiad28p2p" w:colFirst="0" w:colLast="0"/>
      <w:bookmarkEnd w:id="10"/>
      <w:r>
        <w:rPr>
          <w:b/>
          <w:bCs/>
          <w:color w:val="000000"/>
          <w:sz w:val="26"/>
          <w:szCs w:val="26"/>
        </w:rPr>
        <w:t>1.4 Riferimenti</w:t>
      </w:r>
    </w:p>
    <w:p w14:paraId="2C3891F0" w14:textId="77777777" w:rsidR="005872C2" w:rsidRDefault="00000000">
      <w:pPr>
        <w:numPr>
          <w:ilvl w:val="0"/>
          <w:numId w:val="13"/>
        </w:numPr>
        <w:spacing w:before="240"/>
      </w:pPr>
      <w:r>
        <w:t xml:space="preserve">Riferimento al </w:t>
      </w:r>
      <w:proofErr w:type="spellStart"/>
      <w:r>
        <w:rPr>
          <w:b/>
          <w:bCs/>
        </w:rPr>
        <w:t>Requirements</w:t>
      </w:r>
      <w:proofErr w:type="spellEnd"/>
      <w:r>
        <w:rPr>
          <w:b/>
          <w:bCs/>
        </w:rPr>
        <w:t xml:space="preserve"> Analysis </w:t>
      </w:r>
      <w:proofErr w:type="spellStart"/>
      <w:r>
        <w:rPr>
          <w:b/>
          <w:bCs/>
        </w:rPr>
        <w:t>Document</w:t>
      </w:r>
      <w:proofErr w:type="spellEnd"/>
      <w:r>
        <w:rPr>
          <w:b/>
          <w:bCs/>
        </w:rPr>
        <w:t xml:space="preserve"> (RAD)</w:t>
      </w:r>
      <w:r>
        <w:t xml:space="preserve"> di </w:t>
      </w:r>
      <w:proofErr w:type="spellStart"/>
      <w:r>
        <w:t>ClickFly</w:t>
      </w:r>
      <w:proofErr w:type="spellEnd"/>
      <w:r>
        <w:br/>
      </w:r>
    </w:p>
    <w:p w14:paraId="6507670F" w14:textId="7FFD8058" w:rsidR="005872C2" w:rsidRDefault="00000000" w:rsidP="004E1F36">
      <w:pPr>
        <w:numPr>
          <w:ilvl w:val="0"/>
          <w:numId w:val="13"/>
        </w:numPr>
        <w:spacing w:after="240"/>
      </w:pPr>
      <w:r>
        <w:t xml:space="preserve">Riferimento al </w:t>
      </w:r>
      <w:proofErr w:type="spellStart"/>
      <w:r>
        <w:rPr>
          <w:b/>
          <w:bCs/>
        </w:rPr>
        <w:t>Problem</w:t>
      </w:r>
      <w:proofErr w:type="spellEnd"/>
      <w:r>
        <w:rPr>
          <w:b/>
          <w:bCs/>
        </w:rPr>
        <w:t xml:space="preserve"> Statement</w:t>
      </w:r>
      <w:r>
        <w:t xml:space="preserve"> del progetto </w:t>
      </w:r>
      <w:proofErr w:type="spellStart"/>
      <w:r>
        <w:t>ClickFly</w:t>
      </w:r>
      <w:proofErr w:type="spellEnd"/>
    </w:p>
    <w:p w14:paraId="680991C6" w14:textId="77777777" w:rsidR="005872C2" w:rsidRDefault="00000000">
      <w:pPr>
        <w:pStyle w:val="Titolo3"/>
        <w:keepNext w:val="0"/>
        <w:keepLines w:val="0"/>
        <w:spacing w:before="280"/>
        <w:rPr>
          <w:b/>
          <w:bCs/>
          <w:color w:val="000000"/>
          <w:sz w:val="26"/>
          <w:szCs w:val="26"/>
        </w:rPr>
      </w:pPr>
      <w:bookmarkStart w:id="11" w:name="_y59oh4m2j4fq" w:colFirst="0" w:colLast="0"/>
      <w:bookmarkEnd w:id="11"/>
      <w:r>
        <w:rPr>
          <w:b/>
          <w:bCs/>
          <w:color w:val="000000"/>
          <w:sz w:val="26"/>
          <w:szCs w:val="26"/>
        </w:rPr>
        <w:t>1.5 Panoramica</w:t>
      </w:r>
    </w:p>
    <w:p w14:paraId="522A4546" w14:textId="77777777" w:rsidR="005872C2" w:rsidRDefault="00000000">
      <w:pPr>
        <w:spacing w:before="240" w:after="240"/>
      </w:pPr>
      <w:r>
        <w:t xml:space="preserve">In questo documento, il </w:t>
      </w:r>
      <w:r>
        <w:rPr>
          <w:b/>
          <w:bCs/>
        </w:rPr>
        <w:t xml:space="preserve">System Design </w:t>
      </w:r>
      <w:proofErr w:type="spellStart"/>
      <w:r>
        <w:rPr>
          <w:b/>
          <w:bCs/>
        </w:rPr>
        <w:t>Document</w:t>
      </w:r>
      <w:proofErr w:type="spellEnd"/>
      <w:r>
        <w:rPr>
          <w:b/>
          <w:bCs/>
        </w:rPr>
        <w:t xml:space="preserve"> (SDD)</w:t>
      </w:r>
      <w:r>
        <w:t xml:space="preserve">, vengono illustrati i dettagli tecnici del design del sistema </w:t>
      </w:r>
      <w:proofErr w:type="spellStart"/>
      <w:r>
        <w:rPr>
          <w:b/>
          <w:bCs/>
        </w:rPr>
        <w:t>ClickFly</w:t>
      </w:r>
      <w:proofErr w:type="spellEnd"/>
      <w:r>
        <w:t>.</w:t>
      </w:r>
    </w:p>
    <w:p w14:paraId="3AB0814C" w14:textId="77777777" w:rsidR="005872C2" w:rsidRDefault="00000000">
      <w:pPr>
        <w:spacing w:before="240" w:after="240"/>
      </w:pPr>
      <w:r>
        <w:t xml:space="preserve">Per una panoramica generale sul sistema si rimanda al documento del </w:t>
      </w:r>
      <w:proofErr w:type="spellStart"/>
      <w:r>
        <w:rPr>
          <w:b/>
          <w:bCs/>
        </w:rPr>
        <w:t>Problem</w:t>
      </w:r>
      <w:proofErr w:type="spellEnd"/>
      <w:r>
        <w:rPr>
          <w:b/>
          <w:bCs/>
        </w:rPr>
        <w:t xml:space="preserve"> Statement</w:t>
      </w:r>
      <w:r>
        <w:t xml:space="preserve">, mentre per quanto riguarda le funzionalità e i requisiti del sistema si rimanda al </w:t>
      </w:r>
      <w:r>
        <w:rPr>
          <w:b/>
          <w:bCs/>
        </w:rPr>
        <w:t>RAD (</w:t>
      </w:r>
      <w:proofErr w:type="spellStart"/>
      <w:r>
        <w:rPr>
          <w:b/>
          <w:bCs/>
        </w:rPr>
        <w:t>Requirement</w:t>
      </w:r>
      <w:proofErr w:type="spellEnd"/>
      <w:r>
        <w:rPr>
          <w:b/>
          <w:bCs/>
        </w:rPr>
        <w:t xml:space="preserve"> Analysis </w:t>
      </w:r>
      <w:proofErr w:type="spellStart"/>
      <w:r>
        <w:rPr>
          <w:b/>
          <w:bCs/>
        </w:rPr>
        <w:t>Document</w:t>
      </w:r>
      <w:proofErr w:type="spellEnd"/>
      <w:r>
        <w:rPr>
          <w:b/>
          <w:bCs/>
        </w:rPr>
        <w:t>)</w:t>
      </w:r>
      <w:r>
        <w:t>.</w:t>
      </w:r>
    </w:p>
    <w:p w14:paraId="205D058C" w14:textId="77777777" w:rsidR="005872C2" w:rsidRDefault="00000000">
      <w:pPr>
        <w:spacing w:before="240" w:after="240"/>
      </w:pPr>
      <w:r>
        <w:t>Nel presente documento viene fornita una descrizione dell’architettura corrente del sistema e di quella proposta, vengono illustrati gli obiettivi di design che si intendono raggiungere e spiegati nel dettaglio attraverso i requisiti chiave.</w:t>
      </w:r>
    </w:p>
    <w:p w14:paraId="2BAA8388" w14:textId="77777777" w:rsidR="005872C2" w:rsidRDefault="00000000">
      <w:pPr>
        <w:spacing w:before="240" w:after="240"/>
      </w:pPr>
      <w:r>
        <w:t xml:space="preserve">Viene inoltre descritta la suddivisione del sistema in sottosistemi, definendo il mapping </w:t>
      </w:r>
      <w:r>
        <w:rPr>
          <w:b/>
          <w:bCs/>
        </w:rPr>
        <w:t>Hardware/Software</w:t>
      </w:r>
      <w:r>
        <w:t xml:space="preserve"> per assegnare ciascun sottosistema a uno specifico hardware.</w:t>
      </w:r>
    </w:p>
    <w:p w14:paraId="4D462F46" w14:textId="7BF428BC" w:rsidR="005872C2" w:rsidRDefault="00000000" w:rsidP="00B76683">
      <w:pPr>
        <w:spacing w:before="240" w:after="240"/>
      </w:pPr>
      <w:r>
        <w:lastRenderedPageBreak/>
        <w:t xml:space="preserve">Il documento include anche una descrizione del controllo degli accessi, delle problematiche di sicurezza e delle </w:t>
      </w:r>
      <w:proofErr w:type="spellStart"/>
      <w:r>
        <w:rPr>
          <w:b/>
          <w:bCs/>
        </w:rPr>
        <w:t>Boundary</w:t>
      </w:r>
      <w:proofErr w:type="spellEnd"/>
      <w:r>
        <w:rPr>
          <w:b/>
          <w:bCs/>
        </w:rPr>
        <w:t xml:space="preserve"> </w:t>
      </w:r>
      <w:proofErr w:type="spellStart"/>
      <w:r>
        <w:rPr>
          <w:b/>
          <w:bCs/>
        </w:rPr>
        <w:t>Conditions</w:t>
      </w:r>
      <w:proofErr w:type="spellEnd"/>
      <w:r>
        <w:t>, enfatizzando il controllo generale del software e il corretto funzionamento del sistema.</w:t>
      </w:r>
    </w:p>
    <w:p w14:paraId="189073A3" w14:textId="77777777" w:rsidR="005872C2" w:rsidRDefault="00000000">
      <w:pPr>
        <w:pStyle w:val="Titolo2"/>
        <w:keepNext w:val="0"/>
        <w:keepLines w:val="0"/>
        <w:spacing w:after="80"/>
        <w:rPr>
          <w:b/>
          <w:bCs/>
          <w:sz w:val="34"/>
          <w:szCs w:val="34"/>
        </w:rPr>
      </w:pPr>
      <w:bookmarkStart w:id="12" w:name="_au9frvbkvqds" w:colFirst="0" w:colLast="0"/>
      <w:bookmarkEnd w:id="12"/>
      <w:r>
        <w:rPr>
          <w:b/>
          <w:bCs/>
          <w:sz w:val="34"/>
          <w:szCs w:val="34"/>
        </w:rPr>
        <w:t>2. Architettura software attuale</w:t>
      </w:r>
    </w:p>
    <w:p w14:paraId="78B0FA92" w14:textId="77777777" w:rsidR="005872C2" w:rsidRDefault="00000000">
      <w:pPr>
        <w:spacing w:before="240" w:after="240"/>
      </w:pPr>
      <w:r>
        <w:t xml:space="preserve">L’architettura software attuale di </w:t>
      </w:r>
      <w:proofErr w:type="spellStart"/>
      <w:r>
        <w:t>ClickFly</w:t>
      </w:r>
      <w:proofErr w:type="spellEnd"/>
      <w:r>
        <w:t xml:space="preserve"> è basata sulla suddivisione del sistema in </w:t>
      </w:r>
      <w:r>
        <w:rPr>
          <w:b/>
          <w:bCs/>
        </w:rPr>
        <w:t>tre strati principali</w:t>
      </w:r>
      <w:r>
        <w:t>, ciascuno responsabile di specifiche funzionalità. Questo approccio garantisce una chiara separazione delle responsabilità e migliora la manutenibilità e la scalabilità del sistema.</w:t>
      </w:r>
    </w:p>
    <w:p w14:paraId="3889A262" w14:textId="77777777" w:rsidR="005872C2" w:rsidRDefault="00000000">
      <w:pPr>
        <w:pStyle w:val="Titolo3"/>
        <w:keepNext w:val="0"/>
        <w:keepLines w:val="0"/>
        <w:spacing w:before="280"/>
        <w:rPr>
          <w:b/>
          <w:bCs/>
          <w:color w:val="000000"/>
          <w:sz w:val="26"/>
          <w:szCs w:val="26"/>
        </w:rPr>
      </w:pPr>
      <w:bookmarkStart w:id="13" w:name="_9dqo2qq8x3z6" w:colFirst="0" w:colLast="0"/>
      <w:bookmarkEnd w:id="13"/>
      <w:r>
        <w:rPr>
          <w:b/>
          <w:bCs/>
          <w:color w:val="000000"/>
          <w:sz w:val="26"/>
          <w:szCs w:val="26"/>
        </w:rPr>
        <w:t>1. Presentation Layer</w:t>
      </w:r>
    </w:p>
    <w:p w14:paraId="13276072" w14:textId="77777777" w:rsidR="005872C2" w:rsidRDefault="00000000">
      <w:pPr>
        <w:spacing w:before="240" w:after="240"/>
      </w:pPr>
      <w:r>
        <w:t>È responsabile della visualizzazione delle pagine richieste dai client web. Questo strato include:</w:t>
      </w:r>
    </w:p>
    <w:p w14:paraId="68ABBCE5" w14:textId="77777777" w:rsidR="005872C2" w:rsidRDefault="00000000">
      <w:pPr>
        <w:numPr>
          <w:ilvl w:val="0"/>
          <w:numId w:val="7"/>
        </w:numPr>
        <w:spacing w:before="240"/>
      </w:pPr>
      <w:r>
        <w:rPr>
          <w:b/>
          <w:bCs/>
        </w:rPr>
        <w:t>View Components:</w:t>
      </w:r>
      <w:r>
        <w:t xml:space="preserve"> componenti utilizzati per la visualizzazione dei dati, come HTML, CSS e pagine JSP.</w:t>
      </w:r>
      <w:r>
        <w:br/>
      </w:r>
    </w:p>
    <w:p w14:paraId="44ABCEC4" w14:textId="2E9CE402" w:rsidR="002E2313" w:rsidRPr="002E2313" w:rsidRDefault="00000000" w:rsidP="002E2313">
      <w:pPr>
        <w:numPr>
          <w:ilvl w:val="0"/>
          <w:numId w:val="7"/>
        </w:numPr>
      </w:pPr>
      <w:r>
        <w:rPr>
          <w:b/>
          <w:bCs/>
        </w:rPr>
        <w:t>Controllers:</w:t>
      </w:r>
      <w:r>
        <w:t xml:space="preserve"> </w:t>
      </w:r>
      <w:proofErr w:type="spellStart"/>
      <w:r>
        <w:t>Servlet</w:t>
      </w:r>
      <w:proofErr w:type="spellEnd"/>
      <w:r w:rsidR="00AB72EE">
        <w:t xml:space="preserve"> Java che ricevono le richieste dagli utenti</w:t>
      </w:r>
      <w:r>
        <w:t>, le elaborano e determinano quale vista restituire.</w:t>
      </w:r>
      <w:r>
        <w:br/>
      </w:r>
      <w:bookmarkStart w:id="14" w:name="_jf8yedxgah69" w:colFirst="0" w:colLast="0"/>
      <w:bookmarkEnd w:id="14"/>
    </w:p>
    <w:p w14:paraId="7DAD8C5B" w14:textId="60D41EBB" w:rsidR="005872C2" w:rsidRPr="002E2313" w:rsidRDefault="00000000" w:rsidP="002E2313">
      <w:r w:rsidRPr="002E2313">
        <w:rPr>
          <w:b/>
          <w:bCs/>
          <w:color w:val="000000"/>
          <w:sz w:val="26"/>
          <w:szCs w:val="26"/>
        </w:rPr>
        <w:t>2. Service Layer</w:t>
      </w:r>
    </w:p>
    <w:p w14:paraId="05EE881B" w14:textId="5DF43CDC" w:rsidR="005872C2" w:rsidRDefault="00000000">
      <w:pPr>
        <w:spacing w:before="240" w:after="240"/>
      </w:pPr>
      <w:r>
        <w:t xml:space="preserve">Funge da intermediario tra il Presentation Layer e il Model del sistema, seguendo il pattern architetturale </w:t>
      </w:r>
      <w:r w:rsidR="002F6297">
        <w:rPr>
          <w:b/>
          <w:bCs/>
        </w:rPr>
        <w:t>Three Tier</w:t>
      </w:r>
      <w:r>
        <w:t>. Le sue responsabilità includono:</w:t>
      </w:r>
    </w:p>
    <w:p w14:paraId="2AE82FD4" w14:textId="77777777" w:rsidR="005872C2" w:rsidRDefault="00000000">
      <w:pPr>
        <w:numPr>
          <w:ilvl w:val="0"/>
          <w:numId w:val="15"/>
        </w:numPr>
        <w:spacing w:before="240"/>
      </w:pPr>
      <w:r>
        <w:rPr>
          <w:b/>
          <w:bCs/>
        </w:rPr>
        <w:t>Service Classes:</w:t>
      </w:r>
      <w:r>
        <w:t xml:space="preserve"> classi che implementano la logica di business del sistema </w:t>
      </w:r>
      <w:proofErr w:type="spellStart"/>
      <w:r>
        <w:t>ClickFly</w:t>
      </w:r>
      <w:proofErr w:type="spellEnd"/>
      <w:r>
        <w:t>, come la gestione delle prenotazioni, del carrello, del login e della registrazione.</w:t>
      </w:r>
      <w:r>
        <w:br/>
      </w:r>
    </w:p>
    <w:p w14:paraId="287F9E73" w14:textId="77777777" w:rsidR="005872C2" w:rsidRDefault="00000000">
      <w:pPr>
        <w:numPr>
          <w:ilvl w:val="0"/>
          <w:numId w:val="15"/>
        </w:numPr>
      </w:pPr>
      <w:proofErr w:type="spellStart"/>
      <w:r>
        <w:rPr>
          <w:b/>
          <w:bCs/>
        </w:rPr>
        <w:t>Transaction</w:t>
      </w:r>
      <w:proofErr w:type="spellEnd"/>
      <w:r>
        <w:rPr>
          <w:b/>
          <w:bCs/>
        </w:rPr>
        <w:t xml:space="preserve"> Management:</w:t>
      </w:r>
      <w:r>
        <w:t xml:space="preserve"> gestione delle transazioni per garantire che le operazioni critiche, come il checkout e il pagamento, siano eseguite in modo coerente e sicuro.</w:t>
      </w:r>
      <w:r>
        <w:br/>
      </w:r>
    </w:p>
    <w:p w14:paraId="508DBF24" w14:textId="3E0EA442" w:rsidR="005872C2" w:rsidRDefault="00000000" w:rsidP="002F6297">
      <w:pPr>
        <w:numPr>
          <w:ilvl w:val="0"/>
          <w:numId w:val="15"/>
        </w:numPr>
        <w:spacing w:after="240"/>
      </w:pPr>
      <w:r>
        <w:rPr>
          <w:b/>
          <w:bCs/>
        </w:rPr>
        <w:t>Data Transfer Objects (</w:t>
      </w:r>
      <w:proofErr w:type="spellStart"/>
      <w:r>
        <w:rPr>
          <w:b/>
          <w:bCs/>
        </w:rPr>
        <w:t>DTOs</w:t>
      </w:r>
      <w:proofErr w:type="spellEnd"/>
      <w:r>
        <w:rPr>
          <w:b/>
          <w:bCs/>
        </w:rPr>
        <w:t>):</w:t>
      </w:r>
      <w:r>
        <w:t xml:space="preserve"> oggetti utilizzati per il trasferimento dei dati tra il Presentation Layer e il </w:t>
      </w:r>
      <w:proofErr w:type="spellStart"/>
      <w:r>
        <w:t>Persistence</w:t>
      </w:r>
      <w:proofErr w:type="spellEnd"/>
      <w:r>
        <w:t xml:space="preserve"> Layer.</w:t>
      </w:r>
    </w:p>
    <w:p w14:paraId="68EAA85C" w14:textId="77777777" w:rsidR="005872C2" w:rsidRDefault="00000000">
      <w:pPr>
        <w:pStyle w:val="Titolo3"/>
        <w:keepNext w:val="0"/>
        <w:keepLines w:val="0"/>
        <w:spacing w:before="280"/>
        <w:rPr>
          <w:b/>
          <w:bCs/>
          <w:color w:val="000000"/>
          <w:sz w:val="26"/>
          <w:szCs w:val="26"/>
        </w:rPr>
      </w:pPr>
      <w:bookmarkStart w:id="15" w:name="_cwzwglgddzyq" w:colFirst="0" w:colLast="0"/>
      <w:bookmarkEnd w:id="15"/>
      <w:r>
        <w:rPr>
          <w:b/>
          <w:bCs/>
          <w:color w:val="000000"/>
          <w:sz w:val="26"/>
          <w:szCs w:val="26"/>
        </w:rPr>
        <w:t xml:space="preserve">3. </w:t>
      </w:r>
      <w:proofErr w:type="spellStart"/>
      <w:r>
        <w:rPr>
          <w:b/>
          <w:bCs/>
          <w:color w:val="000000"/>
          <w:sz w:val="26"/>
          <w:szCs w:val="26"/>
        </w:rPr>
        <w:t>Persistence</w:t>
      </w:r>
      <w:proofErr w:type="spellEnd"/>
      <w:r>
        <w:rPr>
          <w:b/>
          <w:bCs/>
          <w:color w:val="000000"/>
          <w:sz w:val="26"/>
          <w:szCs w:val="26"/>
        </w:rPr>
        <w:t xml:space="preserve"> Layer</w:t>
      </w:r>
    </w:p>
    <w:p w14:paraId="0D49BAED" w14:textId="77777777" w:rsidR="005872C2" w:rsidRDefault="00000000">
      <w:pPr>
        <w:spacing w:before="240" w:after="240"/>
      </w:pPr>
      <w:r>
        <w:t>Si occupa della gestione dei dati persistenti del sistema. I suoi principali compiti sono:</w:t>
      </w:r>
    </w:p>
    <w:p w14:paraId="6094BFFB" w14:textId="77777777" w:rsidR="005872C2" w:rsidRDefault="00000000">
      <w:pPr>
        <w:numPr>
          <w:ilvl w:val="0"/>
          <w:numId w:val="3"/>
        </w:numPr>
        <w:spacing w:before="240"/>
      </w:pPr>
      <w:r>
        <w:rPr>
          <w:b/>
          <w:bCs/>
        </w:rPr>
        <w:t>Data Access Objects (DAOs):</w:t>
      </w:r>
      <w:r>
        <w:t xml:space="preserve"> classi che forniscono metodi per l’interazione con il database MySQL, gestendo operazioni di lettura e scrittura.</w:t>
      </w:r>
      <w:r>
        <w:br/>
      </w:r>
    </w:p>
    <w:p w14:paraId="4595EEA1" w14:textId="77777777" w:rsidR="005872C2" w:rsidRDefault="00000000">
      <w:pPr>
        <w:numPr>
          <w:ilvl w:val="0"/>
          <w:numId w:val="3"/>
        </w:numPr>
      </w:pPr>
      <w:r>
        <w:rPr>
          <w:b/>
          <w:bCs/>
        </w:rPr>
        <w:t>Database Connection Management:</w:t>
      </w:r>
      <w:r>
        <w:t xml:space="preserve"> gestione delle connessioni al database, includendo pool di connessioni per migliorare le prestazioni.</w:t>
      </w:r>
      <w:r>
        <w:br/>
      </w:r>
    </w:p>
    <w:p w14:paraId="5821075E" w14:textId="5BA62774" w:rsidR="00CD07F9" w:rsidRPr="00F8194A" w:rsidRDefault="00000000" w:rsidP="00F8194A">
      <w:pPr>
        <w:numPr>
          <w:ilvl w:val="0"/>
          <w:numId w:val="3"/>
        </w:numPr>
        <w:spacing w:after="240"/>
      </w:pPr>
      <w:r>
        <w:rPr>
          <w:b/>
          <w:bCs/>
        </w:rPr>
        <w:lastRenderedPageBreak/>
        <w:t>Sessioni:</w:t>
      </w:r>
      <w:r>
        <w:t xml:space="preserve"> utilizzo di </w:t>
      </w:r>
      <w:proofErr w:type="spellStart"/>
      <w:r>
        <w:rPr>
          <w:rFonts w:ascii="Roboto Mono" w:eastAsia="Roboto Mono" w:hAnsi="Roboto Mono" w:cs="Roboto Mono"/>
          <w:color w:val="188038"/>
        </w:rPr>
        <w:t>sessionId</w:t>
      </w:r>
      <w:proofErr w:type="spellEnd"/>
      <w:r>
        <w:t xml:space="preserve"> per mantenere informazioni volatili, come il carrello dell’utente o i dati dell’utente autenticato.</w:t>
      </w:r>
      <w:bookmarkStart w:id="16" w:name="_bm2asrlzvlde" w:colFirst="0" w:colLast="0"/>
      <w:bookmarkEnd w:id="16"/>
    </w:p>
    <w:p w14:paraId="5890E984" w14:textId="1460942C" w:rsidR="005872C2" w:rsidRDefault="00000000">
      <w:pPr>
        <w:pStyle w:val="Titolo2"/>
        <w:keepNext w:val="0"/>
        <w:keepLines w:val="0"/>
        <w:spacing w:after="80"/>
        <w:rPr>
          <w:b/>
          <w:bCs/>
          <w:sz w:val="34"/>
          <w:szCs w:val="34"/>
        </w:rPr>
      </w:pPr>
      <w:r>
        <w:rPr>
          <w:b/>
          <w:bCs/>
          <w:sz w:val="34"/>
          <w:szCs w:val="34"/>
        </w:rPr>
        <w:t>3. Architettura software proposta</w:t>
      </w:r>
    </w:p>
    <w:p w14:paraId="4A5B557A" w14:textId="77777777" w:rsidR="005872C2" w:rsidRDefault="00000000">
      <w:pPr>
        <w:pStyle w:val="Titolo3"/>
        <w:keepNext w:val="0"/>
        <w:keepLines w:val="0"/>
        <w:spacing w:before="280"/>
        <w:rPr>
          <w:b/>
          <w:bCs/>
          <w:color w:val="000000"/>
          <w:sz w:val="26"/>
          <w:szCs w:val="26"/>
        </w:rPr>
      </w:pPr>
      <w:bookmarkStart w:id="17" w:name="_s9aq7xwkjo6z" w:colFirst="0" w:colLast="0"/>
      <w:bookmarkEnd w:id="17"/>
      <w:r>
        <w:rPr>
          <w:b/>
          <w:bCs/>
          <w:color w:val="000000"/>
          <w:sz w:val="26"/>
          <w:szCs w:val="26"/>
        </w:rPr>
        <w:t>3.1 Panoramica</w:t>
      </w:r>
    </w:p>
    <w:p w14:paraId="2CEB1212" w14:textId="77777777" w:rsidR="005872C2" w:rsidRDefault="00000000">
      <w:pPr>
        <w:spacing w:before="240" w:after="240"/>
      </w:pPr>
      <w:r>
        <w:t xml:space="preserve">A livello architetturale, il sistema software proposto per </w:t>
      </w:r>
      <w:proofErr w:type="spellStart"/>
      <w:r>
        <w:rPr>
          <w:b/>
          <w:bCs/>
        </w:rPr>
        <w:t>ClickFly</w:t>
      </w:r>
      <w:proofErr w:type="spellEnd"/>
      <w:r>
        <w:t xml:space="preserve"> coincide con quello attualmente implementato.</w:t>
      </w:r>
    </w:p>
    <w:p w14:paraId="512113D4" w14:textId="77777777" w:rsidR="005872C2" w:rsidRDefault="00000000">
      <w:pPr>
        <w:spacing w:before="240" w:after="240"/>
      </w:pPr>
      <w:r>
        <w:t xml:space="preserve">L’obiettivo principale della fase di progettazione non è quello di introdurre una nuova architettura, bensì </w:t>
      </w:r>
      <w:r>
        <w:rPr>
          <w:b/>
          <w:bCs/>
        </w:rPr>
        <w:t>raffinare e migliorare il sistema esistente</w:t>
      </w:r>
      <w:r>
        <w:t>, mantenendo invariate le scelte architetturali e l’impostazione generale già adottate.</w:t>
      </w:r>
    </w:p>
    <w:p w14:paraId="7D029D4E" w14:textId="77777777" w:rsidR="005872C2" w:rsidRDefault="00000000">
      <w:pPr>
        <w:spacing w:before="240" w:after="240"/>
      </w:pPr>
      <w:r>
        <w:t xml:space="preserve">In particolare, si intende consolidare l’architettura a </w:t>
      </w:r>
      <w:r>
        <w:rPr>
          <w:b/>
          <w:bCs/>
        </w:rPr>
        <w:t xml:space="preserve">tre livelli (Presentation Layer, Service Layer, </w:t>
      </w:r>
      <w:proofErr w:type="spellStart"/>
      <w:r>
        <w:rPr>
          <w:b/>
          <w:bCs/>
        </w:rPr>
        <w:t>Persistence</w:t>
      </w:r>
      <w:proofErr w:type="spellEnd"/>
      <w:r>
        <w:rPr>
          <w:b/>
          <w:bCs/>
        </w:rPr>
        <w:t xml:space="preserve"> Layer)</w:t>
      </w:r>
      <w:r>
        <w:t>, migliorandone la chiarezza, la modularità e la manutenibilità, senza alterare le tecnologie di base o il modello architetturale utilizzato.</w:t>
      </w:r>
    </w:p>
    <w:p w14:paraId="6859ABC0" w14:textId="77777777" w:rsidR="005872C2" w:rsidRDefault="00000000">
      <w:pPr>
        <w:spacing w:before="240" w:after="240"/>
      </w:pPr>
      <w:r>
        <w:t>Le migliorie proposte riguardano principalmente:</w:t>
      </w:r>
    </w:p>
    <w:p w14:paraId="531ECCAD" w14:textId="77777777" w:rsidR="005872C2" w:rsidRDefault="00000000">
      <w:pPr>
        <w:numPr>
          <w:ilvl w:val="0"/>
          <w:numId w:val="14"/>
        </w:numPr>
        <w:spacing w:before="240"/>
      </w:pPr>
      <w:r>
        <w:t>una migliore separazione delle responsabilità tra i diversi livelli del sistema;</w:t>
      </w:r>
      <w:r>
        <w:br/>
      </w:r>
    </w:p>
    <w:p w14:paraId="5F9EE036" w14:textId="77777777" w:rsidR="005872C2" w:rsidRDefault="00000000">
      <w:pPr>
        <w:numPr>
          <w:ilvl w:val="0"/>
          <w:numId w:val="14"/>
        </w:numPr>
      </w:pPr>
      <w:r>
        <w:t>una gestione più robusta delle transazioni legate alla prenotazione dei voli e al checkout;</w:t>
      </w:r>
      <w:r>
        <w:br/>
      </w:r>
    </w:p>
    <w:p w14:paraId="6D0C6FE0" w14:textId="77777777" w:rsidR="005872C2" w:rsidRDefault="00000000">
      <w:pPr>
        <w:numPr>
          <w:ilvl w:val="0"/>
          <w:numId w:val="14"/>
        </w:numPr>
      </w:pPr>
      <w:r>
        <w:t>un’ottimizzazione della comunicazione tra i componenti del sistema;</w:t>
      </w:r>
      <w:r>
        <w:br/>
      </w:r>
    </w:p>
    <w:p w14:paraId="112CD2AC" w14:textId="77777777" w:rsidR="005872C2" w:rsidRDefault="00000000">
      <w:pPr>
        <w:numPr>
          <w:ilvl w:val="0"/>
          <w:numId w:val="14"/>
        </w:numPr>
        <w:spacing w:after="240"/>
      </w:pPr>
      <w:r>
        <w:t>un miglioramento della gestione delle sessioni e della sicurezza.</w:t>
      </w:r>
      <w:r>
        <w:br/>
      </w:r>
    </w:p>
    <w:p w14:paraId="7F9AD258" w14:textId="77777777" w:rsidR="005872C2" w:rsidRDefault="00000000">
      <w:pPr>
        <w:spacing w:before="240" w:after="240"/>
      </w:pPr>
      <w:r>
        <w:t xml:space="preserve">In questo modo, </w:t>
      </w:r>
      <w:proofErr w:type="spellStart"/>
      <w:r>
        <w:t>ClickFly</w:t>
      </w:r>
      <w:proofErr w:type="spellEnd"/>
      <w:r>
        <w:t xml:space="preserve"> mantiene una struttura architetturale solida e coerente, già valida per gli obiettivi del progetto, rendendola però più affidabile e pronta ad eventuali estensioni future.</w:t>
      </w:r>
    </w:p>
    <w:p w14:paraId="2230C9A2" w14:textId="77777777" w:rsidR="00B601FC" w:rsidRDefault="00B601FC">
      <w:pPr>
        <w:spacing w:before="240" w:after="240"/>
      </w:pPr>
    </w:p>
    <w:p w14:paraId="48A78791" w14:textId="77777777" w:rsidR="00B601FC" w:rsidRDefault="00B601FC">
      <w:pPr>
        <w:spacing w:before="240" w:after="240"/>
      </w:pPr>
    </w:p>
    <w:p w14:paraId="0BBF9DEC" w14:textId="77777777" w:rsidR="00B601FC" w:rsidRDefault="00B601FC">
      <w:pPr>
        <w:spacing w:before="240" w:after="240"/>
      </w:pPr>
    </w:p>
    <w:p w14:paraId="71C85726" w14:textId="77777777" w:rsidR="00B601FC" w:rsidRDefault="00B601FC">
      <w:pPr>
        <w:spacing w:before="240" w:after="240"/>
      </w:pPr>
    </w:p>
    <w:p w14:paraId="5C35F538" w14:textId="77777777" w:rsidR="00B601FC" w:rsidRDefault="00B601FC">
      <w:pPr>
        <w:spacing w:before="240" w:after="240"/>
      </w:pPr>
    </w:p>
    <w:p w14:paraId="1F88A7E5" w14:textId="77777777" w:rsidR="00B601FC" w:rsidRDefault="00B601FC">
      <w:pPr>
        <w:spacing w:before="240" w:after="240"/>
      </w:pPr>
    </w:p>
    <w:p w14:paraId="53FC4A9E" w14:textId="77777777" w:rsidR="00692BD3" w:rsidRDefault="00692BD3">
      <w:pPr>
        <w:pStyle w:val="Titolo2"/>
        <w:keepNext w:val="0"/>
        <w:keepLines w:val="0"/>
        <w:spacing w:after="80"/>
        <w:rPr>
          <w:b/>
          <w:bCs/>
          <w:sz w:val="34"/>
          <w:szCs w:val="34"/>
        </w:rPr>
      </w:pPr>
      <w:bookmarkStart w:id="18" w:name="_n7gt2naybb8q" w:colFirst="0" w:colLast="0"/>
      <w:bookmarkEnd w:id="18"/>
    </w:p>
    <w:p w14:paraId="005E722F" w14:textId="7F434D60" w:rsidR="005872C2" w:rsidRDefault="00000000">
      <w:pPr>
        <w:pStyle w:val="Titolo2"/>
        <w:keepNext w:val="0"/>
        <w:keepLines w:val="0"/>
        <w:spacing w:after="80"/>
        <w:rPr>
          <w:b/>
          <w:bCs/>
          <w:sz w:val="34"/>
          <w:szCs w:val="34"/>
        </w:rPr>
      </w:pPr>
      <w:r>
        <w:rPr>
          <w:b/>
          <w:bCs/>
          <w:sz w:val="34"/>
          <w:szCs w:val="34"/>
        </w:rPr>
        <w:lastRenderedPageBreak/>
        <w:t>3.2 Scomposizione in sottosistemi</w:t>
      </w:r>
    </w:p>
    <w:p w14:paraId="424F2627" w14:textId="77777777" w:rsidR="005872C2" w:rsidRDefault="00000000">
      <w:pPr>
        <w:pStyle w:val="Titolo3"/>
        <w:keepNext w:val="0"/>
        <w:keepLines w:val="0"/>
        <w:spacing w:before="280"/>
        <w:rPr>
          <w:b/>
          <w:bCs/>
          <w:color w:val="000000"/>
          <w:sz w:val="26"/>
          <w:szCs w:val="26"/>
        </w:rPr>
      </w:pPr>
      <w:bookmarkStart w:id="19" w:name="_btacyxorwd4f" w:colFirst="0" w:colLast="0"/>
      <w:bookmarkEnd w:id="19"/>
      <w:r>
        <w:rPr>
          <w:b/>
          <w:bCs/>
          <w:color w:val="000000"/>
          <w:sz w:val="26"/>
          <w:szCs w:val="26"/>
        </w:rPr>
        <w:t>Service Layer</w:t>
      </w:r>
    </w:p>
    <w:p w14:paraId="71777F08" w14:textId="77777777" w:rsidR="005872C2" w:rsidRDefault="00000000">
      <w:pPr>
        <w:spacing w:before="240" w:after="240"/>
      </w:pPr>
      <w:r>
        <w:t xml:space="preserve">Il Service Layer costituisce il cuore logico dell’applicazione e media tra il Presentation Layer e il </w:t>
      </w:r>
      <w:proofErr w:type="spellStart"/>
      <w:r>
        <w:t>Persistence</w:t>
      </w:r>
      <w:proofErr w:type="spellEnd"/>
      <w:r>
        <w:t xml:space="preserve"> Layer, implementando la logica di business del sistema </w:t>
      </w:r>
      <w:proofErr w:type="spellStart"/>
      <w:r>
        <w:t>ClickFly</w:t>
      </w:r>
      <w:proofErr w:type="spellEnd"/>
      <w:r>
        <w:t>.</w:t>
      </w:r>
    </w:p>
    <w:p w14:paraId="10514E78" w14:textId="77777777" w:rsidR="005872C2" w:rsidRDefault="00000000">
      <w:pPr>
        <w:spacing w:before="240" w:after="240"/>
      </w:pPr>
      <w:r>
        <w:t>Componenti principali:</w:t>
      </w:r>
    </w:p>
    <w:p w14:paraId="1A3C0F1D" w14:textId="77777777" w:rsidR="005872C2" w:rsidRDefault="00000000">
      <w:pPr>
        <w:numPr>
          <w:ilvl w:val="0"/>
          <w:numId w:val="23"/>
        </w:numPr>
        <w:spacing w:before="240"/>
      </w:pPr>
      <w:r>
        <w:rPr>
          <w:b/>
          <w:bCs/>
        </w:rPr>
        <w:t>Authentication Service</w:t>
      </w:r>
      <w:r>
        <w:t>: responsabile dell’autenticazione degli utenti registrati.</w:t>
      </w:r>
      <w:r>
        <w:br/>
        <w:t xml:space="preserve"> Gestisce il login, la registrazione e il controllo delle credenziali, distinguendo tra utenti guest e utenti registrati.</w:t>
      </w:r>
      <w:r>
        <w:br/>
      </w:r>
    </w:p>
    <w:p w14:paraId="0D1C83E2" w14:textId="77777777" w:rsidR="005872C2" w:rsidRDefault="00000000">
      <w:pPr>
        <w:numPr>
          <w:ilvl w:val="0"/>
          <w:numId w:val="23"/>
        </w:numPr>
      </w:pPr>
      <w:r>
        <w:rPr>
          <w:b/>
          <w:bCs/>
        </w:rPr>
        <w:t>Security Service</w:t>
      </w:r>
      <w:r>
        <w:t>: garantisce la protezione dei dati sensibili, occupandosi dell’</w:t>
      </w:r>
      <w:proofErr w:type="spellStart"/>
      <w:r>
        <w:t>hashing</w:t>
      </w:r>
      <w:proofErr w:type="spellEnd"/>
      <w:r>
        <w:t xml:space="preserve"> delle password, del controllo degli accessi e della sicurezza delle operazioni critiche.</w:t>
      </w:r>
      <w:r>
        <w:br/>
      </w:r>
    </w:p>
    <w:p w14:paraId="19FC3F5C" w14:textId="77777777" w:rsidR="005872C2" w:rsidRDefault="00000000">
      <w:pPr>
        <w:numPr>
          <w:ilvl w:val="0"/>
          <w:numId w:val="23"/>
        </w:numPr>
      </w:pPr>
      <w:r>
        <w:rPr>
          <w:b/>
          <w:bCs/>
        </w:rPr>
        <w:t>Flight Search Service</w:t>
      </w:r>
      <w:r>
        <w:t>: gestisce la ricerca dei voli in base ai criteri inseriti dall’utente (città di partenza, destinazione, data, numero di passeggeri), fornendo risultati aggiornati e coerenti con la disponibilità.</w:t>
      </w:r>
      <w:r>
        <w:br/>
      </w:r>
    </w:p>
    <w:p w14:paraId="7D17601E" w14:textId="77777777" w:rsidR="005872C2" w:rsidRDefault="00000000">
      <w:pPr>
        <w:numPr>
          <w:ilvl w:val="0"/>
          <w:numId w:val="23"/>
        </w:numPr>
      </w:pPr>
      <w:r>
        <w:rPr>
          <w:b/>
          <w:bCs/>
        </w:rPr>
        <w:t>Cart Service</w:t>
      </w:r>
      <w:r>
        <w:t>: gestisce le operazioni sul carrello, consentendo l’aggiunta, la modifica e la rimozione dei voli selezionati, oltre al calcolo del totale e alla verifica della disponibilità.</w:t>
      </w:r>
      <w:r>
        <w:br/>
      </w:r>
    </w:p>
    <w:p w14:paraId="04CF6BD8" w14:textId="77777777" w:rsidR="005872C2" w:rsidRDefault="00000000">
      <w:pPr>
        <w:numPr>
          <w:ilvl w:val="0"/>
          <w:numId w:val="23"/>
        </w:numPr>
      </w:pPr>
      <w:r>
        <w:rPr>
          <w:b/>
          <w:bCs/>
        </w:rPr>
        <w:t>Booking Service</w:t>
      </w:r>
      <w:r>
        <w:t>: gestisce le prenotazioni dei voli, occupandosi della creazione delle prenotazioni, della conferma del pagamento e della gestione dello stato delle prenotazioni.</w:t>
      </w:r>
      <w:r>
        <w:br/>
      </w:r>
    </w:p>
    <w:p w14:paraId="29E81378" w14:textId="38F76CB9" w:rsidR="005872C2" w:rsidRDefault="00000000" w:rsidP="00323454">
      <w:pPr>
        <w:numPr>
          <w:ilvl w:val="0"/>
          <w:numId w:val="23"/>
        </w:numPr>
        <w:spacing w:after="240"/>
      </w:pPr>
      <w:r>
        <w:rPr>
          <w:b/>
          <w:bCs/>
        </w:rPr>
        <w:t>Payment Service</w:t>
      </w:r>
      <w:r>
        <w:t>: responsabile della gestione delle operazioni di pagamento, inclusa la verifica del saldo del portafoglio virtuale e la corretta esecuzione delle transazioni.</w:t>
      </w:r>
    </w:p>
    <w:p w14:paraId="260792C4" w14:textId="77777777" w:rsidR="00323454" w:rsidRDefault="00323454" w:rsidP="00323454">
      <w:pPr>
        <w:spacing w:after="240"/>
      </w:pPr>
    </w:p>
    <w:p w14:paraId="1B4122B8" w14:textId="77777777" w:rsidR="00323454" w:rsidRDefault="00323454" w:rsidP="00323454">
      <w:pPr>
        <w:spacing w:after="240"/>
      </w:pPr>
    </w:p>
    <w:p w14:paraId="4D145EB2" w14:textId="77777777" w:rsidR="00323454" w:rsidRDefault="00323454" w:rsidP="00323454">
      <w:pPr>
        <w:spacing w:after="240"/>
      </w:pPr>
    </w:p>
    <w:p w14:paraId="04E39823" w14:textId="77777777" w:rsidR="00323454" w:rsidRDefault="00323454" w:rsidP="00323454">
      <w:pPr>
        <w:spacing w:after="240"/>
      </w:pPr>
    </w:p>
    <w:p w14:paraId="60051042" w14:textId="77777777" w:rsidR="00323454" w:rsidRDefault="00323454" w:rsidP="00323454">
      <w:pPr>
        <w:spacing w:after="240"/>
      </w:pPr>
    </w:p>
    <w:p w14:paraId="630FBF0E" w14:textId="77777777" w:rsidR="00323454" w:rsidRDefault="00323454" w:rsidP="00323454">
      <w:pPr>
        <w:spacing w:after="240"/>
      </w:pPr>
    </w:p>
    <w:p w14:paraId="101554D5" w14:textId="77777777" w:rsidR="00323454" w:rsidRDefault="00323454" w:rsidP="00323454">
      <w:pPr>
        <w:spacing w:after="240"/>
      </w:pPr>
    </w:p>
    <w:p w14:paraId="27C7A425" w14:textId="77777777" w:rsidR="00323454" w:rsidRDefault="00323454" w:rsidP="00323454">
      <w:pPr>
        <w:spacing w:after="240"/>
      </w:pPr>
    </w:p>
    <w:p w14:paraId="473FBDDB" w14:textId="77777777" w:rsidR="005872C2" w:rsidRDefault="00000000">
      <w:pPr>
        <w:pStyle w:val="Titolo3"/>
        <w:keepNext w:val="0"/>
        <w:keepLines w:val="0"/>
        <w:spacing w:before="280"/>
        <w:rPr>
          <w:b/>
          <w:bCs/>
          <w:color w:val="000000"/>
          <w:sz w:val="26"/>
          <w:szCs w:val="26"/>
        </w:rPr>
      </w:pPr>
      <w:bookmarkStart w:id="20" w:name="_79y67amg5dee" w:colFirst="0" w:colLast="0"/>
      <w:bookmarkEnd w:id="20"/>
      <w:r>
        <w:rPr>
          <w:b/>
          <w:bCs/>
          <w:color w:val="000000"/>
          <w:sz w:val="26"/>
          <w:szCs w:val="26"/>
        </w:rPr>
        <w:lastRenderedPageBreak/>
        <w:t>Presentation Layer</w:t>
      </w:r>
    </w:p>
    <w:p w14:paraId="73635D89" w14:textId="77777777" w:rsidR="005872C2" w:rsidRDefault="00000000">
      <w:pPr>
        <w:spacing w:before="240" w:after="240"/>
      </w:pPr>
      <w:r>
        <w:t xml:space="preserve">Il </w:t>
      </w:r>
      <w:r>
        <w:rPr>
          <w:i/>
          <w:iCs/>
        </w:rPr>
        <w:t>Presentation Layer</w:t>
      </w:r>
      <w:r>
        <w:t xml:space="preserve"> è responsabile dell’interazione diretta con l’utente finale e della visualizzazione delle informazioni restituite dal sistema.</w:t>
      </w:r>
    </w:p>
    <w:p w14:paraId="46084EF3" w14:textId="77777777" w:rsidR="005872C2" w:rsidRDefault="00000000">
      <w:pPr>
        <w:spacing w:before="240" w:after="240"/>
      </w:pPr>
      <w:r>
        <w:t>Componenti principali:</w:t>
      </w:r>
    </w:p>
    <w:p w14:paraId="47C9959F" w14:textId="77777777" w:rsidR="005872C2" w:rsidRDefault="00000000">
      <w:pPr>
        <w:numPr>
          <w:ilvl w:val="0"/>
          <w:numId w:val="24"/>
        </w:numPr>
        <w:spacing w:before="240"/>
      </w:pPr>
      <w:r>
        <w:rPr>
          <w:b/>
          <w:bCs/>
        </w:rPr>
        <w:t>User View</w:t>
      </w:r>
      <w:r>
        <w:t xml:space="preserve">: rappresenta l’interfaccia utente del sistema </w:t>
      </w:r>
      <w:proofErr w:type="spellStart"/>
      <w:r>
        <w:t>ClickFly</w:t>
      </w:r>
      <w:proofErr w:type="spellEnd"/>
      <w:r>
        <w:t xml:space="preserve"> e comprende tutte le viste accessibili dagli utenti (guest e utenti registrati).</w:t>
      </w:r>
      <w:r>
        <w:br/>
        <w:t xml:space="preserve"> Include le pagine per:</w:t>
      </w:r>
      <w:r>
        <w:br/>
      </w:r>
    </w:p>
    <w:p w14:paraId="1B7DCA55" w14:textId="77777777" w:rsidR="005872C2" w:rsidRDefault="00000000">
      <w:pPr>
        <w:numPr>
          <w:ilvl w:val="1"/>
          <w:numId w:val="24"/>
        </w:numPr>
      </w:pPr>
      <w:r>
        <w:t>homepage e presentazione del servizio;</w:t>
      </w:r>
      <w:r>
        <w:br/>
      </w:r>
    </w:p>
    <w:p w14:paraId="43C7E2FD" w14:textId="77777777" w:rsidR="005872C2" w:rsidRDefault="00000000">
      <w:pPr>
        <w:numPr>
          <w:ilvl w:val="1"/>
          <w:numId w:val="24"/>
        </w:numPr>
      </w:pPr>
      <w:r>
        <w:t>ricerca dei voli;</w:t>
      </w:r>
      <w:r>
        <w:br/>
      </w:r>
    </w:p>
    <w:p w14:paraId="665BE205" w14:textId="77777777" w:rsidR="005872C2" w:rsidRDefault="00000000">
      <w:pPr>
        <w:numPr>
          <w:ilvl w:val="1"/>
          <w:numId w:val="24"/>
        </w:numPr>
      </w:pPr>
      <w:r>
        <w:t>visualizzazione del carrello;</w:t>
      </w:r>
      <w:r>
        <w:br/>
      </w:r>
    </w:p>
    <w:p w14:paraId="6DFAB90C" w14:textId="77777777" w:rsidR="005872C2" w:rsidRDefault="00000000">
      <w:pPr>
        <w:numPr>
          <w:ilvl w:val="1"/>
          <w:numId w:val="24"/>
        </w:numPr>
      </w:pPr>
      <w:r>
        <w:t>gestione dell’account utente;</w:t>
      </w:r>
      <w:r>
        <w:br/>
      </w:r>
    </w:p>
    <w:p w14:paraId="4699FC64" w14:textId="77777777" w:rsidR="005872C2" w:rsidRDefault="00000000">
      <w:pPr>
        <w:numPr>
          <w:ilvl w:val="1"/>
          <w:numId w:val="24"/>
        </w:numPr>
      </w:pPr>
      <w:r>
        <w:t>visualizzazione delle prenotazioni effettuate;</w:t>
      </w:r>
      <w:r>
        <w:br/>
      </w:r>
    </w:p>
    <w:p w14:paraId="1C746C0F" w14:textId="77777777" w:rsidR="005872C2" w:rsidRDefault="00000000">
      <w:pPr>
        <w:numPr>
          <w:ilvl w:val="1"/>
          <w:numId w:val="24"/>
        </w:numPr>
        <w:spacing w:after="240"/>
      </w:pPr>
      <w:r>
        <w:t>autenticazione e registrazione.</w:t>
      </w:r>
      <w:r>
        <w:br/>
      </w:r>
    </w:p>
    <w:p w14:paraId="0B12F935" w14:textId="79279F4F" w:rsidR="005872C2" w:rsidRDefault="00000000" w:rsidP="00323454">
      <w:pPr>
        <w:spacing w:before="240" w:after="240"/>
      </w:pPr>
      <w:r>
        <w:t>Le viste si occupano esclusivamente della presentazione dei dati, demandando ogni logica di business ai livelli sottostanti.</w:t>
      </w:r>
    </w:p>
    <w:p w14:paraId="22B2C937" w14:textId="77777777" w:rsidR="00323454" w:rsidRDefault="00323454" w:rsidP="00323454">
      <w:pPr>
        <w:spacing w:before="240" w:after="240"/>
      </w:pPr>
    </w:p>
    <w:p w14:paraId="4601C19A" w14:textId="77777777" w:rsidR="00323454" w:rsidRDefault="00323454" w:rsidP="00323454">
      <w:pPr>
        <w:spacing w:before="240" w:after="240"/>
      </w:pPr>
    </w:p>
    <w:p w14:paraId="0C49A975" w14:textId="77777777" w:rsidR="00323454" w:rsidRDefault="00323454" w:rsidP="00323454">
      <w:pPr>
        <w:spacing w:before="240" w:after="240"/>
      </w:pPr>
    </w:p>
    <w:p w14:paraId="0FEF55D8" w14:textId="77777777" w:rsidR="00323454" w:rsidRDefault="00323454" w:rsidP="00323454">
      <w:pPr>
        <w:spacing w:before="240" w:after="240"/>
      </w:pPr>
    </w:p>
    <w:p w14:paraId="498A990E" w14:textId="77777777" w:rsidR="00323454" w:rsidRDefault="00323454" w:rsidP="00323454">
      <w:pPr>
        <w:spacing w:before="240" w:after="240"/>
      </w:pPr>
    </w:p>
    <w:p w14:paraId="5F292294" w14:textId="77777777" w:rsidR="00323454" w:rsidRDefault="00323454" w:rsidP="00323454">
      <w:pPr>
        <w:spacing w:before="240" w:after="240"/>
      </w:pPr>
    </w:p>
    <w:p w14:paraId="2021A865" w14:textId="77777777" w:rsidR="00323454" w:rsidRDefault="00323454" w:rsidP="00323454">
      <w:pPr>
        <w:spacing w:before="240" w:after="240"/>
      </w:pPr>
    </w:p>
    <w:p w14:paraId="00F02EBB" w14:textId="77777777" w:rsidR="00323454" w:rsidRDefault="00323454" w:rsidP="00323454">
      <w:pPr>
        <w:spacing w:before="240" w:after="240"/>
      </w:pPr>
    </w:p>
    <w:p w14:paraId="620801EC" w14:textId="77777777" w:rsidR="00323454" w:rsidRDefault="00323454" w:rsidP="00323454">
      <w:pPr>
        <w:spacing w:before="240" w:after="240"/>
      </w:pPr>
    </w:p>
    <w:p w14:paraId="485E78EE" w14:textId="77777777" w:rsidR="00323454" w:rsidRDefault="00323454" w:rsidP="00323454">
      <w:pPr>
        <w:spacing w:before="240" w:after="240"/>
      </w:pPr>
    </w:p>
    <w:p w14:paraId="468D993C" w14:textId="77777777" w:rsidR="00323454" w:rsidRDefault="00323454" w:rsidP="00323454">
      <w:pPr>
        <w:spacing w:before="240" w:after="240"/>
      </w:pPr>
    </w:p>
    <w:p w14:paraId="43D61545" w14:textId="77777777" w:rsidR="00323454" w:rsidRDefault="00323454" w:rsidP="00323454">
      <w:pPr>
        <w:spacing w:before="240" w:after="240"/>
      </w:pPr>
    </w:p>
    <w:p w14:paraId="71EF1934" w14:textId="77777777" w:rsidR="005872C2" w:rsidRDefault="00000000">
      <w:pPr>
        <w:pStyle w:val="Titolo3"/>
        <w:keepNext w:val="0"/>
        <w:keepLines w:val="0"/>
        <w:spacing w:before="280"/>
        <w:rPr>
          <w:b/>
          <w:bCs/>
          <w:color w:val="000000"/>
          <w:sz w:val="26"/>
          <w:szCs w:val="26"/>
        </w:rPr>
      </w:pPr>
      <w:bookmarkStart w:id="21" w:name="_es6u5n78l5bf" w:colFirst="0" w:colLast="0"/>
      <w:bookmarkEnd w:id="21"/>
      <w:proofErr w:type="spellStart"/>
      <w:r>
        <w:rPr>
          <w:b/>
          <w:bCs/>
          <w:color w:val="000000"/>
          <w:sz w:val="26"/>
          <w:szCs w:val="26"/>
        </w:rPr>
        <w:lastRenderedPageBreak/>
        <w:t>Persistence</w:t>
      </w:r>
      <w:proofErr w:type="spellEnd"/>
      <w:r>
        <w:rPr>
          <w:b/>
          <w:bCs/>
          <w:color w:val="000000"/>
          <w:sz w:val="26"/>
          <w:szCs w:val="26"/>
        </w:rPr>
        <w:t xml:space="preserve"> Layer</w:t>
      </w:r>
    </w:p>
    <w:p w14:paraId="7CA6CD82" w14:textId="77777777" w:rsidR="005872C2" w:rsidRDefault="00000000">
      <w:pPr>
        <w:spacing w:before="240" w:after="240"/>
      </w:pPr>
      <w:r>
        <w:t xml:space="preserve">Il </w:t>
      </w:r>
      <w:proofErr w:type="spellStart"/>
      <w:r>
        <w:rPr>
          <w:i/>
          <w:iCs/>
        </w:rPr>
        <w:t>Persistence</w:t>
      </w:r>
      <w:proofErr w:type="spellEnd"/>
      <w:r>
        <w:rPr>
          <w:i/>
          <w:iCs/>
        </w:rPr>
        <w:t xml:space="preserve"> Layer</w:t>
      </w:r>
      <w:r>
        <w:t xml:space="preserve"> si occupa della gestione dei dati persistenti del sistema </w:t>
      </w:r>
      <w:proofErr w:type="spellStart"/>
      <w:r>
        <w:t>ClickFly</w:t>
      </w:r>
      <w:proofErr w:type="spellEnd"/>
      <w:r>
        <w:t>, garantendo integrità e coerenza delle informazioni memorizzate.</w:t>
      </w:r>
    </w:p>
    <w:p w14:paraId="2626EA8A" w14:textId="77777777" w:rsidR="005872C2" w:rsidRDefault="00000000">
      <w:pPr>
        <w:spacing w:before="240" w:after="240"/>
      </w:pPr>
      <w:r>
        <w:t>Componenti principali:</w:t>
      </w:r>
    </w:p>
    <w:p w14:paraId="3E0082C7" w14:textId="77777777" w:rsidR="005872C2" w:rsidRDefault="00000000">
      <w:pPr>
        <w:numPr>
          <w:ilvl w:val="0"/>
          <w:numId w:val="6"/>
        </w:numPr>
        <w:spacing w:before="240"/>
      </w:pPr>
      <w:r>
        <w:rPr>
          <w:b/>
          <w:bCs/>
        </w:rPr>
        <w:t>Data Storage</w:t>
      </w:r>
      <w:r>
        <w:t>: gestisce la memorizzazione e il recupero persistente dei dati relativi a utenti, voli, prenotazioni, pagamenti e carrello, tramite l’uso di un database relazionale.</w:t>
      </w:r>
      <w:r>
        <w:br/>
      </w:r>
    </w:p>
    <w:p w14:paraId="34A5F38C" w14:textId="416DFE6A" w:rsidR="005872C2" w:rsidRDefault="00323454">
      <w:pPr>
        <w:numPr>
          <w:ilvl w:val="0"/>
          <w:numId w:val="6"/>
        </w:numPr>
        <w:spacing w:after="240"/>
      </w:pPr>
      <w:r>
        <w:rPr>
          <w:noProof/>
        </w:rPr>
        <w:drawing>
          <wp:anchor distT="114300" distB="114300" distL="114300" distR="114300" simplePos="0" relativeHeight="251658240" behindDoc="0" locked="0" layoutInCell="1" hidden="0" allowOverlap="1" wp14:anchorId="65B294E1" wp14:editId="554F0CC6">
            <wp:simplePos x="0" y="0"/>
            <wp:positionH relativeFrom="margin">
              <wp:align>center</wp:align>
            </wp:positionH>
            <wp:positionV relativeFrom="page">
              <wp:posOffset>3736340</wp:posOffset>
            </wp:positionV>
            <wp:extent cx="3724275" cy="3873246"/>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29155" t="30875" r="37597" b="7701"/>
                    <a:stretch>
                      <a:fillRect/>
                    </a:stretch>
                  </pic:blipFill>
                  <pic:spPr>
                    <a:xfrm>
                      <a:off x="0" y="0"/>
                      <a:ext cx="3724275" cy="3873246"/>
                    </a:xfrm>
                    <a:prstGeom prst="rect">
                      <a:avLst/>
                    </a:prstGeom>
                    <a:ln/>
                  </pic:spPr>
                </pic:pic>
              </a:graphicData>
            </a:graphic>
          </wp:anchor>
        </w:drawing>
      </w:r>
      <w:r>
        <w:rPr>
          <w:b/>
          <w:bCs/>
        </w:rPr>
        <w:t>Session Storage</w:t>
      </w:r>
      <w:r>
        <w:t>: gestisce le informazioni temporanee legate alla sessione utente, come l’utente autenticato e il contenuto del carrello, utilizzando identificatori di sessione (</w:t>
      </w:r>
      <w:proofErr w:type="spellStart"/>
      <w:r>
        <w:rPr>
          <w:i/>
          <w:iCs/>
        </w:rPr>
        <w:t>sessionId</w:t>
      </w:r>
      <w:proofErr w:type="spellEnd"/>
      <w:r>
        <w:t>).</w:t>
      </w:r>
      <w:r>
        <w:br/>
      </w:r>
    </w:p>
    <w:p w14:paraId="5D7D00DF" w14:textId="522F11DC" w:rsidR="005872C2" w:rsidRDefault="005872C2">
      <w:pPr>
        <w:spacing w:before="240" w:after="240"/>
      </w:pPr>
    </w:p>
    <w:p w14:paraId="1F976200" w14:textId="61FED78D" w:rsidR="005872C2" w:rsidRDefault="005872C2">
      <w:pPr>
        <w:spacing w:before="240" w:after="240"/>
      </w:pPr>
    </w:p>
    <w:p w14:paraId="0D975E90" w14:textId="05213215" w:rsidR="005872C2" w:rsidRDefault="005872C2">
      <w:pPr>
        <w:spacing w:before="240" w:after="240"/>
      </w:pPr>
    </w:p>
    <w:p w14:paraId="03137583" w14:textId="77777777" w:rsidR="005872C2" w:rsidRDefault="005872C2">
      <w:pPr>
        <w:spacing w:before="240" w:after="240"/>
      </w:pPr>
    </w:p>
    <w:p w14:paraId="1C8FC2BD" w14:textId="51616669" w:rsidR="005872C2" w:rsidRDefault="005872C2">
      <w:pPr>
        <w:spacing w:before="240" w:after="240"/>
      </w:pPr>
    </w:p>
    <w:p w14:paraId="522E7D37" w14:textId="77777777" w:rsidR="005872C2" w:rsidRDefault="005872C2">
      <w:pPr>
        <w:spacing w:before="240" w:after="240"/>
      </w:pPr>
    </w:p>
    <w:p w14:paraId="5C868C6F" w14:textId="1DAC3B61" w:rsidR="005872C2" w:rsidRDefault="005872C2">
      <w:pPr>
        <w:spacing w:before="240" w:after="240"/>
      </w:pPr>
    </w:p>
    <w:p w14:paraId="1677DA3E" w14:textId="77777777" w:rsidR="00323454" w:rsidRDefault="00323454">
      <w:pPr>
        <w:spacing w:before="240" w:after="240"/>
      </w:pPr>
    </w:p>
    <w:p w14:paraId="30C655EB" w14:textId="1481E4E8" w:rsidR="005872C2" w:rsidRDefault="005872C2">
      <w:pPr>
        <w:spacing w:before="240" w:after="240"/>
      </w:pPr>
    </w:p>
    <w:p w14:paraId="4CCB13B9" w14:textId="77777777" w:rsidR="00323454" w:rsidRDefault="00323454">
      <w:pPr>
        <w:spacing w:before="240" w:after="240"/>
      </w:pPr>
    </w:p>
    <w:p w14:paraId="43DAD8CF" w14:textId="77777777" w:rsidR="005872C2" w:rsidRDefault="005872C2">
      <w:pPr>
        <w:spacing w:before="240" w:after="240"/>
      </w:pPr>
    </w:p>
    <w:p w14:paraId="0C4B44A9" w14:textId="77777777" w:rsidR="00970B80" w:rsidRDefault="00970B80">
      <w:pPr>
        <w:spacing w:before="240" w:after="240"/>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5872C2" w14:paraId="00DA9C0E" w14:textId="77777777">
        <w:tc>
          <w:tcPr>
            <w:tcW w:w="2257" w:type="dxa"/>
            <w:tcMar>
              <w:top w:w="100" w:type="dxa"/>
              <w:left w:w="100" w:type="dxa"/>
              <w:bottom w:w="100" w:type="dxa"/>
              <w:right w:w="100" w:type="dxa"/>
            </w:tcMar>
          </w:tcPr>
          <w:p w14:paraId="7E9A5E55" w14:textId="77777777" w:rsidR="005872C2" w:rsidRDefault="00000000">
            <w:pPr>
              <w:widowControl w:val="0"/>
              <w:pBdr>
                <w:top w:val="nil"/>
                <w:left w:val="nil"/>
                <w:bottom w:val="nil"/>
                <w:right w:val="nil"/>
                <w:between w:val="nil"/>
              </w:pBdr>
              <w:spacing w:line="240" w:lineRule="auto"/>
              <w:rPr>
                <w:b/>
                <w:bCs/>
              </w:rPr>
            </w:pPr>
            <w:r>
              <w:rPr>
                <w:b/>
                <w:bCs/>
              </w:rPr>
              <w:t>Oggetti</w:t>
            </w:r>
          </w:p>
        </w:tc>
        <w:tc>
          <w:tcPr>
            <w:tcW w:w="2257" w:type="dxa"/>
            <w:tcMar>
              <w:top w:w="100" w:type="dxa"/>
              <w:left w:w="100" w:type="dxa"/>
              <w:bottom w:w="100" w:type="dxa"/>
              <w:right w:w="100" w:type="dxa"/>
            </w:tcMar>
          </w:tcPr>
          <w:p w14:paraId="0321F1EC" w14:textId="77777777" w:rsidR="005872C2" w:rsidRDefault="00000000">
            <w:pPr>
              <w:widowControl w:val="0"/>
              <w:pBdr>
                <w:top w:val="nil"/>
                <w:left w:val="nil"/>
                <w:bottom w:val="nil"/>
                <w:right w:val="nil"/>
                <w:between w:val="nil"/>
              </w:pBdr>
              <w:spacing w:line="240" w:lineRule="auto"/>
              <w:rPr>
                <w:b/>
                <w:bCs/>
              </w:rPr>
            </w:pPr>
            <w:r>
              <w:rPr>
                <w:b/>
                <w:bCs/>
              </w:rPr>
              <w:t>Catalogo</w:t>
            </w:r>
          </w:p>
        </w:tc>
        <w:tc>
          <w:tcPr>
            <w:tcW w:w="2257" w:type="dxa"/>
            <w:tcMar>
              <w:top w:w="100" w:type="dxa"/>
              <w:left w:w="100" w:type="dxa"/>
              <w:bottom w:w="100" w:type="dxa"/>
              <w:right w:w="100" w:type="dxa"/>
            </w:tcMar>
          </w:tcPr>
          <w:p w14:paraId="484A94C5" w14:textId="77777777" w:rsidR="005872C2" w:rsidRDefault="00000000">
            <w:pPr>
              <w:widowControl w:val="0"/>
              <w:pBdr>
                <w:top w:val="nil"/>
                <w:left w:val="nil"/>
                <w:bottom w:val="nil"/>
                <w:right w:val="nil"/>
                <w:between w:val="nil"/>
              </w:pBdr>
              <w:spacing w:line="240" w:lineRule="auto"/>
              <w:rPr>
                <w:b/>
                <w:bCs/>
              </w:rPr>
            </w:pPr>
            <w:r>
              <w:rPr>
                <w:b/>
                <w:bCs/>
              </w:rPr>
              <w:t>Ordini</w:t>
            </w:r>
          </w:p>
        </w:tc>
        <w:tc>
          <w:tcPr>
            <w:tcW w:w="2257" w:type="dxa"/>
            <w:tcMar>
              <w:top w:w="100" w:type="dxa"/>
              <w:left w:w="100" w:type="dxa"/>
              <w:bottom w:w="100" w:type="dxa"/>
              <w:right w:w="100" w:type="dxa"/>
            </w:tcMar>
          </w:tcPr>
          <w:p w14:paraId="703A1F95" w14:textId="77777777" w:rsidR="005872C2" w:rsidRDefault="00000000">
            <w:pPr>
              <w:widowControl w:val="0"/>
              <w:pBdr>
                <w:top w:val="nil"/>
                <w:left w:val="nil"/>
                <w:bottom w:val="nil"/>
                <w:right w:val="nil"/>
                <w:between w:val="nil"/>
              </w:pBdr>
              <w:spacing w:line="240" w:lineRule="auto"/>
              <w:rPr>
                <w:b/>
                <w:bCs/>
              </w:rPr>
            </w:pPr>
            <w:r>
              <w:rPr>
                <w:b/>
                <w:bCs/>
              </w:rPr>
              <w:t>Carrello</w:t>
            </w:r>
          </w:p>
        </w:tc>
      </w:tr>
      <w:tr w:rsidR="005872C2" w14:paraId="6623E9CF" w14:textId="77777777">
        <w:tc>
          <w:tcPr>
            <w:tcW w:w="2257" w:type="dxa"/>
            <w:tcMar>
              <w:top w:w="100" w:type="dxa"/>
              <w:left w:w="100" w:type="dxa"/>
              <w:bottom w:w="100" w:type="dxa"/>
              <w:right w:w="100" w:type="dxa"/>
            </w:tcMar>
          </w:tcPr>
          <w:p w14:paraId="5DA1818D" w14:textId="77777777" w:rsidR="005872C2" w:rsidRDefault="00000000">
            <w:pPr>
              <w:widowControl w:val="0"/>
              <w:pBdr>
                <w:top w:val="nil"/>
                <w:left w:val="nil"/>
                <w:bottom w:val="nil"/>
                <w:right w:val="nil"/>
                <w:between w:val="nil"/>
              </w:pBdr>
              <w:spacing w:line="240" w:lineRule="auto"/>
            </w:pPr>
            <w:r>
              <w:t>Utente non registrato</w:t>
            </w:r>
          </w:p>
        </w:tc>
        <w:tc>
          <w:tcPr>
            <w:tcW w:w="2257" w:type="dxa"/>
            <w:tcMar>
              <w:top w:w="100" w:type="dxa"/>
              <w:left w:w="100" w:type="dxa"/>
              <w:bottom w:w="100" w:type="dxa"/>
              <w:right w:w="100" w:type="dxa"/>
            </w:tcMar>
          </w:tcPr>
          <w:p w14:paraId="17F3EE78" w14:textId="77777777" w:rsidR="005872C2" w:rsidRDefault="00000000">
            <w:pPr>
              <w:widowControl w:val="0"/>
              <w:pBdr>
                <w:top w:val="nil"/>
                <w:left w:val="nil"/>
                <w:bottom w:val="nil"/>
                <w:right w:val="nil"/>
                <w:between w:val="nil"/>
              </w:pBdr>
              <w:spacing w:line="240" w:lineRule="auto"/>
            </w:pPr>
            <w:r>
              <w:t>Visualizza</w:t>
            </w:r>
          </w:p>
        </w:tc>
        <w:tc>
          <w:tcPr>
            <w:tcW w:w="2257" w:type="dxa"/>
            <w:tcMar>
              <w:top w:w="100" w:type="dxa"/>
              <w:left w:w="100" w:type="dxa"/>
              <w:bottom w:w="100" w:type="dxa"/>
              <w:right w:w="100" w:type="dxa"/>
            </w:tcMar>
          </w:tcPr>
          <w:p w14:paraId="04103449" w14:textId="77777777" w:rsidR="005872C2" w:rsidRDefault="00000000">
            <w:pPr>
              <w:widowControl w:val="0"/>
              <w:pBdr>
                <w:top w:val="nil"/>
                <w:left w:val="nil"/>
                <w:bottom w:val="nil"/>
                <w:right w:val="nil"/>
                <w:between w:val="nil"/>
              </w:pBdr>
              <w:spacing w:line="240" w:lineRule="auto"/>
            </w:pPr>
            <w:proofErr w:type="spellStart"/>
            <w:r>
              <w:t>crea,visualizza</w:t>
            </w:r>
            <w:proofErr w:type="spellEnd"/>
          </w:p>
        </w:tc>
        <w:tc>
          <w:tcPr>
            <w:tcW w:w="2257" w:type="dxa"/>
            <w:tcMar>
              <w:top w:w="100" w:type="dxa"/>
              <w:left w:w="100" w:type="dxa"/>
              <w:bottom w:w="100" w:type="dxa"/>
              <w:right w:w="100" w:type="dxa"/>
            </w:tcMar>
          </w:tcPr>
          <w:p w14:paraId="7CB27AF4" w14:textId="77777777" w:rsidR="005872C2" w:rsidRDefault="00000000">
            <w:pPr>
              <w:widowControl w:val="0"/>
              <w:pBdr>
                <w:top w:val="nil"/>
                <w:left w:val="nil"/>
                <w:bottom w:val="nil"/>
                <w:right w:val="nil"/>
                <w:between w:val="nil"/>
              </w:pBdr>
              <w:spacing w:line="240" w:lineRule="auto"/>
            </w:pPr>
            <w:proofErr w:type="spellStart"/>
            <w:r>
              <w:t>aggiunge,rimuove,modifica,visualizza</w:t>
            </w:r>
            <w:proofErr w:type="spellEnd"/>
          </w:p>
        </w:tc>
      </w:tr>
      <w:tr w:rsidR="005872C2" w14:paraId="1B21E546" w14:textId="77777777">
        <w:tc>
          <w:tcPr>
            <w:tcW w:w="2257" w:type="dxa"/>
            <w:tcMar>
              <w:top w:w="100" w:type="dxa"/>
              <w:left w:w="100" w:type="dxa"/>
              <w:bottom w:w="100" w:type="dxa"/>
              <w:right w:w="100" w:type="dxa"/>
            </w:tcMar>
          </w:tcPr>
          <w:p w14:paraId="0ACD9E1E" w14:textId="77777777" w:rsidR="005872C2" w:rsidRDefault="00000000">
            <w:pPr>
              <w:widowControl w:val="0"/>
              <w:pBdr>
                <w:top w:val="nil"/>
                <w:left w:val="nil"/>
                <w:bottom w:val="nil"/>
                <w:right w:val="nil"/>
                <w:between w:val="nil"/>
              </w:pBdr>
              <w:spacing w:line="240" w:lineRule="auto"/>
            </w:pPr>
            <w:r>
              <w:t>Guest</w:t>
            </w:r>
          </w:p>
        </w:tc>
        <w:tc>
          <w:tcPr>
            <w:tcW w:w="2257" w:type="dxa"/>
            <w:tcMar>
              <w:top w:w="100" w:type="dxa"/>
              <w:left w:w="100" w:type="dxa"/>
              <w:bottom w:w="100" w:type="dxa"/>
              <w:right w:w="100" w:type="dxa"/>
            </w:tcMar>
          </w:tcPr>
          <w:p w14:paraId="0D37984D" w14:textId="77777777" w:rsidR="005872C2" w:rsidRDefault="00000000">
            <w:pPr>
              <w:widowControl w:val="0"/>
              <w:pBdr>
                <w:top w:val="nil"/>
                <w:left w:val="nil"/>
                <w:bottom w:val="nil"/>
                <w:right w:val="nil"/>
                <w:between w:val="nil"/>
              </w:pBdr>
              <w:spacing w:line="240" w:lineRule="auto"/>
            </w:pPr>
            <w:proofErr w:type="spellStart"/>
            <w:r>
              <w:t>Visualizza,aggiunge,modifica,elimina,visualizza</w:t>
            </w:r>
            <w:proofErr w:type="spellEnd"/>
          </w:p>
        </w:tc>
        <w:tc>
          <w:tcPr>
            <w:tcW w:w="2257" w:type="dxa"/>
            <w:tcMar>
              <w:top w:w="100" w:type="dxa"/>
              <w:left w:w="100" w:type="dxa"/>
              <w:bottom w:w="100" w:type="dxa"/>
              <w:right w:w="100" w:type="dxa"/>
            </w:tcMar>
          </w:tcPr>
          <w:p w14:paraId="28DA8CAE" w14:textId="77777777" w:rsidR="005872C2" w:rsidRDefault="00000000">
            <w:pPr>
              <w:widowControl w:val="0"/>
              <w:pBdr>
                <w:top w:val="nil"/>
                <w:left w:val="nil"/>
                <w:bottom w:val="nil"/>
                <w:right w:val="nil"/>
                <w:between w:val="nil"/>
              </w:pBdr>
              <w:spacing w:line="240" w:lineRule="auto"/>
            </w:pPr>
            <w:r>
              <w:t>gestisce stati</w:t>
            </w:r>
          </w:p>
        </w:tc>
        <w:tc>
          <w:tcPr>
            <w:tcW w:w="2257" w:type="dxa"/>
            <w:tcMar>
              <w:top w:w="100" w:type="dxa"/>
              <w:left w:w="100" w:type="dxa"/>
              <w:bottom w:w="100" w:type="dxa"/>
              <w:right w:w="100" w:type="dxa"/>
            </w:tcMar>
          </w:tcPr>
          <w:p w14:paraId="6353A65B" w14:textId="77777777" w:rsidR="005872C2" w:rsidRDefault="00000000">
            <w:pPr>
              <w:widowControl w:val="0"/>
              <w:pBdr>
                <w:top w:val="nil"/>
                <w:left w:val="nil"/>
                <w:bottom w:val="nil"/>
                <w:right w:val="nil"/>
                <w:between w:val="nil"/>
              </w:pBdr>
              <w:spacing w:line="240" w:lineRule="auto"/>
            </w:pPr>
            <w:proofErr w:type="spellStart"/>
            <w:r>
              <w:t>aggiunge,rimuove,modifica</w:t>
            </w:r>
            <w:proofErr w:type="spellEnd"/>
            <w:r>
              <w:t>(temporaneo)</w:t>
            </w:r>
          </w:p>
        </w:tc>
      </w:tr>
    </w:tbl>
    <w:p w14:paraId="65CE53BE" w14:textId="77777777" w:rsidR="00EA5F99" w:rsidRDefault="00EA5F99">
      <w:pPr>
        <w:pStyle w:val="Titolo3"/>
        <w:keepNext w:val="0"/>
        <w:keepLines w:val="0"/>
        <w:spacing w:before="280"/>
        <w:rPr>
          <w:b/>
          <w:bCs/>
          <w:color w:val="000000"/>
          <w:sz w:val="26"/>
          <w:szCs w:val="26"/>
        </w:rPr>
      </w:pPr>
      <w:bookmarkStart w:id="22" w:name="_7wnvhydfp9ac" w:colFirst="0" w:colLast="0"/>
      <w:bookmarkEnd w:id="22"/>
    </w:p>
    <w:p w14:paraId="384D3F47" w14:textId="28587D5E" w:rsidR="005872C2" w:rsidRDefault="00000000">
      <w:pPr>
        <w:pStyle w:val="Titolo3"/>
        <w:keepNext w:val="0"/>
        <w:keepLines w:val="0"/>
        <w:spacing w:before="280"/>
        <w:rPr>
          <w:b/>
          <w:bCs/>
          <w:color w:val="000000"/>
          <w:sz w:val="26"/>
          <w:szCs w:val="26"/>
        </w:rPr>
      </w:pPr>
      <w:r>
        <w:rPr>
          <w:b/>
          <w:bCs/>
          <w:color w:val="000000"/>
          <w:sz w:val="26"/>
          <w:szCs w:val="26"/>
        </w:rPr>
        <w:lastRenderedPageBreak/>
        <w:t>Considerazione finale</w:t>
      </w:r>
    </w:p>
    <w:p w14:paraId="2D95AAD1" w14:textId="3F4EAEE2" w:rsidR="005872C2" w:rsidRDefault="00000000">
      <w:pPr>
        <w:spacing w:before="240" w:after="240"/>
      </w:pPr>
      <w:r>
        <w:t xml:space="preserve">La scomposizione in sottosistemi consente una chiara separazione delle responsabilità tra i vari componenti del sistema, migliorando la manutenibilità, la scalabilità e la comprensione complessiva dell’architettura di </w:t>
      </w:r>
      <w:proofErr w:type="spellStart"/>
      <w:r>
        <w:t>ClickFly</w:t>
      </w:r>
      <w:proofErr w:type="spellEnd"/>
      <w:r>
        <w:t>.</w:t>
      </w:r>
    </w:p>
    <w:p w14:paraId="61C6DE7A" w14:textId="77777777" w:rsidR="005872C2" w:rsidRDefault="00000000">
      <w:pPr>
        <w:pStyle w:val="Titolo2"/>
        <w:keepNext w:val="0"/>
        <w:keepLines w:val="0"/>
        <w:spacing w:after="80"/>
        <w:rPr>
          <w:b/>
          <w:bCs/>
          <w:sz w:val="34"/>
          <w:szCs w:val="34"/>
        </w:rPr>
      </w:pPr>
      <w:bookmarkStart w:id="23" w:name="_498fxfghqzq2" w:colFirst="0" w:colLast="0"/>
      <w:bookmarkEnd w:id="23"/>
      <w:r>
        <w:rPr>
          <w:b/>
          <w:bCs/>
          <w:sz w:val="34"/>
          <w:szCs w:val="34"/>
        </w:rPr>
        <w:t>Interfacce utente e controllo degli accessi</w:t>
      </w:r>
    </w:p>
    <w:p w14:paraId="2551E442" w14:textId="77777777" w:rsidR="005872C2" w:rsidRDefault="00000000">
      <w:pPr>
        <w:spacing w:before="240" w:after="240"/>
      </w:pPr>
      <w:r>
        <w:t xml:space="preserve">Ogni utente del sistema </w:t>
      </w:r>
      <w:proofErr w:type="spellStart"/>
      <w:r>
        <w:t>ClickFly</w:t>
      </w:r>
      <w:proofErr w:type="spellEnd"/>
      <w:r>
        <w:t xml:space="preserve"> ha a disposizione una propria interfaccia grafica dedicata, che gli consente di accedere esclusivamente alle funzionalità previste in base allo stato di autenticazione.</w:t>
      </w:r>
    </w:p>
    <w:p w14:paraId="51AE8E12" w14:textId="77777777" w:rsidR="005872C2" w:rsidRDefault="00000000">
      <w:pPr>
        <w:spacing w:before="240" w:after="240"/>
      </w:pPr>
      <w:r>
        <w:t xml:space="preserve">L’interfaccia per </w:t>
      </w:r>
      <w:r>
        <w:rPr>
          <w:b/>
          <w:bCs/>
        </w:rPr>
        <w:t>utente guest</w:t>
      </w:r>
      <w:r>
        <w:t xml:space="preserve"> consente l’accesso ai servizi di base del sistema, come la visualizzazione della homepage e la ricerca dei voli disponibili. Tuttavia, l’utente guest non può completare operazioni di prenotazione o pagamento senza effettuare il login o la registrazione.</w:t>
      </w:r>
    </w:p>
    <w:p w14:paraId="308D1711" w14:textId="77777777" w:rsidR="005872C2" w:rsidRDefault="00000000">
      <w:pPr>
        <w:spacing w:before="240" w:after="240"/>
      </w:pPr>
      <w:r>
        <w:t xml:space="preserve">L’interfaccia per </w:t>
      </w:r>
      <w:r>
        <w:rPr>
          <w:b/>
          <w:bCs/>
        </w:rPr>
        <w:t>utente registrato</w:t>
      </w:r>
      <w:r>
        <w:t xml:space="preserve"> consente l’accesso completo alle funzionalità del sistema, tra cui la gestione del carrello, delle prenotazioni, dei pagamenti e delle informazioni personali associate al proprio account.</w:t>
      </w:r>
    </w:p>
    <w:p w14:paraId="2FBAA871" w14:textId="77777777" w:rsidR="005872C2" w:rsidRDefault="00000000">
      <w:pPr>
        <w:spacing w:before="240" w:after="240"/>
      </w:pPr>
      <w:r>
        <w:t>La schermata di login è unica per tutti gli utenti: una volta inserite le credenziali corrette, il sistema riconosce automaticamente l’utente come autenticato e abilita l’accesso alle funzionalità riservate.</w:t>
      </w:r>
    </w:p>
    <w:p w14:paraId="26DCB28C" w14:textId="77777777" w:rsidR="005872C2" w:rsidRDefault="00000000">
      <w:pPr>
        <w:spacing w:before="240" w:after="240"/>
      </w:pPr>
      <w:r>
        <w:t xml:space="preserve">Le password e i dati sensibili relativi ai pagamenti vengono protetti tramite tecniche di </w:t>
      </w:r>
      <w:proofErr w:type="spellStart"/>
      <w:r>
        <w:t>hashing</w:t>
      </w:r>
      <w:proofErr w:type="spellEnd"/>
      <w:r>
        <w:t xml:space="preserve"> sicuro.</w:t>
      </w:r>
    </w:p>
    <w:p w14:paraId="38235E2C" w14:textId="2C3273F3" w:rsidR="005872C2" w:rsidRDefault="005872C2">
      <w:pPr>
        <w:spacing w:before="240" w:after="240"/>
      </w:pPr>
    </w:p>
    <w:p w14:paraId="26BE81A9" w14:textId="77777777" w:rsidR="00D71499" w:rsidRDefault="00D71499">
      <w:pPr>
        <w:spacing w:before="240" w:after="240"/>
      </w:pPr>
    </w:p>
    <w:p w14:paraId="71C5F93A" w14:textId="77777777" w:rsidR="00D71499" w:rsidRDefault="00D71499">
      <w:pPr>
        <w:spacing w:before="240" w:after="240"/>
      </w:pPr>
    </w:p>
    <w:p w14:paraId="6B48426C" w14:textId="77777777" w:rsidR="00D71499" w:rsidRDefault="00D71499">
      <w:pPr>
        <w:spacing w:before="240" w:after="240"/>
      </w:pPr>
    </w:p>
    <w:p w14:paraId="1705DA9D" w14:textId="77777777" w:rsidR="00D71499" w:rsidRDefault="00D71499">
      <w:pPr>
        <w:spacing w:before="240" w:after="240"/>
      </w:pPr>
    </w:p>
    <w:p w14:paraId="15C8A199" w14:textId="77777777" w:rsidR="00EE197B" w:rsidRDefault="00EE197B">
      <w:pPr>
        <w:spacing w:before="240" w:after="240"/>
      </w:pPr>
    </w:p>
    <w:p w14:paraId="1B0D42D2" w14:textId="77777777" w:rsidR="00EE197B" w:rsidRDefault="00EE197B">
      <w:pPr>
        <w:spacing w:before="240" w:after="240"/>
      </w:pPr>
    </w:p>
    <w:p w14:paraId="4E6FB9BA" w14:textId="77777777" w:rsidR="00EE197B" w:rsidRDefault="00EE197B">
      <w:pPr>
        <w:spacing w:before="240" w:after="240"/>
      </w:pPr>
    </w:p>
    <w:p w14:paraId="1DEFD534" w14:textId="77777777" w:rsidR="00EE197B" w:rsidRDefault="00EE197B">
      <w:pPr>
        <w:spacing w:before="240" w:after="240"/>
      </w:pPr>
    </w:p>
    <w:p w14:paraId="7DB2528F" w14:textId="77777777" w:rsidR="00EE197B" w:rsidRDefault="00EE197B">
      <w:pPr>
        <w:spacing w:before="240" w:after="240"/>
      </w:pPr>
    </w:p>
    <w:p w14:paraId="65FC31E7" w14:textId="77777777" w:rsidR="00D71499" w:rsidRDefault="00D71499">
      <w:pPr>
        <w:spacing w:before="240" w:after="240"/>
      </w:pPr>
    </w:p>
    <w:p w14:paraId="3FE08DEF" w14:textId="77777777" w:rsidR="005872C2" w:rsidRDefault="00000000">
      <w:pPr>
        <w:pStyle w:val="Titolo2"/>
        <w:keepNext w:val="0"/>
        <w:keepLines w:val="0"/>
        <w:spacing w:after="80"/>
        <w:rPr>
          <w:b/>
          <w:bCs/>
          <w:sz w:val="34"/>
          <w:szCs w:val="34"/>
        </w:rPr>
      </w:pPr>
      <w:bookmarkStart w:id="24" w:name="_68275575xvck" w:colFirst="0" w:colLast="0"/>
      <w:bookmarkEnd w:id="24"/>
      <w:r>
        <w:rPr>
          <w:b/>
          <w:bCs/>
          <w:sz w:val="34"/>
          <w:szCs w:val="34"/>
        </w:rPr>
        <w:lastRenderedPageBreak/>
        <w:t>3.6 Controllo Software Globale</w:t>
      </w:r>
    </w:p>
    <w:p w14:paraId="24B1DC66" w14:textId="77777777" w:rsidR="005872C2" w:rsidRDefault="00000000">
      <w:pPr>
        <w:spacing w:before="240" w:after="240"/>
      </w:pPr>
      <w:r>
        <w:t xml:space="preserve">Il controllo globale del software in </w:t>
      </w:r>
      <w:proofErr w:type="spellStart"/>
      <w:r>
        <w:rPr>
          <w:b/>
          <w:bCs/>
        </w:rPr>
        <w:t>ClickFly</w:t>
      </w:r>
      <w:proofErr w:type="spellEnd"/>
      <w:r>
        <w:t xml:space="preserve"> è affidato alla componente </w:t>
      </w:r>
      <w:r>
        <w:rPr>
          <w:b/>
          <w:bCs/>
        </w:rPr>
        <w:t>Server</w:t>
      </w:r>
      <w:r>
        <w:t>, che gestisce tutte le richieste provenienti dal Client.</w:t>
      </w:r>
    </w:p>
    <w:p w14:paraId="5660EEF9" w14:textId="3BF89794" w:rsidR="005872C2" w:rsidRDefault="00000000">
      <w:pPr>
        <w:spacing w:before="240" w:after="240"/>
      </w:pPr>
      <w:r>
        <w:t xml:space="preserve">Attraverso le </w:t>
      </w:r>
      <w:proofErr w:type="spellStart"/>
      <w:r>
        <w:rPr>
          <w:b/>
          <w:bCs/>
        </w:rPr>
        <w:t>Servlet</w:t>
      </w:r>
      <w:proofErr w:type="spellEnd"/>
      <w:r>
        <w:rPr>
          <w:b/>
          <w:bCs/>
        </w:rPr>
        <w:t xml:space="preserve"> Java</w:t>
      </w:r>
      <w:r>
        <w:t xml:space="preserve">, il server riceve le richieste HTTP del client, le instrada verso i componenti appropriati e ne delega l’elaborazione ai servizi del </w:t>
      </w:r>
      <w:r>
        <w:rPr>
          <w:i/>
          <w:iCs/>
        </w:rPr>
        <w:t>Service Layer</w:t>
      </w:r>
      <w:r>
        <w:t>.</w:t>
      </w:r>
      <w:r>
        <w:br/>
        <w:t xml:space="preserve">Quando necessario, il sistema interagisce con il </w:t>
      </w:r>
      <w:r>
        <w:rPr>
          <w:b/>
          <w:bCs/>
        </w:rPr>
        <w:t>DBMS</w:t>
      </w:r>
      <w:r>
        <w:t xml:space="preserve"> per recuperare, salvare o modificare dati persistenti; tali operazioni sono gestite tramite le classi </w:t>
      </w:r>
      <w:r>
        <w:rPr>
          <w:b/>
          <w:bCs/>
        </w:rPr>
        <w:t>DAO</w:t>
      </w:r>
      <w:r>
        <w:t xml:space="preserve"> e i </w:t>
      </w:r>
      <w:r>
        <w:rPr>
          <w:b/>
          <w:bCs/>
        </w:rPr>
        <w:t>Java Beans</w:t>
      </w:r>
      <w:r>
        <w:t>.</w:t>
      </w:r>
    </w:p>
    <w:p w14:paraId="64B71A40" w14:textId="5A6BFD94" w:rsidR="005872C2" w:rsidRDefault="00000000">
      <w:pPr>
        <w:spacing w:before="240" w:after="240"/>
      </w:pPr>
      <w:r>
        <w:t xml:space="preserve">La visualizzazione delle pagine è affidata alle </w:t>
      </w:r>
      <w:r>
        <w:rPr>
          <w:b/>
          <w:bCs/>
        </w:rPr>
        <w:t>JSP (Java Server Pages)</w:t>
      </w:r>
      <w:r>
        <w:t>, che presentano all’utente i dati elaborati dal sistema.</w:t>
      </w:r>
      <w:r>
        <w:br/>
        <w:t xml:space="preserve">Il </w:t>
      </w:r>
      <w:r>
        <w:rPr>
          <w:b/>
          <w:bCs/>
        </w:rPr>
        <w:t>Web Container Apache Tomcat</w:t>
      </w:r>
      <w:r>
        <w:t xml:space="preserve"> gestisce il ciclo di vita delle richieste e integra i protocolli </w:t>
      </w:r>
      <w:r>
        <w:rPr>
          <w:b/>
          <w:bCs/>
        </w:rPr>
        <w:t>HTTP e HTTPS</w:t>
      </w:r>
      <w:r>
        <w:t>, garantendo comunicazioni sicure e affidabili.</w:t>
      </w:r>
    </w:p>
    <w:p w14:paraId="1B88CB21" w14:textId="77777777" w:rsidR="003D715F" w:rsidRDefault="003D715F">
      <w:pPr>
        <w:spacing w:before="240" w:after="240"/>
      </w:pPr>
    </w:p>
    <w:p w14:paraId="23261A0E" w14:textId="77777777" w:rsidR="003D715F" w:rsidRDefault="003D715F">
      <w:pPr>
        <w:spacing w:before="240" w:after="240"/>
      </w:pPr>
    </w:p>
    <w:p w14:paraId="45F1BD6D" w14:textId="77777777" w:rsidR="003D715F" w:rsidRDefault="003D715F">
      <w:pPr>
        <w:spacing w:before="240" w:after="240"/>
      </w:pPr>
    </w:p>
    <w:p w14:paraId="31D9BD69" w14:textId="77777777" w:rsidR="003D715F" w:rsidRDefault="003D715F">
      <w:pPr>
        <w:spacing w:before="240" w:after="240"/>
      </w:pPr>
    </w:p>
    <w:p w14:paraId="17CFB6A3" w14:textId="77777777" w:rsidR="003D715F" w:rsidRDefault="003D715F">
      <w:pPr>
        <w:spacing w:before="240" w:after="240"/>
      </w:pPr>
    </w:p>
    <w:p w14:paraId="5438EB89" w14:textId="77777777" w:rsidR="003D715F" w:rsidRDefault="003D715F">
      <w:pPr>
        <w:spacing w:before="240" w:after="240"/>
      </w:pPr>
    </w:p>
    <w:p w14:paraId="6663EC22" w14:textId="77777777" w:rsidR="003D715F" w:rsidRDefault="003D715F">
      <w:pPr>
        <w:spacing w:before="240" w:after="240"/>
      </w:pPr>
    </w:p>
    <w:p w14:paraId="5CFDE861" w14:textId="77777777" w:rsidR="003D715F" w:rsidRDefault="003D715F">
      <w:pPr>
        <w:spacing w:before="240" w:after="240"/>
      </w:pPr>
    </w:p>
    <w:p w14:paraId="15A560F0" w14:textId="77777777" w:rsidR="003D715F" w:rsidRDefault="003D715F">
      <w:pPr>
        <w:spacing w:before="240" w:after="240"/>
      </w:pPr>
    </w:p>
    <w:p w14:paraId="6ED08A82" w14:textId="77777777" w:rsidR="003D715F" w:rsidRDefault="003D715F">
      <w:pPr>
        <w:spacing w:before="240" w:after="240"/>
      </w:pPr>
    </w:p>
    <w:p w14:paraId="35B357BE" w14:textId="77777777" w:rsidR="003D715F" w:rsidRDefault="003D715F">
      <w:pPr>
        <w:spacing w:before="240" w:after="240"/>
      </w:pPr>
    </w:p>
    <w:p w14:paraId="15922705" w14:textId="77777777" w:rsidR="003D715F" w:rsidRDefault="003D715F">
      <w:pPr>
        <w:spacing w:before="240" w:after="240"/>
      </w:pPr>
    </w:p>
    <w:p w14:paraId="5FC33BF5" w14:textId="77777777" w:rsidR="003D715F" w:rsidRDefault="003D715F">
      <w:pPr>
        <w:spacing w:before="240" w:after="240"/>
      </w:pPr>
    </w:p>
    <w:p w14:paraId="30DF6233" w14:textId="77777777" w:rsidR="003D715F" w:rsidRDefault="003D715F">
      <w:pPr>
        <w:spacing w:before="240" w:after="240"/>
      </w:pPr>
    </w:p>
    <w:p w14:paraId="64830561" w14:textId="77777777" w:rsidR="003D715F" w:rsidRDefault="003D715F">
      <w:pPr>
        <w:spacing w:before="240" w:after="240"/>
      </w:pPr>
    </w:p>
    <w:p w14:paraId="68C2ACB7" w14:textId="77777777" w:rsidR="003D715F" w:rsidRDefault="003D715F">
      <w:pPr>
        <w:spacing w:before="240" w:after="240"/>
      </w:pPr>
    </w:p>
    <w:p w14:paraId="44494F0D" w14:textId="77777777" w:rsidR="003D715F" w:rsidRDefault="003D715F">
      <w:pPr>
        <w:spacing w:before="240" w:after="240"/>
      </w:pPr>
    </w:p>
    <w:p w14:paraId="5028236C" w14:textId="77777777" w:rsidR="003D715F" w:rsidRDefault="003D715F">
      <w:pPr>
        <w:spacing w:before="240" w:after="240"/>
      </w:pPr>
    </w:p>
    <w:p w14:paraId="5F76F7B1" w14:textId="77777777" w:rsidR="005872C2" w:rsidRDefault="00000000">
      <w:pPr>
        <w:pStyle w:val="Titolo2"/>
        <w:keepNext w:val="0"/>
        <w:keepLines w:val="0"/>
        <w:spacing w:after="80"/>
        <w:rPr>
          <w:b/>
          <w:bCs/>
          <w:sz w:val="34"/>
          <w:szCs w:val="34"/>
        </w:rPr>
      </w:pPr>
      <w:bookmarkStart w:id="25" w:name="_nam077ebb2mc" w:colFirst="0" w:colLast="0"/>
      <w:bookmarkEnd w:id="25"/>
      <w:r>
        <w:rPr>
          <w:b/>
          <w:bCs/>
          <w:sz w:val="34"/>
          <w:szCs w:val="34"/>
        </w:rPr>
        <w:lastRenderedPageBreak/>
        <w:t xml:space="preserve">3.7 </w:t>
      </w:r>
      <w:proofErr w:type="spellStart"/>
      <w:r>
        <w:rPr>
          <w:b/>
          <w:bCs/>
          <w:sz w:val="34"/>
          <w:szCs w:val="34"/>
        </w:rPr>
        <w:t>Boundary</w:t>
      </w:r>
      <w:proofErr w:type="spellEnd"/>
      <w:r>
        <w:rPr>
          <w:b/>
          <w:bCs/>
          <w:sz w:val="34"/>
          <w:szCs w:val="34"/>
        </w:rPr>
        <w:t xml:space="preserve"> </w:t>
      </w:r>
      <w:proofErr w:type="spellStart"/>
      <w:r>
        <w:rPr>
          <w:b/>
          <w:bCs/>
          <w:sz w:val="34"/>
          <w:szCs w:val="34"/>
        </w:rPr>
        <w:t>Conditions</w:t>
      </w:r>
      <w:proofErr w:type="spellEnd"/>
    </w:p>
    <w:p w14:paraId="5497608B" w14:textId="52F81C5C" w:rsidR="0070715C" w:rsidRDefault="0070715C" w:rsidP="0070715C">
      <w:r>
        <w:t xml:space="preserve">Le </w:t>
      </w:r>
      <w:proofErr w:type="spellStart"/>
      <w:r w:rsidR="00F53549">
        <w:t>boundary</w:t>
      </w:r>
      <w:proofErr w:type="spellEnd"/>
      <w:r>
        <w:t xml:space="preserve"> </w:t>
      </w:r>
      <w:proofErr w:type="spellStart"/>
      <w:r>
        <w:t>conditions</w:t>
      </w:r>
      <w:proofErr w:type="spellEnd"/>
      <w:r>
        <w:t xml:space="preserve"> del sistema sono definite come segue:</w:t>
      </w:r>
    </w:p>
    <w:p w14:paraId="2598EF4A" w14:textId="77777777" w:rsidR="003D715F" w:rsidRDefault="003D715F" w:rsidP="0070715C"/>
    <w:p w14:paraId="4ACC4F71" w14:textId="0739FC7E" w:rsidR="0070715C" w:rsidRPr="003D715F" w:rsidRDefault="0070715C" w:rsidP="0070715C">
      <w:pPr>
        <w:pStyle w:val="Paragrafoelenco"/>
        <w:numPr>
          <w:ilvl w:val="0"/>
          <w:numId w:val="35"/>
        </w:numPr>
        <w:rPr>
          <w:b/>
          <w:bCs/>
        </w:rPr>
      </w:pPr>
      <w:r w:rsidRPr="003D715F">
        <w:rPr>
          <w:b/>
          <w:bCs/>
        </w:rPr>
        <w:t>Installazione del sistema:</w:t>
      </w:r>
    </w:p>
    <w:p w14:paraId="23159EE2" w14:textId="25011434" w:rsidR="0070715C" w:rsidRDefault="0070715C" w:rsidP="0070715C">
      <w:pPr>
        <w:pStyle w:val="Paragrafoelenco"/>
      </w:pPr>
      <w:r>
        <w:t>L’installazione sarà eseguita da un operatore incaricato, il quale avrà anche il compito di inizializzare il database. Il sistema sarà distribuito utilizzando un server container Apache Tomcat, che verrà installato su una macchina remota fornita da un’azienda di web hosting.</w:t>
      </w:r>
    </w:p>
    <w:p w14:paraId="399AC016" w14:textId="77777777" w:rsidR="003D715F" w:rsidRDefault="003D715F" w:rsidP="0070715C">
      <w:pPr>
        <w:pStyle w:val="Paragrafoelenco"/>
      </w:pPr>
    </w:p>
    <w:p w14:paraId="4CD7A866" w14:textId="319874C8" w:rsidR="0070715C" w:rsidRPr="003D715F" w:rsidRDefault="0070715C" w:rsidP="0070715C">
      <w:pPr>
        <w:pStyle w:val="Paragrafoelenco"/>
        <w:numPr>
          <w:ilvl w:val="0"/>
          <w:numId w:val="35"/>
        </w:numPr>
        <w:rPr>
          <w:b/>
          <w:bCs/>
        </w:rPr>
      </w:pPr>
      <w:r w:rsidRPr="003D715F">
        <w:rPr>
          <w:b/>
          <w:bCs/>
        </w:rPr>
        <w:t>Avvio del sistema:</w:t>
      </w:r>
    </w:p>
    <w:p w14:paraId="5CC453BE" w14:textId="5179C731" w:rsidR="0070715C" w:rsidRDefault="0070715C" w:rsidP="0070715C">
      <w:pPr>
        <w:pStyle w:val="Paragrafoelenco"/>
      </w:pPr>
      <w:r>
        <w:t>Il sistema sarà avviato da un operatore che provvederà all’attivazione del DBMS MySQL. La connessione tra il sistema e il database sarà stabilita tramite driver JDBC, garantendo la corretta comunicazione tra le componenti.</w:t>
      </w:r>
    </w:p>
    <w:p w14:paraId="0DD4C48F" w14:textId="77777777" w:rsidR="003D715F" w:rsidRDefault="003D715F" w:rsidP="0070715C">
      <w:pPr>
        <w:pStyle w:val="Paragrafoelenco"/>
      </w:pPr>
    </w:p>
    <w:p w14:paraId="4148A338" w14:textId="5BA9065B" w:rsidR="0070715C" w:rsidRPr="003D715F" w:rsidRDefault="0070715C" w:rsidP="0070715C">
      <w:pPr>
        <w:pStyle w:val="Paragrafoelenco"/>
        <w:numPr>
          <w:ilvl w:val="0"/>
          <w:numId w:val="35"/>
        </w:numPr>
        <w:rPr>
          <w:b/>
          <w:bCs/>
        </w:rPr>
      </w:pPr>
      <w:r w:rsidRPr="003D715F">
        <w:rPr>
          <w:b/>
          <w:bCs/>
        </w:rPr>
        <w:t>Spegnimento del sistema:</w:t>
      </w:r>
    </w:p>
    <w:p w14:paraId="1C969406" w14:textId="2DC3F424" w:rsidR="0070715C" w:rsidRDefault="0070715C" w:rsidP="0070715C">
      <w:pPr>
        <w:pStyle w:val="Paragrafoelenco"/>
      </w:pPr>
      <w:r>
        <w:t>Lo spegnimento del sistema sarà eseguito da un operatore che dovrà seguire una procedura specifica. Prima di spegnere sarà necessario:</w:t>
      </w:r>
    </w:p>
    <w:p w14:paraId="61F7EEC7" w14:textId="6665734B" w:rsidR="0070715C" w:rsidRDefault="0070715C" w:rsidP="0070715C">
      <w:pPr>
        <w:pStyle w:val="Paragrafoelenco"/>
        <w:numPr>
          <w:ilvl w:val="1"/>
          <w:numId w:val="35"/>
        </w:numPr>
      </w:pPr>
      <w:r>
        <w:t>Completare eventuali transazioni in corso.</w:t>
      </w:r>
    </w:p>
    <w:p w14:paraId="106E2699" w14:textId="5499609B" w:rsidR="0070715C" w:rsidRDefault="0070715C" w:rsidP="0070715C">
      <w:pPr>
        <w:pStyle w:val="Paragrafoelenco"/>
        <w:numPr>
          <w:ilvl w:val="1"/>
          <w:numId w:val="35"/>
        </w:numPr>
      </w:pPr>
      <w:r>
        <w:t>Salvare tutti i dati critici.</w:t>
      </w:r>
    </w:p>
    <w:p w14:paraId="19BA2FC2" w14:textId="1C41B150" w:rsidR="0070715C" w:rsidRDefault="0070715C" w:rsidP="0070715C">
      <w:pPr>
        <w:pStyle w:val="Paragrafoelenco"/>
        <w:numPr>
          <w:ilvl w:val="1"/>
          <w:numId w:val="35"/>
        </w:numPr>
      </w:pPr>
      <w:r>
        <w:t>Chiudere correttamente le connessioni con il database per garantire l’integrità e la consistenza delle informazioni.</w:t>
      </w:r>
    </w:p>
    <w:p w14:paraId="05AA1BEA" w14:textId="77777777" w:rsidR="003D715F" w:rsidRDefault="003D715F" w:rsidP="003D715F">
      <w:pPr>
        <w:pStyle w:val="Paragrafoelenco"/>
        <w:ind w:left="1440"/>
      </w:pPr>
    </w:p>
    <w:p w14:paraId="3253A8FB" w14:textId="664C0BBD" w:rsidR="003D715F" w:rsidRPr="003D715F" w:rsidRDefault="003D715F" w:rsidP="003D715F">
      <w:pPr>
        <w:pStyle w:val="Paragrafoelenco"/>
        <w:numPr>
          <w:ilvl w:val="0"/>
          <w:numId w:val="35"/>
        </w:numPr>
        <w:rPr>
          <w:b/>
          <w:bCs/>
        </w:rPr>
      </w:pPr>
      <w:r w:rsidRPr="003D715F">
        <w:rPr>
          <w:b/>
          <w:bCs/>
        </w:rPr>
        <w:t>Gestione dei guasti del sistema:</w:t>
      </w:r>
    </w:p>
    <w:p w14:paraId="41F4C4B7" w14:textId="468189C3" w:rsidR="003D715F" w:rsidRDefault="003D715F" w:rsidP="003D715F">
      <w:pPr>
        <w:pStyle w:val="Paragrafoelenco"/>
      </w:pPr>
      <w:r>
        <w:t>In caso di un fallimento del sistema il comportamento previsto è il seguente:</w:t>
      </w:r>
    </w:p>
    <w:p w14:paraId="17E465AC" w14:textId="3BC3A26F" w:rsidR="00514891" w:rsidRDefault="003D715F" w:rsidP="00514891">
      <w:pPr>
        <w:pStyle w:val="Paragrafoelenco"/>
        <w:numPr>
          <w:ilvl w:val="1"/>
          <w:numId w:val="35"/>
        </w:numPr>
      </w:pPr>
      <w:r w:rsidRPr="00D76DAB">
        <w:rPr>
          <w:b/>
          <w:bCs/>
        </w:rPr>
        <w:t>Interruzione delle attività in corso</w:t>
      </w:r>
      <w:r>
        <w:t>: tutte le operazioni attive al momento del fallimento daranno sospese.</w:t>
      </w:r>
    </w:p>
    <w:p w14:paraId="6CB7D200" w14:textId="2A8EED50" w:rsidR="00514891" w:rsidRDefault="003D715F" w:rsidP="00514891">
      <w:pPr>
        <w:pStyle w:val="Paragrafoelenco"/>
        <w:numPr>
          <w:ilvl w:val="1"/>
          <w:numId w:val="35"/>
        </w:numPr>
      </w:pPr>
      <w:r w:rsidRPr="00D76DAB">
        <w:rPr>
          <w:b/>
          <w:bCs/>
        </w:rPr>
        <w:t>Backup e ripristino</w:t>
      </w:r>
      <w:r>
        <w:t>: un meccanismo di backup automatico garantirà la conservazione dei dati critici. Durante il riavvio il sistema tenterà di ripristinare lo stato precedente utilizzando i dati di backup.</w:t>
      </w:r>
    </w:p>
    <w:p w14:paraId="5BE7DED7" w14:textId="1E6FD769" w:rsidR="00514891" w:rsidRDefault="003D715F" w:rsidP="00514891">
      <w:pPr>
        <w:pStyle w:val="Paragrafoelenco"/>
        <w:numPr>
          <w:ilvl w:val="1"/>
          <w:numId w:val="35"/>
        </w:numPr>
      </w:pPr>
      <w:r w:rsidRPr="00D76DAB">
        <w:rPr>
          <w:b/>
          <w:bCs/>
        </w:rPr>
        <w:t>Notifica dell’errore</w:t>
      </w:r>
      <w:r>
        <w:t xml:space="preserve">: il sistema genererà un report sull’errore verificatosi, che sarà inviato all’amministratore per analisi e risoluzione. </w:t>
      </w:r>
    </w:p>
    <w:p w14:paraId="296A9E27" w14:textId="0A75C5F1" w:rsidR="00514891" w:rsidRDefault="003D715F" w:rsidP="00514891">
      <w:pPr>
        <w:pStyle w:val="Paragrafoelenco"/>
        <w:numPr>
          <w:ilvl w:val="1"/>
          <w:numId w:val="35"/>
        </w:numPr>
      </w:pPr>
      <w:r w:rsidRPr="00D76DAB">
        <w:rPr>
          <w:b/>
          <w:bCs/>
        </w:rPr>
        <w:t>Procedure di ripristino</w:t>
      </w:r>
      <w:r>
        <w:t>: L’operatore dovrà verificare il funzionamento del database, del container Apache Tomcat e delle connessioni JDBC. Una volta individuata e risolta la causa del problema, il sistema potrà essere riavviato.</w:t>
      </w:r>
    </w:p>
    <w:p w14:paraId="7D930F61" w14:textId="473689EE" w:rsidR="00D76DAB" w:rsidRPr="0070715C" w:rsidRDefault="00D76DAB" w:rsidP="003D715F">
      <w:pPr>
        <w:pStyle w:val="Paragrafoelenco"/>
        <w:numPr>
          <w:ilvl w:val="1"/>
          <w:numId w:val="35"/>
        </w:numPr>
      </w:pPr>
      <w:r>
        <w:rPr>
          <w:b/>
          <w:bCs/>
        </w:rPr>
        <w:t>Verifica dei dati</w:t>
      </w:r>
      <w:r w:rsidRPr="00D76DAB">
        <w:t>:</w:t>
      </w:r>
      <w:r>
        <w:t xml:space="preserve"> Dopo il ripristino, si procederà a una verifica per assicurarsi che non vi siano inconsistenze o perdite di dati.</w:t>
      </w:r>
    </w:p>
    <w:p w14:paraId="4CC2A389" w14:textId="77777777" w:rsidR="00CB1207" w:rsidRDefault="00CB1207">
      <w:pPr>
        <w:pStyle w:val="Titolo2"/>
        <w:keepNext w:val="0"/>
        <w:keepLines w:val="0"/>
        <w:spacing w:after="80"/>
        <w:rPr>
          <w:b/>
          <w:bCs/>
          <w:sz w:val="34"/>
          <w:szCs w:val="34"/>
        </w:rPr>
      </w:pPr>
      <w:bookmarkStart w:id="26" w:name="_h8fzif3hwnhv" w:colFirst="0" w:colLast="0"/>
      <w:bookmarkStart w:id="27" w:name="_tor34pp2jn9j" w:colFirst="0" w:colLast="0"/>
      <w:bookmarkEnd w:id="26"/>
      <w:bookmarkEnd w:id="27"/>
    </w:p>
    <w:p w14:paraId="7F7742F8" w14:textId="77777777" w:rsidR="00CB1207" w:rsidRDefault="00CB1207">
      <w:pPr>
        <w:pStyle w:val="Titolo2"/>
        <w:keepNext w:val="0"/>
        <w:keepLines w:val="0"/>
        <w:spacing w:after="80"/>
        <w:rPr>
          <w:b/>
          <w:bCs/>
          <w:sz w:val="34"/>
          <w:szCs w:val="34"/>
        </w:rPr>
      </w:pPr>
    </w:p>
    <w:p w14:paraId="4C23F25B" w14:textId="77777777" w:rsidR="00CB1207" w:rsidRDefault="00CB1207">
      <w:pPr>
        <w:pStyle w:val="Titolo2"/>
        <w:keepNext w:val="0"/>
        <w:keepLines w:val="0"/>
        <w:spacing w:after="80"/>
        <w:rPr>
          <w:b/>
          <w:bCs/>
          <w:sz w:val="34"/>
          <w:szCs w:val="34"/>
        </w:rPr>
      </w:pPr>
    </w:p>
    <w:p w14:paraId="08B0B6D1" w14:textId="77777777" w:rsidR="00075318" w:rsidRDefault="00075318">
      <w:pPr>
        <w:pStyle w:val="Titolo2"/>
        <w:keepNext w:val="0"/>
        <w:keepLines w:val="0"/>
        <w:spacing w:after="80"/>
        <w:rPr>
          <w:b/>
          <w:bCs/>
          <w:sz w:val="34"/>
          <w:szCs w:val="34"/>
        </w:rPr>
      </w:pPr>
    </w:p>
    <w:p w14:paraId="1184F207" w14:textId="03E5245D" w:rsidR="005872C2" w:rsidRDefault="00000000">
      <w:pPr>
        <w:pStyle w:val="Titolo2"/>
        <w:keepNext w:val="0"/>
        <w:keepLines w:val="0"/>
        <w:spacing w:after="80"/>
        <w:rPr>
          <w:b/>
          <w:bCs/>
          <w:sz w:val="34"/>
          <w:szCs w:val="34"/>
        </w:rPr>
      </w:pPr>
      <w:r>
        <w:rPr>
          <w:b/>
          <w:bCs/>
          <w:sz w:val="34"/>
          <w:szCs w:val="34"/>
        </w:rPr>
        <w:lastRenderedPageBreak/>
        <w:t>4. Servizi del Sottosistema</w:t>
      </w:r>
    </w:p>
    <w:p w14:paraId="67A7492E" w14:textId="087AE358" w:rsidR="005872C2" w:rsidRDefault="00000000">
      <w:pPr>
        <w:spacing w:before="240" w:after="240"/>
      </w:pPr>
      <w:r>
        <w:t xml:space="preserve">In questa sezione vengono elencati, in forma tabellare, i servizi offerti dal </w:t>
      </w:r>
      <w:r>
        <w:rPr>
          <w:b/>
          <w:bCs/>
        </w:rPr>
        <w:t>Service Layer</w:t>
      </w:r>
      <w:r>
        <w:t xml:space="preserve"> del sistema </w:t>
      </w:r>
      <w:proofErr w:type="spellStart"/>
      <w:r>
        <w:t>ClickFly</w:t>
      </w:r>
      <w:proofErr w:type="spellEnd"/>
      <w:r>
        <w:t>.</w:t>
      </w:r>
      <w:r w:rsidR="00265AE9">
        <w:t xml:space="preserve"> </w:t>
      </w:r>
      <w:r>
        <w:t xml:space="preserve">Per evitare ripetizioni, la parola </w:t>
      </w:r>
      <w:r>
        <w:rPr>
          <w:i/>
          <w:iCs/>
        </w:rPr>
        <w:t>Service</w:t>
      </w:r>
      <w:r>
        <w:t xml:space="preserve"> è omess</w:t>
      </w:r>
      <w:r w:rsidR="00F928E9">
        <w:t>a accanto al nome di ciascuna componente</w:t>
      </w:r>
      <w:r w:rsidR="002E73DE">
        <w:rPr>
          <w:noProof/>
        </w:rPr>
        <w:drawing>
          <wp:inline distT="114300" distB="114300" distL="114300" distR="114300" wp14:anchorId="7BDF62A1" wp14:editId="2D3EF91E">
            <wp:extent cx="5692140" cy="3208020"/>
            <wp:effectExtent l="0" t="0" r="3810" b="0"/>
            <wp:docPr id="2" name="image2.png" descr="Immagine che contiene testo, schermata, diagramma, Carattere&#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2" name="image2.png" descr="Immagine che contiene testo, schermata, diagramma, Carattere&#10;&#10;Il contenuto generato dall'IA potrebbe non essere corretto."/>
                    <pic:cNvPicPr preferRelativeResize="0"/>
                  </pic:nvPicPr>
                  <pic:blipFill>
                    <a:blip r:embed="rId7"/>
                    <a:srcRect/>
                    <a:stretch>
                      <a:fillRect/>
                    </a:stretch>
                  </pic:blipFill>
                  <pic:spPr>
                    <a:xfrm>
                      <a:off x="0" y="0"/>
                      <a:ext cx="5692476" cy="3208209"/>
                    </a:xfrm>
                    <a:prstGeom prst="rect">
                      <a:avLst/>
                    </a:prstGeom>
                    <a:ln/>
                  </pic:spPr>
                </pic:pic>
              </a:graphicData>
            </a:graphic>
          </wp:inline>
        </w:drawing>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872C2" w14:paraId="548D0DC3" w14:textId="77777777">
        <w:tc>
          <w:tcPr>
            <w:tcW w:w="4514" w:type="dxa"/>
            <w:tcMar>
              <w:top w:w="100" w:type="dxa"/>
              <w:left w:w="100" w:type="dxa"/>
              <w:bottom w:w="100" w:type="dxa"/>
              <w:right w:w="100" w:type="dxa"/>
            </w:tcMar>
          </w:tcPr>
          <w:p w14:paraId="17AF595B" w14:textId="77777777" w:rsidR="005872C2" w:rsidRDefault="00000000">
            <w:pPr>
              <w:widowControl w:val="0"/>
              <w:pBdr>
                <w:top w:val="nil"/>
                <w:left w:val="nil"/>
                <w:bottom w:val="nil"/>
                <w:right w:val="nil"/>
                <w:between w:val="nil"/>
              </w:pBdr>
              <w:spacing w:line="240" w:lineRule="auto"/>
              <w:rPr>
                <w:b/>
                <w:bCs/>
              </w:rPr>
            </w:pPr>
            <w:r>
              <w:rPr>
                <w:b/>
                <w:bCs/>
              </w:rPr>
              <w:t>Service Component</w:t>
            </w:r>
          </w:p>
        </w:tc>
        <w:tc>
          <w:tcPr>
            <w:tcW w:w="4514" w:type="dxa"/>
            <w:tcMar>
              <w:top w:w="100" w:type="dxa"/>
              <w:left w:w="100" w:type="dxa"/>
              <w:bottom w:w="100" w:type="dxa"/>
              <w:right w:w="100" w:type="dxa"/>
            </w:tcMar>
          </w:tcPr>
          <w:p w14:paraId="3D03C443" w14:textId="77777777" w:rsidR="005872C2" w:rsidRDefault="00000000">
            <w:pPr>
              <w:widowControl w:val="0"/>
              <w:pBdr>
                <w:top w:val="nil"/>
                <w:left w:val="nil"/>
                <w:bottom w:val="nil"/>
                <w:right w:val="nil"/>
                <w:between w:val="nil"/>
              </w:pBdr>
              <w:spacing w:line="240" w:lineRule="auto"/>
              <w:rPr>
                <w:b/>
                <w:bCs/>
              </w:rPr>
            </w:pPr>
            <w:r>
              <w:rPr>
                <w:b/>
                <w:bCs/>
              </w:rPr>
              <w:t>Servizi offerti</w:t>
            </w:r>
          </w:p>
        </w:tc>
      </w:tr>
      <w:tr w:rsidR="005872C2" w14:paraId="0F7DAB79" w14:textId="77777777">
        <w:tc>
          <w:tcPr>
            <w:tcW w:w="4514" w:type="dxa"/>
            <w:tcMar>
              <w:top w:w="100" w:type="dxa"/>
              <w:left w:w="100" w:type="dxa"/>
              <w:bottom w:w="100" w:type="dxa"/>
              <w:right w:w="100" w:type="dxa"/>
            </w:tcMar>
          </w:tcPr>
          <w:p w14:paraId="4255E05C" w14:textId="77777777" w:rsidR="005872C2" w:rsidRDefault="00000000">
            <w:pPr>
              <w:widowControl w:val="0"/>
              <w:pBdr>
                <w:top w:val="nil"/>
                <w:left w:val="nil"/>
                <w:bottom w:val="nil"/>
                <w:right w:val="nil"/>
                <w:between w:val="nil"/>
              </w:pBdr>
              <w:spacing w:line="240" w:lineRule="auto"/>
            </w:pPr>
            <w:r>
              <w:t>Authentication</w:t>
            </w:r>
          </w:p>
        </w:tc>
        <w:tc>
          <w:tcPr>
            <w:tcW w:w="4514" w:type="dxa"/>
            <w:tcMar>
              <w:top w:w="100" w:type="dxa"/>
              <w:left w:w="100" w:type="dxa"/>
              <w:bottom w:w="100" w:type="dxa"/>
              <w:right w:w="100" w:type="dxa"/>
            </w:tcMar>
          </w:tcPr>
          <w:p w14:paraId="738D0030" w14:textId="77777777" w:rsidR="005872C2" w:rsidRDefault="00000000">
            <w:pPr>
              <w:widowControl w:val="0"/>
              <w:pBdr>
                <w:top w:val="nil"/>
                <w:left w:val="nil"/>
                <w:bottom w:val="nil"/>
                <w:right w:val="nil"/>
                <w:between w:val="nil"/>
              </w:pBdr>
              <w:spacing w:line="240" w:lineRule="auto"/>
            </w:pPr>
            <w:r>
              <w:t>Verifica delle credenziali utente</w:t>
            </w:r>
          </w:p>
          <w:p w14:paraId="034D1851" w14:textId="77777777" w:rsidR="005872C2" w:rsidRDefault="00000000">
            <w:pPr>
              <w:widowControl w:val="0"/>
              <w:pBdr>
                <w:top w:val="nil"/>
                <w:left w:val="nil"/>
                <w:bottom w:val="nil"/>
                <w:right w:val="nil"/>
                <w:between w:val="nil"/>
              </w:pBdr>
              <w:spacing w:line="240" w:lineRule="auto"/>
            </w:pPr>
            <w:r>
              <w:t>Gestione login/logout</w:t>
            </w:r>
          </w:p>
          <w:p w14:paraId="3FAA9E0A" w14:textId="77777777" w:rsidR="005872C2" w:rsidRDefault="00000000">
            <w:pPr>
              <w:widowControl w:val="0"/>
              <w:pBdr>
                <w:top w:val="nil"/>
                <w:left w:val="nil"/>
                <w:bottom w:val="nil"/>
                <w:right w:val="nil"/>
                <w:between w:val="nil"/>
              </w:pBdr>
              <w:spacing w:line="240" w:lineRule="auto"/>
            </w:pPr>
            <w:r>
              <w:t>Assegnazione ruoli(</w:t>
            </w:r>
            <w:proofErr w:type="spellStart"/>
            <w:r>
              <w:t>utente,guest</w:t>
            </w:r>
            <w:proofErr w:type="spellEnd"/>
            <w:r>
              <w:t>)</w:t>
            </w:r>
          </w:p>
        </w:tc>
      </w:tr>
      <w:tr w:rsidR="005872C2" w14:paraId="2BCCD743" w14:textId="77777777">
        <w:tc>
          <w:tcPr>
            <w:tcW w:w="4514" w:type="dxa"/>
            <w:tcMar>
              <w:top w:w="100" w:type="dxa"/>
              <w:left w:w="100" w:type="dxa"/>
              <w:bottom w:w="100" w:type="dxa"/>
              <w:right w:w="100" w:type="dxa"/>
            </w:tcMar>
          </w:tcPr>
          <w:p w14:paraId="6327F029" w14:textId="77777777" w:rsidR="005872C2" w:rsidRDefault="00000000">
            <w:pPr>
              <w:widowControl w:val="0"/>
              <w:pBdr>
                <w:top w:val="nil"/>
                <w:left w:val="nil"/>
                <w:bottom w:val="nil"/>
                <w:right w:val="nil"/>
                <w:between w:val="nil"/>
              </w:pBdr>
              <w:spacing w:line="240" w:lineRule="auto"/>
            </w:pPr>
            <w:proofErr w:type="spellStart"/>
            <w:r>
              <w:t>Catalog</w:t>
            </w:r>
            <w:proofErr w:type="spellEnd"/>
          </w:p>
        </w:tc>
        <w:tc>
          <w:tcPr>
            <w:tcW w:w="4514" w:type="dxa"/>
            <w:tcMar>
              <w:top w:w="100" w:type="dxa"/>
              <w:left w:w="100" w:type="dxa"/>
              <w:bottom w:w="100" w:type="dxa"/>
              <w:right w:w="100" w:type="dxa"/>
            </w:tcMar>
          </w:tcPr>
          <w:p w14:paraId="0E353F5F" w14:textId="77777777" w:rsidR="005872C2" w:rsidRDefault="00000000">
            <w:pPr>
              <w:widowControl w:val="0"/>
              <w:pBdr>
                <w:top w:val="nil"/>
                <w:left w:val="nil"/>
                <w:bottom w:val="nil"/>
                <w:right w:val="nil"/>
                <w:between w:val="nil"/>
              </w:pBdr>
              <w:spacing w:line="240" w:lineRule="auto"/>
            </w:pPr>
            <w:r>
              <w:t>Gestione dei dettagli dei voli (</w:t>
            </w:r>
            <w:proofErr w:type="spellStart"/>
            <w:r>
              <w:t>nome,descrizione,prezzo</w:t>
            </w:r>
            <w:proofErr w:type="spellEnd"/>
            <w:r>
              <w:t>)</w:t>
            </w:r>
          </w:p>
        </w:tc>
      </w:tr>
      <w:tr w:rsidR="005872C2" w14:paraId="5B660E05" w14:textId="77777777">
        <w:tc>
          <w:tcPr>
            <w:tcW w:w="4514" w:type="dxa"/>
            <w:tcMar>
              <w:top w:w="100" w:type="dxa"/>
              <w:left w:w="100" w:type="dxa"/>
              <w:bottom w:w="100" w:type="dxa"/>
              <w:right w:w="100" w:type="dxa"/>
            </w:tcMar>
          </w:tcPr>
          <w:p w14:paraId="6C6ADE35" w14:textId="77777777" w:rsidR="005872C2" w:rsidRDefault="00000000">
            <w:pPr>
              <w:widowControl w:val="0"/>
              <w:pBdr>
                <w:top w:val="nil"/>
                <w:left w:val="nil"/>
                <w:bottom w:val="nil"/>
                <w:right w:val="nil"/>
                <w:between w:val="nil"/>
              </w:pBdr>
              <w:spacing w:line="240" w:lineRule="auto"/>
            </w:pPr>
            <w:r>
              <w:t>Security</w:t>
            </w:r>
          </w:p>
        </w:tc>
        <w:tc>
          <w:tcPr>
            <w:tcW w:w="4514" w:type="dxa"/>
            <w:tcMar>
              <w:top w:w="100" w:type="dxa"/>
              <w:left w:w="100" w:type="dxa"/>
              <w:bottom w:w="100" w:type="dxa"/>
              <w:right w:w="100" w:type="dxa"/>
            </w:tcMar>
          </w:tcPr>
          <w:p w14:paraId="5ADB9249" w14:textId="77777777" w:rsidR="005872C2" w:rsidRDefault="00000000">
            <w:pPr>
              <w:widowControl w:val="0"/>
              <w:pBdr>
                <w:top w:val="nil"/>
                <w:left w:val="nil"/>
                <w:bottom w:val="nil"/>
                <w:right w:val="nil"/>
                <w:between w:val="nil"/>
              </w:pBdr>
              <w:spacing w:line="240" w:lineRule="auto"/>
            </w:pPr>
            <w:r>
              <w:t>Protezione dei dati sensibili</w:t>
            </w:r>
          </w:p>
          <w:p w14:paraId="3487DE40" w14:textId="77777777" w:rsidR="005872C2" w:rsidRDefault="00000000">
            <w:pPr>
              <w:widowControl w:val="0"/>
              <w:pBdr>
                <w:top w:val="nil"/>
                <w:left w:val="nil"/>
                <w:bottom w:val="nil"/>
                <w:right w:val="nil"/>
                <w:between w:val="nil"/>
              </w:pBdr>
              <w:spacing w:line="240" w:lineRule="auto"/>
            </w:pPr>
            <w:r>
              <w:t>Controllo degli accessi ai sottosistemi</w:t>
            </w:r>
          </w:p>
        </w:tc>
      </w:tr>
      <w:tr w:rsidR="005872C2" w14:paraId="46519DD4" w14:textId="77777777">
        <w:tc>
          <w:tcPr>
            <w:tcW w:w="4514" w:type="dxa"/>
            <w:tcMar>
              <w:top w:w="100" w:type="dxa"/>
              <w:left w:w="100" w:type="dxa"/>
              <w:bottom w:w="100" w:type="dxa"/>
              <w:right w:w="100" w:type="dxa"/>
            </w:tcMar>
          </w:tcPr>
          <w:p w14:paraId="7534CEAC" w14:textId="77777777" w:rsidR="005872C2" w:rsidRDefault="00000000">
            <w:pPr>
              <w:widowControl w:val="0"/>
              <w:pBdr>
                <w:top w:val="nil"/>
                <w:left w:val="nil"/>
                <w:bottom w:val="nil"/>
                <w:right w:val="nil"/>
                <w:between w:val="nil"/>
              </w:pBdr>
              <w:spacing w:line="240" w:lineRule="auto"/>
            </w:pPr>
            <w:proofErr w:type="spellStart"/>
            <w:r>
              <w:t>Validation</w:t>
            </w:r>
            <w:proofErr w:type="spellEnd"/>
          </w:p>
        </w:tc>
        <w:tc>
          <w:tcPr>
            <w:tcW w:w="4514" w:type="dxa"/>
            <w:tcMar>
              <w:top w:w="100" w:type="dxa"/>
              <w:left w:w="100" w:type="dxa"/>
              <w:bottom w:w="100" w:type="dxa"/>
              <w:right w:w="100" w:type="dxa"/>
            </w:tcMar>
          </w:tcPr>
          <w:p w14:paraId="05E99C2B" w14:textId="77777777" w:rsidR="005872C2" w:rsidRDefault="00000000">
            <w:pPr>
              <w:widowControl w:val="0"/>
              <w:pBdr>
                <w:top w:val="nil"/>
                <w:left w:val="nil"/>
                <w:bottom w:val="nil"/>
                <w:right w:val="nil"/>
                <w:between w:val="nil"/>
              </w:pBdr>
              <w:spacing w:line="240" w:lineRule="auto"/>
            </w:pPr>
            <w:r>
              <w:t>Controllo della validità degli input utente</w:t>
            </w:r>
          </w:p>
          <w:p w14:paraId="6E18BE83" w14:textId="77777777" w:rsidR="005872C2" w:rsidRDefault="00000000">
            <w:pPr>
              <w:widowControl w:val="0"/>
              <w:pBdr>
                <w:top w:val="nil"/>
                <w:left w:val="nil"/>
                <w:bottom w:val="nil"/>
                <w:right w:val="nil"/>
                <w:between w:val="nil"/>
              </w:pBdr>
              <w:spacing w:line="240" w:lineRule="auto"/>
            </w:pPr>
            <w:r>
              <w:t>Validazione dati durante il checkout</w:t>
            </w:r>
          </w:p>
        </w:tc>
      </w:tr>
      <w:tr w:rsidR="005872C2" w14:paraId="5F69B4C1" w14:textId="77777777">
        <w:tc>
          <w:tcPr>
            <w:tcW w:w="4514" w:type="dxa"/>
            <w:tcMar>
              <w:top w:w="100" w:type="dxa"/>
              <w:left w:w="100" w:type="dxa"/>
              <w:bottom w:w="100" w:type="dxa"/>
              <w:right w:w="100" w:type="dxa"/>
            </w:tcMar>
          </w:tcPr>
          <w:p w14:paraId="442099C5" w14:textId="77777777" w:rsidR="005872C2" w:rsidRDefault="00000000">
            <w:pPr>
              <w:widowControl w:val="0"/>
              <w:pBdr>
                <w:top w:val="nil"/>
                <w:left w:val="nil"/>
                <w:bottom w:val="nil"/>
                <w:right w:val="nil"/>
                <w:between w:val="nil"/>
              </w:pBdr>
              <w:spacing w:line="240" w:lineRule="auto"/>
            </w:pPr>
            <w:r>
              <w:t>Cart</w:t>
            </w:r>
          </w:p>
        </w:tc>
        <w:tc>
          <w:tcPr>
            <w:tcW w:w="4514" w:type="dxa"/>
            <w:tcMar>
              <w:top w:w="100" w:type="dxa"/>
              <w:left w:w="100" w:type="dxa"/>
              <w:bottom w:w="100" w:type="dxa"/>
              <w:right w:w="100" w:type="dxa"/>
            </w:tcMar>
          </w:tcPr>
          <w:p w14:paraId="31B7E68B" w14:textId="77777777" w:rsidR="005872C2" w:rsidRDefault="00000000">
            <w:pPr>
              <w:widowControl w:val="0"/>
              <w:pBdr>
                <w:top w:val="nil"/>
                <w:left w:val="nil"/>
                <w:bottom w:val="nil"/>
                <w:right w:val="nil"/>
                <w:between w:val="nil"/>
              </w:pBdr>
              <w:spacing w:line="240" w:lineRule="auto"/>
            </w:pPr>
            <w:proofErr w:type="spellStart"/>
            <w:r>
              <w:t>Aggiunta,rimozione</w:t>
            </w:r>
            <w:proofErr w:type="spellEnd"/>
            <w:r>
              <w:t xml:space="preserve"> e modifica degli articoli nel carrello</w:t>
            </w:r>
          </w:p>
          <w:p w14:paraId="77144360" w14:textId="77777777" w:rsidR="005872C2" w:rsidRDefault="00000000">
            <w:pPr>
              <w:widowControl w:val="0"/>
              <w:pBdr>
                <w:top w:val="nil"/>
                <w:left w:val="nil"/>
                <w:bottom w:val="nil"/>
                <w:right w:val="nil"/>
                <w:between w:val="nil"/>
              </w:pBdr>
              <w:spacing w:line="240" w:lineRule="auto"/>
            </w:pPr>
            <w:r>
              <w:t>Visualizzazione del contenuto del carrello</w:t>
            </w:r>
          </w:p>
        </w:tc>
      </w:tr>
      <w:tr w:rsidR="005872C2" w14:paraId="2CAF0ED1" w14:textId="77777777">
        <w:tc>
          <w:tcPr>
            <w:tcW w:w="4514" w:type="dxa"/>
            <w:tcMar>
              <w:top w:w="100" w:type="dxa"/>
              <w:left w:w="100" w:type="dxa"/>
              <w:bottom w:w="100" w:type="dxa"/>
              <w:right w:w="100" w:type="dxa"/>
            </w:tcMar>
          </w:tcPr>
          <w:p w14:paraId="75484C1E" w14:textId="77777777" w:rsidR="005872C2" w:rsidRDefault="00000000">
            <w:pPr>
              <w:widowControl w:val="0"/>
              <w:pBdr>
                <w:top w:val="nil"/>
                <w:left w:val="nil"/>
                <w:bottom w:val="nil"/>
                <w:right w:val="nil"/>
                <w:between w:val="nil"/>
              </w:pBdr>
              <w:spacing w:line="240" w:lineRule="auto"/>
            </w:pPr>
            <w:proofErr w:type="spellStart"/>
            <w:r>
              <w:t>Prenotation</w:t>
            </w:r>
            <w:proofErr w:type="spellEnd"/>
          </w:p>
        </w:tc>
        <w:tc>
          <w:tcPr>
            <w:tcW w:w="4514" w:type="dxa"/>
            <w:tcMar>
              <w:top w:w="100" w:type="dxa"/>
              <w:left w:w="100" w:type="dxa"/>
              <w:bottom w:w="100" w:type="dxa"/>
              <w:right w:w="100" w:type="dxa"/>
            </w:tcMar>
          </w:tcPr>
          <w:p w14:paraId="719D0C56" w14:textId="77777777" w:rsidR="005872C2" w:rsidRDefault="00000000">
            <w:pPr>
              <w:widowControl w:val="0"/>
              <w:pBdr>
                <w:top w:val="nil"/>
                <w:left w:val="nil"/>
                <w:bottom w:val="nil"/>
                <w:right w:val="nil"/>
                <w:between w:val="nil"/>
              </w:pBdr>
              <w:spacing w:line="240" w:lineRule="auto"/>
            </w:pPr>
            <w:r>
              <w:t>Creazione di nuove prenotazioni</w:t>
            </w:r>
          </w:p>
          <w:p w14:paraId="30EF3FBF" w14:textId="77777777" w:rsidR="005872C2" w:rsidRDefault="00000000">
            <w:pPr>
              <w:widowControl w:val="0"/>
              <w:pBdr>
                <w:top w:val="nil"/>
                <w:left w:val="nil"/>
                <w:bottom w:val="nil"/>
                <w:right w:val="nil"/>
                <w:between w:val="nil"/>
              </w:pBdr>
              <w:spacing w:line="240" w:lineRule="auto"/>
            </w:pPr>
            <w:r>
              <w:t>Aggiornamento dello stato delle prenotazioni</w:t>
            </w:r>
          </w:p>
          <w:p w14:paraId="656D49A4" w14:textId="77777777" w:rsidR="005872C2" w:rsidRDefault="00000000">
            <w:pPr>
              <w:widowControl w:val="0"/>
              <w:pBdr>
                <w:top w:val="nil"/>
                <w:left w:val="nil"/>
                <w:bottom w:val="nil"/>
                <w:right w:val="nil"/>
                <w:between w:val="nil"/>
              </w:pBdr>
              <w:spacing w:line="240" w:lineRule="auto"/>
            </w:pPr>
            <w:r>
              <w:t>Tracciamento delle prenotazioni e cronologia</w:t>
            </w:r>
          </w:p>
        </w:tc>
      </w:tr>
    </w:tbl>
    <w:p w14:paraId="243C769B" w14:textId="77777777" w:rsidR="008C1993" w:rsidRDefault="008C1993">
      <w:pPr>
        <w:spacing w:before="240" w:after="240"/>
      </w:pPr>
    </w:p>
    <w:p w14:paraId="5478039A" w14:textId="5279C30C" w:rsidR="005872C2" w:rsidRPr="00FA49F0" w:rsidRDefault="00FA49F0">
      <w:pPr>
        <w:spacing w:before="240" w:after="240"/>
        <w:rPr>
          <w:b/>
          <w:bCs/>
          <w:sz w:val="40"/>
          <w:szCs w:val="40"/>
        </w:rPr>
      </w:pPr>
      <w:r w:rsidRPr="00FA49F0">
        <w:rPr>
          <w:b/>
          <w:bCs/>
          <w:sz w:val="40"/>
          <w:szCs w:val="40"/>
        </w:rPr>
        <w:lastRenderedPageBreak/>
        <w:t>Glossario dei termini</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872C2" w14:paraId="7256B717" w14:textId="77777777">
        <w:tc>
          <w:tcPr>
            <w:tcW w:w="4514" w:type="dxa"/>
            <w:tcMar>
              <w:top w:w="100" w:type="dxa"/>
              <w:left w:w="100" w:type="dxa"/>
              <w:bottom w:w="100" w:type="dxa"/>
              <w:right w:w="100" w:type="dxa"/>
            </w:tcMar>
          </w:tcPr>
          <w:p w14:paraId="1B2F1F3D" w14:textId="77777777" w:rsidR="005872C2" w:rsidRDefault="00000000">
            <w:pPr>
              <w:widowControl w:val="0"/>
              <w:pBdr>
                <w:top w:val="nil"/>
                <w:left w:val="nil"/>
                <w:bottom w:val="nil"/>
                <w:right w:val="nil"/>
                <w:between w:val="nil"/>
              </w:pBdr>
              <w:spacing w:line="240" w:lineRule="auto"/>
            </w:pPr>
            <w:r>
              <w:t xml:space="preserve">Termine </w:t>
            </w:r>
          </w:p>
        </w:tc>
        <w:tc>
          <w:tcPr>
            <w:tcW w:w="4514" w:type="dxa"/>
            <w:tcMar>
              <w:top w:w="100" w:type="dxa"/>
              <w:left w:w="100" w:type="dxa"/>
              <w:bottom w:w="100" w:type="dxa"/>
              <w:right w:w="100" w:type="dxa"/>
            </w:tcMar>
          </w:tcPr>
          <w:p w14:paraId="79CE1709" w14:textId="77777777" w:rsidR="005872C2" w:rsidRDefault="00000000">
            <w:pPr>
              <w:widowControl w:val="0"/>
              <w:pBdr>
                <w:top w:val="nil"/>
                <w:left w:val="nil"/>
                <w:bottom w:val="nil"/>
                <w:right w:val="nil"/>
                <w:between w:val="nil"/>
              </w:pBdr>
              <w:spacing w:line="240" w:lineRule="auto"/>
            </w:pPr>
            <w:r>
              <w:t>Descrizione</w:t>
            </w:r>
          </w:p>
        </w:tc>
      </w:tr>
      <w:tr w:rsidR="005872C2" w14:paraId="5C36D0B1" w14:textId="77777777">
        <w:tc>
          <w:tcPr>
            <w:tcW w:w="4514" w:type="dxa"/>
            <w:tcMar>
              <w:top w:w="100" w:type="dxa"/>
              <w:left w:w="100" w:type="dxa"/>
              <w:bottom w:w="100" w:type="dxa"/>
              <w:right w:w="100" w:type="dxa"/>
            </w:tcMar>
          </w:tcPr>
          <w:p w14:paraId="03BAF342" w14:textId="77777777" w:rsidR="005872C2" w:rsidRDefault="00000000">
            <w:pPr>
              <w:widowControl w:val="0"/>
              <w:pBdr>
                <w:top w:val="nil"/>
                <w:left w:val="nil"/>
                <w:bottom w:val="nil"/>
                <w:right w:val="nil"/>
                <w:between w:val="nil"/>
              </w:pBdr>
              <w:spacing w:line="240" w:lineRule="auto"/>
            </w:pPr>
            <w:r>
              <w:t>ACID</w:t>
            </w:r>
          </w:p>
        </w:tc>
        <w:tc>
          <w:tcPr>
            <w:tcW w:w="4514" w:type="dxa"/>
            <w:tcMar>
              <w:top w:w="100" w:type="dxa"/>
              <w:left w:w="100" w:type="dxa"/>
              <w:bottom w:w="100" w:type="dxa"/>
              <w:right w:w="100" w:type="dxa"/>
            </w:tcMar>
          </w:tcPr>
          <w:p w14:paraId="3612CEDE" w14:textId="77777777" w:rsidR="005872C2" w:rsidRDefault="00000000">
            <w:pPr>
              <w:widowControl w:val="0"/>
              <w:spacing w:before="240" w:after="240" w:line="240" w:lineRule="auto"/>
            </w:pPr>
            <w:r>
              <w:t xml:space="preserve">Insieme di proprietà delle transazioni nei database che garantiscono: </w:t>
            </w:r>
            <w:r>
              <w:rPr>
                <w:b/>
                <w:bCs/>
              </w:rPr>
              <w:t>Atomicità</w:t>
            </w:r>
            <w:r>
              <w:t xml:space="preserve"> (le operazioni sono eseguite completamente o annullate), </w:t>
            </w:r>
            <w:r>
              <w:rPr>
                <w:b/>
                <w:bCs/>
              </w:rPr>
              <w:t>Coerenza</w:t>
            </w:r>
            <w:r>
              <w:t xml:space="preserve"> (il database rimane in uno stato valido), </w:t>
            </w:r>
            <w:r>
              <w:rPr>
                <w:b/>
                <w:bCs/>
              </w:rPr>
              <w:t>Isolamento</w:t>
            </w:r>
            <w:r>
              <w:t xml:space="preserve"> (le transazioni non interferiscono tra loro) e </w:t>
            </w:r>
            <w:r>
              <w:rPr>
                <w:b/>
                <w:bCs/>
              </w:rPr>
              <w:t>Durabilità</w:t>
            </w:r>
            <w:r>
              <w:t xml:space="preserve"> (i dati persistono anche in caso di guasti).</w:t>
            </w:r>
          </w:p>
          <w:p w14:paraId="0A96F4B7" w14:textId="77777777" w:rsidR="005872C2" w:rsidRDefault="005872C2">
            <w:pPr>
              <w:widowControl w:val="0"/>
              <w:pBdr>
                <w:top w:val="nil"/>
                <w:left w:val="nil"/>
                <w:bottom w:val="nil"/>
                <w:right w:val="nil"/>
                <w:between w:val="nil"/>
              </w:pBdr>
              <w:spacing w:line="240" w:lineRule="auto"/>
            </w:pPr>
          </w:p>
        </w:tc>
      </w:tr>
      <w:tr w:rsidR="005872C2" w14:paraId="1BF2B9DC" w14:textId="77777777">
        <w:tc>
          <w:tcPr>
            <w:tcW w:w="4514" w:type="dxa"/>
            <w:tcMar>
              <w:top w:w="100" w:type="dxa"/>
              <w:left w:w="100" w:type="dxa"/>
              <w:bottom w:w="100" w:type="dxa"/>
              <w:right w:w="100" w:type="dxa"/>
            </w:tcMar>
          </w:tcPr>
          <w:p w14:paraId="3DF109B1" w14:textId="77777777" w:rsidR="005872C2" w:rsidRDefault="00000000">
            <w:pPr>
              <w:widowControl w:val="0"/>
              <w:pBdr>
                <w:top w:val="nil"/>
                <w:left w:val="nil"/>
                <w:bottom w:val="nil"/>
                <w:right w:val="nil"/>
                <w:between w:val="nil"/>
              </w:pBdr>
              <w:spacing w:line="240" w:lineRule="auto"/>
            </w:pPr>
            <w:r>
              <w:t>AJAX</w:t>
            </w:r>
          </w:p>
        </w:tc>
        <w:tc>
          <w:tcPr>
            <w:tcW w:w="4514" w:type="dxa"/>
            <w:tcMar>
              <w:top w:w="100" w:type="dxa"/>
              <w:left w:w="100" w:type="dxa"/>
              <w:bottom w:w="100" w:type="dxa"/>
              <w:right w:w="100" w:type="dxa"/>
            </w:tcMar>
          </w:tcPr>
          <w:p w14:paraId="630D9AA6" w14:textId="77777777" w:rsidR="005872C2" w:rsidRDefault="00000000">
            <w:pPr>
              <w:widowControl w:val="0"/>
              <w:pBdr>
                <w:top w:val="nil"/>
                <w:left w:val="nil"/>
                <w:bottom w:val="nil"/>
                <w:right w:val="nil"/>
                <w:between w:val="nil"/>
              </w:pBdr>
              <w:spacing w:line="240" w:lineRule="auto"/>
            </w:pPr>
            <w:proofErr w:type="spellStart"/>
            <w:r>
              <w:t>Asynchronous</w:t>
            </w:r>
            <w:proofErr w:type="spellEnd"/>
            <w:r>
              <w:t xml:space="preserve"> JavaScript and XML: tecnica che consente di aggiornare parti di una pagina web in modo asincrono, senza ricaricare l’intera pagina, migliorando reattività e interattività dell’applicazione.</w:t>
            </w:r>
          </w:p>
        </w:tc>
      </w:tr>
      <w:tr w:rsidR="005872C2" w14:paraId="7273D56D" w14:textId="77777777">
        <w:tc>
          <w:tcPr>
            <w:tcW w:w="4514" w:type="dxa"/>
            <w:tcMar>
              <w:top w:w="100" w:type="dxa"/>
              <w:left w:w="100" w:type="dxa"/>
              <w:bottom w:w="100" w:type="dxa"/>
              <w:right w:w="100" w:type="dxa"/>
            </w:tcMar>
          </w:tcPr>
          <w:p w14:paraId="49D0E172" w14:textId="77777777" w:rsidR="005872C2" w:rsidRDefault="00000000">
            <w:pPr>
              <w:widowControl w:val="0"/>
              <w:pBdr>
                <w:top w:val="nil"/>
                <w:left w:val="nil"/>
                <w:bottom w:val="nil"/>
                <w:right w:val="nil"/>
                <w:between w:val="nil"/>
              </w:pBdr>
              <w:spacing w:line="240" w:lineRule="auto"/>
            </w:pPr>
            <w:r>
              <w:t>BEANS</w:t>
            </w:r>
          </w:p>
        </w:tc>
        <w:tc>
          <w:tcPr>
            <w:tcW w:w="4514" w:type="dxa"/>
            <w:tcMar>
              <w:top w:w="100" w:type="dxa"/>
              <w:left w:w="100" w:type="dxa"/>
              <w:bottom w:w="100" w:type="dxa"/>
              <w:right w:w="100" w:type="dxa"/>
            </w:tcMar>
          </w:tcPr>
          <w:p w14:paraId="6D65B8EA" w14:textId="77777777" w:rsidR="005872C2" w:rsidRDefault="00000000">
            <w:pPr>
              <w:widowControl w:val="0"/>
              <w:pBdr>
                <w:top w:val="nil"/>
                <w:left w:val="nil"/>
                <w:bottom w:val="nil"/>
                <w:right w:val="nil"/>
                <w:between w:val="nil"/>
              </w:pBdr>
              <w:spacing w:line="240" w:lineRule="auto"/>
            </w:pPr>
            <w:r>
              <w:t>Componenti Java che incapsulano dati e logica applicativa, seguendo convenzioni standard come l’uso di metodi getter e setter per l’accesso controllato agli attributi.</w:t>
            </w:r>
          </w:p>
        </w:tc>
      </w:tr>
      <w:tr w:rsidR="005872C2" w14:paraId="67BB8DE2" w14:textId="77777777">
        <w:tc>
          <w:tcPr>
            <w:tcW w:w="4514" w:type="dxa"/>
            <w:tcMar>
              <w:top w:w="100" w:type="dxa"/>
              <w:left w:w="100" w:type="dxa"/>
              <w:bottom w:w="100" w:type="dxa"/>
              <w:right w:w="100" w:type="dxa"/>
            </w:tcMar>
          </w:tcPr>
          <w:p w14:paraId="60CFB081" w14:textId="77777777" w:rsidR="005872C2" w:rsidRDefault="00000000">
            <w:pPr>
              <w:widowControl w:val="0"/>
              <w:pBdr>
                <w:top w:val="nil"/>
                <w:left w:val="nil"/>
                <w:bottom w:val="nil"/>
                <w:right w:val="nil"/>
                <w:between w:val="nil"/>
              </w:pBdr>
              <w:spacing w:line="240" w:lineRule="auto"/>
            </w:pPr>
            <w:r>
              <w:t>BOUNDARY CONDITIONS</w:t>
            </w:r>
          </w:p>
        </w:tc>
        <w:tc>
          <w:tcPr>
            <w:tcW w:w="4514" w:type="dxa"/>
            <w:tcMar>
              <w:top w:w="100" w:type="dxa"/>
              <w:left w:w="100" w:type="dxa"/>
              <w:bottom w:w="100" w:type="dxa"/>
              <w:right w:w="100" w:type="dxa"/>
            </w:tcMar>
          </w:tcPr>
          <w:p w14:paraId="1AB33316" w14:textId="77777777" w:rsidR="005872C2" w:rsidRDefault="00000000">
            <w:pPr>
              <w:widowControl w:val="0"/>
              <w:pBdr>
                <w:top w:val="nil"/>
                <w:left w:val="nil"/>
                <w:bottom w:val="nil"/>
                <w:right w:val="nil"/>
                <w:between w:val="nil"/>
              </w:pBdr>
              <w:spacing w:line="240" w:lineRule="auto"/>
            </w:pPr>
            <w:r>
              <w:t>Condizioni limite o scenari eccezionali che il sistema deve gestire correttamente per garantire affidabilità, robustezza e coerenza del comportamento (ad esempio errori di pagamento o indisponibilità dei servizi).</w:t>
            </w:r>
          </w:p>
        </w:tc>
      </w:tr>
      <w:tr w:rsidR="005872C2" w14:paraId="194FA005" w14:textId="77777777">
        <w:tc>
          <w:tcPr>
            <w:tcW w:w="4514" w:type="dxa"/>
            <w:tcMar>
              <w:top w:w="100" w:type="dxa"/>
              <w:left w:w="100" w:type="dxa"/>
              <w:bottom w:w="100" w:type="dxa"/>
              <w:right w:w="100" w:type="dxa"/>
            </w:tcMar>
          </w:tcPr>
          <w:p w14:paraId="213F0E77" w14:textId="77777777" w:rsidR="005872C2" w:rsidRDefault="00000000">
            <w:pPr>
              <w:widowControl w:val="0"/>
              <w:pBdr>
                <w:top w:val="nil"/>
                <w:left w:val="nil"/>
                <w:bottom w:val="nil"/>
                <w:right w:val="nil"/>
                <w:between w:val="nil"/>
              </w:pBdr>
              <w:spacing w:line="240" w:lineRule="auto"/>
            </w:pPr>
            <w:r>
              <w:t>CLIENT SIDE LOGIC</w:t>
            </w:r>
          </w:p>
        </w:tc>
        <w:tc>
          <w:tcPr>
            <w:tcW w:w="4514" w:type="dxa"/>
            <w:tcMar>
              <w:top w:w="100" w:type="dxa"/>
              <w:left w:w="100" w:type="dxa"/>
              <w:bottom w:w="100" w:type="dxa"/>
              <w:right w:w="100" w:type="dxa"/>
            </w:tcMar>
          </w:tcPr>
          <w:p w14:paraId="0B1AAC46" w14:textId="77777777" w:rsidR="005872C2" w:rsidRDefault="00000000">
            <w:pPr>
              <w:widowControl w:val="0"/>
              <w:pBdr>
                <w:top w:val="nil"/>
                <w:left w:val="nil"/>
                <w:bottom w:val="nil"/>
                <w:right w:val="nil"/>
                <w:between w:val="nil"/>
              </w:pBdr>
              <w:spacing w:line="240" w:lineRule="auto"/>
            </w:pPr>
            <w:r>
              <w:t>Logica implementata lato client (browser) per migliorare l’interattività e l’esperienza utente, includendo validazioni dei dati, gestione degli eventi e comunicazioni asincrone con il server.</w:t>
            </w:r>
          </w:p>
        </w:tc>
      </w:tr>
      <w:tr w:rsidR="005872C2" w14:paraId="3FC2F942" w14:textId="77777777">
        <w:tc>
          <w:tcPr>
            <w:tcW w:w="4514" w:type="dxa"/>
            <w:tcMar>
              <w:top w:w="100" w:type="dxa"/>
              <w:left w:w="100" w:type="dxa"/>
              <w:bottom w:w="100" w:type="dxa"/>
              <w:right w:w="100" w:type="dxa"/>
            </w:tcMar>
          </w:tcPr>
          <w:p w14:paraId="1EBAA833" w14:textId="77777777" w:rsidR="005872C2" w:rsidRDefault="00000000">
            <w:pPr>
              <w:widowControl w:val="0"/>
              <w:pBdr>
                <w:top w:val="nil"/>
                <w:left w:val="nil"/>
                <w:bottom w:val="nil"/>
                <w:right w:val="nil"/>
                <w:between w:val="nil"/>
              </w:pBdr>
              <w:spacing w:line="240" w:lineRule="auto"/>
            </w:pPr>
            <w:r>
              <w:t>DAO</w:t>
            </w:r>
          </w:p>
        </w:tc>
        <w:tc>
          <w:tcPr>
            <w:tcW w:w="4514" w:type="dxa"/>
            <w:tcMar>
              <w:top w:w="100" w:type="dxa"/>
              <w:left w:w="100" w:type="dxa"/>
              <w:bottom w:w="100" w:type="dxa"/>
              <w:right w:w="100" w:type="dxa"/>
            </w:tcMar>
          </w:tcPr>
          <w:p w14:paraId="79D371D5" w14:textId="77777777" w:rsidR="005872C2" w:rsidRDefault="00000000">
            <w:pPr>
              <w:widowControl w:val="0"/>
              <w:pBdr>
                <w:top w:val="nil"/>
                <w:left w:val="nil"/>
                <w:bottom w:val="nil"/>
                <w:right w:val="nil"/>
                <w:between w:val="nil"/>
              </w:pBdr>
              <w:spacing w:line="240" w:lineRule="auto"/>
            </w:pPr>
            <w:r>
              <w:t>Data Access Object: pattern di progettazione che separa l’accesso ai dati dalla logica di business, semplificando la gestione delle operazioni sul database e migliorando la manutenibilità del codice.</w:t>
            </w:r>
          </w:p>
        </w:tc>
      </w:tr>
      <w:tr w:rsidR="005872C2" w14:paraId="63AE5055" w14:textId="77777777">
        <w:tc>
          <w:tcPr>
            <w:tcW w:w="4514" w:type="dxa"/>
            <w:tcMar>
              <w:top w:w="100" w:type="dxa"/>
              <w:left w:w="100" w:type="dxa"/>
              <w:bottom w:w="100" w:type="dxa"/>
              <w:right w:w="100" w:type="dxa"/>
            </w:tcMar>
          </w:tcPr>
          <w:p w14:paraId="35E11CA3" w14:textId="77777777" w:rsidR="005872C2" w:rsidRDefault="00000000">
            <w:pPr>
              <w:widowControl w:val="0"/>
              <w:pBdr>
                <w:top w:val="nil"/>
                <w:left w:val="nil"/>
                <w:bottom w:val="nil"/>
                <w:right w:val="nil"/>
                <w:between w:val="nil"/>
              </w:pBdr>
              <w:spacing w:line="240" w:lineRule="auto"/>
            </w:pPr>
            <w:r>
              <w:t>DATABASE</w:t>
            </w:r>
          </w:p>
        </w:tc>
        <w:tc>
          <w:tcPr>
            <w:tcW w:w="4514" w:type="dxa"/>
            <w:tcMar>
              <w:top w:w="100" w:type="dxa"/>
              <w:left w:w="100" w:type="dxa"/>
              <w:bottom w:w="100" w:type="dxa"/>
              <w:right w:w="100" w:type="dxa"/>
            </w:tcMar>
          </w:tcPr>
          <w:p w14:paraId="181473E1" w14:textId="77777777" w:rsidR="005872C2" w:rsidRDefault="00000000">
            <w:pPr>
              <w:widowControl w:val="0"/>
              <w:pBdr>
                <w:top w:val="nil"/>
                <w:left w:val="nil"/>
                <w:bottom w:val="nil"/>
                <w:right w:val="nil"/>
                <w:between w:val="nil"/>
              </w:pBdr>
              <w:spacing w:line="240" w:lineRule="auto"/>
            </w:pPr>
            <w:r>
              <w:t>Raccolta strutturata di dati organizzati in modo da consentire un accesso, una gestione e un aggiornamento efficienti delle informazioni.</w:t>
            </w:r>
          </w:p>
        </w:tc>
      </w:tr>
      <w:tr w:rsidR="005872C2" w14:paraId="04FA2031" w14:textId="77777777">
        <w:tc>
          <w:tcPr>
            <w:tcW w:w="4514" w:type="dxa"/>
            <w:tcMar>
              <w:top w:w="100" w:type="dxa"/>
              <w:left w:w="100" w:type="dxa"/>
              <w:bottom w:w="100" w:type="dxa"/>
              <w:right w:w="100" w:type="dxa"/>
            </w:tcMar>
          </w:tcPr>
          <w:p w14:paraId="314CC5AA" w14:textId="77777777" w:rsidR="005872C2" w:rsidRDefault="00000000">
            <w:pPr>
              <w:widowControl w:val="0"/>
              <w:pBdr>
                <w:top w:val="nil"/>
                <w:left w:val="nil"/>
                <w:bottom w:val="nil"/>
                <w:right w:val="nil"/>
                <w:between w:val="nil"/>
              </w:pBdr>
              <w:spacing w:line="240" w:lineRule="auto"/>
            </w:pPr>
            <w:r>
              <w:t>DBMS</w:t>
            </w:r>
          </w:p>
        </w:tc>
        <w:tc>
          <w:tcPr>
            <w:tcW w:w="4514" w:type="dxa"/>
            <w:tcMar>
              <w:top w:w="100" w:type="dxa"/>
              <w:left w:w="100" w:type="dxa"/>
              <w:bottom w:w="100" w:type="dxa"/>
              <w:right w:w="100" w:type="dxa"/>
            </w:tcMar>
          </w:tcPr>
          <w:p w14:paraId="6947DD1A" w14:textId="77777777" w:rsidR="005872C2" w:rsidRDefault="00000000">
            <w:pPr>
              <w:widowControl w:val="0"/>
              <w:pBdr>
                <w:top w:val="nil"/>
                <w:left w:val="nil"/>
                <w:bottom w:val="nil"/>
                <w:right w:val="nil"/>
                <w:between w:val="nil"/>
              </w:pBdr>
              <w:spacing w:line="240" w:lineRule="auto"/>
            </w:pPr>
            <w:r>
              <w:t>Database Management System: software che consente la creazione, la gestione e l’interrogazione dei database, garantendo sicurezza, integrità e prestazioni efficienti.</w:t>
            </w:r>
          </w:p>
        </w:tc>
      </w:tr>
      <w:tr w:rsidR="005872C2" w14:paraId="21CB5DB6" w14:textId="77777777">
        <w:tc>
          <w:tcPr>
            <w:tcW w:w="4514" w:type="dxa"/>
            <w:tcMar>
              <w:top w:w="100" w:type="dxa"/>
              <w:left w:w="100" w:type="dxa"/>
              <w:bottom w:w="100" w:type="dxa"/>
              <w:right w:w="100" w:type="dxa"/>
            </w:tcMar>
          </w:tcPr>
          <w:p w14:paraId="0AB1A0F1" w14:textId="77777777" w:rsidR="005872C2" w:rsidRDefault="00000000">
            <w:pPr>
              <w:widowControl w:val="0"/>
              <w:pBdr>
                <w:top w:val="nil"/>
                <w:left w:val="nil"/>
                <w:bottom w:val="nil"/>
                <w:right w:val="nil"/>
                <w:between w:val="nil"/>
              </w:pBdr>
              <w:spacing w:line="240" w:lineRule="auto"/>
            </w:pPr>
            <w:r>
              <w:lastRenderedPageBreak/>
              <w:t>Design Goals</w:t>
            </w:r>
          </w:p>
        </w:tc>
        <w:tc>
          <w:tcPr>
            <w:tcW w:w="4514" w:type="dxa"/>
            <w:tcMar>
              <w:top w:w="100" w:type="dxa"/>
              <w:left w:w="100" w:type="dxa"/>
              <w:bottom w:w="100" w:type="dxa"/>
              <w:right w:w="100" w:type="dxa"/>
            </w:tcMar>
          </w:tcPr>
          <w:p w14:paraId="5B77E64F" w14:textId="77777777" w:rsidR="005872C2" w:rsidRDefault="00000000">
            <w:pPr>
              <w:widowControl w:val="0"/>
              <w:pBdr>
                <w:top w:val="nil"/>
                <w:left w:val="nil"/>
                <w:bottom w:val="nil"/>
                <w:right w:val="nil"/>
                <w:between w:val="nil"/>
              </w:pBdr>
              <w:spacing w:line="240" w:lineRule="auto"/>
            </w:pPr>
            <w:r>
              <w:t>Obiettivi di progettazione che guidano lo sviluppo del sistema, includendo aspetti quali usabilità, affidabilità, robustezza e manutenibilità.</w:t>
            </w:r>
          </w:p>
        </w:tc>
      </w:tr>
      <w:tr w:rsidR="005872C2" w14:paraId="27C198A6" w14:textId="77777777">
        <w:tc>
          <w:tcPr>
            <w:tcW w:w="4514" w:type="dxa"/>
            <w:tcMar>
              <w:top w:w="100" w:type="dxa"/>
              <w:left w:w="100" w:type="dxa"/>
              <w:bottom w:w="100" w:type="dxa"/>
              <w:right w:w="100" w:type="dxa"/>
            </w:tcMar>
          </w:tcPr>
          <w:p w14:paraId="11D6D002" w14:textId="77777777" w:rsidR="005872C2" w:rsidRDefault="00000000">
            <w:pPr>
              <w:widowControl w:val="0"/>
              <w:pBdr>
                <w:top w:val="nil"/>
                <w:left w:val="nil"/>
                <w:bottom w:val="nil"/>
                <w:right w:val="nil"/>
                <w:between w:val="nil"/>
              </w:pBdr>
              <w:spacing w:line="240" w:lineRule="auto"/>
            </w:pPr>
            <w:proofErr w:type="spellStart"/>
            <w:r>
              <w:t>FrameWorks</w:t>
            </w:r>
            <w:proofErr w:type="spellEnd"/>
          </w:p>
        </w:tc>
        <w:tc>
          <w:tcPr>
            <w:tcW w:w="4514" w:type="dxa"/>
            <w:tcMar>
              <w:top w:w="100" w:type="dxa"/>
              <w:left w:w="100" w:type="dxa"/>
              <w:bottom w:w="100" w:type="dxa"/>
              <w:right w:w="100" w:type="dxa"/>
            </w:tcMar>
          </w:tcPr>
          <w:p w14:paraId="78F69BBD" w14:textId="77777777" w:rsidR="005872C2" w:rsidRDefault="00000000">
            <w:pPr>
              <w:widowControl w:val="0"/>
              <w:spacing w:before="240" w:after="240" w:line="240" w:lineRule="auto"/>
            </w:pPr>
            <w:r>
              <w:t>Insieme di strumenti e librerie che forniscono una struttura di base per lo sviluppo software, facilitando l’adozione di best practice e pattern architetturali.</w:t>
            </w:r>
          </w:p>
        </w:tc>
      </w:tr>
      <w:tr w:rsidR="005872C2" w14:paraId="12E683FB" w14:textId="77777777">
        <w:tc>
          <w:tcPr>
            <w:tcW w:w="4514" w:type="dxa"/>
            <w:tcMar>
              <w:top w:w="100" w:type="dxa"/>
              <w:left w:w="100" w:type="dxa"/>
              <w:bottom w:w="100" w:type="dxa"/>
              <w:right w:w="100" w:type="dxa"/>
            </w:tcMar>
          </w:tcPr>
          <w:p w14:paraId="4909DCDD" w14:textId="77777777" w:rsidR="005872C2" w:rsidRDefault="00000000">
            <w:pPr>
              <w:widowControl w:val="0"/>
              <w:pBdr>
                <w:top w:val="nil"/>
                <w:left w:val="nil"/>
                <w:bottom w:val="nil"/>
                <w:right w:val="nil"/>
                <w:between w:val="nil"/>
              </w:pBdr>
              <w:spacing w:line="240" w:lineRule="auto"/>
            </w:pPr>
            <w:r>
              <w:t xml:space="preserve">Java </w:t>
            </w:r>
            <w:proofErr w:type="spellStart"/>
            <w:r>
              <w:t>Servlet</w:t>
            </w:r>
            <w:proofErr w:type="spellEnd"/>
          </w:p>
        </w:tc>
        <w:tc>
          <w:tcPr>
            <w:tcW w:w="4514" w:type="dxa"/>
            <w:tcMar>
              <w:top w:w="100" w:type="dxa"/>
              <w:left w:w="100" w:type="dxa"/>
              <w:bottom w:w="100" w:type="dxa"/>
              <w:right w:w="100" w:type="dxa"/>
            </w:tcMar>
          </w:tcPr>
          <w:p w14:paraId="1A6AEBD8" w14:textId="77777777" w:rsidR="005872C2" w:rsidRDefault="00000000">
            <w:pPr>
              <w:widowControl w:val="0"/>
              <w:pBdr>
                <w:top w:val="nil"/>
                <w:left w:val="nil"/>
                <w:bottom w:val="nil"/>
                <w:right w:val="nil"/>
                <w:between w:val="nil"/>
              </w:pBdr>
              <w:spacing w:line="240" w:lineRule="auto"/>
            </w:pPr>
            <w:r>
              <w:t>Classe Java che gestisce richieste e risposte HTTP lato server, utilizzata per implementare la logica di controllo nelle applicazioni web dinamiche.</w:t>
            </w:r>
          </w:p>
        </w:tc>
      </w:tr>
      <w:tr w:rsidR="005872C2" w14:paraId="721813D4" w14:textId="77777777">
        <w:tc>
          <w:tcPr>
            <w:tcW w:w="4514" w:type="dxa"/>
            <w:tcMar>
              <w:top w:w="100" w:type="dxa"/>
              <w:left w:w="100" w:type="dxa"/>
              <w:bottom w:w="100" w:type="dxa"/>
              <w:right w:w="100" w:type="dxa"/>
            </w:tcMar>
          </w:tcPr>
          <w:p w14:paraId="3061E4BD" w14:textId="77777777" w:rsidR="005872C2" w:rsidRDefault="00000000">
            <w:pPr>
              <w:widowControl w:val="0"/>
              <w:pBdr>
                <w:top w:val="nil"/>
                <w:left w:val="nil"/>
                <w:bottom w:val="nil"/>
                <w:right w:val="nil"/>
                <w:between w:val="nil"/>
              </w:pBdr>
              <w:spacing w:line="240" w:lineRule="auto"/>
            </w:pPr>
            <w:r>
              <w:t>JavaScript</w:t>
            </w:r>
          </w:p>
        </w:tc>
        <w:tc>
          <w:tcPr>
            <w:tcW w:w="4514" w:type="dxa"/>
            <w:tcMar>
              <w:top w:w="100" w:type="dxa"/>
              <w:left w:w="100" w:type="dxa"/>
              <w:bottom w:w="100" w:type="dxa"/>
              <w:right w:w="100" w:type="dxa"/>
            </w:tcMar>
          </w:tcPr>
          <w:p w14:paraId="3690F51C" w14:textId="77777777" w:rsidR="005872C2" w:rsidRDefault="00000000">
            <w:pPr>
              <w:widowControl w:val="0"/>
              <w:pBdr>
                <w:top w:val="nil"/>
                <w:left w:val="nil"/>
                <w:bottom w:val="nil"/>
                <w:right w:val="nil"/>
                <w:between w:val="nil"/>
              </w:pBdr>
              <w:spacing w:line="240" w:lineRule="auto"/>
            </w:pPr>
            <w:r>
              <w:t>Linguaggio di programmazione utilizzato nello sviluppo web per creare interazioni dinamiche lato client e migliorare l’esperienza utente.</w:t>
            </w:r>
          </w:p>
        </w:tc>
      </w:tr>
      <w:tr w:rsidR="005872C2" w14:paraId="646C36FB" w14:textId="77777777">
        <w:tc>
          <w:tcPr>
            <w:tcW w:w="4514" w:type="dxa"/>
            <w:tcMar>
              <w:top w:w="100" w:type="dxa"/>
              <w:left w:w="100" w:type="dxa"/>
              <w:bottom w:w="100" w:type="dxa"/>
              <w:right w:w="100" w:type="dxa"/>
            </w:tcMar>
          </w:tcPr>
          <w:p w14:paraId="20BD91FF" w14:textId="77777777" w:rsidR="005872C2" w:rsidRDefault="00000000">
            <w:pPr>
              <w:widowControl w:val="0"/>
              <w:pBdr>
                <w:top w:val="nil"/>
                <w:left w:val="nil"/>
                <w:bottom w:val="nil"/>
                <w:right w:val="nil"/>
                <w:between w:val="nil"/>
              </w:pBdr>
              <w:spacing w:line="240" w:lineRule="auto"/>
            </w:pPr>
            <w:r>
              <w:t>JSP</w:t>
            </w:r>
          </w:p>
        </w:tc>
        <w:tc>
          <w:tcPr>
            <w:tcW w:w="4514" w:type="dxa"/>
            <w:tcMar>
              <w:top w:w="100" w:type="dxa"/>
              <w:left w:w="100" w:type="dxa"/>
              <w:bottom w:w="100" w:type="dxa"/>
              <w:right w:w="100" w:type="dxa"/>
            </w:tcMar>
          </w:tcPr>
          <w:p w14:paraId="23969F5B" w14:textId="77777777" w:rsidR="005872C2" w:rsidRDefault="00000000">
            <w:pPr>
              <w:widowControl w:val="0"/>
              <w:pBdr>
                <w:top w:val="nil"/>
                <w:left w:val="nil"/>
                <w:bottom w:val="nil"/>
                <w:right w:val="nil"/>
                <w:between w:val="nil"/>
              </w:pBdr>
              <w:spacing w:line="240" w:lineRule="auto"/>
            </w:pPr>
            <w:proofErr w:type="spellStart"/>
            <w:r>
              <w:t>JavaServer</w:t>
            </w:r>
            <w:proofErr w:type="spellEnd"/>
            <w:r>
              <w:t xml:space="preserve"> Pages: tecnologia che consente la generazione di contenuti web dinamici combinando codice Java ed elementi HTML.</w:t>
            </w:r>
          </w:p>
        </w:tc>
      </w:tr>
      <w:tr w:rsidR="005872C2" w14:paraId="484EE2F7" w14:textId="77777777">
        <w:tc>
          <w:tcPr>
            <w:tcW w:w="4514" w:type="dxa"/>
            <w:tcMar>
              <w:top w:w="100" w:type="dxa"/>
              <w:left w:w="100" w:type="dxa"/>
              <w:bottom w:w="100" w:type="dxa"/>
              <w:right w:w="100" w:type="dxa"/>
            </w:tcMar>
          </w:tcPr>
          <w:p w14:paraId="26861B9E" w14:textId="77777777" w:rsidR="005872C2" w:rsidRDefault="00000000">
            <w:pPr>
              <w:widowControl w:val="0"/>
              <w:pBdr>
                <w:top w:val="nil"/>
                <w:left w:val="nil"/>
                <w:bottom w:val="nil"/>
                <w:right w:val="nil"/>
                <w:between w:val="nil"/>
              </w:pBdr>
              <w:spacing w:line="240" w:lineRule="auto"/>
            </w:pPr>
            <w:r>
              <w:t>MVC</w:t>
            </w:r>
          </w:p>
        </w:tc>
        <w:tc>
          <w:tcPr>
            <w:tcW w:w="4514" w:type="dxa"/>
            <w:tcMar>
              <w:top w:w="100" w:type="dxa"/>
              <w:left w:w="100" w:type="dxa"/>
              <w:bottom w:w="100" w:type="dxa"/>
              <w:right w:w="100" w:type="dxa"/>
            </w:tcMar>
          </w:tcPr>
          <w:p w14:paraId="01DE4D7A" w14:textId="77777777" w:rsidR="005872C2" w:rsidRDefault="00000000">
            <w:pPr>
              <w:widowControl w:val="0"/>
              <w:spacing w:before="240" w:after="240" w:line="240" w:lineRule="auto"/>
            </w:pPr>
            <w:r>
              <w:t>Model-View-Controller: pattern architetturale che separa la logica di business (Model), la gestione delle interazioni (Controller) e la presentazione dei dati (View).</w:t>
            </w:r>
          </w:p>
        </w:tc>
      </w:tr>
      <w:tr w:rsidR="005872C2" w14:paraId="359B4BA0" w14:textId="77777777">
        <w:tc>
          <w:tcPr>
            <w:tcW w:w="4514" w:type="dxa"/>
            <w:tcMar>
              <w:top w:w="100" w:type="dxa"/>
              <w:left w:w="100" w:type="dxa"/>
              <w:bottom w:w="100" w:type="dxa"/>
              <w:right w:w="100" w:type="dxa"/>
            </w:tcMar>
          </w:tcPr>
          <w:p w14:paraId="1565E691" w14:textId="77777777" w:rsidR="005872C2" w:rsidRDefault="00000000">
            <w:pPr>
              <w:widowControl w:val="0"/>
              <w:pBdr>
                <w:top w:val="nil"/>
                <w:left w:val="nil"/>
                <w:bottom w:val="nil"/>
                <w:right w:val="nil"/>
                <w:between w:val="nil"/>
              </w:pBdr>
              <w:spacing w:line="240" w:lineRule="auto"/>
            </w:pPr>
            <w:r>
              <w:t>Web Container</w:t>
            </w:r>
          </w:p>
        </w:tc>
        <w:tc>
          <w:tcPr>
            <w:tcW w:w="4514" w:type="dxa"/>
            <w:tcMar>
              <w:top w:w="100" w:type="dxa"/>
              <w:left w:w="100" w:type="dxa"/>
              <w:bottom w:w="100" w:type="dxa"/>
              <w:right w:w="100" w:type="dxa"/>
            </w:tcMar>
          </w:tcPr>
          <w:p w14:paraId="014B0213" w14:textId="77777777" w:rsidR="005872C2" w:rsidRDefault="00000000">
            <w:pPr>
              <w:widowControl w:val="0"/>
              <w:pBdr>
                <w:top w:val="nil"/>
                <w:left w:val="nil"/>
                <w:bottom w:val="nil"/>
                <w:right w:val="nil"/>
                <w:between w:val="nil"/>
              </w:pBdr>
              <w:spacing w:line="240" w:lineRule="auto"/>
            </w:pPr>
            <w:r>
              <w:t xml:space="preserve">Componente del server applicativo che gestisce il ciclo di vita delle applicazioni web, in particolare delle </w:t>
            </w:r>
            <w:proofErr w:type="spellStart"/>
            <w:r>
              <w:rPr>
                <w:b/>
                <w:bCs/>
              </w:rPr>
              <w:t>Servlet</w:t>
            </w:r>
            <w:proofErr w:type="spellEnd"/>
            <w:r>
              <w:t xml:space="preserve"> e delle </w:t>
            </w:r>
            <w:r>
              <w:rPr>
                <w:b/>
                <w:bCs/>
              </w:rPr>
              <w:t>JSP</w:t>
            </w:r>
            <w:r>
              <w:t>. Si occupa dell’elaborazione delle richieste HTTP/HTTPS, della gestione delle sessioni, della sicurezza e dell’instradamento delle richieste verso i componenti appropriati.</w:t>
            </w:r>
          </w:p>
        </w:tc>
      </w:tr>
    </w:tbl>
    <w:p w14:paraId="21B0FFDC" w14:textId="77777777" w:rsidR="005872C2" w:rsidRDefault="005872C2">
      <w:pPr>
        <w:spacing w:before="240" w:after="240"/>
      </w:pPr>
    </w:p>
    <w:p w14:paraId="1E546BD9" w14:textId="77777777" w:rsidR="005872C2" w:rsidRDefault="005872C2">
      <w:pPr>
        <w:spacing w:before="240" w:after="240"/>
      </w:pPr>
    </w:p>
    <w:p w14:paraId="27BA1DE7" w14:textId="77777777" w:rsidR="005872C2" w:rsidRDefault="005872C2">
      <w:pPr>
        <w:spacing w:before="240" w:after="240"/>
      </w:pPr>
    </w:p>
    <w:p w14:paraId="2A19F7FE" w14:textId="77777777" w:rsidR="005872C2" w:rsidRDefault="005872C2"/>
    <w:sectPr w:rsidR="005872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602F16-3B57-4424-8EC3-A615DED85623}"/>
    <w:embedBold r:id="rId2" w:fontKey="{BB6CB68F-4A5F-4518-AE51-6FA174C5733F}"/>
  </w:font>
  <w:font w:name="Roboto Mono">
    <w:charset w:val="00"/>
    <w:family w:val="modern"/>
    <w:pitch w:val="fixed"/>
    <w:sig w:usb0="E00002FF" w:usb1="1000205B" w:usb2="00000020" w:usb3="00000000" w:csb0="0000019F" w:csb1="00000000"/>
    <w:embedRegular r:id="rId3" w:fontKey="{8B25ACC3-0C59-4B97-B8E9-D5562C6FED17}"/>
  </w:font>
  <w:font w:name="Cambria">
    <w:panose1 w:val="02040503050406030204"/>
    <w:charset w:val="00"/>
    <w:family w:val="roman"/>
    <w:pitch w:val="variable"/>
    <w:sig w:usb0="E00006FF" w:usb1="420024FF" w:usb2="02000000" w:usb3="00000000" w:csb0="0000019F" w:csb1="00000000"/>
    <w:embedRegular r:id="rId4" w:fontKey="{8EBE47A8-70AE-4A88-BD58-DF514071D8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13D"/>
    <w:multiLevelType w:val="multilevel"/>
    <w:tmpl w:val="19AA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355A5"/>
    <w:multiLevelType w:val="multilevel"/>
    <w:tmpl w:val="BEEAC6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103275"/>
    <w:multiLevelType w:val="multilevel"/>
    <w:tmpl w:val="D9FC4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0B24AE"/>
    <w:multiLevelType w:val="hybridMultilevel"/>
    <w:tmpl w:val="A420E6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2FA37B8"/>
    <w:multiLevelType w:val="multilevel"/>
    <w:tmpl w:val="8F0AF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641C89"/>
    <w:multiLevelType w:val="multilevel"/>
    <w:tmpl w:val="F5F42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DF521F"/>
    <w:multiLevelType w:val="multilevel"/>
    <w:tmpl w:val="72A0E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D9530A"/>
    <w:multiLevelType w:val="multilevel"/>
    <w:tmpl w:val="D31C5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556CA0"/>
    <w:multiLevelType w:val="multilevel"/>
    <w:tmpl w:val="F4E23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D10B76"/>
    <w:multiLevelType w:val="multilevel"/>
    <w:tmpl w:val="B7B87E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F1E7D50"/>
    <w:multiLevelType w:val="hybridMultilevel"/>
    <w:tmpl w:val="5F9E88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06C18D8"/>
    <w:multiLevelType w:val="hybridMultilevel"/>
    <w:tmpl w:val="3B56C60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0FD3FD3"/>
    <w:multiLevelType w:val="multilevel"/>
    <w:tmpl w:val="7898E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8A0D83"/>
    <w:multiLevelType w:val="multilevel"/>
    <w:tmpl w:val="1D1E5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FD0089"/>
    <w:multiLevelType w:val="hybridMultilevel"/>
    <w:tmpl w:val="5A1EC6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04B5C6B"/>
    <w:multiLevelType w:val="hybridMultilevel"/>
    <w:tmpl w:val="65BA21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66B6BA1"/>
    <w:multiLevelType w:val="multilevel"/>
    <w:tmpl w:val="7D9AF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B87E0D"/>
    <w:multiLevelType w:val="multilevel"/>
    <w:tmpl w:val="27263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2B1250"/>
    <w:multiLevelType w:val="multilevel"/>
    <w:tmpl w:val="798A0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9F56A7"/>
    <w:multiLevelType w:val="multilevel"/>
    <w:tmpl w:val="051C7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FF2186"/>
    <w:multiLevelType w:val="multilevel"/>
    <w:tmpl w:val="9EE2B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C53098"/>
    <w:multiLevelType w:val="hybridMultilevel"/>
    <w:tmpl w:val="E8709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80B0FCA"/>
    <w:multiLevelType w:val="multilevel"/>
    <w:tmpl w:val="F77626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1AD1783"/>
    <w:multiLevelType w:val="multilevel"/>
    <w:tmpl w:val="58483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B83407"/>
    <w:multiLevelType w:val="multilevel"/>
    <w:tmpl w:val="7654F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DF53FD"/>
    <w:multiLevelType w:val="hybridMultilevel"/>
    <w:tmpl w:val="8EA285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ECE5DC4"/>
    <w:multiLevelType w:val="multilevel"/>
    <w:tmpl w:val="F1A25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FD41243"/>
    <w:multiLevelType w:val="multilevel"/>
    <w:tmpl w:val="8E248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3B6AF7"/>
    <w:multiLevelType w:val="multilevel"/>
    <w:tmpl w:val="BD6AF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350073B"/>
    <w:multiLevelType w:val="hybridMultilevel"/>
    <w:tmpl w:val="17D255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3AA1FE1"/>
    <w:multiLevelType w:val="multilevel"/>
    <w:tmpl w:val="85604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9D74B9"/>
    <w:multiLevelType w:val="multilevel"/>
    <w:tmpl w:val="5D062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86C07ED"/>
    <w:multiLevelType w:val="multilevel"/>
    <w:tmpl w:val="98081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B6D5679"/>
    <w:multiLevelType w:val="hybridMultilevel"/>
    <w:tmpl w:val="588680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C7B4AFC"/>
    <w:multiLevelType w:val="hybridMultilevel"/>
    <w:tmpl w:val="BA8E86F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1074856805">
    <w:abstractNumId w:val="1"/>
  </w:num>
  <w:num w:numId="2" w16cid:durableId="689340042">
    <w:abstractNumId w:val="20"/>
  </w:num>
  <w:num w:numId="3" w16cid:durableId="167332113">
    <w:abstractNumId w:val="16"/>
  </w:num>
  <w:num w:numId="4" w16cid:durableId="1558930338">
    <w:abstractNumId w:val="6"/>
  </w:num>
  <w:num w:numId="5" w16cid:durableId="1484665883">
    <w:abstractNumId w:val="2"/>
  </w:num>
  <w:num w:numId="6" w16cid:durableId="1349714688">
    <w:abstractNumId w:val="7"/>
  </w:num>
  <w:num w:numId="7" w16cid:durableId="1875579216">
    <w:abstractNumId w:val="8"/>
  </w:num>
  <w:num w:numId="8" w16cid:durableId="1184973118">
    <w:abstractNumId w:val="5"/>
  </w:num>
  <w:num w:numId="9" w16cid:durableId="1359814955">
    <w:abstractNumId w:val="22"/>
  </w:num>
  <w:num w:numId="10" w16cid:durableId="1091125362">
    <w:abstractNumId w:val="4"/>
  </w:num>
  <w:num w:numId="11" w16cid:durableId="1657299537">
    <w:abstractNumId w:val="12"/>
  </w:num>
  <w:num w:numId="12" w16cid:durableId="948271878">
    <w:abstractNumId w:val="24"/>
  </w:num>
  <w:num w:numId="13" w16cid:durableId="725026383">
    <w:abstractNumId w:val="19"/>
  </w:num>
  <w:num w:numId="14" w16cid:durableId="1373991543">
    <w:abstractNumId w:val="27"/>
  </w:num>
  <w:num w:numId="15" w16cid:durableId="1246920229">
    <w:abstractNumId w:val="26"/>
  </w:num>
  <w:num w:numId="16" w16cid:durableId="665209865">
    <w:abstractNumId w:val="28"/>
  </w:num>
  <w:num w:numId="17" w16cid:durableId="1301306441">
    <w:abstractNumId w:val="30"/>
  </w:num>
  <w:num w:numId="18" w16cid:durableId="811557752">
    <w:abstractNumId w:val="31"/>
  </w:num>
  <w:num w:numId="19" w16cid:durableId="1558081526">
    <w:abstractNumId w:val="0"/>
  </w:num>
  <w:num w:numId="20" w16cid:durableId="1949389264">
    <w:abstractNumId w:val="18"/>
  </w:num>
  <w:num w:numId="21" w16cid:durableId="664550485">
    <w:abstractNumId w:val="9"/>
  </w:num>
  <w:num w:numId="22" w16cid:durableId="93481401">
    <w:abstractNumId w:val="17"/>
  </w:num>
  <w:num w:numId="23" w16cid:durableId="1825971654">
    <w:abstractNumId w:val="13"/>
  </w:num>
  <w:num w:numId="24" w16cid:durableId="351149058">
    <w:abstractNumId w:val="32"/>
  </w:num>
  <w:num w:numId="25" w16cid:durableId="741412337">
    <w:abstractNumId w:val="23"/>
  </w:num>
  <w:num w:numId="26" w16cid:durableId="1390151089">
    <w:abstractNumId w:val="33"/>
  </w:num>
  <w:num w:numId="27" w16cid:durableId="566184865">
    <w:abstractNumId w:val="15"/>
  </w:num>
  <w:num w:numId="28" w16cid:durableId="818880633">
    <w:abstractNumId w:val="34"/>
  </w:num>
  <w:num w:numId="29" w16cid:durableId="1738698108">
    <w:abstractNumId w:val="3"/>
  </w:num>
  <w:num w:numId="30" w16cid:durableId="385421320">
    <w:abstractNumId w:val="21"/>
  </w:num>
  <w:num w:numId="31" w16cid:durableId="1306885887">
    <w:abstractNumId w:val="25"/>
  </w:num>
  <w:num w:numId="32" w16cid:durableId="248119342">
    <w:abstractNumId w:val="10"/>
  </w:num>
  <w:num w:numId="33" w16cid:durableId="387609523">
    <w:abstractNumId w:val="29"/>
  </w:num>
  <w:num w:numId="34" w16cid:durableId="1345129186">
    <w:abstractNumId w:val="14"/>
  </w:num>
  <w:num w:numId="35" w16cid:durableId="1860209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2C2"/>
    <w:rsid w:val="00054032"/>
    <w:rsid w:val="00075318"/>
    <w:rsid w:val="000866C5"/>
    <w:rsid w:val="000C7CF8"/>
    <w:rsid w:val="000D6920"/>
    <w:rsid w:val="001C6019"/>
    <w:rsid w:val="001D06E1"/>
    <w:rsid w:val="001F5099"/>
    <w:rsid w:val="00265AE9"/>
    <w:rsid w:val="00273797"/>
    <w:rsid w:val="002E12F1"/>
    <w:rsid w:val="002E2313"/>
    <w:rsid w:val="002E73DE"/>
    <w:rsid w:val="002F6297"/>
    <w:rsid w:val="00323454"/>
    <w:rsid w:val="003744A3"/>
    <w:rsid w:val="003A3B04"/>
    <w:rsid w:val="003D715F"/>
    <w:rsid w:val="00402677"/>
    <w:rsid w:val="00456815"/>
    <w:rsid w:val="00467611"/>
    <w:rsid w:val="004A1227"/>
    <w:rsid w:val="004C03B1"/>
    <w:rsid w:val="004C0DEA"/>
    <w:rsid w:val="004E1F36"/>
    <w:rsid w:val="00514891"/>
    <w:rsid w:val="005872C2"/>
    <w:rsid w:val="00591ADA"/>
    <w:rsid w:val="005B295A"/>
    <w:rsid w:val="005F7AA8"/>
    <w:rsid w:val="0064126F"/>
    <w:rsid w:val="00692BD3"/>
    <w:rsid w:val="0070715C"/>
    <w:rsid w:val="00720E7E"/>
    <w:rsid w:val="007743E7"/>
    <w:rsid w:val="007971D1"/>
    <w:rsid w:val="007A6437"/>
    <w:rsid w:val="00841352"/>
    <w:rsid w:val="008C1993"/>
    <w:rsid w:val="00907FC0"/>
    <w:rsid w:val="00942418"/>
    <w:rsid w:val="00970B80"/>
    <w:rsid w:val="00A94D6C"/>
    <w:rsid w:val="00AA62B3"/>
    <w:rsid w:val="00AB72EE"/>
    <w:rsid w:val="00AE1BD2"/>
    <w:rsid w:val="00AF689D"/>
    <w:rsid w:val="00B601FC"/>
    <w:rsid w:val="00B76683"/>
    <w:rsid w:val="00BC0637"/>
    <w:rsid w:val="00C25D54"/>
    <w:rsid w:val="00C546E7"/>
    <w:rsid w:val="00CB0065"/>
    <w:rsid w:val="00CB1207"/>
    <w:rsid w:val="00CB4DA2"/>
    <w:rsid w:val="00CD07F9"/>
    <w:rsid w:val="00D51DDC"/>
    <w:rsid w:val="00D71499"/>
    <w:rsid w:val="00D76DAB"/>
    <w:rsid w:val="00E30EE0"/>
    <w:rsid w:val="00E424A5"/>
    <w:rsid w:val="00E93D91"/>
    <w:rsid w:val="00EA5F99"/>
    <w:rsid w:val="00EE197B"/>
    <w:rsid w:val="00EF5C48"/>
    <w:rsid w:val="00F42F21"/>
    <w:rsid w:val="00F53549"/>
    <w:rsid w:val="00F77844"/>
    <w:rsid w:val="00F8194A"/>
    <w:rsid w:val="00F833FD"/>
    <w:rsid w:val="00F928E9"/>
    <w:rsid w:val="00FA49F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4DED"/>
  <w15:docId w15:val="{AF8A0EAC-E8BB-48AB-9858-F9FC8B8F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link w:val="Titolo3Caratter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aragrafoelenco">
    <w:name w:val="List Paragraph"/>
    <w:basedOn w:val="Normale"/>
    <w:uiPriority w:val="34"/>
    <w:qFormat/>
    <w:rsid w:val="007743E7"/>
    <w:pPr>
      <w:ind w:left="720"/>
      <w:contextualSpacing/>
    </w:pPr>
  </w:style>
  <w:style w:type="character" w:customStyle="1" w:styleId="Titolo3Carattere">
    <w:name w:val="Titolo 3 Carattere"/>
    <w:basedOn w:val="Carpredefinitoparagrafo"/>
    <w:link w:val="Titolo3"/>
    <w:uiPriority w:val="9"/>
    <w:rsid w:val="00C25D54"/>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16</Pages>
  <Words>2899</Words>
  <Characters>16526</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PENNARELLA</cp:lastModifiedBy>
  <cp:revision>73</cp:revision>
  <dcterms:created xsi:type="dcterms:W3CDTF">2026-02-09T19:35:00Z</dcterms:created>
  <dcterms:modified xsi:type="dcterms:W3CDTF">2026-02-09T21:19:00Z</dcterms:modified>
</cp:coreProperties>
</file>