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B141B" w14:textId="77777777" w:rsidR="004B13FE" w:rsidRPr="008B0436" w:rsidRDefault="001E726B" w:rsidP="001E726B">
      <w:pPr>
        <w:tabs>
          <w:tab w:val="center" w:pos="4252"/>
          <w:tab w:val="left" w:pos="7455"/>
        </w:tabs>
        <w:rPr>
          <w:rFonts w:ascii="Arial" w:hAnsi="Arial" w:cs="Arial"/>
          <w:b/>
          <w:bCs/>
        </w:rPr>
      </w:pPr>
      <w:r w:rsidRPr="008B0436">
        <w:rPr>
          <w:rFonts w:ascii="Arial" w:hAnsi="Arial" w:cs="Arial"/>
          <w:b/>
          <w:bCs/>
        </w:rPr>
        <w:tab/>
      </w:r>
    </w:p>
    <w:p w14:paraId="52EE42EA" w14:textId="77777777" w:rsidR="004B13FE" w:rsidRPr="008B0436" w:rsidRDefault="004B13FE" w:rsidP="001E726B">
      <w:pPr>
        <w:tabs>
          <w:tab w:val="center" w:pos="4252"/>
          <w:tab w:val="left" w:pos="7455"/>
        </w:tabs>
        <w:rPr>
          <w:rFonts w:ascii="Arial" w:hAnsi="Arial" w:cs="Arial"/>
          <w:b/>
          <w:bCs/>
        </w:rPr>
      </w:pPr>
      <w:r w:rsidRPr="008B0436">
        <w:rPr>
          <w:rFonts w:ascii="Arial" w:hAnsi="Arial" w:cs="Arial"/>
          <w:b/>
          <w:bCs/>
        </w:rPr>
        <w:tab/>
      </w:r>
    </w:p>
    <w:p w14:paraId="5B67BBA1" w14:textId="77777777" w:rsidR="004B13FE" w:rsidRPr="008B0436" w:rsidRDefault="004B13FE" w:rsidP="001E726B">
      <w:pPr>
        <w:tabs>
          <w:tab w:val="center" w:pos="4252"/>
          <w:tab w:val="left" w:pos="7455"/>
        </w:tabs>
        <w:rPr>
          <w:rFonts w:ascii="Arial" w:hAnsi="Arial" w:cs="Arial"/>
          <w:b/>
          <w:bCs/>
        </w:rPr>
      </w:pPr>
    </w:p>
    <w:p w14:paraId="714D85C7" w14:textId="77777777" w:rsidR="00CA3991" w:rsidRPr="008B0436" w:rsidRDefault="00CA3991" w:rsidP="001E726B">
      <w:pPr>
        <w:tabs>
          <w:tab w:val="center" w:pos="4252"/>
          <w:tab w:val="left" w:pos="7455"/>
        </w:tabs>
        <w:rPr>
          <w:rFonts w:ascii="Arial" w:hAnsi="Arial" w:cs="Arial"/>
          <w:b/>
          <w:bCs/>
        </w:rPr>
      </w:pPr>
    </w:p>
    <w:p w14:paraId="5522E60E" w14:textId="4EDC324B" w:rsidR="001D0E60" w:rsidRPr="008B0436" w:rsidRDefault="001D0E60" w:rsidP="004B13FE">
      <w:pPr>
        <w:tabs>
          <w:tab w:val="center" w:pos="4252"/>
          <w:tab w:val="left" w:pos="7455"/>
        </w:tabs>
        <w:jc w:val="center"/>
        <w:rPr>
          <w:rFonts w:ascii="Arial" w:hAnsi="Arial" w:cs="Arial"/>
          <w:b/>
          <w:bCs/>
        </w:rPr>
      </w:pPr>
      <w:r w:rsidRPr="008B0436">
        <w:rPr>
          <w:rFonts w:ascii="Arial" w:hAnsi="Arial" w:cs="Arial"/>
          <w:b/>
          <w:bCs/>
        </w:rPr>
        <w:t>Clayton Maciel Tancredo</w:t>
      </w:r>
      <w:r w:rsidR="004B13FE" w:rsidRPr="008B0436">
        <w:rPr>
          <w:rFonts w:ascii="Arial" w:hAnsi="Arial" w:cs="Arial"/>
          <w:b/>
          <w:bCs/>
        </w:rPr>
        <w:t xml:space="preserve"> </w:t>
      </w:r>
      <w:r w:rsidR="004B13FE" w:rsidRPr="008B0436">
        <w:rPr>
          <w:rFonts w:ascii="Arial" w:hAnsi="Arial" w:cs="Arial"/>
          <w:b/>
        </w:rPr>
        <w:t>– RA:</w:t>
      </w:r>
      <w:r w:rsidR="004B13FE" w:rsidRPr="008B0436">
        <w:rPr>
          <w:rFonts w:ascii="Arial" w:hAnsi="Arial" w:cs="Arial"/>
          <w:b/>
          <w:spacing w:val="-3"/>
        </w:rPr>
        <w:t xml:space="preserve"> </w:t>
      </w:r>
      <w:r w:rsidR="004B13FE" w:rsidRPr="008B0436">
        <w:rPr>
          <w:rFonts w:ascii="Arial" w:hAnsi="Arial" w:cs="Arial"/>
          <w:b/>
        </w:rPr>
        <w:t>N017EE0</w:t>
      </w:r>
    </w:p>
    <w:p w14:paraId="5C5D45AD" w14:textId="1EDFB27C" w:rsidR="001D0E60" w:rsidRPr="008B0436" w:rsidRDefault="001D0E60" w:rsidP="004B13FE">
      <w:pPr>
        <w:jc w:val="center"/>
        <w:rPr>
          <w:rFonts w:ascii="Arial" w:hAnsi="Arial" w:cs="Arial"/>
          <w:b/>
          <w:bCs/>
        </w:rPr>
      </w:pPr>
      <w:r w:rsidRPr="008B0436">
        <w:rPr>
          <w:rFonts w:ascii="Arial" w:hAnsi="Arial" w:cs="Arial"/>
          <w:b/>
          <w:bCs/>
        </w:rPr>
        <w:t>Givanildo Santana Ribeiro</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15"/>
        </w:rPr>
        <w:t xml:space="preserve"> </w:t>
      </w:r>
      <w:r w:rsidR="004B13FE" w:rsidRPr="008B0436">
        <w:rPr>
          <w:rFonts w:ascii="Arial" w:hAnsi="Arial" w:cs="Arial"/>
          <w:b/>
        </w:rPr>
        <w:t>RA:</w:t>
      </w:r>
      <w:r w:rsidR="004B13FE" w:rsidRPr="008B0436">
        <w:rPr>
          <w:rFonts w:ascii="Arial" w:hAnsi="Arial" w:cs="Arial"/>
          <w:b/>
          <w:spacing w:val="-17"/>
        </w:rPr>
        <w:t xml:space="preserve"> </w:t>
      </w:r>
      <w:r w:rsidR="004B13FE" w:rsidRPr="008B0436">
        <w:rPr>
          <w:rFonts w:ascii="Arial" w:hAnsi="Arial" w:cs="Arial"/>
          <w:b/>
        </w:rPr>
        <w:t>N02G552</w:t>
      </w:r>
    </w:p>
    <w:p w14:paraId="6048AA0E" w14:textId="3822E6E4" w:rsidR="001D0E60" w:rsidRPr="008B0436" w:rsidRDefault="001D0E60" w:rsidP="004B13FE">
      <w:pPr>
        <w:jc w:val="center"/>
        <w:rPr>
          <w:rFonts w:ascii="Arial" w:hAnsi="Arial" w:cs="Arial"/>
        </w:rPr>
      </w:pPr>
      <w:r w:rsidRPr="008B0436">
        <w:rPr>
          <w:rFonts w:ascii="Arial" w:hAnsi="Arial" w:cs="Arial"/>
          <w:b/>
          <w:bCs/>
        </w:rPr>
        <w:t>Luis Felipe Nassif</w:t>
      </w:r>
      <w:r w:rsidR="004B13FE" w:rsidRPr="008B0436">
        <w:rPr>
          <w:rFonts w:ascii="Arial" w:hAnsi="Arial" w:cs="Arial"/>
          <w:b/>
          <w:bCs/>
        </w:rPr>
        <w:t xml:space="preserve"> </w:t>
      </w:r>
      <w:r w:rsidR="004B13FE" w:rsidRPr="008B0436">
        <w:rPr>
          <w:rFonts w:ascii="Arial" w:hAnsi="Arial" w:cs="Arial"/>
          <w:b/>
        </w:rPr>
        <w:t>–</w:t>
      </w:r>
      <w:r w:rsidR="004B13FE" w:rsidRPr="008B0436">
        <w:rPr>
          <w:rFonts w:ascii="Arial" w:hAnsi="Arial" w:cs="Arial"/>
          <w:b/>
          <w:spacing w:val="-4"/>
        </w:rPr>
        <w:t xml:space="preserve"> </w:t>
      </w:r>
      <w:r w:rsidR="004B13FE" w:rsidRPr="008B0436">
        <w:rPr>
          <w:rFonts w:ascii="Arial" w:hAnsi="Arial" w:cs="Arial"/>
          <w:b/>
        </w:rPr>
        <w:t>RA:</w:t>
      </w:r>
      <w:r w:rsidR="004B13FE" w:rsidRPr="008B0436">
        <w:rPr>
          <w:rFonts w:ascii="Arial" w:hAnsi="Arial" w:cs="Arial"/>
          <w:b/>
          <w:spacing w:val="-6"/>
        </w:rPr>
        <w:t xml:space="preserve"> </w:t>
      </w:r>
      <w:r w:rsidR="004B13FE" w:rsidRPr="008B0436">
        <w:rPr>
          <w:rFonts w:ascii="Arial" w:hAnsi="Arial" w:cs="Arial"/>
          <w:b/>
        </w:rPr>
        <w:t>N032EJ0</w:t>
      </w:r>
      <w:r w:rsidRPr="008B0436">
        <w:rPr>
          <w:rFonts w:ascii="Arial" w:hAnsi="Arial" w:cs="Arial"/>
          <w:b/>
          <w:bCs/>
        </w:rPr>
        <w:br/>
      </w:r>
      <w:r w:rsidRPr="008B0436">
        <w:rPr>
          <w:rFonts w:ascii="Arial" w:hAnsi="Arial" w:cs="Arial"/>
        </w:rPr>
        <w:br/>
      </w:r>
      <w:r w:rsidRPr="008B0436">
        <w:rPr>
          <w:rFonts w:ascii="Arial" w:hAnsi="Arial" w:cs="Arial"/>
        </w:rPr>
        <w:br/>
      </w:r>
    </w:p>
    <w:p w14:paraId="2F0E48E6" w14:textId="77777777" w:rsidR="001D0E60" w:rsidRPr="008B0436" w:rsidRDefault="001D0E60">
      <w:pPr>
        <w:rPr>
          <w:rFonts w:ascii="Arial" w:hAnsi="Arial" w:cs="Arial"/>
        </w:rPr>
      </w:pPr>
    </w:p>
    <w:p w14:paraId="33529029" w14:textId="77777777" w:rsidR="001D0E60" w:rsidRPr="008B0436" w:rsidRDefault="001D0E60">
      <w:pPr>
        <w:rPr>
          <w:rFonts w:ascii="Arial" w:hAnsi="Arial" w:cs="Arial"/>
        </w:rPr>
      </w:pPr>
    </w:p>
    <w:p w14:paraId="0A996ECE" w14:textId="77777777" w:rsidR="001D0E60" w:rsidRPr="008B0436" w:rsidRDefault="001D0E60">
      <w:pPr>
        <w:rPr>
          <w:rFonts w:ascii="Arial" w:hAnsi="Arial" w:cs="Arial"/>
        </w:rPr>
      </w:pPr>
    </w:p>
    <w:p w14:paraId="6752CB2A" w14:textId="03B89DE1" w:rsidR="001E6BF1" w:rsidRPr="008B0436" w:rsidRDefault="001E6BF1" w:rsidP="004B13FE">
      <w:pPr>
        <w:rPr>
          <w:rFonts w:ascii="Arial" w:hAnsi="Arial" w:cs="Arial"/>
        </w:rPr>
      </w:pPr>
    </w:p>
    <w:p w14:paraId="668F92C2" w14:textId="40618B44" w:rsidR="00A802FD" w:rsidRDefault="00A802FD" w:rsidP="00A802FD">
      <w:pPr>
        <w:rPr>
          <w:rFonts w:ascii="Arial" w:hAnsi="Arial" w:cs="Arial"/>
        </w:rPr>
      </w:pPr>
    </w:p>
    <w:p w14:paraId="200F6F41" w14:textId="77777777" w:rsidR="00A802FD" w:rsidRDefault="00A802FD" w:rsidP="00A802FD">
      <w:pPr>
        <w:rPr>
          <w:rFonts w:ascii="Arial" w:hAnsi="Arial" w:cs="Arial"/>
        </w:rPr>
      </w:pPr>
    </w:p>
    <w:p w14:paraId="28D4FA9E" w14:textId="77777777" w:rsidR="00A802FD" w:rsidRDefault="00A802FD" w:rsidP="00A802FD">
      <w:pPr>
        <w:rPr>
          <w:rFonts w:ascii="Arial" w:hAnsi="Arial" w:cs="Arial"/>
        </w:rPr>
      </w:pPr>
    </w:p>
    <w:p w14:paraId="3038C3FF" w14:textId="77777777" w:rsidR="00A802FD" w:rsidRDefault="00A802FD" w:rsidP="00A802FD">
      <w:pPr>
        <w:rPr>
          <w:rFonts w:ascii="Arial" w:hAnsi="Arial" w:cs="Arial"/>
        </w:rPr>
      </w:pPr>
    </w:p>
    <w:p w14:paraId="4F86282B" w14:textId="77777777" w:rsidR="00A802FD" w:rsidRDefault="00A802FD" w:rsidP="00A802FD">
      <w:pPr>
        <w:rPr>
          <w:rFonts w:ascii="Arial" w:hAnsi="Arial" w:cs="Arial"/>
        </w:rPr>
      </w:pPr>
    </w:p>
    <w:p w14:paraId="2350D9D5" w14:textId="77777777" w:rsidR="00A802FD" w:rsidRDefault="00A802FD" w:rsidP="00A802FD">
      <w:pPr>
        <w:rPr>
          <w:rFonts w:ascii="Arial" w:hAnsi="Arial" w:cs="Arial"/>
        </w:rPr>
      </w:pPr>
    </w:p>
    <w:p w14:paraId="6EFBC265" w14:textId="77777777" w:rsidR="00A802FD" w:rsidRDefault="00A802FD" w:rsidP="00A802FD">
      <w:pPr>
        <w:rPr>
          <w:rFonts w:ascii="Arial" w:hAnsi="Arial" w:cs="Arial"/>
        </w:rPr>
      </w:pPr>
    </w:p>
    <w:p w14:paraId="60CED525" w14:textId="77777777" w:rsidR="00A802FD" w:rsidRDefault="00A802FD" w:rsidP="00A802FD">
      <w:pPr>
        <w:rPr>
          <w:rFonts w:ascii="Arial" w:hAnsi="Arial" w:cs="Arial"/>
        </w:rPr>
      </w:pPr>
    </w:p>
    <w:p w14:paraId="4E4A943B" w14:textId="77777777" w:rsidR="00A802FD" w:rsidRDefault="00A802FD" w:rsidP="00A802FD">
      <w:pPr>
        <w:rPr>
          <w:rFonts w:ascii="Arial" w:hAnsi="Arial" w:cs="Arial"/>
        </w:rPr>
      </w:pPr>
    </w:p>
    <w:p w14:paraId="1E5B8CBE" w14:textId="77777777" w:rsidR="00A802FD" w:rsidRDefault="00A802FD" w:rsidP="00A802FD">
      <w:pPr>
        <w:rPr>
          <w:rFonts w:ascii="Arial" w:hAnsi="Arial" w:cs="Arial"/>
        </w:rPr>
      </w:pPr>
    </w:p>
    <w:p w14:paraId="76F95B3C" w14:textId="77777777" w:rsidR="00A802FD" w:rsidRDefault="00A802FD" w:rsidP="00A802FD">
      <w:pPr>
        <w:rPr>
          <w:rFonts w:ascii="Arial" w:hAnsi="Arial" w:cs="Arial"/>
        </w:rPr>
      </w:pPr>
    </w:p>
    <w:p w14:paraId="1E1FBA74" w14:textId="77777777" w:rsidR="00A802FD" w:rsidRDefault="00A802FD" w:rsidP="00A802FD">
      <w:pPr>
        <w:rPr>
          <w:rFonts w:ascii="Arial" w:hAnsi="Arial" w:cs="Arial"/>
        </w:rPr>
      </w:pPr>
    </w:p>
    <w:p w14:paraId="4911600A" w14:textId="77777777" w:rsidR="00A802FD" w:rsidRDefault="00A802FD" w:rsidP="00A802FD">
      <w:pPr>
        <w:rPr>
          <w:rFonts w:ascii="Arial" w:hAnsi="Arial" w:cs="Arial"/>
        </w:rPr>
      </w:pPr>
    </w:p>
    <w:p w14:paraId="23861AE0" w14:textId="77777777" w:rsidR="00A802FD" w:rsidRDefault="00A802FD" w:rsidP="00A802FD">
      <w:pPr>
        <w:rPr>
          <w:rFonts w:ascii="Arial" w:hAnsi="Arial" w:cs="Arial"/>
        </w:rPr>
      </w:pPr>
    </w:p>
    <w:p w14:paraId="27858A6D" w14:textId="77777777" w:rsidR="00A802FD" w:rsidRPr="001E6BF1" w:rsidRDefault="00A802FD" w:rsidP="00A802FD">
      <w:pPr>
        <w:jc w:val="center"/>
        <w:rPr>
          <w:rFonts w:ascii="Arial" w:hAnsi="Arial" w:cs="Arial"/>
          <w:b/>
          <w:bCs/>
        </w:rPr>
      </w:pPr>
      <w:r w:rsidRPr="001E6BF1">
        <w:rPr>
          <w:rFonts w:ascii="Arial" w:hAnsi="Arial" w:cs="Arial"/>
          <w:b/>
          <w:bCs/>
        </w:rPr>
        <w:t>SÃO PAULO</w:t>
      </w:r>
    </w:p>
    <w:p w14:paraId="491C3616" w14:textId="77777777" w:rsidR="00A802FD" w:rsidRPr="001E6BF1" w:rsidRDefault="00A802FD" w:rsidP="00A802FD">
      <w:pPr>
        <w:jc w:val="center"/>
        <w:rPr>
          <w:rFonts w:ascii="Arial" w:hAnsi="Arial" w:cs="Arial"/>
          <w:b/>
          <w:bCs/>
        </w:rPr>
      </w:pPr>
      <w:r w:rsidRPr="001E6BF1">
        <w:rPr>
          <w:rFonts w:ascii="Arial" w:hAnsi="Arial" w:cs="Arial"/>
          <w:b/>
          <w:bCs/>
        </w:rPr>
        <w:t>2026</w:t>
      </w:r>
    </w:p>
    <w:p w14:paraId="098A9356" w14:textId="4BD78E93" w:rsidR="00A802FD" w:rsidRPr="001E6BF1" w:rsidRDefault="00A802FD" w:rsidP="00A802FD">
      <w:pPr>
        <w:rPr>
          <w:rFonts w:ascii="Arial" w:hAnsi="Arial" w:cs="Arial"/>
          <w:b/>
          <w:bCs/>
        </w:rPr>
      </w:pPr>
    </w:p>
    <w:p w14:paraId="13796F1D" w14:textId="2CFE0BD2" w:rsidR="00A802FD" w:rsidRPr="008B0436" w:rsidRDefault="00A802FD">
      <w:pPr>
        <w:rPr>
          <w:rFonts w:ascii="Arial" w:hAnsi="Arial" w:cs="Arial"/>
        </w:rPr>
      </w:pPr>
    </w:p>
    <w:p w14:paraId="3B2A8CBA" w14:textId="77777777" w:rsidR="004B13FE" w:rsidRPr="008B0436" w:rsidRDefault="004B13FE" w:rsidP="004B13FE">
      <w:pPr>
        <w:tabs>
          <w:tab w:val="center" w:pos="4252"/>
          <w:tab w:val="left" w:pos="7455"/>
        </w:tabs>
        <w:jc w:val="center"/>
        <w:rPr>
          <w:rFonts w:ascii="Arial" w:hAnsi="Arial" w:cs="Arial"/>
          <w:b/>
          <w:bCs/>
        </w:rPr>
      </w:pPr>
    </w:p>
    <w:p w14:paraId="52EE73AC" w14:textId="77777777" w:rsidR="004B13FE" w:rsidRPr="008B0436" w:rsidRDefault="004B13FE" w:rsidP="004B13FE">
      <w:pPr>
        <w:tabs>
          <w:tab w:val="center" w:pos="4252"/>
          <w:tab w:val="left" w:pos="7455"/>
        </w:tabs>
        <w:jc w:val="center"/>
        <w:rPr>
          <w:rFonts w:ascii="Arial" w:hAnsi="Arial" w:cs="Arial"/>
          <w:b/>
          <w:bCs/>
        </w:rPr>
      </w:pPr>
    </w:p>
    <w:p w14:paraId="3824751E" w14:textId="6A65800D" w:rsidR="004B13FE" w:rsidRPr="008B0436" w:rsidRDefault="004B13FE" w:rsidP="004B13FE">
      <w:pPr>
        <w:tabs>
          <w:tab w:val="center" w:pos="4252"/>
          <w:tab w:val="left" w:pos="7455"/>
        </w:tabs>
        <w:jc w:val="center"/>
        <w:rPr>
          <w:rFonts w:ascii="Arial" w:hAnsi="Arial" w:cs="Arial"/>
          <w:b/>
          <w:bCs/>
        </w:rPr>
      </w:pPr>
      <w:r w:rsidRPr="008B0436">
        <w:rPr>
          <w:rFonts w:ascii="Arial" w:hAnsi="Arial" w:cs="Arial"/>
          <w:b/>
          <w:bCs/>
        </w:rPr>
        <w:t xml:space="preserve">Clayton Maciel Tancredo </w:t>
      </w:r>
      <w:r w:rsidRPr="008B0436">
        <w:rPr>
          <w:rFonts w:ascii="Arial" w:hAnsi="Arial" w:cs="Arial"/>
          <w:b/>
        </w:rPr>
        <w:t>– RA:</w:t>
      </w:r>
      <w:r w:rsidRPr="008B0436">
        <w:rPr>
          <w:rFonts w:ascii="Arial" w:hAnsi="Arial" w:cs="Arial"/>
          <w:b/>
          <w:spacing w:val="-3"/>
        </w:rPr>
        <w:t xml:space="preserve"> </w:t>
      </w:r>
      <w:r w:rsidRPr="008B0436">
        <w:rPr>
          <w:rFonts w:ascii="Arial" w:hAnsi="Arial" w:cs="Arial"/>
          <w:b/>
        </w:rPr>
        <w:t>N017EE0</w:t>
      </w:r>
    </w:p>
    <w:p w14:paraId="69ADCC53" w14:textId="77777777" w:rsidR="004B13FE" w:rsidRPr="008B0436" w:rsidRDefault="004B13FE" w:rsidP="004B13FE">
      <w:pPr>
        <w:jc w:val="center"/>
        <w:rPr>
          <w:rFonts w:ascii="Arial" w:hAnsi="Arial" w:cs="Arial"/>
          <w:b/>
          <w:bCs/>
        </w:rPr>
      </w:pPr>
      <w:r w:rsidRPr="008B0436">
        <w:rPr>
          <w:rFonts w:ascii="Arial" w:hAnsi="Arial" w:cs="Arial"/>
          <w:b/>
          <w:bCs/>
        </w:rPr>
        <w:t xml:space="preserve">Givanildo Santana Ribeiro </w:t>
      </w:r>
      <w:r w:rsidRPr="008B0436">
        <w:rPr>
          <w:rFonts w:ascii="Arial" w:hAnsi="Arial" w:cs="Arial"/>
          <w:b/>
        </w:rPr>
        <w:t>–</w:t>
      </w:r>
      <w:r w:rsidRPr="008B0436">
        <w:rPr>
          <w:rFonts w:ascii="Arial" w:hAnsi="Arial" w:cs="Arial"/>
          <w:b/>
          <w:spacing w:val="-15"/>
        </w:rPr>
        <w:t xml:space="preserve"> </w:t>
      </w:r>
      <w:r w:rsidRPr="008B0436">
        <w:rPr>
          <w:rFonts w:ascii="Arial" w:hAnsi="Arial" w:cs="Arial"/>
          <w:b/>
        </w:rPr>
        <w:t>RA:</w:t>
      </w:r>
      <w:r w:rsidRPr="008B0436">
        <w:rPr>
          <w:rFonts w:ascii="Arial" w:hAnsi="Arial" w:cs="Arial"/>
          <w:b/>
          <w:spacing w:val="-17"/>
        </w:rPr>
        <w:t xml:space="preserve"> </w:t>
      </w:r>
      <w:r w:rsidRPr="008B0436">
        <w:rPr>
          <w:rFonts w:ascii="Arial" w:hAnsi="Arial" w:cs="Arial"/>
          <w:b/>
        </w:rPr>
        <w:t>N02G552</w:t>
      </w:r>
    </w:p>
    <w:p w14:paraId="258F40E0" w14:textId="4B84707B" w:rsidR="001D0E60" w:rsidRPr="008B0436" w:rsidRDefault="004B13FE" w:rsidP="004B13FE">
      <w:pPr>
        <w:jc w:val="center"/>
        <w:rPr>
          <w:rFonts w:ascii="Arial" w:hAnsi="Arial" w:cs="Arial"/>
        </w:rPr>
      </w:pPr>
      <w:r w:rsidRPr="008B0436">
        <w:rPr>
          <w:rFonts w:ascii="Arial" w:hAnsi="Arial" w:cs="Arial"/>
          <w:b/>
          <w:bCs/>
        </w:rPr>
        <w:t xml:space="preserve">Luis Felipe Nassif </w:t>
      </w:r>
      <w:r w:rsidRPr="008B0436">
        <w:rPr>
          <w:rFonts w:ascii="Arial" w:hAnsi="Arial" w:cs="Arial"/>
          <w:b/>
        </w:rPr>
        <w:t>–</w:t>
      </w:r>
      <w:r w:rsidRPr="008B0436">
        <w:rPr>
          <w:rFonts w:ascii="Arial" w:hAnsi="Arial" w:cs="Arial"/>
          <w:b/>
          <w:spacing w:val="-4"/>
        </w:rPr>
        <w:t xml:space="preserve"> </w:t>
      </w:r>
      <w:r w:rsidRPr="008B0436">
        <w:rPr>
          <w:rFonts w:ascii="Arial" w:hAnsi="Arial" w:cs="Arial"/>
          <w:b/>
        </w:rPr>
        <w:t>RA:</w:t>
      </w:r>
      <w:r w:rsidRPr="008B0436">
        <w:rPr>
          <w:rFonts w:ascii="Arial" w:hAnsi="Arial" w:cs="Arial"/>
          <w:b/>
          <w:spacing w:val="-6"/>
        </w:rPr>
        <w:t xml:space="preserve"> </w:t>
      </w:r>
      <w:r w:rsidRPr="008B0436">
        <w:rPr>
          <w:rFonts w:ascii="Arial" w:hAnsi="Arial" w:cs="Arial"/>
          <w:b/>
        </w:rPr>
        <w:t>N032EJ0</w:t>
      </w:r>
      <w:r w:rsidR="001E6BF1" w:rsidRPr="008B0436">
        <w:rPr>
          <w:rFonts w:ascii="Arial" w:hAnsi="Arial" w:cs="Arial"/>
          <w:b/>
          <w:bCs/>
        </w:rPr>
        <w:br/>
      </w:r>
    </w:p>
    <w:p w14:paraId="21FEF521" w14:textId="77777777" w:rsidR="004B13FE" w:rsidRPr="008B0436" w:rsidRDefault="004B13FE" w:rsidP="004B13FE">
      <w:pPr>
        <w:jc w:val="center"/>
        <w:rPr>
          <w:rFonts w:ascii="Arial" w:hAnsi="Arial" w:cs="Arial"/>
        </w:rPr>
      </w:pPr>
    </w:p>
    <w:p w14:paraId="46B30DCA" w14:textId="77777777" w:rsidR="004B13FE" w:rsidRPr="008B0436" w:rsidRDefault="004B13FE" w:rsidP="004B13FE">
      <w:pPr>
        <w:jc w:val="center"/>
        <w:rPr>
          <w:rFonts w:ascii="Arial" w:hAnsi="Arial" w:cs="Arial"/>
        </w:rPr>
      </w:pPr>
    </w:p>
    <w:p w14:paraId="471DD520" w14:textId="77777777" w:rsidR="001E6BF1" w:rsidRPr="008B0436" w:rsidRDefault="001E6BF1" w:rsidP="001E6BF1">
      <w:pPr>
        <w:jc w:val="center"/>
        <w:rPr>
          <w:rFonts w:ascii="Arial" w:hAnsi="Arial" w:cs="Arial"/>
        </w:rPr>
      </w:pPr>
    </w:p>
    <w:p w14:paraId="69272681" w14:textId="7050513D" w:rsidR="001E6BF1" w:rsidRPr="008B0436" w:rsidRDefault="004B13FE" w:rsidP="001E6BF1">
      <w:pPr>
        <w:jc w:val="center"/>
        <w:rPr>
          <w:rFonts w:ascii="Arial" w:hAnsi="Arial" w:cs="Arial"/>
          <w:b/>
          <w:bCs/>
        </w:rPr>
      </w:pPr>
      <w:r w:rsidRPr="008B0436">
        <w:rPr>
          <w:rFonts w:ascii="Arial" w:hAnsi="Arial" w:cs="Arial"/>
          <w:b/>
          <w:bCs/>
        </w:rPr>
        <w:t>Sistema de Detecção de Anomalias para Monitoramento Ambiental</w:t>
      </w:r>
      <w:r w:rsidR="001E6BF1" w:rsidRPr="008B0436">
        <w:rPr>
          <w:rFonts w:ascii="Arial" w:hAnsi="Arial" w:cs="Arial"/>
          <w:b/>
          <w:bCs/>
        </w:rPr>
        <w:tab/>
      </w:r>
    </w:p>
    <w:p w14:paraId="74790544" w14:textId="77777777" w:rsidR="001E6BF1" w:rsidRPr="008B0436" w:rsidRDefault="001E6BF1" w:rsidP="001E6BF1">
      <w:pPr>
        <w:jc w:val="center"/>
        <w:rPr>
          <w:rFonts w:ascii="Arial" w:hAnsi="Arial" w:cs="Arial"/>
        </w:rPr>
      </w:pPr>
    </w:p>
    <w:p w14:paraId="6A3B5568" w14:textId="77777777" w:rsidR="001E6BF1" w:rsidRPr="008B0436" w:rsidRDefault="001E6BF1" w:rsidP="001E6BF1">
      <w:pPr>
        <w:jc w:val="center"/>
        <w:rPr>
          <w:rFonts w:ascii="Arial" w:hAnsi="Arial" w:cs="Arial"/>
        </w:rPr>
      </w:pPr>
    </w:p>
    <w:p w14:paraId="12B823F8" w14:textId="77777777" w:rsidR="001E6BF1" w:rsidRPr="008B0436" w:rsidRDefault="001E6BF1" w:rsidP="001E6BF1">
      <w:pPr>
        <w:jc w:val="center"/>
        <w:rPr>
          <w:rFonts w:ascii="Arial" w:hAnsi="Arial" w:cs="Arial"/>
        </w:rPr>
      </w:pPr>
    </w:p>
    <w:p w14:paraId="6F654521" w14:textId="461218A1" w:rsidR="00A314A3" w:rsidRPr="008B0436" w:rsidRDefault="001E6BF1" w:rsidP="001E6BF1">
      <w:pPr>
        <w:ind w:left="4956"/>
        <w:jc w:val="both"/>
        <w:rPr>
          <w:rFonts w:ascii="Arial" w:hAnsi="Arial" w:cs="Arial"/>
        </w:rPr>
      </w:pPr>
      <w:r w:rsidRPr="008B0436">
        <w:rPr>
          <w:rFonts w:ascii="Arial" w:hAnsi="Arial" w:cs="Arial"/>
        </w:rPr>
        <w:t xml:space="preserve">Trabalho </w:t>
      </w:r>
      <w:r w:rsidR="004B13FE" w:rsidRPr="008B0436">
        <w:rPr>
          <w:rFonts w:ascii="Arial" w:hAnsi="Arial" w:cs="Arial"/>
        </w:rPr>
        <w:t>para obtenção de nota na matéria de atividade prática supervisionada – APS</w:t>
      </w:r>
    </w:p>
    <w:p w14:paraId="493AB878" w14:textId="77777777" w:rsidR="004B13FE" w:rsidRPr="008B0436" w:rsidRDefault="004B13FE" w:rsidP="001E6BF1">
      <w:pPr>
        <w:ind w:left="4956"/>
        <w:jc w:val="both"/>
        <w:rPr>
          <w:rFonts w:ascii="Arial" w:hAnsi="Arial" w:cs="Arial"/>
        </w:rPr>
      </w:pPr>
    </w:p>
    <w:p w14:paraId="2045A8DF" w14:textId="553A21FD" w:rsidR="004B13FE" w:rsidRPr="008B0436" w:rsidRDefault="004B13FE" w:rsidP="001E6BF1">
      <w:pPr>
        <w:ind w:left="4956"/>
        <w:jc w:val="both"/>
        <w:rPr>
          <w:rFonts w:ascii="Arial" w:hAnsi="Arial" w:cs="Arial"/>
        </w:rPr>
      </w:pPr>
      <w:r w:rsidRPr="008B0436">
        <w:rPr>
          <w:rFonts w:ascii="Arial" w:hAnsi="Arial" w:cs="Arial"/>
        </w:rPr>
        <w:t xml:space="preserve">Orientador: Prof. Marco </w:t>
      </w:r>
      <w:r w:rsidR="00BA4782" w:rsidRPr="008B0436">
        <w:rPr>
          <w:rFonts w:ascii="Arial" w:hAnsi="Arial" w:cs="Arial"/>
        </w:rPr>
        <w:t>Gomes</w:t>
      </w:r>
    </w:p>
    <w:p w14:paraId="0108DC50" w14:textId="77777777" w:rsidR="00A802FD" w:rsidRDefault="00A802FD">
      <w:pPr>
        <w:rPr>
          <w:rFonts w:ascii="Arial" w:hAnsi="Arial" w:cs="Arial"/>
        </w:rPr>
      </w:pPr>
    </w:p>
    <w:p w14:paraId="1C4983EB" w14:textId="77777777" w:rsidR="00A802FD" w:rsidRDefault="00A802FD">
      <w:pPr>
        <w:rPr>
          <w:rFonts w:ascii="Arial" w:hAnsi="Arial" w:cs="Arial"/>
        </w:rPr>
      </w:pPr>
    </w:p>
    <w:p w14:paraId="54F902E0" w14:textId="77777777" w:rsidR="00A802FD" w:rsidRDefault="00A802FD">
      <w:pPr>
        <w:rPr>
          <w:rFonts w:ascii="Arial" w:hAnsi="Arial" w:cs="Arial"/>
        </w:rPr>
      </w:pPr>
    </w:p>
    <w:p w14:paraId="6E401913" w14:textId="77777777" w:rsidR="00A802FD" w:rsidRDefault="00A802FD">
      <w:pPr>
        <w:rPr>
          <w:rFonts w:ascii="Arial" w:hAnsi="Arial" w:cs="Arial"/>
        </w:rPr>
      </w:pPr>
    </w:p>
    <w:p w14:paraId="547DCBCB" w14:textId="77777777" w:rsidR="00A802FD" w:rsidRDefault="00A802FD">
      <w:pPr>
        <w:rPr>
          <w:rFonts w:ascii="Arial" w:hAnsi="Arial" w:cs="Arial"/>
        </w:rPr>
      </w:pPr>
    </w:p>
    <w:p w14:paraId="14E73030" w14:textId="77777777" w:rsidR="00A802FD" w:rsidRDefault="00A802FD">
      <w:pPr>
        <w:rPr>
          <w:rFonts w:ascii="Arial" w:hAnsi="Arial" w:cs="Arial"/>
        </w:rPr>
      </w:pPr>
    </w:p>
    <w:p w14:paraId="4DFF9DA0" w14:textId="77777777" w:rsidR="00A802FD" w:rsidRDefault="00A802FD">
      <w:pPr>
        <w:rPr>
          <w:rFonts w:ascii="Arial" w:hAnsi="Arial" w:cs="Arial"/>
        </w:rPr>
      </w:pPr>
    </w:p>
    <w:p w14:paraId="2978B517" w14:textId="77777777" w:rsidR="00A802FD" w:rsidRDefault="00A802FD">
      <w:pPr>
        <w:rPr>
          <w:rFonts w:ascii="Arial" w:hAnsi="Arial" w:cs="Arial"/>
        </w:rPr>
      </w:pPr>
    </w:p>
    <w:p w14:paraId="169FA4F4" w14:textId="77777777" w:rsidR="00A802FD" w:rsidRDefault="00A802FD" w:rsidP="00A802FD">
      <w:pPr>
        <w:jc w:val="center"/>
        <w:rPr>
          <w:rFonts w:ascii="Arial" w:hAnsi="Arial" w:cs="Arial"/>
          <w:b/>
          <w:bCs/>
        </w:rPr>
      </w:pPr>
      <w:r w:rsidRPr="001E6BF1">
        <w:rPr>
          <w:rFonts w:ascii="Arial" w:hAnsi="Arial" w:cs="Arial"/>
          <w:b/>
          <w:bCs/>
        </w:rPr>
        <w:t>SÃO PAULO</w:t>
      </w:r>
    </w:p>
    <w:p w14:paraId="4BF14EE6" w14:textId="6B64D72C" w:rsidR="00A314A3" w:rsidRPr="00A802FD" w:rsidRDefault="00A802FD" w:rsidP="00A802FD">
      <w:pPr>
        <w:jc w:val="center"/>
        <w:rPr>
          <w:rFonts w:ascii="Arial" w:hAnsi="Arial" w:cs="Arial"/>
          <w:b/>
          <w:bCs/>
        </w:rPr>
      </w:pPr>
      <w:r w:rsidRPr="001E6BF1">
        <w:rPr>
          <w:rFonts w:ascii="Arial" w:hAnsi="Arial" w:cs="Arial"/>
          <w:b/>
          <w:bCs/>
        </w:rPr>
        <w:t>2026</w:t>
      </w:r>
    </w:p>
    <w:sdt>
      <w:sdtPr>
        <w:rPr>
          <w:rFonts w:ascii="Arial" w:eastAsiaTheme="minorHAnsi" w:hAnsi="Arial" w:cs="Arial"/>
          <w:color w:val="auto"/>
          <w:kern w:val="2"/>
          <w:sz w:val="24"/>
          <w:szCs w:val="24"/>
          <w:lang w:eastAsia="en-US"/>
          <w14:ligatures w14:val="standardContextual"/>
        </w:rPr>
        <w:id w:val="-2063940661"/>
        <w:docPartObj>
          <w:docPartGallery w:val="Table of Contents"/>
          <w:docPartUnique/>
        </w:docPartObj>
      </w:sdtPr>
      <w:sdtEndPr>
        <w:rPr>
          <w:b/>
          <w:bCs/>
        </w:rPr>
      </w:sdtEndPr>
      <w:sdtContent>
        <w:p w14:paraId="3BADC570" w14:textId="161BC5BC" w:rsidR="008B0436" w:rsidRPr="008B0436" w:rsidRDefault="008B0436" w:rsidP="008B0436">
          <w:pPr>
            <w:pStyle w:val="CabealhodoSumrio"/>
            <w:jc w:val="center"/>
            <w:rPr>
              <w:rFonts w:ascii="Arial" w:hAnsi="Arial" w:cs="Arial"/>
              <w:b/>
              <w:bCs/>
              <w:color w:val="auto"/>
            </w:rPr>
          </w:pPr>
          <w:r w:rsidRPr="008B0436">
            <w:rPr>
              <w:rFonts w:ascii="Arial" w:hAnsi="Arial" w:cs="Arial"/>
              <w:b/>
              <w:bCs/>
              <w:color w:val="auto"/>
            </w:rPr>
            <w:t>Sumário</w:t>
          </w:r>
        </w:p>
        <w:p w14:paraId="7D4F71E0" w14:textId="597EEBD3" w:rsidR="00F277C0" w:rsidRDefault="008B0436">
          <w:pPr>
            <w:pStyle w:val="Sumrio2"/>
            <w:tabs>
              <w:tab w:val="right" w:leader="dot" w:pos="8494"/>
            </w:tabs>
            <w:rPr>
              <w:rFonts w:eastAsiaTheme="minorEastAsia"/>
              <w:noProof/>
              <w:lang w:eastAsia="pt-BR"/>
            </w:rPr>
          </w:pPr>
          <w:r w:rsidRPr="008B0436">
            <w:rPr>
              <w:rFonts w:ascii="Arial" w:hAnsi="Arial" w:cs="Arial"/>
            </w:rPr>
            <w:fldChar w:fldCharType="begin"/>
          </w:r>
          <w:r w:rsidRPr="008B0436">
            <w:rPr>
              <w:rFonts w:ascii="Arial" w:hAnsi="Arial" w:cs="Arial"/>
            </w:rPr>
            <w:instrText xml:space="preserve"> TOC \o "1-3" \h \z \u </w:instrText>
          </w:r>
          <w:r w:rsidRPr="008B0436">
            <w:rPr>
              <w:rFonts w:ascii="Arial" w:hAnsi="Arial" w:cs="Arial"/>
            </w:rPr>
            <w:fldChar w:fldCharType="separate"/>
          </w:r>
          <w:hyperlink w:anchor="_Toc222866473" w:history="1">
            <w:r w:rsidR="00F277C0" w:rsidRPr="009F55F2">
              <w:rPr>
                <w:rStyle w:val="Hyperlink"/>
                <w:rFonts w:ascii="Arial" w:eastAsia="Times New Roman" w:hAnsi="Arial" w:cs="Arial"/>
                <w:b/>
                <w:bCs/>
                <w:noProof/>
                <w:kern w:val="0"/>
                <w:lang w:eastAsia="pt-BR"/>
                <w14:ligatures w14:val="none"/>
              </w:rPr>
              <w:t>1 INTRODUÇÃO</w:t>
            </w:r>
            <w:r w:rsidR="00F277C0">
              <w:rPr>
                <w:noProof/>
                <w:webHidden/>
              </w:rPr>
              <w:tab/>
            </w:r>
            <w:r w:rsidR="00F277C0">
              <w:rPr>
                <w:noProof/>
                <w:webHidden/>
              </w:rPr>
              <w:fldChar w:fldCharType="begin"/>
            </w:r>
            <w:r w:rsidR="00F277C0">
              <w:rPr>
                <w:noProof/>
                <w:webHidden/>
              </w:rPr>
              <w:instrText xml:space="preserve"> PAGEREF _Toc222866473 \h </w:instrText>
            </w:r>
            <w:r w:rsidR="00F277C0">
              <w:rPr>
                <w:noProof/>
                <w:webHidden/>
              </w:rPr>
            </w:r>
            <w:r w:rsidR="00F277C0">
              <w:rPr>
                <w:noProof/>
                <w:webHidden/>
              </w:rPr>
              <w:fldChar w:fldCharType="separate"/>
            </w:r>
            <w:r w:rsidR="00F277C0">
              <w:rPr>
                <w:noProof/>
                <w:webHidden/>
              </w:rPr>
              <w:t>4</w:t>
            </w:r>
            <w:r w:rsidR="00F277C0">
              <w:rPr>
                <w:noProof/>
                <w:webHidden/>
              </w:rPr>
              <w:fldChar w:fldCharType="end"/>
            </w:r>
          </w:hyperlink>
        </w:p>
        <w:p w14:paraId="6BD0894C" w14:textId="63257875" w:rsidR="00F277C0" w:rsidRDefault="00F277C0">
          <w:pPr>
            <w:pStyle w:val="Sumrio2"/>
            <w:tabs>
              <w:tab w:val="right" w:leader="dot" w:pos="8494"/>
            </w:tabs>
            <w:rPr>
              <w:rFonts w:eastAsiaTheme="minorEastAsia"/>
              <w:noProof/>
              <w:lang w:eastAsia="pt-BR"/>
            </w:rPr>
          </w:pPr>
          <w:hyperlink w:anchor="_Toc222866474" w:history="1">
            <w:r w:rsidRPr="009F55F2">
              <w:rPr>
                <w:rStyle w:val="Hyperlink"/>
                <w:rFonts w:ascii="Arial" w:eastAsia="Times New Roman" w:hAnsi="Arial" w:cs="Arial"/>
                <w:b/>
                <w:bCs/>
                <w:noProof/>
                <w:kern w:val="0"/>
                <w:lang w:eastAsia="pt-BR"/>
                <w14:ligatures w14:val="none"/>
              </w:rPr>
              <w:t>2 OBJETIVOS</w:t>
            </w:r>
            <w:r>
              <w:rPr>
                <w:noProof/>
                <w:webHidden/>
              </w:rPr>
              <w:tab/>
            </w:r>
            <w:r>
              <w:rPr>
                <w:noProof/>
                <w:webHidden/>
              </w:rPr>
              <w:fldChar w:fldCharType="begin"/>
            </w:r>
            <w:r>
              <w:rPr>
                <w:noProof/>
                <w:webHidden/>
              </w:rPr>
              <w:instrText xml:space="preserve"> PAGEREF _Toc222866474 \h </w:instrText>
            </w:r>
            <w:r>
              <w:rPr>
                <w:noProof/>
                <w:webHidden/>
              </w:rPr>
            </w:r>
            <w:r>
              <w:rPr>
                <w:noProof/>
                <w:webHidden/>
              </w:rPr>
              <w:fldChar w:fldCharType="separate"/>
            </w:r>
            <w:r>
              <w:rPr>
                <w:noProof/>
                <w:webHidden/>
              </w:rPr>
              <w:t>5</w:t>
            </w:r>
            <w:r>
              <w:rPr>
                <w:noProof/>
                <w:webHidden/>
              </w:rPr>
              <w:fldChar w:fldCharType="end"/>
            </w:r>
          </w:hyperlink>
        </w:p>
        <w:p w14:paraId="3A300A3E" w14:textId="05E02389" w:rsidR="00F277C0" w:rsidRDefault="00F277C0">
          <w:pPr>
            <w:pStyle w:val="Sumrio3"/>
            <w:tabs>
              <w:tab w:val="right" w:leader="dot" w:pos="8494"/>
            </w:tabs>
            <w:rPr>
              <w:rFonts w:eastAsiaTheme="minorEastAsia"/>
              <w:noProof/>
              <w:lang w:eastAsia="pt-BR"/>
            </w:rPr>
          </w:pPr>
          <w:hyperlink w:anchor="_Toc222866475" w:history="1">
            <w:r w:rsidRPr="009F55F2">
              <w:rPr>
                <w:rStyle w:val="Hyperlink"/>
                <w:rFonts w:ascii="Arial" w:eastAsia="Times New Roman" w:hAnsi="Arial" w:cs="Arial"/>
                <w:b/>
                <w:bCs/>
                <w:noProof/>
                <w:kern w:val="0"/>
                <w:lang w:eastAsia="pt-BR"/>
                <w14:ligatures w14:val="none"/>
              </w:rPr>
              <w:t xml:space="preserve">2.1 </w:t>
            </w:r>
            <w:r w:rsidRPr="009F55F2">
              <w:rPr>
                <w:rStyle w:val="Hyperlink"/>
                <w:rFonts w:ascii="Arial" w:eastAsia="Times New Roman" w:hAnsi="Arial" w:cs="Arial"/>
                <w:noProof/>
                <w:kern w:val="0"/>
                <w:lang w:eastAsia="pt-BR"/>
                <w14:ligatures w14:val="none"/>
              </w:rPr>
              <w:t>Objetivo geral</w:t>
            </w:r>
            <w:r>
              <w:rPr>
                <w:noProof/>
                <w:webHidden/>
              </w:rPr>
              <w:tab/>
            </w:r>
            <w:r>
              <w:rPr>
                <w:noProof/>
                <w:webHidden/>
              </w:rPr>
              <w:fldChar w:fldCharType="begin"/>
            </w:r>
            <w:r>
              <w:rPr>
                <w:noProof/>
                <w:webHidden/>
              </w:rPr>
              <w:instrText xml:space="preserve"> PAGEREF _Toc222866475 \h </w:instrText>
            </w:r>
            <w:r>
              <w:rPr>
                <w:noProof/>
                <w:webHidden/>
              </w:rPr>
            </w:r>
            <w:r>
              <w:rPr>
                <w:noProof/>
                <w:webHidden/>
              </w:rPr>
              <w:fldChar w:fldCharType="separate"/>
            </w:r>
            <w:r>
              <w:rPr>
                <w:noProof/>
                <w:webHidden/>
              </w:rPr>
              <w:t>5</w:t>
            </w:r>
            <w:r>
              <w:rPr>
                <w:noProof/>
                <w:webHidden/>
              </w:rPr>
              <w:fldChar w:fldCharType="end"/>
            </w:r>
          </w:hyperlink>
        </w:p>
        <w:p w14:paraId="6005BA13" w14:textId="18E56AC0" w:rsidR="00F277C0" w:rsidRDefault="00F277C0">
          <w:pPr>
            <w:pStyle w:val="Sumrio3"/>
            <w:tabs>
              <w:tab w:val="right" w:leader="dot" w:pos="8494"/>
            </w:tabs>
            <w:rPr>
              <w:rFonts w:eastAsiaTheme="minorEastAsia"/>
              <w:noProof/>
              <w:lang w:eastAsia="pt-BR"/>
            </w:rPr>
          </w:pPr>
          <w:hyperlink w:anchor="_Toc222866476" w:history="1">
            <w:r w:rsidRPr="009F55F2">
              <w:rPr>
                <w:rStyle w:val="Hyperlink"/>
                <w:rFonts w:ascii="Arial" w:eastAsia="Times New Roman" w:hAnsi="Arial" w:cs="Arial"/>
                <w:b/>
                <w:bCs/>
                <w:noProof/>
                <w:kern w:val="0"/>
                <w:lang w:eastAsia="pt-BR"/>
                <w14:ligatures w14:val="none"/>
              </w:rPr>
              <w:t xml:space="preserve">2.2 </w:t>
            </w:r>
            <w:r w:rsidRPr="009F55F2">
              <w:rPr>
                <w:rStyle w:val="Hyperlink"/>
                <w:rFonts w:ascii="Arial" w:eastAsia="Times New Roman" w:hAnsi="Arial" w:cs="Arial"/>
                <w:noProof/>
                <w:kern w:val="0"/>
                <w:lang w:eastAsia="pt-BR"/>
                <w14:ligatures w14:val="none"/>
              </w:rPr>
              <w:t>Objetivos específicos</w:t>
            </w:r>
            <w:r>
              <w:rPr>
                <w:noProof/>
                <w:webHidden/>
              </w:rPr>
              <w:tab/>
            </w:r>
            <w:r>
              <w:rPr>
                <w:noProof/>
                <w:webHidden/>
              </w:rPr>
              <w:fldChar w:fldCharType="begin"/>
            </w:r>
            <w:r>
              <w:rPr>
                <w:noProof/>
                <w:webHidden/>
              </w:rPr>
              <w:instrText xml:space="preserve"> PAGEREF _Toc222866476 \h </w:instrText>
            </w:r>
            <w:r>
              <w:rPr>
                <w:noProof/>
                <w:webHidden/>
              </w:rPr>
            </w:r>
            <w:r>
              <w:rPr>
                <w:noProof/>
                <w:webHidden/>
              </w:rPr>
              <w:fldChar w:fldCharType="separate"/>
            </w:r>
            <w:r>
              <w:rPr>
                <w:noProof/>
                <w:webHidden/>
              </w:rPr>
              <w:t>5</w:t>
            </w:r>
            <w:r>
              <w:rPr>
                <w:noProof/>
                <w:webHidden/>
              </w:rPr>
              <w:fldChar w:fldCharType="end"/>
            </w:r>
          </w:hyperlink>
        </w:p>
        <w:p w14:paraId="56C044AA" w14:textId="2547A8AD" w:rsidR="00F277C0" w:rsidRDefault="00F277C0">
          <w:pPr>
            <w:pStyle w:val="Sumrio2"/>
            <w:tabs>
              <w:tab w:val="right" w:leader="dot" w:pos="8494"/>
            </w:tabs>
            <w:rPr>
              <w:rFonts w:eastAsiaTheme="minorEastAsia"/>
              <w:noProof/>
              <w:lang w:eastAsia="pt-BR"/>
            </w:rPr>
          </w:pPr>
          <w:hyperlink w:anchor="_Toc222866477" w:history="1">
            <w:r w:rsidRPr="009F55F2">
              <w:rPr>
                <w:rStyle w:val="Hyperlink"/>
                <w:rFonts w:ascii="Arial" w:eastAsia="Times New Roman" w:hAnsi="Arial" w:cs="Arial"/>
                <w:b/>
                <w:bCs/>
                <w:noProof/>
                <w:kern w:val="0"/>
                <w:lang w:eastAsia="pt-BR"/>
                <w14:ligatures w14:val="none"/>
              </w:rPr>
              <w:t>3 FUNDAMENTAÇÃO TEÓRICA</w:t>
            </w:r>
            <w:r>
              <w:rPr>
                <w:noProof/>
                <w:webHidden/>
              </w:rPr>
              <w:tab/>
            </w:r>
            <w:r>
              <w:rPr>
                <w:noProof/>
                <w:webHidden/>
              </w:rPr>
              <w:fldChar w:fldCharType="begin"/>
            </w:r>
            <w:r>
              <w:rPr>
                <w:noProof/>
                <w:webHidden/>
              </w:rPr>
              <w:instrText xml:space="preserve"> PAGEREF _Toc222866477 \h </w:instrText>
            </w:r>
            <w:r>
              <w:rPr>
                <w:noProof/>
                <w:webHidden/>
              </w:rPr>
            </w:r>
            <w:r>
              <w:rPr>
                <w:noProof/>
                <w:webHidden/>
              </w:rPr>
              <w:fldChar w:fldCharType="separate"/>
            </w:r>
            <w:r>
              <w:rPr>
                <w:noProof/>
                <w:webHidden/>
              </w:rPr>
              <w:t>5</w:t>
            </w:r>
            <w:r>
              <w:rPr>
                <w:noProof/>
                <w:webHidden/>
              </w:rPr>
              <w:fldChar w:fldCharType="end"/>
            </w:r>
          </w:hyperlink>
        </w:p>
        <w:p w14:paraId="29171ED4" w14:textId="38D02274" w:rsidR="00F277C0" w:rsidRDefault="00F277C0">
          <w:pPr>
            <w:pStyle w:val="Sumrio3"/>
            <w:tabs>
              <w:tab w:val="right" w:leader="dot" w:pos="8494"/>
            </w:tabs>
            <w:rPr>
              <w:rFonts w:eastAsiaTheme="minorEastAsia"/>
              <w:noProof/>
              <w:lang w:eastAsia="pt-BR"/>
            </w:rPr>
          </w:pPr>
          <w:hyperlink w:anchor="_Toc222866478" w:history="1">
            <w:r w:rsidRPr="009F55F2">
              <w:rPr>
                <w:rStyle w:val="Hyperlink"/>
                <w:rFonts w:ascii="Arial" w:eastAsia="Times New Roman" w:hAnsi="Arial" w:cs="Arial"/>
                <w:b/>
                <w:bCs/>
                <w:noProof/>
                <w:kern w:val="0"/>
                <w:lang w:eastAsia="pt-BR"/>
                <w14:ligatures w14:val="none"/>
              </w:rPr>
              <w:t xml:space="preserve">3.1 </w:t>
            </w:r>
            <w:r w:rsidRPr="009F55F2">
              <w:rPr>
                <w:rStyle w:val="Hyperlink"/>
                <w:rFonts w:ascii="Arial" w:eastAsia="Times New Roman" w:hAnsi="Arial" w:cs="Arial"/>
                <w:noProof/>
                <w:kern w:val="0"/>
                <w:lang w:eastAsia="pt-BR"/>
                <w14:ligatures w14:val="none"/>
              </w:rPr>
              <w:t>Internet das Coisas (IoT)</w:t>
            </w:r>
            <w:r>
              <w:rPr>
                <w:noProof/>
                <w:webHidden/>
              </w:rPr>
              <w:tab/>
            </w:r>
            <w:r>
              <w:rPr>
                <w:noProof/>
                <w:webHidden/>
              </w:rPr>
              <w:fldChar w:fldCharType="begin"/>
            </w:r>
            <w:r>
              <w:rPr>
                <w:noProof/>
                <w:webHidden/>
              </w:rPr>
              <w:instrText xml:space="preserve"> PAGEREF _Toc222866478 \h </w:instrText>
            </w:r>
            <w:r>
              <w:rPr>
                <w:noProof/>
                <w:webHidden/>
              </w:rPr>
            </w:r>
            <w:r>
              <w:rPr>
                <w:noProof/>
                <w:webHidden/>
              </w:rPr>
              <w:fldChar w:fldCharType="separate"/>
            </w:r>
            <w:r>
              <w:rPr>
                <w:noProof/>
                <w:webHidden/>
              </w:rPr>
              <w:t>5</w:t>
            </w:r>
            <w:r>
              <w:rPr>
                <w:noProof/>
                <w:webHidden/>
              </w:rPr>
              <w:fldChar w:fldCharType="end"/>
            </w:r>
          </w:hyperlink>
        </w:p>
        <w:p w14:paraId="77066229" w14:textId="13AE38C8" w:rsidR="00F277C0" w:rsidRDefault="00F277C0">
          <w:pPr>
            <w:pStyle w:val="Sumrio3"/>
            <w:tabs>
              <w:tab w:val="right" w:leader="dot" w:pos="8494"/>
            </w:tabs>
            <w:rPr>
              <w:rFonts w:eastAsiaTheme="minorEastAsia"/>
              <w:noProof/>
              <w:lang w:eastAsia="pt-BR"/>
            </w:rPr>
          </w:pPr>
          <w:hyperlink w:anchor="_Toc222866479" w:history="1">
            <w:r w:rsidRPr="009F55F2">
              <w:rPr>
                <w:rStyle w:val="Hyperlink"/>
                <w:rFonts w:ascii="Arial" w:eastAsia="Times New Roman" w:hAnsi="Arial" w:cs="Arial"/>
                <w:b/>
                <w:bCs/>
                <w:noProof/>
                <w:kern w:val="0"/>
                <w:lang w:eastAsia="pt-BR"/>
                <w14:ligatures w14:val="none"/>
              </w:rPr>
              <w:t xml:space="preserve">3.2 </w:t>
            </w:r>
            <w:r w:rsidRPr="009F55F2">
              <w:rPr>
                <w:rStyle w:val="Hyperlink"/>
                <w:rFonts w:ascii="Arial" w:eastAsia="Times New Roman" w:hAnsi="Arial" w:cs="Arial"/>
                <w:noProof/>
                <w:kern w:val="0"/>
                <w:lang w:eastAsia="pt-BR"/>
                <w14:ligatures w14:val="none"/>
              </w:rPr>
              <w:t>Sistemas embarcados</w:t>
            </w:r>
            <w:r>
              <w:rPr>
                <w:noProof/>
                <w:webHidden/>
              </w:rPr>
              <w:tab/>
            </w:r>
            <w:r>
              <w:rPr>
                <w:noProof/>
                <w:webHidden/>
              </w:rPr>
              <w:fldChar w:fldCharType="begin"/>
            </w:r>
            <w:r>
              <w:rPr>
                <w:noProof/>
                <w:webHidden/>
              </w:rPr>
              <w:instrText xml:space="preserve"> PAGEREF _Toc222866479 \h </w:instrText>
            </w:r>
            <w:r>
              <w:rPr>
                <w:noProof/>
                <w:webHidden/>
              </w:rPr>
            </w:r>
            <w:r>
              <w:rPr>
                <w:noProof/>
                <w:webHidden/>
              </w:rPr>
              <w:fldChar w:fldCharType="separate"/>
            </w:r>
            <w:r>
              <w:rPr>
                <w:noProof/>
                <w:webHidden/>
              </w:rPr>
              <w:t>6</w:t>
            </w:r>
            <w:r>
              <w:rPr>
                <w:noProof/>
                <w:webHidden/>
              </w:rPr>
              <w:fldChar w:fldCharType="end"/>
            </w:r>
          </w:hyperlink>
        </w:p>
        <w:p w14:paraId="4AF0B31C" w14:textId="2C89A383" w:rsidR="00F277C0" w:rsidRDefault="00F277C0">
          <w:pPr>
            <w:pStyle w:val="Sumrio3"/>
            <w:tabs>
              <w:tab w:val="right" w:leader="dot" w:pos="8494"/>
            </w:tabs>
            <w:rPr>
              <w:rFonts w:eastAsiaTheme="minorEastAsia"/>
              <w:noProof/>
              <w:lang w:eastAsia="pt-BR"/>
            </w:rPr>
          </w:pPr>
          <w:hyperlink w:anchor="_Toc222866480" w:history="1">
            <w:r w:rsidRPr="009F55F2">
              <w:rPr>
                <w:rStyle w:val="Hyperlink"/>
                <w:rFonts w:ascii="Arial" w:eastAsia="Times New Roman" w:hAnsi="Arial" w:cs="Arial"/>
                <w:b/>
                <w:bCs/>
                <w:noProof/>
                <w:kern w:val="0"/>
                <w:lang w:eastAsia="pt-BR"/>
                <w14:ligatures w14:val="none"/>
              </w:rPr>
              <w:t xml:space="preserve">3.3 </w:t>
            </w:r>
            <w:r w:rsidRPr="009F55F2">
              <w:rPr>
                <w:rStyle w:val="Hyperlink"/>
                <w:rFonts w:ascii="Arial" w:eastAsia="Times New Roman" w:hAnsi="Arial" w:cs="Arial"/>
                <w:noProof/>
                <w:kern w:val="0"/>
                <w:lang w:eastAsia="pt-BR"/>
                <w14:ligatures w14:val="none"/>
              </w:rPr>
              <w:t>Sensores MQ2, MQ7 e DHT22</w:t>
            </w:r>
            <w:r>
              <w:rPr>
                <w:noProof/>
                <w:webHidden/>
              </w:rPr>
              <w:tab/>
            </w:r>
            <w:r>
              <w:rPr>
                <w:noProof/>
                <w:webHidden/>
              </w:rPr>
              <w:fldChar w:fldCharType="begin"/>
            </w:r>
            <w:r>
              <w:rPr>
                <w:noProof/>
                <w:webHidden/>
              </w:rPr>
              <w:instrText xml:space="preserve"> PAGEREF _Toc222866480 \h </w:instrText>
            </w:r>
            <w:r>
              <w:rPr>
                <w:noProof/>
                <w:webHidden/>
              </w:rPr>
            </w:r>
            <w:r>
              <w:rPr>
                <w:noProof/>
                <w:webHidden/>
              </w:rPr>
              <w:fldChar w:fldCharType="separate"/>
            </w:r>
            <w:r>
              <w:rPr>
                <w:noProof/>
                <w:webHidden/>
              </w:rPr>
              <w:t>6</w:t>
            </w:r>
            <w:r>
              <w:rPr>
                <w:noProof/>
                <w:webHidden/>
              </w:rPr>
              <w:fldChar w:fldCharType="end"/>
            </w:r>
          </w:hyperlink>
        </w:p>
        <w:p w14:paraId="0F140886" w14:textId="7A6319D4" w:rsidR="00F277C0" w:rsidRDefault="00F277C0">
          <w:pPr>
            <w:pStyle w:val="Sumrio3"/>
            <w:tabs>
              <w:tab w:val="right" w:leader="dot" w:pos="8494"/>
            </w:tabs>
            <w:rPr>
              <w:rFonts w:eastAsiaTheme="minorEastAsia"/>
              <w:noProof/>
              <w:lang w:eastAsia="pt-BR"/>
            </w:rPr>
          </w:pPr>
          <w:hyperlink w:anchor="_Toc222866481" w:history="1">
            <w:r w:rsidRPr="009F55F2">
              <w:rPr>
                <w:rStyle w:val="Hyperlink"/>
                <w:rFonts w:ascii="Arial" w:eastAsia="Times New Roman" w:hAnsi="Arial" w:cs="Arial"/>
                <w:b/>
                <w:bCs/>
                <w:noProof/>
                <w:kern w:val="0"/>
                <w:lang w:eastAsia="pt-BR"/>
                <w14:ligatures w14:val="none"/>
              </w:rPr>
              <w:t xml:space="preserve">3.4 </w:t>
            </w:r>
            <w:r w:rsidRPr="009F55F2">
              <w:rPr>
                <w:rStyle w:val="Hyperlink"/>
                <w:rFonts w:ascii="Arial" w:eastAsia="Times New Roman" w:hAnsi="Arial" w:cs="Arial"/>
                <w:noProof/>
                <w:kern w:val="0"/>
                <w:lang w:eastAsia="pt-BR"/>
                <w14:ligatures w14:val="none"/>
              </w:rPr>
              <w:t>Plataforma Arduino</w:t>
            </w:r>
            <w:r>
              <w:rPr>
                <w:noProof/>
                <w:webHidden/>
              </w:rPr>
              <w:tab/>
            </w:r>
            <w:r>
              <w:rPr>
                <w:noProof/>
                <w:webHidden/>
              </w:rPr>
              <w:fldChar w:fldCharType="begin"/>
            </w:r>
            <w:r>
              <w:rPr>
                <w:noProof/>
                <w:webHidden/>
              </w:rPr>
              <w:instrText xml:space="preserve"> PAGEREF _Toc222866481 \h </w:instrText>
            </w:r>
            <w:r>
              <w:rPr>
                <w:noProof/>
                <w:webHidden/>
              </w:rPr>
            </w:r>
            <w:r>
              <w:rPr>
                <w:noProof/>
                <w:webHidden/>
              </w:rPr>
              <w:fldChar w:fldCharType="separate"/>
            </w:r>
            <w:r>
              <w:rPr>
                <w:noProof/>
                <w:webHidden/>
              </w:rPr>
              <w:t>6</w:t>
            </w:r>
            <w:r>
              <w:rPr>
                <w:noProof/>
                <w:webHidden/>
              </w:rPr>
              <w:fldChar w:fldCharType="end"/>
            </w:r>
          </w:hyperlink>
        </w:p>
        <w:p w14:paraId="0E97BDDF" w14:textId="06C9544E" w:rsidR="00F277C0" w:rsidRDefault="00F277C0">
          <w:pPr>
            <w:pStyle w:val="Sumrio3"/>
            <w:tabs>
              <w:tab w:val="right" w:leader="dot" w:pos="8494"/>
            </w:tabs>
            <w:rPr>
              <w:rFonts w:eastAsiaTheme="minorEastAsia"/>
              <w:noProof/>
              <w:lang w:eastAsia="pt-BR"/>
            </w:rPr>
          </w:pPr>
          <w:hyperlink w:anchor="_Toc222866482" w:history="1">
            <w:r w:rsidRPr="009F55F2">
              <w:rPr>
                <w:rStyle w:val="Hyperlink"/>
                <w:rFonts w:ascii="Arial" w:eastAsia="Times New Roman" w:hAnsi="Arial" w:cs="Arial"/>
                <w:b/>
                <w:bCs/>
                <w:noProof/>
                <w:kern w:val="0"/>
                <w:lang w:eastAsia="pt-BR"/>
                <w14:ligatures w14:val="none"/>
              </w:rPr>
              <w:t xml:space="preserve">3.5 </w:t>
            </w:r>
            <w:r w:rsidRPr="009F55F2">
              <w:rPr>
                <w:rStyle w:val="Hyperlink"/>
                <w:rFonts w:ascii="Arial" w:eastAsia="Times New Roman" w:hAnsi="Arial" w:cs="Arial"/>
                <w:noProof/>
                <w:kern w:val="0"/>
                <w:lang w:eastAsia="pt-BR"/>
                <w14:ligatures w14:val="none"/>
              </w:rPr>
              <w:t>Comunicação serial</w:t>
            </w:r>
            <w:r>
              <w:rPr>
                <w:noProof/>
                <w:webHidden/>
              </w:rPr>
              <w:tab/>
            </w:r>
            <w:r>
              <w:rPr>
                <w:noProof/>
                <w:webHidden/>
              </w:rPr>
              <w:fldChar w:fldCharType="begin"/>
            </w:r>
            <w:r>
              <w:rPr>
                <w:noProof/>
                <w:webHidden/>
              </w:rPr>
              <w:instrText xml:space="preserve"> PAGEREF _Toc222866482 \h </w:instrText>
            </w:r>
            <w:r>
              <w:rPr>
                <w:noProof/>
                <w:webHidden/>
              </w:rPr>
            </w:r>
            <w:r>
              <w:rPr>
                <w:noProof/>
                <w:webHidden/>
              </w:rPr>
              <w:fldChar w:fldCharType="separate"/>
            </w:r>
            <w:r>
              <w:rPr>
                <w:noProof/>
                <w:webHidden/>
              </w:rPr>
              <w:t>7</w:t>
            </w:r>
            <w:r>
              <w:rPr>
                <w:noProof/>
                <w:webHidden/>
              </w:rPr>
              <w:fldChar w:fldCharType="end"/>
            </w:r>
          </w:hyperlink>
        </w:p>
        <w:p w14:paraId="6E5BC889" w14:textId="35ED7B6F" w:rsidR="00F277C0" w:rsidRDefault="00F277C0">
          <w:pPr>
            <w:pStyle w:val="Sumrio3"/>
            <w:tabs>
              <w:tab w:val="right" w:leader="dot" w:pos="8494"/>
            </w:tabs>
            <w:rPr>
              <w:rFonts w:eastAsiaTheme="minorEastAsia"/>
              <w:noProof/>
              <w:lang w:eastAsia="pt-BR"/>
            </w:rPr>
          </w:pPr>
          <w:hyperlink w:anchor="_Toc222866483" w:history="1">
            <w:r w:rsidRPr="009F55F2">
              <w:rPr>
                <w:rStyle w:val="Hyperlink"/>
                <w:rFonts w:ascii="Arial" w:eastAsia="Times New Roman" w:hAnsi="Arial" w:cs="Arial"/>
                <w:b/>
                <w:bCs/>
                <w:noProof/>
                <w:kern w:val="0"/>
                <w:lang w:eastAsia="pt-BR"/>
                <w14:ligatures w14:val="none"/>
              </w:rPr>
              <w:t xml:space="preserve">3.6 </w:t>
            </w:r>
            <w:r w:rsidRPr="009F55F2">
              <w:rPr>
                <w:rStyle w:val="Hyperlink"/>
                <w:rFonts w:ascii="Arial" w:eastAsia="Times New Roman" w:hAnsi="Arial" w:cs="Arial"/>
                <w:noProof/>
                <w:kern w:val="0"/>
                <w:lang w:eastAsia="pt-BR"/>
                <w14:ligatures w14:val="none"/>
              </w:rPr>
              <w:t>Detecção de anomalias e Machine Learning</w:t>
            </w:r>
            <w:r>
              <w:rPr>
                <w:noProof/>
                <w:webHidden/>
              </w:rPr>
              <w:tab/>
            </w:r>
            <w:r>
              <w:rPr>
                <w:noProof/>
                <w:webHidden/>
              </w:rPr>
              <w:fldChar w:fldCharType="begin"/>
            </w:r>
            <w:r>
              <w:rPr>
                <w:noProof/>
                <w:webHidden/>
              </w:rPr>
              <w:instrText xml:space="preserve"> PAGEREF _Toc222866483 \h </w:instrText>
            </w:r>
            <w:r>
              <w:rPr>
                <w:noProof/>
                <w:webHidden/>
              </w:rPr>
            </w:r>
            <w:r>
              <w:rPr>
                <w:noProof/>
                <w:webHidden/>
              </w:rPr>
              <w:fldChar w:fldCharType="separate"/>
            </w:r>
            <w:r>
              <w:rPr>
                <w:noProof/>
                <w:webHidden/>
              </w:rPr>
              <w:t>7</w:t>
            </w:r>
            <w:r>
              <w:rPr>
                <w:noProof/>
                <w:webHidden/>
              </w:rPr>
              <w:fldChar w:fldCharType="end"/>
            </w:r>
          </w:hyperlink>
        </w:p>
        <w:p w14:paraId="52291645" w14:textId="41C1269B" w:rsidR="00F277C0" w:rsidRDefault="00F277C0">
          <w:pPr>
            <w:pStyle w:val="Sumrio3"/>
            <w:tabs>
              <w:tab w:val="right" w:leader="dot" w:pos="8494"/>
            </w:tabs>
            <w:rPr>
              <w:rFonts w:eastAsiaTheme="minorEastAsia"/>
              <w:noProof/>
              <w:lang w:eastAsia="pt-BR"/>
            </w:rPr>
          </w:pPr>
          <w:hyperlink w:anchor="_Toc222866484" w:history="1">
            <w:r w:rsidRPr="009F55F2">
              <w:rPr>
                <w:rStyle w:val="Hyperlink"/>
                <w:rFonts w:ascii="Arial" w:eastAsia="Times New Roman" w:hAnsi="Arial" w:cs="Arial"/>
                <w:b/>
                <w:bCs/>
                <w:noProof/>
                <w:kern w:val="0"/>
                <w:lang w:eastAsia="pt-BR"/>
                <w14:ligatures w14:val="none"/>
              </w:rPr>
              <w:t xml:space="preserve">3.7 </w:t>
            </w:r>
            <w:r w:rsidRPr="009F55F2">
              <w:rPr>
                <w:rStyle w:val="Hyperlink"/>
                <w:rFonts w:ascii="Arial" w:eastAsia="Times New Roman" w:hAnsi="Arial" w:cs="Arial"/>
                <w:noProof/>
                <w:kern w:val="0"/>
                <w:lang w:eastAsia="pt-BR"/>
                <w14:ligatures w14:val="none"/>
              </w:rPr>
              <w:t>Isolation Forest</w:t>
            </w:r>
            <w:r>
              <w:rPr>
                <w:noProof/>
                <w:webHidden/>
              </w:rPr>
              <w:tab/>
            </w:r>
            <w:r>
              <w:rPr>
                <w:noProof/>
                <w:webHidden/>
              </w:rPr>
              <w:fldChar w:fldCharType="begin"/>
            </w:r>
            <w:r>
              <w:rPr>
                <w:noProof/>
                <w:webHidden/>
              </w:rPr>
              <w:instrText xml:space="preserve"> PAGEREF _Toc222866484 \h </w:instrText>
            </w:r>
            <w:r>
              <w:rPr>
                <w:noProof/>
                <w:webHidden/>
              </w:rPr>
            </w:r>
            <w:r>
              <w:rPr>
                <w:noProof/>
                <w:webHidden/>
              </w:rPr>
              <w:fldChar w:fldCharType="separate"/>
            </w:r>
            <w:r>
              <w:rPr>
                <w:noProof/>
                <w:webHidden/>
              </w:rPr>
              <w:t>7</w:t>
            </w:r>
            <w:r>
              <w:rPr>
                <w:noProof/>
                <w:webHidden/>
              </w:rPr>
              <w:fldChar w:fldCharType="end"/>
            </w:r>
          </w:hyperlink>
        </w:p>
        <w:p w14:paraId="0D48417E" w14:textId="685E8081" w:rsidR="00F277C0" w:rsidRDefault="00F277C0">
          <w:pPr>
            <w:pStyle w:val="Sumrio2"/>
            <w:tabs>
              <w:tab w:val="right" w:leader="dot" w:pos="8494"/>
            </w:tabs>
            <w:rPr>
              <w:rFonts w:eastAsiaTheme="minorEastAsia"/>
              <w:noProof/>
              <w:lang w:eastAsia="pt-BR"/>
            </w:rPr>
          </w:pPr>
          <w:hyperlink w:anchor="_Toc222866485" w:history="1">
            <w:r w:rsidRPr="009F55F2">
              <w:rPr>
                <w:rStyle w:val="Hyperlink"/>
                <w:rFonts w:ascii="Arial" w:eastAsia="Times New Roman" w:hAnsi="Arial" w:cs="Arial"/>
                <w:b/>
                <w:bCs/>
                <w:noProof/>
                <w:kern w:val="0"/>
                <w:lang w:eastAsia="pt-BR"/>
                <w14:ligatures w14:val="none"/>
              </w:rPr>
              <w:t>4 METODOLOGIA</w:t>
            </w:r>
            <w:r>
              <w:rPr>
                <w:noProof/>
                <w:webHidden/>
              </w:rPr>
              <w:tab/>
            </w:r>
            <w:r>
              <w:rPr>
                <w:noProof/>
                <w:webHidden/>
              </w:rPr>
              <w:fldChar w:fldCharType="begin"/>
            </w:r>
            <w:r>
              <w:rPr>
                <w:noProof/>
                <w:webHidden/>
              </w:rPr>
              <w:instrText xml:space="preserve"> PAGEREF _Toc222866485 \h </w:instrText>
            </w:r>
            <w:r>
              <w:rPr>
                <w:noProof/>
                <w:webHidden/>
              </w:rPr>
            </w:r>
            <w:r>
              <w:rPr>
                <w:noProof/>
                <w:webHidden/>
              </w:rPr>
              <w:fldChar w:fldCharType="separate"/>
            </w:r>
            <w:r>
              <w:rPr>
                <w:noProof/>
                <w:webHidden/>
              </w:rPr>
              <w:t>8</w:t>
            </w:r>
            <w:r>
              <w:rPr>
                <w:noProof/>
                <w:webHidden/>
              </w:rPr>
              <w:fldChar w:fldCharType="end"/>
            </w:r>
          </w:hyperlink>
        </w:p>
        <w:p w14:paraId="28052BE2" w14:textId="78B183C2" w:rsidR="00F277C0" w:rsidRDefault="00F277C0">
          <w:pPr>
            <w:pStyle w:val="Sumrio3"/>
            <w:tabs>
              <w:tab w:val="right" w:leader="dot" w:pos="8494"/>
            </w:tabs>
            <w:rPr>
              <w:rFonts w:eastAsiaTheme="minorEastAsia"/>
              <w:noProof/>
              <w:lang w:eastAsia="pt-BR"/>
            </w:rPr>
          </w:pPr>
          <w:hyperlink w:anchor="_Toc222866486" w:history="1">
            <w:r w:rsidRPr="009F55F2">
              <w:rPr>
                <w:rStyle w:val="Hyperlink"/>
                <w:rFonts w:ascii="Arial" w:eastAsia="Times New Roman" w:hAnsi="Arial" w:cs="Arial"/>
                <w:b/>
                <w:bCs/>
                <w:noProof/>
                <w:kern w:val="0"/>
                <w:lang w:eastAsia="pt-BR"/>
                <w14:ligatures w14:val="none"/>
              </w:rPr>
              <w:t xml:space="preserve">4.1 </w:t>
            </w:r>
            <w:r w:rsidRPr="009F55F2">
              <w:rPr>
                <w:rStyle w:val="Hyperlink"/>
                <w:rFonts w:ascii="Arial" w:eastAsia="Times New Roman" w:hAnsi="Arial" w:cs="Arial"/>
                <w:noProof/>
                <w:kern w:val="0"/>
                <w:lang w:eastAsia="pt-BR"/>
                <w14:ligatures w14:val="none"/>
              </w:rPr>
              <w:t>Planejamento do sistema</w:t>
            </w:r>
            <w:r>
              <w:rPr>
                <w:noProof/>
                <w:webHidden/>
              </w:rPr>
              <w:tab/>
            </w:r>
            <w:r>
              <w:rPr>
                <w:noProof/>
                <w:webHidden/>
              </w:rPr>
              <w:fldChar w:fldCharType="begin"/>
            </w:r>
            <w:r>
              <w:rPr>
                <w:noProof/>
                <w:webHidden/>
              </w:rPr>
              <w:instrText xml:space="preserve"> PAGEREF _Toc222866486 \h </w:instrText>
            </w:r>
            <w:r>
              <w:rPr>
                <w:noProof/>
                <w:webHidden/>
              </w:rPr>
            </w:r>
            <w:r>
              <w:rPr>
                <w:noProof/>
                <w:webHidden/>
              </w:rPr>
              <w:fldChar w:fldCharType="separate"/>
            </w:r>
            <w:r>
              <w:rPr>
                <w:noProof/>
                <w:webHidden/>
              </w:rPr>
              <w:t>8</w:t>
            </w:r>
            <w:r>
              <w:rPr>
                <w:noProof/>
                <w:webHidden/>
              </w:rPr>
              <w:fldChar w:fldCharType="end"/>
            </w:r>
          </w:hyperlink>
        </w:p>
        <w:p w14:paraId="69713DEA" w14:textId="4699C54D" w:rsidR="00F277C0" w:rsidRDefault="00F277C0">
          <w:pPr>
            <w:pStyle w:val="Sumrio3"/>
            <w:tabs>
              <w:tab w:val="right" w:leader="dot" w:pos="8494"/>
            </w:tabs>
            <w:rPr>
              <w:rFonts w:eastAsiaTheme="minorEastAsia"/>
              <w:noProof/>
              <w:lang w:eastAsia="pt-BR"/>
            </w:rPr>
          </w:pPr>
          <w:hyperlink w:anchor="_Toc222866487" w:history="1">
            <w:r w:rsidRPr="009F55F2">
              <w:rPr>
                <w:rStyle w:val="Hyperlink"/>
                <w:rFonts w:ascii="Arial" w:eastAsia="Times New Roman" w:hAnsi="Arial" w:cs="Arial"/>
                <w:b/>
                <w:bCs/>
                <w:noProof/>
                <w:kern w:val="0"/>
                <w:lang w:eastAsia="pt-BR"/>
                <w14:ligatures w14:val="none"/>
              </w:rPr>
              <w:t xml:space="preserve">4.2 </w:t>
            </w:r>
            <w:r w:rsidRPr="009F55F2">
              <w:rPr>
                <w:rStyle w:val="Hyperlink"/>
                <w:rFonts w:ascii="Arial" w:eastAsia="Times New Roman" w:hAnsi="Arial" w:cs="Arial"/>
                <w:noProof/>
                <w:kern w:val="0"/>
                <w:lang w:eastAsia="pt-BR"/>
                <w14:ligatures w14:val="none"/>
              </w:rPr>
              <w:t>Ferramentas e tecnologias utilizadas</w:t>
            </w:r>
            <w:r>
              <w:rPr>
                <w:noProof/>
                <w:webHidden/>
              </w:rPr>
              <w:tab/>
            </w:r>
            <w:r>
              <w:rPr>
                <w:noProof/>
                <w:webHidden/>
              </w:rPr>
              <w:fldChar w:fldCharType="begin"/>
            </w:r>
            <w:r>
              <w:rPr>
                <w:noProof/>
                <w:webHidden/>
              </w:rPr>
              <w:instrText xml:space="preserve"> PAGEREF _Toc222866487 \h </w:instrText>
            </w:r>
            <w:r>
              <w:rPr>
                <w:noProof/>
                <w:webHidden/>
              </w:rPr>
            </w:r>
            <w:r>
              <w:rPr>
                <w:noProof/>
                <w:webHidden/>
              </w:rPr>
              <w:fldChar w:fldCharType="separate"/>
            </w:r>
            <w:r>
              <w:rPr>
                <w:noProof/>
                <w:webHidden/>
              </w:rPr>
              <w:t>8</w:t>
            </w:r>
            <w:r>
              <w:rPr>
                <w:noProof/>
                <w:webHidden/>
              </w:rPr>
              <w:fldChar w:fldCharType="end"/>
            </w:r>
          </w:hyperlink>
        </w:p>
        <w:p w14:paraId="3861186B" w14:textId="03A42D31" w:rsidR="00F277C0" w:rsidRDefault="00F277C0">
          <w:pPr>
            <w:pStyle w:val="Sumrio3"/>
            <w:tabs>
              <w:tab w:val="right" w:leader="dot" w:pos="8494"/>
            </w:tabs>
            <w:rPr>
              <w:rFonts w:eastAsiaTheme="minorEastAsia"/>
              <w:noProof/>
              <w:lang w:eastAsia="pt-BR"/>
            </w:rPr>
          </w:pPr>
          <w:hyperlink w:anchor="_Toc222866488" w:history="1">
            <w:r w:rsidRPr="009F55F2">
              <w:rPr>
                <w:rStyle w:val="Hyperlink"/>
                <w:rFonts w:ascii="Arial" w:eastAsia="Times New Roman" w:hAnsi="Arial" w:cs="Arial"/>
                <w:b/>
                <w:bCs/>
                <w:noProof/>
                <w:kern w:val="0"/>
                <w:lang w:eastAsia="pt-BR"/>
                <w14:ligatures w14:val="none"/>
              </w:rPr>
              <w:t xml:space="preserve">4.3 </w:t>
            </w:r>
            <w:r w:rsidRPr="009F55F2">
              <w:rPr>
                <w:rStyle w:val="Hyperlink"/>
                <w:rFonts w:ascii="Arial" w:eastAsia="Times New Roman" w:hAnsi="Arial" w:cs="Arial"/>
                <w:noProof/>
                <w:kern w:val="0"/>
                <w:lang w:eastAsia="pt-BR"/>
                <w14:ligatures w14:val="none"/>
              </w:rPr>
              <w:t>Coleta, tratamento e padronização dos dados</w:t>
            </w:r>
            <w:r>
              <w:rPr>
                <w:noProof/>
                <w:webHidden/>
              </w:rPr>
              <w:tab/>
            </w:r>
            <w:r>
              <w:rPr>
                <w:noProof/>
                <w:webHidden/>
              </w:rPr>
              <w:fldChar w:fldCharType="begin"/>
            </w:r>
            <w:r>
              <w:rPr>
                <w:noProof/>
                <w:webHidden/>
              </w:rPr>
              <w:instrText xml:space="preserve"> PAGEREF _Toc222866488 \h </w:instrText>
            </w:r>
            <w:r>
              <w:rPr>
                <w:noProof/>
                <w:webHidden/>
              </w:rPr>
            </w:r>
            <w:r>
              <w:rPr>
                <w:noProof/>
                <w:webHidden/>
              </w:rPr>
              <w:fldChar w:fldCharType="separate"/>
            </w:r>
            <w:r>
              <w:rPr>
                <w:noProof/>
                <w:webHidden/>
              </w:rPr>
              <w:t>9</w:t>
            </w:r>
            <w:r>
              <w:rPr>
                <w:noProof/>
                <w:webHidden/>
              </w:rPr>
              <w:fldChar w:fldCharType="end"/>
            </w:r>
          </w:hyperlink>
        </w:p>
        <w:p w14:paraId="7FF2959D" w14:textId="11131318" w:rsidR="00F277C0" w:rsidRDefault="00F277C0">
          <w:pPr>
            <w:pStyle w:val="Sumrio2"/>
            <w:tabs>
              <w:tab w:val="right" w:leader="dot" w:pos="8494"/>
            </w:tabs>
            <w:rPr>
              <w:rFonts w:eastAsiaTheme="minorEastAsia"/>
              <w:noProof/>
              <w:lang w:eastAsia="pt-BR"/>
            </w:rPr>
          </w:pPr>
          <w:hyperlink w:anchor="_Toc222866489" w:history="1">
            <w:r w:rsidRPr="009F55F2">
              <w:rPr>
                <w:rStyle w:val="Hyperlink"/>
                <w:rFonts w:ascii="Arial" w:eastAsia="Times New Roman" w:hAnsi="Arial" w:cs="Arial"/>
                <w:b/>
                <w:bCs/>
                <w:noProof/>
                <w:kern w:val="0"/>
                <w:lang w:eastAsia="pt-BR"/>
                <w14:ligatures w14:val="none"/>
              </w:rPr>
              <w:t>5 DESENVOLVIMENTO DO SISTEMA</w:t>
            </w:r>
            <w:r>
              <w:rPr>
                <w:noProof/>
                <w:webHidden/>
              </w:rPr>
              <w:tab/>
            </w:r>
            <w:r>
              <w:rPr>
                <w:noProof/>
                <w:webHidden/>
              </w:rPr>
              <w:fldChar w:fldCharType="begin"/>
            </w:r>
            <w:r>
              <w:rPr>
                <w:noProof/>
                <w:webHidden/>
              </w:rPr>
              <w:instrText xml:space="preserve"> PAGEREF _Toc222866489 \h </w:instrText>
            </w:r>
            <w:r>
              <w:rPr>
                <w:noProof/>
                <w:webHidden/>
              </w:rPr>
            </w:r>
            <w:r>
              <w:rPr>
                <w:noProof/>
                <w:webHidden/>
              </w:rPr>
              <w:fldChar w:fldCharType="separate"/>
            </w:r>
            <w:r>
              <w:rPr>
                <w:noProof/>
                <w:webHidden/>
              </w:rPr>
              <w:t>9</w:t>
            </w:r>
            <w:r>
              <w:rPr>
                <w:noProof/>
                <w:webHidden/>
              </w:rPr>
              <w:fldChar w:fldCharType="end"/>
            </w:r>
          </w:hyperlink>
        </w:p>
        <w:p w14:paraId="18629296" w14:textId="079BDC12" w:rsidR="00F277C0" w:rsidRDefault="00F277C0">
          <w:pPr>
            <w:pStyle w:val="Sumrio3"/>
            <w:tabs>
              <w:tab w:val="right" w:leader="dot" w:pos="8494"/>
            </w:tabs>
            <w:rPr>
              <w:rFonts w:eastAsiaTheme="minorEastAsia"/>
              <w:noProof/>
              <w:lang w:eastAsia="pt-BR"/>
            </w:rPr>
          </w:pPr>
          <w:hyperlink w:anchor="_Toc222866490" w:history="1">
            <w:r w:rsidRPr="009F55F2">
              <w:rPr>
                <w:rStyle w:val="Hyperlink"/>
                <w:rFonts w:ascii="Arial" w:eastAsia="Times New Roman" w:hAnsi="Arial" w:cs="Arial"/>
                <w:b/>
                <w:bCs/>
                <w:noProof/>
                <w:kern w:val="0"/>
                <w:lang w:eastAsia="pt-BR"/>
                <w14:ligatures w14:val="none"/>
              </w:rPr>
              <w:t xml:space="preserve">5.1 </w:t>
            </w:r>
            <w:r w:rsidRPr="009F55F2">
              <w:rPr>
                <w:rStyle w:val="Hyperlink"/>
                <w:rFonts w:ascii="Arial" w:eastAsia="Times New Roman" w:hAnsi="Arial" w:cs="Arial"/>
                <w:noProof/>
                <w:kern w:val="0"/>
                <w:lang w:eastAsia="pt-BR"/>
                <w14:ligatures w14:val="none"/>
              </w:rPr>
              <w:t>Arquitetura em camadas</w:t>
            </w:r>
            <w:r>
              <w:rPr>
                <w:noProof/>
                <w:webHidden/>
              </w:rPr>
              <w:tab/>
            </w:r>
            <w:r>
              <w:rPr>
                <w:noProof/>
                <w:webHidden/>
              </w:rPr>
              <w:fldChar w:fldCharType="begin"/>
            </w:r>
            <w:r>
              <w:rPr>
                <w:noProof/>
                <w:webHidden/>
              </w:rPr>
              <w:instrText xml:space="preserve"> PAGEREF _Toc222866490 \h </w:instrText>
            </w:r>
            <w:r>
              <w:rPr>
                <w:noProof/>
                <w:webHidden/>
              </w:rPr>
            </w:r>
            <w:r>
              <w:rPr>
                <w:noProof/>
                <w:webHidden/>
              </w:rPr>
              <w:fldChar w:fldCharType="separate"/>
            </w:r>
            <w:r>
              <w:rPr>
                <w:noProof/>
                <w:webHidden/>
              </w:rPr>
              <w:t>9</w:t>
            </w:r>
            <w:r>
              <w:rPr>
                <w:noProof/>
                <w:webHidden/>
              </w:rPr>
              <w:fldChar w:fldCharType="end"/>
            </w:r>
          </w:hyperlink>
        </w:p>
        <w:p w14:paraId="189E435C" w14:textId="6628258C" w:rsidR="00F277C0" w:rsidRDefault="00F277C0">
          <w:pPr>
            <w:pStyle w:val="Sumrio3"/>
            <w:tabs>
              <w:tab w:val="right" w:leader="dot" w:pos="8494"/>
            </w:tabs>
            <w:rPr>
              <w:rFonts w:eastAsiaTheme="minorEastAsia"/>
              <w:noProof/>
              <w:lang w:eastAsia="pt-BR"/>
            </w:rPr>
          </w:pPr>
          <w:hyperlink w:anchor="_Toc222866491" w:history="1">
            <w:r w:rsidRPr="009F55F2">
              <w:rPr>
                <w:rStyle w:val="Hyperlink"/>
                <w:rFonts w:ascii="Arial" w:eastAsia="Times New Roman" w:hAnsi="Arial" w:cs="Arial"/>
                <w:b/>
                <w:bCs/>
                <w:noProof/>
                <w:kern w:val="0"/>
                <w:lang w:eastAsia="pt-BR"/>
                <w14:ligatures w14:val="none"/>
              </w:rPr>
              <w:t xml:space="preserve">5.2 </w:t>
            </w:r>
            <w:r w:rsidRPr="009F55F2">
              <w:rPr>
                <w:rStyle w:val="Hyperlink"/>
                <w:rFonts w:ascii="Arial" w:eastAsia="Times New Roman" w:hAnsi="Arial" w:cs="Arial"/>
                <w:noProof/>
                <w:kern w:val="0"/>
                <w:lang w:eastAsia="pt-BR"/>
                <w14:ligatures w14:val="none"/>
              </w:rPr>
              <w:t>Camada de aquisição de dados (hardware)</w:t>
            </w:r>
            <w:r>
              <w:rPr>
                <w:noProof/>
                <w:webHidden/>
              </w:rPr>
              <w:tab/>
            </w:r>
            <w:r>
              <w:rPr>
                <w:noProof/>
                <w:webHidden/>
              </w:rPr>
              <w:fldChar w:fldCharType="begin"/>
            </w:r>
            <w:r>
              <w:rPr>
                <w:noProof/>
                <w:webHidden/>
              </w:rPr>
              <w:instrText xml:space="preserve"> PAGEREF _Toc222866491 \h </w:instrText>
            </w:r>
            <w:r>
              <w:rPr>
                <w:noProof/>
                <w:webHidden/>
              </w:rPr>
            </w:r>
            <w:r>
              <w:rPr>
                <w:noProof/>
                <w:webHidden/>
              </w:rPr>
              <w:fldChar w:fldCharType="separate"/>
            </w:r>
            <w:r>
              <w:rPr>
                <w:noProof/>
                <w:webHidden/>
              </w:rPr>
              <w:t>10</w:t>
            </w:r>
            <w:r>
              <w:rPr>
                <w:noProof/>
                <w:webHidden/>
              </w:rPr>
              <w:fldChar w:fldCharType="end"/>
            </w:r>
          </w:hyperlink>
        </w:p>
        <w:p w14:paraId="0A8AE31D" w14:textId="73603763" w:rsidR="00F277C0" w:rsidRDefault="00F277C0">
          <w:pPr>
            <w:pStyle w:val="Sumrio3"/>
            <w:tabs>
              <w:tab w:val="right" w:leader="dot" w:pos="8494"/>
            </w:tabs>
            <w:rPr>
              <w:rFonts w:eastAsiaTheme="minorEastAsia"/>
              <w:noProof/>
              <w:lang w:eastAsia="pt-BR"/>
            </w:rPr>
          </w:pPr>
          <w:hyperlink w:anchor="_Toc222866492" w:history="1">
            <w:r w:rsidRPr="009F55F2">
              <w:rPr>
                <w:rStyle w:val="Hyperlink"/>
                <w:rFonts w:ascii="Arial" w:eastAsia="Times New Roman" w:hAnsi="Arial" w:cs="Arial"/>
                <w:b/>
                <w:bCs/>
                <w:noProof/>
                <w:kern w:val="0"/>
                <w:lang w:eastAsia="pt-BR"/>
                <w14:ligatures w14:val="none"/>
              </w:rPr>
              <w:t xml:space="preserve">5.3 </w:t>
            </w:r>
            <w:r w:rsidRPr="009F55F2">
              <w:rPr>
                <w:rStyle w:val="Hyperlink"/>
                <w:rFonts w:ascii="Arial" w:eastAsia="Times New Roman" w:hAnsi="Arial" w:cs="Arial"/>
                <w:noProof/>
                <w:kern w:val="0"/>
                <w:lang w:eastAsia="pt-BR"/>
                <w14:ligatures w14:val="none"/>
              </w:rPr>
              <w:t>Camada de processamento (software em Python)</w:t>
            </w:r>
            <w:r>
              <w:rPr>
                <w:noProof/>
                <w:webHidden/>
              </w:rPr>
              <w:tab/>
            </w:r>
            <w:r>
              <w:rPr>
                <w:noProof/>
                <w:webHidden/>
              </w:rPr>
              <w:fldChar w:fldCharType="begin"/>
            </w:r>
            <w:r>
              <w:rPr>
                <w:noProof/>
                <w:webHidden/>
              </w:rPr>
              <w:instrText xml:space="preserve"> PAGEREF _Toc222866492 \h </w:instrText>
            </w:r>
            <w:r>
              <w:rPr>
                <w:noProof/>
                <w:webHidden/>
              </w:rPr>
            </w:r>
            <w:r>
              <w:rPr>
                <w:noProof/>
                <w:webHidden/>
              </w:rPr>
              <w:fldChar w:fldCharType="separate"/>
            </w:r>
            <w:r>
              <w:rPr>
                <w:noProof/>
                <w:webHidden/>
              </w:rPr>
              <w:t>10</w:t>
            </w:r>
            <w:r>
              <w:rPr>
                <w:noProof/>
                <w:webHidden/>
              </w:rPr>
              <w:fldChar w:fldCharType="end"/>
            </w:r>
          </w:hyperlink>
        </w:p>
        <w:p w14:paraId="0D3775FA" w14:textId="3E92EAF0" w:rsidR="00F277C0" w:rsidRDefault="00F277C0">
          <w:pPr>
            <w:pStyle w:val="Sumrio3"/>
            <w:tabs>
              <w:tab w:val="right" w:leader="dot" w:pos="8494"/>
            </w:tabs>
            <w:rPr>
              <w:rFonts w:eastAsiaTheme="minorEastAsia"/>
              <w:noProof/>
              <w:lang w:eastAsia="pt-BR"/>
            </w:rPr>
          </w:pPr>
          <w:hyperlink w:anchor="_Toc222866493" w:history="1">
            <w:r w:rsidRPr="009F55F2">
              <w:rPr>
                <w:rStyle w:val="Hyperlink"/>
                <w:rFonts w:ascii="Arial" w:eastAsia="Times New Roman" w:hAnsi="Arial" w:cs="Arial"/>
                <w:b/>
                <w:bCs/>
                <w:noProof/>
                <w:kern w:val="0"/>
                <w:lang w:eastAsia="pt-BR"/>
                <w14:ligatures w14:val="none"/>
              </w:rPr>
              <w:t xml:space="preserve">5.4 </w:t>
            </w:r>
            <w:r w:rsidRPr="009F55F2">
              <w:rPr>
                <w:rStyle w:val="Hyperlink"/>
                <w:rFonts w:ascii="Arial" w:eastAsia="Times New Roman" w:hAnsi="Arial" w:cs="Arial"/>
                <w:noProof/>
                <w:kern w:val="0"/>
                <w:lang w:eastAsia="pt-BR"/>
                <w14:ligatures w14:val="none"/>
              </w:rPr>
              <w:t>Camada de inteligência</w:t>
            </w:r>
            <w:r>
              <w:rPr>
                <w:noProof/>
                <w:webHidden/>
              </w:rPr>
              <w:tab/>
            </w:r>
            <w:r>
              <w:rPr>
                <w:noProof/>
                <w:webHidden/>
              </w:rPr>
              <w:fldChar w:fldCharType="begin"/>
            </w:r>
            <w:r>
              <w:rPr>
                <w:noProof/>
                <w:webHidden/>
              </w:rPr>
              <w:instrText xml:space="preserve"> PAGEREF _Toc222866493 \h </w:instrText>
            </w:r>
            <w:r>
              <w:rPr>
                <w:noProof/>
                <w:webHidden/>
              </w:rPr>
            </w:r>
            <w:r>
              <w:rPr>
                <w:noProof/>
                <w:webHidden/>
              </w:rPr>
              <w:fldChar w:fldCharType="separate"/>
            </w:r>
            <w:r>
              <w:rPr>
                <w:noProof/>
                <w:webHidden/>
              </w:rPr>
              <w:t>11</w:t>
            </w:r>
            <w:r>
              <w:rPr>
                <w:noProof/>
                <w:webHidden/>
              </w:rPr>
              <w:fldChar w:fldCharType="end"/>
            </w:r>
          </w:hyperlink>
        </w:p>
        <w:p w14:paraId="23B5B244" w14:textId="66F47BD8" w:rsidR="00F277C0" w:rsidRDefault="00F277C0">
          <w:pPr>
            <w:pStyle w:val="Sumrio3"/>
            <w:tabs>
              <w:tab w:val="right" w:leader="dot" w:pos="8494"/>
            </w:tabs>
            <w:rPr>
              <w:rFonts w:eastAsiaTheme="minorEastAsia"/>
              <w:noProof/>
              <w:lang w:eastAsia="pt-BR"/>
            </w:rPr>
          </w:pPr>
          <w:hyperlink w:anchor="_Toc222866494" w:history="1">
            <w:r w:rsidRPr="009F55F2">
              <w:rPr>
                <w:rStyle w:val="Hyperlink"/>
                <w:rFonts w:ascii="Arial" w:eastAsia="Times New Roman" w:hAnsi="Arial" w:cs="Arial"/>
                <w:b/>
                <w:bCs/>
                <w:noProof/>
                <w:kern w:val="0"/>
                <w:lang w:eastAsia="pt-BR"/>
                <w14:ligatures w14:val="none"/>
              </w:rPr>
              <w:t xml:space="preserve">5.5 </w:t>
            </w:r>
            <w:r w:rsidRPr="009F55F2">
              <w:rPr>
                <w:rStyle w:val="Hyperlink"/>
                <w:rFonts w:ascii="Arial" w:eastAsia="Times New Roman" w:hAnsi="Arial" w:cs="Arial"/>
                <w:noProof/>
                <w:kern w:val="0"/>
                <w:lang w:eastAsia="pt-BR"/>
                <w14:ligatures w14:val="none"/>
              </w:rPr>
              <w:t>Sistema de alertas e controle de estado</w:t>
            </w:r>
            <w:r>
              <w:rPr>
                <w:noProof/>
                <w:webHidden/>
              </w:rPr>
              <w:tab/>
            </w:r>
            <w:r>
              <w:rPr>
                <w:noProof/>
                <w:webHidden/>
              </w:rPr>
              <w:fldChar w:fldCharType="begin"/>
            </w:r>
            <w:r>
              <w:rPr>
                <w:noProof/>
                <w:webHidden/>
              </w:rPr>
              <w:instrText xml:space="preserve"> PAGEREF _Toc222866494 \h </w:instrText>
            </w:r>
            <w:r>
              <w:rPr>
                <w:noProof/>
                <w:webHidden/>
              </w:rPr>
            </w:r>
            <w:r>
              <w:rPr>
                <w:noProof/>
                <w:webHidden/>
              </w:rPr>
              <w:fldChar w:fldCharType="separate"/>
            </w:r>
            <w:r>
              <w:rPr>
                <w:noProof/>
                <w:webHidden/>
              </w:rPr>
              <w:t>11</w:t>
            </w:r>
            <w:r>
              <w:rPr>
                <w:noProof/>
                <w:webHidden/>
              </w:rPr>
              <w:fldChar w:fldCharType="end"/>
            </w:r>
          </w:hyperlink>
        </w:p>
        <w:p w14:paraId="0C84A842" w14:textId="4F1FFF41" w:rsidR="00F277C0" w:rsidRDefault="00F277C0">
          <w:pPr>
            <w:pStyle w:val="Sumrio2"/>
            <w:tabs>
              <w:tab w:val="right" w:leader="dot" w:pos="8494"/>
            </w:tabs>
            <w:rPr>
              <w:rFonts w:eastAsiaTheme="minorEastAsia"/>
              <w:noProof/>
              <w:lang w:eastAsia="pt-BR"/>
            </w:rPr>
          </w:pPr>
          <w:hyperlink w:anchor="_Toc222866495" w:history="1">
            <w:r w:rsidRPr="009F55F2">
              <w:rPr>
                <w:rStyle w:val="Hyperlink"/>
                <w:rFonts w:ascii="Arial" w:eastAsia="Times New Roman" w:hAnsi="Arial" w:cs="Arial"/>
                <w:b/>
                <w:bCs/>
                <w:noProof/>
                <w:kern w:val="0"/>
                <w:lang w:eastAsia="pt-BR"/>
                <w14:ligatures w14:val="none"/>
              </w:rPr>
              <w:t>6 RESULTADOS E DISCUSSÃO</w:t>
            </w:r>
            <w:r>
              <w:rPr>
                <w:noProof/>
                <w:webHidden/>
              </w:rPr>
              <w:tab/>
            </w:r>
            <w:r>
              <w:rPr>
                <w:noProof/>
                <w:webHidden/>
              </w:rPr>
              <w:fldChar w:fldCharType="begin"/>
            </w:r>
            <w:r>
              <w:rPr>
                <w:noProof/>
                <w:webHidden/>
              </w:rPr>
              <w:instrText xml:space="preserve"> PAGEREF _Toc222866495 \h </w:instrText>
            </w:r>
            <w:r>
              <w:rPr>
                <w:noProof/>
                <w:webHidden/>
              </w:rPr>
            </w:r>
            <w:r>
              <w:rPr>
                <w:noProof/>
                <w:webHidden/>
              </w:rPr>
              <w:fldChar w:fldCharType="separate"/>
            </w:r>
            <w:r>
              <w:rPr>
                <w:noProof/>
                <w:webHidden/>
              </w:rPr>
              <w:t>12</w:t>
            </w:r>
            <w:r>
              <w:rPr>
                <w:noProof/>
                <w:webHidden/>
              </w:rPr>
              <w:fldChar w:fldCharType="end"/>
            </w:r>
          </w:hyperlink>
        </w:p>
        <w:p w14:paraId="58379F60" w14:textId="4B61B9DC" w:rsidR="00F277C0" w:rsidRDefault="00F277C0">
          <w:pPr>
            <w:pStyle w:val="Sumrio2"/>
            <w:tabs>
              <w:tab w:val="right" w:leader="dot" w:pos="8494"/>
            </w:tabs>
            <w:rPr>
              <w:rFonts w:eastAsiaTheme="minorEastAsia"/>
              <w:noProof/>
              <w:lang w:eastAsia="pt-BR"/>
            </w:rPr>
          </w:pPr>
          <w:hyperlink w:anchor="_Toc222866496" w:history="1">
            <w:r w:rsidRPr="009F55F2">
              <w:rPr>
                <w:rStyle w:val="Hyperlink"/>
                <w:rFonts w:ascii="Arial" w:eastAsia="Times New Roman" w:hAnsi="Arial" w:cs="Arial"/>
                <w:b/>
                <w:bCs/>
                <w:noProof/>
                <w:kern w:val="0"/>
                <w:lang w:eastAsia="pt-BR"/>
                <w14:ligatures w14:val="none"/>
              </w:rPr>
              <w:t>7 DESAFIOS ENFRENTADOS E LIMITAÇÕES</w:t>
            </w:r>
            <w:r>
              <w:rPr>
                <w:noProof/>
                <w:webHidden/>
              </w:rPr>
              <w:tab/>
            </w:r>
            <w:r>
              <w:rPr>
                <w:noProof/>
                <w:webHidden/>
              </w:rPr>
              <w:fldChar w:fldCharType="begin"/>
            </w:r>
            <w:r>
              <w:rPr>
                <w:noProof/>
                <w:webHidden/>
              </w:rPr>
              <w:instrText xml:space="preserve"> PAGEREF _Toc222866496 \h </w:instrText>
            </w:r>
            <w:r>
              <w:rPr>
                <w:noProof/>
                <w:webHidden/>
              </w:rPr>
            </w:r>
            <w:r>
              <w:rPr>
                <w:noProof/>
                <w:webHidden/>
              </w:rPr>
              <w:fldChar w:fldCharType="separate"/>
            </w:r>
            <w:r>
              <w:rPr>
                <w:noProof/>
                <w:webHidden/>
              </w:rPr>
              <w:t>12</w:t>
            </w:r>
            <w:r>
              <w:rPr>
                <w:noProof/>
                <w:webHidden/>
              </w:rPr>
              <w:fldChar w:fldCharType="end"/>
            </w:r>
          </w:hyperlink>
        </w:p>
        <w:p w14:paraId="68EA16F1" w14:textId="22107070" w:rsidR="00F277C0" w:rsidRDefault="00F277C0">
          <w:pPr>
            <w:pStyle w:val="Sumrio2"/>
            <w:tabs>
              <w:tab w:val="right" w:leader="dot" w:pos="8494"/>
            </w:tabs>
            <w:rPr>
              <w:rFonts w:eastAsiaTheme="minorEastAsia"/>
              <w:noProof/>
              <w:lang w:eastAsia="pt-BR"/>
            </w:rPr>
          </w:pPr>
          <w:hyperlink w:anchor="_Toc222866497" w:history="1">
            <w:r w:rsidRPr="009F55F2">
              <w:rPr>
                <w:rStyle w:val="Hyperlink"/>
                <w:rFonts w:ascii="Arial" w:eastAsia="Times New Roman" w:hAnsi="Arial" w:cs="Arial"/>
                <w:b/>
                <w:bCs/>
                <w:noProof/>
                <w:kern w:val="0"/>
                <w:lang w:eastAsia="pt-BR"/>
                <w14:ligatures w14:val="none"/>
              </w:rPr>
              <w:t>8 TRABALHOS FUTUROS</w:t>
            </w:r>
            <w:r>
              <w:rPr>
                <w:noProof/>
                <w:webHidden/>
              </w:rPr>
              <w:tab/>
            </w:r>
            <w:r>
              <w:rPr>
                <w:noProof/>
                <w:webHidden/>
              </w:rPr>
              <w:fldChar w:fldCharType="begin"/>
            </w:r>
            <w:r>
              <w:rPr>
                <w:noProof/>
                <w:webHidden/>
              </w:rPr>
              <w:instrText xml:space="preserve"> PAGEREF _Toc222866497 \h </w:instrText>
            </w:r>
            <w:r>
              <w:rPr>
                <w:noProof/>
                <w:webHidden/>
              </w:rPr>
            </w:r>
            <w:r>
              <w:rPr>
                <w:noProof/>
                <w:webHidden/>
              </w:rPr>
              <w:fldChar w:fldCharType="separate"/>
            </w:r>
            <w:r>
              <w:rPr>
                <w:noProof/>
                <w:webHidden/>
              </w:rPr>
              <w:t>13</w:t>
            </w:r>
            <w:r>
              <w:rPr>
                <w:noProof/>
                <w:webHidden/>
              </w:rPr>
              <w:fldChar w:fldCharType="end"/>
            </w:r>
          </w:hyperlink>
        </w:p>
        <w:p w14:paraId="777EF90F" w14:textId="4BBF9FC4" w:rsidR="00F277C0" w:rsidRDefault="00F277C0">
          <w:pPr>
            <w:pStyle w:val="Sumrio2"/>
            <w:tabs>
              <w:tab w:val="right" w:leader="dot" w:pos="8494"/>
            </w:tabs>
            <w:rPr>
              <w:rFonts w:eastAsiaTheme="minorEastAsia"/>
              <w:noProof/>
              <w:lang w:eastAsia="pt-BR"/>
            </w:rPr>
          </w:pPr>
          <w:hyperlink w:anchor="_Toc222866498" w:history="1">
            <w:r w:rsidRPr="009F55F2">
              <w:rPr>
                <w:rStyle w:val="Hyperlink"/>
                <w:rFonts w:ascii="Arial" w:eastAsia="Times New Roman" w:hAnsi="Arial" w:cs="Arial"/>
                <w:b/>
                <w:bCs/>
                <w:noProof/>
                <w:kern w:val="0"/>
                <w:lang w:eastAsia="pt-BR"/>
                <w14:ligatures w14:val="none"/>
              </w:rPr>
              <w:t>9 CONSIDERAÇÕES FINAIS</w:t>
            </w:r>
            <w:r>
              <w:rPr>
                <w:noProof/>
                <w:webHidden/>
              </w:rPr>
              <w:tab/>
            </w:r>
            <w:r>
              <w:rPr>
                <w:noProof/>
                <w:webHidden/>
              </w:rPr>
              <w:fldChar w:fldCharType="begin"/>
            </w:r>
            <w:r>
              <w:rPr>
                <w:noProof/>
                <w:webHidden/>
              </w:rPr>
              <w:instrText xml:space="preserve"> PAGEREF _Toc222866498 \h </w:instrText>
            </w:r>
            <w:r>
              <w:rPr>
                <w:noProof/>
                <w:webHidden/>
              </w:rPr>
            </w:r>
            <w:r>
              <w:rPr>
                <w:noProof/>
                <w:webHidden/>
              </w:rPr>
              <w:fldChar w:fldCharType="separate"/>
            </w:r>
            <w:r>
              <w:rPr>
                <w:noProof/>
                <w:webHidden/>
              </w:rPr>
              <w:t>14</w:t>
            </w:r>
            <w:r>
              <w:rPr>
                <w:noProof/>
                <w:webHidden/>
              </w:rPr>
              <w:fldChar w:fldCharType="end"/>
            </w:r>
          </w:hyperlink>
        </w:p>
        <w:p w14:paraId="5D25A8A9" w14:textId="539D620B" w:rsidR="00F277C0" w:rsidRDefault="00F277C0">
          <w:pPr>
            <w:pStyle w:val="Sumrio2"/>
            <w:tabs>
              <w:tab w:val="right" w:leader="dot" w:pos="8494"/>
            </w:tabs>
            <w:rPr>
              <w:rFonts w:eastAsiaTheme="minorEastAsia"/>
              <w:noProof/>
              <w:lang w:eastAsia="pt-BR"/>
            </w:rPr>
          </w:pPr>
          <w:hyperlink w:anchor="_Toc222866499" w:history="1">
            <w:r w:rsidRPr="009F55F2">
              <w:rPr>
                <w:rStyle w:val="Hyperlink"/>
                <w:rFonts w:ascii="Arial" w:eastAsia="Times New Roman" w:hAnsi="Arial" w:cs="Arial"/>
                <w:b/>
                <w:bCs/>
                <w:noProof/>
                <w:kern w:val="0"/>
                <w:lang w:eastAsia="pt-BR"/>
                <w14:ligatures w14:val="none"/>
              </w:rPr>
              <w:t>REFERÊNCIAS</w:t>
            </w:r>
            <w:r>
              <w:rPr>
                <w:noProof/>
                <w:webHidden/>
              </w:rPr>
              <w:tab/>
            </w:r>
            <w:r>
              <w:rPr>
                <w:noProof/>
                <w:webHidden/>
              </w:rPr>
              <w:fldChar w:fldCharType="begin"/>
            </w:r>
            <w:r>
              <w:rPr>
                <w:noProof/>
                <w:webHidden/>
              </w:rPr>
              <w:instrText xml:space="preserve"> PAGEREF _Toc222866499 \h </w:instrText>
            </w:r>
            <w:r>
              <w:rPr>
                <w:noProof/>
                <w:webHidden/>
              </w:rPr>
            </w:r>
            <w:r>
              <w:rPr>
                <w:noProof/>
                <w:webHidden/>
              </w:rPr>
              <w:fldChar w:fldCharType="separate"/>
            </w:r>
            <w:r>
              <w:rPr>
                <w:noProof/>
                <w:webHidden/>
              </w:rPr>
              <w:t>15</w:t>
            </w:r>
            <w:r>
              <w:rPr>
                <w:noProof/>
                <w:webHidden/>
              </w:rPr>
              <w:fldChar w:fldCharType="end"/>
            </w:r>
          </w:hyperlink>
        </w:p>
        <w:p w14:paraId="147C2020" w14:textId="08C4511C" w:rsidR="008B0436" w:rsidRPr="008B0436" w:rsidRDefault="008B0436">
          <w:pPr>
            <w:rPr>
              <w:rFonts w:ascii="Arial" w:hAnsi="Arial" w:cs="Arial"/>
            </w:rPr>
          </w:pPr>
          <w:r w:rsidRPr="008B0436">
            <w:rPr>
              <w:rFonts w:ascii="Arial" w:hAnsi="Arial" w:cs="Arial"/>
              <w:b/>
              <w:bCs/>
            </w:rPr>
            <w:fldChar w:fldCharType="end"/>
          </w:r>
        </w:p>
      </w:sdtContent>
    </w:sdt>
    <w:p w14:paraId="4F9B5DF3" w14:textId="2029FDD8" w:rsidR="008B0436" w:rsidRPr="008B0436" w:rsidRDefault="00A314A3" w:rsidP="008B0436">
      <w:pPr>
        <w:pStyle w:val="Ttulo2"/>
        <w:rPr>
          <w:rFonts w:ascii="Arial" w:eastAsia="Times New Roman" w:hAnsi="Arial" w:cs="Arial"/>
          <w:b/>
          <w:bCs/>
          <w:color w:val="auto"/>
          <w:kern w:val="0"/>
          <w:sz w:val="24"/>
          <w:szCs w:val="24"/>
          <w:lang w:eastAsia="pt-BR"/>
          <w14:ligatures w14:val="none"/>
        </w:rPr>
      </w:pPr>
      <w:r w:rsidRPr="008B0436">
        <w:rPr>
          <w:rFonts w:ascii="Arial" w:hAnsi="Arial" w:cs="Arial"/>
        </w:rPr>
        <w:br w:type="page"/>
      </w:r>
      <w:bookmarkStart w:id="0" w:name="_Toc222866473"/>
      <w:r w:rsidR="008B0436" w:rsidRPr="008B0436">
        <w:rPr>
          <w:rFonts w:ascii="Arial" w:eastAsia="Times New Roman" w:hAnsi="Arial" w:cs="Arial"/>
          <w:b/>
          <w:bCs/>
          <w:color w:val="auto"/>
          <w:kern w:val="0"/>
          <w:sz w:val="24"/>
          <w:szCs w:val="24"/>
          <w:lang w:eastAsia="pt-BR"/>
          <w14:ligatures w14:val="none"/>
        </w:rPr>
        <w:lastRenderedPageBreak/>
        <w:t>1 INTRODUÇÃO</w:t>
      </w:r>
      <w:bookmarkEnd w:id="0"/>
    </w:p>
    <w:p w14:paraId="1670107E"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monitoramento ambiental é fundamental para a prevenção de riscos em ambientes industriais, laboratoriais e residenciais. Alterações anormais em variáveis como concentração de gases inflamáveis, monóxido de carbono, temperatura e umidade podem comprometer a segurança de pessoas, equipamentos e instalações, exigindo respostas rápidas e automatizadas para minimizar danos e evitar acidentes.</w:t>
      </w:r>
    </w:p>
    <w:p w14:paraId="643563C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Nesse contexto, o avanço da Internet das Coisas (IoT) e das técnicas de Inteligência Artificial possibilita o desenvolvimento de sistemas capazes de analisar dados em tempo real, identificar padrões de comportamento e detectar situações potencialmente perigosas. A integração entre sensores físicos, sistemas embarcados e algoritmos de Machine Learning surge como uma alternativa eficiente para a detecção inteligente de anomalias em ambientes monitorados.</w:t>
      </w:r>
    </w:p>
    <w:p w14:paraId="6F409C81"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Este trabalho apresenta o desenvolvimento de um Sistema de Detecção de Anomalias para monitoramento ambiental, baseado na integração entre hardware e software. A camada de aquisição de dados é composta por um microcontrolador Arduino conectado aos sensores MQ2, MQ7 e DHT22, responsáveis pela coleta das variáveis ambientais de interesse. As informações são organizadas em um formato estruturado e enviadas via comunicação serial para uma aplicação em Python, que realiza a validação, organização e padronização dos dados antes da aplicação de um modelo de detecção de anomalias previamente treinado.</w:t>
      </w:r>
    </w:p>
    <w:p w14:paraId="1CC1065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sistema foi estruturado em três camadas principais: aquisição de dados, processamento e inteligência. Além da classificação do ambiente como normal ou anormal, a solução implementa buffers de leitura, médias móveis e controle de estado, com o objetivo de reduzir falsos positivos e evitar disparos redundantes de alerta. Em caso de detecção de anomalia confirmada, comandos são enviados ao hardware para acionamento de sinalização física por meio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341BF1DF"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Dessa forma, o projeto busca demonstrar a viabilidade de integrar sensores físicos e técnicas de Machine Learning em um cenário prático de monitoramento ambiental em tempo real, explorando conceitos de IoT, sistemas embarcados, processamento de dados e inteligência artificial aplicada.</w:t>
      </w:r>
    </w:p>
    <w:p w14:paraId="2F1AC471" w14:textId="7EC1477F" w:rsidR="008B0436" w:rsidRDefault="008B0436" w:rsidP="008B0436">
      <w:pPr>
        <w:spacing w:after="0" w:line="240" w:lineRule="auto"/>
        <w:rPr>
          <w:rFonts w:ascii="Arial" w:eastAsia="Times New Roman" w:hAnsi="Arial" w:cs="Arial"/>
          <w:kern w:val="0"/>
          <w:lang w:eastAsia="pt-BR"/>
          <w14:ligatures w14:val="none"/>
        </w:rPr>
      </w:pPr>
    </w:p>
    <w:p w14:paraId="647AC08F" w14:textId="77777777" w:rsidR="008B0436" w:rsidRDefault="008B0436" w:rsidP="008B0436">
      <w:pPr>
        <w:spacing w:after="0" w:line="240" w:lineRule="auto"/>
        <w:rPr>
          <w:rFonts w:ascii="Arial" w:eastAsia="Times New Roman" w:hAnsi="Arial" w:cs="Arial"/>
          <w:kern w:val="0"/>
          <w:lang w:eastAsia="pt-BR"/>
          <w14:ligatures w14:val="none"/>
        </w:rPr>
      </w:pPr>
    </w:p>
    <w:p w14:paraId="179AFD92" w14:textId="77777777" w:rsidR="008B0436" w:rsidRDefault="008B0436" w:rsidP="008B0436">
      <w:pPr>
        <w:spacing w:after="0" w:line="240" w:lineRule="auto"/>
        <w:rPr>
          <w:rFonts w:ascii="Arial" w:eastAsia="Times New Roman" w:hAnsi="Arial" w:cs="Arial"/>
          <w:kern w:val="0"/>
          <w:lang w:eastAsia="pt-BR"/>
          <w14:ligatures w14:val="none"/>
        </w:rPr>
      </w:pPr>
    </w:p>
    <w:p w14:paraId="3AAED304" w14:textId="77777777" w:rsidR="008B0436" w:rsidRDefault="008B0436" w:rsidP="008B0436">
      <w:pPr>
        <w:spacing w:after="0" w:line="240" w:lineRule="auto"/>
        <w:rPr>
          <w:rFonts w:ascii="Arial" w:eastAsia="Times New Roman" w:hAnsi="Arial" w:cs="Arial"/>
          <w:kern w:val="0"/>
          <w:lang w:eastAsia="pt-BR"/>
          <w14:ligatures w14:val="none"/>
        </w:rPr>
      </w:pPr>
    </w:p>
    <w:p w14:paraId="22ABCE1A" w14:textId="77777777" w:rsidR="008B0436" w:rsidRDefault="008B0436" w:rsidP="008B0436">
      <w:pPr>
        <w:spacing w:after="0" w:line="240" w:lineRule="auto"/>
        <w:rPr>
          <w:rFonts w:ascii="Arial" w:eastAsia="Times New Roman" w:hAnsi="Arial" w:cs="Arial"/>
          <w:kern w:val="0"/>
          <w:lang w:eastAsia="pt-BR"/>
          <w14:ligatures w14:val="none"/>
        </w:rPr>
      </w:pPr>
    </w:p>
    <w:p w14:paraId="4912F635" w14:textId="77777777" w:rsidR="00A802FD" w:rsidRDefault="00A802FD" w:rsidP="008B0436">
      <w:pPr>
        <w:spacing w:after="0" w:line="240" w:lineRule="auto"/>
        <w:rPr>
          <w:rFonts w:ascii="Arial" w:eastAsia="Times New Roman" w:hAnsi="Arial" w:cs="Arial"/>
          <w:kern w:val="0"/>
          <w:lang w:eastAsia="pt-BR"/>
          <w14:ligatures w14:val="none"/>
        </w:rPr>
      </w:pPr>
    </w:p>
    <w:p w14:paraId="6FBA60FA" w14:textId="77777777" w:rsidR="00A802FD" w:rsidRDefault="00A802FD" w:rsidP="008B0436">
      <w:pPr>
        <w:spacing w:after="0" w:line="240" w:lineRule="auto"/>
        <w:rPr>
          <w:rFonts w:ascii="Arial" w:eastAsia="Times New Roman" w:hAnsi="Arial" w:cs="Arial"/>
          <w:kern w:val="0"/>
          <w:lang w:eastAsia="pt-BR"/>
          <w14:ligatures w14:val="none"/>
        </w:rPr>
      </w:pPr>
    </w:p>
    <w:p w14:paraId="7A645479" w14:textId="77777777" w:rsidR="008B0436" w:rsidRPr="008B0436" w:rsidRDefault="008B0436" w:rsidP="008B0436">
      <w:pPr>
        <w:spacing w:after="0" w:line="240" w:lineRule="auto"/>
        <w:rPr>
          <w:rFonts w:ascii="Arial" w:eastAsia="Times New Roman" w:hAnsi="Arial" w:cs="Arial"/>
          <w:kern w:val="0"/>
          <w:lang w:eastAsia="pt-BR"/>
          <w14:ligatures w14:val="none"/>
        </w:rPr>
      </w:pPr>
    </w:p>
    <w:p w14:paraId="30EEE10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 w:name="_Toc222866474"/>
      <w:r w:rsidRPr="008B0436">
        <w:rPr>
          <w:rFonts w:ascii="Arial" w:eastAsia="Times New Roman" w:hAnsi="Arial" w:cs="Arial"/>
          <w:b/>
          <w:bCs/>
          <w:kern w:val="0"/>
          <w:lang w:eastAsia="pt-BR"/>
          <w14:ligatures w14:val="none"/>
        </w:rPr>
        <w:lastRenderedPageBreak/>
        <w:t>2 OBJETIVOS</w:t>
      </w:r>
      <w:bookmarkEnd w:id="1"/>
    </w:p>
    <w:p w14:paraId="573B389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 w:name="_Toc222866475"/>
      <w:r w:rsidRPr="008B0436">
        <w:rPr>
          <w:rFonts w:ascii="Arial" w:eastAsia="Times New Roman" w:hAnsi="Arial" w:cs="Arial"/>
          <w:b/>
          <w:bCs/>
          <w:kern w:val="0"/>
          <w:lang w:eastAsia="pt-BR"/>
          <w14:ligatures w14:val="none"/>
        </w:rPr>
        <w:t xml:space="preserve">2.1 </w:t>
      </w:r>
      <w:r w:rsidRPr="008B0436">
        <w:rPr>
          <w:rFonts w:ascii="Arial" w:eastAsia="Times New Roman" w:hAnsi="Arial" w:cs="Arial"/>
          <w:kern w:val="0"/>
          <w:lang w:eastAsia="pt-BR"/>
          <w14:ligatures w14:val="none"/>
        </w:rPr>
        <w:t>Objetivo geral</w:t>
      </w:r>
      <w:bookmarkEnd w:id="2"/>
    </w:p>
    <w:p w14:paraId="15F79091"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e validar um sistema integrado de detecção de anomalias capaz de identificar comportamentos anormais em variáveis ambientais em tempo real, por meio da integração entre sensores físicos, microcontrolador Arduino e modelo de Machine Learning.</w:t>
      </w:r>
    </w:p>
    <w:p w14:paraId="5571C0A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3" w:name="_Toc222866476"/>
      <w:r w:rsidRPr="008B0436">
        <w:rPr>
          <w:rFonts w:ascii="Arial" w:eastAsia="Times New Roman" w:hAnsi="Arial" w:cs="Arial"/>
          <w:b/>
          <w:bCs/>
          <w:kern w:val="0"/>
          <w:lang w:eastAsia="pt-BR"/>
          <w14:ligatures w14:val="none"/>
        </w:rPr>
        <w:t xml:space="preserve">2.2 </w:t>
      </w:r>
      <w:r w:rsidRPr="008B0436">
        <w:rPr>
          <w:rFonts w:ascii="Arial" w:eastAsia="Times New Roman" w:hAnsi="Arial" w:cs="Arial"/>
          <w:kern w:val="0"/>
          <w:lang w:eastAsia="pt-BR"/>
          <w14:ligatures w14:val="none"/>
        </w:rPr>
        <w:t>Objetivos específicos</w:t>
      </w:r>
      <w:bookmarkEnd w:id="3"/>
    </w:p>
    <w:p w14:paraId="07F78B93"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objetivos específicos deste trabalho são:</w:t>
      </w:r>
    </w:p>
    <w:p w14:paraId="3EB24AE3"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Implementar a aquisição de dados ambientais utilizando os sensores MQ2, MQ7 e DHT22 conectados a um microcontrolador Arduino;</w:t>
      </w:r>
    </w:p>
    <w:p w14:paraId="58EFC10D"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comunicação serial entre o Arduino e a aplicação em Python para transmissão estruturada das leituras;</w:t>
      </w:r>
    </w:p>
    <w:p w14:paraId="00CE00B8"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Desenvolver rotinas de validação, organização e padronização dos dados recebidos, garantindo consistência com o modelo treinado;</w:t>
      </w:r>
    </w:p>
    <w:p w14:paraId="79FE4305"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Aplicar um modelo de detecção de anomalias previamente treinado para classificar o ambiente como normal ou anormal;</w:t>
      </w:r>
    </w:p>
    <w:p w14:paraId="2A5E0F27"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Implementar um mecanismo de alerta físico utilizando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acionado em situações anômalas;</w:t>
      </w:r>
    </w:p>
    <w:p w14:paraId="7578259A"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Utilizar buffers de leituras e de predições para reduzir ruídos e minimizar a ocorrência de falsos positivos;</w:t>
      </w:r>
    </w:p>
    <w:p w14:paraId="1D478E5E" w14:textId="77777777" w:rsidR="008B0436" w:rsidRPr="008B0436" w:rsidRDefault="008B0436" w:rsidP="008B0436">
      <w:pPr>
        <w:numPr>
          <w:ilvl w:val="0"/>
          <w:numId w:val="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Avaliar o comportamento do sistema em cenário de testes, verificando a estabilidade da comunicação, o funcionamento do modelo e a resposta do sistema de alertas.</w:t>
      </w:r>
    </w:p>
    <w:p w14:paraId="5D2D64B8" w14:textId="10327B53" w:rsidR="008B0436" w:rsidRPr="008B0436" w:rsidRDefault="008B0436" w:rsidP="008B0436">
      <w:pPr>
        <w:spacing w:after="0" w:line="240" w:lineRule="auto"/>
        <w:rPr>
          <w:rFonts w:ascii="Arial" w:eastAsia="Times New Roman" w:hAnsi="Arial" w:cs="Arial"/>
          <w:kern w:val="0"/>
          <w:lang w:eastAsia="pt-BR"/>
          <w14:ligatures w14:val="none"/>
        </w:rPr>
      </w:pPr>
    </w:p>
    <w:p w14:paraId="317DC6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4" w:name="_Toc222866477"/>
      <w:r w:rsidRPr="008B0436">
        <w:rPr>
          <w:rFonts w:ascii="Arial" w:eastAsia="Times New Roman" w:hAnsi="Arial" w:cs="Arial"/>
          <w:b/>
          <w:bCs/>
          <w:kern w:val="0"/>
          <w:lang w:eastAsia="pt-BR"/>
          <w14:ligatures w14:val="none"/>
        </w:rPr>
        <w:t>3 FUNDAMENTAÇÃO TEÓRICA</w:t>
      </w:r>
      <w:bookmarkEnd w:id="4"/>
    </w:p>
    <w:p w14:paraId="4121E210"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desenvolvimento de sistemas inteligentes para monitoramento ambiental envolve a integração de conceitos de Internet das Coisas, sistemas embarcados, sensores, comunicação serial e técnicas de aprendizado de máquina. Esta seção apresenta os fundamentos teóricos que sustentam a construção do sistema proposto.</w:t>
      </w:r>
    </w:p>
    <w:p w14:paraId="4BEA678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5" w:name="_Toc222866478"/>
      <w:r w:rsidRPr="008B0436">
        <w:rPr>
          <w:rFonts w:ascii="Arial" w:eastAsia="Times New Roman" w:hAnsi="Arial" w:cs="Arial"/>
          <w:b/>
          <w:bCs/>
          <w:kern w:val="0"/>
          <w:lang w:eastAsia="pt-BR"/>
          <w14:ligatures w14:val="none"/>
        </w:rPr>
        <w:t xml:space="preserve">3.1 </w:t>
      </w:r>
      <w:r w:rsidRPr="008B0436">
        <w:rPr>
          <w:rFonts w:ascii="Arial" w:eastAsia="Times New Roman" w:hAnsi="Arial" w:cs="Arial"/>
          <w:kern w:val="0"/>
          <w:lang w:eastAsia="pt-BR"/>
          <w14:ligatures w14:val="none"/>
        </w:rPr>
        <w:t>Internet das Coisas (IoT)</w:t>
      </w:r>
      <w:bookmarkEnd w:id="5"/>
    </w:p>
    <w:p w14:paraId="7A91F56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Internet das Coisas (IoT) refere-se à interconexão de dispositivos físicos capazes de coletar, processar e transmitir dados por meio de redes de comunicação. Esses dispositivos, equipados com sensores e atuadores, permitem o monitoramento e a automação de ambientes em tempo real, possibilitando a tomada de decisão com base em informações coletadas diretamente do ambiente.</w:t>
      </w:r>
    </w:p>
    <w:p w14:paraId="4C80C1C4"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contexto deste trabalho, a IoT é aplicada na integração entre sensores ambientais e um microcontrolador responsável pela aquisição e </w:t>
      </w:r>
      <w:r w:rsidRPr="008B0436">
        <w:rPr>
          <w:rFonts w:ascii="Arial" w:eastAsia="Times New Roman" w:hAnsi="Arial" w:cs="Arial"/>
          <w:kern w:val="0"/>
          <w:lang w:eastAsia="pt-BR"/>
          <w14:ligatures w14:val="none"/>
        </w:rPr>
        <w:lastRenderedPageBreak/>
        <w:t>transmissão das informações para uma aplicação de processamento externo. Tal arquitetura permite a coleta contínua de dados e sua análise automatizada em um computador, onde são aplicadas técnicas mais complexas de processamento e inteligência artificial.</w:t>
      </w:r>
    </w:p>
    <w:p w14:paraId="02966987"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6" w:name="_Toc222866479"/>
      <w:r w:rsidRPr="008B0436">
        <w:rPr>
          <w:rFonts w:ascii="Arial" w:eastAsia="Times New Roman" w:hAnsi="Arial" w:cs="Arial"/>
          <w:b/>
          <w:bCs/>
          <w:kern w:val="0"/>
          <w:lang w:eastAsia="pt-BR"/>
          <w14:ligatures w14:val="none"/>
        </w:rPr>
        <w:t xml:space="preserve">3.2 </w:t>
      </w:r>
      <w:r w:rsidRPr="008B0436">
        <w:rPr>
          <w:rFonts w:ascii="Arial" w:eastAsia="Times New Roman" w:hAnsi="Arial" w:cs="Arial"/>
          <w:kern w:val="0"/>
          <w:lang w:eastAsia="pt-BR"/>
          <w14:ligatures w14:val="none"/>
        </w:rPr>
        <w:t>Sistemas embarcados</w:t>
      </w:r>
      <w:bookmarkEnd w:id="6"/>
    </w:p>
    <w:p w14:paraId="5F5B140B"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Sistemas embarcados são dispositivos computacionais dedicados a executar funções específicas dentro de um sistema maior. Geralmente possuem recursos limitados de processamento e memória, sendo projetados para operar de forma contínua, confiável e eficiente em aplicações críticas, como controle industrial, automação residencial, automotiva e médica.</w:t>
      </w:r>
    </w:p>
    <w:p w14:paraId="441CC616" w14:textId="04CFF020"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Neste projeto, o Arduino é utilizado como sistema embarcado responsável pela leitura dos sensores, tratamento básico de valores inválidos e pelo envio estruturado das informações via comunicação serial. Por se tratar de uma plataforma amplamente difundida, com vasta documentação e bibliotecas disponíveis, o Arduino facilita o desenvolvimento de protótipos funcionais de forma rápida e acessível.</w:t>
      </w:r>
    </w:p>
    <w:p w14:paraId="1EE80D8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7" w:name="_Toc222866480"/>
      <w:r w:rsidRPr="008B0436">
        <w:rPr>
          <w:rFonts w:ascii="Arial" w:eastAsia="Times New Roman" w:hAnsi="Arial" w:cs="Arial"/>
          <w:b/>
          <w:bCs/>
          <w:kern w:val="0"/>
          <w:lang w:eastAsia="pt-BR"/>
          <w14:ligatures w14:val="none"/>
        </w:rPr>
        <w:t xml:space="preserve">3.3 </w:t>
      </w:r>
      <w:r w:rsidRPr="008B0436">
        <w:rPr>
          <w:rFonts w:ascii="Arial" w:eastAsia="Times New Roman" w:hAnsi="Arial" w:cs="Arial"/>
          <w:kern w:val="0"/>
          <w:lang w:eastAsia="pt-BR"/>
          <w14:ligatures w14:val="none"/>
        </w:rPr>
        <w:t>Sensores MQ2, MQ7 e DHT22</w:t>
      </w:r>
      <w:bookmarkEnd w:id="7"/>
    </w:p>
    <w:p w14:paraId="475C2EEA"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sensores utilizados neste trabalho desempenham papel central na aquisição das variáveis ambientais:</w:t>
      </w:r>
    </w:p>
    <w:p w14:paraId="3680A14C"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MQ2</w:t>
      </w:r>
      <w:r w:rsidRPr="008B0436">
        <w:rPr>
          <w:rFonts w:ascii="Arial" w:eastAsia="Times New Roman" w:hAnsi="Arial" w:cs="Arial"/>
          <w:kern w:val="0"/>
          <w:lang w:eastAsia="pt-BR"/>
          <w14:ligatures w14:val="none"/>
        </w:rPr>
        <w:t>: sensor de gases inflamáveis, comumente utilizado para detectar a presença de GLP, propano, hidrogênio e outros gases combustíveis.</w:t>
      </w:r>
    </w:p>
    <w:p w14:paraId="7FB8B5B9"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MQ7</w:t>
      </w:r>
      <w:r w:rsidRPr="008B0436">
        <w:rPr>
          <w:rFonts w:ascii="Arial" w:eastAsia="Times New Roman" w:hAnsi="Arial" w:cs="Arial"/>
          <w:kern w:val="0"/>
          <w:lang w:eastAsia="pt-BR"/>
          <w14:ligatures w14:val="none"/>
        </w:rPr>
        <w:t>: sensor projetado para detecção de monóxido de carbono (CO), gás tóxico que, em concentrações elevadas, representa risco grave à saúde.</w:t>
      </w:r>
    </w:p>
    <w:p w14:paraId="6C208798" w14:textId="77777777" w:rsidR="008B0436" w:rsidRPr="008B0436" w:rsidRDefault="008B0436" w:rsidP="008B0436">
      <w:pPr>
        <w:numPr>
          <w:ilvl w:val="0"/>
          <w:numId w:val="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DHT22</w:t>
      </w:r>
      <w:r w:rsidRPr="008B0436">
        <w:rPr>
          <w:rFonts w:ascii="Arial" w:eastAsia="Times New Roman" w:hAnsi="Arial" w:cs="Arial"/>
          <w:kern w:val="0"/>
          <w:lang w:eastAsia="pt-BR"/>
          <w14:ligatures w14:val="none"/>
        </w:rPr>
        <w:t>: sensor digital de temperatura e umidade, capaz de fornecer leituras já convertidas em valores numéricos, tornando mais simples o tratamento no microcontrolador.</w:t>
      </w:r>
    </w:p>
    <w:p w14:paraId="36FEC921"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conjunto, esses sensores permitem monitorar condições de risco relacionadas tanto à presença de gases quanto a variações bruscas em temperatura e umidade, compondo um conjunto adequado para um sistema de monitoramento ambiental.</w:t>
      </w:r>
    </w:p>
    <w:p w14:paraId="6776DB04"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8" w:name="_Toc222866481"/>
      <w:r w:rsidRPr="008B0436">
        <w:rPr>
          <w:rFonts w:ascii="Arial" w:eastAsia="Times New Roman" w:hAnsi="Arial" w:cs="Arial"/>
          <w:b/>
          <w:bCs/>
          <w:kern w:val="0"/>
          <w:lang w:eastAsia="pt-BR"/>
          <w14:ligatures w14:val="none"/>
        </w:rPr>
        <w:t xml:space="preserve">3.4 </w:t>
      </w:r>
      <w:r w:rsidRPr="008B0436">
        <w:rPr>
          <w:rFonts w:ascii="Arial" w:eastAsia="Times New Roman" w:hAnsi="Arial" w:cs="Arial"/>
          <w:kern w:val="0"/>
          <w:lang w:eastAsia="pt-BR"/>
          <w14:ligatures w14:val="none"/>
        </w:rPr>
        <w:t>Plataforma Arduino</w:t>
      </w:r>
      <w:bookmarkEnd w:id="8"/>
    </w:p>
    <w:p w14:paraId="55BD1519" w14:textId="77777777" w:rsidR="008B0436" w:rsidRPr="008B0436" w:rsidRDefault="008B0436" w:rsidP="008B043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Arduino é uma plataforma de prototipagem eletrônica baseada em hardware e software livres, amplamente utilizada em projetos educacionais, de pesquisa e desenvolvimento. A placa possui microcontrolador, pinos de entrada e saída digitais e analógicos, além de interface de comunicação serial.</w:t>
      </w:r>
    </w:p>
    <w:p w14:paraId="51DF4875" w14:textId="77777777" w:rsidR="008B0436" w:rsidRPr="008B0436" w:rsidRDefault="008B0436" w:rsidP="00037B26">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linguagem utilizada na programação do Arduino é baseada em C/C++, com suporte a diversas bibliotecas que simplificam a leitura de sensores, a comunicação com outros dispositivos e o controle de atuadores. No contexto deste trabalho, o Arduino é responsável por:</w:t>
      </w:r>
    </w:p>
    <w:p w14:paraId="7DEB8B50" w14:textId="383B9F24"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Ler periodicamente as saídas dos sensores;</w:t>
      </w:r>
    </w:p>
    <w:p w14:paraId="504C81F5"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Verificar condições básicas de validade das leituras (por exemplo, valores não numéricos do DHT22);</w:t>
      </w:r>
    </w:p>
    <w:p w14:paraId="222284A0"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Organizar os dados em uma mensagem padronizada;</w:t>
      </w:r>
    </w:p>
    <w:p w14:paraId="2146A1D4"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Enviar as leituras ao computador via interface serial USB;</w:t>
      </w:r>
    </w:p>
    <w:p w14:paraId="2DBB023B" w14:textId="77777777" w:rsidR="008B0436" w:rsidRPr="008B0436" w:rsidRDefault="008B0436" w:rsidP="008B0436">
      <w:pPr>
        <w:numPr>
          <w:ilvl w:val="0"/>
          <w:numId w:val="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Receber comandos da aplicação em Python para controle de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A515E75"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9" w:name="_Toc222866482"/>
      <w:r w:rsidRPr="008B0436">
        <w:rPr>
          <w:rFonts w:ascii="Arial" w:eastAsia="Times New Roman" w:hAnsi="Arial" w:cs="Arial"/>
          <w:b/>
          <w:bCs/>
          <w:kern w:val="0"/>
          <w:lang w:eastAsia="pt-BR"/>
          <w14:ligatures w14:val="none"/>
        </w:rPr>
        <w:t xml:space="preserve">3.5 </w:t>
      </w:r>
      <w:r w:rsidRPr="008B0436">
        <w:rPr>
          <w:rFonts w:ascii="Arial" w:eastAsia="Times New Roman" w:hAnsi="Arial" w:cs="Arial"/>
          <w:kern w:val="0"/>
          <w:lang w:eastAsia="pt-BR"/>
          <w14:ligatures w14:val="none"/>
        </w:rPr>
        <w:t>Comunicação serial</w:t>
      </w:r>
      <w:bookmarkEnd w:id="9"/>
    </w:p>
    <w:p w14:paraId="1EA1A438"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comunicação serial é um método de transmissão de dados em que as informações são enviadas bit a bit por meio de um único canal de comunicação. Tal abordagem é amplamente utilizada em sistemas embarcados devido à sua simplicidade, baixo custo e confiabilidade.</w:t>
      </w:r>
    </w:p>
    <w:p w14:paraId="3A25B99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No sistema desenvolvido, a comunicação serial é utilizada para transferir as leituras dos sensores do Arduino para a aplicação em Python. A mensagem segue um formato estruturado, incluindo identificador de leitura e valores associados a cada sensor. Esse padrão facilita a interpretação da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a validação dos campos obrigatórios e a conversão para uma estrutura de dados adequada ao processamento posterior.</w:t>
      </w:r>
    </w:p>
    <w:p w14:paraId="544E512A"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0" w:name="_Toc222866483"/>
      <w:r w:rsidRPr="008B0436">
        <w:rPr>
          <w:rFonts w:ascii="Arial" w:eastAsia="Times New Roman" w:hAnsi="Arial" w:cs="Arial"/>
          <w:b/>
          <w:bCs/>
          <w:kern w:val="0"/>
          <w:lang w:eastAsia="pt-BR"/>
          <w14:ligatures w14:val="none"/>
        </w:rPr>
        <w:t xml:space="preserve">3.6 </w:t>
      </w:r>
      <w:r w:rsidRPr="008B0436">
        <w:rPr>
          <w:rFonts w:ascii="Arial" w:eastAsia="Times New Roman" w:hAnsi="Arial" w:cs="Arial"/>
          <w:kern w:val="0"/>
          <w:lang w:eastAsia="pt-BR"/>
          <w14:ligatures w14:val="none"/>
        </w:rPr>
        <w:t>Detecção de anomalias e Machine Learning</w:t>
      </w:r>
      <w:bookmarkEnd w:id="10"/>
    </w:p>
    <w:p w14:paraId="5B8C9AA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detecção de anomalias é uma área da ciência de dados que tem como objetivo identificar observações que se desviam significativamente do comportamento esperado em um conjunto de dados. Essas observações podem indicar falhas, riscos ou eventos raros que exigem atenção especial.</w:t>
      </w:r>
    </w:p>
    <w:p w14:paraId="3C154C0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Modelos de aprendizado de máquina para detecção de anomalias são capazes de aprender padrões normais a partir dos dados e, posteriormente, identificar leituras que fujam desses padrões. Diferentemente de abordagens baseadas apenas em limites fixos para cada variável, tais modelos conseguem considerar simultaneamente a relação entre múltiplas variáveis, capturando comportamentos mais complexos.</w:t>
      </w:r>
    </w:p>
    <w:p w14:paraId="00A65535" w14:textId="0F03A9E4" w:rsid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Neste trabalho, foi utilizado um modelo de detecção de anomalias previamente treinado, armazenado em arquivo no </w:t>
      </w:r>
      <w:proofErr w:type="gramStart"/>
      <w:r w:rsidRPr="008B0436">
        <w:rPr>
          <w:rFonts w:ascii="Arial" w:eastAsia="Times New Roman" w:hAnsi="Arial" w:cs="Arial"/>
          <w:kern w:val="0"/>
          <w:lang w:eastAsia="pt-BR"/>
          <w14:ligatures w14:val="none"/>
        </w:rPr>
        <w:t xml:space="preserve">formato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 Esse arquivo contém tanto o algoritmo de aprendizado de máquina quanto o objeto de padronização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utilizado para normalizar os dados durante o treinamento. A padronização é fundamental para garantir que os dados utilizados em produção estejam na mesma escala daqueles usados no treino, evitando distorções nos resultados.</w:t>
      </w:r>
    </w:p>
    <w:p w14:paraId="59677435" w14:textId="3FD45116" w:rsidR="004007EB" w:rsidRPr="00F277C0" w:rsidRDefault="002F64ED" w:rsidP="00F277C0">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1" w:name="_Toc222866484"/>
      <w:r w:rsidRPr="002F64ED">
        <w:rPr>
          <w:rFonts w:ascii="Arial" w:eastAsia="Times New Roman" w:hAnsi="Arial" w:cs="Arial"/>
          <w:b/>
          <w:bCs/>
          <w:kern w:val="0"/>
          <w:lang w:eastAsia="pt-BR"/>
          <w14:ligatures w14:val="none"/>
        </w:rPr>
        <w:t xml:space="preserve">3.7 </w:t>
      </w:r>
      <w:proofErr w:type="spellStart"/>
      <w:r w:rsidRPr="00F277C0">
        <w:rPr>
          <w:rFonts w:ascii="Arial" w:eastAsia="Times New Roman" w:hAnsi="Arial" w:cs="Arial"/>
          <w:kern w:val="0"/>
          <w:lang w:eastAsia="pt-BR"/>
          <w14:ligatures w14:val="none"/>
        </w:rPr>
        <w:t>Isolation</w:t>
      </w:r>
      <w:proofErr w:type="spellEnd"/>
      <w:r w:rsidRPr="00F277C0">
        <w:rPr>
          <w:rFonts w:ascii="Arial" w:eastAsia="Times New Roman" w:hAnsi="Arial" w:cs="Arial"/>
          <w:kern w:val="0"/>
          <w:lang w:eastAsia="pt-BR"/>
          <w14:ligatures w14:val="none"/>
        </w:rPr>
        <w:t xml:space="preserve"> Forest</w:t>
      </w:r>
      <w:bookmarkEnd w:id="11"/>
    </w:p>
    <w:p w14:paraId="644E55A5" w14:textId="1BA1F51B" w:rsidR="004664F5" w:rsidRPr="004664F5" w:rsidRDefault="004664F5" w:rsidP="004664F5">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 xml:space="preserve">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é um algoritmo de aprendizado de máquina amplamente utilizado para detecção de anomalias em conjuntos de dados multidimensionais. Diferentemente de métodos tradicionais que modelam explicitamente o comportamento normal dos dados, 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baseia-</w:t>
      </w:r>
      <w:r w:rsidRPr="004664F5">
        <w:rPr>
          <w:rFonts w:ascii="Arial" w:eastAsia="Times New Roman" w:hAnsi="Arial" w:cs="Arial"/>
          <w:kern w:val="0"/>
          <w:lang w:eastAsia="pt-BR"/>
          <w14:ligatures w14:val="none"/>
        </w:rPr>
        <w:lastRenderedPageBreak/>
        <w:t>se no princípio de que anomalias são observações raras e, portanto, mais fáceis de isolar do restante do conjunto.</w:t>
      </w:r>
    </w:p>
    <w:p w14:paraId="2C3897EC" w14:textId="77777777" w:rsidR="004664F5" w:rsidRPr="004664F5" w:rsidRDefault="004664F5" w:rsidP="004664F5">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O algoritmo funciona por meio da construção de múltiplas árvores de decisão aleatórias, conhecidas como árvores de isolamento. Em cada árvore, os dados são particionados recursivamente por meio da seleção aleatória de uma variável e de um ponto de corte dentro do intervalo dessa variável. Como as anomalias tendem a apresentar valores extremos ou combinações incomuns de atributos, elas geralmente são isoladas em menos divisões quando comparadas às observações normais. Dessa forma, o comprimento médio do caminho necessário para isolar uma amostra torna-se uma métrica para determinar seu grau de anormalidade.</w:t>
      </w:r>
    </w:p>
    <w:p w14:paraId="13B0C3B1" w14:textId="2F44D81D" w:rsidR="004007EB" w:rsidRPr="004007EB" w:rsidRDefault="004664F5" w:rsidP="00AA15FF">
      <w:pPr>
        <w:spacing w:before="100" w:beforeAutospacing="1" w:after="100" w:afterAutospacing="1" w:line="240" w:lineRule="auto"/>
        <w:ind w:firstLine="708"/>
        <w:rPr>
          <w:rFonts w:ascii="Arial" w:eastAsia="Times New Roman" w:hAnsi="Arial" w:cs="Arial"/>
          <w:kern w:val="0"/>
          <w:lang w:eastAsia="pt-BR"/>
          <w14:ligatures w14:val="none"/>
        </w:rPr>
      </w:pPr>
      <w:r w:rsidRPr="004664F5">
        <w:rPr>
          <w:rFonts w:ascii="Arial" w:eastAsia="Times New Roman" w:hAnsi="Arial" w:cs="Arial"/>
          <w:kern w:val="0"/>
          <w:lang w:eastAsia="pt-BR"/>
          <w14:ligatures w14:val="none"/>
        </w:rPr>
        <w:t xml:space="preserve">Uma das principais vantagens do </w:t>
      </w:r>
      <w:proofErr w:type="spellStart"/>
      <w:r w:rsidRPr="004664F5">
        <w:rPr>
          <w:rFonts w:ascii="Arial" w:eastAsia="Times New Roman" w:hAnsi="Arial" w:cs="Arial"/>
          <w:kern w:val="0"/>
          <w:lang w:eastAsia="pt-BR"/>
          <w14:ligatures w14:val="none"/>
        </w:rPr>
        <w:t>Isolation</w:t>
      </w:r>
      <w:proofErr w:type="spellEnd"/>
      <w:r w:rsidRPr="004664F5">
        <w:rPr>
          <w:rFonts w:ascii="Arial" w:eastAsia="Times New Roman" w:hAnsi="Arial" w:cs="Arial"/>
          <w:kern w:val="0"/>
          <w:lang w:eastAsia="pt-BR"/>
          <w14:ligatures w14:val="none"/>
        </w:rPr>
        <w:t xml:space="preserve"> Forest é sua eficiência computacional, especialmente em grandes volumes de dados, além de não exigir rotulagem prévia das amostras. Isso o torna particularmente adequado para cenários reais em que eventos anômalos são raros e difíceis de catalogar previamente.</w:t>
      </w:r>
    </w:p>
    <w:p w14:paraId="1F0669B6" w14:textId="1D13CCBB" w:rsidR="004007EB" w:rsidRPr="002F64ED" w:rsidRDefault="004007EB" w:rsidP="004664F5">
      <w:pPr>
        <w:spacing w:before="100" w:beforeAutospacing="1" w:after="100" w:afterAutospacing="1" w:line="240" w:lineRule="auto"/>
        <w:ind w:firstLine="708"/>
        <w:rPr>
          <w:rFonts w:ascii="Arial" w:eastAsia="Times New Roman" w:hAnsi="Arial" w:cs="Arial"/>
          <w:kern w:val="0"/>
          <w:lang w:eastAsia="pt-BR"/>
          <w14:ligatures w14:val="none"/>
        </w:rPr>
      </w:pPr>
    </w:p>
    <w:p w14:paraId="081F8C2D"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2" w:name="_Toc222866485"/>
      <w:r w:rsidRPr="008B0436">
        <w:rPr>
          <w:rFonts w:ascii="Arial" w:eastAsia="Times New Roman" w:hAnsi="Arial" w:cs="Arial"/>
          <w:b/>
          <w:bCs/>
          <w:kern w:val="0"/>
          <w:lang w:eastAsia="pt-BR"/>
          <w14:ligatures w14:val="none"/>
        </w:rPr>
        <w:t>4 METODOLOGIA</w:t>
      </w:r>
      <w:bookmarkEnd w:id="12"/>
    </w:p>
    <w:p w14:paraId="3D515D7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metodologia adotada baseia-se no desenvolvimento incremental de um sistema integrado, contemplando desde a definição da arquitetura até os testes em ambiente controlado. As etapas foram divididas em planejamento, escolha de ferramentas, implementação e avaliação experimental.</w:t>
      </w:r>
    </w:p>
    <w:p w14:paraId="757C39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3" w:name="_Toc222866486"/>
      <w:r w:rsidRPr="008B0436">
        <w:rPr>
          <w:rFonts w:ascii="Arial" w:eastAsia="Times New Roman" w:hAnsi="Arial" w:cs="Arial"/>
          <w:b/>
          <w:bCs/>
          <w:kern w:val="0"/>
          <w:lang w:eastAsia="pt-BR"/>
          <w14:ligatures w14:val="none"/>
        </w:rPr>
        <w:t xml:space="preserve">4.1 </w:t>
      </w:r>
      <w:r w:rsidRPr="008B0436">
        <w:rPr>
          <w:rFonts w:ascii="Arial" w:eastAsia="Times New Roman" w:hAnsi="Arial" w:cs="Arial"/>
          <w:kern w:val="0"/>
          <w:lang w:eastAsia="pt-BR"/>
          <w14:ligatures w14:val="none"/>
        </w:rPr>
        <w:t>Planejamento do sistema</w:t>
      </w:r>
      <w:bookmarkEnd w:id="13"/>
    </w:p>
    <w:p w14:paraId="39C21DE1"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Inicialmente, foi definido o escopo do sistema: monitorar variáveis ambientais relacionadas à segurança (gases, temperatura e umidade) e utilizar um modelo de Machine Learning para classificar as leituras em normais ou anormais. A partir disso, foram determinadas as camadas principais da solução:</w:t>
      </w:r>
    </w:p>
    <w:p w14:paraId="67010166"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aquisição de dados (hardware);</w:t>
      </w:r>
    </w:p>
    <w:p w14:paraId="2C9F9CE4"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processamento (software em Python);</w:t>
      </w:r>
    </w:p>
    <w:p w14:paraId="0252B3D1"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Camada de inteligência (modelo de detecção de anomalias);</w:t>
      </w:r>
    </w:p>
    <w:p w14:paraId="39C91C5D" w14:textId="77777777" w:rsidR="008B0436" w:rsidRPr="008B0436" w:rsidRDefault="008B0436" w:rsidP="008B0436">
      <w:pPr>
        <w:numPr>
          <w:ilvl w:val="0"/>
          <w:numId w:val="7"/>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Mecanismo de alerta físico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351E18B"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Também foram definidos os sensores a serem utilizados, o microcontrolador, a linguagem de programação da aplicação principal e a forma de comunicação entre os componentes.</w:t>
      </w:r>
    </w:p>
    <w:p w14:paraId="27468676"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4" w:name="_Toc222866487"/>
      <w:r w:rsidRPr="008B0436">
        <w:rPr>
          <w:rFonts w:ascii="Arial" w:eastAsia="Times New Roman" w:hAnsi="Arial" w:cs="Arial"/>
          <w:b/>
          <w:bCs/>
          <w:kern w:val="0"/>
          <w:lang w:eastAsia="pt-BR"/>
          <w14:ligatures w14:val="none"/>
        </w:rPr>
        <w:t xml:space="preserve">4.2 </w:t>
      </w:r>
      <w:r w:rsidRPr="008B0436">
        <w:rPr>
          <w:rFonts w:ascii="Arial" w:eastAsia="Times New Roman" w:hAnsi="Arial" w:cs="Arial"/>
          <w:kern w:val="0"/>
          <w:lang w:eastAsia="pt-BR"/>
          <w14:ligatures w14:val="none"/>
        </w:rPr>
        <w:t>Ferramentas e tecnologias utilizadas</w:t>
      </w:r>
      <w:bookmarkEnd w:id="14"/>
    </w:p>
    <w:p w14:paraId="57A1252C" w14:textId="77777777" w:rsid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principais ferramentas e tecnologias empregadas no projeto foram:</w:t>
      </w:r>
    </w:p>
    <w:p w14:paraId="13B3F46D" w14:textId="77777777" w:rsidR="00AA15FF" w:rsidRPr="008B0436" w:rsidRDefault="00AA15FF" w:rsidP="008B0436">
      <w:pPr>
        <w:spacing w:before="100" w:beforeAutospacing="1" w:after="100" w:afterAutospacing="1" w:line="240" w:lineRule="auto"/>
        <w:rPr>
          <w:rFonts w:ascii="Arial" w:eastAsia="Times New Roman" w:hAnsi="Arial" w:cs="Arial"/>
          <w:kern w:val="0"/>
          <w:lang w:eastAsia="pt-BR"/>
          <w14:ligatures w14:val="none"/>
        </w:rPr>
      </w:pPr>
    </w:p>
    <w:p w14:paraId="5C1BEDB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lastRenderedPageBreak/>
        <w:t>Hardware</w:t>
      </w:r>
    </w:p>
    <w:p w14:paraId="367A579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Placa Arduino;</w:t>
      </w:r>
    </w:p>
    <w:p w14:paraId="0E7E65B1"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MQ2;</w:t>
      </w:r>
    </w:p>
    <w:p w14:paraId="220FEF2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MQ7;</w:t>
      </w:r>
    </w:p>
    <w:p w14:paraId="58555E76"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 DHT22;</w:t>
      </w:r>
    </w:p>
    <w:p w14:paraId="5E15CBC7"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LED;</w:t>
      </w:r>
    </w:p>
    <w:p w14:paraId="0537754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17EF9BD0"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Software</w:t>
      </w:r>
    </w:p>
    <w:p w14:paraId="5E392EA3"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C/C++ para programação do Arduino;</w:t>
      </w:r>
    </w:p>
    <w:p w14:paraId="52BF0645"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Linguagem Python para desenvolvimento da aplicação principal;</w:t>
      </w:r>
    </w:p>
    <w:p w14:paraId="056063D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de comunicação serial (como </w:t>
      </w:r>
      <w:proofErr w:type="spellStart"/>
      <w:r w:rsidRPr="008B0436">
        <w:rPr>
          <w:rFonts w:ascii="Arial" w:eastAsia="Times New Roman" w:hAnsi="Arial" w:cs="Arial"/>
          <w:kern w:val="0"/>
          <w:sz w:val="20"/>
          <w:szCs w:val="20"/>
          <w:lang w:eastAsia="pt-BR"/>
          <w14:ligatures w14:val="none"/>
        </w:rPr>
        <w:t>pyserial</w:t>
      </w:r>
      <w:proofErr w:type="spellEnd"/>
      <w:r w:rsidRPr="008B0436">
        <w:rPr>
          <w:rFonts w:ascii="Arial" w:eastAsia="Times New Roman" w:hAnsi="Arial" w:cs="Arial"/>
          <w:kern w:val="0"/>
          <w:lang w:eastAsia="pt-BR"/>
          <w14:ligatures w14:val="none"/>
        </w:rPr>
        <w:t>);</w:t>
      </w:r>
    </w:p>
    <w:p w14:paraId="5DE3736B"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Biblioteca </w:t>
      </w:r>
      <w:proofErr w:type="spellStart"/>
      <w:r w:rsidRPr="008B0436">
        <w:rPr>
          <w:rFonts w:ascii="Arial" w:eastAsia="Times New Roman" w:hAnsi="Arial" w:cs="Arial"/>
          <w:kern w:val="0"/>
          <w:sz w:val="20"/>
          <w:szCs w:val="20"/>
          <w:lang w:eastAsia="pt-BR"/>
          <w14:ligatures w14:val="none"/>
        </w:rPr>
        <w:t>joblib</w:t>
      </w:r>
      <w:proofErr w:type="spellEnd"/>
      <w:r w:rsidRPr="008B0436">
        <w:rPr>
          <w:rFonts w:ascii="Arial" w:eastAsia="Times New Roman" w:hAnsi="Arial" w:cs="Arial"/>
          <w:kern w:val="0"/>
          <w:lang w:eastAsia="pt-BR"/>
          <w14:ligatures w14:val="none"/>
        </w:rPr>
        <w:t xml:space="preserve"> para carregamento do modelo de Machine Learning e do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w:t>
      </w:r>
    </w:p>
    <w:p w14:paraId="79CFA5D0" w14:textId="77777777"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Ferramentas de versionamento com Git.</w:t>
      </w:r>
    </w:p>
    <w:p w14:paraId="2E190384" w14:textId="77777777" w:rsidR="008B0436" w:rsidRPr="008B0436" w:rsidRDefault="008B0436" w:rsidP="008B0436">
      <w:pPr>
        <w:numPr>
          <w:ilvl w:val="0"/>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Modelo de Machine Learning</w:t>
      </w:r>
    </w:p>
    <w:p w14:paraId="10A8A89C" w14:textId="1EF23380"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Algoritmo de detecção de anomalias treinado previamente (</w:t>
      </w:r>
      <w:proofErr w:type="spellStart"/>
      <w:r w:rsidR="002F64ED">
        <w:rPr>
          <w:rFonts w:ascii="Arial" w:eastAsia="Times New Roman" w:hAnsi="Arial" w:cs="Arial"/>
          <w:kern w:val="0"/>
          <w:lang w:eastAsia="pt-BR"/>
          <w14:ligatures w14:val="none"/>
        </w:rPr>
        <w:t>Isolation</w:t>
      </w:r>
      <w:proofErr w:type="spellEnd"/>
      <w:r w:rsidR="002F64ED">
        <w:rPr>
          <w:rFonts w:ascii="Arial" w:eastAsia="Times New Roman" w:hAnsi="Arial" w:cs="Arial"/>
          <w:kern w:val="0"/>
          <w:lang w:eastAsia="pt-BR"/>
          <w14:ligatures w14:val="none"/>
        </w:rPr>
        <w:t xml:space="preserve"> Forest</w:t>
      </w:r>
      <w:r w:rsidRPr="008B0436">
        <w:rPr>
          <w:rFonts w:ascii="Arial" w:eastAsia="Times New Roman" w:hAnsi="Arial" w:cs="Arial"/>
          <w:kern w:val="0"/>
          <w:lang w:eastAsia="pt-BR"/>
          <w14:ligatures w14:val="none"/>
        </w:rPr>
        <w:t>);</w:t>
      </w:r>
    </w:p>
    <w:p w14:paraId="3159315B" w14:textId="0AB53E29" w:rsidR="008B0436" w:rsidRPr="008B0436" w:rsidRDefault="008B0436" w:rsidP="008B0436">
      <w:pPr>
        <w:numPr>
          <w:ilvl w:val="1"/>
          <w:numId w:val="8"/>
        </w:numPr>
        <w:spacing w:before="100" w:beforeAutospacing="1" w:after="100" w:afterAutospacing="1" w:line="240" w:lineRule="auto"/>
        <w:rPr>
          <w:rFonts w:ascii="Arial" w:eastAsia="Times New Roman" w:hAnsi="Arial" w:cs="Arial"/>
          <w:kern w:val="0"/>
          <w:lang w:eastAsia="pt-BR"/>
          <w14:ligatures w14:val="none"/>
        </w:rPr>
      </w:pP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para padronização dos dados (</w:t>
      </w:r>
      <w:proofErr w:type="spellStart"/>
      <w:r w:rsidRPr="008B0436">
        <w:rPr>
          <w:rFonts w:ascii="Arial" w:eastAsia="Times New Roman" w:hAnsi="Arial" w:cs="Arial"/>
          <w:kern w:val="0"/>
          <w:sz w:val="20"/>
          <w:szCs w:val="20"/>
          <w:lang w:eastAsia="pt-BR"/>
          <w14:ligatures w14:val="none"/>
        </w:rPr>
        <w:t>StandardScaler</w:t>
      </w:r>
      <w:proofErr w:type="spellEnd"/>
      <w:r w:rsidRPr="008B0436">
        <w:rPr>
          <w:rFonts w:ascii="Arial" w:eastAsia="Times New Roman" w:hAnsi="Arial" w:cs="Arial"/>
          <w:kern w:val="0"/>
          <w:lang w:eastAsia="pt-BR"/>
          <w14:ligatures w14:val="none"/>
        </w:rPr>
        <w:t>).</w:t>
      </w:r>
    </w:p>
    <w:p w14:paraId="45C72AE1"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5" w:name="_Toc222866488"/>
      <w:r w:rsidRPr="008B0436">
        <w:rPr>
          <w:rFonts w:ascii="Arial" w:eastAsia="Times New Roman" w:hAnsi="Arial" w:cs="Arial"/>
          <w:b/>
          <w:bCs/>
          <w:kern w:val="0"/>
          <w:lang w:eastAsia="pt-BR"/>
          <w14:ligatures w14:val="none"/>
        </w:rPr>
        <w:t xml:space="preserve">4.3 </w:t>
      </w:r>
      <w:r w:rsidRPr="008B0436">
        <w:rPr>
          <w:rFonts w:ascii="Arial" w:eastAsia="Times New Roman" w:hAnsi="Arial" w:cs="Arial"/>
          <w:kern w:val="0"/>
          <w:lang w:eastAsia="pt-BR"/>
          <w14:ligatures w14:val="none"/>
        </w:rPr>
        <w:t>Coleta, tratamento e padronização dos dados</w:t>
      </w:r>
      <w:bookmarkEnd w:id="15"/>
    </w:p>
    <w:p w14:paraId="04C4C3C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etapa de coleta e tratamento dos dados foi planejada de forma a garantir consistência entre os dados utilizados no treinamento do modelo e aqueles processados em tempo real. Foram seguidas as seguintes etapas:</w:t>
      </w:r>
    </w:p>
    <w:p w14:paraId="0B9721B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das leituras dos sensores pelo Arduino em intervalos regulares;</w:t>
      </w:r>
    </w:p>
    <w:p w14:paraId="3FF5A92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Organização dos dados em uma mensagem contendo identificador e valores de cada sensor;</w:t>
      </w:r>
    </w:p>
    <w:p w14:paraId="4E66E2B5"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Envio da mensagem pela porta serial para o computador;</w:t>
      </w:r>
    </w:p>
    <w:p w14:paraId="5C1413AB" w14:textId="79FA19C6"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Recepção da </w:t>
      </w:r>
      <w:r w:rsidR="00AA15FF">
        <w:rPr>
          <w:rFonts w:ascii="Arial" w:eastAsia="Times New Roman" w:hAnsi="Arial" w:cs="Arial"/>
          <w:kern w:val="0"/>
          <w:lang w:eastAsia="pt-BR"/>
          <w14:ligatures w14:val="none"/>
        </w:rPr>
        <w:t>mensagem</w:t>
      </w:r>
      <w:r w:rsidRPr="008B0436">
        <w:rPr>
          <w:rFonts w:ascii="Arial" w:eastAsia="Times New Roman" w:hAnsi="Arial" w:cs="Arial"/>
          <w:kern w:val="0"/>
          <w:lang w:eastAsia="pt-BR"/>
          <w14:ligatures w14:val="none"/>
        </w:rPr>
        <w:t xml:space="preserve"> pela aplicação em Python e conversão para estrutura de dados</w:t>
      </w:r>
      <w:r w:rsidR="00AA15FF">
        <w:rPr>
          <w:rFonts w:ascii="Arial" w:eastAsia="Times New Roman" w:hAnsi="Arial" w:cs="Arial"/>
          <w:kern w:val="0"/>
          <w:lang w:eastAsia="pt-BR"/>
          <w14:ligatures w14:val="none"/>
        </w:rPr>
        <w:t xml:space="preserve"> padronizados</w:t>
      </w:r>
      <w:r w:rsidRPr="008B0436">
        <w:rPr>
          <w:rFonts w:ascii="Arial" w:eastAsia="Times New Roman" w:hAnsi="Arial" w:cs="Arial"/>
          <w:kern w:val="0"/>
          <w:lang w:eastAsia="pt-BR"/>
          <w14:ligatures w14:val="none"/>
        </w:rPr>
        <w:t>;</w:t>
      </w:r>
    </w:p>
    <w:p w14:paraId="09435FC4"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Validação da presença de todos os campos obrigatórios;</w:t>
      </w:r>
    </w:p>
    <w:p w14:paraId="78BD911B"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Organização do vetor de entrada seguindo a mesma ordem de variáveis utilizada no treinamento do modelo;</w:t>
      </w:r>
    </w:p>
    <w:p w14:paraId="1B74ADC6"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Armazenamento das leituras em buffers para cálculo de médias móveis e análise histórica;</w:t>
      </w:r>
    </w:p>
    <w:p w14:paraId="663B4D3C"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Padronização dos dados utilizando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previamente treinado;</w:t>
      </w:r>
    </w:p>
    <w:p w14:paraId="0C0EDB81" w14:textId="77777777" w:rsidR="008B0436" w:rsidRPr="008B0436" w:rsidRDefault="008B0436" w:rsidP="008B0436">
      <w:pPr>
        <w:numPr>
          <w:ilvl w:val="0"/>
          <w:numId w:val="9"/>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Aplicação do modelo de detecção de anomalias e armazenamento das predições recentes para tomada de decisão baseada em múltiplas classificações.</w:t>
      </w:r>
    </w:p>
    <w:p w14:paraId="31079C23" w14:textId="38BA6B7F" w:rsidR="008B0436" w:rsidRPr="008B0436" w:rsidRDefault="008B0436" w:rsidP="008B0436">
      <w:pPr>
        <w:spacing w:after="0" w:line="240" w:lineRule="auto"/>
        <w:rPr>
          <w:rFonts w:ascii="Arial" w:eastAsia="Times New Roman" w:hAnsi="Arial" w:cs="Arial"/>
          <w:kern w:val="0"/>
          <w:lang w:eastAsia="pt-BR"/>
          <w14:ligatures w14:val="none"/>
        </w:rPr>
      </w:pPr>
    </w:p>
    <w:p w14:paraId="0BFDAE01"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16" w:name="_Toc222866489"/>
      <w:r w:rsidRPr="008B0436">
        <w:rPr>
          <w:rFonts w:ascii="Arial" w:eastAsia="Times New Roman" w:hAnsi="Arial" w:cs="Arial"/>
          <w:b/>
          <w:bCs/>
          <w:kern w:val="0"/>
          <w:lang w:eastAsia="pt-BR"/>
          <w14:ligatures w14:val="none"/>
        </w:rPr>
        <w:t>5 DESENVOLVIMENTO DO SISTEMA</w:t>
      </w:r>
      <w:bookmarkEnd w:id="16"/>
    </w:p>
    <w:p w14:paraId="1E091430"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7" w:name="_Toc222866490"/>
      <w:r w:rsidRPr="008B0436">
        <w:rPr>
          <w:rFonts w:ascii="Arial" w:eastAsia="Times New Roman" w:hAnsi="Arial" w:cs="Arial"/>
          <w:b/>
          <w:bCs/>
          <w:kern w:val="0"/>
          <w:lang w:eastAsia="pt-BR"/>
          <w14:ligatures w14:val="none"/>
        </w:rPr>
        <w:t xml:space="preserve">5.1 </w:t>
      </w:r>
      <w:r w:rsidRPr="008B0436">
        <w:rPr>
          <w:rFonts w:ascii="Arial" w:eastAsia="Times New Roman" w:hAnsi="Arial" w:cs="Arial"/>
          <w:kern w:val="0"/>
          <w:lang w:eastAsia="pt-BR"/>
          <w14:ligatures w14:val="none"/>
        </w:rPr>
        <w:t>Arquitetura em camadas</w:t>
      </w:r>
      <w:bookmarkEnd w:id="17"/>
    </w:p>
    <w:p w14:paraId="5D583546"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foi estruturado em uma arquitetura em três camadas independentes:</w:t>
      </w:r>
    </w:p>
    <w:p w14:paraId="1C00B558"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lastRenderedPageBreak/>
        <w:t>Camada de aquisição de dados (hardware)</w:t>
      </w:r>
      <w:r w:rsidRPr="008B0436">
        <w:rPr>
          <w:rFonts w:ascii="Arial" w:eastAsia="Times New Roman" w:hAnsi="Arial" w:cs="Arial"/>
          <w:kern w:val="0"/>
          <w:lang w:eastAsia="pt-BR"/>
          <w14:ligatures w14:val="none"/>
        </w:rPr>
        <w:t>: responsável pela leitura dos sensores e envio dos dados;</w:t>
      </w:r>
    </w:p>
    <w:p w14:paraId="6239AE8F"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processamento (software em Python)</w:t>
      </w:r>
      <w:r w:rsidRPr="008B0436">
        <w:rPr>
          <w:rFonts w:ascii="Arial" w:eastAsia="Times New Roman" w:hAnsi="Arial" w:cs="Arial"/>
          <w:kern w:val="0"/>
          <w:lang w:eastAsia="pt-BR"/>
          <w14:ligatures w14:val="none"/>
        </w:rPr>
        <w:t>: encarregada de receber, validar, organizar, suavizar e padronizar as leituras;</w:t>
      </w:r>
    </w:p>
    <w:p w14:paraId="59EA89A0" w14:textId="77777777" w:rsidR="008B0436" w:rsidRPr="008B0436" w:rsidRDefault="008B0436" w:rsidP="008B0436">
      <w:pPr>
        <w:numPr>
          <w:ilvl w:val="0"/>
          <w:numId w:val="10"/>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b/>
          <w:bCs/>
          <w:kern w:val="0"/>
          <w:lang w:eastAsia="pt-BR"/>
          <w14:ligatures w14:val="none"/>
        </w:rPr>
        <w:t>Camada de inteligência (modelo de Machine Learning)</w:t>
      </w:r>
      <w:r w:rsidRPr="008B0436">
        <w:rPr>
          <w:rFonts w:ascii="Arial" w:eastAsia="Times New Roman" w:hAnsi="Arial" w:cs="Arial"/>
          <w:kern w:val="0"/>
          <w:lang w:eastAsia="pt-BR"/>
          <w14:ligatures w14:val="none"/>
        </w:rPr>
        <w:t>: responsável pela classificação das leituras como normais ou anormais.</w:t>
      </w:r>
    </w:p>
    <w:p w14:paraId="15AEABA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arquitetura modular permite que cada camada seja alterada ou aprimorada de forma relativamente independente, o que facilita a manutenção e a evolução do sistema.</w:t>
      </w:r>
    </w:p>
    <w:p w14:paraId="68FACD33"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8" w:name="_Toc222866491"/>
      <w:r w:rsidRPr="008B0436">
        <w:rPr>
          <w:rFonts w:ascii="Arial" w:eastAsia="Times New Roman" w:hAnsi="Arial" w:cs="Arial"/>
          <w:b/>
          <w:bCs/>
          <w:kern w:val="0"/>
          <w:lang w:eastAsia="pt-BR"/>
          <w14:ligatures w14:val="none"/>
        </w:rPr>
        <w:t xml:space="preserve">5.2 </w:t>
      </w:r>
      <w:r w:rsidRPr="008B0436">
        <w:rPr>
          <w:rFonts w:ascii="Arial" w:eastAsia="Times New Roman" w:hAnsi="Arial" w:cs="Arial"/>
          <w:kern w:val="0"/>
          <w:lang w:eastAsia="pt-BR"/>
          <w14:ligatures w14:val="none"/>
        </w:rPr>
        <w:t>Camada de aquisição de dados (hardware)</w:t>
      </w:r>
      <w:bookmarkEnd w:id="18"/>
    </w:p>
    <w:p w14:paraId="789F0094"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Na camada de aquisição, o Arduino foi programado para:</w:t>
      </w:r>
    </w:p>
    <w:p w14:paraId="06E632EB"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os valores analógicos dos sensores MQ2 e MQ7;</w:t>
      </w:r>
    </w:p>
    <w:p w14:paraId="483C0C4E"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Ler as informações de temperatura e umidade do sensor DHT22, tratando leituras inválidas (como valores </w:t>
      </w:r>
      <w:proofErr w:type="spellStart"/>
      <w:r w:rsidRPr="008B0436">
        <w:rPr>
          <w:rFonts w:ascii="Arial" w:eastAsia="Times New Roman" w:hAnsi="Arial" w:cs="Arial"/>
          <w:kern w:val="0"/>
          <w:sz w:val="20"/>
          <w:szCs w:val="20"/>
          <w:lang w:eastAsia="pt-BR"/>
          <w14:ligatures w14:val="none"/>
        </w:rPr>
        <w:t>NaN</w:t>
      </w:r>
      <w:proofErr w:type="spellEnd"/>
      <w:r w:rsidRPr="008B0436">
        <w:rPr>
          <w:rFonts w:ascii="Arial" w:eastAsia="Times New Roman" w:hAnsi="Arial" w:cs="Arial"/>
          <w:kern w:val="0"/>
          <w:lang w:eastAsia="pt-BR"/>
          <w14:ligatures w14:val="none"/>
        </w:rPr>
        <w:t>);</w:t>
      </w:r>
    </w:p>
    <w:p w14:paraId="42B0E93F"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Organizar as leituras em uma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padronizada contendo um identificador de leitura (ID) e os valores de cada sensor;</w:t>
      </w:r>
    </w:p>
    <w:p w14:paraId="17F0F8B8" w14:textId="77777777" w:rsidR="008B0436" w:rsidRPr="008B0436" w:rsidRDefault="008B0436" w:rsidP="008B0436">
      <w:pPr>
        <w:numPr>
          <w:ilvl w:val="0"/>
          <w:numId w:val="11"/>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Enviar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pela porta serial em intervalos definidos.</w:t>
      </w:r>
    </w:p>
    <w:p w14:paraId="128274BA"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Esse processo garante que, a cada ciclo de leitura, o sistema externo receba um conjunto completo e identificável de dados, facilitando a rastreabilidade e a depuração em caso de inconsistências.</w:t>
      </w:r>
    </w:p>
    <w:p w14:paraId="31C4BACB"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19" w:name="_Toc222866492"/>
      <w:r w:rsidRPr="008B0436">
        <w:rPr>
          <w:rFonts w:ascii="Arial" w:eastAsia="Times New Roman" w:hAnsi="Arial" w:cs="Arial"/>
          <w:b/>
          <w:bCs/>
          <w:kern w:val="0"/>
          <w:lang w:eastAsia="pt-BR"/>
          <w14:ligatures w14:val="none"/>
        </w:rPr>
        <w:t xml:space="preserve">5.3 </w:t>
      </w:r>
      <w:r w:rsidRPr="008B0436">
        <w:rPr>
          <w:rFonts w:ascii="Arial" w:eastAsia="Times New Roman" w:hAnsi="Arial" w:cs="Arial"/>
          <w:kern w:val="0"/>
          <w:lang w:eastAsia="pt-BR"/>
          <w14:ligatures w14:val="none"/>
        </w:rPr>
        <w:t>Camada de processamento (software em Python)</w:t>
      </w:r>
      <w:bookmarkEnd w:id="19"/>
    </w:p>
    <w:p w14:paraId="633ED290"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aplicação em Python foi projetada para atuar como intermediária entre o hardware e o modelo de Machine Learning. Entre as principais funções, destacam-se:</w:t>
      </w:r>
    </w:p>
    <w:p w14:paraId="7C20CFD3"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Estabelecer conexão com a porta serial associada ao Arduino;</w:t>
      </w:r>
    </w:p>
    <w:p w14:paraId="11D1D8F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Ler as mensagens enviadas pelo microcontrolador;</w:t>
      </w:r>
    </w:p>
    <w:p w14:paraId="3A7DA418" w14:textId="06D6E060"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Filtrar mensagens não relacionadas às leituras (mensagens de log ou depuração do Arduino);</w:t>
      </w:r>
    </w:p>
    <w:p w14:paraId="010D0C2E"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Converter a </w:t>
      </w:r>
      <w:proofErr w:type="spellStart"/>
      <w:r w:rsidRPr="008B0436">
        <w:rPr>
          <w:rFonts w:ascii="Arial" w:eastAsia="Times New Roman" w:hAnsi="Arial" w:cs="Arial"/>
          <w:kern w:val="0"/>
          <w:lang w:eastAsia="pt-BR"/>
          <w14:ligatures w14:val="none"/>
        </w:rPr>
        <w:t>string</w:t>
      </w:r>
      <w:proofErr w:type="spellEnd"/>
      <w:r w:rsidRPr="008B0436">
        <w:rPr>
          <w:rFonts w:ascii="Arial" w:eastAsia="Times New Roman" w:hAnsi="Arial" w:cs="Arial"/>
          <w:kern w:val="0"/>
          <w:lang w:eastAsia="pt-BR"/>
          <w14:ligatures w14:val="none"/>
        </w:rPr>
        <w:t xml:space="preserve"> recebida em uma estrutura de dados, separando chave e valor de cada campo;</w:t>
      </w:r>
    </w:p>
    <w:p w14:paraId="6C9903EB" w14:textId="7C6A7453"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Validar a presença dos campos obrigatórios (</w:t>
      </w:r>
      <w:r w:rsidRPr="008B0436">
        <w:rPr>
          <w:rFonts w:ascii="Arial" w:eastAsia="Times New Roman" w:hAnsi="Arial" w:cs="Arial"/>
          <w:kern w:val="0"/>
          <w:sz w:val="20"/>
          <w:szCs w:val="20"/>
          <w:lang w:eastAsia="pt-BR"/>
          <w14:ligatures w14:val="none"/>
        </w:rPr>
        <w:t>ID</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MQ2</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MQ7</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T</w:t>
      </w:r>
      <w:r w:rsidRPr="008B0436">
        <w:rPr>
          <w:rFonts w:ascii="Arial" w:eastAsia="Times New Roman" w:hAnsi="Arial" w:cs="Arial"/>
          <w:kern w:val="0"/>
          <w:lang w:eastAsia="pt-BR"/>
          <w14:ligatures w14:val="none"/>
        </w:rPr>
        <w:t xml:space="preserve">, </w:t>
      </w:r>
      <w:r w:rsidRPr="008B0436">
        <w:rPr>
          <w:rFonts w:ascii="Arial" w:eastAsia="Times New Roman" w:hAnsi="Arial" w:cs="Arial"/>
          <w:kern w:val="0"/>
          <w:sz w:val="20"/>
          <w:szCs w:val="20"/>
          <w:lang w:eastAsia="pt-BR"/>
          <w14:ligatures w14:val="none"/>
        </w:rPr>
        <w:t>U</w:t>
      </w:r>
      <w:r w:rsidRPr="008B0436">
        <w:rPr>
          <w:rFonts w:ascii="Arial" w:eastAsia="Times New Roman" w:hAnsi="Arial" w:cs="Arial"/>
          <w:kern w:val="0"/>
          <w:lang w:eastAsia="pt-BR"/>
          <w14:ligatures w14:val="none"/>
        </w:rPr>
        <w:t>);</w:t>
      </w:r>
    </w:p>
    <w:p w14:paraId="45384BF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Construir o vetor de entrada respeitando a mesma ordem de variáveis usada no treinamento do modelo;</w:t>
      </w:r>
    </w:p>
    <w:p w14:paraId="1BC69F2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Armazenar as leituras em buffers por sensor, permitindo a análise de histórico e o cálculo de métricas como média móvel;</w:t>
      </w:r>
    </w:p>
    <w:p w14:paraId="2DD3F734"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Calcular médias móveis para suavizar oscilações bruscas causadas por ruídos dos sensores;</w:t>
      </w:r>
    </w:p>
    <w:p w14:paraId="37BF588A" w14:textId="77777777" w:rsidR="008B0436" w:rsidRPr="008B0436" w:rsidRDefault="008B0436" w:rsidP="008B0436">
      <w:pPr>
        <w:numPr>
          <w:ilvl w:val="0"/>
          <w:numId w:val="12"/>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Padronizar os dados aplicando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carregado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42B46705" w14:textId="77777777" w:rsidR="008B0436" w:rsidRPr="008B0436" w:rsidRDefault="008B0436" w:rsidP="00A802FD">
      <w:pPr>
        <w:spacing w:before="100" w:beforeAutospacing="1" w:after="100" w:afterAutospacing="1" w:line="240" w:lineRule="auto"/>
        <w:ind w:firstLine="360"/>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A manutenção de buffers e médias móveis é essencial para reduzir a sensibilidade do sistema a variações momentâneas e leituras isoladas atípicas, contribuindo para a redução de falsos positivos.</w:t>
      </w:r>
    </w:p>
    <w:p w14:paraId="1DE11032" w14:textId="1AFD8FDD"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0" w:name="_Toc222866493"/>
      <w:r w:rsidRPr="008B0436">
        <w:rPr>
          <w:rFonts w:ascii="Arial" w:eastAsia="Times New Roman" w:hAnsi="Arial" w:cs="Arial"/>
          <w:b/>
          <w:bCs/>
          <w:kern w:val="0"/>
          <w:lang w:eastAsia="pt-BR"/>
          <w14:ligatures w14:val="none"/>
        </w:rPr>
        <w:t xml:space="preserve">5.4 </w:t>
      </w:r>
      <w:r w:rsidRPr="008B0436">
        <w:rPr>
          <w:rFonts w:ascii="Arial" w:eastAsia="Times New Roman" w:hAnsi="Arial" w:cs="Arial"/>
          <w:kern w:val="0"/>
          <w:lang w:eastAsia="pt-BR"/>
          <w14:ligatures w14:val="none"/>
        </w:rPr>
        <w:t>Camada de inteligência</w:t>
      </w:r>
      <w:bookmarkEnd w:id="20"/>
      <w:r w:rsidRPr="008B0436">
        <w:rPr>
          <w:rFonts w:ascii="Arial" w:eastAsia="Times New Roman" w:hAnsi="Arial" w:cs="Arial"/>
          <w:kern w:val="0"/>
          <w:lang w:eastAsia="pt-BR"/>
          <w14:ligatures w14:val="none"/>
        </w:rPr>
        <w:t xml:space="preserve"> </w:t>
      </w:r>
    </w:p>
    <w:p w14:paraId="5E371EC9"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Após o processamento e a padronização, o vetor final de dados é fornecido ao modelo de detecção de anomalias. O modelo, previamente treinado com dados representativos do comportamento normal do ambiente, retorna uma classificação para cada conjunto de leituras.</w:t>
      </w:r>
    </w:p>
    <w:p w14:paraId="03A4EFF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As predições são armazenadas em um buffer de saídas, permitindo que o sistema tome decisões com base em múltiplas classificações consecutivas em vez de reagir a uma única leitura isolada. Essa abordagem reduz a probabilidade de acionar o alerta devido a flutuações pontuais.</w:t>
      </w:r>
    </w:p>
    <w:p w14:paraId="6995D21B"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termos funcionais, a camada de inteligência é responsável por:</w:t>
      </w:r>
    </w:p>
    <w:p w14:paraId="33AA42AE"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Carregar o modelo e 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a partir do </w:t>
      </w:r>
      <w:proofErr w:type="gramStart"/>
      <w:r w:rsidRPr="008B0436">
        <w:rPr>
          <w:rFonts w:ascii="Arial" w:eastAsia="Times New Roman" w:hAnsi="Arial" w:cs="Arial"/>
          <w:kern w:val="0"/>
          <w:lang w:eastAsia="pt-BR"/>
          <w14:ligatures w14:val="none"/>
        </w:rPr>
        <w:t xml:space="preserve">arquivo </w:t>
      </w:r>
      <w:r w:rsidRPr="008B0436">
        <w:rPr>
          <w:rFonts w:ascii="Arial" w:eastAsia="Times New Roman" w:hAnsi="Arial" w:cs="Arial"/>
          <w:kern w:val="0"/>
          <w:sz w:val="20"/>
          <w:szCs w:val="20"/>
          <w:lang w:eastAsia="pt-BR"/>
          <w14:ligatures w14:val="none"/>
        </w:rPr>
        <w:t>.</w:t>
      </w:r>
      <w:proofErr w:type="spellStart"/>
      <w:r w:rsidRPr="008B0436">
        <w:rPr>
          <w:rFonts w:ascii="Arial" w:eastAsia="Times New Roman" w:hAnsi="Arial" w:cs="Arial"/>
          <w:kern w:val="0"/>
          <w:sz w:val="20"/>
          <w:szCs w:val="20"/>
          <w:lang w:eastAsia="pt-BR"/>
          <w14:ligatures w14:val="none"/>
        </w:rPr>
        <w:t>joblib</w:t>
      </w:r>
      <w:proofErr w:type="spellEnd"/>
      <w:proofErr w:type="gramEnd"/>
      <w:r w:rsidRPr="008B0436">
        <w:rPr>
          <w:rFonts w:ascii="Arial" w:eastAsia="Times New Roman" w:hAnsi="Arial" w:cs="Arial"/>
          <w:kern w:val="0"/>
          <w:lang w:eastAsia="pt-BR"/>
          <w14:ligatures w14:val="none"/>
        </w:rPr>
        <w:t>;</w:t>
      </w:r>
    </w:p>
    <w:p w14:paraId="25CCE421"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Receber o vetor padronizado referente à leitura atual;</w:t>
      </w:r>
    </w:p>
    <w:p w14:paraId="40589470"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Obter a predição de normalidade ou anomalia;</w:t>
      </w:r>
    </w:p>
    <w:p w14:paraId="21436D59"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Atualizar o histórico de predições;</w:t>
      </w:r>
    </w:p>
    <w:p w14:paraId="32C6AEF3" w14:textId="77777777" w:rsidR="008B0436" w:rsidRPr="008B0436" w:rsidRDefault="008B0436" w:rsidP="008B0436">
      <w:pPr>
        <w:numPr>
          <w:ilvl w:val="0"/>
          <w:numId w:val="13"/>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Decidir, com base no histórico, se uma anomalia está de fato confirmada.</w:t>
      </w:r>
    </w:p>
    <w:p w14:paraId="0B325BEC" w14:textId="77777777" w:rsidR="008B0436" w:rsidRPr="008B0436" w:rsidRDefault="008B0436" w:rsidP="008B0436">
      <w:pPr>
        <w:spacing w:before="100" w:beforeAutospacing="1" w:after="100" w:afterAutospacing="1" w:line="240" w:lineRule="auto"/>
        <w:outlineLvl w:val="2"/>
        <w:rPr>
          <w:rFonts w:ascii="Arial" w:eastAsia="Times New Roman" w:hAnsi="Arial" w:cs="Arial"/>
          <w:b/>
          <w:bCs/>
          <w:kern w:val="0"/>
          <w:lang w:eastAsia="pt-BR"/>
          <w14:ligatures w14:val="none"/>
        </w:rPr>
      </w:pPr>
      <w:bookmarkStart w:id="21" w:name="_Toc222866494"/>
      <w:r w:rsidRPr="008B0436">
        <w:rPr>
          <w:rFonts w:ascii="Arial" w:eastAsia="Times New Roman" w:hAnsi="Arial" w:cs="Arial"/>
          <w:b/>
          <w:bCs/>
          <w:kern w:val="0"/>
          <w:lang w:eastAsia="pt-BR"/>
          <w14:ligatures w14:val="none"/>
        </w:rPr>
        <w:t xml:space="preserve">5.5 </w:t>
      </w:r>
      <w:r w:rsidRPr="008B0436">
        <w:rPr>
          <w:rFonts w:ascii="Arial" w:eastAsia="Times New Roman" w:hAnsi="Arial" w:cs="Arial"/>
          <w:kern w:val="0"/>
          <w:lang w:eastAsia="pt-BR"/>
          <w14:ligatures w14:val="none"/>
        </w:rPr>
        <w:t>Sistema de alertas e controle de estado</w:t>
      </w:r>
      <w:bookmarkEnd w:id="21"/>
    </w:p>
    <w:p w14:paraId="25FD36B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é acionado sempre que uma anomalia é confirmada pela camada de inteligência. Nesse caso, a aplicação em Python envia um comando pela porta serial para o Arduino, informando a necessidade de ativar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w:t>
      </w:r>
    </w:p>
    <w:p w14:paraId="7E27E27D"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Arduino, foi implementado um controle de estado para:</w:t>
      </w:r>
    </w:p>
    <w:p w14:paraId="5B28CC78"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Ligar o LED 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quando o sistema entra em estado de alerta;</w:t>
      </w:r>
    </w:p>
    <w:p w14:paraId="4739098F"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Evitar que o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xml:space="preserve"> fique oscilando continuamente caso as predições alternem entre normal e anormal em intervalos curtos;</w:t>
      </w:r>
    </w:p>
    <w:p w14:paraId="7230975A" w14:textId="77777777" w:rsidR="008B0436" w:rsidRPr="008B0436" w:rsidRDefault="008B0436" w:rsidP="008B0436">
      <w:pPr>
        <w:numPr>
          <w:ilvl w:val="0"/>
          <w:numId w:val="14"/>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Permitir o desligamento do alerta quando a condição ambiental volta ao estado de normalidade por um intervalo de tempo suficiente.</w:t>
      </w:r>
    </w:p>
    <w:p w14:paraId="4D2B40D2" w14:textId="77777777" w:rsidR="008B0436" w:rsidRPr="008B0436" w:rsidRDefault="008B0436" w:rsidP="00FD5621">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Essa lógica de controle de estado torna o comportamento do sistema mais estável e adequado ao uso em situações reais, evitando desconforto e confusão causados por alarmes intermitentes.</w:t>
      </w:r>
    </w:p>
    <w:p w14:paraId="0F628C23" w14:textId="62BAAD6B" w:rsidR="008B0436" w:rsidRPr="008B0436" w:rsidRDefault="008B0436" w:rsidP="008B0436">
      <w:pPr>
        <w:spacing w:after="0" w:line="240" w:lineRule="auto"/>
        <w:rPr>
          <w:rFonts w:ascii="Arial" w:eastAsia="Times New Roman" w:hAnsi="Arial" w:cs="Arial"/>
          <w:kern w:val="0"/>
          <w:lang w:eastAsia="pt-BR"/>
          <w14:ligatures w14:val="none"/>
        </w:rPr>
      </w:pPr>
    </w:p>
    <w:p w14:paraId="5BDC45C1" w14:textId="77777777" w:rsidR="00FD5621" w:rsidRDefault="00FD5621" w:rsidP="008B0436">
      <w:pPr>
        <w:spacing w:before="100" w:beforeAutospacing="1" w:after="100" w:afterAutospacing="1" w:line="240" w:lineRule="auto"/>
        <w:outlineLvl w:val="1"/>
        <w:rPr>
          <w:rFonts w:ascii="Arial" w:eastAsia="Times New Roman" w:hAnsi="Arial" w:cs="Arial"/>
          <w:b/>
          <w:bCs/>
          <w:kern w:val="0"/>
          <w:lang w:eastAsia="pt-BR"/>
          <w14:ligatures w14:val="none"/>
        </w:rPr>
      </w:pPr>
    </w:p>
    <w:p w14:paraId="6684E00D" w14:textId="77777777" w:rsidR="00FD5621" w:rsidRDefault="00FD5621" w:rsidP="008B0436">
      <w:pPr>
        <w:spacing w:before="100" w:beforeAutospacing="1" w:after="100" w:afterAutospacing="1" w:line="240" w:lineRule="auto"/>
        <w:outlineLvl w:val="1"/>
        <w:rPr>
          <w:rFonts w:ascii="Arial" w:eastAsia="Times New Roman" w:hAnsi="Arial" w:cs="Arial"/>
          <w:b/>
          <w:bCs/>
          <w:kern w:val="0"/>
          <w:lang w:eastAsia="pt-BR"/>
          <w14:ligatures w14:val="none"/>
        </w:rPr>
      </w:pPr>
    </w:p>
    <w:p w14:paraId="52A6D801" w14:textId="2C6CD71B"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2" w:name="_Toc222866495"/>
      <w:r w:rsidRPr="008B0436">
        <w:rPr>
          <w:rFonts w:ascii="Arial" w:eastAsia="Times New Roman" w:hAnsi="Arial" w:cs="Arial"/>
          <w:b/>
          <w:bCs/>
          <w:kern w:val="0"/>
          <w:lang w:eastAsia="pt-BR"/>
          <w14:ligatures w14:val="none"/>
        </w:rPr>
        <w:lastRenderedPageBreak/>
        <w:t>6 RESULTADOS E DISCUSSÃO</w:t>
      </w:r>
      <w:bookmarkEnd w:id="22"/>
    </w:p>
    <w:p w14:paraId="65B98E8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sistema desenvolvido mostrou-se capaz de realizar a coleta contínua de dados ambientais, processar as informações em tempo real e aplicar o modelo de detecção de anomalias de maneira integrada e automatizada.</w:t>
      </w:r>
    </w:p>
    <w:p w14:paraId="1A9DCE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os testes, observou-se que a comunicação serial entre o Arduino e a aplicação em Python ocorreu de forma estável, permitindo a transmissão estruturada das leituras sem perda significativa de dados. O tratamento prévio de valores inválidos no sistema embarcado contribuiu para a integridade das informações enviadas à camada de processamento.</w:t>
      </w:r>
    </w:p>
    <w:p w14:paraId="32F5951F"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implementação de buffers e médias móveis teve impacto positivo na redução de ruídos nas leituras dos sensores. Em cenários simulados com pequenas variações rápidas nos valores de gás ou temperatura, o sistema conseguiu evitar o acionamento indevido do alerta, demonstrando a eficiência da estratégia de suavização.</w:t>
      </w:r>
    </w:p>
    <w:p w14:paraId="1266910B"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modelo de detecção de anomalias apresentou capacidade de identificar comportamentos fora do padrão esperado, classificando adequadamente situações simuladas de alteração abrupta nas variáveis ambientais. A utilização do mesmo </w:t>
      </w:r>
      <w:proofErr w:type="spellStart"/>
      <w:r w:rsidRPr="008B0436">
        <w:rPr>
          <w:rFonts w:ascii="Arial" w:eastAsia="Times New Roman" w:hAnsi="Arial" w:cs="Arial"/>
          <w:kern w:val="0"/>
          <w:lang w:eastAsia="pt-BR"/>
          <w14:ligatures w14:val="none"/>
        </w:rPr>
        <w:t>scaler</w:t>
      </w:r>
      <w:proofErr w:type="spellEnd"/>
      <w:r w:rsidRPr="008B0436">
        <w:rPr>
          <w:rFonts w:ascii="Arial" w:eastAsia="Times New Roman" w:hAnsi="Arial" w:cs="Arial"/>
          <w:kern w:val="0"/>
          <w:lang w:eastAsia="pt-BR"/>
          <w14:ligatures w14:val="none"/>
        </w:rPr>
        <w:t xml:space="preserve"> empregado durante o treinamento garantiu consistência entre os dados de entrada e o modelo, evitando distorções na predição.</w:t>
      </w:r>
    </w:p>
    <w:p w14:paraId="03D7111E"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O mecanismo de alerta físico, composto por LED e </w:t>
      </w:r>
      <w:proofErr w:type="spellStart"/>
      <w:r w:rsidRPr="008B0436">
        <w:rPr>
          <w:rFonts w:ascii="Arial" w:eastAsia="Times New Roman" w:hAnsi="Arial" w:cs="Arial"/>
          <w:kern w:val="0"/>
          <w:lang w:eastAsia="pt-BR"/>
          <w14:ligatures w14:val="none"/>
        </w:rPr>
        <w:t>buzzer</w:t>
      </w:r>
      <w:proofErr w:type="spellEnd"/>
      <w:r w:rsidRPr="008B0436">
        <w:rPr>
          <w:rFonts w:ascii="Arial" w:eastAsia="Times New Roman" w:hAnsi="Arial" w:cs="Arial"/>
          <w:kern w:val="0"/>
          <w:lang w:eastAsia="pt-BR"/>
          <w14:ligatures w14:val="none"/>
        </w:rPr>
        <w:t>, respondeu corretamente aos comandos enviados pela aplicação. O controle de estado implementado no Arduino evitou disparos repetitivos e oscilações excessivas, mantendo o alerta ativo apenas quando o sistema permanecia em condição anômala por um intervalo de tempo adequado.</w:t>
      </w:r>
    </w:p>
    <w:p w14:paraId="75C5B359" w14:textId="29AAADB4"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De forma geral, os resultados demonstram a viabilidade da integração entre sensores físicos, sistemas embarcados e técnicas de aprendizado de máquina para monitoramento ambiental inteligente. O sistema apresentou desempenho funcional adequado ao escopo proposto, evidenciando a aplicabilidade prática da solução desenvolvida em ambientes que exigem monitoramento contínuo de variáveis críticas.</w:t>
      </w:r>
    </w:p>
    <w:p w14:paraId="3C7E60D5"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3" w:name="_Toc222866496"/>
      <w:r w:rsidRPr="008B0436">
        <w:rPr>
          <w:rFonts w:ascii="Arial" w:eastAsia="Times New Roman" w:hAnsi="Arial" w:cs="Arial"/>
          <w:b/>
          <w:bCs/>
          <w:kern w:val="0"/>
          <w:lang w:eastAsia="pt-BR"/>
          <w14:ligatures w14:val="none"/>
        </w:rPr>
        <w:t>7 DESAFIOS ENFRENTADOS E LIMITAÇÕES</w:t>
      </w:r>
      <w:bookmarkEnd w:id="23"/>
    </w:p>
    <w:p w14:paraId="57559CD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Durante o desenvolvimento do projeto, foram identificados e enfrentados diversos desafios técnicos.</w:t>
      </w:r>
    </w:p>
    <w:p w14:paraId="0A6E3581"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Um dos primeiros desafios esteve relacionado à comunicação serial. Inicialmente, ocorreram problemas de sincronização entre as mensagens enviadas pelo Arduino e a leitura realizada pela aplicação em Python, resultando em recepção de trechos incompletos ou mistura de mensagens. Esse problema foi mitigado com a padronização do formato da mensagem e a implementação de verificações mais rigorosas na etapa de </w:t>
      </w:r>
      <w:proofErr w:type="spellStart"/>
      <w:r w:rsidRPr="008B0436">
        <w:rPr>
          <w:rFonts w:ascii="Arial" w:eastAsia="Times New Roman" w:hAnsi="Arial" w:cs="Arial"/>
          <w:kern w:val="0"/>
          <w:lang w:eastAsia="pt-BR"/>
          <w14:ligatures w14:val="none"/>
        </w:rPr>
        <w:t>parsing</w:t>
      </w:r>
      <w:proofErr w:type="spellEnd"/>
      <w:r w:rsidRPr="008B0436">
        <w:rPr>
          <w:rFonts w:ascii="Arial" w:eastAsia="Times New Roman" w:hAnsi="Arial" w:cs="Arial"/>
          <w:kern w:val="0"/>
          <w:lang w:eastAsia="pt-BR"/>
          <w14:ligatures w14:val="none"/>
        </w:rPr>
        <w:t>, garantindo que apenas linhas completas fossem consideradas válidas.</w:t>
      </w:r>
    </w:p>
    <w:p w14:paraId="41074A1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Outro desafio importante foi a consistência entre a ordem das variáveis utilizadas no treinamento do modelo e aquela empregada durante a execução do sistema em tempo real. Em versões iniciais, a ordem incorreta de montagem do vetor de entrada causou predições inconsistentes. Esse problema foi resolvido com a definição explícita de uma lista de sensores na ordem correta e a construção do vetor com base nessa referência.</w:t>
      </w:r>
    </w:p>
    <w:p w14:paraId="4FB21EFC" w14:textId="68EE7D5A"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tratamento de leituras inválidas do sensor DHT22 também se mostrou necessário, uma vez que o sensor pode eventualmente retornar valores não numéricos. A ausência desse tratamento impactava na conversão dos dados em Python e na padronização dos valores. A solução adotada foi descartar leituras inválidas</w:t>
      </w:r>
      <w:r w:rsidR="00E41D2A">
        <w:rPr>
          <w:rFonts w:ascii="Arial" w:eastAsia="Times New Roman" w:hAnsi="Arial" w:cs="Arial"/>
          <w:kern w:val="0"/>
          <w:lang w:eastAsia="pt-BR"/>
          <w14:ligatures w14:val="none"/>
        </w:rPr>
        <w:t>.</w:t>
      </w:r>
    </w:p>
    <w:p w14:paraId="7F5B801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Em relação ao modelo de Machine Learning, as principais limitações estão relacionadas à quantidade e à diversidade dos dados de treinamento. Como o modelo foi treinado com um conjunto limitado de situações, sua capacidade de generalização para cenários muito diferentes daqueles observados durante o treinamento pode ser restrita.</w:t>
      </w:r>
    </w:p>
    <w:p w14:paraId="744DC453"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Do ponto de vista dos sensores, o uso de dispositivos de baixo custo, como os sensores da família MQ e o DHT22, implica tolerância a ruídos e imprecisões inerentes ao hardware. Isso reforça a necessidade de técnicas de filtragem, como médias móveis, e do uso de buffers para tomada de decisão baseada em múltiplas leituras.</w:t>
      </w:r>
    </w:p>
    <w:p w14:paraId="66719990"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Além disso, o sistema foi testado em ambiente controlado e não chegou a ser implantado em um ambiente industrial ou residencial real, o que limita a avaliação de seu desempenho em condições mais complexas e sujeitas a interferências externas.</w:t>
      </w:r>
    </w:p>
    <w:p w14:paraId="2F1D1B6E"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Entre as limitações do sistema, destacam-se:</w:t>
      </w:r>
    </w:p>
    <w:p w14:paraId="0AB216F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Base de treinamento relativamente pequena;</w:t>
      </w:r>
    </w:p>
    <w:p w14:paraId="6D26D611"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Sensores sujeitos a ruído e variações de calibração;</w:t>
      </w:r>
    </w:p>
    <w:p w14:paraId="05EF4510"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Ausência de armazenamento permanente em banco de dados;</w:t>
      </w:r>
    </w:p>
    <w:p w14:paraId="47392618" w14:textId="77777777" w:rsidR="008B0436" w:rsidRPr="008B0436" w:rsidRDefault="008B0436" w:rsidP="008B0436">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Falta de interface gráfica para visualização em tempo real;</w:t>
      </w:r>
    </w:p>
    <w:p w14:paraId="55BE3919" w14:textId="738000C5" w:rsidR="008B0436" w:rsidRPr="008B0436" w:rsidRDefault="008B0436" w:rsidP="00A802FD">
      <w:pPr>
        <w:numPr>
          <w:ilvl w:val="0"/>
          <w:numId w:val="15"/>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Inexistência de integração com rede ou serviços em nuvem para monitoramento remoto.</w:t>
      </w:r>
    </w:p>
    <w:p w14:paraId="7DA153C3"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4" w:name="_Toc222866497"/>
      <w:r w:rsidRPr="008B0436">
        <w:rPr>
          <w:rFonts w:ascii="Arial" w:eastAsia="Times New Roman" w:hAnsi="Arial" w:cs="Arial"/>
          <w:b/>
          <w:bCs/>
          <w:kern w:val="0"/>
          <w:lang w:eastAsia="pt-BR"/>
          <w14:ligatures w14:val="none"/>
        </w:rPr>
        <w:t>8 TRABALHOS FUTUROS</w:t>
      </w:r>
      <w:bookmarkEnd w:id="24"/>
    </w:p>
    <w:p w14:paraId="31175E52"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Como desdobramento deste trabalho, diversas melhorias e extensões podem ser exploradas.</w:t>
      </w:r>
    </w:p>
    <w:p w14:paraId="688A3AA4"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Uma primeira possibilidade é a implementação de uma interface gráfica (dashboard) em tempo real, permitindo ao usuário visualizar os valores atuais dos sensores, o histórico de leituras, as classificações do modelo e o estado do sistema de alertas. Isso tornaria o sistema mais amigável e adequado para uso em ambientes operacionais.</w:t>
      </w:r>
    </w:p>
    <w:p w14:paraId="19F89107"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lastRenderedPageBreak/>
        <w:t>Outra linha de evolução diz respeito ao armazenamento dos dados em banco de dados, seja local ou em nuvem. Com isso, seria possível realizar análises históricas mais aprofundadas, comparar períodos distintos, verificar tendências e treinar novos modelos com maior quantidade de informações.</w:t>
      </w:r>
    </w:p>
    <w:p w14:paraId="6FE07F26"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substituição do Arduino por uma placa com conectividade Wi-Fi, como o ESP32, permitiria o envio direto dos dados para uma API web ou servidor remoto, facilitando o monitoramento distribuído e o acesso às informações por meio de aplicações web ou móveis.</w:t>
      </w:r>
    </w:p>
    <w:p w14:paraId="127ACB32" w14:textId="77777777" w:rsidR="008B0436" w:rsidRPr="008B0436" w:rsidRDefault="008B0436" w:rsidP="008B0436">
      <w:p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No que se refere à inteligência artificial, o sistema poderia se beneficiar de:</w:t>
      </w:r>
    </w:p>
    <w:p w14:paraId="0BD1F058"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Coleta de um conjunto de dados maior e mais variado para treinamento do modelo;</w:t>
      </w:r>
    </w:p>
    <w:p w14:paraId="0FFE15C5"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Avaliação comparativa de diferentes algoritmos de detecção de anomalias;</w:t>
      </w:r>
    </w:p>
    <w:p w14:paraId="2195EA14" w14:textId="77777777" w:rsidR="008B0436" w:rsidRPr="008B0436" w:rsidRDefault="008B0436" w:rsidP="008B0436">
      <w:pPr>
        <w:numPr>
          <w:ilvl w:val="0"/>
          <w:numId w:val="16"/>
        </w:numPr>
        <w:spacing w:before="100" w:beforeAutospacing="1" w:after="100" w:afterAutospacing="1" w:line="240" w:lineRule="auto"/>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Implementação de técnicas de aprendizado contínuo, permitindo que o modelo se adapte ao longo do tempo a mudanças no comportamento do ambiente.</w:t>
      </w:r>
    </w:p>
    <w:p w14:paraId="6A88631C" w14:textId="77A43647" w:rsidR="008B0436" w:rsidRPr="008B0436" w:rsidRDefault="008B0436" w:rsidP="00E41D2A">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Por fim, a aplicação do sistema em um ambiente real, como laboratório, oficina ou área industrial, possibilitaria a validação prática em condições mais desafiadoras, permitindo ajustes finos de limiares, parâmetros do modelo e estratégias de controle de alertas.</w:t>
      </w:r>
    </w:p>
    <w:p w14:paraId="0D4F2136"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5" w:name="_Toc222866498"/>
      <w:r w:rsidRPr="008B0436">
        <w:rPr>
          <w:rFonts w:ascii="Arial" w:eastAsia="Times New Roman" w:hAnsi="Arial" w:cs="Arial"/>
          <w:b/>
          <w:bCs/>
          <w:kern w:val="0"/>
          <w:lang w:eastAsia="pt-BR"/>
          <w14:ligatures w14:val="none"/>
        </w:rPr>
        <w:t>9 CONSIDERAÇÕES FINAIS</w:t>
      </w:r>
      <w:bookmarkEnd w:id="25"/>
    </w:p>
    <w:p w14:paraId="2FB9C7A5"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 desenvolvimento do Sistema de Detecção de Anomalias para Monitoramento Ambiental permitiu integrar, em um único projeto, conceitos de Internet das Coisas, sistemas embarcados, comunicação serial, processamento de dados e técnicas de aprendizado de máquina. A solução proposta demonstrou ser capaz de monitorar variáveis ambientais em tempo real e identificar situações potencialmente anormais, acionando alerta físico quando necessário.</w:t>
      </w:r>
    </w:p>
    <w:p w14:paraId="052CD32C" w14:textId="77777777" w:rsidR="008B0436" w:rsidRPr="008B0436" w:rsidRDefault="008B0436" w:rsidP="00A802FD">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A arquitetura modular adotada, baseada em camadas de aquisição, processamento e inteligência, contribuiu para a organização do código e para a clareza das responsabilidades de cada componente. A utilização de buffers, médias móveis e controle de estado aumentou a robustez do sistema, reduzindo a suscetibilidade a ruídos dos sensores e a variações momentâneas.</w:t>
      </w:r>
    </w:p>
    <w:p w14:paraId="7DBD4613" w14:textId="204BC84E" w:rsidR="008B0436" w:rsidRDefault="008B0436" w:rsidP="00E41D2A">
      <w:pPr>
        <w:spacing w:before="100" w:beforeAutospacing="1" w:after="100" w:afterAutospacing="1" w:line="240" w:lineRule="auto"/>
        <w:ind w:firstLine="708"/>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Os resultados obtidos evidenciam a viabilidade da abordagem adotada, ainda que o sistema apresente limitações inerentes ao escopo acadêmico e aos recursos utilizados. Mesmo com tais limitações, o projeto cumpriu os objetivos propostos e demonstrou potencial de aplicação em cenários reais que demandem monitoramento contínuo de variáveis ambientais.</w:t>
      </w:r>
    </w:p>
    <w:p w14:paraId="21F4FBB3" w14:textId="77777777" w:rsidR="00A802FD" w:rsidRDefault="00A802FD" w:rsidP="008B0436">
      <w:pPr>
        <w:spacing w:after="0" w:line="240" w:lineRule="auto"/>
        <w:rPr>
          <w:rFonts w:ascii="Arial" w:eastAsia="Times New Roman" w:hAnsi="Arial" w:cs="Arial"/>
          <w:kern w:val="0"/>
          <w:lang w:eastAsia="pt-BR"/>
          <w14:ligatures w14:val="none"/>
        </w:rPr>
      </w:pPr>
    </w:p>
    <w:p w14:paraId="25076502" w14:textId="77777777" w:rsidR="00A802FD" w:rsidRDefault="00A802FD" w:rsidP="008B0436">
      <w:pPr>
        <w:spacing w:after="0" w:line="240" w:lineRule="auto"/>
        <w:rPr>
          <w:rFonts w:ascii="Arial" w:eastAsia="Times New Roman" w:hAnsi="Arial" w:cs="Arial"/>
          <w:kern w:val="0"/>
          <w:lang w:eastAsia="pt-BR"/>
          <w14:ligatures w14:val="none"/>
        </w:rPr>
      </w:pPr>
    </w:p>
    <w:p w14:paraId="7E2551FE" w14:textId="77777777" w:rsidR="00A802FD" w:rsidRDefault="00A802FD" w:rsidP="008B0436">
      <w:pPr>
        <w:spacing w:after="0" w:line="240" w:lineRule="auto"/>
        <w:rPr>
          <w:rFonts w:ascii="Arial" w:eastAsia="Times New Roman" w:hAnsi="Arial" w:cs="Arial"/>
          <w:kern w:val="0"/>
          <w:lang w:eastAsia="pt-BR"/>
          <w14:ligatures w14:val="none"/>
        </w:rPr>
      </w:pPr>
    </w:p>
    <w:p w14:paraId="3EB5FDCE" w14:textId="77777777" w:rsidR="00CE3DFF" w:rsidRPr="008B0436" w:rsidRDefault="00CE3DFF" w:rsidP="008B0436">
      <w:pPr>
        <w:spacing w:after="0" w:line="240" w:lineRule="auto"/>
        <w:rPr>
          <w:rFonts w:ascii="Arial" w:eastAsia="Times New Roman" w:hAnsi="Arial" w:cs="Arial"/>
          <w:kern w:val="0"/>
          <w:lang w:eastAsia="pt-BR"/>
          <w14:ligatures w14:val="none"/>
        </w:rPr>
      </w:pPr>
    </w:p>
    <w:p w14:paraId="613641C8" w14:textId="77777777" w:rsidR="008B0436" w:rsidRPr="008B0436" w:rsidRDefault="008B0436" w:rsidP="008B0436">
      <w:pPr>
        <w:spacing w:before="100" w:beforeAutospacing="1" w:after="100" w:afterAutospacing="1" w:line="240" w:lineRule="auto"/>
        <w:outlineLvl w:val="1"/>
        <w:rPr>
          <w:rFonts w:ascii="Arial" w:eastAsia="Times New Roman" w:hAnsi="Arial" w:cs="Arial"/>
          <w:b/>
          <w:bCs/>
          <w:kern w:val="0"/>
          <w:lang w:eastAsia="pt-BR"/>
          <w14:ligatures w14:val="none"/>
        </w:rPr>
      </w:pPr>
      <w:bookmarkStart w:id="26" w:name="_Toc222866499"/>
      <w:r w:rsidRPr="008B0436">
        <w:rPr>
          <w:rFonts w:ascii="Arial" w:eastAsia="Times New Roman" w:hAnsi="Arial" w:cs="Arial"/>
          <w:b/>
          <w:bCs/>
          <w:kern w:val="0"/>
          <w:lang w:eastAsia="pt-BR"/>
          <w14:ligatures w14:val="none"/>
        </w:rPr>
        <w:t>REFERÊNCIAS</w:t>
      </w:r>
      <w:bookmarkEnd w:id="26"/>
    </w:p>
    <w:p w14:paraId="18E078E2" w14:textId="77777777"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ARDUINO. </w:t>
      </w:r>
      <w:r w:rsidRPr="008B0436">
        <w:rPr>
          <w:rFonts w:ascii="Arial" w:eastAsia="Times New Roman" w:hAnsi="Arial" w:cs="Arial"/>
          <w:b/>
          <w:bCs/>
          <w:kern w:val="0"/>
          <w:lang w:eastAsia="pt-BR"/>
          <w14:ligatures w14:val="none"/>
        </w:rPr>
        <w:t xml:space="preserve">Arduino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r w:rsidRPr="00983FFA">
        <w:rPr>
          <w:color w:val="000000" w:themeColor="text1"/>
        </w:rPr>
        <w:fldChar w:fldCharType="begin"/>
      </w:r>
      <w:r w:rsidRPr="00983FFA">
        <w:rPr>
          <w:color w:val="000000" w:themeColor="text1"/>
        </w:rPr>
        <w:instrText>HYPERLINK "https://docs.arduino.cc/" \t "_new"</w:instrText>
      </w:r>
      <w:r w:rsidRPr="00983FFA">
        <w:rPr>
          <w:color w:val="000000" w:themeColor="text1"/>
        </w:rPr>
      </w:r>
      <w:r w:rsidRPr="00983FFA">
        <w:rPr>
          <w:color w:val="000000" w:themeColor="text1"/>
        </w:rPr>
        <w:fldChar w:fldCharType="separate"/>
      </w:r>
      <w:r w:rsidRPr="00983FFA">
        <w:rPr>
          <w:rFonts w:ascii="Arial" w:eastAsia="Times New Roman" w:hAnsi="Arial" w:cs="Arial"/>
          <w:color w:val="000000" w:themeColor="text1"/>
          <w:kern w:val="0"/>
          <w:u w:val="single"/>
          <w:lang w:eastAsia="pt-BR"/>
          <w14:ligatures w14:val="none"/>
        </w:rPr>
        <w:t>https://docs.arduino.cc/</w:t>
      </w:r>
      <w:r w:rsidRPr="00983FFA">
        <w:rPr>
          <w:color w:val="000000" w:themeColor="text1"/>
        </w:rPr>
        <w:fldChar w:fldCharType="end"/>
      </w:r>
      <w:r w:rsidRPr="008B0436">
        <w:rPr>
          <w:rFonts w:ascii="Arial" w:eastAsia="Times New Roman" w:hAnsi="Arial" w:cs="Arial"/>
          <w:kern w:val="0"/>
          <w:lang w:eastAsia="pt-BR"/>
          <w14:ligatures w14:val="none"/>
        </w:rPr>
        <w:t>. Acesso em: 10 fev. 2026.</w:t>
      </w:r>
    </w:p>
    <w:p w14:paraId="4E5A111F" w14:textId="32413906" w:rsidR="00F949E2" w:rsidRDefault="00F949E2" w:rsidP="00B26278">
      <w:pPr>
        <w:spacing w:before="100" w:beforeAutospacing="1" w:after="100" w:afterAutospacing="1" w:line="240" w:lineRule="auto"/>
        <w:jc w:val="both"/>
        <w:rPr>
          <w:rFonts w:ascii="Arial" w:eastAsia="Times New Roman" w:hAnsi="Arial" w:cs="Arial"/>
          <w:kern w:val="0"/>
          <w:lang w:eastAsia="pt-BR"/>
          <w14:ligatures w14:val="none"/>
        </w:rPr>
      </w:pPr>
      <w:r w:rsidRPr="00282AB8">
        <w:rPr>
          <w:rFonts w:ascii="Arial" w:eastAsia="Times New Roman" w:hAnsi="Arial" w:cs="Arial"/>
          <w:kern w:val="0"/>
          <w:lang w:eastAsia="pt-BR"/>
          <w14:ligatures w14:val="none"/>
        </w:rPr>
        <w:t>C</w:t>
      </w:r>
      <w:r>
        <w:rPr>
          <w:rFonts w:ascii="Arial" w:eastAsia="Times New Roman" w:hAnsi="Arial" w:cs="Arial"/>
          <w:kern w:val="0"/>
          <w:lang w:eastAsia="pt-BR"/>
          <w14:ligatures w14:val="none"/>
        </w:rPr>
        <w:t>avalcante</w:t>
      </w:r>
      <w:r w:rsidRPr="00282AB8">
        <w:rPr>
          <w:rFonts w:ascii="Arial" w:eastAsia="Times New Roman" w:hAnsi="Arial" w:cs="Arial"/>
          <w:kern w:val="0"/>
          <w:lang w:eastAsia="pt-BR"/>
          <w14:ligatures w14:val="none"/>
        </w:rPr>
        <w:t>, Anderson Rodrigues; M</w:t>
      </w:r>
      <w:r>
        <w:rPr>
          <w:rFonts w:ascii="Arial" w:eastAsia="Times New Roman" w:hAnsi="Arial" w:cs="Arial"/>
          <w:kern w:val="0"/>
          <w:lang w:eastAsia="pt-BR"/>
          <w14:ligatures w14:val="none"/>
        </w:rPr>
        <w:t>edeiros</w:t>
      </w:r>
      <w:r w:rsidRPr="00282AB8">
        <w:rPr>
          <w:rFonts w:ascii="Arial" w:eastAsia="Times New Roman" w:hAnsi="Arial" w:cs="Arial"/>
          <w:kern w:val="0"/>
          <w:lang w:eastAsia="pt-BR"/>
          <w14:ligatures w14:val="none"/>
        </w:rPr>
        <w:t>, Victor Wanderley Costa de; G</w:t>
      </w:r>
      <w:r>
        <w:rPr>
          <w:rFonts w:ascii="Arial" w:eastAsia="Times New Roman" w:hAnsi="Arial" w:cs="Arial"/>
          <w:kern w:val="0"/>
          <w:lang w:eastAsia="pt-BR"/>
          <w14:ligatures w14:val="none"/>
        </w:rPr>
        <w:t>onçalves</w:t>
      </w:r>
      <w:r w:rsidRPr="00282AB8">
        <w:rPr>
          <w:rFonts w:ascii="Arial" w:eastAsia="Times New Roman" w:hAnsi="Arial" w:cs="Arial"/>
          <w:kern w:val="0"/>
          <w:lang w:eastAsia="pt-BR"/>
          <w14:ligatures w14:val="none"/>
        </w:rPr>
        <w:t xml:space="preserve">, Glauco Estácio. </w:t>
      </w:r>
      <w:r w:rsidRPr="00282AB8">
        <w:rPr>
          <w:rFonts w:ascii="Arial" w:eastAsia="Times New Roman" w:hAnsi="Arial" w:cs="Arial"/>
          <w:b/>
          <w:bCs/>
          <w:kern w:val="0"/>
          <w:lang w:eastAsia="pt-BR"/>
          <w14:ligatures w14:val="none"/>
        </w:rPr>
        <w:t xml:space="preserve">Detecção de anomalias em dados meteorológicos do Sertão de Pernambuco utilizando </w:t>
      </w:r>
      <w:proofErr w:type="spellStart"/>
      <w:r w:rsidRPr="00282AB8">
        <w:rPr>
          <w:rFonts w:ascii="Arial" w:eastAsia="Times New Roman" w:hAnsi="Arial" w:cs="Arial"/>
          <w:b/>
          <w:bCs/>
          <w:kern w:val="0"/>
          <w:lang w:eastAsia="pt-BR"/>
          <w14:ligatures w14:val="none"/>
        </w:rPr>
        <w:t>Isolation</w:t>
      </w:r>
      <w:proofErr w:type="spellEnd"/>
      <w:r w:rsidRPr="00282AB8">
        <w:rPr>
          <w:rFonts w:ascii="Arial" w:eastAsia="Times New Roman" w:hAnsi="Arial" w:cs="Arial"/>
          <w:b/>
          <w:bCs/>
          <w:kern w:val="0"/>
          <w:lang w:eastAsia="pt-BR"/>
          <w14:ligatures w14:val="none"/>
        </w:rPr>
        <w:t xml:space="preserve"> Forest e DBSCAN</w:t>
      </w:r>
      <w:r w:rsidRPr="00282AB8">
        <w:rPr>
          <w:rFonts w:ascii="Arial" w:eastAsia="Times New Roman" w:hAnsi="Arial" w:cs="Arial"/>
          <w:kern w:val="0"/>
          <w:lang w:eastAsia="pt-BR"/>
          <w14:ligatures w14:val="none"/>
        </w:rPr>
        <w:t xml:space="preserve">. In: WORKSHOP DE COMPUTAÇÃO APLICADA À GESTÃO DO MEIO AMBIENTE E RECURSOS NATURAIS (WCAMA), 2023. </w:t>
      </w:r>
    </w:p>
    <w:p w14:paraId="0776B6FF" w14:textId="30877999" w:rsidR="00282AB8" w:rsidRDefault="00282AB8" w:rsidP="00B26278">
      <w:pPr>
        <w:spacing w:before="100" w:beforeAutospacing="1" w:after="100" w:afterAutospacing="1" w:line="240" w:lineRule="auto"/>
        <w:jc w:val="both"/>
        <w:rPr>
          <w:rFonts w:ascii="Arial" w:eastAsia="Times New Roman" w:hAnsi="Arial" w:cs="Arial"/>
          <w:kern w:val="0"/>
          <w:lang w:eastAsia="pt-BR"/>
          <w14:ligatures w14:val="none"/>
        </w:rPr>
      </w:pPr>
      <w:proofErr w:type="spellStart"/>
      <w:r w:rsidRPr="00282AB8">
        <w:rPr>
          <w:rFonts w:ascii="Arial" w:eastAsia="Times New Roman" w:hAnsi="Arial" w:cs="Arial"/>
          <w:kern w:val="0"/>
          <w:lang w:eastAsia="pt-BR"/>
          <w14:ligatures w14:val="none"/>
        </w:rPr>
        <w:t>Gubbi</w:t>
      </w:r>
      <w:proofErr w:type="spellEnd"/>
      <w:r w:rsidRPr="00282AB8">
        <w:rPr>
          <w:rFonts w:ascii="Arial" w:eastAsia="Times New Roman" w:hAnsi="Arial" w:cs="Arial"/>
          <w:kern w:val="0"/>
          <w:lang w:eastAsia="pt-BR"/>
          <w14:ligatures w14:val="none"/>
        </w:rPr>
        <w:t xml:space="preserve">, J., </w:t>
      </w:r>
      <w:proofErr w:type="spellStart"/>
      <w:r w:rsidRPr="00282AB8">
        <w:rPr>
          <w:rFonts w:ascii="Arial" w:eastAsia="Times New Roman" w:hAnsi="Arial" w:cs="Arial"/>
          <w:kern w:val="0"/>
          <w:lang w:eastAsia="pt-BR"/>
          <w14:ligatures w14:val="none"/>
        </w:rPr>
        <w:t>Buyya</w:t>
      </w:r>
      <w:proofErr w:type="spellEnd"/>
      <w:r w:rsidRPr="00282AB8">
        <w:rPr>
          <w:rFonts w:ascii="Arial" w:eastAsia="Times New Roman" w:hAnsi="Arial" w:cs="Arial"/>
          <w:kern w:val="0"/>
          <w:lang w:eastAsia="pt-BR"/>
          <w14:ligatures w14:val="none"/>
        </w:rPr>
        <w:t xml:space="preserve">, R., </w:t>
      </w:r>
      <w:proofErr w:type="spellStart"/>
      <w:r w:rsidRPr="00282AB8">
        <w:rPr>
          <w:rFonts w:ascii="Arial" w:eastAsia="Times New Roman" w:hAnsi="Arial" w:cs="Arial"/>
          <w:kern w:val="0"/>
          <w:lang w:eastAsia="pt-BR"/>
          <w14:ligatures w14:val="none"/>
        </w:rPr>
        <w:t>Marusic</w:t>
      </w:r>
      <w:proofErr w:type="spellEnd"/>
      <w:r w:rsidRPr="00282AB8">
        <w:rPr>
          <w:rFonts w:ascii="Arial" w:eastAsia="Times New Roman" w:hAnsi="Arial" w:cs="Arial"/>
          <w:kern w:val="0"/>
          <w:lang w:eastAsia="pt-BR"/>
          <w14:ligatures w14:val="none"/>
        </w:rPr>
        <w:t xml:space="preserve">, S., &amp; </w:t>
      </w:r>
      <w:proofErr w:type="spellStart"/>
      <w:r w:rsidRPr="00282AB8">
        <w:rPr>
          <w:rFonts w:ascii="Arial" w:eastAsia="Times New Roman" w:hAnsi="Arial" w:cs="Arial"/>
          <w:kern w:val="0"/>
          <w:lang w:eastAsia="pt-BR"/>
          <w14:ligatures w14:val="none"/>
        </w:rPr>
        <w:t>Palaniswami</w:t>
      </w:r>
      <w:proofErr w:type="spellEnd"/>
      <w:r w:rsidRPr="00282AB8">
        <w:rPr>
          <w:rFonts w:ascii="Arial" w:eastAsia="Times New Roman" w:hAnsi="Arial" w:cs="Arial"/>
          <w:kern w:val="0"/>
          <w:lang w:eastAsia="pt-BR"/>
          <w14:ligatures w14:val="none"/>
        </w:rPr>
        <w:t xml:space="preserve">, M. (2013). </w:t>
      </w:r>
      <w:r w:rsidRPr="00282AB8">
        <w:rPr>
          <w:rFonts w:ascii="Arial" w:eastAsia="Times New Roman" w:hAnsi="Arial" w:cs="Arial"/>
          <w:b/>
          <w:bCs/>
          <w:kern w:val="0"/>
          <w:lang w:eastAsia="pt-BR"/>
          <w14:ligatures w14:val="none"/>
        </w:rPr>
        <w:t xml:space="preserve">Internet </w:t>
      </w:r>
      <w:proofErr w:type="spellStart"/>
      <w:r w:rsidRPr="00282AB8">
        <w:rPr>
          <w:rFonts w:ascii="Arial" w:eastAsia="Times New Roman" w:hAnsi="Arial" w:cs="Arial"/>
          <w:b/>
          <w:bCs/>
          <w:kern w:val="0"/>
          <w:lang w:eastAsia="pt-BR"/>
          <w14:ligatures w14:val="none"/>
        </w:rPr>
        <w:t>of</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Things</w:t>
      </w:r>
      <w:proofErr w:type="spellEnd"/>
      <w:r w:rsidRPr="00282AB8">
        <w:rPr>
          <w:rFonts w:ascii="Arial" w:eastAsia="Times New Roman" w:hAnsi="Arial" w:cs="Arial"/>
          <w:b/>
          <w:bCs/>
          <w:kern w:val="0"/>
          <w:lang w:eastAsia="pt-BR"/>
          <w14:ligatures w14:val="none"/>
        </w:rPr>
        <w:t xml:space="preserve"> (IoT): A </w:t>
      </w:r>
      <w:proofErr w:type="spellStart"/>
      <w:r w:rsidRPr="00282AB8">
        <w:rPr>
          <w:rFonts w:ascii="Arial" w:eastAsia="Times New Roman" w:hAnsi="Arial" w:cs="Arial"/>
          <w:b/>
          <w:bCs/>
          <w:kern w:val="0"/>
          <w:lang w:eastAsia="pt-BR"/>
          <w14:ligatures w14:val="none"/>
        </w:rPr>
        <w:t>vision</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architectural</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elements</w:t>
      </w:r>
      <w:proofErr w:type="spellEnd"/>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and</w:t>
      </w:r>
      <w:proofErr w:type="spellEnd"/>
      <w:r w:rsidRPr="00282AB8">
        <w:rPr>
          <w:rFonts w:ascii="Arial" w:eastAsia="Times New Roman" w:hAnsi="Arial" w:cs="Arial"/>
          <w:b/>
          <w:bCs/>
          <w:kern w:val="0"/>
          <w:lang w:eastAsia="pt-BR"/>
          <w14:ligatures w14:val="none"/>
        </w:rPr>
        <w:t xml:space="preserve"> future </w:t>
      </w:r>
      <w:proofErr w:type="spellStart"/>
      <w:r w:rsidRPr="00282AB8">
        <w:rPr>
          <w:rFonts w:ascii="Arial" w:eastAsia="Times New Roman" w:hAnsi="Arial" w:cs="Arial"/>
          <w:b/>
          <w:bCs/>
          <w:kern w:val="0"/>
          <w:lang w:eastAsia="pt-BR"/>
          <w14:ligatures w14:val="none"/>
        </w:rPr>
        <w:t>directions</w:t>
      </w:r>
      <w:proofErr w:type="spellEnd"/>
      <w:r w:rsidRPr="00282AB8">
        <w:rPr>
          <w:rFonts w:ascii="Arial" w:eastAsia="Times New Roman" w:hAnsi="Arial" w:cs="Arial"/>
          <w:kern w:val="0"/>
          <w:lang w:eastAsia="pt-BR"/>
          <w14:ligatures w14:val="none"/>
        </w:rPr>
        <w:t xml:space="preserve">. Future Generation Computer Systems. </w:t>
      </w:r>
      <w:hyperlink r:id="rId8" w:history="1">
        <w:r w:rsidRPr="00282AB8">
          <w:rPr>
            <w:rStyle w:val="Hyperlink"/>
            <w:rFonts w:ascii="Arial" w:eastAsia="Times New Roman" w:hAnsi="Arial" w:cs="Arial"/>
            <w:color w:val="000000" w:themeColor="text1"/>
            <w:kern w:val="0"/>
            <w:lang w:eastAsia="pt-BR"/>
            <w14:ligatures w14:val="none"/>
          </w:rPr>
          <w:t>https://doi.org/10.1016/j.future.2013.01.010</w:t>
        </w:r>
      </w:hyperlink>
      <w:r w:rsidRPr="00282AB8">
        <w:rPr>
          <w:rFonts w:ascii="Arial" w:eastAsia="Times New Roman" w:hAnsi="Arial" w:cs="Arial"/>
          <w:kern w:val="0"/>
          <w:lang w:eastAsia="pt-BR"/>
          <w14:ligatures w14:val="none"/>
        </w:rPr>
        <w:t>.</w:t>
      </w:r>
      <w:r>
        <w:rPr>
          <w:rFonts w:ascii="Arial" w:eastAsia="Times New Roman" w:hAnsi="Arial" w:cs="Arial"/>
          <w:kern w:val="0"/>
          <w:lang w:eastAsia="pt-BR"/>
          <w14:ligatures w14:val="none"/>
        </w:rPr>
        <w:t xml:space="preserve"> Acesso em 31 dez. 2025.</w:t>
      </w:r>
    </w:p>
    <w:p w14:paraId="5B4C127E" w14:textId="11ECC9AF" w:rsidR="00282AB8" w:rsidRPr="00282AB8" w:rsidRDefault="00282AB8" w:rsidP="00B26278">
      <w:pPr>
        <w:spacing w:before="100" w:beforeAutospacing="1" w:after="100" w:afterAutospacing="1" w:line="240" w:lineRule="auto"/>
        <w:jc w:val="both"/>
        <w:rPr>
          <w:rFonts w:ascii="Arial" w:eastAsia="Times New Roman" w:hAnsi="Arial" w:cs="Arial"/>
          <w:b/>
          <w:bCs/>
          <w:kern w:val="0"/>
          <w:lang w:eastAsia="pt-BR"/>
          <w14:ligatures w14:val="none"/>
        </w:rPr>
      </w:pPr>
      <w:proofErr w:type="spellStart"/>
      <w:r w:rsidRPr="00282AB8">
        <w:rPr>
          <w:rFonts w:ascii="Arial" w:eastAsia="Times New Roman" w:hAnsi="Arial" w:cs="Arial"/>
          <w:kern w:val="0"/>
          <w:lang w:eastAsia="pt-BR"/>
          <w14:ligatures w14:val="none"/>
        </w:rPr>
        <w:t>Liechti</w:t>
      </w:r>
      <w:proofErr w:type="spellEnd"/>
      <w:r w:rsidRPr="00282AB8">
        <w:rPr>
          <w:rFonts w:ascii="Arial" w:eastAsia="Times New Roman" w:hAnsi="Arial" w:cs="Arial"/>
          <w:kern w:val="0"/>
          <w:lang w:eastAsia="pt-BR"/>
          <w14:ligatures w14:val="none"/>
        </w:rPr>
        <w:t>, C. (</w:t>
      </w:r>
      <w:proofErr w:type="spellStart"/>
      <w:r w:rsidRPr="00282AB8">
        <w:rPr>
          <w:rFonts w:ascii="Arial" w:eastAsia="Times New Roman" w:hAnsi="Arial" w:cs="Arial"/>
          <w:kern w:val="0"/>
          <w:lang w:eastAsia="pt-BR"/>
          <w14:ligatures w14:val="none"/>
        </w:rPr>
        <w:t>n.d</w:t>
      </w:r>
      <w:proofErr w:type="spellEnd"/>
      <w:r w:rsidRPr="00282AB8">
        <w:rPr>
          <w:rFonts w:ascii="Arial" w:eastAsia="Times New Roman" w:hAnsi="Arial" w:cs="Arial"/>
          <w:kern w:val="0"/>
          <w:lang w:eastAsia="pt-BR"/>
          <w14:ligatures w14:val="none"/>
        </w:rPr>
        <w:t xml:space="preserve">.). </w:t>
      </w:r>
      <w:proofErr w:type="spellStart"/>
      <w:r w:rsidRPr="00282AB8">
        <w:rPr>
          <w:rFonts w:ascii="Arial" w:eastAsia="Times New Roman" w:hAnsi="Arial" w:cs="Arial"/>
          <w:b/>
          <w:bCs/>
          <w:kern w:val="0"/>
          <w:lang w:eastAsia="pt-BR"/>
          <w14:ligatures w14:val="none"/>
        </w:rPr>
        <w:t>pySerial</w:t>
      </w:r>
      <w:proofErr w:type="spellEnd"/>
      <w:r w:rsidRPr="00282AB8">
        <w:rPr>
          <w:rFonts w:ascii="Arial" w:eastAsia="Times New Roman" w:hAnsi="Arial" w:cs="Arial"/>
          <w:kern w:val="0"/>
          <w:lang w:eastAsia="pt-BR"/>
          <w14:ligatures w14:val="none"/>
        </w:rPr>
        <w:t>.</w:t>
      </w:r>
      <w:r w:rsidRPr="00282AB8">
        <w:rPr>
          <w:rFonts w:ascii="Arial" w:eastAsia="Times New Roman" w:hAnsi="Arial" w:cs="Arial"/>
          <w:b/>
          <w:bCs/>
          <w:kern w:val="0"/>
          <w:lang w:eastAsia="pt-BR"/>
          <w14:ligatures w14:val="none"/>
        </w:rPr>
        <w:t xml:space="preserve"> </w:t>
      </w:r>
      <w:proofErr w:type="spellStart"/>
      <w:r w:rsidRPr="00282AB8">
        <w:rPr>
          <w:rFonts w:ascii="Arial" w:eastAsia="Times New Roman" w:hAnsi="Arial" w:cs="Arial"/>
          <w:b/>
          <w:bCs/>
          <w:kern w:val="0"/>
          <w:lang w:eastAsia="pt-BR"/>
          <w14:ligatures w14:val="none"/>
        </w:rPr>
        <w:t>Documentation</w:t>
      </w:r>
      <w:proofErr w:type="spellEnd"/>
      <w:r>
        <w:rPr>
          <w:rFonts w:ascii="Arial" w:eastAsia="Times New Roman" w:hAnsi="Arial" w:cs="Arial"/>
          <w:b/>
          <w:bCs/>
          <w:kern w:val="0"/>
          <w:lang w:eastAsia="pt-BR"/>
          <w14:ligatures w14:val="none"/>
        </w:rPr>
        <w:t xml:space="preserve">: </w:t>
      </w:r>
      <w:hyperlink r:id="rId9" w:history="1">
        <w:r w:rsidRPr="00282AB8">
          <w:rPr>
            <w:rStyle w:val="Hyperlink"/>
            <w:rFonts w:ascii="Arial" w:eastAsia="Times New Roman" w:hAnsi="Arial" w:cs="Arial"/>
            <w:color w:val="000000" w:themeColor="text1"/>
            <w:kern w:val="0"/>
            <w:lang w:eastAsia="pt-BR"/>
            <w14:ligatures w14:val="none"/>
          </w:rPr>
          <w:t>https://pyserial.readthedocs.io/en/latest/</w:t>
        </w:r>
      </w:hyperlink>
      <w:r>
        <w:rPr>
          <w:rFonts w:ascii="Arial" w:eastAsia="Times New Roman" w:hAnsi="Arial" w:cs="Arial"/>
          <w:kern w:val="0"/>
          <w:lang w:eastAsia="pt-BR"/>
          <w14:ligatures w14:val="none"/>
        </w:rPr>
        <w:t>. Acesso em 01 jan. 2026.</w:t>
      </w:r>
    </w:p>
    <w:p w14:paraId="17DE7877" w14:textId="0C6BDB64"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PYTHON SOFTWARE FOUNDATION. </w:t>
      </w:r>
      <w:r w:rsidRPr="008B0436">
        <w:rPr>
          <w:rFonts w:ascii="Arial" w:eastAsia="Times New Roman" w:hAnsi="Arial" w:cs="Arial"/>
          <w:b/>
          <w:bCs/>
          <w:kern w:val="0"/>
          <w:lang w:eastAsia="pt-BR"/>
          <w14:ligatures w14:val="none"/>
        </w:rPr>
        <w:t xml:space="preserve">Python </w:t>
      </w:r>
      <w:proofErr w:type="spellStart"/>
      <w:r w:rsidRPr="008B0436">
        <w:rPr>
          <w:rFonts w:ascii="Arial" w:eastAsia="Times New Roman" w:hAnsi="Arial" w:cs="Arial"/>
          <w:b/>
          <w:bCs/>
          <w:kern w:val="0"/>
          <w:lang w:eastAsia="pt-BR"/>
          <w14:ligatures w14:val="none"/>
        </w:rPr>
        <w:t>Documentation</w:t>
      </w:r>
      <w:proofErr w:type="spellEnd"/>
      <w:r w:rsidRPr="008B0436">
        <w:rPr>
          <w:rFonts w:ascii="Arial" w:eastAsia="Times New Roman" w:hAnsi="Arial" w:cs="Arial"/>
          <w:kern w:val="0"/>
          <w:lang w:eastAsia="pt-BR"/>
          <w14:ligatures w14:val="none"/>
        </w:rPr>
        <w:t xml:space="preserve">. Disponível em: </w:t>
      </w:r>
      <w:r w:rsidRPr="00B26278">
        <w:rPr>
          <w:color w:val="000000" w:themeColor="text1"/>
        </w:rPr>
        <w:fldChar w:fldCharType="begin"/>
      </w:r>
      <w:r w:rsidRPr="00B26278">
        <w:rPr>
          <w:color w:val="000000" w:themeColor="text1"/>
        </w:rPr>
        <w:instrText>HYPERLINK "https://docs.python.org/" \t "_new"</w:instrText>
      </w:r>
      <w:r w:rsidRPr="00B26278">
        <w:rPr>
          <w:color w:val="000000" w:themeColor="text1"/>
        </w:rPr>
      </w:r>
      <w:r w:rsidRPr="00B26278">
        <w:rPr>
          <w:color w:val="000000" w:themeColor="text1"/>
        </w:rPr>
        <w:fldChar w:fldCharType="separate"/>
      </w:r>
      <w:r w:rsidRPr="00B26278">
        <w:rPr>
          <w:rFonts w:ascii="Arial" w:eastAsia="Times New Roman" w:hAnsi="Arial" w:cs="Arial"/>
          <w:color w:val="000000" w:themeColor="text1"/>
          <w:kern w:val="0"/>
          <w:u w:val="single"/>
          <w:lang w:eastAsia="pt-BR"/>
          <w14:ligatures w14:val="none"/>
        </w:rPr>
        <w:t>https://docs.python.org/</w:t>
      </w:r>
      <w:r w:rsidRPr="00B26278">
        <w:rPr>
          <w:color w:val="000000" w:themeColor="text1"/>
        </w:rPr>
        <w:fldChar w:fldCharType="end"/>
      </w:r>
      <w:r w:rsidRPr="008B0436">
        <w:rPr>
          <w:rFonts w:ascii="Arial" w:eastAsia="Times New Roman" w:hAnsi="Arial" w:cs="Arial"/>
          <w:kern w:val="0"/>
          <w:lang w:eastAsia="pt-BR"/>
          <w14:ligatures w14:val="none"/>
        </w:rPr>
        <w:t xml:space="preserve">. Acesso em: </w:t>
      </w:r>
      <w:r w:rsidR="00B26278">
        <w:rPr>
          <w:rFonts w:ascii="Arial" w:eastAsia="Times New Roman" w:hAnsi="Arial" w:cs="Arial"/>
          <w:kern w:val="0"/>
          <w:lang w:eastAsia="pt-BR"/>
          <w14:ligatures w14:val="none"/>
        </w:rPr>
        <w:t>12</w:t>
      </w:r>
      <w:r w:rsidRPr="008B0436">
        <w:rPr>
          <w:rFonts w:ascii="Arial" w:eastAsia="Times New Roman" w:hAnsi="Arial" w:cs="Arial"/>
          <w:kern w:val="0"/>
          <w:lang w:eastAsia="pt-BR"/>
          <w14:ligatures w14:val="none"/>
        </w:rPr>
        <w:t xml:space="preserve"> fev. 2026.</w:t>
      </w:r>
    </w:p>
    <w:p w14:paraId="153E18D4" w14:textId="5A24AB08" w:rsidR="00B26278" w:rsidRPr="008B0436" w:rsidRDefault="00B26278" w:rsidP="00B26278">
      <w:pPr>
        <w:spacing w:before="100" w:beforeAutospacing="1" w:after="100" w:afterAutospacing="1" w:line="240" w:lineRule="auto"/>
        <w:jc w:val="both"/>
        <w:rPr>
          <w:rFonts w:ascii="Arial" w:eastAsia="Times New Roman" w:hAnsi="Arial" w:cs="Arial"/>
          <w:kern w:val="0"/>
          <w:lang w:eastAsia="pt-BR"/>
          <w14:ligatures w14:val="none"/>
        </w:rPr>
      </w:pPr>
      <w:r w:rsidRPr="00B26278">
        <w:rPr>
          <w:rFonts w:ascii="Arial" w:eastAsia="Times New Roman" w:hAnsi="Arial" w:cs="Arial"/>
          <w:kern w:val="0"/>
          <w:lang w:eastAsia="pt-BR"/>
          <w14:ligatures w14:val="none"/>
        </w:rPr>
        <w:t xml:space="preserve">Ribeiro, A. P., Rezende, B. N., </w:t>
      </w:r>
      <w:proofErr w:type="spellStart"/>
      <w:r w:rsidRPr="00B26278">
        <w:rPr>
          <w:rFonts w:ascii="Arial" w:eastAsia="Times New Roman" w:hAnsi="Arial" w:cs="Arial"/>
          <w:kern w:val="0"/>
          <w:lang w:eastAsia="pt-BR"/>
          <w14:ligatures w14:val="none"/>
        </w:rPr>
        <w:t>Menegali</w:t>
      </w:r>
      <w:proofErr w:type="spellEnd"/>
      <w:r w:rsidRPr="00B26278">
        <w:rPr>
          <w:rFonts w:ascii="Arial" w:eastAsia="Times New Roman" w:hAnsi="Arial" w:cs="Arial"/>
          <w:kern w:val="0"/>
          <w:lang w:eastAsia="pt-BR"/>
          <w14:ligatures w14:val="none"/>
        </w:rPr>
        <w:t>, I., &amp; Pereira, S. (2016</w:t>
      </w:r>
      <w:r w:rsidRPr="00B26278">
        <w:rPr>
          <w:rFonts w:ascii="Arial" w:eastAsia="Times New Roman" w:hAnsi="Arial" w:cs="Arial"/>
          <w:b/>
          <w:bCs/>
          <w:kern w:val="0"/>
          <w:lang w:eastAsia="pt-BR"/>
          <w14:ligatures w14:val="none"/>
        </w:rPr>
        <w:t>). Avaliação de temperatura e umidade utilizando o sensor DHT22 controlado por Arduino</w:t>
      </w:r>
      <w:r w:rsidRPr="00B26278">
        <w:rPr>
          <w:rFonts w:ascii="Arial" w:eastAsia="Times New Roman" w:hAnsi="Arial" w:cs="Arial"/>
          <w:kern w:val="0"/>
          <w:lang w:eastAsia="pt-BR"/>
          <w14:ligatures w14:val="none"/>
        </w:rPr>
        <w:t xml:space="preserve"> (CONTECC’2016).</w:t>
      </w:r>
      <w:r>
        <w:rPr>
          <w:rFonts w:ascii="Arial" w:eastAsia="Times New Roman" w:hAnsi="Arial" w:cs="Arial"/>
          <w:kern w:val="0"/>
          <w:lang w:eastAsia="pt-BR"/>
          <w14:ligatures w14:val="none"/>
        </w:rPr>
        <w:t xml:space="preserve"> Acesso em: 28 dez. 2025.</w:t>
      </w:r>
    </w:p>
    <w:p w14:paraId="4CC02F9E" w14:textId="7D6E9FFB" w:rsidR="008B0436" w:rsidRDefault="008B0436" w:rsidP="00B26278">
      <w:pPr>
        <w:spacing w:before="100" w:beforeAutospacing="1" w:after="100" w:afterAutospacing="1" w:line="240" w:lineRule="auto"/>
        <w:jc w:val="both"/>
        <w:rPr>
          <w:rFonts w:ascii="Arial" w:eastAsia="Times New Roman" w:hAnsi="Arial" w:cs="Arial"/>
          <w:kern w:val="0"/>
          <w:lang w:eastAsia="pt-BR"/>
          <w14:ligatures w14:val="none"/>
        </w:rPr>
      </w:pPr>
      <w:r w:rsidRPr="008B0436">
        <w:rPr>
          <w:rFonts w:ascii="Arial" w:eastAsia="Times New Roman" w:hAnsi="Arial" w:cs="Arial"/>
          <w:kern w:val="0"/>
          <w:lang w:eastAsia="pt-BR"/>
          <w14:ligatures w14:val="none"/>
        </w:rPr>
        <w:t xml:space="preserve">SCIKIT-LEARN. </w:t>
      </w:r>
      <w:proofErr w:type="spellStart"/>
      <w:r w:rsidRPr="008B0436">
        <w:rPr>
          <w:rFonts w:ascii="Arial" w:eastAsia="Times New Roman" w:hAnsi="Arial" w:cs="Arial"/>
          <w:b/>
          <w:bCs/>
          <w:kern w:val="0"/>
          <w:lang w:eastAsia="pt-BR"/>
          <w14:ligatures w14:val="none"/>
        </w:rPr>
        <w:t>User</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Guide</w:t>
      </w:r>
      <w:proofErr w:type="spellEnd"/>
      <w:r w:rsidRPr="008B0436">
        <w:rPr>
          <w:rFonts w:ascii="Arial" w:eastAsia="Times New Roman" w:hAnsi="Arial" w:cs="Arial"/>
          <w:b/>
          <w:bCs/>
          <w:kern w:val="0"/>
          <w:lang w:eastAsia="pt-BR"/>
          <w14:ligatures w14:val="none"/>
        </w:rPr>
        <w:t xml:space="preserve"> </w:t>
      </w:r>
      <w:proofErr w:type="spellStart"/>
      <w:r w:rsidRPr="008B0436">
        <w:rPr>
          <w:rFonts w:ascii="Arial" w:eastAsia="Times New Roman" w:hAnsi="Arial" w:cs="Arial"/>
          <w:b/>
          <w:bCs/>
          <w:kern w:val="0"/>
          <w:lang w:eastAsia="pt-BR"/>
          <w14:ligatures w14:val="none"/>
        </w:rPr>
        <w:t>and</w:t>
      </w:r>
      <w:proofErr w:type="spellEnd"/>
      <w:r w:rsidRPr="008B0436">
        <w:rPr>
          <w:rFonts w:ascii="Arial" w:eastAsia="Times New Roman" w:hAnsi="Arial" w:cs="Arial"/>
          <w:b/>
          <w:bCs/>
          <w:kern w:val="0"/>
          <w:lang w:eastAsia="pt-BR"/>
          <w14:ligatures w14:val="none"/>
        </w:rPr>
        <w:t xml:space="preserve"> API </w:t>
      </w:r>
      <w:proofErr w:type="spellStart"/>
      <w:r w:rsidRPr="008B0436">
        <w:rPr>
          <w:rFonts w:ascii="Arial" w:eastAsia="Times New Roman" w:hAnsi="Arial" w:cs="Arial"/>
          <w:b/>
          <w:bCs/>
          <w:kern w:val="0"/>
          <w:lang w:eastAsia="pt-BR"/>
          <w14:ligatures w14:val="none"/>
        </w:rPr>
        <w:t>Reference</w:t>
      </w:r>
      <w:proofErr w:type="spellEnd"/>
      <w:r w:rsidRPr="008B0436">
        <w:rPr>
          <w:rFonts w:ascii="Arial" w:eastAsia="Times New Roman" w:hAnsi="Arial" w:cs="Arial"/>
          <w:kern w:val="0"/>
          <w:lang w:eastAsia="pt-BR"/>
          <w14:ligatures w14:val="none"/>
        </w:rPr>
        <w:t xml:space="preserve">. Disponível em: </w:t>
      </w:r>
      <w:hyperlink r:id="rId10" w:tgtFrame="_new" w:history="1">
        <w:r w:rsidRPr="00B26278">
          <w:rPr>
            <w:rFonts w:ascii="Arial" w:eastAsia="Times New Roman" w:hAnsi="Arial" w:cs="Arial"/>
            <w:color w:val="000000" w:themeColor="text1"/>
            <w:kern w:val="0"/>
            <w:u w:val="single"/>
            <w:lang w:eastAsia="pt-BR"/>
            <w14:ligatures w14:val="none"/>
          </w:rPr>
          <w:t>https</w:t>
        </w:r>
        <w:r w:rsidRPr="00B26278">
          <w:rPr>
            <w:rFonts w:ascii="Arial" w:eastAsia="Times New Roman" w:hAnsi="Arial" w:cs="Arial"/>
            <w:color w:val="000000" w:themeColor="text1"/>
            <w:kern w:val="0"/>
            <w:u w:val="single"/>
            <w:lang w:eastAsia="pt-BR"/>
            <w14:ligatures w14:val="none"/>
          </w:rPr>
          <w:t>://scikit-learn.org/</w:t>
        </w:r>
      </w:hyperlink>
      <w:r w:rsidRPr="00B26278">
        <w:rPr>
          <w:rFonts w:ascii="Arial" w:eastAsia="Times New Roman" w:hAnsi="Arial" w:cs="Arial"/>
          <w:color w:val="000000" w:themeColor="text1"/>
          <w:kern w:val="0"/>
          <w:lang w:eastAsia="pt-BR"/>
          <w14:ligatures w14:val="none"/>
        </w:rPr>
        <w:t xml:space="preserve">. </w:t>
      </w:r>
      <w:r w:rsidRPr="008B0436">
        <w:rPr>
          <w:rFonts w:ascii="Arial" w:eastAsia="Times New Roman" w:hAnsi="Arial" w:cs="Arial"/>
          <w:kern w:val="0"/>
          <w:lang w:eastAsia="pt-BR"/>
          <w14:ligatures w14:val="none"/>
        </w:rPr>
        <w:t xml:space="preserve">Acesso em: </w:t>
      </w:r>
      <w:r w:rsidR="00B26278">
        <w:rPr>
          <w:rFonts w:ascii="Arial" w:eastAsia="Times New Roman" w:hAnsi="Arial" w:cs="Arial"/>
          <w:kern w:val="0"/>
          <w:lang w:eastAsia="pt-BR"/>
          <w14:ligatures w14:val="none"/>
        </w:rPr>
        <w:t>05</w:t>
      </w:r>
      <w:r w:rsidRPr="008B0436">
        <w:rPr>
          <w:rFonts w:ascii="Arial" w:eastAsia="Times New Roman" w:hAnsi="Arial" w:cs="Arial"/>
          <w:kern w:val="0"/>
          <w:lang w:eastAsia="pt-BR"/>
          <w14:ligatures w14:val="none"/>
        </w:rPr>
        <w:t xml:space="preserve"> </w:t>
      </w:r>
      <w:r w:rsidR="00B26278">
        <w:rPr>
          <w:rFonts w:ascii="Arial" w:eastAsia="Times New Roman" w:hAnsi="Arial" w:cs="Arial"/>
          <w:kern w:val="0"/>
          <w:lang w:eastAsia="pt-BR"/>
          <w14:ligatures w14:val="none"/>
        </w:rPr>
        <w:t>jan</w:t>
      </w:r>
      <w:r w:rsidRPr="008B0436">
        <w:rPr>
          <w:rFonts w:ascii="Arial" w:eastAsia="Times New Roman" w:hAnsi="Arial" w:cs="Arial"/>
          <w:kern w:val="0"/>
          <w:lang w:eastAsia="pt-BR"/>
          <w14:ligatures w14:val="none"/>
        </w:rPr>
        <w:t>. 2026.</w:t>
      </w:r>
    </w:p>
    <w:p w14:paraId="5FCD46B5" w14:textId="3F037B1C" w:rsidR="00B26278" w:rsidRDefault="00B26278" w:rsidP="00282AB8">
      <w:pPr>
        <w:spacing w:before="100" w:beforeAutospacing="1" w:after="100" w:afterAutospacing="1" w:line="240" w:lineRule="auto"/>
        <w:jc w:val="both"/>
        <w:rPr>
          <w:rFonts w:ascii="Arial" w:eastAsia="Times New Roman" w:hAnsi="Arial" w:cs="Arial"/>
          <w:kern w:val="0"/>
          <w:lang w:eastAsia="pt-BR"/>
          <w14:ligatures w14:val="none"/>
        </w:rPr>
      </w:pPr>
      <w:proofErr w:type="spellStart"/>
      <w:r w:rsidRPr="00B26278">
        <w:rPr>
          <w:rFonts w:ascii="Arial" w:eastAsia="Times New Roman" w:hAnsi="Arial" w:cs="Arial"/>
          <w:kern w:val="0"/>
          <w:lang w:eastAsia="pt-BR"/>
          <w14:ligatures w14:val="none"/>
        </w:rPr>
        <w:t>Strelow</w:t>
      </w:r>
      <w:proofErr w:type="spellEnd"/>
      <w:r w:rsidRPr="00B26278">
        <w:rPr>
          <w:rFonts w:ascii="Arial" w:eastAsia="Times New Roman" w:hAnsi="Arial" w:cs="Arial"/>
          <w:kern w:val="0"/>
          <w:lang w:eastAsia="pt-BR"/>
          <w14:ligatures w14:val="none"/>
        </w:rPr>
        <w:t xml:space="preserve">, F. H., &amp; Mendes, R. S. (2015). </w:t>
      </w:r>
      <w:r w:rsidRPr="00B26278">
        <w:rPr>
          <w:rFonts w:ascii="Arial" w:eastAsia="Times New Roman" w:hAnsi="Arial" w:cs="Arial"/>
          <w:b/>
          <w:bCs/>
          <w:kern w:val="0"/>
          <w:lang w:eastAsia="pt-BR"/>
          <w14:ligatures w14:val="none"/>
        </w:rPr>
        <w:t>Monitoramento de gases por meio de rede de sensores controlados com Arduino</w:t>
      </w:r>
      <w:r w:rsidRPr="00B26278">
        <w:rPr>
          <w:rFonts w:ascii="Arial" w:eastAsia="Times New Roman" w:hAnsi="Arial" w:cs="Arial"/>
          <w:kern w:val="0"/>
          <w:lang w:eastAsia="pt-BR"/>
          <w14:ligatures w14:val="none"/>
        </w:rPr>
        <w:t xml:space="preserve"> </w:t>
      </w:r>
      <w:r>
        <w:rPr>
          <w:rFonts w:ascii="Arial" w:eastAsia="Times New Roman" w:hAnsi="Arial" w:cs="Arial"/>
          <w:kern w:val="0"/>
          <w:lang w:eastAsia="pt-BR"/>
          <w14:ligatures w14:val="none"/>
        </w:rPr>
        <w:t>(</w:t>
      </w:r>
      <w:r w:rsidRPr="00B26278">
        <w:rPr>
          <w:rFonts w:ascii="Arial" w:eastAsia="Times New Roman" w:hAnsi="Arial" w:cs="Arial"/>
          <w:kern w:val="0"/>
          <w:lang w:eastAsia="pt-BR"/>
          <w14:ligatures w14:val="none"/>
        </w:rPr>
        <w:t>Universidade Tecnológica Federal do Paraná</w:t>
      </w:r>
      <w:r>
        <w:rPr>
          <w:rFonts w:ascii="Arial" w:eastAsia="Times New Roman" w:hAnsi="Arial" w:cs="Arial"/>
          <w:kern w:val="0"/>
          <w:lang w:eastAsia="pt-BR"/>
          <w14:ligatures w14:val="none"/>
        </w:rPr>
        <w:t>)</w:t>
      </w:r>
      <w:r w:rsidRPr="00B26278">
        <w:rPr>
          <w:rFonts w:ascii="Arial" w:eastAsia="Times New Roman" w:hAnsi="Arial" w:cs="Arial"/>
          <w:kern w:val="0"/>
          <w:lang w:eastAsia="pt-BR"/>
          <w14:ligatures w14:val="none"/>
        </w:rPr>
        <w:t>. Medianeira.</w:t>
      </w:r>
      <w:r>
        <w:rPr>
          <w:rFonts w:ascii="Arial" w:eastAsia="Times New Roman" w:hAnsi="Arial" w:cs="Arial"/>
          <w:kern w:val="0"/>
          <w:lang w:eastAsia="pt-BR"/>
          <w14:ligatures w14:val="none"/>
        </w:rPr>
        <w:t xml:space="preserve"> A</w:t>
      </w:r>
      <w:r w:rsidR="00282AB8">
        <w:rPr>
          <w:rFonts w:ascii="Arial" w:eastAsia="Times New Roman" w:hAnsi="Arial" w:cs="Arial"/>
          <w:kern w:val="0"/>
          <w:lang w:eastAsia="pt-BR"/>
          <w14:ligatures w14:val="none"/>
        </w:rPr>
        <w:t>cesso em: 18 jan. 2025.</w:t>
      </w:r>
    </w:p>
    <w:p w14:paraId="1EBD147E" w14:textId="321CCE2C" w:rsidR="00F277C0" w:rsidRPr="008B0436" w:rsidRDefault="00F277C0" w:rsidP="008B0436">
      <w:pPr>
        <w:rPr>
          <w:rFonts w:ascii="Arial" w:hAnsi="Arial" w:cs="Arial"/>
        </w:rPr>
      </w:pPr>
    </w:p>
    <w:sectPr w:rsidR="00F277C0" w:rsidRPr="008B0436" w:rsidSect="004B13FE">
      <w:headerReference w:type="default" r:id="rId11"/>
      <w:pgSz w:w="11906" w:h="16838"/>
      <w:pgMar w:top="1417" w:right="1701" w:bottom="1417" w:left="1701"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70CB1" w14:textId="77777777" w:rsidR="00E50E54" w:rsidRDefault="00E50E54" w:rsidP="001D0E60">
      <w:pPr>
        <w:spacing w:after="0" w:line="240" w:lineRule="auto"/>
      </w:pPr>
      <w:r>
        <w:separator/>
      </w:r>
    </w:p>
  </w:endnote>
  <w:endnote w:type="continuationSeparator" w:id="0">
    <w:p w14:paraId="175DA4E5" w14:textId="77777777" w:rsidR="00E50E54" w:rsidRDefault="00E50E54" w:rsidP="001D0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5B896" w14:textId="77777777" w:rsidR="00E50E54" w:rsidRDefault="00E50E54" w:rsidP="001D0E60">
      <w:pPr>
        <w:spacing w:after="0" w:line="240" w:lineRule="auto"/>
      </w:pPr>
      <w:r>
        <w:separator/>
      </w:r>
    </w:p>
  </w:footnote>
  <w:footnote w:type="continuationSeparator" w:id="0">
    <w:p w14:paraId="4AD9DA71" w14:textId="77777777" w:rsidR="00E50E54" w:rsidRDefault="00E50E54" w:rsidP="001D0E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3E06" w14:textId="35F5C145" w:rsidR="00A314A3" w:rsidRDefault="00A314A3" w:rsidP="00A314A3">
    <w:pPr>
      <w:pStyle w:val="Cabealho"/>
      <w:jc w:val="center"/>
    </w:pPr>
    <w:r>
      <w:rPr>
        <w:noProof/>
      </w:rPr>
      <w:drawing>
        <wp:inline distT="0" distB="0" distL="0" distR="0" wp14:anchorId="30043900" wp14:editId="651DC314">
          <wp:extent cx="1543050" cy="448820"/>
          <wp:effectExtent l="0" t="0" r="0" b="8890"/>
          <wp:docPr id="5" name="Imagem 5"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Logotipo, nome da empresa&#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582426" cy="46027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B33"/>
    <w:multiLevelType w:val="multilevel"/>
    <w:tmpl w:val="C8A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47CB0"/>
    <w:multiLevelType w:val="multilevel"/>
    <w:tmpl w:val="8694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92DDF"/>
    <w:multiLevelType w:val="multilevel"/>
    <w:tmpl w:val="F5208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B36EEE"/>
    <w:multiLevelType w:val="multilevel"/>
    <w:tmpl w:val="EF9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25B04"/>
    <w:multiLevelType w:val="multilevel"/>
    <w:tmpl w:val="E54A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ED735A"/>
    <w:multiLevelType w:val="multilevel"/>
    <w:tmpl w:val="2384D6BC"/>
    <w:lvl w:ilvl="0">
      <w:start w:val="1"/>
      <w:numFmt w:val="decimal"/>
      <w:lvlText w:val="%1."/>
      <w:lvlJc w:val="left"/>
      <w:pPr>
        <w:ind w:left="250" w:hanging="250"/>
      </w:pPr>
      <w:rPr>
        <w:rFonts w:ascii="Trebuchet MS" w:eastAsia="Trebuchet MS" w:hAnsi="Trebuchet MS" w:cs="Trebuchet MS" w:hint="default"/>
        <w:b/>
        <w:bCs/>
        <w:i w:val="0"/>
        <w:iCs w:val="0"/>
        <w:spacing w:val="0"/>
        <w:w w:val="87"/>
        <w:sz w:val="24"/>
        <w:szCs w:val="24"/>
        <w:lang w:val="pt-PT" w:eastAsia="en-US" w:bidi="ar-SA"/>
      </w:rPr>
    </w:lvl>
    <w:lvl w:ilvl="1">
      <w:start w:val="1"/>
      <w:numFmt w:val="decimal"/>
      <w:lvlText w:val="%1.%2."/>
      <w:lvlJc w:val="left"/>
      <w:pPr>
        <w:ind w:left="451" w:hanging="451"/>
      </w:pPr>
      <w:rPr>
        <w:rFonts w:ascii="Trebuchet MS" w:eastAsia="Trebuchet MS" w:hAnsi="Trebuchet MS" w:cs="Trebuchet MS" w:hint="default"/>
        <w:b/>
        <w:bCs/>
        <w:i w:val="0"/>
        <w:iCs w:val="0"/>
        <w:spacing w:val="-2"/>
        <w:w w:val="81"/>
        <w:sz w:val="24"/>
        <w:szCs w:val="24"/>
        <w:lang w:val="pt-PT" w:eastAsia="en-US" w:bidi="ar-SA"/>
      </w:rPr>
    </w:lvl>
    <w:lvl w:ilvl="2">
      <w:numFmt w:val="bullet"/>
      <w:lvlText w:val="•"/>
      <w:lvlJc w:val="left"/>
      <w:pPr>
        <w:ind w:left="1488" w:hanging="451"/>
      </w:pPr>
      <w:rPr>
        <w:rFonts w:hint="default"/>
        <w:lang w:val="pt-PT" w:eastAsia="en-US" w:bidi="ar-SA"/>
      </w:rPr>
    </w:lvl>
    <w:lvl w:ilvl="3">
      <w:numFmt w:val="bullet"/>
      <w:lvlText w:val="•"/>
      <w:lvlJc w:val="left"/>
      <w:pPr>
        <w:ind w:left="2517" w:hanging="451"/>
      </w:pPr>
      <w:rPr>
        <w:rFonts w:hint="default"/>
        <w:lang w:val="pt-PT" w:eastAsia="en-US" w:bidi="ar-SA"/>
      </w:rPr>
    </w:lvl>
    <w:lvl w:ilvl="4">
      <w:numFmt w:val="bullet"/>
      <w:lvlText w:val="•"/>
      <w:lvlJc w:val="left"/>
      <w:pPr>
        <w:ind w:left="3546" w:hanging="451"/>
      </w:pPr>
      <w:rPr>
        <w:rFonts w:hint="default"/>
        <w:lang w:val="pt-PT" w:eastAsia="en-US" w:bidi="ar-SA"/>
      </w:rPr>
    </w:lvl>
    <w:lvl w:ilvl="5">
      <w:numFmt w:val="bullet"/>
      <w:lvlText w:val="•"/>
      <w:lvlJc w:val="left"/>
      <w:pPr>
        <w:ind w:left="4575" w:hanging="451"/>
      </w:pPr>
      <w:rPr>
        <w:rFonts w:hint="default"/>
        <w:lang w:val="pt-PT" w:eastAsia="en-US" w:bidi="ar-SA"/>
      </w:rPr>
    </w:lvl>
    <w:lvl w:ilvl="6">
      <w:numFmt w:val="bullet"/>
      <w:lvlText w:val="•"/>
      <w:lvlJc w:val="left"/>
      <w:pPr>
        <w:ind w:left="5604" w:hanging="451"/>
      </w:pPr>
      <w:rPr>
        <w:rFonts w:hint="default"/>
        <w:lang w:val="pt-PT" w:eastAsia="en-US" w:bidi="ar-SA"/>
      </w:rPr>
    </w:lvl>
    <w:lvl w:ilvl="7">
      <w:numFmt w:val="bullet"/>
      <w:lvlText w:val="•"/>
      <w:lvlJc w:val="left"/>
      <w:pPr>
        <w:ind w:left="6633" w:hanging="451"/>
      </w:pPr>
      <w:rPr>
        <w:rFonts w:hint="default"/>
        <w:lang w:val="pt-PT" w:eastAsia="en-US" w:bidi="ar-SA"/>
      </w:rPr>
    </w:lvl>
    <w:lvl w:ilvl="8">
      <w:numFmt w:val="bullet"/>
      <w:lvlText w:val="•"/>
      <w:lvlJc w:val="left"/>
      <w:pPr>
        <w:ind w:left="7662" w:hanging="451"/>
      </w:pPr>
      <w:rPr>
        <w:rFonts w:hint="default"/>
        <w:lang w:val="pt-PT" w:eastAsia="en-US" w:bidi="ar-SA"/>
      </w:rPr>
    </w:lvl>
  </w:abstractNum>
  <w:abstractNum w:abstractNumId="6" w15:restartNumberingAfterBreak="0">
    <w:nsid w:val="2C877B84"/>
    <w:multiLevelType w:val="multilevel"/>
    <w:tmpl w:val="886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E609C0"/>
    <w:multiLevelType w:val="multilevel"/>
    <w:tmpl w:val="6890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9377F9"/>
    <w:multiLevelType w:val="multilevel"/>
    <w:tmpl w:val="9CF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B1FCC"/>
    <w:multiLevelType w:val="multilevel"/>
    <w:tmpl w:val="3F6698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3D9E062B"/>
    <w:multiLevelType w:val="multilevel"/>
    <w:tmpl w:val="AA1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3051C8"/>
    <w:multiLevelType w:val="multilevel"/>
    <w:tmpl w:val="3458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F083B"/>
    <w:multiLevelType w:val="hybridMultilevel"/>
    <w:tmpl w:val="DCC2AE88"/>
    <w:lvl w:ilvl="0" w:tplc="04160001">
      <w:start w:val="1"/>
      <w:numFmt w:val="bullet"/>
      <w:lvlText w:val=""/>
      <w:lvlJc w:val="left"/>
      <w:pPr>
        <w:ind w:left="1434" w:hanging="360"/>
      </w:pPr>
      <w:rPr>
        <w:rFonts w:ascii="Symbol" w:hAnsi="Symbol" w:hint="default"/>
      </w:rPr>
    </w:lvl>
    <w:lvl w:ilvl="1" w:tplc="04160003" w:tentative="1">
      <w:start w:val="1"/>
      <w:numFmt w:val="bullet"/>
      <w:lvlText w:val="o"/>
      <w:lvlJc w:val="left"/>
      <w:pPr>
        <w:ind w:left="2154" w:hanging="360"/>
      </w:pPr>
      <w:rPr>
        <w:rFonts w:ascii="Courier New" w:hAnsi="Courier New" w:cs="Courier New" w:hint="default"/>
      </w:rPr>
    </w:lvl>
    <w:lvl w:ilvl="2" w:tplc="04160005" w:tentative="1">
      <w:start w:val="1"/>
      <w:numFmt w:val="bullet"/>
      <w:lvlText w:val=""/>
      <w:lvlJc w:val="left"/>
      <w:pPr>
        <w:ind w:left="2874" w:hanging="360"/>
      </w:pPr>
      <w:rPr>
        <w:rFonts w:ascii="Wingdings" w:hAnsi="Wingdings" w:hint="default"/>
      </w:rPr>
    </w:lvl>
    <w:lvl w:ilvl="3" w:tplc="04160001" w:tentative="1">
      <w:start w:val="1"/>
      <w:numFmt w:val="bullet"/>
      <w:lvlText w:val=""/>
      <w:lvlJc w:val="left"/>
      <w:pPr>
        <w:ind w:left="3594" w:hanging="360"/>
      </w:pPr>
      <w:rPr>
        <w:rFonts w:ascii="Symbol" w:hAnsi="Symbol" w:hint="default"/>
      </w:rPr>
    </w:lvl>
    <w:lvl w:ilvl="4" w:tplc="04160003" w:tentative="1">
      <w:start w:val="1"/>
      <w:numFmt w:val="bullet"/>
      <w:lvlText w:val="o"/>
      <w:lvlJc w:val="left"/>
      <w:pPr>
        <w:ind w:left="4314" w:hanging="360"/>
      </w:pPr>
      <w:rPr>
        <w:rFonts w:ascii="Courier New" w:hAnsi="Courier New" w:cs="Courier New" w:hint="default"/>
      </w:rPr>
    </w:lvl>
    <w:lvl w:ilvl="5" w:tplc="04160005" w:tentative="1">
      <w:start w:val="1"/>
      <w:numFmt w:val="bullet"/>
      <w:lvlText w:val=""/>
      <w:lvlJc w:val="left"/>
      <w:pPr>
        <w:ind w:left="5034" w:hanging="360"/>
      </w:pPr>
      <w:rPr>
        <w:rFonts w:ascii="Wingdings" w:hAnsi="Wingdings" w:hint="default"/>
      </w:rPr>
    </w:lvl>
    <w:lvl w:ilvl="6" w:tplc="04160001" w:tentative="1">
      <w:start w:val="1"/>
      <w:numFmt w:val="bullet"/>
      <w:lvlText w:val=""/>
      <w:lvlJc w:val="left"/>
      <w:pPr>
        <w:ind w:left="5754" w:hanging="360"/>
      </w:pPr>
      <w:rPr>
        <w:rFonts w:ascii="Symbol" w:hAnsi="Symbol" w:hint="default"/>
      </w:rPr>
    </w:lvl>
    <w:lvl w:ilvl="7" w:tplc="04160003" w:tentative="1">
      <w:start w:val="1"/>
      <w:numFmt w:val="bullet"/>
      <w:lvlText w:val="o"/>
      <w:lvlJc w:val="left"/>
      <w:pPr>
        <w:ind w:left="6474" w:hanging="360"/>
      </w:pPr>
      <w:rPr>
        <w:rFonts w:ascii="Courier New" w:hAnsi="Courier New" w:cs="Courier New" w:hint="default"/>
      </w:rPr>
    </w:lvl>
    <w:lvl w:ilvl="8" w:tplc="04160005" w:tentative="1">
      <w:start w:val="1"/>
      <w:numFmt w:val="bullet"/>
      <w:lvlText w:val=""/>
      <w:lvlJc w:val="left"/>
      <w:pPr>
        <w:ind w:left="7194" w:hanging="360"/>
      </w:pPr>
      <w:rPr>
        <w:rFonts w:ascii="Wingdings" w:hAnsi="Wingdings" w:hint="default"/>
      </w:rPr>
    </w:lvl>
  </w:abstractNum>
  <w:abstractNum w:abstractNumId="13" w15:restartNumberingAfterBreak="0">
    <w:nsid w:val="5BF80FCA"/>
    <w:multiLevelType w:val="multilevel"/>
    <w:tmpl w:val="EB8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52CB0"/>
    <w:multiLevelType w:val="multilevel"/>
    <w:tmpl w:val="4AE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7C1936"/>
    <w:multiLevelType w:val="multilevel"/>
    <w:tmpl w:val="9F6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43D4F"/>
    <w:multiLevelType w:val="multilevel"/>
    <w:tmpl w:val="A19E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01DF2"/>
    <w:multiLevelType w:val="multilevel"/>
    <w:tmpl w:val="05002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830761">
    <w:abstractNumId w:val="5"/>
  </w:num>
  <w:num w:numId="2" w16cid:durableId="1025525064">
    <w:abstractNumId w:val="1"/>
  </w:num>
  <w:num w:numId="3" w16cid:durableId="921791948">
    <w:abstractNumId w:val="3"/>
  </w:num>
  <w:num w:numId="4" w16cid:durableId="1479692670">
    <w:abstractNumId w:val="16"/>
  </w:num>
  <w:num w:numId="5" w16cid:durableId="711854097">
    <w:abstractNumId w:val="4"/>
  </w:num>
  <w:num w:numId="6" w16cid:durableId="1533422702">
    <w:abstractNumId w:val="6"/>
  </w:num>
  <w:num w:numId="7" w16cid:durableId="755201251">
    <w:abstractNumId w:val="11"/>
  </w:num>
  <w:num w:numId="8" w16cid:durableId="1763070424">
    <w:abstractNumId w:val="17"/>
  </w:num>
  <w:num w:numId="9" w16cid:durableId="1822771946">
    <w:abstractNumId w:val="2"/>
  </w:num>
  <w:num w:numId="10" w16cid:durableId="109860867">
    <w:abstractNumId w:val="10"/>
  </w:num>
  <w:num w:numId="11" w16cid:durableId="890726207">
    <w:abstractNumId w:val="8"/>
  </w:num>
  <w:num w:numId="12" w16cid:durableId="1735354410">
    <w:abstractNumId w:val="7"/>
  </w:num>
  <w:num w:numId="13" w16cid:durableId="1976638538">
    <w:abstractNumId w:val="13"/>
  </w:num>
  <w:num w:numId="14" w16cid:durableId="1815175476">
    <w:abstractNumId w:val="15"/>
  </w:num>
  <w:num w:numId="15" w16cid:durableId="1929926131">
    <w:abstractNumId w:val="14"/>
  </w:num>
  <w:num w:numId="16" w16cid:durableId="1588072459">
    <w:abstractNumId w:val="0"/>
  </w:num>
  <w:num w:numId="17" w16cid:durableId="516887270">
    <w:abstractNumId w:val="12"/>
  </w:num>
  <w:num w:numId="18" w16cid:durableId="19332768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E60"/>
    <w:rsid w:val="00037B26"/>
    <w:rsid w:val="001309D1"/>
    <w:rsid w:val="001D0E60"/>
    <w:rsid w:val="001E6BF1"/>
    <w:rsid w:val="001E726B"/>
    <w:rsid w:val="00272FDA"/>
    <w:rsid w:val="00282AB8"/>
    <w:rsid w:val="002937AA"/>
    <w:rsid w:val="002F64ED"/>
    <w:rsid w:val="003055F6"/>
    <w:rsid w:val="004007EB"/>
    <w:rsid w:val="0044694A"/>
    <w:rsid w:val="004664F5"/>
    <w:rsid w:val="004B13FE"/>
    <w:rsid w:val="004E32F4"/>
    <w:rsid w:val="005E4FF1"/>
    <w:rsid w:val="005E7E81"/>
    <w:rsid w:val="007B2FCE"/>
    <w:rsid w:val="007C3B67"/>
    <w:rsid w:val="008763D6"/>
    <w:rsid w:val="008B0436"/>
    <w:rsid w:val="008C2A37"/>
    <w:rsid w:val="00983FFA"/>
    <w:rsid w:val="00A314A3"/>
    <w:rsid w:val="00A802FD"/>
    <w:rsid w:val="00AA15FF"/>
    <w:rsid w:val="00B26278"/>
    <w:rsid w:val="00BA4782"/>
    <w:rsid w:val="00CA3991"/>
    <w:rsid w:val="00CD409A"/>
    <w:rsid w:val="00CD7F91"/>
    <w:rsid w:val="00CE3DFF"/>
    <w:rsid w:val="00E41D2A"/>
    <w:rsid w:val="00E50E54"/>
    <w:rsid w:val="00EB619C"/>
    <w:rsid w:val="00F277C0"/>
    <w:rsid w:val="00F949E2"/>
    <w:rsid w:val="00FD56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A65E5"/>
  <w15:chartTrackingRefBased/>
  <w15:docId w15:val="{7DC2F69D-F17B-46D7-9127-5B1A4DB68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2FD"/>
  </w:style>
  <w:style w:type="paragraph" w:styleId="Ttulo1">
    <w:name w:val="heading 1"/>
    <w:basedOn w:val="Normal"/>
    <w:next w:val="Normal"/>
    <w:link w:val="Ttulo1Char"/>
    <w:uiPriority w:val="9"/>
    <w:qFormat/>
    <w:rsid w:val="001D0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D0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D0E6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D0E6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D0E6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D0E6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D0E6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D0E6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D0E6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D0E6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D0E6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D0E6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D0E6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D0E6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D0E6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D0E6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D0E6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D0E60"/>
    <w:rPr>
      <w:rFonts w:eastAsiaTheme="majorEastAsia" w:cstheme="majorBidi"/>
      <w:color w:val="272727" w:themeColor="text1" w:themeTint="D8"/>
    </w:rPr>
  </w:style>
  <w:style w:type="paragraph" w:styleId="Ttulo">
    <w:name w:val="Title"/>
    <w:basedOn w:val="Normal"/>
    <w:next w:val="Normal"/>
    <w:link w:val="TtuloChar"/>
    <w:uiPriority w:val="10"/>
    <w:qFormat/>
    <w:rsid w:val="001D0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D0E6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D0E6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D0E6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D0E60"/>
    <w:pPr>
      <w:spacing w:before="160"/>
      <w:jc w:val="center"/>
    </w:pPr>
    <w:rPr>
      <w:i/>
      <w:iCs/>
      <w:color w:val="404040" w:themeColor="text1" w:themeTint="BF"/>
    </w:rPr>
  </w:style>
  <w:style w:type="character" w:customStyle="1" w:styleId="CitaoChar">
    <w:name w:val="Citação Char"/>
    <w:basedOn w:val="Fontepargpadro"/>
    <w:link w:val="Citao"/>
    <w:uiPriority w:val="29"/>
    <w:rsid w:val="001D0E60"/>
    <w:rPr>
      <w:i/>
      <w:iCs/>
      <w:color w:val="404040" w:themeColor="text1" w:themeTint="BF"/>
    </w:rPr>
  </w:style>
  <w:style w:type="paragraph" w:styleId="PargrafodaLista">
    <w:name w:val="List Paragraph"/>
    <w:basedOn w:val="Normal"/>
    <w:uiPriority w:val="34"/>
    <w:qFormat/>
    <w:rsid w:val="001D0E60"/>
    <w:pPr>
      <w:ind w:left="720"/>
      <w:contextualSpacing/>
    </w:pPr>
  </w:style>
  <w:style w:type="character" w:styleId="nfaseIntensa">
    <w:name w:val="Intense Emphasis"/>
    <w:basedOn w:val="Fontepargpadro"/>
    <w:uiPriority w:val="21"/>
    <w:qFormat/>
    <w:rsid w:val="001D0E60"/>
    <w:rPr>
      <w:i/>
      <w:iCs/>
      <w:color w:val="0F4761" w:themeColor="accent1" w:themeShade="BF"/>
    </w:rPr>
  </w:style>
  <w:style w:type="paragraph" w:styleId="CitaoIntensa">
    <w:name w:val="Intense Quote"/>
    <w:basedOn w:val="Normal"/>
    <w:next w:val="Normal"/>
    <w:link w:val="CitaoIntensaChar"/>
    <w:uiPriority w:val="30"/>
    <w:qFormat/>
    <w:rsid w:val="001D0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D0E60"/>
    <w:rPr>
      <w:i/>
      <w:iCs/>
      <w:color w:val="0F4761" w:themeColor="accent1" w:themeShade="BF"/>
    </w:rPr>
  </w:style>
  <w:style w:type="character" w:styleId="RefernciaIntensa">
    <w:name w:val="Intense Reference"/>
    <w:basedOn w:val="Fontepargpadro"/>
    <w:uiPriority w:val="32"/>
    <w:qFormat/>
    <w:rsid w:val="001D0E60"/>
    <w:rPr>
      <w:b/>
      <w:bCs/>
      <w:smallCaps/>
      <w:color w:val="0F4761" w:themeColor="accent1" w:themeShade="BF"/>
      <w:spacing w:val="5"/>
    </w:rPr>
  </w:style>
  <w:style w:type="paragraph" w:styleId="Cabealho">
    <w:name w:val="header"/>
    <w:basedOn w:val="Normal"/>
    <w:link w:val="CabealhoChar"/>
    <w:uiPriority w:val="99"/>
    <w:unhideWhenUsed/>
    <w:rsid w:val="001D0E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D0E60"/>
  </w:style>
  <w:style w:type="paragraph" w:styleId="Rodap">
    <w:name w:val="footer"/>
    <w:basedOn w:val="Normal"/>
    <w:link w:val="RodapChar"/>
    <w:uiPriority w:val="99"/>
    <w:unhideWhenUsed/>
    <w:rsid w:val="001D0E60"/>
    <w:pPr>
      <w:tabs>
        <w:tab w:val="center" w:pos="4252"/>
        <w:tab w:val="right" w:pos="8504"/>
      </w:tabs>
      <w:spacing w:after="0" w:line="240" w:lineRule="auto"/>
    </w:pPr>
  </w:style>
  <w:style w:type="character" w:customStyle="1" w:styleId="RodapChar">
    <w:name w:val="Rodapé Char"/>
    <w:basedOn w:val="Fontepargpadro"/>
    <w:link w:val="Rodap"/>
    <w:uiPriority w:val="99"/>
    <w:rsid w:val="001D0E60"/>
  </w:style>
  <w:style w:type="paragraph" w:styleId="Sumrio1">
    <w:name w:val="toc 1"/>
    <w:basedOn w:val="Normal"/>
    <w:uiPriority w:val="1"/>
    <w:qFormat/>
    <w:rsid w:val="002937AA"/>
    <w:pPr>
      <w:widowControl w:val="0"/>
      <w:autoSpaceDE w:val="0"/>
      <w:autoSpaceDN w:val="0"/>
      <w:spacing w:before="221" w:after="0" w:line="240" w:lineRule="auto"/>
      <w:ind w:left="448" w:hanging="448"/>
    </w:pPr>
    <w:rPr>
      <w:rFonts w:ascii="Trebuchet MS" w:eastAsia="Trebuchet MS" w:hAnsi="Trebuchet MS" w:cs="Trebuchet MS"/>
      <w:b/>
      <w:bCs/>
      <w:kern w:val="0"/>
      <w:lang w:val="pt-PT"/>
      <w14:ligatures w14:val="none"/>
    </w:rPr>
  </w:style>
  <w:style w:type="paragraph" w:styleId="CabealhodoSumrio">
    <w:name w:val="TOC Heading"/>
    <w:basedOn w:val="Ttulo1"/>
    <w:next w:val="Normal"/>
    <w:uiPriority w:val="39"/>
    <w:unhideWhenUsed/>
    <w:qFormat/>
    <w:rsid w:val="008B0436"/>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8B0436"/>
    <w:pPr>
      <w:spacing w:after="100"/>
      <w:ind w:left="240"/>
    </w:pPr>
  </w:style>
  <w:style w:type="paragraph" w:styleId="Sumrio3">
    <w:name w:val="toc 3"/>
    <w:basedOn w:val="Normal"/>
    <w:next w:val="Normal"/>
    <w:autoRedefine/>
    <w:uiPriority w:val="39"/>
    <w:unhideWhenUsed/>
    <w:rsid w:val="008B0436"/>
    <w:pPr>
      <w:spacing w:after="100"/>
      <w:ind w:left="480"/>
    </w:pPr>
  </w:style>
  <w:style w:type="character" w:styleId="Hyperlink">
    <w:name w:val="Hyperlink"/>
    <w:basedOn w:val="Fontepargpadro"/>
    <w:uiPriority w:val="99"/>
    <w:unhideWhenUsed/>
    <w:rsid w:val="008B0436"/>
    <w:rPr>
      <w:color w:val="467886" w:themeColor="hyperlink"/>
      <w:u w:val="single"/>
    </w:rPr>
  </w:style>
  <w:style w:type="paragraph" w:styleId="NormalWeb">
    <w:name w:val="Normal (Web)"/>
    <w:basedOn w:val="Normal"/>
    <w:uiPriority w:val="99"/>
    <w:semiHidden/>
    <w:unhideWhenUsed/>
    <w:rsid w:val="004664F5"/>
    <w:rPr>
      <w:rFonts w:ascii="Times New Roman" w:hAnsi="Times New Roman" w:cs="Times New Roman"/>
    </w:rPr>
  </w:style>
  <w:style w:type="character" w:styleId="MenoPendente">
    <w:name w:val="Unresolved Mention"/>
    <w:basedOn w:val="Fontepargpadro"/>
    <w:uiPriority w:val="99"/>
    <w:semiHidden/>
    <w:unhideWhenUsed/>
    <w:rsid w:val="00282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4936">
      <w:bodyDiv w:val="1"/>
      <w:marLeft w:val="0"/>
      <w:marRight w:val="0"/>
      <w:marTop w:val="0"/>
      <w:marBottom w:val="0"/>
      <w:divBdr>
        <w:top w:val="none" w:sz="0" w:space="0" w:color="auto"/>
        <w:left w:val="none" w:sz="0" w:space="0" w:color="auto"/>
        <w:bottom w:val="none" w:sz="0" w:space="0" w:color="auto"/>
        <w:right w:val="none" w:sz="0" w:space="0" w:color="auto"/>
      </w:divBdr>
    </w:div>
    <w:div w:id="348726700">
      <w:bodyDiv w:val="1"/>
      <w:marLeft w:val="0"/>
      <w:marRight w:val="0"/>
      <w:marTop w:val="0"/>
      <w:marBottom w:val="0"/>
      <w:divBdr>
        <w:top w:val="none" w:sz="0" w:space="0" w:color="auto"/>
        <w:left w:val="none" w:sz="0" w:space="0" w:color="auto"/>
        <w:bottom w:val="none" w:sz="0" w:space="0" w:color="auto"/>
        <w:right w:val="none" w:sz="0" w:space="0" w:color="auto"/>
      </w:divBdr>
    </w:div>
    <w:div w:id="437870685">
      <w:bodyDiv w:val="1"/>
      <w:marLeft w:val="0"/>
      <w:marRight w:val="0"/>
      <w:marTop w:val="0"/>
      <w:marBottom w:val="0"/>
      <w:divBdr>
        <w:top w:val="none" w:sz="0" w:space="0" w:color="auto"/>
        <w:left w:val="none" w:sz="0" w:space="0" w:color="auto"/>
        <w:bottom w:val="none" w:sz="0" w:space="0" w:color="auto"/>
        <w:right w:val="none" w:sz="0" w:space="0" w:color="auto"/>
      </w:divBdr>
    </w:div>
    <w:div w:id="621692906">
      <w:bodyDiv w:val="1"/>
      <w:marLeft w:val="0"/>
      <w:marRight w:val="0"/>
      <w:marTop w:val="0"/>
      <w:marBottom w:val="0"/>
      <w:divBdr>
        <w:top w:val="none" w:sz="0" w:space="0" w:color="auto"/>
        <w:left w:val="none" w:sz="0" w:space="0" w:color="auto"/>
        <w:bottom w:val="none" w:sz="0" w:space="0" w:color="auto"/>
        <w:right w:val="none" w:sz="0" w:space="0" w:color="auto"/>
      </w:divBdr>
    </w:div>
    <w:div w:id="733822743">
      <w:bodyDiv w:val="1"/>
      <w:marLeft w:val="0"/>
      <w:marRight w:val="0"/>
      <w:marTop w:val="0"/>
      <w:marBottom w:val="0"/>
      <w:divBdr>
        <w:top w:val="none" w:sz="0" w:space="0" w:color="auto"/>
        <w:left w:val="none" w:sz="0" w:space="0" w:color="auto"/>
        <w:bottom w:val="none" w:sz="0" w:space="0" w:color="auto"/>
        <w:right w:val="none" w:sz="0" w:space="0" w:color="auto"/>
      </w:divBdr>
    </w:div>
    <w:div w:id="1207063824">
      <w:bodyDiv w:val="1"/>
      <w:marLeft w:val="0"/>
      <w:marRight w:val="0"/>
      <w:marTop w:val="0"/>
      <w:marBottom w:val="0"/>
      <w:divBdr>
        <w:top w:val="none" w:sz="0" w:space="0" w:color="auto"/>
        <w:left w:val="none" w:sz="0" w:space="0" w:color="auto"/>
        <w:bottom w:val="none" w:sz="0" w:space="0" w:color="auto"/>
        <w:right w:val="none" w:sz="0" w:space="0" w:color="auto"/>
      </w:divBdr>
    </w:div>
    <w:div w:id="1326591971">
      <w:bodyDiv w:val="1"/>
      <w:marLeft w:val="0"/>
      <w:marRight w:val="0"/>
      <w:marTop w:val="0"/>
      <w:marBottom w:val="0"/>
      <w:divBdr>
        <w:top w:val="none" w:sz="0" w:space="0" w:color="auto"/>
        <w:left w:val="none" w:sz="0" w:space="0" w:color="auto"/>
        <w:bottom w:val="none" w:sz="0" w:space="0" w:color="auto"/>
        <w:right w:val="none" w:sz="0" w:space="0" w:color="auto"/>
      </w:divBdr>
    </w:div>
    <w:div w:id="1358778034">
      <w:bodyDiv w:val="1"/>
      <w:marLeft w:val="0"/>
      <w:marRight w:val="0"/>
      <w:marTop w:val="0"/>
      <w:marBottom w:val="0"/>
      <w:divBdr>
        <w:top w:val="none" w:sz="0" w:space="0" w:color="auto"/>
        <w:left w:val="none" w:sz="0" w:space="0" w:color="auto"/>
        <w:bottom w:val="none" w:sz="0" w:space="0" w:color="auto"/>
        <w:right w:val="none" w:sz="0" w:space="0" w:color="auto"/>
      </w:divBdr>
    </w:div>
    <w:div w:id="1456826609">
      <w:bodyDiv w:val="1"/>
      <w:marLeft w:val="0"/>
      <w:marRight w:val="0"/>
      <w:marTop w:val="0"/>
      <w:marBottom w:val="0"/>
      <w:divBdr>
        <w:top w:val="none" w:sz="0" w:space="0" w:color="auto"/>
        <w:left w:val="none" w:sz="0" w:space="0" w:color="auto"/>
        <w:bottom w:val="none" w:sz="0" w:space="0" w:color="auto"/>
        <w:right w:val="none" w:sz="0" w:space="0" w:color="auto"/>
      </w:divBdr>
    </w:div>
    <w:div w:id="1552113561">
      <w:bodyDiv w:val="1"/>
      <w:marLeft w:val="0"/>
      <w:marRight w:val="0"/>
      <w:marTop w:val="0"/>
      <w:marBottom w:val="0"/>
      <w:divBdr>
        <w:top w:val="none" w:sz="0" w:space="0" w:color="auto"/>
        <w:left w:val="none" w:sz="0" w:space="0" w:color="auto"/>
        <w:bottom w:val="none" w:sz="0" w:space="0" w:color="auto"/>
        <w:right w:val="none" w:sz="0" w:space="0" w:color="auto"/>
      </w:divBdr>
    </w:div>
    <w:div w:id="1714649680">
      <w:bodyDiv w:val="1"/>
      <w:marLeft w:val="0"/>
      <w:marRight w:val="0"/>
      <w:marTop w:val="0"/>
      <w:marBottom w:val="0"/>
      <w:divBdr>
        <w:top w:val="none" w:sz="0" w:space="0" w:color="auto"/>
        <w:left w:val="none" w:sz="0" w:space="0" w:color="auto"/>
        <w:bottom w:val="none" w:sz="0" w:space="0" w:color="auto"/>
        <w:right w:val="none" w:sz="0" w:space="0" w:color="auto"/>
      </w:divBdr>
    </w:div>
    <w:div w:id="1847789696">
      <w:bodyDiv w:val="1"/>
      <w:marLeft w:val="0"/>
      <w:marRight w:val="0"/>
      <w:marTop w:val="0"/>
      <w:marBottom w:val="0"/>
      <w:divBdr>
        <w:top w:val="none" w:sz="0" w:space="0" w:color="auto"/>
        <w:left w:val="none" w:sz="0" w:space="0" w:color="auto"/>
        <w:bottom w:val="none" w:sz="0" w:space="0" w:color="auto"/>
        <w:right w:val="none" w:sz="0" w:space="0" w:color="auto"/>
      </w:divBdr>
    </w:div>
    <w:div w:id="1934194721">
      <w:bodyDiv w:val="1"/>
      <w:marLeft w:val="0"/>
      <w:marRight w:val="0"/>
      <w:marTop w:val="0"/>
      <w:marBottom w:val="0"/>
      <w:divBdr>
        <w:top w:val="none" w:sz="0" w:space="0" w:color="auto"/>
        <w:left w:val="none" w:sz="0" w:space="0" w:color="auto"/>
        <w:bottom w:val="none" w:sz="0" w:space="0" w:color="auto"/>
        <w:right w:val="none" w:sz="0" w:space="0" w:color="auto"/>
      </w:divBdr>
    </w:div>
    <w:div w:id="1951164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future.2013.01.01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scikit-learn.org/" TargetMode="External"/><Relationship Id="rId4" Type="http://schemas.openxmlformats.org/officeDocument/2006/relationships/settings" Target="settings.xml"/><Relationship Id="rId9" Type="http://schemas.openxmlformats.org/officeDocument/2006/relationships/hyperlink" Target="https://pyserial.readthedocs.io/en/lates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3137C-6B33-48D3-8765-C39D8D3BA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15</Pages>
  <Words>4560</Words>
  <Characters>24630</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Givanildo Santana</dc:creator>
  <cp:keywords/>
  <dc:description/>
  <cp:lastModifiedBy>luis nassif</cp:lastModifiedBy>
  <cp:revision>2</cp:revision>
  <dcterms:created xsi:type="dcterms:W3CDTF">2026-02-25T02:01:00Z</dcterms:created>
  <dcterms:modified xsi:type="dcterms:W3CDTF">2026-02-25T02:01:00Z</dcterms:modified>
</cp:coreProperties>
</file>