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B141B" w14:textId="77777777" w:rsidR="004B13FE" w:rsidRPr="008B0436" w:rsidRDefault="001E726B" w:rsidP="001E726B">
      <w:pPr>
        <w:tabs>
          <w:tab w:val="center" w:pos="4252"/>
          <w:tab w:val="left" w:pos="7455"/>
        </w:tabs>
        <w:rPr>
          <w:rFonts w:ascii="Arial" w:hAnsi="Arial" w:cs="Arial"/>
          <w:b/>
          <w:bCs/>
        </w:rPr>
      </w:pPr>
      <w:r w:rsidRPr="008B0436">
        <w:rPr>
          <w:rFonts w:ascii="Arial" w:hAnsi="Arial" w:cs="Arial"/>
          <w:b/>
          <w:bCs/>
        </w:rPr>
        <w:tab/>
      </w:r>
    </w:p>
    <w:p w14:paraId="52EE42EA" w14:textId="77777777" w:rsidR="004B13FE" w:rsidRPr="008B0436" w:rsidRDefault="004B13FE" w:rsidP="001E726B">
      <w:pPr>
        <w:tabs>
          <w:tab w:val="center" w:pos="4252"/>
          <w:tab w:val="left" w:pos="7455"/>
        </w:tabs>
        <w:rPr>
          <w:rFonts w:ascii="Arial" w:hAnsi="Arial" w:cs="Arial"/>
          <w:b/>
          <w:bCs/>
        </w:rPr>
      </w:pPr>
      <w:r w:rsidRPr="008B0436">
        <w:rPr>
          <w:rFonts w:ascii="Arial" w:hAnsi="Arial" w:cs="Arial"/>
          <w:b/>
          <w:bCs/>
        </w:rPr>
        <w:tab/>
      </w:r>
    </w:p>
    <w:p w14:paraId="5B67BBA1" w14:textId="77777777" w:rsidR="004B13FE" w:rsidRPr="008B0436" w:rsidRDefault="004B13FE" w:rsidP="001E726B">
      <w:pPr>
        <w:tabs>
          <w:tab w:val="center" w:pos="4252"/>
          <w:tab w:val="left" w:pos="7455"/>
        </w:tabs>
        <w:rPr>
          <w:rFonts w:ascii="Arial" w:hAnsi="Arial" w:cs="Arial"/>
          <w:b/>
          <w:bCs/>
        </w:rPr>
      </w:pPr>
    </w:p>
    <w:p w14:paraId="56CB4328" w14:textId="77777777" w:rsidR="004B13FE" w:rsidRPr="008B0436" w:rsidRDefault="004B13FE" w:rsidP="001E726B">
      <w:pPr>
        <w:tabs>
          <w:tab w:val="center" w:pos="4252"/>
          <w:tab w:val="left" w:pos="7455"/>
        </w:tabs>
        <w:rPr>
          <w:rFonts w:ascii="Arial" w:hAnsi="Arial" w:cs="Arial"/>
          <w:b/>
          <w:bCs/>
        </w:rPr>
      </w:pPr>
    </w:p>
    <w:p w14:paraId="5522E60E" w14:textId="4EDC324B" w:rsidR="001D0E60" w:rsidRPr="008B0436" w:rsidRDefault="001D0E60" w:rsidP="004B13FE">
      <w:pPr>
        <w:tabs>
          <w:tab w:val="center" w:pos="4252"/>
          <w:tab w:val="left" w:pos="7455"/>
        </w:tabs>
        <w:jc w:val="center"/>
        <w:rPr>
          <w:rFonts w:ascii="Arial" w:hAnsi="Arial" w:cs="Arial"/>
          <w:b/>
          <w:bCs/>
        </w:rPr>
      </w:pPr>
      <w:r w:rsidRPr="008B0436">
        <w:rPr>
          <w:rFonts w:ascii="Arial" w:hAnsi="Arial" w:cs="Arial"/>
          <w:b/>
          <w:bCs/>
        </w:rPr>
        <w:t>Clayton Maciel Tancredo</w:t>
      </w:r>
      <w:r w:rsidR="004B13FE" w:rsidRPr="008B0436">
        <w:rPr>
          <w:rFonts w:ascii="Arial" w:hAnsi="Arial" w:cs="Arial"/>
          <w:b/>
          <w:bCs/>
        </w:rPr>
        <w:t xml:space="preserve"> </w:t>
      </w:r>
      <w:r w:rsidR="004B13FE" w:rsidRPr="008B0436">
        <w:rPr>
          <w:rFonts w:ascii="Arial" w:hAnsi="Arial" w:cs="Arial"/>
          <w:b/>
        </w:rPr>
        <w:t>– RA:</w:t>
      </w:r>
      <w:r w:rsidR="004B13FE" w:rsidRPr="008B0436">
        <w:rPr>
          <w:rFonts w:ascii="Arial" w:hAnsi="Arial" w:cs="Arial"/>
          <w:b/>
          <w:spacing w:val="-3"/>
        </w:rPr>
        <w:t xml:space="preserve"> </w:t>
      </w:r>
      <w:r w:rsidR="004B13FE" w:rsidRPr="008B0436">
        <w:rPr>
          <w:rFonts w:ascii="Arial" w:hAnsi="Arial" w:cs="Arial"/>
          <w:b/>
        </w:rPr>
        <w:t>N017EE0</w:t>
      </w:r>
    </w:p>
    <w:p w14:paraId="5C5D45AD" w14:textId="1EDFB27C" w:rsidR="001D0E60" w:rsidRPr="008B0436" w:rsidRDefault="001D0E60" w:rsidP="004B13FE">
      <w:pPr>
        <w:jc w:val="center"/>
        <w:rPr>
          <w:rFonts w:ascii="Arial" w:hAnsi="Arial" w:cs="Arial"/>
          <w:b/>
          <w:bCs/>
        </w:rPr>
      </w:pPr>
      <w:r w:rsidRPr="008B0436">
        <w:rPr>
          <w:rFonts w:ascii="Arial" w:hAnsi="Arial" w:cs="Arial"/>
          <w:b/>
          <w:bCs/>
        </w:rPr>
        <w:t>Givanildo Santana Ribeiro</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15"/>
        </w:rPr>
        <w:t xml:space="preserve"> </w:t>
      </w:r>
      <w:r w:rsidR="004B13FE" w:rsidRPr="008B0436">
        <w:rPr>
          <w:rFonts w:ascii="Arial" w:hAnsi="Arial" w:cs="Arial"/>
          <w:b/>
        </w:rPr>
        <w:t>RA:</w:t>
      </w:r>
      <w:r w:rsidR="004B13FE" w:rsidRPr="008B0436">
        <w:rPr>
          <w:rFonts w:ascii="Arial" w:hAnsi="Arial" w:cs="Arial"/>
          <w:b/>
          <w:spacing w:val="-17"/>
        </w:rPr>
        <w:t xml:space="preserve"> </w:t>
      </w:r>
      <w:r w:rsidR="004B13FE" w:rsidRPr="008B0436">
        <w:rPr>
          <w:rFonts w:ascii="Arial" w:hAnsi="Arial" w:cs="Arial"/>
          <w:b/>
        </w:rPr>
        <w:t>N02G552</w:t>
      </w:r>
    </w:p>
    <w:p w14:paraId="6048AA0E" w14:textId="3822E6E4" w:rsidR="001D0E60" w:rsidRPr="008B0436" w:rsidRDefault="001D0E60" w:rsidP="004B13FE">
      <w:pPr>
        <w:jc w:val="center"/>
        <w:rPr>
          <w:rFonts w:ascii="Arial" w:hAnsi="Arial" w:cs="Arial"/>
        </w:rPr>
      </w:pPr>
      <w:proofErr w:type="spellStart"/>
      <w:r w:rsidRPr="008B0436">
        <w:rPr>
          <w:rFonts w:ascii="Arial" w:hAnsi="Arial" w:cs="Arial"/>
          <w:b/>
          <w:bCs/>
        </w:rPr>
        <w:t>Luis</w:t>
      </w:r>
      <w:proofErr w:type="spellEnd"/>
      <w:r w:rsidRPr="008B0436">
        <w:rPr>
          <w:rFonts w:ascii="Arial" w:hAnsi="Arial" w:cs="Arial"/>
          <w:b/>
          <w:bCs/>
        </w:rPr>
        <w:t xml:space="preserve"> Felipe Nassif</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4"/>
        </w:rPr>
        <w:t xml:space="preserve"> </w:t>
      </w:r>
      <w:r w:rsidR="004B13FE" w:rsidRPr="008B0436">
        <w:rPr>
          <w:rFonts w:ascii="Arial" w:hAnsi="Arial" w:cs="Arial"/>
          <w:b/>
        </w:rPr>
        <w:t>RA:</w:t>
      </w:r>
      <w:r w:rsidR="004B13FE" w:rsidRPr="008B0436">
        <w:rPr>
          <w:rFonts w:ascii="Arial" w:hAnsi="Arial" w:cs="Arial"/>
          <w:b/>
          <w:spacing w:val="-6"/>
        </w:rPr>
        <w:t xml:space="preserve"> </w:t>
      </w:r>
      <w:r w:rsidR="004B13FE" w:rsidRPr="008B0436">
        <w:rPr>
          <w:rFonts w:ascii="Arial" w:hAnsi="Arial" w:cs="Arial"/>
          <w:b/>
        </w:rPr>
        <w:t>N032EJ0</w:t>
      </w:r>
      <w:r w:rsidRPr="008B0436">
        <w:rPr>
          <w:rFonts w:ascii="Arial" w:hAnsi="Arial" w:cs="Arial"/>
          <w:b/>
          <w:bCs/>
        </w:rPr>
        <w:br/>
      </w:r>
      <w:r w:rsidRPr="008B0436">
        <w:rPr>
          <w:rFonts w:ascii="Arial" w:hAnsi="Arial" w:cs="Arial"/>
        </w:rPr>
        <w:br/>
      </w:r>
      <w:r w:rsidRPr="008B0436">
        <w:rPr>
          <w:rFonts w:ascii="Arial" w:hAnsi="Arial" w:cs="Arial"/>
        </w:rPr>
        <w:br/>
      </w:r>
    </w:p>
    <w:p w14:paraId="2F0E48E6" w14:textId="77777777" w:rsidR="001D0E60" w:rsidRPr="008B0436" w:rsidRDefault="001D0E60">
      <w:pPr>
        <w:rPr>
          <w:rFonts w:ascii="Arial" w:hAnsi="Arial" w:cs="Arial"/>
        </w:rPr>
      </w:pPr>
    </w:p>
    <w:p w14:paraId="33529029" w14:textId="77777777" w:rsidR="001D0E60" w:rsidRPr="008B0436" w:rsidRDefault="001D0E60">
      <w:pPr>
        <w:rPr>
          <w:rFonts w:ascii="Arial" w:hAnsi="Arial" w:cs="Arial"/>
        </w:rPr>
      </w:pPr>
    </w:p>
    <w:p w14:paraId="0A996ECE" w14:textId="77777777" w:rsidR="001D0E60" w:rsidRPr="008B0436" w:rsidRDefault="001D0E60">
      <w:pPr>
        <w:rPr>
          <w:rFonts w:ascii="Arial" w:hAnsi="Arial" w:cs="Arial"/>
        </w:rPr>
      </w:pPr>
    </w:p>
    <w:p w14:paraId="6752CB2A" w14:textId="03B89DE1" w:rsidR="001E6BF1" w:rsidRPr="008B0436" w:rsidRDefault="001E6BF1" w:rsidP="004B13FE">
      <w:pPr>
        <w:rPr>
          <w:rFonts w:ascii="Arial" w:hAnsi="Arial" w:cs="Arial"/>
        </w:rPr>
      </w:pPr>
    </w:p>
    <w:p w14:paraId="668F92C2" w14:textId="40618B44" w:rsidR="00A802FD" w:rsidRDefault="00A802FD" w:rsidP="00A802FD">
      <w:pPr>
        <w:rPr>
          <w:rFonts w:ascii="Arial" w:hAnsi="Arial" w:cs="Arial"/>
        </w:rPr>
      </w:pPr>
    </w:p>
    <w:p w14:paraId="200F6F41" w14:textId="77777777" w:rsidR="00A802FD" w:rsidRDefault="00A802FD" w:rsidP="00A802FD">
      <w:pPr>
        <w:rPr>
          <w:rFonts w:ascii="Arial" w:hAnsi="Arial" w:cs="Arial"/>
        </w:rPr>
      </w:pPr>
    </w:p>
    <w:p w14:paraId="28D4FA9E" w14:textId="77777777" w:rsidR="00A802FD" w:rsidRDefault="00A802FD" w:rsidP="00A802FD">
      <w:pPr>
        <w:rPr>
          <w:rFonts w:ascii="Arial" w:hAnsi="Arial" w:cs="Arial"/>
        </w:rPr>
      </w:pPr>
    </w:p>
    <w:p w14:paraId="3038C3FF" w14:textId="77777777" w:rsidR="00A802FD" w:rsidRDefault="00A802FD" w:rsidP="00A802FD">
      <w:pPr>
        <w:rPr>
          <w:rFonts w:ascii="Arial" w:hAnsi="Arial" w:cs="Arial"/>
        </w:rPr>
      </w:pPr>
    </w:p>
    <w:p w14:paraId="4F86282B" w14:textId="77777777" w:rsidR="00A802FD" w:rsidRDefault="00A802FD" w:rsidP="00A802FD">
      <w:pPr>
        <w:rPr>
          <w:rFonts w:ascii="Arial" w:hAnsi="Arial" w:cs="Arial"/>
        </w:rPr>
      </w:pPr>
    </w:p>
    <w:p w14:paraId="2350D9D5" w14:textId="77777777" w:rsidR="00A802FD" w:rsidRDefault="00A802FD" w:rsidP="00A802FD">
      <w:pPr>
        <w:rPr>
          <w:rFonts w:ascii="Arial" w:hAnsi="Arial" w:cs="Arial"/>
        </w:rPr>
      </w:pPr>
    </w:p>
    <w:p w14:paraId="6EFBC265" w14:textId="77777777" w:rsidR="00A802FD" w:rsidRDefault="00A802FD" w:rsidP="00A802FD">
      <w:pPr>
        <w:rPr>
          <w:rFonts w:ascii="Arial" w:hAnsi="Arial" w:cs="Arial"/>
        </w:rPr>
      </w:pPr>
    </w:p>
    <w:p w14:paraId="60CED525" w14:textId="77777777" w:rsidR="00A802FD" w:rsidRDefault="00A802FD" w:rsidP="00A802FD">
      <w:pPr>
        <w:rPr>
          <w:rFonts w:ascii="Arial" w:hAnsi="Arial" w:cs="Arial"/>
        </w:rPr>
      </w:pPr>
    </w:p>
    <w:p w14:paraId="4E4A943B" w14:textId="77777777" w:rsidR="00A802FD" w:rsidRDefault="00A802FD" w:rsidP="00A802FD">
      <w:pPr>
        <w:rPr>
          <w:rFonts w:ascii="Arial" w:hAnsi="Arial" w:cs="Arial"/>
        </w:rPr>
      </w:pPr>
    </w:p>
    <w:p w14:paraId="1E5B8CBE" w14:textId="77777777" w:rsidR="00A802FD" w:rsidRDefault="00A802FD" w:rsidP="00A802FD">
      <w:pPr>
        <w:rPr>
          <w:rFonts w:ascii="Arial" w:hAnsi="Arial" w:cs="Arial"/>
        </w:rPr>
      </w:pPr>
    </w:p>
    <w:p w14:paraId="76F95B3C" w14:textId="77777777" w:rsidR="00A802FD" w:rsidRDefault="00A802FD" w:rsidP="00A802FD">
      <w:pPr>
        <w:rPr>
          <w:rFonts w:ascii="Arial" w:hAnsi="Arial" w:cs="Arial"/>
        </w:rPr>
      </w:pPr>
    </w:p>
    <w:p w14:paraId="1E1FBA74" w14:textId="77777777" w:rsidR="00A802FD" w:rsidRDefault="00A802FD" w:rsidP="00A802FD">
      <w:pPr>
        <w:rPr>
          <w:rFonts w:ascii="Arial" w:hAnsi="Arial" w:cs="Arial"/>
        </w:rPr>
      </w:pPr>
    </w:p>
    <w:p w14:paraId="4911600A" w14:textId="77777777" w:rsidR="00A802FD" w:rsidRDefault="00A802FD" w:rsidP="00A802FD">
      <w:pPr>
        <w:rPr>
          <w:rFonts w:ascii="Arial" w:hAnsi="Arial" w:cs="Arial"/>
        </w:rPr>
      </w:pPr>
    </w:p>
    <w:p w14:paraId="23861AE0" w14:textId="77777777" w:rsidR="00A802FD" w:rsidRDefault="00A802FD" w:rsidP="00A802FD">
      <w:pPr>
        <w:rPr>
          <w:rFonts w:ascii="Arial" w:hAnsi="Arial" w:cs="Arial"/>
        </w:rPr>
      </w:pPr>
    </w:p>
    <w:p w14:paraId="27858A6D" w14:textId="77777777" w:rsidR="00A802FD" w:rsidRPr="001E6BF1" w:rsidRDefault="00A802FD" w:rsidP="00A802FD">
      <w:pPr>
        <w:jc w:val="center"/>
        <w:rPr>
          <w:rFonts w:ascii="Arial" w:hAnsi="Arial" w:cs="Arial"/>
          <w:b/>
          <w:bCs/>
        </w:rPr>
      </w:pPr>
      <w:r w:rsidRPr="001E6BF1">
        <w:rPr>
          <w:rFonts w:ascii="Arial" w:hAnsi="Arial" w:cs="Arial"/>
          <w:b/>
          <w:bCs/>
        </w:rPr>
        <w:t>SÃO PAULO</w:t>
      </w:r>
    </w:p>
    <w:p w14:paraId="491C3616" w14:textId="77777777" w:rsidR="00A802FD" w:rsidRPr="001E6BF1" w:rsidRDefault="00A802FD" w:rsidP="00A802FD">
      <w:pPr>
        <w:jc w:val="center"/>
        <w:rPr>
          <w:rFonts w:ascii="Arial" w:hAnsi="Arial" w:cs="Arial"/>
          <w:b/>
          <w:bCs/>
        </w:rPr>
      </w:pPr>
      <w:r w:rsidRPr="001E6BF1">
        <w:rPr>
          <w:rFonts w:ascii="Arial" w:hAnsi="Arial" w:cs="Arial"/>
          <w:b/>
          <w:bCs/>
        </w:rPr>
        <w:t>2026</w:t>
      </w:r>
    </w:p>
    <w:p w14:paraId="098A9356" w14:textId="4BD78E93" w:rsidR="00A802FD" w:rsidRPr="001E6BF1" w:rsidRDefault="00A802FD" w:rsidP="00A802FD">
      <w:pPr>
        <w:rPr>
          <w:rFonts w:ascii="Arial" w:hAnsi="Arial" w:cs="Arial"/>
          <w:b/>
          <w:bCs/>
        </w:rPr>
      </w:pPr>
    </w:p>
    <w:p w14:paraId="13796F1D" w14:textId="2CFE0BD2" w:rsidR="00A802FD" w:rsidRPr="008B0436" w:rsidRDefault="00A802FD">
      <w:pPr>
        <w:rPr>
          <w:rFonts w:ascii="Arial" w:hAnsi="Arial" w:cs="Arial"/>
        </w:rPr>
      </w:pPr>
    </w:p>
    <w:p w14:paraId="3B2A8CBA" w14:textId="77777777" w:rsidR="004B13FE" w:rsidRPr="008B0436" w:rsidRDefault="004B13FE" w:rsidP="004B13FE">
      <w:pPr>
        <w:tabs>
          <w:tab w:val="center" w:pos="4252"/>
          <w:tab w:val="left" w:pos="7455"/>
        </w:tabs>
        <w:jc w:val="center"/>
        <w:rPr>
          <w:rFonts w:ascii="Arial" w:hAnsi="Arial" w:cs="Arial"/>
          <w:b/>
          <w:bCs/>
        </w:rPr>
      </w:pPr>
    </w:p>
    <w:p w14:paraId="52EE73AC" w14:textId="77777777" w:rsidR="004B13FE" w:rsidRPr="008B0436" w:rsidRDefault="004B13FE" w:rsidP="004B13FE">
      <w:pPr>
        <w:tabs>
          <w:tab w:val="center" w:pos="4252"/>
          <w:tab w:val="left" w:pos="7455"/>
        </w:tabs>
        <w:jc w:val="center"/>
        <w:rPr>
          <w:rFonts w:ascii="Arial" w:hAnsi="Arial" w:cs="Arial"/>
          <w:b/>
          <w:bCs/>
        </w:rPr>
      </w:pPr>
    </w:p>
    <w:p w14:paraId="3824751E" w14:textId="6A65800D" w:rsidR="004B13FE" w:rsidRPr="008B0436" w:rsidRDefault="004B13FE" w:rsidP="004B13FE">
      <w:pPr>
        <w:tabs>
          <w:tab w:val="center" w:pos="4252"/>
          <w:tab w:val="left" w:pos="7455"/>
        </w:tabs>
        <w:jc w:val="center"/>
        <w:rPr>
          <w:rFonts w:ascii="Arial" w:hAnsi="Arial" w:cs="Arial"/>
          <w:b/>
          <w:bCs/>
        </w:rPr>
      </w:pPr>
      <w:r w:rsidRPr="008B0436">
        <w:rPr>
          <w:rFonts w:ascii="Arial" w:hAnsi="Arial" w:cs="Arial"/>
          <w:b/>
          <w:bCs/>
        </w:rPr>
        <w:t xml:space="preserve">Clayton Maciel Tancredo </w:t>
      </w:r>
      <w:r w:rsidRPr="008B0436">
        <w:rPr>
          <w:rFonts w:ascii="Arial" w:hAnsi="Arial" w:cs="Arial"/>
          <w:b/>
        </w:rPr>
        <w:t>– RA:</w:t>
      </w:r>
      <w:r w:rsidRPr="008B0436">
        <w:rPr>
          <w:rFonts w:ascii="Arial" w:hAnsi="Arial" w:cs="Arial"/>
          <w:b/>
          <w:spacing w:val="-3"/>
        </w:rPr>
        <w:t xml:space="preserve"> </w:t>
      </w:r>
      <w:r w:rsidRPr="008B0436">
        <w:rPr>
          <w:rFonts w:ascii="Arial" w:hAnsi="Arial" w:cs="Arial"/>
          <w:b/>
        </w:rPr>
        <w:t>N017EE0</w:t>
      </w:r>
    </w:p>
    <w:p w14:paraId="69ADCC53" w14:textId="77777777" w:rsidR="004B13FE" w:rsidRPr="008B0436" w:rsidRDefault="004B13FE" w:rsidP="004B13FE">
      <w:pPr>
        <w:jc w:val="center"/>
        <w:rPr>
          <w:rFonts w:ascii="Arial" w:hAnsi="Arial" w:cs="Arial"/>
          <w:b/>
          <w:bCs/>
        </w:rPr>
      </w:pPr>
      <w:r w:rsidRPr="008B0436">
        <w:rPr>
          <w:rFonts w:ascii="Arial" w:hAnsi="Arial" w:cs="Arial"/>
          <w:b/>
          <w:bCs/>
        </w:rPr>
        <w:t xml:space="preserve">Givanildo Santana Ribeiro </w:t>
      </w:r>
      <w:r w:rsidRPr="008B0436">
        <w:rPr>
          <w:rFonts w:ascii="Arial" w:hAnsi="Arial" w:cs="Arial"/>
          <w:b/>
        </w:rPr>
        <w:t>–</w:t>
      </w:r>
      <w:r w:rsidRPr="008B0436">
        <w:rPr>
          <w:rFonts w:ascii="Arial" w:hAnsi="Arial" w:cs="Arial"/>
          <w:b/>
          <w:spacing w:val="-15"/>
        </w:rPr>
        <w:t xml:space="preserve"> </w:t>
      </w:r>
      <w:r w:rsidRPr="008B0436">
        <w:rPr>
          <w:rFonts w:ascii="Arial" w:hAnsi="Arial" w:cs="Arial"/>
          <w:b/>
        </w:rPr>
        <w:t>RA:</w:t>
      </w:r>
      <w:r w:rsidRPr="008B0436">
        <w:rPr>
          <w:rFonts w:ascii="Arial" w:hAnsi="Arial" w:cs="Arial"/>
          <w:b/>
          <w:spacing w:val="-17"/>
        </w:rPr>
        <w:t xml:space="preserve"> </w:t>
      </w:r>
      <w:r w:rsidRPr="008B0436">
        <w:rPr>
          <w:rFonts w:ascii="Arial" w:hAnsi="Arial" w:cs="Arial"/>
          <w:b/>
        </w:rPr>
        <w:t>N02G552</w:t>
      </w:r>
    </w:p>
    <w:p w14:paraId="258F40E0" w14:textId="4B84707B" w:rsidR="001D0E60" w:rsidRPr="008B0436" w:rsidRDefault="004B13FE" w:rsidP="004B13FE">
      <w:pPr>
        <w:jc w:val="center"/>
        <w:rPr>
          <w:rFonts w:ascii="Arial" w:hAnsi="Arial" w:cs="Arial"/>
        </w:rPr>
      </w:pPr>
      <w:proofErr w:type="spellStart"/>
      <w:r w:rsidRPr="008B0436">
        <w:rPr>
          <w:rFonts w:ascii="Arial" w:hAnsi="Arial" w:cs="Arial"/>
          <w:b/>
          <w:bCs/>
        </w:rPr>
        <w:t>Luis</w:t>
      </w:r>
      <w:proofErr w:type="spellEnd"/>
      <w:r w:rsidRPr="008B0436">
        <w:rPr>
          <w:rFonts w:ascii="Arial" w:hAnsi="Arial" w:cs="Arial"/>
          <w:b/>
          <w:bCs/>
        </w:rPr>
        <w:t xml:space="preserve"> Felipe Nassif </w:t>
      </w:r>
      <w:r w:rsidRPr="008B0436">
        <w:rPr>
          <w:rFonts w:ascii="Arial" w:hAnsi="Arial" w:cs="Arial"/>
          <w:b/>
        </w:rPr>
        <w:t>–</w:t>
      </w:r>
      <w:r w:rsidRPr="008B0436">
        <w:rPr>
          <w:rFonts w:ascii="Arial" w:hAnsi="Arial" w:cs="Arial"/>
          <w:b/>
          <w:spacing w:val="-4"/>
        </w:rPr>
        <w:t xml:space="preserve"> </w:t>
      </w:r>
      <w:r w:rsidRPr="008B0436">
        <w:rPr>
          <w:rFonts w:ascii="Arial" w:hAnsi="Arial" w:cs="Arial"/>
          <w:b/>
        </w:rPr>
        <w:t>RA:</w:t>
      </w:r>
      <w:r w:rsidRPr="008B0436">
        <w:rPr>
          <w:rFonts w:ascii="Arial" w:hAnsi="Arial" w:cs="Arial"/>
          <w:b/>
          <w:spacing w:val="-6"/>
        </w:rPr>
        <w:t xml:space="preserve"> </w:t>
      </w:r>
      <w:r w:rsidRPr="008B0436">
        <w:rPr>
          <w:rFonts w:ascii="Arial" w:hAnsi="Arial" w:cs="Arial"/>
          <w:b/>
        </w:rPr>
        <w:t>N032EJ0</w:t>
      </w:r>
      <w:r w:rsidR="001E6BF1" w:rsidRPr="008B0436">
        <w:rPr>
          <w:rFonts w:ascii="Arial" w:hAnsi="Arial" w:cs="Arial"/>
          <w:b/>
          <w:bCs/>
        </w:rPr>
        <w:br/>
      </w:r>
    </w:p>
    <w:p w14:paraId="21FEF521" w14:textId="77777777" w:rsidR="004B13FE" w:rsidRPr="008B0436" w:rsidRDefault="004B13FE" w:rsidP="004B13FE">
      <w:pPr>
        <w:jc w:val="center"/>
        <w:rPr>
          <w:rFonts w:ascii="Arial" w:hAnsi="Arial" w:cs="Arial"/>
        </w:rPr>
      </w:pPr>
    </w:p>
    <w:p w14:paraId="46B30DCA" w14:textId="77777777" w:rsidR="004B13FE" w:rsidRPr="008B0436" w:rsidRDefault="004B13FE" w:rsidP="004B13FE">
      <w:pPr>
        <w:jc w:val="center"/>
        <w:rPr>
          <w:rFonts w:ascii="Arial" w:hAnsi="Arial" w:cs="Arial"/>
        </w:rPr>
      </w:pPr>
    </w:p>
    <w:p w14:paraId="471DD520" w14:textId="77777777" w:rsidR="001E6BF1" w:rsidRPr="008B0436" w:rsidRDefault="001E6BF1" w:rsidP="001E6BF1">
      <w:pPr>
        <w:jc w:val="center"/>
        <w:rPr>
          <w:rFonts w:ascii="Arial" w:hAnsi="Arial" w:cs="Arial"/>
        </w:rPr>
      </w:pPr>
    </w:p>
    <w:p w14:paraId="69272681" w14:textId="7050513D" w:rsidR="001E6BF1" w:rsidRPr="008B0436" w:rsidRDefault="004B13FE" w:rsidP="001E6BF1">
      <w:pPr>
        <w:jc w:val="center"/>
        <w:rPr>
          <w:rFonts w:ascii="Arial" w:hAnsi="Arial" w:cs="Arial"/>
          <w:b/>
          <w:bCs/>
        </w:rPr>
      </w:pPr>
      <w:r w:rsidRPr="008B0436">
        <w:rPr>
          <w:rFonts w:ascii="Arial" w:hAnsi="Arial" w:cs="Arial"/>
          <w:b/>
          <w:bCs/>
        </w:rPr>
        <w:t>Sistema de Detecção de Anomalias para Monitoramento Ambiental</w:t>
      </w:r>
      <w:r w:rsidR="001E6BF1" w:rsidRPr="008B0436">
        <w:rPr>
          <w:rFonts w:ascii="Arial" w:hAnsi="Arial" w:cs="Arial"/>
          <w:b/>
          <w:bCs/>
        </w:rPr>
        <w:tab/>
      </w:r>
    </w:p>
    <w:p w14:paraId="74790544" w14:textId="77777777" w:rsidR="001E6BF1" w:rsidRPr="008B0436" w:rsidRDefault="001E6BF1" w:rsidP="001E6BF1">
      <w:pPr>
        <w:jc w:val="center"/>
        <w:rPr>
          <w:rFonts w:ascii="Arial" w:hAnsi="Arial" w:cs="Arial"/>
        </w:rPr>
      </w:pPr>
    </w:p>
    <w:p w14:paraId="6A3B5568" w14:textId="77777777" w:rsidR="001E6BF1" w:rsidRPr="008B0436" w:rsidRDefault="001E6BF1" w:rsidP="001E6BF1">
      <w:pPr>
        <w:jc w:val="center"/>
        <w:rPr>
          <w:rFonts w:ascii="Arial" w:hAnsi="Arial" w:cs="Arial"/>
        </w:rPr>
      </w:pPr>
    </w:p>
    <w:p w14:paraId="12B823F8" w14:textId="77777777" w:rsidR="001E6BF1" w:rsidRPr="008B0436" w:rsidRDefault="001E6BF1" w:rsidP="001E6BF1">
      <w:pPr>
        <w:jc w:val="center"/>
        <w:rPr>
          <w:rFonts w:ascii="Arial" w:hAnsi="Arial" w:cs="Arial"/>
        </w:rPr>
      </w:pPr>
    </w:p>
    <w:p w14:paraId="6F654521" w14:textId="2A00EB93" w:rsidR="00A314A3" w:rsidRPr="008B0436" w:rsidRDefault="001E6BF1" w:rsidP="001E6BF1">
      <w:pPr>
        <w:ind w:left="4956"/>
        <w:jc w:val="both"/>
        <w:rPr>
          <w:rFonts w:ascii="Arial" w:hAnsi="Arial" w:cs="Arial"/>
        </w:rPr>
      </w:pPr>
      <w:r w:rsidRPr="008B0436">
        <w:rPr>
          <w:rFonts w:ascii="Arial" w:hAnsi="Arial" w:cs="Arial"/>
        </w:rPr>
        <w:t xml:space="preserve">Trabalho de </w:t>
      </w:r>
      <w:r w:rsidR="004B13FE" w:rsidRPr="008B0436">
        <w:rPr>
          <w:rFonts w:ascii="Arial" w:hAnsi="Arial" w:cs="Arial"/>
        </w:rPr>
        <w:t>para obtenção de nota na matéria de atividade prática supervisionada – APS</w:t>
      </w:r>
    </w:p>
    <w:p w14:paraId="493AB878" w14:textId="77777777" w:rsidR="004B13FE" w:rsidRPr="008B0436" w:rsidRDefault="004B13FE" w:rsidP="001E6BF1">
      <w:pPr>
        <w:ind w:left="4956"/>
        <w:jc w:val="both"/>
        <w:rPr>
          <w:rFonts w:ascii="Arial" w:hAnsi="Arial" w:cs="Arial"/>
        </w:rPr>
      </w:pPr>
    </w:p>
    <w:p w14:paraId="2045A8DF" w14:textId="553A21FD" w:rsidR="004B13FE" w:rsidRPr="008B0436" w:rsidRDefault="004B13FE" w:rsidP="001E6BF1">
      <w:pPr>
        <w:ind w:left="4956"/>
        <w:jc w:val="both"/>
        <w:rPr>
          <w:rFonts w:ascii="Arial" w:hAnsi="Arial" w:cs="Arial"/>
        </w:rPr>
      </w:pPr>
      <w:r w:rsidRPr="008B0436">
        <w:rPr>
          <w:rFonts w:ascii="Arial" w:hAnsi="Arial" w:cs="Arial"/>
        </w:rPr>
        <w:t xml:space="preserve">Orientador: Prof. Marco </w:t>
      </w:r>
      <w:r w:rsidR="00BA4782" w:rsidRPr="008B0436">
        <w:rPr>
          <w:rFonts w:ascii="Arial" w:hAnsi="Arial" w:cs="Arial"/>
        </w:rPr>
        <w:t>Gomes</w:t>
      </w:r>
    </w:p>
    <w:p w14:paraId="0108DC50" w14:textId="77777777" w:rsidR="00A802FD" w:rsidRDefault="00A802FD">
      <w:pPr>
        <w:rPr>
          <w:rFonts w:ascii="Arial" w:hAnsi="Arial" w:cs="Arial"/>
        </w:rPr>
      </w:pPr>
    </w:p>
    <w:p w14:paraId="1C4983EB" w14:textId="77777777" w:rsidR="00A802FD" w:rsidRDefault="00A802FD">
      <w:pPr>
        <w:rPr>
          <w:rFonts w:ascii="Arial" w:hAnsi="Arial" w:cs="Arial"/>
        </w:rPr>
      </w:pPr>
    </w:p>
    <w:p w14:paraId="54F902E0" w14:textId="77777777" w:rsidR="00A802FD" w:rsidRDefault="00A802FD">
      <w:pPr>
        <w:rPr>
          <w:rFonts w:ascii="Arial" w:hAnsi="Arial" w:cs="Arial"/>
        </w:rPr>
      </w:pPr>
    </w:p>
    <w:p w14:paraId="6E401913" w14:textId="77777777" w:rsidR="00A802FD" w:rsidRDefault="00A802FD">
      <w:pPr>
        <w:rPr>
          <w:rFonts w:ascii="Arial" w:hAnsi="Arial" w:cs="Arial"/>
        </w:rPr>
      </w:pPr>
    </w:p>
    <w:p w14:paraId="547DCBCB" w14:textId="77777777" w:rsidR="00A802FD" w:rsidRDefault="00A802FD">
      <w:pPr>
        <w:rPr>
          <w:rFonts w:ascii="Arial" w:hAnsi="Arial" w:cs="Arial"/>
        </w:rPr>
      </w:pPr>
    </w:p>
    <w:p w14:paraId="14E73030" w14:textId="77777777" w:rsidR="00A802FD" w:rsidRDefault="00A802FD">
      <w:pPr>
        <w:rPr>
          <w:rFonts w:ascii="Arial" w:hAnsi="Arial" w:cs="Arial"/>
        </w:rPr>
      </w:pPr>
    </w:p>
    <w:p w14:paraId="4DFF9DA0" w14:textId="77777777" w:rsidR="00A802FD" w:rsidRDefault="00A802FD">
      <w:pPr>
        <w:rPr>
          <w:rFonts w:ascii="Arial" w:hAnsi="Arial" w:cs="Arial"/>
        </w:rPr>
      </w:pPr>
    </w:p>
    <w:p w14:paraId="2978B517" w14:textId="77777777" w:rsidR="00A802FD" w:rsidRDefault="00A802FD">
      <w:pPr>
        <w:rPr>
          <w:rFonts w:ascii="Arial" w:hAnsi="Arial" w:cs="Arial"/>
        </w:rPr>
      </w:pPr>
    </w:p>
    <w:p w14:paraId="169FA4F4" w14:textId="77777777" w:rsidR="00A802FD" w:rsidRDefault="00A802FD" w:rsidP="00A802FD">
      <w:pPr>
        <w:jc w:val="center"/>
        <w:rPr>
          <w:rFonts w:ascii="Arial" w:hAnsi="Arial" w:cs="Arial"/>
          <w:b/>
          <w:bCs/>
        </w:rPr>
      </w:pPr>
      <w:r w:rsidRPr="001E6BF1">
        <w:rPr>
          <w:rFonts w:ascii="Arial" w:hAnsi="Arial" w:cs="Arial"/>
          <w:b/>
          <w:bCs/>
        </w:rPr>
        <w:t>SÃO PAULO</w:t>
      </w:r>
    </w:p>
    <w:p w14:paraId="4BF14EE6" w14:textId="6B64D72C" w:rsidR="00A314A3" w:rsidRPr="00A802FD" w:rsidRDefault="00A802FD" w:rsidP="00A802FD">
      <w:pPr>
        <w:jc w:val="center"/>
        <w:rPr>
          <w:rFonts w:ascii="Arial" w:hAnsi="Arial" w:cs="Arial"/>
          <w:b/>
          <w:bCs/>
        </w:rPr>
      </w:pPr>
      <w:r w:rsidRPr="001E6BF1">
        <w:rPr>
          <w:rFonts w:ascii="Arial" w:hAnsi="Arial" w:cs="Arial"/>
          <w:b/>
          <w:bCs/>
        </w:rPr>
        <w:t>2026</w:t>
      </w:r>
    </w:p>
    <w:sdt>
      <w:sdtPr>
        <w:rPr>
          <w:rFonts w:ascii="Arial" w:hAnsi="Arial" w:cs="Arial"/>
        </w:rPr>
        <w:id w:val="-2063940661"/>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3BADC570" w14:textId="161BC5BC" w:rsidR="008B0436" w:rsidRPr="008B0436" w:rsidRDefault="008B0436" w:rsidP="008B0436">
          <w:pPr>
            <w:pStyle w:val="CabealhodoSumrio"/>
            <w:jc w:val="center"/>
            <w:rPr>
              <w:rFonts w:ascii="Arial" w:hAnsi="Arial" w:cs="Arial"/>
              <w:b/>
              <w:bCs/>
              <w:color w:val="auto"/>
            </w:rPr>
          </w:pPr>
          <w:r w:rsidRPr="008B0436">
            <w:rPr>
              <w:rFonts w:ascii="Arial" w:hAnsi="Arial" w:cs="Arial"/>
              <w:b/>
              <w:bCs/>
              <w:color w:val="auto"/>
            </w:rPr>
            <w:t>Sumário</w:t>
          </w:r>
        </w:p>
        <w:p w14:paraId="5C92540B" w14:textId="6B63A1E4" w:rsidR="008B0436" w:rsidRPr="008B0436" w:rsidRDefault="008B0436">
          <w:pPr>
            <w:pStyle w:val="Sumrio2"/>
            <w:tabs>
              <w:tab w:val="right" w:leader="dot" w:pos="8494"/>
            </w:tabs>
            <w:rPr>
              <w:rFonts w:ascii="Arial" w:hAnsi="Arial" w:cs="Arial"/>
              <w:noProof/>
            </w:rPr>
          </w:pPr>
          <w:r w:rsidRPr="008B0436">
            <w:rPr>
              <w:rFonts w:ascii="Arial" w:hAnsi="Arial" w:cs="Arial"/>
            </w:rPr>
            <w:fldChar w:fldCharType="begin"/>
          </w:r>
          <w:r w:rsidRPr="008B0436">
            <w:rPr>
              <w:rFonts w:ascii="Arial" w:hAnsi="Arial" w:cs="Arial"/>
            </w:rPr>
            <w:instrText xml:space="preserve"> TOC \o "1-3" \h \z \u </w:instrText>
          </w:r>
          <w:r w:rsidRPr="008B0436">
            <w:rPr>
              <w:rFonts w:ascii="Arial" w:hAnsi="Arial" w:cs="Arial"/>
            </w:rPr>
            <w:fldChar w:fldCharType="separate"/>
          </w:r>
          <w:hyperlink w:anchor="_Toc222344261" w:history="1">
            <w:r w:rsidRPr="008B0436">
              <w:rPr>
                <w:rStyle w:val="Hyperlink"/>
                <w:rFonts w:ascii="Arial" w:eastAsia="Times New Roman" w:hAnsi="Arial" w:cs="Arial"/>
                <w:b/>
                <w:bCs/>
                <w:noProof/>
                <w:kern w:val="0"/>
                <w:lang w:eastAsia="pt-BR"/>
                <w14:ligatures w14:val="none"/>
              </w:rPr>
              <w:t>1 INTRODUÇÃO</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_Toc222344261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4</w:t>
            </w:r>
            <w:r w:rsidRPr="008B0436">
              <w:rPr>
                <w:rFonts w:ascii="Arial" w:hAnsi="Arial" w:cs="Arial"/>
                <w:noProof/>
                <w:webHidden/>
              </w:rPr>
              <w:fldChar w:fldCharType="end"/>
            </w:r>
          </w:hyperlink>
        </w:p>
        <w:p w14:paraId="74AF0CE6" w14:textId="3E5488E5" w:rsidR="008B0436" w:rsidRPr="008B0436" w:rsidRDefault="008B0436">
          <w:pPr>
            <w:pStyle w:val="Sumrio2"/>
            <w:tabs>
              <w:tab w:val="right" w:leader="dot" w:pos="8494"/>
            </w:tabs>
            <w:rPr>
              <w:rFonts w:ascii="Arial" w:hAnsi="Arial" w:cs="Arial"/>
              <w:noProof/>
            </w:rPr>
          </w:pPr>
          <w:hyperlink w:anchor="_Toc222344262" w:history="1">
            <w:r w:rsidRPr="008B0436">
              <w:rPr>
                <w:rStyle w:val="Hyperlink"/>
                <w:rFonts w:ascii="Arial" w:eastAsia="Times New Roman" w:hAnsi="Arial" w:cs="Arial"/>
                <w:b/>
                <w:bCs/>
                <w:noProof/>
                <w:kern w:val="0"/>
                <w:lang w:eastAsia="pt-BR"/>
                <w14:ligatures w14:val="none"/>
              </w:rPr>
              <w:t>2 OBJETIVOS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_Toc222344262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4</w:t>
            </w:r>
            <w:r w:rsidRPr="008B0436">
              <w:rPr>
                <w:rFonts w:ascii="Arial" w:hAnsi="Arial" w:cs="Arial"/>
                <w:noProof/>
                <w:webHidden/>
              </w:rPr>
              <w:fldChar w:fldCharType="end"/>
            </w:r>
          </w:hyperlink>
        </w:p>
        <w:p w14:paraId="7A8ECAC3" w14:textId="5AE4CA46" w:rsidR="008B0436" w:rsidRPr="008B0436" w:rsidRDefault="008B0436">
          <w:pPr>
            <w:pStyle w:val="Sumrio3"/>
            <w:tabs>
              <w:tab w:val="right" w:leader="dot" w:pos="8494"/>
            </w:tabs>
            <w:rPr>
              <w:rFonts w:ascii="Arial" w:hAnsi="Arial" w:cs="Arial"/>
              <w:noProof/>
            </w:rPr>
          </w:pPr>
          <w:hyperlink w:anchor="_Toc222344263" w:history="1">
            <w:r w:rsidRPr="008B0436">
              <w:rPr>
                <w:rStyle w:val="Hyperlink"/>
                <w:rFonts w:ascii="Arial" w:eastAsia="Times New Roman" w:hAnsi="Arial" w:cs="Arial"/>
                <w:b/>
                <w:bCs/>
                <w:noProof/>
                <w:kern w:val="0"/>
                <w:lang w:eastAsia="pt-BR"/>
                <w14:ligatures w14:val="none"/>
              </w:rPr>
              <w:t xml:space="preserve">2.1 </w:t>
            </w:r>
            <w:r w:rsidRPr="008B0436">
              <w:rPr>
                <w:rStyle w:val="Hyperlink"/>
                <w:rFonts w:ascii="Arial" w:eastAsia="Times New Roman" w:hAnsi="Arial" w:cs="Arial"/>
                <w:noProof/>
                <w:kern w:val="0"/>
                <w:lang w:eastAsia="pt-BR"/>
                <w14:ligatures w14:val="none"/>
              </w:rPr>
              <w:t>Objetivo geral</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_Toc222344263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4</w:t>
            </w:r>
            <w:r w:rsidRPr="008B0436">
              <w:rPr>
                <w:rFonts w:ascii="Arial" w:hAnsi="Arial" w:cs="Arial"/>
                <w:noProof/>
                <w:webHidden/>
              </w:rPr>
              <w:fldChar w:fldCharType="end"/>
            </w:r>
          </w:hyperlink>
        </w:p>
        <w:p w14:paraId="53059ABE" w14:textId="5651DCA0" w:rsidR="008B0436" w:rsidRPr="008B0436" w:rsidRDefault="008B0436">
          <w:pPr>
            <w:pStyle w:val="Sumrio3"/>
            <w:tabs>
              <w:tab w:val="right" w:leader="dot" w:pos="8494"/>
            </w:tabs>
            <w:rPr>
              <w:rFonts w:ascii="Arial" w:hAnsi="Arial" w:cs="Arial"/>
              <w:noProof/>
            </w:rPr>
          </w:pPr>
          <w:hyperlink w:anchor="_Toc222344264" w:history="1">
            <w:r w:rsidRPr="008B0436">
              <w:rPr>
                <w:rStyle w:val="Hyperlink"/>
                <w:rFonts w:ascii="Arial" w:eastAsia="Times New Roman" w:hAnsi="Arial" w:cs="Arial"/>
                <w:b/>
                <w:bCs/>
                <w:noProof/>
                <w:kern w:val="0"/>
                <w:lang w:eastAsia="pt-BR"/>
                <w14:ligatures w14:val="none"/>
              </w:rPr>
              <w:t xml:space="preserve">2.2 </w:t>
            </w:r>
            <w:r w:rsidRPr="008B0436">
              <w:rPr>
                <w:rStyle w:val="Hyperlink"/>
                <w:rFonts w:ascii="Arial" w:eastAsia="Times New Roman" w:hAnsi="Arial" w:cs="Arial"/>
                <w:noProof/>
                <w:kern w:val="0"/>
                <w:lang w:eastAsia="pt-BR"/>
                <w14:ligatures w14:val="none"/>
              </w:rPr>
              <w:t>Objetivos específicos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_Toc222344264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5</w:t>
            </w:r>
            <w:r w:rsidRPr="008B0436">
              <w:rPr>
                <w:rFonts w:ascii="Arial" w:hAnsi="Arial" w:cs="Arial"/>
                <w:noProof/>
                <w:webHidden/>
              </w:rPr>
              <w:fldChar w:fldCharType="end"/>
            </w:r>
          </w:hyperlink>
        </w:p>
        <w:p w14:paraId="190E4743" w14:textId="360CD1A8" w:rsidR="008B0436" w:rsidRPr="008B0436" w:rsidRDefault="008B0436">
          <w:pPr>
            <w:pStyle w:val="Sumrio2"/>
            <w:tabs>
              <w:tab w:val="right" w:leader="dot" w:pos="8494"/>
            </w:tabs>
            <w:rPr>
              <w:rFonts w:ascii="Arial" w:hAnsi="Arial" w:cs="Arial"/>
              <w:noProof/>
            </w:rPr>
          </w:pPr>
          <w:hyperlink w:anchor="_Toc222344265" w:history="1">
            <w:r w:rsidRPr="008B0436">
              <w:rPr>
                <w:rStyle w:val="Hyperlink"/>
                <w:rFonts w:ascii="Arial" w:eastAsia="Times New Roman" w:hAnsi="Arial" w:cs="Arial"/>
                <w:b/>
                <w:bCs/>
                <w:noProof/>
                <w:kern w:val="0"/>
                <w:lang w:eastAsia="pt-BR"/>
                <w14:ligatures w14:val="none"/>
              </w:rPr>
              <w:t>3 FUNDAMENTAÇÃO TEÓRICA</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_Toc222344265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5</w:t>
            </w:r>
            <w:r w:rsidRPr="008B0436">
              <w:rPr>
                <w:rFonts w:ascii="Arial" w:hAnsi="Arial" w:cs="Arial"/>
                <w:noProof/>
                <w:webHidden/>
              </w:rPr>
              <w:fldChar w:fldCharType="end"/>
            </w:r>
          </w:hyperlink>
        </w:p>
        <w:p w14:paraId="53D09FD1" w14:textId="687CB921" w:rsidR="008B0436" w:rsidRPr="008B0436" w:rsidRDefault="008B0436">
          <w:pPr>
            <w:pStyle w:val="Sumrio3"/>
            <w:tabs>
              <w:tab w:val="right" w:leader="dot" w:pos="8494"/>
            </w:tabs>
            <w:rPr>
              <w:rFonts w:ascii="Arial" w:hAnsi="Arial" w:cs="Arial"/>
              <w:noProof/>
            </w:rPr>
          </w:pPr>
          <w:hyperlink w:anchor="_Toc222344266" w:history="1">
            <w:r w:rsidRPr="008B0436">
              <w:rPr>
                <w:rStyle w:val="Hyperlink"/>
                <w:rFonts w:ascii="Arial" w:eastAsia="Times New Roman" w:hAnsi="Arial" w:cs="Arial"/>
                <w:b/>
                <w:bCs/>
                <w:noProof/>
                <w:kern w:val="0"/>
                <w:lang w:eastAsia="pt-BR"/>
                <w14:ligatures w14:val="none"/>
              </w:rPr>
              <w:t xml:space="preserve">3.1 </w:t>
            </w:r>
            <w:r w:rsidRPr="008B0436">
              <w:rPr>
                <w:rStyle w:val="Hyperlink"/>
                <w:rFonts w:ascii="Arial" w:eastAsia="Times New Roman" w:hAnsi="Arial" w:cs="Arial"/>
                <w:noProof/>
                <w:kern w:val="0"/>
                <w:lang w:eastAsia="pt-BR"/>
                <w14:ligatures w14:val="none"/>
              </w:rPr>
              <w:t>Internet das Coisas (IoT)</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_Toc222344266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5</w:t>
            </w:r>
            <w:r w:rsidRPr="008B0436">
              <w:rPr>
                <w:rFonts w:ascii="Arial" w:hAnsi="Arial" w:cs="Arial"/>
                <w:noProof/>
                <w:webHidden/>
              </w:rPr>
              <w:fldChar w:fldCharType="end"/>
            </w:r>
          </w:hyperlink>
        </w:p>
        <w:p w14:paraId="059003E6" w14:textId="16877625" w:rsidR="008B0436" w:rsidRPr="008B0436" w:rsidRDefault="008B0436">
          <w:pPr>
            <w:pStyle w:val="Sumrio3"/>
            <w:tabs>
              <w:tab w:val="right" w:leader="dot" w:pos="8494"/>
            </w:tabs>
            <w:rPr>
              <w:rFonts w:ascii="Arial" w:hAnsi="Arial" w:cs="Arial"/>
              <w:noProof/>
            </w:rPr>
          </w:pPr>
          <w:hyperlink w:anchor="_Toc222344267" w:history="1">
            <w:r w:rsidRPr="008B0436">
              <w:rPr>
                <w:rStyle w:val="Hyperlink"/>
                <w:rFonts w:ascii="Arial" w:eastAsia="Times New Roman" w:hAnsi="Arial" w:cs="Arial"/>
                <w:b/>
                <w:bCs/>
                <w:noProof/>
                <w:kern w:val="0"/>
                <w:lang w:eastAsia="pt-BR"/>
                <w14:ligatures w14:val="none"/>
              </w:rPr>
              <w:t xml:space="preserve">3.2 </w:t>
            </w:r>
            <w:r w:rsidRPr="008B0436">
              <w:rPr>
                <w:rStyle w:val="Hyperlink"/>
                <w:rFonts w:ascii="Arial" w:eastAsia="Times New Roman" w:hAnsi="Arial" w:cs="Arial"/>
                <w:noProof/>
                <w:kern w:val="0"/>
                <w:lang w:eastAsia="pt-BR"/>
                <w14:ligatures w14:val="none"/>
              </w:rPr>
              <w:t>Sistemas embarcados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_Toc222344267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5</w:t>
            </w:r>
            <w:r w:rsidRPr="008B0436">
              <w:rPr>
                <w:rFonts w:ascii="Arial" w:hAnsi="Arial" w:cs="Arial"/>
                <w:noProof/>
                <w:webHidden/>
              </w:rPr>
              <w:fldChar w:fldCharType="end"/>
            </w:r>
          </w:hyperlink>
        </w:p>
        <w:p w14:paraId="00F24269" w14:textId="45A95D69" w:rsidR="008B0436" w:rsidRPr="008B0436" w:rsidRDefault="008B0436">
          <w:pPr>
            <w:pStyle w:val="Sumrio3"/>
            <w:tabs>
              <w:tab w:val="right" w:leader="dot" w:pos="8494"/>
            </w:tabs>
            <w:rPr>
              <w:rFonts w:ascii="Arial" w:hAnsi="Arial" w:cs="Arial"/>
              <w:noProof/>
            </w:rPr>
          </w:pPr>
          <w:hyperlink w:anchor="_Toc222344268" w:history="1">
            <w:r w:rsidRPr="008B0436">
              <w:rPr>
                <w:rStyle w:val="Hyperlink"/>
                <w:rFonts w:ascii="Arial" w:eastAsia="Times New Roman" w:hAnsi="Arial" w:cs="Arial"/>
                <w:b/>
                <w:bCs/>
                <w:noProof/>
                <w:kern w:val="0"/>
                <w:lang w:eastAsia="pt-BR"/>
                <w14:ligatures w14:val="none"/>
              </w:rPr>
              <w:t xml:space="preserve">3.3 </w:t>
            </w:r>
            <w:r w:rsidRPr="008B0436">
              <w:rPr>
                <w:rStyle w:val="Hyperlink"/>
                <w:rFonts w:ascii="Arial" w:eastAsia="Times New Roman" w:hAnsi="Arial" w:cs="Arial"/>
                <w:noProof/>
                <w:kern w:val="0"/>
                <w:lang w:eastAsia="pt-BR"/>
                <w14:ligatures w14:val="none"/>
              </w:rPr>
              <w:t>Sensores MQ2, MQ7 e DHT22</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_Toc222344268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6</w:t>
            </w:r>
            <w:r w:rsidRPr="008B0436">
              <w:rPr>
                <w:rFonts w:ascii="Arial" w:hAnsi="Arial" w:cs="Arial"/>
                <w:noProof/>
                <w:webHidden/>
              </w:rPr>
              <w:fldChar w:fldCharType="end"/>
            </w:r>
          </w:hyperlink>
        </w:p>
        <w:p w14:paraId="68EA5DEE" w14:textId="452490C5" w:rsidR="008B0436" w:rsidRPr="008B0436" w:rsidRDefault="008B0436">
          <w:pPr>
            <w:pStyle w:val="Sumrio3"/>
            <w:tabs>
              <w:tab w:val="right" w:leader="dot" w:pos="8494"/>
            </w:tabs>
            <w:rPr>
              <w:rFonts w:ascii="Arial" w:hAnsi="Arial" w:cs="Arial"/>
              <w:noProof/>
            </w:rPr>
          </w:pPr>
          <w:hyperlink w:anchor="_Toc222344269" w:history="1">
            <w:r w:rsidRPr="008B0436">
              <w:rPr>
                <w:rStyle w:val="Hyperlink"/>
                <w:rFonts w:ascii="Arial" w:eastAsia="Times New Roman" w:hAnsi="Arial" w:cs="Arial"/>
                <w:b/>
                <w:bCs/>
                <w:noProof/>
                <w:kern w:val="0"/>
                <w:lang w:eastAsia="pt-BR"/>
                <w14:ligatures w14:val="none"/>
              </w:rPr>
              <w:t xml:space="preserve">3.4 </w:t>
            </w:r>
            <w:r w:rsidRPr="008B0436">
              <w:rPr>
                <w:rStyle w:val="Hyperlink"/>
                <w:rFonts w:ascii="Arial" w:eastAsia="Times New Roman" w:hAnsi="Arial" w:cs="Arial"/>
                <w:noProof/>
                <w:kern w:val="0"/>
                <w:lang w:eastAsia="pt-BR"/>
                <w14:ligatures w14:val="none"/>
              </w:rPr>
              <w:t>Plataforma Arduino</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_Toc222344269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6</w:t>
            </w:r>
            <w:r w:rsidRPr="008B0436">
              <w:rPr>
                <w:rFonts w:ascii="Arial" w:hAnsi="Arial" w:cs="Arial"/>
                <w:noProof/>
                <w:webHidden/>
              </w:rPr>
              <w:fldChar w:fldCharType="end"/>
            </w:r>
          </w:hyperlink>
        </w:p>
        <w:p w14:paraId="02225E9D" w14:textId="66AC1CA4" w:rsidR="008B0436" w:rsidRPr="008B0436" w:rsidRDefault="008B0436">
          <w:pPr>
            <w:pStyle w:val="Sumrio3"/>
            <w:tabs>
              <w:tab w:val="right" w:leader="dot" w:pos="8494"/>
            </w:tabs>
            <w:rPr>
              <w:rFonts w:ascii="Arial" w:hAnsi="Arial" w:cs="Arial"/>
              <w:noProof/>
            </w:rPr>
          </w:pPr>
          <w:hyperlink w:anchor="_Toc222344270" w:history="1">
            <w:r w:rsidRPr="008B0436">
              <w:rPr>
                <w:rStyle w:val="Hyperlink"/>
                <w:rFonts w:ascii="Arial" w:eastAsia="Times New Roman" w:hAnsi="Arial" w:cs="Arial"/>
                <w:b/>
                <w:bCs/>
                <w:noProof/>
                <w:kern w:val="0"/>
                <w:lang w:eastAsia="pt-BR"/>
                <w14:ligatures w14:val="none"/>
              </w:rPr>
              <w:t xml:space="preserve">3.5 </w:t>
            </w:r>
            <w:r w:rsidRPr="008B0436">
              <w:rPr>
                <w:rStyle w:val="Hyperlink"/>
                <w:rFonts w:ascii="Arial" w:eastAsia="Times New Roman" w:hAnsi="Arial" w:cs="Arial"/>
                <w:noProof/>
                <w:kern w:val="0"/>
                <w:lang w:eastAsia="pt-BR"/>
                <w14:ligatures w14:val="none"/>
              </w:rPr>
              <w:t>Comunicação serial</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_Toc222344270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6</w:t>
            </w:r>
            <w:r w:rsidRPr="008B0436">
              <w:rPr>
                <w:rFonts w:ascii="Arial" w:hAnsi="Arial" w:cs="Arial"/>
                <w:noProof/>
                <w:webHidden/>
              </w:rPr>
              <w:fldChar w:fldCharType="end"/>
            </w:r>
          </w:hyperlink>
        </w:p>
        <w:p w14:paraId="7B94623B" w14:textId="79132F8A" w:rsidR="008B0436" w:rsidRPr="008B0436" w:rsidRDefault="008B0436">
          <w:pPr>
            <w:pStyle w:val="Sumrio3"/>
            <w:tabs>
              <w:tab w:val="right" w:leader="dot" w:pos="8494"/>
            </w:tabs>
            <w:rPr>
              <w:rFonts w:ascii="Arial" w:hAnsi="Arial" w:cs="Arial"/>
              <w:noProof/>
            </w:rPr>
          </w:pPr>
          <w:hyperlink w:anchor="_Toc222344271" w:history="1">
            <w:r w:rsidRPr="008B0436">
              <w:rPr>
                <w:rStyle w:val="Hyperlink"/>
                <w:rFonts w:ascii="Arial" w:eastAsia="Times New Roman" w:hAnsi="Arial" w:cs="Arial"/>
                <w:b/>
                <w:bCs/>
                <w:noProof/>
                <w:kern w:val="0"/>
                <w:lang w:eastAsia="pt-BR"/>
                <w14:ligatures w14:val="none"/>
              </w:rPr>
              <w:t xml:space="preserve">3.6 </w:t>
            </w:r>
            <w:r w:rsidRPr="008B0436">
              <w:rPr>
                <w:rStyle w:val="Hyperlink"/>
                <w:rFonts w:ascii="Arial" w:eastAsia="Times New Roman" w:hAnsi="Arial" w:cs="Arial"/>
                <w:noProof/>
                <w:kern w:val="0"/>
                <w:lang w:eastAsia="pt-BR"/>
                <w14:ligatures w14:val="none"/>
              </w:rPr>
              <w:t>Detecção de anomalias e Machine Learning</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_Toc222344271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7</w:t>
            </w:r>
            <w:r w:rsidRPr="008B0436">
              <w:rPr>
                <w:rFonts w:ascii="Arial" w:hAnsi="Arial" w:cs="Arial"/>
                <w:noProof/>
                <w:webHidden/>
              </w:rPr>
              <w:fldChar w:fldCharType="end"/>
            </w:r>
          </w:hyperlink>
        </w:p>
        <w:p w14:paraId="0689704B" w14:textId="352DC251" w:rsidR="008B0436" w:rsidRPr="008B0436" w:rsidRDefault="008B0436">
          <w:pPr>
            <w:pStyle w:val="Sumrio2"/>
            <w:tabs>
              <w:tab w:val="right" w:leader="dot" w:pos="8494"/>
            </w:tabs>
            <w:rPr>
              <w:rFonts w:ascii="Arial" w:hAnsi="Arial" w:cs="Arial"/>
              <w:noProof/>
            </w:rPr>
          </w:pPr>
          <w:hyperlink w:anchor="_Toc222344272" w:history="1">
            <w:r w:rsidRPr="008B0436">
              <w:rPr>
                <w:rStyle w:val="Hyperlink"/>
                <w:rFonts w:ascii="Arial" w:eastAsia="Times New Roman" w:hAnsi="Arial" w:cs="Arial"/>
                <w:b/>
                <w:bCs/>
                <w:noProof/>
                <w:kern w:val="0"/>
                <w:lang w:eastAsia="pt-BR"/>
                <w14:ligatures w14:val="none"/>
              </w:rPr>
              <w:t>4 METODOLOGIA</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_Toc222344272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7</w:t>
            </w:r>
            <w:r w:rsidRPr="008B0436">
              <w:rPr>
                <w:rFonts w:ascii="Arial" w:hAnsi="Arial" w:cs="Arial"/>
                <w:noProof/>
                <w:webHidden/>
              </w:rPr>
              <w:fldChar w:fldCharType="end"/>
            </w:r>
          </w:hyperlink>
        </w:p>
        <w:p w14:paraId="61A5A537" w14:textId="5B8AA79E" w:rsidR="008B0436" w:rsidRPr="008B0436" w:rsidRDefault="008B0436">
          <w:pPr>
            <w:pStyle w:val="Sumrio3"/>
            <w:tabs>
              <w:tab w:val="right" w:leader="dot" w:pos="8494"/>
            </w:tabs>
            <w:rPr>
              <w:rFonts w:ascii="Arial" w:hAnsi="Arial" w:cs="Arial"/>
              <w:noProof/>
            </w:rPr>
          </w:pPr>
          <w:hyperlink w:anchor="_Toc222344273" w:history="1">
            <w:r w:rsidRPr="008B0436">
              <w:rPr>
                <w:rStyle w:val="Hyperlink"/>
                <w:rFonts w:ascii="Arial" w:eastAsia="Times New Roman" w:hAnsi="Arial" w:cs="Arial"/>
                <w:b/>
                <w:bCs/>
                <w:noProof/>
                <w:kern w:val="0"/>
                <w:lang w:eastAsia="pt-BR"/>
                <w14:ligatures w14:val="none"/>
              </w:rPr>
              <w:t xml:space="preserve">4.1 </w:t>
            </w:r>
            <w:r w:rsidRPr="008B0436">
              <w:rPr>
                <w:rStyle w:val="Hyperlink"/>
                <w:rFonts w:ascii="Arial" w:eastAsia="Times New Roman" w:hAnsi="Arial" w:cs="Arial"/>
                <w:noProof/>
                <w:kern w:val="0"/>
                <w:lang w:eastAsia="pt-BR"/>
                <w14:ligatures w14:val="none"/>
              </w:rPr>
              <w:t>Planejamento do sistema</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_Toc222344273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7</w:t>
            </w:r>
            <w:r w:rsidRPr="008B0436">
              <w:rPr>
                <w:rFonts w:ascii="Arial" w:hAnsi="Arial" w:cs="Arial"/>
                <w:noProof/>
                <w:webHidden/>
              </w:rPr>
              <w:fldChar w:fldCharType="end"/>
            </w:r>
          </w:hyperlink>
        </w:p>
        <w:p w14:paraId="2AC0231F" w14:textId="69A8C6AD" w:rsidR="008B0436" w:rsidRPr="008B0436" w:rsidRDefault="008B0436">
          <w:pPr>
            <w:pStyle w:val="Sumrio3"/>
            <w:tabs>
              <w:tab w:val="right" w:leader="dot" w:pos="8494"/>
            </w:tabs>
            <w:rPr>
              <w:rFonts w:ascii="Arial" w:hAnsi="Arial" w:cs="Arial"/>
              <w:b/>
              <w:bCs/>
              <w:noProof/>
            </w:rPr>
          </w:pPr>
          <w:hyperlink w:anchor="_Toc222344274" w:history="1">
            <w:r w:rsidRPr="008B0436">
              <w:rPr>
                <w:rStyle w:val="Hyperlink"/>
                <w:rFonts w:ascii="Arial" w:eastAsia="Times New Roman" w:hAnsi="Arial" w:cs="Arial"/>
                <w:b/>
                <w:bCs/>
                <w:noProof/>
                <w:kern w:val="0"/>
                <w:lang w:eastAsia="pt-BR"/>
                <w14:ligatures w14:val="none"/>
              </w:rPr>
              <w:t>4.2</w:t>
            </w:r>
            <w:r w:rsidRPr="008B0436">
              <w:rPr>
                <w:rStyle w:val="Hyperlink"/>
                <w:rFonts w:ascii="Arial" w:eastAsia="Times New Roman" w:hAnsi="Arial" w:cs="Arial"/>
                <w:noProof/>
                <w:kern w:val="0"/>
                <w:lang w:eastAsia="pt-BR"/>
                <w14:ligatures w14:val="none"/>
              </w:rPr>
              <w:t xml:space="preserve"> Ferramentas e tecnologias utilizadas</w:t>
            </w:r>
            <w:r w:rsidRPr="008B0436">
              <w:rPr>
                <w:rFonts w:ascii="Arial" w:hAnsi="Arial" w:cs="Arial"/>
                <w:b/>
                <w:bCs/>
                <w:noProof/>
                <w:webHidden/>
              </w:rPr>
              <w:tab/>
            </w:r>
            <w:r w:rsidRPr="008B0436">
              <w:rPr>
                <w:rFonts w:ascii="Arial" w:hAnsi="Arial" w:cs="Arial"/>
                <w:b/>
                <w:bCs/>
                <w:noProof/>
                <w:webHidden/>
              </w:rPr>
              <w:fldChar w:fldCharType="begin"/>
            </w:r>
            <w:r w:rsidRPr="008B0436">
              <w:rPr>
                <w:rFonts w:ascii="Arial" w:hAnsi="Arial" w:cs="Arial"/>
                <w:b/>
                <w:bCs/>
                <w:noProof/>
                <w:webHidden/>
              </w:rPr>
              <w:instrText xml:space="preserve"> PAGEREF _Toc222344274 \h </w:instrText>
            </w:r>
            <w:r w:rsidRPr="008B0436">
              <w:rPr>
                <w:rFonts w:ascii="Arial" w:hAnsi="Arial" w:cs="Arial"/>
                <w:b/>
                <w:bCs/>
                <w:noProof/>
                <w:webHidden/>
              </w:rPr>
            </w:r>
            <w:r w:rsidRPr="008B0436">
              <w:rPr>
                <w:rFonts w:ascii="Arial" w:hAnsi="Arial" w:cs="Arial"/>
                <w:b/>
                <w:bCs/>
                <w:noProof/>
                <w:webHidden/>
              </w:rPr>
              <w:fldChar w:fldCharType="separate"/>
            </w:r>
            <w:r w:rsidRPr="008B0436">
              <w:rPr>
                <w:rFonts w:ascii="Arial" w:hAnsi="Arial" w:cs="Arial"/>
                <w:b/>
                <w:bCs/>
                <w:noProof/>
                <w:webHidden/>
              </w:rPr>
              <w:t>8</w:t>
            </w:r>
            <w:r w:rsidRPr="008B0436">
              <w:rPr>
                <w:rFonts w:ascii="Arial" w:hAnsi="Arial" w:cs="Arial"/>
                <w:b/>
                <w:bCs/>
                <w:noProof/>
                <w:webHidden/>
              </w:rPr>
              <w:fldChar w:fldCharType="end"/>
            </w:r>
          </w:hyperlink>
        </w:p>
        <w:p w14:paraId="28102492" w14:textId="15365772" w:rsidR="008B0436" w:rsidRPr="008B0436" w:rsidRDefault="008B0436">
          <w:pPr>
            <w:pStyle w:val="Sumrio3"/>
            <w:tabs>
              <w:tab w:val="right" w:leader="dot" w:pos="8494"/>
            </w:tabs>
            <w:rPr>
              <w:rFonts w:ascii="Arial" w:hAnsi="Arial" w:cs="Arial"/>
              <w:noProof/>
            </w:rPr>
          </w:pPr>
          <w:hyperlink w:anchor="_Toc222344275" w:history="1">
            <w:r w:rsidRPr="008B0436">
              <w:rPr>
                <w:rStyle w:val="Hyperlink"/>
                <w:rFonts w:ascii="Arial" w:eastAsia="Times New Roman" w:hAnsi="Arial" w:cs="Arial"/>
                <w:b/>
                <w:bCs/>
                <w:noProof/>
                <w:kern w:val="0"/>
                <w:lang w:eastAsia="pt-BR"/>
                <w14:ligatures w14:val="none"/>
              </w:rPr>
              <w:t xml:space="preserve">4.3 </w:t>
            </w:r>
            <w:r w:rsidRPr="008B0436">
              <w:rPr>
                <w:rStyle w:val="Hyperlink"/>
                <w:rFonts w:ascii="Arial" w:eastAsia="Times New Roman" w:hAnsi="Arial" w:cs="Arial"/>
                <w:noProof/>
                <w:kern w:val="0"/>
                <w:lang w:eastAsia="pt-BR"/>
                <w14:ligatures w14:val="none"/>
              </w:rPr>
              <w:t>Coleta, tratamento e padronização dos dados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_Toc222344275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8</w:t>
            </w:r>
            <w:r w:rsidRPr="008B0436">
              <w:rPr>
                <w:rFonts w:ascii="Arial" w:hAnsi="Arial" w:cs="Arial"/>
                <w:noProof/>
                <w:webHidden/>
              </w:rPr>
              <w:fldChar w:fldCharType="end"/>
            </w:r>
          </w:hyperlink>
        </w:p>
        <w:p w14:paraId="0E57B362" w14:textId="10AA37A4" w:rsidR="008B0436" w:rsidRPr="008B0436" w:rsidRDefault="008B0436">
          <w:pPr>
            <w:pStyle w:val="Sumrio2"/>
            <w:tabs>
              <w:tab w:val="right" w:leader="dot" w:pos="8494"/>
            </w:tabs>
            <w:rPr>
              <w:rFonts w:ascii="Arial" w:hAnsi="Arial" w:cs="Arial"/>
              <w:noProof/>
            </w:rPr>
          </w:pPr>
          <w:hyperlink w:anchor="_Toc222344276" w:history="1">
            <w:r w:rsidRPr="008B0436">
              <w:rPr>
                <w:rStyle w:val="Hyperlink"/>
                <w:rFonts w:ascii="Arial" w:eastAsia="Times New Roman" w:hAnsi="Arial" w:cs="Arial"/>
                <w:b/>
                <w:bCs/>
                <w:noProof/>
                <w:kern w:val="0"/>
                <w:lang w:eastAsia="pt-BR"/>
                <w14:ligatures w14:val="none"/>
              </w:rPr>
              <w:t>5 DESENVOLVIMENTO DO SISTEMA</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_Toc222344276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9</w:t>
            </w:r>
            <w:r w:rsidRPr="008B0436">
              <w:rPr>
                <w:rFonts w:ascii="Arial" w:hAnsi="Arial" w:cs="Arial"/>
                <w:noProof/>
                <w:webHidden/>
              </w:rPr>
              <w:fldChar w:fldCharType="end"/>
            </w:r>
          </w:hyperlink>
        </w:p>
        <w:p w14:paraId="55896EDF" w14:textId="1277F6A5" w:rsidR="008B0436" w:rsidRPr="008B0436" w:rsidRDefault="008B0436">
          <w:pPr>
            <w:pStyle w:val="Sumrio3"/>
            <w:tabs>
              <w:tab w:val="right" w:leader="dot" w:pos="8494"/>
            </w:tabs>
            <w:rPr>
              <w:rFonts w:ascii="Arial" w:hAnsi="Arial" w:cs="Arial"/>
              <w:noProof/>
            </w:rPr>
          </w:pPr>
          <w:hyperlink w:anchor="_Toc222344277" w:history="1">
            <w:r w:rsidRPr="008B0436">
              <w:rPr>
                <w:rStyle w:val="Hyperlink"/>
                <w:rFonts w:ascii="Arial" w:eastAsia="Times New Roman" w:hAnsi="Arial" w:cs="Arial"/>
                <w:b/>
                <w:bCs/>
                <w:noProof/>
                <w:kern w:val="0"/>
                <w:lang w:eastAsia="pt-BR"/>
                <w14:ligatures w14:val="none"/>
              </w:rPr>
              <w:t xml:space="preserve">5.1 </w:t>
            </w:r>
            <w:r w:rsidRPr="008B0436">
              <w:rPr>
                <w:rStyle w:val="Hyperlink"/>
                <w:rFonts w:ascii="Arial" w:eastAsia="Times New Roman" w:hAnsi="Arial" w:cs="Arial"/>
                <w:noProof/>
                <w:kern w:val="0"/>
                <w:lang w:eastAsia="pt-BR"/>
                <w14:ligatures w14:val="none"/>
              </w:rPr>
              <w:t>Arquitetura em camadas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_Toc222344277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9</w:t>
            </w:r>
            <w:r w:rsidRPr="008B0436">
              <w:rPr>
                <w:rFonts w:ascii="Arial" w:hAnsi="Arial" w:cs="Arial"/>
                <w:noProof/>
                <w:webHidden/>
              </w:rPr>
              <w:fldChar w:fldCharType="end"/>
            </w:r>
          </w:hyperlink>
        </w:p>
        <w:p w14:paraId="146F4AAA" w14:textId="12FF7732" w:rsidR="008B0436" w:rsidRPr="008B0436" w:rsidRDefault="008B0436">
          <w:pPr>
            <w:pStyle w:val="Sumrio3"/>
            <w:tabs>
              <w:tab w:val="right" w:leader="dot" w:pos="8494"/>
            </w:tabs>
            <w:rPr>
              <w:rFonts w:ascii="Arial" w:hAnsi="Arial" w:cs="Arial"/>
              <w:noProof/>
            </w:rPr>
          </w:pPr>
          <w:hyperlink w:anchor="_Toc222344278" w:history="1">
            <w:r w:rsidRPr="008B0436">
              <w:rPr>
                <w:rStyle w:val="Hyperlink"/>
                <w:rFonts w:ascii="Arial" w:eastAsia="Times New Roman" w:hAnsi="Arial" w:cs="Arial"/>
                <w:b/>
                <w:bCs/>
                <w:noProof/>
                <w:kern w:val="0"/>
                <w:lang w:eastAsia="pt-BR"/>
                <w14:ligatures w14:val="none"/>
              </w:rPr>
              <w:t>5.2</w:t>
            </w:r>
            <w:r w:rsidRPr="008B0436">
              <w:rPr>
                <w:rStyle w:val="Hyperlink"/>
                <w:rFonts w:ascii="Arial" w:eastAsia="Times New Roman" w:hAnsi="Arial" w:cs="Arial"/>
                <w:noProof/>
                <w:kern w:val="0"/>
                <w:lang w:eastAsia="pt-BR"/>
                <w14:ligatures w14:val="none"/>
              </w:rPr>
              <w:t xml:space="preserve"> Camada de aquisição de dados (hardware)</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_Toc222344278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9</w:t>
            </w:r>
            <w:r w:rsidRPr="008B0436">
              <w:rPr>
                <w:rFonts w:ascii="Arial" w:hAnsi="Arial" w:cs="Arial"/>
                <w:noProof/>
                <w:webHidden/>
              </w:rPr>
              <w:fldChar w:fldCharType="end"/>
            </w:r>
          </w:hyperlink>
        </w:p>
        <w:p w14:paraId="0C901395" w14:textId="0E8D463B" w:rsidR="008B0436" w:rsidRPr="008B0436" w:rsidRDefault="008B0436">
          <w:pPr>
            <w:pStyle w:val="Sumrio3"/>
            <w:tabs>
              <w:tab w:val="right" w:leader="dot" w:pos="8494"/>
            </w:tabs>
            <w:rPr>
              <w:rFonts w:ascii="Arial" w:hAnsi="Arial" w:cs="Arial"/>
              <w:noProof/>
            </w:rPr>
          </w:pPr>
          <w:hyperlink w:anchor="_Toc222344279" w:history="1">
            <w:r w:rsidRPr="008B0436">
              <w:rPr>
                <w:rStyle w:val="Hyperlink"/>
                <w:rFonts w:ascii="Arial" w:eastAsia="Times New Roman" w:hAnsi="Arial" w:cs="Arial"/>
                <w:b/>
                <w:bCs/>
                <w:noProof/>
                <w:kern w:val="0"/>
                <w:lang w:eastAsia="pt-BR"/>
                <w14:ligatures w14:val="none"/>
              </w:rPr>
              <w:t xml:space="preserve">5.3 </w:t>
            </w:r>
            <w:r w:rsidRPr="008B0436">
              <w:rPr>
                <w:rStyle w:val="Hyperlink"/>
                <w:rFonts w:ascii="Arial" w:eastAsia="Times New Roman" w:hAnsi="Arial" w:cs="Arial"/>
                <w:noProof/>
                <w:kern w:val="0"/>
                <w:lang w:eastAsia="pt-BR"/>
                <w14:ligatures w14:val="none"/>
              </w:rPr>
              <w:t>Camada de processamento (software em Python)</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_Toc222344279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9</w:t>
            </w:r>
            <w:r w:rsidRPr="008B0436">
              <w:rPr>
                <w:rFonts w:ascii="Arial" w:hAnsi="Arial" w:cs="Arial"/>
                <w:noProof/>
                <w:webHidden/>
              </w:rPr>
              <w:fldChar w:fldCharType="end"/>
            </w:r>
          </w:hyperlink>
        </w:p>
        <w:p w14:paraId="0E4BFAF9" w14:textId="489C8D9D" w:rsidR="008B0436" w:rsidRPr="008B0436" w:rsidRDefault="008B0436">
          <w:pPr>
            <w:pStyle w:val="Sumrio3"/>
            <w:tabs>
              <w:tab w:val="right" w:leader="dot" w:pos="8494"/>
            </w:tabs>
            <w:rPr>
              <w:rFonts w:ascii="Arial" w:hAnsi="Arial" w:cs="Arial"/>
              <w:noProof/>
            </w:rPr>
          </w:pPr>
          <w:hyperlink w:anchor="_Toc222344280" w:history="1">
            <w:r w:rsidRPr="008B0436">
              <w:rPr>
                <w:rStyle w:val="Hyperlink"/>
                <w:rFonts w:ascii="Arial" w:eastAsia="Times New Roman" w:hAnsi="Arial" w:cs="Arial"/>
                <w:b/>
                <w:bCs/>
                <w:noProof/>
                <w:kern w:val="0"/>
                <w:lang w:eastAsia="pt-BR"/>
                <w14:ligatures w14:val="none"/>
              </w:rPr>
              <w:t xml:space="preserve">5.4 </w:t>
            </w:r>
            <w:r w:rsidRPr="008B0436">
              <w:rPr>
                <w:rStyle w:val="Hyperlink"/>
                <w:rFonts w:ascii="Arial" w:eastAsia="Times New Roman" w:hAnsi="Arial" w:cs="Arial"/>
                <w:noProof/>
                <w:kern w:val="0"/>
                <w:lang w:eastAsia="pt-BR"/>
                <w14:ligatures w14:val="none"/>
              </w:rPr>
              <w:t>Camada de inteligência (modelo de Machine Learning)</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_Toc222344280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10</w:t>
            </w:r>
            <w:r w:rsidRPr="008B0436">
              <w:rPr>
                <w:rFonts w:ascii="Arial" w:hAnsi="Arial" w:cs="Arial"/>
                <w:noProof/>
                <w:webHidden/>
              </w:rPr>
              <w:fldChar w:fldCharType="end"/>
            </w:r>
          </w:hyperlink>
        </w:p>
        <w:p w14:paraId="13E7CCA5" w14:textId="04BF60B0" w:rsidR="008B0436" w:rsidRPr="008B0436" w:rsidRDefault="008B0436">
          <w:pPr>
            <w:pStyle w:val="Sumrio3"/>
            <w:tabs>
              <w:tab w:val="right" w:leader="dot" w:pos="8494"/>
            </w:tabs>
            <w:rPr>
              <w:rFonts w:ascii="Arial" w:hAnsi="Arial" w:cs="Arial"/>
              <w:noProof/>
            </w:rPr>
          </w:pPr>
          <w:hyperlink w:anchor="_Toc222344281" w:history="1">
            <w:r w:rsidRPr="008B0436">
              <w:rPr>
                <w:rStyle w:val="Hyperlink"/>
                <w:rFonts w:ascii="Arial" w:eastAsia="Times New Roman" w:hAnsi="Arial" w:cs="Arial"/>
                <w:b/>
                <w:bCs/>
                <w:noProof/>
                <w:kern w:val="0"/>
                <w:lang w:eastAsia="pt-BR"/>
                <w14:ligatures w14:val="none"/>
              </w:rPr>
              <w:t xml:space="preserve">5.5 </w:t>
            </w:r>
            <w:r w:rsidRPr="008B0436">
              <w:rPr>
                <w:rStyle w:val="Hyperlink"/>
                <w:rFonts w:ascii="Arial" w:eastAsia="Times New Roman" w:hAnsi="Arial" w:cs="Arial"/>
                <w:noProof/>
                <w:kern w:val="0"/>
                <w:lang w:eastAsia="pt-BR"/>
                <w14:ligatures w14:val="none"/>
              </w:rPr>
              <w:t>Sistema de alertas e controle de estado</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_Toc222344281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10</w:t>
            </w:r>
            <w:r w:rsidRPr="008B0436">
              <w:rPr>
                <w:rFonts w:ascii="Arial" w:hAnsi="Arial" w:cs="Arial"/>
                <w:noProof/>
                <w:webHidden/>
              </w:rPr>
              <w:fldChar w:fldCharType="end"/>
            </w:r>
          </w:hyperlink>
        </w:p>
        <w:p w14:paraId="3EA29388" w14:textId="3055C6BD" w:rsidR="008B0436" w:rsidRPr="008B0436" w:rsidRDefault="008B0436">
          <w:pPr>
            <w:pStyle w:val="Sumrio2"/>
            <w:tabs>
              <w:tab w:val="right" w:leader="dot" w:pos="8494"/>
            </w:tabs>
            <w:rPr>
              <w:rFonts w:ascii="Arial" w:hAnsi="Arial" w:cs="Arial"/>
              <w:noProof/>
            </w:rPr>
          </w:pPr>
          <w:hyperlink w:anchor="_Toc222344282" w:history="1">
            <w:r w:rsidRPr="008B0436">
              <w:rPr>
                <w:rStyle w:val="Hyperlink"/>
                <w:rFonts w:ascii="Arial" w:eastAsia="Times New Roman" w:hAnsi="Arial" w:cs="Arial"/>
                <w:b/>
                <w:bCs/>
                <w:noProof/>
                <w:kern w:val="0"/>
                <w:lang w:eastAsia="pt-BR"/>
                <w14:ligatures w14:val="none"/>
              </w:rPr>
              <w:t>6 RESULTADOS E DISCUSSÃO</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_Toc222344282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11</w:t>
            </w:r>
            <w:r w:rsidRPr="008B0436">
              <w:rPr>
                <w:rFonts w:ascii="Arial" w:hAnsi="Arial" w:cs="Arial"/>
                <w:noProof/>
                <w:webHidden/>
              </w:rPr>
              <w:fldChar w:fldCharType="end"/>
            </w:r>
          </w:hyperlink>
        </w:p>
        <w:p w14:paraId="7E02AE15" w14:textId="3267C684" w:rsidR="008B0436" w:rsidRPr="008B0436" w:rsidRDefault="008B0436">
          <w:pPr>
            <w:pStyle w:val="Sumrio2"/>
            <w:tabs>
              <w:tab w:val="right" w:leader="dot" w:pos="8494"/>
            </w:tabs>
            <w:rPr>
              <w:rFonts w:ascii="Arial" w:hAnsi="Arial" w:cs="Arial"/>
              <w:noProof/>
            </w:rPr>
          </w:pPr>
          <w:hyperlink w:anchor="_Toc222344283" w:history="1">
            <w:r w:rsidRPr="008B0436">
              <w:rPr>
                <w:rStyle w:val="Hyperlink"/>
                <w:rFonts w:ascii="Arial" w:eastAsia="Times New Roman" w:hAnsi="Arial" w:cs="Arial"/>
                <w:b/>
                <w:bCs/>
                <w:noProof/>
                <w:kern w:val="0"/>
                <w:lang w:eastAsia="pt-BR"/>
                <w14:ligatures w14:val="none"/>
              </w:rPr>
              <w:t>7 DESAFIOS ENFRENTADOS E LIMITAÇÕES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_Toc222344283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11</w:t>
            </w:r>
            <w:r w:rsidRPr="008B0436">
              <w:rPr>
                <w:rFonts w:ascii="Arial" w:hAnsi="Arial" w:cs="Arial"/>
                <w:noProof/>
                <w:webHidden/>
              </w:rPr>
              <w:fldChar w:fldCharType="end"/>
            </w:r>
          </w:hyperlink>
        </w:p>
        <w:p w14:paraId="47DD4820" w14:textId="0666ED01" w:rsidR="008B0436" w:rsidRPr="008B0436" w:rsidRDefault="008B0436">
          <w:pPr>
            <w:pStyle w:val="Sumrio2"/>
            <w:tabs>
              <w:tab w:val="right" w:leader="dot" w:pos="8494"/>
            </w:tabs>
            <w:rPr>
              <w:rFonts w:ascii="Arial" w:hAnsi="Arial" w:cs="Arial"/>
              <w:noProof/>
            </w:rPr>
          </w:pPr>
          <w:hyperlink w:anchor="_Toc222344284" w:history="1">
            <w:r w:rsidRPr="008B0436">
              <w:rPr>
                <w:rStyle w:val="Hyperlink"/>
                <w:rFonts w:ascii="Arial" w:eastAsia="Times New Roman" w:hAnsi="Arial" w:cs="Arial"/>
                <w:b/>
                <w:bCs/>
                <w:noProof/>
                <w:kern w:val="0"/>
                <w:lang w:eastAsia="pt-BR"/>
                <w14:ligatures w14:val="none"/>
              </w:rPr>
              <w:t>8 TRABALHOS FUTUROS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_Toc222344284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12</w:t>
            </w:r>
            <w:r w:rsidRPr="008B0436">
              <w:rPr>
                <w:rFonts w:ascii="Arial" w:hAnsi="Arial" w:cs="Arial"/>
                <w:noProof/>
                <w:webHidden/>
              </w:rPr>
              <w:fldChar w:fldCharType="end"/>
            </w:r>
          </w:hyperlink>
        </w:p>
        <w:p w14:paraId="0F24CE11" w14:textId="3084134E" w:rsidR="008B0436" w:rsidRPr="008B0436" w:rsidRDefault="008B0436">
          <w:pPr>
            <w:pStyle w:val="Sumrio2"/>
            <w:tabs>
              <w:tab w:val="right" w:leader="dot" w:pos="8494"/>
            </w:tabs>
            <w:rPr>
              <w:rFonts w:ascii="Arial" w:hAnsi="Arial" w:cs="Arial"/>
              <w:noProof/>
            </w:rPr>
          </w:pPr>
          <w:hyperlink w:anchor="_Toc222344285" w:history="1">
            <w:r w:rsidRPr="008B0436">
              <w:rPr>
                <w:rStyle w:val="Hyperlink"/>
                <w:rFonts w:ascii="Arial" w:eastAsia="Times New Roman" w:hAnsi="Arial" w:cs="Arial"/>
                <w:b/>
                <w:bCs/>
                <w:noProof/>
                <w:kern w:val="0"/>
                <w:lang w:eastAsia="pt-BR"/>
                <w14:ligatures w14:val="none"/>
              </w:rPr>
              <w:t>9 CONSIDERAÇÕES FINAIS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_Toc222344285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13</w:t>
            </w:r>
            <w:r w:rsidRPr="008B0436">
              <w:rPr>
                <w:rFonts w:ascii="Arial" w:hAnsi="Arial" w:cs="Arial"/>
                <w:noProof/>
                <w:webHidden/>
              </w:rPr>
              <w:fldChar w:fldCharType="end"/>
            </w:r>
          </w:hyperlink>
        </w:p>
        <w:p w14:paraId="12021EDF" w14:textId="6442F044" w:rsidR="008B0436" w:rsidRPr="008B0436" w:rsidRDefault="008B0436">
          <w:pPr>
            <w:pStyle w:val="Sumrio2"/>
            <w:tabs>
              <w:tab w:val="right" w:leader="dot" w:pos="8494"/>
            </w:tabs>
            <w:rPr>
              <w:rFonts w:ascii="Arial" w:hAnsi="Arial" w:cs="Arial"/>
              <w:noProof/>
            </w:rPr>
          </w:pPr>
          <w:hyperlink w:anchor="_Toc222344286" w:history="1">
            <w:r w:rsidRPr="008B0436">
              <w:rPr>
                <w:rStyle w:val="Hyperlink"/>
                <w:rFonts w:ascii="Arial" w:eastAsia="Times New Roman" w:hAnsi="Arial" w:cs="Arial"/>
                <w:b/>
                <w:bCs/>
                <w:noProof/>
                <w:kern w:val="0"/>
                <w:lang w:eastAsia="pt-BR"/>
                <w14:ligatures w14:val="none"/>
              </w:rPr>
              <w:t>REFERÊNCIAS</w:t>
            </w:r>
            <w:r w:rsidRPr="008B0436">
              <w:rPr>
                <w:rFonts w:ascii="Arial" w:hAnsi="Arial" w:cs="Arial"/>
                <w:noProof/>
                <w:webHidden/>
              </w:rPr>
              <w:tab/>
            </w:r>
            <w:r w:rsidRPr="008B0436">
              <w:rPr>
                <w:rFonts w:ascii="Arial" w:hAnsi="Arial" w:cs="Arial"/>
                <w:noProof/>
                <w:webHidden/>
              </w:rPr>
              <w:fldChar w:fldCharType="begin"/>
            </w:r>
            <w:r w:rsidRPr="008B0436">
              <w:rPr>
                <w:rFonts w:ascii="Arial" w:hAnsi="Arial" w:cs="Arial"/>
                <w:noProof/>
                <w:webHidden/>
              </w:rPr>
              <w:instrText xml:space="preserve"> PAGEREF _Toc222344286 \h </w:instrText>
            </w:r>
            <w:r w:rsidRPr="008B0436">
              <w:rPr>
                <w:rFonts w:ascii="Arial" w:hAnsi="Arial" w:cs="Arial"/>
                <w:noProof/>
                <w:webHidden/>
              </w:rPr>
            </w:r>
            <w:r w:rsidRPr="008B0436">
              <w:rPr>
                <w:rFonts w:ascii="Arial" w:hAnsi="Arial" w:cs="Arial"/>
                <w:noProof/>
                <w:webHidden/>
              </w:rPr>
              <w:fldChar w:fldCharType="separate"/>
            </w:r>
            <w:r w:rsidRPr="008B0436">
              <w:rPr>
                <w:rFonts w:ascii="Arial" w:hAnsi="Arial" w:cs="Arial"/>
                <w:noProof/>
                <w:webHidden/>
              </w:rPr>
              <w:t>14</w:t>
            </w:r>
            <w:r w:rsidRPr="008B0436">
              <w:rPr>
                <w:rFonts w:ascii="Arial" w:hAnsi="Arial" w:cs="Arial"/>
                <w:noProof/>
                <w:webHidden/>
              </w:rPr>
              <w:fldChar w:fldCharType="end"/>
            </w:r>
          </w:hyperlink>
        </w:p>
        <w:p w14:paraId="147C2020" w14:textId="770857C3" w:rsidR="008B0436" w:rsidRPr="008B0436" w:rsidRDefault="008B0436">
          <w:pPr>
            <w:rPr>
              <w:rFonts w:ascii="Arial" w:hAnsi="Arial" w:cs="Arial"/>
            </w:rPr>
          </w:pPr>
          <w:r w:rsidRPr="008B0436">
            <w:rPr>
              <w:rFonts w:ascii="Arial" w:hAnsi="Arial" w:cs="Arial"/>
              <w:b/>
              <w:bCs/>
            </w:rPr>
            <w:fldChar w:fldCharType="end"/>
          </w:r>
        </w:p>
      </w:sdtContent>
    </w:sdt>
    <w:p w14:paraId="4F9B5DF3" w14:textId="2029FDD8" w:rsidR="008B0436" w:rsidRPr="008B0436" w:rsidRDefault="00A314A3" w:rsidP="008B0436">
      <w:pPr>
        <w:pStyle w:val="Ttulo2"/>
        <w:rPr>
          <w:rFonts w:ascii="Arial" w:eastAsia="Times New Roman" w:hAnsi="Arial" w:cs="Arial"/>
          <w:b/>
          <w:bCs/>
          <w:color w:val="auto"/>
          <w:kern w:val="0"/>
          <w:sz w:val="24"/>
          <w:szCs w:val="24"/>
          <w:lang w:eastAsia="pt-BR"/>
          <w14:ligatures w14:val="none"/>
        </w:rPr>
      </w:pPr>
      <w:r w:rsidRPr="008B0436">
        <w:rPr>
          <w:rFonts w:ascii="Arial" w:hAnsi="Arial" w:cs="Arial"/>
        </w:rPr>
        <w:br w:type="page"/>
      </w:r>
      <w:bookmarkStart w:id="0" w:name="_Toc222344261"/>
      <w:r w:rsidR="008B0436" w:rsidRPr="008B0436">
        <w:rPr>
          <w:rFonts w:ascii="Arial" w:eastAsia="Times New Roman" w:hAnsi="Arial" w:cs="Arial"/>
          <w:b/>
          <w:bCs/>
          <w:color w:val="auto"/>
          <w:kern w:val="0"/>
          <w:sz w:val="24"/>
          <w:szCs w:val="24"/>
          <w:lang w:eastAsia="pt-BR"/>
          <w14:ligatures w14:val="none"/>
        </w:rPr>
        <w:lastRenderedPageBreak/>
        <w:t>1 INTRODUÇÃO</w:t>
      </w:r>
      <w:bookmarkEnd w:id="0"/>
    </w:p>
    <w:p w14:paraId="1670107E"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monitoramento ambiental é fundamental para a prevenção de riscos em ambientes industriais, laboratoriais e residenciais. Alterações anormais em variáveis como concentração de gases inflamáveis, monóxido de carbono, temperatura e umidade podem comprometer a segurança de pessoas, equipamentos e instalações, exigindo respostas rápidas e automatizadas para minimizar danos e evitar acidentes.</w:t>
      </w:r>
    </w:p>
    <w:p w14:paraId="643563C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Nesse contexto, o avanço da Internet das Coisas (IoT) e das técnicas de Inteligência Artificial possibilita o desenvolvimento de sistemas capazes de analisar dados em tempo real, identificar padrões de comportamento e detectar situações potencialmente perigosas. A integração entre sensores físicos, sistemas embarcados e algoritmos de Machine Learning surge como uma alternativa eficiente para a detecção inteligente de anomalias em ambientes monitorados.</w:t>
      </w:r>
    </w:p>
    <w:p w14:paraId="6F409C81"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Este trabalho apresenta o desenvolvimento de um Sistema de Detecção de Anomalias para monitoramento ambiental, baseado na integração entre hardware e software. A camada de aquisição de dados é composta por um microcontrolador Arduino conectado aos sensores MQ2, MQ7 e DHT22, responsáveis pela coleta das variáveis ambientais de interesse. As informações são organizadas em um formato estruturado e enviadas via comunicação serial para uma aplicação em Python, que realiza a validação, organização e padronização dos dados antes da aplicação de um modelo de detecção de anomalias previamente treinado.</w:t>
      </w:r>
    </w:p>
    <w:p w14:paraId="1CC1065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sistema foi estruturado em três camadas principais: aquisição de dados, processamento e inteligência. Além da classificação do ambiente como normal ou anormal, a solução implementa buffers de leitura, médias móveis e controle de estado, com o objetivo de reduzir falsos positivos e evitar disparos redundantes de alerta. Em caso de detecção de anomalia confirmada, comandos são enviados ao hardware para acionamento de sinalização física por meio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341BF1DF"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Dessa forma, o projeto busca demonstrar a viabilidade de integrar sensores físicos e técnicas de Machine Learning em um cenário prático de monitoramento ambiental em tempo real, explorando conceitos de IoT, sistemas embarcados, processamento de dados e inteligência artificial aplicada.</w:t>
      </w:r>
    </w:p>
    <w:p w14:paraId="2F1AC471" w14:textId="7EC1477F" w:rsidR="008B0436" w:rsidRDefault="008B0436" w:rsidP="008B0436">
      <w:pPr>
        <w:spacing w:after="0" w:line="240" w:lineRule="auto"/>
        <w:rPr>
          <w:rFonts w:ascii="Arial" w:eastAsia="Times New Roman" w:hAnsi="Arial" w:cs="Arial"/>
          <w:kern w:val="0"/>
          <w:lang w:eastAsia="pt-BR"/>
          <w14:ligatures w14:val="none"/>
        </w:rPr>
      </w:pPr>
    </w:p>
    <w:p w14:paraId="647AC08F" w14:textId="77777777" w:rsidR="008B0436" w:rsidRDefault="008B0436" w:rsidP="008B0436">
      <w:pPr>
        <w:spacing w:after="0" w:line="240" w:lineRule="auto"/>
        <w:rPr>
          <w:rFonts w:ascii="Arial" w:eastAsia="Times New Roman" w:hAnsi="Arial" w:cs="Arial"/>
          <w:kern w:val="0"/>
          <w:lang w:eastAsia="pt-BR"/>
          <w14:ligatures w14:val="none"/>
        </w:rPr>
      </w:pPr>
    </w:p>
    <w:p w14:paraId="179AFD92" w14:textId="77777777" w:rsidR="008B0436" w:rsidRDefault="008B0436" w:rsidP="008B0436">
      <w:pPr>
        <w:spacing w:after="0" w:line="240" w:lineRule="auto"/>
        <w:rPr>
          <w:rFonts w:ascii="Arial" w:eastAsia="Times New Roman" w:hAnsi="Arial" w:cs="Arial"/>
          <w:kern w:val="0"/>
          <w:lang w:eastAsia="pt-BR"/>
          <w14:ligatures w14:val="none"/>
        </w:rPr>
      </w:pPr>
    </w:p>
    <w:p w14:paraId="3AAED304" w14:textId="77777777" w:rsidR="008B0436" w:rsidRDefault="008B0436" w:rsidP="008B0436">
      <w:pPr>
        <w:spacing w:after="0" w:line="240" w:lineRule="auto"/>
        <w:rPr>
          <w:rFonts w:ascii="Arial" w:eastAsia="Times New Roman" w:hAnsi="Arial" w:cs="Arial"/>
          <w:kern w:val="0"/>
          <w:lang w:eastAsia="pt-BR"/>
          <w14:ligatures w14:val="none"/>
        </w:rPr>
      </w:pPr>
    </w:p>
    <w:p w14:paraId="22ABCE1A" w14:textId="77777777" w:rsidR="008B0436" w:rsidRDefault="008B0436" w:rsidP="008B0436">
      <w:pPr>
        <w:spacing w:after="0" w:line="240" w:lineRule="auto"/>
        <w:rPr>
          <w:rFonts w:ascii="Arial" w:eastAsia="Times New Roman" w:hAnsi="Arial" w:cs="Arial"/>
          <w:kern w:val="0"/>
          <w:lang w:eastAsia="pt-BR"/>
          <w14:ligatures w14:val="none"/>
        </w:rPr>
      </w:pPr>
    </w:p>
    <w:p w14:paraId="4912F635" w14:textId="77777777" w:rsidR="00A802FD" w:rsidRDefault="00A802FD" w:rsidP="008B0436">
      <w:pPr>
        <w:spacing w:after="0" w:line="240" w:lineRule="auto"/>
        <w:rPr>
          <w:rFonts w:ascii="Arial" w:eastAsia="Times New Roman" w:hAnsi="Arial" w:cs="Arial"/>
          <w:kern w:val="0"/>
          <w:lang w:eastAsia="pt-BR"/>
          <w14:ligatures w14:val="none"/>
        </w:rPr>
      </w:pPr>
    </w:p>
    <w:p w14:paraId="6FBA60FA" w14:textId="77777777" w:rsidR="00A802FD" w:rsidRDefault="00A802FD" w:rsidP="008B0436">
      <w:pPr>
        <w:spacing w:after="0" w:line="240" w:lineRule="auto"/>
        <w:rPr>
          <w:rFonts w:ascii="Arial" w:eastAsia="Times New Roman" w:hAnsi="Arial" w:cs="Arial"/>
          <w:kern w:val="0"/>
          <w:lang w:eastAsia="pt-BR"/>
          <w14:ligatures w14:val="none"/>
        </w:rPr>
      </w:pPr>
    </w:p>
    <w:p w14:paraId="7A645479" w14:textId="77777777" w:rsidR="008B0436" w:rsidRPr="008B0436" w:rsidRDefault="008B0436" w:rsidP="008B0436">
      <w:pPr>
        <w:spacing w:after="0" w:line="240" w:lineRule="auto"/>
        <w:rPr>
          <w:rFonts w:ascii="Arial" w:eastAsia="Times New Roman" w:hAnsi="Arial" w:cs="Arial"/>
          <w:kern w:val="0"/>
          <w:lang w:eastAsia="pt-BR"/>
          <w14:ligatures w14:val="none"/>
        </w:rPr>
      </w:pPr>
    </w:p>
    <w:p w14:paraId="30EEE10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 w:name="_Toc222344262"/>
      <w:r w:rsidRPr="008B0436">
        <w:rPr>
          <w:rFonts w:ascii="Arial" w:eastAsia="Times New Roman" w:hAnsi="Arial" w:cs="Arial"/>
          <w:b/>
          <w:bCs/>
          <w:kern w:val="0"/>
          <w:lang w:eastAsia="pt-BR"/>
          <w14:ligatures w14:val="none"/>
        </w:rPr>
        <w:lastRenderedPageBreak/>
        <w:t>2 OBJETIVOS</w:t>
      </w:r>
      <w:bookmarkEnd w:id="1"/>
    </w:p>
    <w:p w14:paraId="573B389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 w:name="_Toc222344263"/>
      <w:r w:rsidRPr="008B0436">
        <w:rPr>
          <w:rFonts w:ascii="Arial" w:eastAsia="Times New Roman" w:hAnsi="Arial" w:cs="Arial"/>
          <w:b/>
          <w:bCs/>
          <w:kern w:val="0"/>
          <w:lang w:eastAsia="pt-BR"/>
          <w14:ligatures w14:val="none"/>
        </w:rPr>
        <w:t xml:space="preserve">2.1 </w:t>
      </w:r>
      <w:r w:rsidRPr="008B0436">
        <w:rPr>
          <w:rFonts w:ascii="Arial" w:eastAsia="Times New Roman" w:hAnsi="Arial" w:cs="Arial"/>
          <w:kern w:val="0"/>
          <w:lang w:eastAsia="pt-BR"/>
          <w14:ligatures w14:val="none"/>
        </w:rPr>
        <w:t>Objetivo geral</w:t>
      </w:r>
      <w:bookmarkEnd w:id="2"/>
    </w:p>
    <w:p w14:paraId="15F79091"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e validar um sistema integrado de detecção de anomalias capaz de identificar comportamentos anormais em variáveis ambientais em tempo real, por meio da integração entre sensores físicos, microcontrolador Arduino e modelo de Machine Learning.</w:t>
      </w:r>
    </w:p>
    <w:p w14:paraId="5571C0A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3" w:name="_Toc222344264"/>
      <w:r w:rsidRPr="008B0436">
        <w:rPr>
          <w:rFonts w:ascii="Arial" w:eastAsia="Times New Roman" w:hAnsi="Arial" w:cs="Arial"/>
          <w:b/>
          <w:bCs/>
          <w:kern w:val="0"/>
          <w:lang w:eastAsia="pt-BR"/>
          <w14:ligatures w14:val="none"/>
        </w:rPr>
        <w:t xml:space="preserve">2.2 </w:t>
      </w:r>
      <w:r w:rsidRPr="008B0436">
        <w:rPr>
          <w:rFonts w:ascii="Arial" w:eastAsia="Times New Roman" w:hAnsi="Arial" w:cs="Arial"/>
          <w:kern w:val="0"/>
          <w:lang w:eastAsia="pt-BR"/>
          <w14:ligatures w14:val="none"/>
        </w:rPr>
        <w:t>Objetivos específicos</w:t>
      </w:r>
      <w:bookmarkEnd w:id="3"/>
    </w:p>
    <w:p w14:paraId="07F78B93"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objetivos específicos deste trabalho são:</w:t>
      </w:r>
    </w:p>
    <w:p w14:paraId="3EB24AE3"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Implementar a aquisição de dados ambientais utilizando os sensores MQ2, MQ7 e DHT22 conectados a um microcontrolador Arduino;</w:t>
      </w:r>
    </w:p>
    <w:p w14:paraId="58EFC10D"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comunicação serial entre o Arduino e a aplicação em Python para transmissão estruturada das leituras;</w:t>
      </w:r>
    </w:p>
    <w:p w14:paraId="00CE00B8"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rotinas de validação, organização e padronização dos dados recebidos, garantindo consistência com o modelo treinado;</w:t>
      </w:r>
    </w:p>
    <w:p w14:paraId="79FE4305"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Aplicar um modelo de detecção de anomalias previamente treinado para classificar o ambiente como normal ou anormal;</w:t>
      </w:r>
    </w:p>
    <w:p w14:paraId="2A5E0F27"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Implementar um mecanismo de alerta físico utilizando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acionado em situações anômalas;</w:t>
      </w:r>
    </w:p>
    <w:p w14:paraId="7578259A"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Utilizar buffers de leituras e de predições para reduzir ruídos e minimizar a ocorrência de falsos positivos;</w:t>
      </w:r>
    </w:p>
    <w:p w14:paraId="1D478E5E"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Avaliar o comportamento do sistema em cenário de testes, verificando a estabilidade da comunicação, o funcionamento do modelo e a resposta do sistema de alertas.</w:t>
      </w:r>
    </w:p>
    <w:p w14:paraId="5D2D64B8" w14:textId="10327B53" w:rsidR="008B0436" w:rsidRPr="008B0436" w:rsidRDefault="008B0436" w:rsidP="008B0436">
      <w:pPr>
        <w:spacing w:after="0" w:line="240" w:lineRule="auto"/>
        <w:rPr>
          <w:rFonts w:ascii="Arial" w:eastAsia="Times New Roman" w:hAnsi="Arial" w:cs="Arial"/>
          <w:kern w:val="0"/>
          <w:lang w:eastAsia="pt-BR"/>
          <w14:ligatures w14:val="none"/>
        </w:rPr>
      </w:pPr>
    </w:p>
    <w:p w14:paraId="317DC6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4" w:name="_Toc222344265"/>
      <w:r w:rsidRPr="008B0436">
        <w:rPr>
          <w:rFonts w:ascii="Arial" w:eastAsia="Times New Roman" w:hAnsi="Arial" w:cs="Arial"/>
          <w:b/>
          <w:bCs/>
          <w:kern w:val="0"/>
          <w:lang w:eastAsia="pt-BR"/>
          <w14:ligatures w14:val="none"/>
        </w:rPr>
        <w:t>3 FUNDAMENTAÇÃO TEÓRICA</w:t>
      </w:r>
      <w:bookmarkEnd w:id="4"/>
    </w:p>
    <w:p w14:paraId="4121E21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desenvolvimento de sistemas inteligentes para monitoramento ambiental envolve a integração de conceitos de Internet das Coisas, sistemas embarcados, sensores, comunicação serial e técnicas de aprendizado de máquina. Esta seção apresenta os fundamentos teóricos que sustentam a construção do sistema proposto.</w:t>
      </w:r>
    </w:p>
    <w:p w14:paraId="4BEA678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5" w:name="_Toc222344266"/>
      <w:r w:rsidRPr="008B0436">
        <w:rPr>
          <w:rFonts w:ascii="Arial" w:eastAsia="Times New Roman" w:hAnsi="Arial" w:cs="Arial"/>
          <w:b/>
          <w:bCs/>
          <w:kern w:val="0"/>
          <w:lang w:eastAsia="pt-BR"/>
          <w14:ligatures w14:val="none"/>
        </w:rPr>
        <w:t xml:space="preserve">3.1 </w:t>
      </w:r>
      <w:r w:rsidRPr="008B0436">
        <w:rPr>
          <w:rFonts w:ascii="Arial" w:eastAsia="Times New Roman" w:hAnsi="Arial" w:cs="Arial"/>
          <w:kern w:val="0"/>
          <w:lang w:eastAsia="pt-BR"/>
          <w14:ligatures w14:val="none"/>
        </w:rPr>
        <w:t>Internet das Coisas (IoT)</w:t>
      </w:r>
      <w:bookmarkEnd w:id="5"/>
    </w:p>
    <w:p w14:paraId="7A91F56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Internet das Coisas (IoT) refere-se à interconexão de dispositivos físicos capazes de coletar, processar e transmitir dados por meio de redes de comunicação. Esses dispositivos, equipados com sensores e atuadores, permitem o monitoramento e a automação de ambientes em tempo real, possibilitando a tomada de decisão com base em informações coletadas diretamente do ambiente.</w:t>
      </w:r>
    </w:p>
    <w:p w14:paraId="4C80C1C4"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contexto deste trabalho, a IoT é aplicada na integração entre sensores ambientais e um microcontrolador responsável pela aquisição e </w:t>
      </w:r>
      <w:r w:rsidRPr="008B0436">
        <w:rPr>
          <w:rFonts w:ascii="Arial" w:eastAsia="Times New Roman" w:hAnsi="Arial" w:cs="Arial"/>
          <w:kern w:val="0"/>
          <w:lang w:eastAsia="pt-BR"/>
          <w14:ligatures w14:val="none"/>
        </w:rPr>
        <w:lastRenderedPageBreak/>
        <w:t>transmissão das informações para uma aplicação de processamento externo. Tal arquitetura permite a coleta contínua de dados e sua análise automatizada em um computador, onde são aplicadas técnicas mais complexas de processamento e inteligência artificial.</w:t>
      </w:r>
    </w:p>
    <w:p w14:paraId="02966987"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6" w:name="_Toc222344267"/>
      <w:r w:rsidRPr="008B0436">
        <w:rPr>
          <w:rFonts w:ascii="Arial" w:eastAsia="Times New Roman" w:hAnsi="Arial" w:cs="Arial"/>
          <w:b/>
          <w:bCs/>
          <w:kern w:val="0"/>
          <w:lang w:eastAsia="pt-BR"/>
          <w14:ligatures w14:val="none"/>
        </w:rPr>
        <w:t xml:space="preserve">3.2 </w:t>
      </w:r>
      <w:r w:rsidRPr="008B0436">
        <w:rPr>
          <w:rFonts w:ascii="Arial" w:eastAsia="Times New Roman" w:hAnsi="Arial" w:cs="Arial"/>
          <w:kern w:val="0"/>
          <w:lang w:eastAsia="pt-BR"/>
          <w14:ligatures w14:val="none"/>
        </w:rPr>
        <w:t>Sistemas embarcados</w:t>
      </w:r>
      <w:bookmarkEnd w:id="6"/>
    </w:p>
    <w:p w14:paraId="5F5B140B"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Sistemas embarcados são dispositivos computacionais dedicados a executar funções específicas dentro de um sistema maior. Geralmente possuem recursos limitados de processamento e memória, sendo projetados para operar de forma contínua, confiável e eficiente em aplicações críticas, como controle industrial, automação residencial, automotiva e médica.</w:t>
      </w:r>
    </w:p>
    <w:p w14:paraId="441CC616"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Neste projeto, o Arduino é utilizado como sistema embarcado responsável pela leitura dos sensores MQ2, MQ7 e DHT22, pelo tratamento básico de valores inválidos e pelo envio estruturado das informações via comunicação serial. Por se tratar de uma plataforma amplamente difundida, com vasta documentação e bibliotecas disponíveis, o Arduino facilita o desenvolvimento de protótipos funcionais de forma rápida e acessível.</w:t>
      </w:r>
    </w:p>
    <w:p w14:paraId="1EE80D8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7" w:name="_Toc222344268"/>
      <w:r w:rsidRPr="008B0436">
        <w:rPr>
          <w:rFonts w:ascii="Arial" w:eastAsia="Times New Roman" w:hAnsi="Arial" w:cs="Arial"/>
          <w:b/>
          <w:bCs/>
          <w:kern w:val="0"/>
          <w:lang w:eastAsia="pt-BR"/>
          <w14:ligatures w14:val="none"/>
        </w:rPr>
        <w:t xml:space="preserve">3.3 </w:t>
      </w:r>
      <w:r w:rsidRPr="008B0436">
        <w:rPr>
          <w:rFonts w:ascii="Arial" w:eastAsia="Times New Roman" w:hAnsi="Arial" w:cs="Arial"/>
          <w:kern w:val="0"/>
          <w:lang w:eastAsia="pt-BR"/>
          <w14:ligatures w14:val="none"/>
        </w:rPr>
        <w:t>Sensores MQ2, MQ7 e DHT22</w:t>
      </w:r>
      <w:bookmarkEnd w:id="7"/>
    </w:p>
    <w:p w14:paraId="475C2EEA" w14:textId="77777777" w:rsidR="008B0436" w:rsidRPr="008B0436" w:rsidRDefault="008B0436" w:rsidP="008B0436">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sensores utilizados neste trabalho desempenham papel central na aquisição das variáveis ambientais:</w:t>
      </w:r>
    </w:p>
    <w:p w14:paraId="3680A14C"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MQ2</w:t>
      </w:r>
      <w:r w:rsidRPr="008B0436">
        <w:rPr>
          <w:rFonts w:ascii="Arial" w:eastAsia="Times New Roman" w:hAnsi="Arial" w:cs="Arial"/>
          <w:kern w:val="0"/>
          <w:lang w:eastAsia="pt-BR"/>
          <w14:ligatures w14:val="none"/>
        </w:rPr>
        <w:t>: sensor de gases inflamáveis, comumente utilizado para detectar a presença de GLP, propano, hidrogênio e outros gases combustíveis.</w:t>
      </w:r>
    </w:p>
    <w:p w14:paraId="7FB8B5B9"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MQ7</w:t>
      </w:r>
      <w:r w:rsidRPr="008B0436">
        <w:rPr>
          <w:rFonts w:ascii="Arial" w:eastAsia="Times New Roman" w:hAnsi="Arial" w:cs="Arial"/>
          <w:kern w:val="0"/>
          <w:lang w:eastAsia="pt-BR"/>
          <w14:ligatures w14:val="none"/>
        </w:rPr>
        <w:t>: sensor projetado para detecção de monóxido de carbono (CO), gás tóxico que, em concentrações elevadas, representa risco grave à saúde.</w:t>
      </w:r>
    </w:p>
    <w:p w14:paraId="6C208798"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DHT22</w:t>
      </w:r>
      <w:r w:rsidRPr="008B0436">
        <w:rPr>
          <w:rFonts w:ascii="Arial" w:eastAsia="Times New Roman" w:hAnsi="Arial" w:cs="Arial"/>
          <w:kern w:val="0"/>
          <w:lang w:eastAsia="pt-BR"/>
          <w14:ligatures w14:val="none"/>
        </w:rPr>
        <w:t>: sensor digital de temperatura e umidade, capaz de fornecer leituras já convertidas em valores numéricos, tornando mais simples o tratamento no microcontrolador.</w:t>
      </w:r>
    </w:p>
    <w:p w14:paraId="36FEC921" w14:textId="77777777" w:rsidR="008B0436" w:rsidRPr="008B0436" w:rsidRDefault="008B0436" w:rsidP="008B0436">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conjunto, esses sensores permitem monitorar condições de risco relacionadas tanto à presença de gases quanto a variações bruscas em temperatura e umidade, compondo um conjunto adequado para um sistema de monitoramento ambiental.</w:t>
      </w:r>
    </w:p>
    <w:p w14:paraId="6776DB04"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8" w:name="_Toc222344269"/>
      <w:r w:rsidRPr="008B0436">
        <w:rPr>
          <w:rFonts w:ascii="Arial" w:eastAsia="Times New Roman" w:hAnsi="Arial" w:cs="Arial"/>
          <w:b/>
          <w:bCs/>
          <w:kern w:val="0"/>
          <w:lang w:eastAsia="pt-BR"/>
          <w14:ligatures w14:val="none"/>
        </w:rPr>
        <w:t xml:space="preserve">3.4 </w:t>
      </w:r>
      <w:r w:rsidRPr="008B0436">
        <w:rPr>
          <w:rFonts w:ascii="Arial" w:eastAsia="Times New Roman" w:hAnsi="Arial" w:cs="Arial"/>
          <w:kern w:val="0"/>
          <w:lang w:eastAsia="pt-BR"/>
          <w14:ligatures w14:val="none"/>
        </w:rPr>
        <w:t>Plataforma Arduino</w:t>
      </w:r>
      <w:bookmarkEnd w:id="8"/>
    </w:p>
    <w:p w14:paraId="55BD151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Arduino é uma plataforma de prototipagem eletrônica baseada em hardware e software livres, amplamente utilizada em projetos educacionais, de pesquisa e desenvolvimento. A placa possui microcontrolador, pinos de entrada e saída digitais e analógicos, além de interface de comunicação serial.</w:t>
      </w:r>
    </w:p>
    <w:p w14:paraId="51DF4875" w14:textId="77777777" w:rsidR="008B0436" w:rsidRPr="008B0436" w:rsidRDefault="008B0436" w:rsidP="008B0436">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linguagem utilizada na programação do Arduino é baseada em C/C++, com suporte a diversas bibliotecas que simplificam a leitura de sensores, a comunicação com outros dispositivos e o controle de atuadores. No contexto deste trabalho, o Arduino é responsável por:</w:t>
      </w:r>
    </w:p>
    <w:p w14:paraId="7DEB8B50"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Ler periodicamente as saídas dos sensores MQ2, MQ7 e DHT22;</w:t>
      </w:r>
    </w:p>
    <w:p w14:paraId="504C81F5"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Verificar condições básicas de validade das leituras (por exemplo, valores não numéricos do DHT22);</w:t>
      </w:r>
    </w:p>
    <w:p w14:paraId="222284A0"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Organizar os dados em uma mensagem padronizada;</w:t>
      </w:r>
    </w:p>
    <w:p w14:paraId="2146A1D4"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Enviar as leituras ao computador via interface serial USB;</w:t>
      </w:r>
    </w:p>
    <w:p w14:paraId="2DBB023B"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Receber comandos da aplicação em Python para controle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A515E75"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9" w:name="_Toc222344270"/>
      <w:r w:rsidRPr="008B0436">
        <w:rPr>
          <w:rFonts w:ascii="Arial" w:eastAsia="Times New Roman" w:hAnsi="Arial" w:cs="Arial"/>
          <w:b/>
          <w:bCs/>
          <w:kern w:val="0"/>
          <w:lang w:eastAsia="pt-BR"/>
          <w14:ligatures w14:val="none"/>
        </w:rPr>
        <w:t xml:space="preserve">3.5 </w:t>
      </w:r>
      <w:r w:rsidRPr="008B0436">
        <w:rPr>
          <w:rFonts w:ascii="Arial" w:eastAsia="Times New Roman" w:hAnsi="Arial" w:cs="Arial"/>
          <w:kern w:val="0"/>
          <w:lang w:eastAsia="pt-BR"/>
          <w14:ligatures w14:val="none"/>
        </w:rPr>
        <w:t>Comunicação serial</w:t>
      </w:r>
      <w:bookmarkEnd w:id="9"/>
    </w:p>
    <w:p w14:paraId="1EA1A438"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comunicação serial é um método de transmissão de dados em que as informações são enviadas bit a bit por meio de um único canal de comunicação. Tal abordagem é amplamente utilizada em sistemas embarcados devido à sua simplicidade, baixo custo e confiabilidade.</w:t>
      </w:r>
    </w:p>
    <w:p w14:paraId="3A25B99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sistema desenvolvido, a comunicação serial é utilizada para transferir as leituras dos sensores do Arduino para a aplicação em Python. A mensagem segue um formato estruturado, incluindo identificador de leitura e valores associados a cada sensor. Esse padrão facilita a interpretação da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a validação dos campos obrigatórios e a conversão para uma estrutura de dados adequada ao processamento posterior.</w:t>
      </w:r>
    </w:p>
    <w:p w14:paraId="544E512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0" w:name="_Toc222344271"/>
      <w:r w:rsidRPr="008B0436">
        <w:rPr>
          <w:rFonts w:ascii="Arial" w:eastAsia="Times New Roman" w:hAnsi="Arial" w:cs="Arial"/>
          <w:b/>
          <w:bCs/>
          <w:kern w:val="0"/>
          <w:lang w:eastAsia="pt-BR"/>
          <w14:ligatures w14:val="none"/>
        </w:rPr>
        <w:t xml:space="preserve">3.6 </w:t>
      </w:r>
      <w:r w:rsidRPr="008B0436">
        <w:rPr>
          <w:rFonts w:ascii="Arial" w:eastAsia="Times New Roman" w:hAnsi="Arial" w:cs="Arial"/>
          <w:kern w:val="0"/>
          <w:lang w:eastAsia="pt-BR"/>
          <w14:ligatures w14:val="none"/>
        </w:rPr>
        <w:t>Detecção de anomalias e Machine Learning</w:t>
      </w:r>
      <w:bookmarkEnd w:id="10"/>
    </w:p>
    <w:p w14:paraId="5B8C9AA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detecção de anomalias é uma área da ciência de dados que tem como objetivo identificar observações que se desviam significativamente do comportamento esperado em um conjunto de dados. Essas observações podem indicar falhas, riscos ou eventos raros que exigem atenção especial.</w:t>
      </w:r>
    </w:p>
    <w:p w14:paraId="3C154C0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Modelos de aprendizado de máquina para detecção de anomalias são capazes de aprender padrões normais a partir dos dados e, posteriormente, identificar leituras que fujam desses padrões. Diferentemente de abordagens baseadas apenas em limites fixos para cada variável, tais modelos conseguem considerar simultaneamente a relação entre múltiplas variáveis, capturando comportamentos mais complexos.</w:t>
      </w:r>
    </w:p>
    <w:p w14:paraId="00A65535" w14:textId="0F03A9E4"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Neste trabalho, foi utilizado um modelo de detecção de anomalias previamente treinado, armazenado em arquivo no </w:t>
      </w:r>
      <w:proofErr w:type="gramStart"/>
      <w:r w:rsidRPr="008B0436">
        <w:rPr>
          <w:rFonts w:ascii="Arial" w:eastAsia="Times New Roman" w:hAnsi="Arial" w:cs="Arial"/>
          <w:kern w:val="0"/>
          <w:lang w:eastAsia="pt-BR"/>
          <w14:ligatures w14:val="none"/>
        </w:rPr>
        <w:t xml:space="preserve">formato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 Esse arquivo contém tanto o algoritmo de aprendizado de máquina quanto o objeto de padronização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utilizado para normalizar os dados durante o treinamento. A padronização é fundamental para garantir que os dados utilizados em produção estejam na mesma escala daqueles usados no treino, evitando distorções nos resultados.</w:t>
      </w:r>
    </w:p>
    <w:p w14:paraId="081F8C2D"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1" w:name="_Toc222344272"/>
      <w:r w:rsidRPr="008B0436">
        <w:rPr>
          <w:rFonts w:ascii="Arial" w:eastAsia="Times New Roman" w:hAnsi="Arial" w:cs="Arial"/>
          <w:b/>
          <w:bCs/>
          <w:kern w:val="0"/>
          <w:lang w:eastAsia="pt-BR"/>
          <w14:ligatures w14:val="none"/>
        </w:rPr>
        <w:t>4 METODOLOGIA</w:t>
      </w:r>
      <w:bookmarkEnd w:id="11"/>
    </w:p>
    <w:p w14:paraId="3D515D7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metodologia adotada baseia-se no desenvolvimento incremental de um sistema integrado, contemplando desde a definição da arquitetura até os testes em ambiente controlado. As etapas foram divididas em planejamento, escolha de ferramentas, implementação e avaliação experimental.</w:t>
      </w:r>
    </w:p>
    <w:p w14:paraId="757C39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2" w:name="_Toc222344273"/>
      <w:r w:rsidRPr="008B0436">
        <w:rPr>
          <w:rFonts w:ascii="Arial" w:eastAsia="Times New Roman" w:hAnsi="Arial" w:cs="Arial"/>
          <w:b/>
          <w:bCs/>
          <w:kern w:val="0"/>
          <w:lang w:eastAsia="pt-BR"/>
          <w14:ligatures w14:val="none"/>
        </w:rPr>
        <w:lastRenderedPageBreak/>
        <w:t xml:space="preserve">4.1 </w:t>
      </w:r>
      <w:r w:rsidRPr="008B0436">
        <w:rPr>
          <w:rFonts w:ascii="Arial" w:eastAsia="Times New Roman" w:hAnsi="Arial" w:cs="Arial"/>
          <w:kern w:val="0"/>
          <w:lang w:eastAsia="pt-BR"/>
          <w14:ligatures w14:val="none"/>
        </w:rPr>
        <w:t>Planejamento do sistema</w:t>
      </w:r>
      <w:bookmarkEnd w:id="12"/>
    </w:p>
    <w:p w14:paraId="39C21DE1"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Inicialmente, foi definido o escopo do sistema: monitorar variáveis ambientais relacionadas à segurança (gases, temperatura e umidade) e utilizar um modelo de Machine Learning para classificar as leituras em normais ou anormais. A partir disso, foram determinadas as camadas principais da solução:</w:t>
      </w:r>
    </w:p>
    <w:p w14:paraId="67010166"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aquisição de dados (hardware);</w:t>
      </w:r>
    </w:p>
    <w:p w14:paraId="2C9F9CE4"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processamento (software em Python);</w:t>
      </w:r>
    </w:p>
    <w:p w14:paraId="0252B3D1"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inteligência (modelo de detecção de anomalias);</w:t>
      </w:r>
    </w:p>
    <w:p w14:paraId="39C91C5D"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Mecanismo de alerta físico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351E18B"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Também foram definidos os sensores a serem utilizados, o microcontrolador, a linguagem de programação da aplicação principal e a forma de comunicação entre os componentes.</w:t>
      </w:r>
    </w:p>
    <w:p w14:paraId="27468676"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3" w:name="_Toc222344274"/>
      <w:r w:rsidRPr="008B0436">
        <w:rPr>
          <w:rFonts w:ascii="Arial" w:eastAsia="Times New Roman" w:hAnsi="Arial" w:cs="Arial"/>
          <w:b/>
          <w:bCs/>
          <w:kern w:val="0"/>
          <w:lang w:eastAsia="pt-BR"/>
          <w14:ligatures w14:val="none"/>
        </w:rPr>
        <w:t xml:space="preserve">4.2 </w:t>
      </w:r>
      <w:r w:rsidRPr="008B0436">
        <w:rPr>
          <w:rFonts w:ascii="Arial" w:eastAsia="Times New Roman" w:hAnsi="Arial" w:cs="Arial"/>
          <w:kern w:val="0"/>
          <w:lang w:eastAsia="pt-BR"/>
          <w14:ligatures w14:val="none"/>
        </w:rPr>
        <w:t>Ferramentas e tecnologias utilizadas</w:t>
      </w:r>
      <w:bookmarkEnd w:id="13"/>
    </w:p>
    <w:p w14:paraId="57A1252C"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principais ferramentas e tecnologias empregadas no projeto foram:</w:t>
      </w:r>
    </w:p>
    <w:p w14:paraId="5C1BEDB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Hardware</w:t>
      </w:r>
    </w:p>
    <w:p w14:paraId="367A579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Placa Arduino;</w:t>
      </w:r>
    </w:p>
    <w:p w14:paraId="0E7E65B1"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MQ2;</w:t>
      </w:r>
    </w:p>
    <w:p w14:paraId="220FEF2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MQ7;</w:t>
      </w:r>
    </w:p>
    <w:p w14:paraId="58555E76"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DHT22;</w:t>
      </w:r>
    </w:p>
    <w:p w14:paraId="5E15CBC7"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LED;</w:t>
      </w:r>
    </w:p>
    <w:p w14:paraId="0537754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3B99D791"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Protoboard, jumpers e resistores.</w:t>
      </w:r>
    </w:p>
    <w:p w14:paraId="17EF9BD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Software</w:t>
      </w:r>
    </w:p>
    <w:p w14:paraId="5E392EA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C/C++ para programação do Arduino;</w:t>
      </w:r>
    </w:p>
    <w:p w14:paraId="52BF0645"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Python para desenvolvimento da aplicação principal;</w:t>
      </w:r>
    </w:p>
    <w:p w14:paraId="056063D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de comunicação serial (como </w:t>
      </w:r>
      <w:proofErr w:type="spellStart"/>
      <w:r w:rsidRPr="008B0436">
        <w:rPr>
          <w:rFonts w:ascii="Arial" w:eastAsia="Times New Roman" w:hAnsi="Arial" w:cs="Arial"/>
          <w:kern w:val="0"/>
          <w:sz w:val="20"/>
          <w:szCs w:val="20"/>
          <w:lang w:eastAsia="pt-BR"/>
          <w14:ligatures w14:val="none"/>
        </w:rPr>
        <w:t>pyserial</w:t>
      </w:r>
      <w:proofErr w:type="spellEnd"/>
      <w:r w:rsidRPr="008B0436">
        <w:rPr>
          <w:rFonts w:ascii="Arial" w:eastAsia="Times New Roman" w:hAnsi="Arial" w:cs="Arial"/>
          <w:kern w:val="0"/>
          <w:lang w:eastAsia="pt-BR"/>
          <w14:ligatures w14:val="none"/>
        </w:rPr>
        <w:t>);</w:t>
      </w:r>
    </w:p>
    <w:p w14:paraId="5DE3736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w:t>
      </w:r>
      <w:proofErr w:type="spellStart"/>
      <w:r w:rsidRPr="008B0436">
        <w:rPr>
          <w:rFonts w:ascii="Arial" w:eastAsia="Times New Roman" w:hAnsi="Arial" w:cs="Arial"/>
          <w:kern w:val="0"/>
          <w:sz w:val="20"/>
          <w:szCs w:val="20"/>
          <w:lang w:eastAsia="pt-BR"/>
          <w14:ligatures w14:val="none"/>
        </w:rPr>
        <w:t>joblib</w:t>
      </w:r>
      <w:proofErr w:type="spellEnd"/>
      <w:r w:rsidRPr="008B0436">
        <w:rPr>
          <w:rFonts w:ascii="Arial" w:eastAsia="Times New Roman" w:hAnsi="Arial" w:cs="Arial"/>
          <w:kern w:val="0"/>
          <w:lang w:eastAsia="pt-BR"/>
          <w14:ligatures w14:val="none"/>
        </w:rPr>
        <w:t xml:space="preserve"> para carregamento do modelo de Machine Learning e do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w:t>
      </w:r>
    </w:p>
    <w:p w14:paraId="79CFA5D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Ferramentas de versionamento com Git.</w:t>
      </w:r>
    </w:p>
    <w:p w14:paraId="2E190384"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Modelo de Machine Learning</w:t>
      </w:r>
    </w:p>
    <w:p w14:paraId="10A8A89C"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Algoritmo de detecção de anomalias treinado previamente (por exemplo, um modelo baseado em florestas de isolamento ou técnica similar);</w:t>
      </w:r>
    </w:p>
    <w:p w14:paraId="3159315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para padronização dos dados (por exemplo, </w:t>
      </w:r>
      <w:proofErr w:type="spellStart"/>
      <w:r w:rsidRPr="008B0436">
        <w:rPr>
          <w:rFonts w:ascii="Arial" w:eastAsia="Times New Roman" w:hAnsi="Arial" w:cs="Arial"/>
          <w:kern w:val="0"/>
          <w:sz w:val="20"/>
          <w:szCs w:val="20"/>
          <w:lang w:eastAsia="pt-BR"/>
          <w14:ligatures w14:val="none"/>
        </w:rPr>
        <w:t>StandardScaler</w:t>
      </w:r>
      <w:proofErr w:type="spellEnd"/>
      <w:r w:rsidRPr="008B0436">
        <w:rPr>
          <w:rFonts w:ascii="Arial" w:eastAsia="Times New Roman" w:hAnsi="Arial" w:cs="Arial"/>
          <w:kern w:val="0"/>
          <w:lang w:eastAsia="pt-BR"/>
          <w14:ligatures w14:val="none"/>
        </w:rPr>
        <w:t>).</w:t>
      </w:r>
    </w:p>
    <w:p w14:paraId="45C72AE1"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4" w:name="_Toc222344275"/>
      <w:r w:rsidRPr="008B0436">
        <w:rPr>
          <w:rFonts w:ascii="Arial" w:eastAsia="Times New Roman" w:hAnsi="Arial" w:cs="Arial"/>
          <w:b/>
          <w:bCs/>
          <w:kern w:val="0"/>
          <w:lang w:eastAsia="pt-BR"/>
          <w14:ligatures w14:val="none"/>
        </w:rPr>
        <w:t xml:space="preserve">4.3 </w:t>
      </w:r>
      <w:r w:rsidRPr="008B0436">
        <w:rPr>
          <w:rFonts w:ascii="Arial" w:eastAsia="Times New Roman" w:hAnsi="Arial" w:cs="Arial"/>
          <w:kern w:val="0"/>
          <w:lang w:eastAsia="pt-BR"/>
          <w14:ligatures w14:val="none"/>
        </w:rPr>
        <w:t>Coleta, tratamento e padronização dos dados</w:t>
      </w:r>
      <w:bookmarkEnd w:id="14"/>
    </w:p>
    <w:p w14:paraId="04C4C3C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etapa de coleta e tratamento dos dados foi planejada de forma a garantir consistência entre os dados utilizados no treinamento do modelo e aqueles processados em tempo real. Foram seguidas as seguintes etapas:</w:t>
      </w:r>
    </w:p>
    <w:p w14:paraId="0B9721B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das leituras dos sensores pelo Arduino em intervalos regulares;</w:t>
      </w:r>
    </w:p>
    <w:p w14:paraId="3FF5A92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Organização dos dados em uma mensagem contendo identificador e valores de cada sensor;</w:t>
      </w:r>
    </w:p>
    <w:p w14:paraId="4E66E2B5"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Envio da mensagem pela porta serial para o computador;</w:t>
      </w:r>
    </w:p>
    <w:p w14:paraId="5C1413A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Recepção da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pela aplicação em Python e conversão para estrutura de dados (por exemplo, dicionário ou vetor numérico);</w:t>
      </w:r>
    </w:p>
    <w:p w14:paraId="09435FC4"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Validação da presença de todos os campos obrigatórios;</w:t>
      </w:r>
    </w:p>
    <w:p w14:paraId="78BD911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Organização do vetor de entrada seguindo a mesma ordem de variáveis utilizada no treinamento do modelo;</w:t>
      </w:r>
    </w:p>
    <w:p w14:paraId="1B74ADC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Armazenamento das leituras em buffers para cálculo de médias móveis e análise histórica;</w:t>
      </w:r>
    </w:p>
    <w:p w14:paraId="663B4D3C"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Padronização dos dados utilizando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previamente treinado;</w:t>
      </w:r>
    </w:p>
    <w:p w14:paraId="0C0EDB81"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Aplicação do modelo de detecção de anomalias e armazenamento das predições recentes para tomada de decisão baseada em múltiplas classificações.</w:t>
      </w:r>
    </w:p>
    <w:p w14:paraId="31079C23" w14:textId="38BA6B7F" w:rsidR="008B0436" w:rsidRPr="008B0436" w:rsidRDefault="008B0436" w:rsidP="008B0436">
      <w:pPr>
        <w:spacing w:after="0" w:line="240" w:lineRule="auto"/>
        <w:rPr>
          <w:rFonts w:ascii="Arial" w:eastAsia="Times New Roman" w:hAnsi="Arial" w:cs="Arial"/>
          <w:kern w:val="0"/>
          <w:lang w:eastAsia="pt-BR"/>
          <w14:ligatures w14:val="none"/>
        </w:rPr>
      </w:pPr>
    </w:p>
    <w:p w14:paraId="0BFDAE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5" w:name="_Toc222344276"/>
      <w:r w:rsidRPr="008B0436">
        <w:rPr>
          <w:rFonts w:ascii="Arial" w:eastAsia="Times New Roman" w:hAnsi="Arial" w:cs="Arial"/>
          <w:b/>
          <w:bCs/>
          <w:kern w:val="0"/>
          <w:lang w:eastAsia="pt-BR"/>
          <w14:ligatures w14:val="none"/>
        </w:rPr>
        <w:t>5 DESENVOLVIMENTO DO SISTEMA</w:t>
      </w:r>
      <w:bookmarkEnd w:id="15"/>
    </w:p>
    <w:p w14:paraId="1E09143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6" w:name="_Toc222344277"/>
      <w:r w:rsidRPr="008B0436">
        <w:rPr>
          <w:rFonts w:ascii="Arial" w:eastAsia="Times New Roman" w:hAnsi="Arial" w:cs="Arial"/>
          <w:b/>
          <w:bCs/>
          <w:kern w:val="0"/>
          <w:lang w:eastAsia="pt-BR"/>
          <w14:ligatures w14:val="none"/>
        </w:rPr>
        <w:t xml:space="preserve">5.1 </w:t>
      </w:r>
      <w:r w:rsidRPr="008B0436">
        <w:rPr>
          <w:rFonts w:ascii="Arial" w:eastAsia="Times New Roman" w:hAnsi="Arial" w:cs="Arial"/>
          <w:kern w:val="0"/>
          <w:lang w:eastAsia="pt-BR"/>
          <w14:ligatures w14:val="none"/>
        </w:rPr>
        <w:t>Arquitetura em camadas</w:t>
      </w:r>
      <w:bookmarkEnd w:id="16"/>
    </w:p>
    <w:p w14:paraId="5D583546"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foi estruturado em uma arquitetura em três camadas independentes:</w:t>
      </w:r>
    </w:p>
    <w:p w14:paraId="1C00B558"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aquisição de dados (hardware)</w:t>
      </w:r>
      <w:r w:rsidRPr="008B0436">
        <w:rPr>
          <w:rFonts w:ascii="Arial" w:eastAsia="Times New Roman" w:hAnsi="Arial" w:cs="Arial"/>
          <w:kern w:val="0"/>
          <w:lang w:eastAsia="pt-BR"/>
          <w14:ligatures w14:val="none"/>
        </w:rPr>
        <w:t>: responsável pela leitura dos sensores e envio dos dados;</w:t>
      </w:r>
    </w:p>
    <w:p w14:paraId="6239AE8F"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processamento (software em Python)</w:t>
      </w:r>
      <w:r w:rsidRPr="008B0436">
        <w:rPr>
          <w:rFonts w:ascii="Arial" w:eastAsia="Times New Roman" w:hAnsi="Arial" w:cs="Arial"/>
          <w:kern w:val="0"/>
          <w:lang w:eastAsia="pt-BR"/>
          <w14:ligatures w14:val="none"/>
        </w:rPr>
        <w:t>: encarregada de receber, validar, organizar, suavizar e padronizar as leituras;</w:t>
      </w:r>
    </w:p>
    <w:p w14:paraId="59EA89A0"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inteligência (modelo de Machine Learning)</w:t>
      </w:r>
      <w:r w:rsidRPr="008B0436">
        <w:rPr>
          <w:rFonts w:ascii="Arial" w:eastAsia="Times New Roman" w:hAnsi="Arial" w:cs="Arial"/>
          <w:kern w:val="0"/>
          <w:lang w:eastAsia="pt-BR"/>
          <w14:ligatures w14:val="none"/>
        </w:rPr>
        <w:t>: responsável pela classificação das leituras como normais ou anormais.</w:t>
      </w:r>
    </w:p>
    <w:p w14:paraId="15AEABA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arquitetura modular permite que cada camada seja alterada ou aprimorada de forma relativamente independente, o que facilita a manutenção e a evolução do sistema.</w:t>
      </w:r>
    </w:p>
    <w:p w14:paraId="68FACD3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7" w:name="_Toc222344278"/>
      <w:r w:rsidRPr="008B0436">
        <w:rPr>
          <w:rFonts w:ascii="Arial" w:eastAsia="Times New Roman" w:hAnsi="Arial" w:cs="Arial"/>
          <w:b/>
          <w:bCs/>
          <w:kern w:val="0"/>
          <w:lang w:eastAsia="pt-BR"/>
          <w14:ligatures w14:val="none"/>
        </w:rPr>
        <w:t xml:space="preserve">5.2 </w:t>
      </w:r>
      <w:r w:rsidRPr="008B0436">
        <w:rPr>
          <w:rFonts w:ascii="Arial" w:eastAsia="Times New Roman" w:hAnsi="Arial" w:cs="Arial"/>
          <w:kern w:val="0"/>
          <w:lang w:eastAsia="pt-BR"/>
          <w14:ligatures w14:val="none"/>
        </w:rPr>
        <w:t>Camada de aquisição de dados (hardware)</w:t>
      </w:r>
      <w:bookmarkEnd w:id="17"/>
    </w:p>
    <w:p w14:paraId="789F0094"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Na camada de aquisição, o Arduino foi programado para:</w:t>
      </w:r>
    </w:p>
    <w:p w14:paraId="06E632EB"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os valores analógicos dos sensores MQ2 e MQ7;</w:t>
      </w:r>
    </w:p>
    <w:p w14:paraId="483C0C4E"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Ler as informações de temperatura e umidade do sensor DHT22, tratando leituras inválidas (como valores </w:t>
      </w:r>
      <w:proofErr w:type="spellStart"/>
      <w:r w:rsidRPr="008B0436">
        <w:rPr>
          <w:rFonts w:ascii="Arial" w:eastAsia="Times New Roman" w:hAnsi="Arial" w:cs="Arial"/>
          <w:kern w:val="0"/>
          <w:sz w:val="20"/>
          <w:szCs w:val="20"/>
          <w:lang w:eastAsia="pt-BR"/>
          <w14:ligatures w14:val="none"/>
        </w:rPr>
        <w:t>NaN</w:t>
      </w:r>
      <w:proofErr w:type="spellEnd"/>
      <w:r w:rsidRPr="008B0436">
        <w:rPr>
          <w:rFonts w:ascii="Arial" w:eastAsia="Times New Roman" w:hAnsi="Arial" w:cs="Arial"/>
          <w:kern w:val="0"/>
          <w:lang w:eastAsia="pt-BR"/>
          <w14:ligatures w14:val="none"/>
        </w:rPr>
        <w:t>);</w:t>
      </w:r>
    </w:p>
    <w:p w14:paraId="42B0E93F"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Organizar as leituras em uma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padronizada contendo um identificador de leitura (ID) e os valores de cada sensor;</w:t>
      </w:r>
    </w:p>
    <w:p w14:paraId="17F0F8B8"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Enviar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pela porta serial em intervalos definidos.</w:t>
      </w:r>
    </w:p>
    <w:p w14:paraId="128274BA"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Esse processo garante que, a cada ciclo de leitura, o sistema externo receba um conjunto completo e identificável de dados, facilitando a rastreabilidade e a depuração em caso de inconsistências.</w:t>
      </w:r>
    </w:p>
    <w:p w14:paraId="31C4BA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8" w:name="_Toc222344279"/>
      <w:r w:rsidRPr="008B0436">
        <w:rPr>
          <w:rFonts w:ascii="Arial" w:eastAsia="Times New Roman" w:hAnsi="Arial" w:cs="Arial"/>
          <w:b/>
          <w:bCs/>
          <w:kern w:val="0"/>
          <w:lang w:eastAsia="pt-BR"/>
          <w14:ligatures w14:val="none"/>
        </w:rPr>
        <w:t xml:space="preserve">5.3 </w:t>
      </w:r>
      <w:r w:rsidRPr="008B0436">
        <w:rPr>
          <w:rFonts w:ascii="Arial" w:eastAsia="Times New Roman" w:hAnsi="Arial" w:cs="Arial"/>
          <w:kern w:val="0"/>
          <w:lang w:eastAsia="pt-BR"/>
          <w14:ligatures w14:val="none"/>
        </w:rPr>
        <w:t>Camada de processamento (software em Python)</w:t>
      </w:r>
      <w:bookmarkEnd w:id="18"/>
    </w:p>
    <w:p w14:paraId="633ED29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A aplicação em Python foi projetada para atuar como intermediária entre o hardware e o modelo de Machine Learning. Entre as principais funções, destacam-se:</w:t>
      </w:r>
    </w:p>
    <w:p w14:paraId="7C20CFD3"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conexão com a porta serial associada ao Arduino;</w:t>
      </w:r>
    </w:p>
    <w:p w14:paraId="11D1D8F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as mensagens enviadas pelo microcontrolador;</w:t>
      </w:r>
    </w:p>
    <w:p w14:paraId="3A7DA418"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Filtrar mensagens não relacionadas às leituras (por exemplo, mensagens de log ou depuração do Arduino);</w:t>
      </w:r>
    </w:p>
    <w:p w14:paraId="010D0C2E"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Converter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em uma estrutura de dados, separando chave e valor de cada campo;</w:t>
      </w:r>
    </w:p>
    <w:p w14:paraId="6C9903EB"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Validar a presença dos campos obrigatórios (por exemplo, </w:t>
      </w:r>
      <w:r w:rsidRPr="008B0436">
        <w:rPr>
          <w:rFonts w:ascii="Arial" w:eastAsia="Times New Roman" w:hAnsi="Arial" w:cs="Arial"/>
          <w:kern w:val="0"/>
          <w:sz w:val="20"/>
          <w:szCs w:val="20"/>
          <w:lang w:eastAsia="pt-BR"/>
          <w14:ligatures w14:val="none"/>
        </w:rPr>
        <w:t>ID</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MQ2</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MQ7</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T</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U</w:t>
      </w:r>
      <w:r w:rsidRPr="008B0436">
        <w:rPr>
          <w:rFonts w:ascii="Arial" w:eastAsia="Times New Roman" w:hAnsi="Arial" w:cs="Arial"/>
          <w:kern w:val="0"/>
          <w:lang w:eastAsia="pt-BR"/>
          <w14:ligatures w14:val="none"/>
        </w:rPr>
        <w:t>);</w:t>
      </w:r>
    </w:p>
    <w:p w14:paraId="45384BF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Construir o vetor de entrada respeitando a mesma ordem de variáveis usada no treinamento do modelo;</w:t>
      </w:r>
    </w:p>
    <w:p w14:paraId="1BC69F2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Armazenar as leituras em buffers por sensor, permitindo a análise de histórico e o cálculo de métricas como média móvel;</w:t>
      </w:r>
    </w:p>
    <w:p w14:paraId="2DD3F73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Calcular médias móveis para suavizar oscilações bruscas causadas por ruídos dos sensores;</w:t>
      </w:r>
    </w:p>
    <w:p w14:paraId="37BF588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Padronizar os dados aplicando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carregado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42B4670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manutenção de buffers e médias móveis é essencial para reduzir a sensibilidade do sistema a variações momentâneas e leituras isoladas atípicas, contribuindo para a redução de falsos positivos.</w:t>
      </w:r>
    </w:p>
    <w:p w14:paraId="1DE11032"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9" w:name="_Toc222344280"/>
      <w:r w:rsidRPr="008B0436">
        <w:rPr>
          <w:rFonts w:ascii="Arial" w:eastAsia="Times New Roman" w:hAnsi="Arial" w:cs="Arial"/>
          <w:b/>
          <w:bCs/>
          <w:kern w:val="0"/>
          <w:lang w:eastAsia="pt-BR"/>
          <w14:ligatures w14:val="none"/>
        </w:rPr>
        <w:t xml:space="preserve">5.4 </w:t>
      </w:r>
      <w:r w:rsidRPr="008B0436">
        <w:rPr>
          <w:rFonts w:ascii="Arial" w:eastAsia="Times New Roman" w:hAnsi="Arial" w:cs="Arial"/>
          <w:kern w:val="0"/>
          <w:lang w:eastAsia="pt-BR"/>
          <w14:ligatures w14:val="none"/>
        </w:rPr>
        <w:t>Camada de inteligência (modelo de Machine Learning)</w:t>
      </w:r>
      <w:bookmarkEnd w:id="19"/>
    </w:p>
    <w:p w14:paraId="5E371EC9"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Após o processamento e a padronização, o vetor final de dados é fornecido ao modelo de detecção de anomalias. O modelo, previamente treinado com dados representativos do comportamento normal do ambiente, retorna uma classificação para cada conjunto de leituras.</w:t>
      </w:r>
    </w:p>
    <w:p w14:paraId="03A4EFF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predições são armazenadas em um buffer de saídas, permitindo que o sistema tome decisões com base em múltiplas classificações consecutivas em vez de reagir a uma única leitura isolada. Essa abordagem reduz a probabilidade de acionar o alerta devido a flutuações pontuais.</w:t>
      </w:r>
    </w:p>
    <w:p w14:paraId="6995D21B"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termos funcionais, a camada de inteligência é responsável por:</w:t>
      </w:r>
    </w:p>
    <w:p w14:paraId="33AA42AE"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Carregar o modelo e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25CCE421"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Receber o vetor padronizado referente à leitura atual;</w:t>
      </w:r>
    </w:p>
    <w:p w14:paraId="40589470"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Obter a predição de normalidade ou anomalia;</w:t>
      </w:r>
    </w:p>
    <w:p w14:paraId="21436D59"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Atualizar o histórico de predições;</w:t>
      </w:r>
    </w:p>
    <w:p w14:paraId="32C6AEF3"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Decidir, com base no histórico, se uma anomalia está de fato confirmada.</w:t>
      </w:r>
    </w:p>
    <w:p w14:paraId="0B325BE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0" w:name="_Toc222344281"/>
      <w:r w:rsidRPr="008B0436">
        <w:rPr>
          <w:rFonts w:ascii="Arial" w:eastAsia="Times New Roman" w:hAnsi="Arial" w:cs="Arial"/>
          <w:b/>
          <w:bCs/>
          <w:kern w:val="0"/>
          <w:lang w:eastAsia="pt-BR"/>
          <w14:ligatures w14:val="none"/>
        </w:rPr>
        <w:t xml:space="preserve">5.5 </w:t>
      </w:r>
      <w:r w:rsidRPr="008B0436">
        <w:rPr>
          <w:rFonts w:ascii="Arial" w:eastAsia="Times New Roman" w:hAnsi="Arial" w:cs="Arial"/>
          <w:kern w:val="0"/>
          <w:lang w:eastAsia="pt-BR"/>
          <w14:ligatures w14:val="none"/>
        </w:rPr>
        <w:t>Sistema de alertas e controle de estado</w:t>
      </w:r>
      <w:bookmarkEnd w:id="20"/>
    </w:p>
    <w:p w14:paraId="25FD36B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é acionado sempre que uma anomalia é confirmada pela camada de inteligência. Nesse caso, a aplicação em Python </w:t>
      </w:r>
      <w:r w:rsidRPr="008B0436">
        <w:rPr>
          <w:rFonts w:ascii="Arial" w:eastAsia="Times New Roman" w:hAnsi="Arial" w:cs="Arial"/>
          <w:kern w:val="0"/>
          <w:lang w:eastAsia="pt-BR"/>
          <w14:ligatures w14:val="none"/>
        </w:rPr>
        <w:lastRenderedPageBreak/>
        <w:t xml:space="preserve">envia um comando pela porta serial para o Arduino, informando a necessidade de ativar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E27E27D"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Arduino, foi implementado um controle de estado para:</w:t>
      </w:r>
    </w:p>
    <w:p w14:paraId="5B28CC78"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Ligar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quando o sistema entra em estado de alerta;</w:t>
      </w:r>
    </w:p>
    <w:p w14:paraId="4739098F"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Evitar que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fique oscilando continuamente caso as predições alternem entre normal e anormal em intervalos curtos;</w:t>
      </w:r>
    </w:p>
    <w:p w14:paraId="7230975A"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Permitir o desligamento do alerta quando a condição ambiental volta ao estado de normalidade por um intervalo de tempo suficiente.</w:t>
      </w:r>
    </w:p>
    <w:p w14:paraId="4D2B40D2"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lógica de controle de estado torna o comportamento do sistema mais estável e adequado ao uso em situações reais, evitando desconforto e confusão causados por alarmes intermitentes.</w:t>
      </w:r>
    </w:p>
    <w:p w14:paraId="0F628C23" w14:textId="62BAAD6B" w:rsidR="008B0436" w:rsidRPr="008B0436" w:rsidRDefault="008B0436" w:rsidP="008B0436">
      <w:pPr>
        <w:spacing w:after="0" w:line="240" w:lineRule="auto"/>
        <w:rPr>
          <w:rFonts w:ascii="Arial" w:eastAsia="Times New Roman" w:hAnsi="Arial" w:cs="Arial"/>
          <w:kern w:val="0"/>
          <w:lang w:eastAsia="pt-BR"/>
          <w14:ligatures w14:val="none"/>
        </w:rPr>
      </w:pPr>
    </w:p>
    <w:p w14:paraId="52A6D8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1" w:name="_Toc222344282"/>
      <w:r w:rsidRPr="008B0436">
        <w:rPr>
          <w:rFonts w:ascii="Arial" w:eastAsia="Times New Roman" w:hAnsi="Arial" w:cs="Arial"/>
          <w:b/>
          <w:bCs/>
          <w:kern w:val="0"/>
          <w:lang w:eastAsia="pt-BR"/>
          <w14:ligatures w14:val="none"/>
        </w:rPr>
        <w:t>6 RESULTADOS E DISCUSSÃO</w:t>
      </w:r>
      <w:bookmarkEnd w:id="21"/>
    </w:p>
    <w:p w14:paraId="65B98E8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desenvolvido mostrou-se capaz de realizar a coleta contínua de dados ambientais, processar as informações em tempo real e aplicar o modelo de detecção de anomalias de maneira integrada e automatizada.</w:t>
      </w:r>
    </w:p>
    <w:p w14:paraId="1A9DCE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os testes, observou-se que a comunicação serial entre o Arduino e a aplicação em Python ocorreu de forma estável, permitindo a transmissão estruturada das leituras sem perda significativa de dados. O tratamento prévio de valores inválidos no sistema embarcado contribuiu para a integridade das informações enviadas à camada de processamento.</w:t>
      </w:r>
    </w:p>
    <w:p w14:paraId="32F5951F"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implementação de buffers e médias móveis teve impacto positivo na redução de ruídos nas leituras dos sensores. Em cenários simulados com pequenas variações rápidas nos valores de gás ou temperatura, o sistema conseguiu evitar o acionamento indevido do alerta, demonstrando a eficiência da estratégia de suavização.</w:t>
      </w:r>
    </w:p>
    <w:p w14:paraId="1266910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modelo de detecção de anomalias apresentou capacidade de identificar comportamentos fora do padrão esperado, classificando adequadamente situações simuladas de alteração abrupta nas variáveis ambientais. A utilização do mesmo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empregado durante o treinamento garantiu consistência entre os dados de entrada e o modelo, evitando distorções na predição.</w:t>
      </w:r>
    </w:p>
    <w:p w14:paraId="03D7111E"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composto por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respondeu corretamente aos comandos enviados pela aplicação. O controle de estado implementado no Arduino evitou disparos repetitivos e oscilações excessivas, mantendo o alerta ativo apenas quando o sistema permanecia em condição anômala por um intervalo de tempo adequado.</w:t>
      </w:r>
    </w:p>
    <w:p w14:paraId="75C5B359" w14:textId="29AAADB4"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De forma geral, os resultados demonstram a viabilidade da integração entre sensores físicos, sistemas embarcados e técnicas de aprendizado de </w:t>
      </w:r>
      <w:r w:rsidRPr="008B0436">
        <w:rPr>
          <w:rFonts w:ascii="Arial" w:eastAsia="Times New Roman" w:hAnsi="Arial" w:cs="Arial"/>
          <w:kern w:val="0"/>
          <w:lang w:eastAsia="pt-BR"/>
          <w14:ligatures w14:val="none"/>
        </w:rPr>
        <w:lastRenderedPageBreak/>
        <w:t>máquina para monitoramento ambiental inteligente. O sistema apresentou desempenho funcional adequado ao escopo proposto, evidenciando a aplicabilidade prática da solução desenvolvida em ambientes que exigem monitoramento contínuo de variáveis críticas.</w:t>
      </w:r>
    </w:p>
    <w:p w14:paraId="3C7E60D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2" w:name="_Toc222344283"/>
      <w:r w:rsidRPr="008B0436">
        <w:rPr>
          <w:rFonts w:ascii="Arial" w:eastAsia="Times New Roman" w:hAnsi="Arial" w:cs="Arial"/>
          <w:b/>
          <w:bCs/>
          <w:kern w:val="0"/>
          <w:lang w:eastAsia="pt-BR"/>
          <w14:ligatures w14:val="none"/>
        </w:rPr>
        <w:t>7 DESAFIOS ENFRENTADOS E LIMITAÇÕES</w:t>
      </w:r>
      <w:bookmarkEnd w:id="22"/>
    </w:p>
    <w:p w14:paraId="57559CD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 desenvolvimento do projeto, foram identificados e enfrentados diversos desafios técnicos.</w:t>
      </w:r>
    </w:p>
    <w:p w14:paraId="0A6E358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Um dos primeiros desafios esteve relacionado à comunicação serial. Inicialmente, ocorreram problemas de sincronização entre as mensagens enviadas pelo Arduino e a leitura realizada pela aplicação em Python, resultando em recepção de trechos incompletos ou mistura de mensagens. Esse problema foi mitigado com a padronização do formato da mensagem e a implementação de verificações mais rigorosas na etapa de </w:t>
      </w:r>
      <w:proofErr w:type="spellStart"/>
      <w:r w:rsidRPr="008B0436">
        <w:rPr>
          <w:rFonts w:ascii="Arial" w:eastAsia="Times New Roman" w:hAnsi="Arial" w:cs="Arial"/>
          <w:kern w:val="0"/>
          <w:lang w:eastAsia="pt-BR"/>
          <w14:ligatures w14:val="none"/>
        </w:rPr>
        <w:t>parsing</w:t>
      </w:r>
      <w:proofErr w:type="spellEnd"/>
      <w:r w:rsidRPr="008B0436">
        <w:rPr>
          <w:rFonts w:ascii="Arial" w:eastAsia="Times New Roman" w:hAnsi="Arial" w:cs="Arial"/>
          <w:kern w:val="0"/>
          <w:lang w:eastAsia="pt-BR"/>
          <w14:ligatures w14:val="none"/>
        </w:rPr>
        <w:t>, garantindo que apenas linhas completas fossem consideradas válidas.</w:t>
      </w:r>
    </w:p>
    <w:p w14:paraId="41074A1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Outro desafio importante foi a consistência entre a ordem das variáveis utilizadas no treinamento do modelo e aquela empregada durante a execução do sistema em tempo real. Em versões iniciais, a ordem incorreta de montagem do vetor de entrada causou predições inconsistentes. Esse problema foi resolvido com a definição explícita de uma lista de sensores na ordem correta e a construção do vetor com base nessa referência.</w:t>
      </w:r>
    </w:p>
    <w:p w14:paraId="4FB21EF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tratamento de leituras inválidas do sensor DHT22 também se mostrou necessário, uma vez que o sensor pode eventualmente retornar valores não numéricos. A ausência desse tratamento impactava na conversão dos dados em Python e na padronização dos valores. A solução adotada foi descartar leituras inválidas ou repetir a última medição válida, conforme o comportamento desejado.</w:t>
      </w:r>
    </w:p>
    <w:p w14:paraId="7F5B801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relação ao modelo de Machine Learning, as principais limitações estão relacionadas à quantidade e à diversidade dos dados de treinamento. Como o modelo foi treinado com um conjunto limitado de situações, sua capacidade de generalização para cenários muito diferentes daqueles observados durante o treinamento pode ser restrita.</w:t>
      </w:r>
    </w:p>
    <w:p w14:paraId="744DC45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Do ponto de vista dos sensores, o uso de dispositivos de baixo custo, como os sensores da família MQ e o DHT22, implica tolerância a ruídos e imprecisões inerentes ao hardware. Isso reforça a necessidade de técnicas de filtragem, como médias móveis, e do uso de buffers para tomada de decisão baseada em múltiplas leituras.</w:t>
      </w:r>
    </w:p>
    <w:p w14:paraId="66719990"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Além disso, o sistema foi testado em ambiente controlado e não chegou a ser implantado em um ambiente industrial ou residencial real, o que limita a avaliação de seu desempenho em condições mais complexas e sujeitas a interferências externas.</w:t>
      </w:r>
    </w:p>
    <w:p w14:paraId="2F1D1B6E"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Entre as limitações do sistema, destacam-se:</w:t>
      </w:r>
    </w:p>
    <w:p w14:paraId="0AB216F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Base de treinamento relativamente pequena;</w:t>
      </w:r>
    </w:p>
    <w:p w14:paraId="6D26D61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Sensores sujeitos a ruído e variações de calibração;</w:t>
      </w:r>
    </w:p>
    <w:p w14:paraId="05EF4510"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Ausência de armazenamento permanente em banco de dados;</w:t>
      </w:r>
    </w:p>
    <w:p w14:paraId="47392618"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Falta de interface gráfica para visualização em tempo real;</w:t>
      </w:r>
    </w:p>
    <w:p w14:paraId="55BE3919" w14:textId="738000C5" w:rsidR="008B0436" w:rsidRPr="008B0436" w:rsidRDefault="008B0436" w:rsidP="00A802FD">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Inexistência de integração com rede ou serviços em nuvem para monitoramento remoto.</w:t>
      </w:r>
    </w:p>
    <w:p w14:paraId="7DA153C3"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3" w:name="_Toc222344284"/>
      <w:r w:rsidRPr="008B0436">
        <w:rPr>
          <w:rFonts w:ascii="Arial" w:eastAsia="Times New Roman" w:hAnsi="Arial" w:cs="Arial"/>
          <w:b/>
          <w:bCs/>
          <w:kern w:val="0"/>
          <w:lang w:eastAsia="pt-BR"/>
          <w14:ligatures w14:val="none"/>
        </w:rPr>
        <w:t>8 TRABALHOS FUTUROS</w:t>
      </w:r>
      <w:bookmarkEnd w:id="23"/>
    </w:p>
    <w:p w14:paraId="31175E5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Como desdobramento deste trabalho, diversas melhorias e extensões podem ser exploradas.</w:t>
      </w:r>
    </w:p>
    <w:p w14:paraId="688A3AA4"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Uma primeira possibilidade é a implementação de uma interface gráfica (dashboard) em tempo real, permitindo ao usuário visualizar os valores atuais dos sensores, o histórico de leituras, as classificações do modelo e o estado do sistema de alertas. Isso tornaria o sistema mais amigável e adequado para uso em ambientes operacionais.</w:t>
      </w:r>
    </w:p>
    <w:p w14:paraId="19F891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Outra linha de evolução diz respeito ao armazenamento dos dados em banco de dados, seja local ou em nuvem. Com isso, seria possível realizar análises históricas mais aprofundadas, comparar períodos distintos, verificar tendências e treinar novos modelos com maior quantidade de informações.</w:t>
      </w:r>
    </w:p>
    <w:p w14:paraId="6FE07F2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substituição do Arduino por uma placa com conectividade Wi-Fi, como o ESP32, permitiria o envio direto dos dados para uma API web ou servidor remoto, facilitando o monitoramento distribuído e o acesso às informações por meio de aplicações web ou móveis.</w:t>
      </w:r>
    </w:p>
    <w:p w14:paraId="127ACB32"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que se refere à inteligência artificial, o sistema poderia se beneficiar de:</w:t>
      </w:r>
    </w:p>
    <w:p w14:paraId="0BD1F058"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de um conjunto de dados maior e mais variado para treinamento do modelo;</w:t>
      </w:r>
    </w:p>
    <w:p w14:paraId="0FFE15C5"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Avaliação comparativa de diferentes algoritmos de detecção de anomalias;</w:t>
      </w:r>
    </w:p>
    <w:p w14:paraId="2195EA14"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Implementação de técnicas de aprendizado contínuo, permitindo que o modelo se adapte ao longo do tempo a mudanças no comportamento do ambiente.</w:t>
      </w:r>
    </w:p>
    <w:p w14:paraId="6A88631C" w14:textId="77A43647" w:rsidR="008B0436" w:rsidRPr="008B0436" w:rsidRDefault="008B0436" w:rsidP="00A802FD">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Por fim, a aplicação do sistema em um ambiente real, como laboratório, oficina ou área industrial, possibilitaria a validação prática em condições mais desafiadoras, permitindo ajustes finos de limiares, parâmetros do modelo e estratégias de controle de alertas.</w:t>
      </w:r>
    </w:p>
    <w:p w14:paraId="0D4F2136"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4" w:name="_Toc222344285"/>
      <w:r w:rsidRPr="008B0436">
        <w:rPr>
          <w:rFonts w:ascii="Arial" w:eastAsia="Times New Roman" w:hAnsi="Arial" w:cs="Arial"/>
          <w:b/>
          <w:bCs/>
          <w:kern w:val="0"/>
          <w:lang w:eastAsia="pt-BR"/>
          <w14:ligatures w14:val="none"/>
        </w:rPr>
        <w:t>9 CONSIDERAÇÕES FINAIS</w:t>
      </w:r>
      <w:bookmarkEnd w:id="24"/>
    </w:p>
    <w:p w14:paraId="2FB9C7A5"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desenvolvimento do Sistema de Detecção de Anomalias para Monitoramento Ambiental permitiu integrar, em um único projeto, conceitos de Internet das Coisas, sistemas embarcados, comunicação serial, processamento de dados e técnicas de aprendizado de máquina. A solução proposta demonstrou ser capaz de monitorar variáveis ambientais em tempo real e </w:t>
      </w:r>
      <w:r w:rsidRPr="008B0436">
        <w:rPr>
          <w:rFonts w:ascii="Arial" w:eastAsia="Times New Roman" w:hAnsi="Arial" w:cs="Arial"/>
          <w:kern w:val="0"/>
          <w:lang w:eastAsia="pt-BR"/>
          <w14:ligatures w14:val="none"/>
        </w:rPr>
        <w:lastRenderedPageBreak/>
        <w:t>identificar situações potencialmente anormais, acionando alerta físico quando necessário.</w:t>
      </w:r>
    </w:p>
    <w:p w14:paraId="052CD32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arquitetura modular adotada, baseada em camadas de aquisição, processamento e inteligência, contribuiu para a organização do código e para a clareza das responsabilidades de cada componente. A utilização de buffers, médias móveis e controle de estado aumentou a robustez do sistema, reduzindo a suscetibilidade a ruídos dos sensores e a variações momentâneas.</w:t>
      </w:r>
    </w:p>
    <w:p w14:paraId="23ADE460"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resultados obtidos evidenciam a viabilidade da abordagem adotada, ainda que o sistema apresente limitações inerentes ao escopo acadêmico e aos recursos utilizados. Mesmo com tais limitações, o projeto cumpriu os objetivos propostos e demonstrou potencial de aplicação em cenários reais que demandem monitoramento contínuo de variáveis ambientais.</w:t>
      </w:r>
    </w:p>
    <w:p w14:paraId="611F02DA"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Além de atender às exigências da Atividade Prática Supervisionada, o trabalho contribuiu para o desenvolvimento de competências técnicas dos integrantes do grupo, especialmente nas áreas de integração hardware–software, tratamento de dados e aplicação prática de modelos de inteligência artificial. Como continuidade, são recomendadas as melhorias e extensões descritas na seção de trabalhos futuros, com vistas à evolução do sistema para um nível mais próximo de aplicação profissional.</w:t>
      </w:r>
    </w:p>
    <w:p w14:paraId="7DBD4613" w14:textId="71C3393A" w:rsidR="008B0436" w:rsidRDefault="008B0436" w:rsidP="008B0436">
      <w:pPr>
        <w:spacing w:after="0" w:line="240" w:lineRule="auto"/>
        <w:rPr>
          <w:rFonts w:ascii="Arial" w:eastAsia="Times New Roman" w:hAnsi="Arial" w:cs="Arial"/>
          <w:kern w:val="0"/>
          <w:lang w:eastAsia="pt-BR"/>
          <w14:ligatures w14:val="none"/>
        </w:rPr>
      </w:pPr>
    </w:p>
    <w:p w14:paraId="21F4FBB3" w14:textId="77777777" w:rsidR="00A802FD" w:rsidRDefault="00A802FD" w:rsidP="008B0436">
      <w:pPr>
        <w:spacing w:after="0" w:line="240" w:lineRule="auto"/>
        <w:rPr>
          <w:rFonts w:ascii="Arial" w:eastAsia="Times New Roman" w:hAnsi="Arial" w:cs="Arial"/>
          <w:kern w:val="0"/>
          <w:lang w:eastAsia="pt-BR"/>
          <w14:ligatures w14:val="none"/>
        </w:rPr>
      </w:pPr>
    </w:p>
    <w:p w14:paraId="25076502" w14:textId="77777777" w:rsidR="00A802FD" w:rsidRDefault="00A802FD" w:rsidP="008B0436">
      <w:pPr>
        <w:spacing w:after="0" w:line="240" w:lineRule="auto"/>
        <w:rPr>
          <w:rFonts w:ascii="Arial" w:eastAsia="Times New Roman" w:hAnsi="Arial" w:cs="Arial"/>
          <w:kern w:val="0"/>
          <w:lang w:eastAsia="pt-BR"/>
          <w14:ligatures w14:val="none"/>
        </w:rPr>
      </w:pPr>
    </w:p>
    <w:p w14:paraId="5E2EFB15" w14:textId="77777777" w:rsidR="00A802FD" w:rsidRDefault="00A802FD" w:rsidP="008B0436">
      <w:pPr>
        <w:spacing w:after="0" w:line="240" w:lineRule="auto"/>
        <w:rPr>
          <w:rFonts w:ascii="Arial" w:eastAsia="Times New Roman" w:hAnsi="Arial" w:cs="Arial"/>
          <w:kern w:val="0"/>
          <w:lang w:eastAsia="pt-BR"/>
          <w14:ligatures w14:val="none"/>
        </w:rPr>
      </w:pPr>
    </w:p>
    <w:p w14:paraId="038621B6" w14:textId="77777777" w:rsidR="00A802FD" w:rsidRDefault="00A802FD" w:rsidP="008B0436">
      <w:pPr>
        <w:spacing w:after="0" w:line="240" w:lineRule="auto"/>
        <w:rPr>
          <w:rFonts w:ascii="Arial" w:eastAsia="Times New Roman" w:hAnsi="Arial" w:cs="Arial"/>
          <w:kern w:val="0"/>
          <w:lang w:eastAsia="pt-BR"/>
          <w14:ligatures w14:val="none"/>
        </w:rPr>
      </w:pPr>
    </w:p>
    <w:p w14:paraId="5BAB1156" w14:textId="77777777" w:rsidR="00A802FD" w:rsidRDefault="00A802FD" w:rsidP="008B0436">
      <w:pPr>
        <w:spacing w:after="0" w:line="240" w:lineRule="auto"/>
        <w:rPr>
          <w:rFonts w:ascii="Arial" w:eastAsia="Times New Roman" w:hAnsi="Arial" w:cs="Arial"/>
          <w:kern w:val="0"/>
          <w:lang w:eastAsia="pt-BR"/>
          <w14:ligatures w14:val="none"/>
        </w:rPr>
      </w:pPr>
    </w:p>
    <w:p w14:paraId="69F7ED4F" w14:textId="77777777" w:rsidR="00A802FD" w:rsidRDefault="00A802FD" w:rsidP="008B0436">
      <w:pPr>
        <w:spacing w:after="0" w:line="240" w:lineRule="auto"/>
        <w:rPr>
          <w:rFonts w:ascii="Arial" w:eastAsia="Times New Roman" w:hAnsi="Arial" w:cs="Arial"/>
          <w:kern w:val="0"/>
          <w:lang w:eastAsia="pt-BR"/>
          <w14:ligatures w14:val="none"/>
        </w:rPr>
      </w:pPr>
    </w:p>
    <w:p w14:paraId="2E571F3F" w14:textId="77777777" w:rsidR="00A802FD" w:rsidRDefault="00A802FD" w:rsidP="008B0436">
      <w:pPr>
        <w:spacing w:after="0" w:line="240" w:lineRule="auto"/>
        <w:rPr>
          <w:rFonts w:ascii="Arial" w:eastAsia="Times New Roman" w:hAnsi="Arial" w:cs="Arial"/>
          <w:kern w:val="0"/>
          <w:lang w:eastAsia="pt-BR"/>
          <w14:ligatures w14:val="none"/>
        </w:rPr>
      </w:pPr>
    </w:p>
    <w:p w14:paraId="70541D5C" w14:textId="77777777" w:rsidR="00A802FD" w:rsidRDefault="00A802FD" w:rsidP="008B0436">
      <w:pPr>
        <w:spacing w:after="0" w:line="240" w:lineRule="auto"/>
        <w:rPr>
          <w:rFonts w:ascii="Arial" w:eastAsia="Times New Roman" w:hAnsi="Arial" w:cs="Arial"/>
          <w:kern w:val="0"/>
          <w:lang w:eastAsia="pt-BR"/>
          <w14:ligatures w14:val="none"/>
        </w:rPr>
      </w:pPr>
    </w:p>
    <w:p w14:paraId="30FF4B24" w14:textId="77777777" w:rsidR="00A802FD" w:rsidRDefault="00A802FD" w:rsidP="008B0436">
      <w:pPr>
        <w:spacing w:after="0" w:line="240" w:lineRule="auto"/>
        <w:rPr>
          <w:rFonts w:ascii="Arial" w:eastAsia="Times New Roman" w:hAnsi="Arial" w:cs="Arial"/>
          <w:kern w:val="0"/>
          <w:lang w:eastAsia="pt-BR"/>
          <w14:ligatures w14:val="none"/>
        </w:rPr>
      </w:pPr>
    </w:p>
    <w:p w14:paraId="0520B107" w14:textId="77777777" w:rsidR="00A802FD" w:rsidRDefault="00A802FD" w:rsidP="008B0436">
      <w:pPr>
        <w:spacing w:after="0" w:line="240" w:lineRule="auto"/>
        <w:rPr>
          <w:rFonts w:ascii="Arial" w:eastAsia="Times New Roman" w:hAnsi="Arial" w:cs="Arial"/>
          <w:kern w:val="0"/>
          <w:lang w:eastAsia="pt-BR"/>
          <w14:ligatures w14:val="none"/>
        </w:rPr>
      </w:pPr>
    </w:p>
    <w:p w14:paraId="3B30A242" w14:textId="77777777" w:rsidR="00A802FD" w:rsidRDefault="00A802FD" w:rsidP="008B0436">
      <w:pPr>
        <w:spacing w:after="0" w:line="240" w:lineRule="auto"/>
        <w:rPr>
          <w:rFonts w:ascii="Arial" w:eastAsia="Times New Roman" w:hAnsi="Arial" w:cs="Arial"/>
          <w:kern w:val="0"/>
          <w:lang w:eastAsia="pt-BR"/>
          <w14:ligatures w14:val="none"/>
        </w:rPr>
      </w:pPr>
    </w:p>
    <w:p w14:paraId="6A383711" w14:textId="77777777" w:rsidR="00A802FD" w:rsidRDefault="00A802FD" w:rsidP="008B0436">
      <w:pPr>
        <w:spacing w:after="0" w:line="240" w:lineRule="auto"/>
        <w:rPr>
          <w:rFonts w:ascii="Arial" w:eastAsia="Times New Roman" w:hAnsi="Arial" w:cs="Arial"/>
          <w:kern w:val="0"/>
          <w:lang w:eastAsia="pt-BR"/>
          <w14:ligatures w14:val="none"/>
        </w:rPr>
      </w:pPr>
    </w:p>
    <w:p w14:paraId="4C7FD7E6" w14:textId="77777777" w:rsidR="00A802FD" w:rsidRDefault="00A802FD" w:rsidP="008B0436">
      <w:pPr>
        <w:spacing w:after="0" w:line="240" w:lineRule="auto"/>
        <w:rPr>
          <w:rFonts w:ascii="Arial" w:eastAsia="Times New Roman" w:hAnsi="Arial" w:cs="Arial"/>
          <w:kern w:val="0"/>
          <w:lang w:eastAsia="pt-BR"/>
          <w14:ligatures w14:val="none"/>
        </w:rPr>
      </w:pPr>
    </w:p>
    <w:p w14:paraId="488E3412" w14:textId="77777777" w:rsidR="00A802FD" w:rsidRDefault="00A802FD" w:rsidP="008B0436">
      <w:pPr>
        <w:spacing w:after="0" w:line="240" w:lineRule="auto"/>
        <w:rPr>
          <w:rFonts w:ascii="Arial" w:eastAsia="Times New Roman" w:hAnsi="Arial" w:cs="Arial"/>
          <w:kern w:val="0"/>
          <w:lang w:eastAsia="pt-BR"/>
          <w14:ligatures w14:val="none"/>
        </w:rPr>
      </w:pPr>
    </w:p>
    <w:p w14:paraId="0EC39700" w14:textId="77777777" w:rsidR="00A802FD" w:rsidRDefault="00A802FD" w:rsidP="008B0436">
      <w:pPr>
        <w:spacing w:after="0" w:line="240" w:lineRule="auto"/>
        <w:rPr>
          <w:rFonts w:ascii="Arial" w:eastAsia="Times New Roman" w:hAnsi="Arial" w:cs="Arial"/>
          <w:kern w:val="0"/>
          <w:lang w:eastAsia="pt-BR"/>
          <w14:ligatures w14:val="none"/>
        </w:rPr>
      </w:pPr>
    </w:p>
    <w:p w14:paraId="25853245" w14:textId="77777777" w:rsidR="00A802FD" w:rsidRDefault="00A802FD" w:rsidP="008B0436">
      <w:pPr>
        <w:spacing w:after="0" w:line="240" w:lineRule="auto"/>
        <w:rPr>
          <w:rFonts w:ascii="Arial" w:eastAsia="Times New Roman" w:hAnsi="Arial" w:cs="Arial"/>
          <w:kern w:val="0"/>
          <w:lang w:eastAsia="pt-BR"/>
          <w14:ligatures w14:val="none"/>
        </w:rPr>
      </w:pPr>
    </w:p>
    <w:p w14:paraId="72C730D8" w14:textId="77777777" w:rsidR="00A802FD" w:rsidRDefault="00A802FD" w:rsidP="008B0436">
      <w:pPr>
        <w:spacing w:after="0" w:line="240" w:lineRule="auto"/>
        <w:rPr>
          <w:rFonts w:ascii="Arial" w:eastAsia="Times New Roman" w:hAnsi="Arial" w:cs="Arial"/>
          <w:kern w:val="0"/>
          <w:lang w:eastAsia="pt-BR"/>
          <w14:ligatures w14:val="none"/>
        </w:rPr>
      </w:pPr>
    </w:p>
    <w:p w14:paraId="300181FF" w14:textId="77777777" w:rsidR="00A802FD" w:rsidRDefault="00A802FD" w:rsidP="008B0436">
      <w:pPr>
        <w:spacing w:after="0" w:line="240" w:lineRule="auto"/>
        <w:rPr>
          <w:rFonts w:ascii="Arial" w:eastAsia="Times New Roman" w:hAnsi="Arial" w:cs="Arial"/>
          <w:kern w:val="0"/>
          <w:lang w:eastAsia="pt-BR"/>
          <w14:ligatures w14:val="none"/>
        </w:rPr>
      </w:pPr>
    </w:p>
    <w:p w14:paraId="3E92EBD0" w14:textId="77777777" w:rsidR="00A802FD" w:rsidRDefault="00A802FD" w:rsidP="008B0436">
      <w:pPr>
        <w:spacing w:after="0" w:line="240" w:lineRule="auto"/>
        <w:rPr>
          <w:rFonts w:ascii="Arial" w:eastAsia="Times New Roman" w:hAnsi="Arial" w:cs="Arial"/>
          <w:kern w:val="0"/>
          <w:lang w:eastAsia="pt-BR"/>
          <w14:ligatures w14:val="none"/>
        </w:rPr>
      </w:pPr>
    </w:p>
    <w:p w14:paraId="7FE83A2E" w14:textId="77777777" w:rsidR="00A802FD" w:rsidRDefault="00A802FD" w:rsidP="008B0436">
      <w:pPr>
        <w:spacing w:after="0" w:line="240" w:lineRule="auto"/>
        <w:rPr>
          <w:rFonts w:ascii="Arial" w:eastAsia="Times New Roman" w:hAnsi="Arial" w:cs="Arial"/>
          <w:kern w:val="0"/>
          <w:lang w:eastAsia="pt-BR"/>
          <w14:ligatures w14:val="none"/>
        </w:rPr>
      </w:pPr>
    </w:p>
    <w:p w14:paraId="63C4616C" w14:textId="77777777" w:rsidR="00A802FD" w:rsidRDefault="00A802FD" w:rsidP="008B0436">
      <w:pPr>
        <w:spacing w:after="0" w:line="240" w:lineRule="auto"/>
        <w:rPr>
          <w:rFonts w:ascii="Arial" w:eastAsia="Times New Roman" w:hAnsi="Arial" w:cs="Arial"/>
          <w:kern w:val="0"/>
          <w:lang w:eastAsia="pt-BR"/>
          <w14:ligatures w14:val="none"/>
        </w:rPr>
      </w:pPr>
    </w:p>
    <w:p w14:paraId="27B9706B" w14:textId="77777777" w:rsidR="00A802FD" w:rsidRDefault="00A802FD" w:rsidP="008B0436">
      <w:pPr>
        <w:spacing w:after="0" w:line="240" w:lineRule="auto"/>
        <w:rPr>
          <w:rFonts w:ascii="Arial" w:eastAsia="Times New Roman" w:hAnsi="Arial" w:cs="Arial"/>
          <w:kern w:val="0"/>
          <w:lang w:eastAsia="pt-BR"/>
          <w14:ligatures w14:val="none"/>
        </w:rPr>
      </w:pPr>
    </w:p>
    <w:p w14:paraId="74C1B7FC" w14:textId="77777777" w:rsidR="00A802FD" w:rsidRDefault="00A802FD" w:rsidP="008B0436">
      <w:pPr>
        <w:spacing w:after="0" w:line="240" w:lineRule="auto"/>
        <w:rPr>
          <w:rFonts w:ascii="Arial" w:eastAsia="Times New Roman" w:hAnsi="Arial" w:cs="Arial"/>
          <w:kern w:val="0"/>
          <w:lang w:eastAsia="pt-BR"/>
          <w14:ligatures w14:val="none"/>
        </w:rPr>
      </w:pPr>
    </w:p>
    <w:p w14:paraId="48BEBC92" w14:textId="77777777" w:rsidR="00A802FD" w:rsidRDefault="00A802FD" w:rsidP="008B0436">
      <w:pPr>
        <w:spacing w:after="0" w:line="240" w:lineRule="auto"/>
        <w:rPr>
          <w:rFonts w:ascii="Arial" w:eastAsia="Times New Roman" w:hAnsi="Arial" w:cs="Arial"/>
          <w:kern w:val="0"/>
          <w:lang w:eastAsia="pt-BR"/>
          <w14:ligatures w14:val="none"/>
        </w:rPr>
      </w:pPr>
    </w:p>
    <w:p w14:paraId="7E2551FE" w14:textId="77777777" w:rsidR="00A802FD" w:rsidRPr="008B0436" w:rsidRDefault="00A802FD" w:rsidP="008B0436">
      <w:pPr>
        <w:spacing w:after="0" w:line="240" w:lineRule="auto"/>
        <w:rPr>
          <w:rFonts w:ascii="Arial" w:eastAsia="Times New Roman" w:hAnsi="Arial" w:cs="Arial"/>
          <w:kern w:val="0"/>
          <w:lang w:eastAsia="pt-BR"/>
          <w14:ligatures w14:val="none"/>
        </w:rPr>
      </w:pPr>
    </w:p>
    <w:p w14:paraId="613641C8"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5" w:name="_Toc222344286"/>
      <w:r w:rsidRPr="008B0436">
        <w:rPr>
          <w:rFonts w:ascii="Arial" w:eastAsia="Times New Roman" w:hAnsi="Arial" w:cs="Arial"/>
          <w:b/>
          <w:bCs/>
          <w:kern w:val="0"/>
          <w:lang w:eastAsia="pt-BR"/>
          <w14:ligatures w14:val="none"/>
        </w:rPr>
        <w:lastRenderedPageBreak/>
        <w:t>REFERÊNCIAS</w:t>
      </w:r>
      <w:bookmarkEnd w:id="25"/>
    </w:p>
    <w:p w14:paraId="798691A9"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(Exemplos genéricos – ajuste conforme as fontes que vocês realmente usaram.)</w:t>
      </w:r>
    </w:p>
    <w:p w14:paraId="3A8EF1D6"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ALPAYDIN, </w:t>
      </w:r>
      <w:proofErr w:type="spellStart"/>
      <w:r w:rsidRPr="008B0436">
        <w:rPr>
          <w:rFonts w:ascii="Arial" w:eastAsia="Times New Roman" w:hAnsi="Arial" w:cs="Arial"/>
          <w:kern w:val="0"/>
          <w:lang w:eastAsia="pt-BR"/>
          <w14:ligatures w14:val="none"/>
        </w:rPr>
        <w:t>Ethem</w:t>
      </w:r>
      <w:proofErr w:type="spellEnd"/>
      <w:r w:rsidRPr="008B0436">
        <w:rPr>
          <w:rFonts w:ascii="Arial" w:eastAsia="Times New Roman" w:hAnsi="Arial" w:cs="Arial"/>
          <w:kern w:val="0"/>
          <w:lang w:eastAsia="pt-BR"/>
          <w14:ligatures w14:val="none"/>
        </w:rPr>
        <w:t xml:space="preserve">. </w:t>
      </w:r>
      <w:proofErr w:type="spellStart"/>
      <w:r w:rsidRPr="008B0436">
        <w:rPr>
          <w:rFonts w:ascii="Arial" w:eastAsia="Times New Roman" w:hAnsi="Arial" w:cs="Arial"/>
          <w:b/>
          <w:bCs/>
          <w:kern w:val="0"/>
          <w:lang w:eastAsia="pt-BR"/>
          <w14:ligatures w14:val="none"/>
        </w:rPr>
        <w:t>Introduction</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to</w:t>
      </w:r>
      <w:proofErr w:type="spellEnd"/>
      <w:r w:rsidRPr="008B0436">
        <w:rPr>
          <w:rFonts w:ascii="Arial" w:eastAsia="Times New Roman" w:hAnsi="Arial" w:cs="Arial"/>
          <w:b/>
          <w:bCs/>
          <w:kern w:val="0"/>
          <w:lang w:eastAsia="pt-BR"/>
          <w14:ligatures w14:val="none"/>
        </w:rPr>
        <w:t xml:space="preserve"> Machine Learning</w:t>
      </w:r>
      <w:r w:rsidRPr="008B0436">
        <w:rPr>
          <w:rFonts w:ascii="Arial" w:eastAsia="Times New Roman" w:hAnsi="Arial" w:cs="Arial"/>
          <w:kern w:val="0"/>
          <w:lang w:eastAsia="pt-BR"/>
          <w14:ligatures w14:val="none"/>
        </w:rPr>
        <w:t>. 4. ed. Cambridge: MIT Press, 2020.</w:t>
      </w:r>
    </w:p>
    <w:p w14:paraId="18E078E2"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ARDUINO. </w:t>
      </w:r>
      <w:r w:rsidRPr="008B0436">
        <w:rPr>
          <w:rFonts w:ascii="Arial" w:eastAsia="Times New Roman" w:hAnsi="Arial" w:cs="Arial"/>
          <w:b/>
          <w:bCs/>
          <w:kern w:val="0"/>
          <w:lang w:eastAsia="pt-BR"/>
          <w14:ligatures w14:val="none"/>
        </w:rPr>
        <w:t xml:space="preserve">Arduino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hyperlink r:id="rId8" w:tgtFrame="_new" w:history="1">
        <w:r w:rsidRPr="008B0436">
          <w:rPr>
            <w:rFonts w:ascii="Arial" w:eastAsia="Times New Roman" w:hAnsi="Arial" w:cs="Arial"/>
            <w:color w:val="0000FF"/>
            <w:kern w:val="0"/>
            <w:u w:val="single"/>
            <w:lang w:eastAsia="pt-BR"/>
            <w14:ligatures w14:val="none"/>
          </w:rPr>
          <w:t>https://docs.arduino.cc/</w:t>
        </w:r>
      </w:hyperlink>
      <w:r w:rsidRPr="008B0436">
        <w:rPr>
          <w:rFonts w:ascii="Arial" w:eastAsia="Times New Roman" w:hAnsi="Arial" w:cs="Arial"/>
          <w:kern w:val="0"/>
          <w:lang w:eastAsia="pt-BR"/>
          <w14:ligatures w14:val="none"/>
        </w:rPr>
        <w:t>. Acesso em: 10 fev. 2026.</w:t>
      </w:r>
    </w:p>
    <w:p w14:paraId="768A3D48"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GOLDSCHMIDT, Roberto; PASSOS, Eduardo. </w:t>
      </w:r>
      <w:r w:rsidRPr="008B0436">
        <w:rPr>
          <w:rFonts w:ascii="Arial" w:eastAsia="Times New Roman" w:hAnsi="Arial" w:cs="Arial"/>
          <w:b/>
          <w:bCs/>
          <w:kern w:val="0"/>
          <w:lang w:eastAsia="pt-BR"/>
          <w14:ligatures w14:val="none"/>
        </w:rPr>
        <w:t>Sistemas Embarcados: hardware, software e aplicações</w:t>
      </w:r>
      <w:r w:rsidRPr="008B0436">
        <w:rPr>
          <w:rFonts w:ascii="Arial" w:eastAsia="Times New Roman" w:hAnsi="Arial" w:cs="Arial"/>
          <w:kern w:val="0"/>
          <w:lang w:eastAsia="pt-BR"/>
          <w14:ligatures w14:val="none"/>
        </w:rPr>
        <w:t>. São Paulo: Editora Érica, 2013.</w:t>
      </w:r>
    </w:p>
    <w:p w14:paraId="305DE26D"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HAYKIN, Simon. </w:t>
      </w:r>
      <w:r w:rsidRPr="008B0436">
        <w:rPr>
          <w:rFonts w:ascii="Arial" w:eastAsia="Times New Roman" w:hAnsi="Arial" w:cs="Arial"/>
          <w:b/>
          <w:bCs/>
          <w:kern w:val="0"/>
          <w:lang w:eastAsia="pt-BR"/>
          <w14:ligatures w14:val="none"/>
        </w:rPr>
        <w:t xml:space="preserve">Neural Networks </w:t>
      </w:r>
      <w:proofErr w:type="spellStart"/>
      <w:r w:rsidRPr="008B0436">
        <w:rPr>
          <w:rFonts w:ascii="Arial" w:eastAsia="Times New Roman" w:hAnsi="Arial" w:cs="Arial"/>
          <w:b/>
          <w:bCs/>
          <w:kern w:val="0"/>
          <w:lang w:eastAsia="pt-BR"/>
          <w14:ligatures w14:val="none"/>
        </w:rPr>
        <w:t>and</w:t>
      </w:r>
      <w:proofErr w:type="spellEnd"/>
      <w:r w:rsidRPr="008B0436">
        <w:rPr>
          <w:rFonts w:ascii="Arial" w:eastAsia="Times New Roman" w:hAnsi="Arial" w:cs="Arial"/>
          <w:b/>
          <w:bCs/>
          <w:kern w:val="0"/>
          <w:lang w:eastAsia="pt-BR"/>
          <w14:ligatures w14:val="none"/>
        </w:rPr>
        <w:t xml:space="preserve"> Learning </w:t>
      </w:r>
      <w:proofErr w:type="spellStart"/>
      <w:r w:rsidRPr="008B0436">
        <w:rPr>
          <w:rFonts w:ascii="Arial" w:eastAsia="Times New Roman" w:hAnsi="Arial" w:cs="Arial"/>
          <w:b/>
          <w:bCs/>
          <w:kern w:val="0"/>
          <w:lang w:eastAsia="pt-BR"/>
          <w14:ligatures w14:val="none"/>
        </w:rPr>
        <w:t>Machines</w:t>
      </w:r>
      <w:proofErr w:type="spellEnd"/>
      <w:r w:rsidRPr="008B0436">
        <w:rPr>
          <w:rFonts w:ascii="Arial" w:eastAsia="Times New Roman" w:hAnsi="Arial" w:cs="Arial"/>
          <w:kern w:val="0"/>
          <w:lang w:eastAsia="pt-BR"/>
          <w14:ligatures w14:val="none"/>
        </w:rPr>
        <w:t>. 3. ed. New Jersey: Pearson, 2009.</w:t>
      </w:r>
    </w:p>
    <w:p w14:paraId="1CC43F66"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JAIN, Anil; MURTY, </w:t>
      </w:r>
      <w:proofErr w:type="spellStart"/>
      <w:r w:rsidRPr="008B0436">
        <w:rPr>
          <w:rFonts w:ascii="Arial" w:eastAsia="Times New Roman" w:hAnsi="Arial" w:cs="Arial"/>
          <w:kern w:val="0"/>
          <w:lang w:eastAsia="pt-BR"/>
          <w14:ligatures w14:val="none"/>
        </w:rPr>
        <w:t>Narasimha</w:t>
      </w:r>
      <w:proofErr w:type="spellEnd"/>
      <w:r w:rsidRPr="008B0436">
        <w:rPr>
          <w:rFonts w:ascii="Arial" w:eastAsia="Times New Roman" w:hAnsi="Arial" w:cs="Arial"/>
          <w:kern w:val="0"/>
          <w:lang w:eastAsia="pt-BR"/>
          <w14:ligatures w14:val="none"/>
        </w:rPr>
        <w:t xml:space="preserve">; FLYNN, Patrick. Data </w:t>
      </w:r>
      <w:proofErr w:type="spellStart"/>
      <w:r w:rsidRPr="008B0436">
        <w:rPr>
          <w:rFonts w:ascii="Arial" w:eastAsia="Times New Roman" w:hAnsi="Arial" w:cs="Arial"/>
          <w:kern w:val="0"/>
          <w:lang w:eastAsia="pt-BR"/>
          <w14:ligatures w14:val="none"/>
        </w:rPr>
        <w:t>clustering</w:t>
      </w:r>
      <w:proofErr w:type="spellEnd"/>
      <w:r w:rsidRPr="008B0436">
        <w:rPr>
          <w:rFonts w:ascii="Arial" w:eastAsia="Times New Roman" w:hAnsi="Arial" w:cs="Arial"/>
          <w:kern w:val="0"/>
          <w:lang w:eastAsia="pt-BR"/>
          <w14:ligatures w14:val="none"/>
        </w:rPr>
        <w:t xml:space="preserve">: a review. </w:t>
      </w:r>
      <w:r w:rsidRPr="008B0436">
        <w:rPr>
          <w:rFonts w:ascii="Arial" w:eastAsia="Times New Roman" w:hAnsi="Arial" w:cs="Arial"/>
          <w:i/>
          <w:iCs/>
          <w:kern w:val="0"/>
          <w:lang w:eastAsia="pt-BR"/>
          <w14:ligatures w14:val="none"/>
        </w:rPr>
        <w:t xml:space="preserve">ACM </w:t>
      </w:r>
      <w:proofErr w:type="spellStart"/>
      <w:r w:rsidRPr="008B0436">
        <w:rPr>
          <w:rFonts w:ascii="Arial" w:eastAsia="Times New Roman" w:hAnsi="Arial" w:cs="Arial"/>
          <w:i/>
          <w:iCs/>
          <w:kern w:val="0"/>
          <w:lang w:eastAsia="pt-BR"/>
          <w14:ligatures w14:val="none"/>
        </w:rPr>
        <w:t>Computing</w:t>
      </w:r>
      <w:proofErr w:type="spellEnd"/>
      <w:r w:rsidRPr="008B0436">
        <w:rPr>
          <w:rFonts w:ascii="Arial" w:eastAsia="Times New Roman" w:hAnsi="Arial" w:cs="Arial"/>
          <w:i/>
          <w:iCs/>
          <w:kern w:val="0"/>
          <w:lang w:eastAsia="pt-BR"/>
          <w14:ligatures w14:val="none"/>
        </w:rPr>
        <w:t xml:space="preserve"> </w:t>
      </w:r>
      <w:proofErr w:type="spellStart"/>
      <w:r w:rsidRPr="008B0436">
        <w:rPr>
          <w:rFonts w:ascii="Arial" w:eastAsia="Times New Roman" w:hAnsi="Arial" w:cs="Arial"/>
          <w:i/>
          <w:iCs/>
          <w:kern w:val="0"/>
          <w:lang w:eastAsia="pt-BR"/>
          <w14:ligatures w14:val="none"/>
        </w:rPr>
        <w:t>Surveys</w:t>
      </w:r>
      <w:proofErr w:type="spellEnd"/>
      <w:r w:rsidRPr="008B0436">
        <w:rPr>
          <w:rFonts w:ascii="Arial" w:eastAsia="Times New Roman" w:hAnsi="Arial" w:cs="Arial"/>
          <w:kern w:val="0"/>
          <w:lang w:eastAsia="pt-BR"/>
          <w14:ligatures w14:val="none"/>
        </w:rPr>
        <w:t>, v. 31, n. 3, p. 264–323, 1999.</w:t>
      </w:r>
    </w:p>
    <w:p w14:paraId="2FC0F0B1"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MQ GAS SENSORS. </w:t>
      </w:r>
      <w:r w:rsidRPr="008B0436">
        <w:rPr>
          <w:rFonts w:ascii="Arial" w:eastAsia="Times New Roman" w:hAnsi="Arial" w:cs="Arial"/>
          <w:b/>
          <w:bCs/>
          <w:kern w:val="0"/>
          <w:lang w:eastAsia="pt-BR"/>
          <w14:ligatures w14:val="none"/>
        </w:rPr>
        <w:t xml:space="preserve">Datasheets MQ2 </w:t>
      </w:r>
      <w:proofErr w:type="spellStart"/>
      <w:r w:rsidRPr="008B0436">
        <w:rPr>
          <w:rFonts w:ascii="Arial" w:eastAsia="Times New Roman" w:hAnsi="Arial" w:cs="Arial"/>
          <w:b/>
          <w:bCs/>
          <w:kern w:val="0"/>
          <w:lang w:eastAsia="pt-BR"/>
          <w14:ligatures w14:val="none"/>
        </w:rPr>
        <w:t>and</w:t>
      </w:r>
      <w:proofErr w:type="spellEnd"/>
      <w:r w:rsidRPr="008B0436">
        <w:rPr>
          <w:rFonts w:ascii="Arial" w:eastAsia="Times New Roman" w:hAnsi="Arial" w:cs="Arial"/>
          <w:b/>
          <w:bCs/>
          <w:kern w:val="0"/>
          <w:lang w:eastAsia="pt-BR"/>
          <w14:ligatures w14:val="none"/>
        </w:rPr>
        <w:t xml:space="preserve"> MQ7</w:t>
      </w:r>
      <w:r w:rsidRPr="008B0436">
        <w:rPr>
          <w:rFonts w:ascii="Arial" w:eastAsia="Times New Roman" w:hAnsi="Arial" w:cs="Arial"/>
          <w:kern w:val="0"/>
          <w:lang w:eastAsia="pt-BR"/>
          <w14:ligatures w14:val="none"/>
        </w:rPr>
        <w:t xml:space="preserve">. Henan </w:t>
      </w:r>
      <w:proofErr w:type="spellStart"/>
      <w:r w:rsidRPr="008B0436">
        <w:rPr>
          <w:rFonts w:ascii="Arial" w:eastAsia="Times New Roman" w:hAnsi="Arial" w:cs="Arial"/>
          <w:kern w:val="0"/>
          <w:lang w:eastAsia="pt-BR"/>
          <w14:ligatures w14:val="none"/>
        </w:rPr>
        <w:t>Hanwei</w:t>
      </w:r>
      <w:proofErr w:type="spellEnd"/>
      <w:r w:rsidRPr="008B0436">
        <w:rPr>
          <w:rFonts w:ascii="Arial" w:eastAsia="Times New Roman" w:hAnsi="Arial" w:cs="Arial"/>
          <w:kern w:val="0"/>
          <w:lang w:eastAsia="pt-BR"/>
          <w14:ligatures w14:val="none"/>
        </w:rPr>
        <w:t xml:space="preserve"> </w:t>
      </w:r>
      <w:proofErr w:type="spellStart"/>
      <w:r w:rsidRPr="008B0436">
        <w:rPr>
          <w:rFonts w:ascii="Arial" w:eastAsia="Times New Roman" w:hAnsi="Arial" w:cs="Arial"/>
          <w:kern w:val="0"/>
          <w:lang w:eastAsia="pt-BR"/>
          <w14:ligatures w14:val="none"/>
        </w:rPr>
        <w:t>Electronics</w:t>
      </w:r>
      <w:proofErr w:type="spellEnd"/>
      <w:r w:rsidRPr="008B0436">
        <w:rPr>
          <w:rFonts w:ascii="Arial" w:eastAsia="Times New Roman" w:hAnsi="Arial" w:cs="Arial"/>
          <w:kern w:val="0"/>
          <w:lang w:eastAsia="pt-BR"/>
          <w14:ligatures w14:val="none"/>
        </w:rPr>
        <w:t xml:space="preserve"> Co. Ltd. Disponível em: </w:t>
      </w:r>
      <w:hyperlink r:id="rId9" w:tgtFrame="_new" w:history="1">
        <w:r w:rsidRPr="008B0436">
          <w:rPr>
            <w:rFonts w:ascii="Arial" w:eastAsia="Times New Roman" w:hAnsi="Arial" w:cs="Arial"/>
            <w:color w:val="0000FF"/>
            <w:kern w:val="0"/>
            <w:u w:val="single"/>
            <w:lang w:eastAsia="pt-BR"/>
            <w14:ligatures w14:val="none"/>
          </w:rPr>
          <w:t>https://www.hwsensor.com/</w:t>
        </w:r>
      </w:hyperlink>
      <w:r w:rsidRPr="008B0436">
        <w:rPr>
          <w:rFonts w:ascii="Arial" w:eastAsia="Times New Roman" w:hAnsi="Arial" w:cs="Arial"/>
          <w:kern w:val="0"/>
          <w:lang w:eastAsia="pt-BR"/>
          <w14:ligatures w14:val="none"/>
        </w:rPr>
        <w:t>. Acesso em: 10 fev. 2026.</w:t>
      </w:r>
    </w:p>
    <w:p w14:paraId="17DE7877"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PYTHON SOFTWARE FOUNDATION. </w:t>
      </w:r>
      <w:r w:rsidRPr="008B0436">
        <w:rPr>
          <w:rFonts w:ascii="Arial" w:eastAsia="Times New Roman" w:hAnsi="Arial" w:cs="Arial"/>
          <w:b/>
          <w:bCs/>
          <w:kern w:val="0"/>
          <w:lang w:eastAsia="pt-BR"/>
          <w14:ligatures w14:val="none"/>
        </w:rPr>
        <w:t xml:space="preserve">Python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hyperlink r:id="rId10" w:tgtFrame="_new" w:history="1">
        <w:r w:rsidRPr="008B0436">
          <w:rPr>
            <w:rFonts w:ascii="Arial" w:eastAsia="Times New Roman" w:hAnsi="Arial" w:cs="Arial"/>
            <w:color w:val="0000FF"/>
            <w:kern w:val="0"/>
            <w:u w:val="single"/>
            <w:lang w:eastAsia="pt-BR"/>
            <w14:ligatures w14:val="none"/>
          </w:rPr>
          <w:t>https://docs.python.org/</w:t>
        </w:r>
      </w:hyperlink>
      <w:r w:rsidRPr="008B0436">
        <w:rPr>
          <w:rFonts w:ascii="Arial" w:eastAsia="Times New Roman" w:hAnsi="Arial" w:cs="Arial"/>
          <w:kern w:val="0"/>
          <w:lang w:eastAsia="pt-BR"/>
          <w14:ligatures w14:val="none"/>
        </w:rPr>
        <w:t>. Acesso em: 10 fev. 2026.</w:t>
      </w:r>
    </w:p>
    <w:p w14:paraId="4CC02F9E"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SCIKIT-LEARN. </w:t>
      </w:r>
      <w:r w:rsidRPr="008B0436">
        <w:rPr>
          <w:rFonts w:ascii="Arial" w:eastAsia="Times New Roman" w:hAnsi="Arial" w:cs="Arial"/>
          <w:b/>
          <w:bCs/>
          <w:kern w:val="0"/>
          <w:lang w:eastAsia="pt-BR"/>
          <w14:ligatures w14:val="none"/>
        </w:rPr>
        <w:t xml:space="preserve">User </w:t>
      </w:r>
      <w:proofErr w:type="spellStart"/>
      <w:r w:rsidRPr="008B0436">
        <w:rPr>
          <w:rFonts w:ascii="Arial" w:eastAsia="Times New Roman" w:hAnsi="Arial" w:cs="Arial"/>
          <w:b/>
          <w:bCs/>
          <w:kern w:val="0"/>
          <w:lang w:eastAsia="pt-BR"/>
          <w14:ligatures w14:val="none"/>
        </w:rPr>
        <w:t>Guide</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and</w:t>
      </w:r>
      <w:proofErr w:type="spellEnd"/>
      <w:r w:rsidRPr="008B0436">
        <w:rPr>
          <w:rFonts w:ascii="Arial" w:eastAsia="Times New Roman" w:hAnsi="Arial" w:cs="Arial"/>
          <w:b/>
          <w:bCs/>
          <w:kern w:val="0"/>
          <w:lang w:eastAsia="pt-BR"/>
          <w14:ligatures w14:val="none"/>
        </w:rPr>
        <w:t xml:space="preserve"> API </w:t>
      </w:r>
      <w:proofErr w:type="spellStart"/>
      <w:r w:rsidRPr="008B0436">
        <w:rPr>
          <w:rFonts w:ascii="Arial" w:eastAsia="Times New Roman" w:hAnsi="Arial" w:cs="Arial"/>
          <w:b/>
          <w:bCs/>
          <w:kern w:val="0"/>
          <w:lang w:eastAsia="pt-BR"/>
          <w14:ligatures w14:val="none"/>
        </w:rPr>
        <w:t>Reference</w:t>
      </w:r>
      <w:proofErr w:type="spellEnd"/>
      <w:r w:rsidRPr="008B0436">
        <w:rPr>
          <w:rFonts w:ascii="Arial" w:eastAsia="Times New Roman" w:hAnsi="Arial" w:cs="Arial"/>
          <w:kern w:val="0"/>
          <w:lang w:eastAsia="pt-BR"/>
          <w14:ligatures w14:val="none"/>
        </w:rPr>
        <w:t xml:space="preserve">. Disponível em: </w:t>
      </w:r>
      <w:hyperlink r:id="rId11" w:tgtFrame="_new" w:history="1">
        <w:r w:rsidRPr="008B0436">
          <w:rPr>
            <w:rFonts w:ascii="Arial" w:eastAsia="Times New Roman" w:hAnsi="Arial" w:cs="Arial"/>
            <w:color w:val="0000FF"/>
            <w:kern w:val="0"/>
            <w:u w:val="single"/>
            <w:lang w:eastAsia="pt-BR"/>
            <w14:ligatures w14:val="none"/>
          </w:rPr>
          <w:t>https://scikit-learn.org/</w:t>
        </w:r>
      </w:hyperlink>
      <w:r w:rsidRPr="008B0436">
        <w:rPr>
          <w:rFonts w:ascii="Arial" w:eastAsia="Times New Roman" w:hAnsi="Arial" w:cs="Arial"/>
          <w:kern w:val="0"/>
          <w:lang w:eastAsia="pt-BR"/>
          <w14:ligatures w14:val="none"/>
        </w:rPr>
        <w:t>. Acesso em: 10 fev. 2026.</w:t>
      </w:r>
    </w:p>
    <w:p w14:paraId="7C3F76C6" w14:textId="03EF97B2" w:rsidR="002937AA" w:rsidRPr="008B0436" w:rsidRDefault="002937AA" w:rsidP="008B0436">
      <w:pPr>
        <w:rPr>
          <w:rFonts w:ascii="Arial" w:hAnsi="Arial" w:cs="Arial"/>
        </w:rPr>
      </w:pPr>
    </w:p>
    <w:sectPr w:rsidR="002937AA" w:rsidRPr="008B0436" w:rsidSect="004B13FE">
      <w:headerReference w:type="default" r:id="rId12"/>
      <w:pgSz w:w="11906" w:h="16838"/>
      <w:pgMar w:top="1417" w:right="1701" w:bottom="1417" w:left="1701"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1A914" w14:textId="77777777" w:rsidR="004E32F4" w:rsidRDefault="004E32F4" w:rsidP="001D0E60">
      <w:pPr>
        <w:spacing w:after="0" w:line="240" w:lineRule="auto"/>
      </w:pPr>
      <w:r>
        <w:separator/>
      </w:r>
    </w:p>
  </w:endnote>
  <w:endnote w:type="continuationSeparator" w:id="0">
    <w:p w14:paraId="5567B036" w14:textId="77777777" w:rsidR="004E32F4" w:rsidRDefault="004E32F4" w:rsidP="001D0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93698" w14:textId="77777777" w:rsidR="004E32F4" w:rsidRDefault="004E32F4" w:rsidP="001D0E60">
      <w:pPr>
        <w:spacing w:after="0" w:line="240" w:lineRule="auto"/>
      </w:pPr>
      <w:r>
        <w:separator/>
      </w:r>
    </w:p>
  </w:footnote>
  <w:footnote w:type="continuationSeparator" w:id="0">
    <w:p w14:paraId="0A7240FD" w14:textId="77777777" w:rsidR="004E32F4" w:rsidRDefault="004E32F4" w:rsidP="001D0E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03E06" w14:textId="35F5C145" w:rsidR="00A314A3" w:rsidRDefault="00A314A3" w:rsidP="00A314A3">
    <w:pPr>
      <w:pStyle w:val="Cabealho"/>
      <w:jc w:val="center"/>
    </w:pPr>
    <w:r>
      <w:rPr>
        <w:noProof/>
      </w:rPr>
      <w:drawing>
        <wp:inline distT="0" distB="0" distL="0" distR="0" wp14:anchorId="30043900" wp14:editId="651DC314">
          <wp:extent cx="1543050" cy="448820"/>
          <wp:effectExtent l="0" t="0" r="0" b="8890"/>
          <wp:docPr id="5" name="Imagem 5"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Logotipo, nome da empresa&#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582426" cy="46027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50B33"/>
    <w:multiLevelType w:val="multilevel"/>
    <w:tmpl w:val="C8A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47CB0"/>
    <w:multiLevelType w:val="multilevel"/>
    <w:tmpl w:val="869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92DDF"/>
    <w:multiLevelType w:val="multilevel"/>
    <w:tmpl w:val="F5208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B36EEE"/>
    <w:multiLevelType w:val="multilevel"/>
    <w:tmpl w:val="EF9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25B04"/>
    <w:multiLevelType w:val="multilevel"/>
    <w:tmpl w:val="E54A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ED735A"/>
    <w:multiLevelType w:val="multilevel"/>
    <w:tmpl w:val="2384D6BC"/>
    <w:lvl w:ilvl="0">
      <w:start w:val="1"/>
      <w:numFmt w:val="decimal"/>
      <w:lvlText w:val="%1."/>
      <w:lvlJc w:val="left"/>
      <w:pPr>
        <w:ind w:left="250" w:hanging="250"/>
      </w:pPr>
      <w:rPr>
        <w:rFonts w:ascii="Trebuchet MS" w:eastAsia="Trebuchet MS" w:hAnsi="Trebuchet MS" w:cs="Trebuchet MS" w:hint="default"/>
        <w:b/>
        <w:bCs/>
        <w:i w:val="0"/>
        <w:iCs w:val="0"/>
        <w:spacing w:val="0"/>
        <w:w w:val="87"/>
        <w:sz w:val="24"/>
        <w:szCs w:val="24"/>
        <w:lang w:val="pt-PT" w:eastAsia="en-US" w:bidi="ar-SA"/>
      </w:rPr>
    </w:lvl>
    <w:lvl w:ilvl="1">
      <w:start w:val="1"/>
      <w:numFmt w:val="decimal"/>
      <w:lvlText w:val="%1.%2."/>
      <w:lvlJc w:val="left"/>
      <w:pPr>
        <w:ind w:left="451" w:hanging="451"/>
      </w:pPr>
      <w:rPr>
        <w:rFonts w:ascii="Trebuchet MS" w:eastAsia="Trebuchet MS" w:hAnsi="Trebuchet MS" w:cs="Trebuchet MS" w:hint="default"/>
        <w:b/>
        <w:bCs/>
        <w:i w:val="0"/>
        <w:iCs w:val="0"/>
        <w:spacing w:val="-2"/>
        <w:w w:val="81"/>
        <w:sz w:val="24"/>
        <w:szCs w:val="24"/>
        <w:lang w:val="pt-PT" w:eastAsia="en-US" w:bidi="ar-SA"/>
      </w:rPr>
    </w:lvl>
    <w:lvl w:ilvl="2">
      <w:numFmt w:val="bullet"/>
      <w:lvlText w:val="•"/>
      <w:lvlJc w:val="left"/>
      <w:pPr>
        <w:ind w:left="1488" w:hanging="451"/>
      </w:pPr>
      <w:rPr>
        <w:rFonts w:hint="default"/>
        <w:lang w:val="pt-PT" w:eastAsia="en-US" w:bidi="ar-SA"/>
      </w:rPr>
    </w:lvl>
    <w:lvl w:ilvl="3">
      <w:numFmt w:val="bullet"/>
      <w:lvlText w:val="•"/>
      <w:lvlJc w:val="left"/>
      <w:pPr>
        <w:ind w:left="2517" w:hanging="451"/>
      </w:pPr>
      <w:rPr>
        <w:rFonts w:hint="default"/>
        <w:lang w:val="pt-PT" w:eastAsia="en-US" w:bidi="ar-SA"/>
      </w:rPr>
    </w:lvl>
    <w:lvl w:ilvl="4">
      <w:numFmt w:val="bullet"/>
      <w:lvlText w:val="•"/>
      <w:lvlJc w:val="left"/>
      <w:pPr>
        <w:ind w:left="3546" w:hanging="451"/>
      </w:pPr>
      <w:rPr>
        <w:rFonts w:hint="default"/>
        <w:lang w:val="pt-PT" w:eastAsia="en-US" w:bidi="ar-SA"/>
      </w:rPr>
    </w:lvl>
    <w:lvl w:ilvl="5">
      <w:numFmt w:val="bullet"/>
      <w:lvlText w:val="•"/>
      <w:lvlJc w:val="left"/>
      <w:pPr>
        <w:ind w:left="4575" w:hanging="451"/>
      </w:pPr>
      <w:rPr>
        <w:rFonts w:hint="default"/>
        <w:lang w:val="pt-PT" w:eastAsia="en-US" w:bidi="ar-SA"/>
      </w:rPr>
    </w:lvl>
    <w:lvl w:ilvl="6">
      <w:numFmt w:val="bullet"/>
      <w:lvlText w:val="•"/>
      <w:lvlJc w:val="left"/>
      <w:pPr>
        <w:ind w:left="5604" w:hanging="451"/>
      </w:pPr>
      <w:rPr>
        <w:rFonts w:hint="default"/>
        <w:lang w:val="pt-PT" w:eastAsia="en-US" w:bidi="ar-SA"/>
      </w:rPr>
    </w:lvl>
    <w:lvl w:ilvl="7">
      <w:numFmt w:val="bullet"/>
      <w:lvlText w:val="•"/>
      <w:lvlJc w:val="left"/>
      <w:pPr>
        <w:ind w:left="6633" w:hanging="451"/>
      </w:pPr>
      <w:rPr>
        <w:rFonts w:hint="default"/>
        <w:lang w:val="pt-PT" w:eastAsia="en-US" w:bidi="ar-SA"/>
      </w:rPr>
    </w:lvl>
    <w:lvl w:ilvl="8">
      <w:numFmt w:val="bullet"/>
      <w:lvlText w:val="•"/>
      <w:lvlJc w:val="left"/>
      <w:pPr>
        <w:ind w:left="7662" w:hanging="451"/>
      </w:pPr>
      <w:rPr>
        <w:rFonts w:hint="default"/>
        <w:lang w:val="pt-PT" w:eastAsia="en-US" w:bidi="ar-SA"/>
      </w:rPr>
    </w:lvl>
  </w:abstractNum>
  <w:abstractNum w:abstractNumId="6" w15:restartNumberingAfterBreak="0">
    <w:nsid w:val="2C877B84"/>
    <w:multiLevelType w:val="multilevel"/>
    <w:tmpl w:val="886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609C0"/>
    <w:multiLevelType w:val="multilevel"/>
    <w:tmpl w:val="6890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9377F9"/>
    <w:multiLevelType w:val="multilevel"/>
    <w:tmpl w:val="9CF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E062B"/>
    <w:multiLevelType w:val="multilevel"/>
    <w:tmpl w:val="AA1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051C8"/>
    <w:multiLevelType w:val="multilevel"/>
    <w:tmpl w:val="3458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80FCA"/>
    <w:multiLevelType w:val="multilevel"/>
    <w:tmpl w:val="EB8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D52CB0"/>
    <w:multiLevelType w:val="multilevel"/>
    <w:tmpl w:val="4AE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7C1936"/>
    <w:multiLevelType w:val="multilevel"/>
    <w:tmpl w:val="9F6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D43D4F"/>
    <w:multiLevelType w:val="multilevel"/>
    <w:tmpl w:val="A19E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C01DF2"/>
    <w:multiLevelType w:val="multilevel"/>
    <w:tmpl w:val="05002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830761">
    <w:abstractNumId w:val="5"/>
  </w:num>
  <w:num w:numId="2" w16cid:durableId="1025525064">
    <w:abstractNumId w:val="1"/>
  </w:num>
  <w:num w:numId="3" w16cid:durableId="921791948">
    <w:abstractNumId w:val="3"/>
  </w:num>
  <w:num w:numId="4" w16cid:durableId="1479692670">
    <w:abstractNumId w:val="14"/>
  </w:num>
  <w:num w:numId="5" w16cid:durableId="711854097">
    <w:abstractNumId w:val="4"/>
  </w:num>
  <w:num w:numId="6" w16cid:durableId="1533422702">
    <w:abstractNumId w:val="6"/>
  </w:num>
  <w:num w:numId="7" w16cid:durableId="755201251">
    <w:abstractNumId w:val="10"/>
  </w:num>
  <w:num w:numId="8" w16cid:durableId="1763070424">
    <w:abstractNumId w:val="15"/>
  </w:num>
  <w:num w:numId="9" w16cid:durableId="1822771946">
    <w:abstractNumId w:val="2"/>
  </w:num>
  <w:num w:numId="10" w16cid:durableId="109860867">
    <w:abstractNumId w:val="9"/>
  </w:num>
  <w:num w:numId="11" w16cid:durableId="890726207">
    <w:abstractNumId w:val="8"/>
  </w:num>
  <w:num w:numId="12" w16cid:durableId="1735354410">
    <w:abstractNumId w:val="7"/>
  </w:num>
  <w:num w:numId="13" w16cid:durableId="1976638538">
    <w:abstractNumId w:val="11"/>
  </w:num>
  <w:num w:numId="14" w16cid:durableId="1815175476">
    <w:abstractNumId w:val="13"/>
  </w:num>
  <w:num w:numId="15" w16cid:durableId="1929926131">
    <w:abstractNumId w:val="12"/>
  </w:num>
  <w:num w:numId="16" w16cid:durableId="158807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60"/>
    <w:rsid w:val="001309D1"/>
    <w:rsid w:val="001D0E60"/>
    <w:rsid w:val="001E6BF1"/>
    <w:rsid w:val="001E726B"/>
    <w:rsid w:val="002937AA"/>
    <w:rsid w:val="003055F6"/>
    <w:rsid w:val="0044694A"/>
    <w:rsid w:val="004B13FE"/>
    <w:rsid w:val="004E32F4"/>
    <w:rsid w:val="005E7E81"/>
    <w:rsid w:val="007B2FCE"/>
    <w:rsid w:val="007C3B67"/>
    <w:rsid w:val="008B0436"/>
    <w:rsid w:val="008C2A37"/>
    <w:rsid w:val="00A314A3"/>
    <w:rsid w:val="00A802FD"/>
    <w:rsid w:val="00BA4782"/>
    <w:rsid w:val="00CD409A"/>
    <w:rsid w:val="00CD7F91"/>
    <w:rsid w:val="00EB619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A65E5"/>
  <w15:chartTrackingRefBased/>
  <w15:docId w15:val="{7DC2F69D-F17B-46D7-9127-5B1A4DB68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2FD"/>
  </w:style>
  <w:style w:type="paragraph" w:styleId="Ttulo1">
    <w:name w:val="heading 1"/>
    <w:basedOn w:val="Normal"/>
    <w:next w:val="Normal"/>
    <w:link w:val="Ttulo1Char"/>
    <w:uiPriority w:val="9"/>
    <w:qFormat/>
    <w:rsid w:val="001D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D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D0E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D0E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D0E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D0E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D0E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D0E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D0E6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D0E6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D0E6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D0E6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D0E6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D0E6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D0E6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D0E6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D0E6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D0E60"/>
    <w:rPr>
      <w:rFonts w:eastAsiaTheme="majorEastAsia" w:cstheme="majorBidi"/>
      <w:color w:val="272727" w:themeColor="text1" w:themeTint="D8"/>
    </w:rPr>
  </w:style>
  <w:style w:type="paragraph" w:styleId="Ttulo">
    <w:name w:val="Title"/>
    <w:basedOn w:val="Normal"/>
    <w:next w:val="Normal"/>
    <w:link w:val="TtuloChar"/>
    <w:uiPriority w:val="10"/>
    <w:qFormat/>
    <w:rsid w:val="001D0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D0E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D0E6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D0E6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D0E60"/>
    <w:pPr>
      <w:spacing w:before="160"/>
      <w:jc w:val="center"/>
    </w:pPr>
    <w:rPr>
      <w:i/>
      <w:iCs/>
      <w:color w:val="404040" w:themeColor="text1" w:themeTint="BF"/>
    </w:rPr>
  </w:style>
  <w:style w:type="character" w:customStyle="1" w:styleId="CitaoChar">
    <w:name w:val="Citação Char"/>
    <w:basedOn w:val="Fontepargpadro"/>
    <w:link w:val="Citao"/>
    <w:uiPriority w:val="29"/>
    <w:rsid w:val="001D0E60"/>
    <w:rPr>
      <w:i/>
      <w:iCs/>
      <w:color w:val="404040" w:themeColor="text1" w:themeTint="BF"/>
    </w:rPr>
  </w:style>
  <w:style w:type="paragraph" w:styleId="PargrafodaLista">
    <w:name w:val="List Paragraph"/>
    <w:basedOn w:val="Normal"/>
    <w:uiPriority w:val="34"/>
    <w:qFormat/>
    <w:rsid w:val="001D0E60"/>
    <w:pPr>
      <w:ind w:left="720"/>
      <w:contextualSpacing/>
    </w:pPr>
  </w:style>
  <w:style w:type="character" w:styleId="nfaseIntensa">
    <w:name w:val="Intense Emphasis"/>
    <w:basedOn w:val="Fontepargpadro"/>
    <w:uiPriority w:val="21"/>
    <w:qFormat/>
    <w:rsid w:val="001D0E60"/>
    <w:rPr>
      <w:i/>
      <w:iCs/>
      <w:color w:val="0F4761" w:themeColor="accent1" w:themeShade="BF"/>
    </w:rPr>
  </w:style>
  <w:style w:type="paragraph" w:styleId="CitaoIntensa">
    <w:name w:val="Intense Quote"/>
    <w:basedOn w:val="Normal"/>
    <w:next w:val="Normal"/>
    <w:link w:val="CitaoIntensaChar"/>
    <w:uiPriority w:val="30"/>
    <w:qFormat/>
    <w:rsid w:val="001D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D0E60"/>
    <w:rPr>
      <w:i/>
      <w:iCs/>
      <w:color w:val="0F4761" w:themeColor="accent1" w:themeShade="BF"/>
    </w:rPr>
  </w:style>
  <w:style w:type="character" w:styleId="RefernciaIntensa">
    <w:name w:val="Intense Reference"/>
    <w:basedOn w:val="Fontepargpadro"/>
    <w:uiPriority w:val="32"/>
    <w:qFormat/>
    <w:rsid w:val="001D0E60"/>
    <w:rPr>
      <w:b/>
      <w:bCs/>
      <w:smallCaps/>
      <w:color w:val="0F4761" w:themeColor="accent1" w:themeShade="BF"/>
      <w:spacing w:val="5"/>
    </w:rPr>
  </w:style>
  <w:style w:type="paragraph" w:styleId="Cabealho">
    <w:name w:val="header"/>
    <w:basedOn w:val="Normal"/>
    <w:link w:val="CabealhoChar"/>
    <w:uiPriority w:val="99"/>
    <w:unhideWhenUsed/>
    <w:rsid w:val="001D0E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0E60"/>
  </w:style>
  <w:style w:type="paragraph" w:styleId="Rodap">
    <w:name w:val="footer"/>
    <w:basedOn w:val="Normal"/>
    <w:link w:val="RodapChar"/>
    <w:uiPriority w:val="99"/>
    <w:unhideWhenUsed/>
    <w:rsid w:val="001D0E60"/>
    <w:pPr>
      <w:tabs>
        <w:tab w:val="center" w:pos="4252"/>
        <w:tab w:val="right" w:pos="8504"/>
      </w:tabs>
      <w:spacing w:after="0" w:line="240" w:lineRule="auto"/>
    </w:pPr>
  </w:style>
  <w:style w:type="character" w:customStyle="1" w:styleId="RodapChar">
    <w:name w:val="Rodapé Char"/>
    <w:basedOn w:val="Fontepargpadro"/>
    <w:link w:val="Rodap"/>
    <w:uiPriority w:val="99"/>
    <w:rsid w:val="001D0E60"/>
  </w:style>
  <w:style w:type="paragraph" w:styleId="Sumrio1">
    <w:name w:val="toc 1"/>
    <w:basedOn w:val="Normal"/>
    <w:uiPriority w:val="1"/>
    <w:qFormat/>
    <w:rsid w:val="002937AA"/>
    <w:pPr>
      <w:widowControl w:val="0"/>
      <w:autoSpaceDE w:val="0"/>
      <w:autoSpaceDN w:val="0"/>
      <w:spacing w:before="221" w:after="0" w:line="240" w:lineRule="auto"/>
      <w:ind w:left="448" w:hanging="448"/>
    </w:pPr>
    <w:rPr>
      <w:rFonts w:ascii="Trebuchet MS" w:eastAsia="Trebuchet MS" w:hAnsi="Trebuchet MS" w:cs="Trebuchet MS"/>
      <w:b/>
      <w:bCs/>
      <w:kern w:val="0"/>
      <w:lang w:val="pt-PT"/>
      <w14:ligatures w14:val="none"/>
    </w:rPr>
  </w:style>
  <w:style w:type="paragraph" w:styleId="CabealhodoSumrio">
    <w:name w:val="TOC Heading"/>
    <w:basedOn w:val="Ttulo1"/>
    <w:next w:val="Normal"/>
    <w:uiPriority w:val="39"/>
    <w:unhideWhenUsed/>
    <w:qFormat/>
    <w:rsid w:val="008B0436"/>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8B0436"/>
    <w:pPr>
      <w:spacing w:after="100"/>
      <w:ind w:left="240"/>
    </w:pPr>
  </w:style>
  <w:style w:type="paragraph" w:styleId="Sumrio3">
    <w:name w:val="toc 3"/>
    <w:basedOn w:val="Normal"/>
    <w:next w:val="Normal"/>
    <w:autoRedefine/>
    <w:uiPriority w:val="39"/>
    <w:unhideWhenUsed/>
    <w:rsid w:val="008B0436"/>
    <w:pPr>
      <w:spacing w:after="100"/>
      <w:ind w:left="480"/>
    </w:pPr>
  </w:style>
  <w:style w:type="character" w:styleId="Hyperlink">
    <w:name w:val="Hyperlink"/>
    <w:basedOn w:val="Fontepargpadro"/>
    <w:uiPriority w:val="99"/>
    <w:unhideWhenUsed/>
    <w:rsid w:val="008B043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334936">
      <w:bodyDiv w:val="1"/>
      <w:marLeft w:val="0"/>
      <w:marRight w:val="0"/>
      <w:marTop w:val="0"/>
      <w:marBottom w:val="0"/>
      <w:divBdr>
        <w:top w:val="none" w:sz="0" w:space="0" w:color="auto"/>
        <w:left w:val="none" w:sz="0" w:space="0" w:color="auto"/>
        <w:bottom w:val="none" w:sz="0" w:space="0" w:color="auto"/>
        <w:right w:val="none" w:sz="0" w:space="0" w:color="auto"/>
      </w:divBdr>
    </w:div>
    <w:div w:id="348726700">
      <w:bodyDiv w:val="1"/>
      <w:marLeft w:val="0"/>
      <w:marRight w:val="0"/>
      <w:marTop w:val="0"/>
      <w:marBottom w:val="0"/>
      <w:divBdr>
        <w:top w:val="none" w:sz="0" w:space="0" w:color="auto"/>
        <w:left w:val="none" w:sz="0" w:space="0" w:color="auto"/>
        <w:bottom w:val="none" w:sz="0" w:space="0" w:color="auto"/>
        <w:right w:val="none" w:sz="0" w:space="0" w:color="auto"/>
      </w:divBdr>
    </w:div>
    <w:div w:id="437870685">
      <w:bodyDiv w:val="1"/>
      <w:marLeft w:val="0"/>
      <w:marRight w:val="0"/>
      <w:marTop w:val="0"/>
      <w:marBottom w:val="0"/>
      <w:divBdr>
        <w:top w:val="none" w:sz="0" w:space="0" w:color="auto"/>
        <w:left w:val="none" w:sz="0" w:space="0" w:color="auto"/>
        <w:bottom w:val="none" w:sz="0" w:space="0" w:color="auto"/>
        <w:right w:val="none" w:sz="0" w:space="0" w:color="auto"/>
      </w:divBdr>
    </w:div>
    <w:div w:id="621692906">
      <w:bodyDiv w:val="1"/>
      <w:marLeft w:val="0"/>
      <w:marRight w:val="0"/>
      <w:marTop w:val="0"/>
      <w:marBottom w:val="0"/>
      <w:divBdr>
        <w:top w:val="none" w:sz="0" w:space="0" w:color="auto"/>
        <w:left w:val="none" w:sz="0" w:space="0" w:color="auto"/>
        <w:bottom w:val="none" w:sz="0" w:space="0" w:color="auto"/>
        <w:right w:val="none" w:sz="0" w:space="0" w:color="auto"/>
      </w:divBdr>
    </w:div>
    <w:div w:id="733822743">
      <w:bodyDiv w:val="1"/>
      <w:marLeft w:val="0"/>
      <w:marRight w:val="0"/>
      <w:marTop w:val="0"/>
      <w:marBottom w:val="0"/>
      <w:divBdr>
        <w:top w:val="none" w:sz="0" w:space="0" w:color="auto"/>
        <w:left w:val="none" w:sz="0" w:space="0" w:color="auto"/>
        <w:bottom w:val="none" w:sz="0" w:space="0" w:color="auto"/>
        <w:right w:val="none" w:sz="0" w:space="0" w:color="auto"/>
      </w:divBdr>
    </w:div>
    <w:div w:id="1207063824">
      <w:bodyDiv w:val="1"/>
      <w:marLeft w:val="0"/>
      <w:marRight w:val="0"/>
      <w:marTop w:val="0"/>
      <w:marBottom w:val="0"/>
      <w:divBdr>
        <w:top w:val="none" w:sz="0" w:space="0" w:color="auto"/>
        <w:left w:val="none" w:sz="0" w:space="0" w:color="auto"/>
        <w:bottom w:val="none" w:sz="0" w:space="0" w:color="auto"/>
        <w:right w:val="none" w:sz="0" w:space="0" w:color="auto"/>
      </w:divBdr>
    </w:div>
    <w:div w:id="1326591971">
      <w:bodyDiv w:val="1"/>
      <w:marLeft w:val="0"/>
      <w:marRight w:val="0"/>
      <w:marTop w:val="0"/>
      <w:marBottom w:val="0"/>
      <w:divBdr>
        <w:top w:val="none" w:sz="0" w:space="0" w:color="auto"/>
        <w:left w:val="none" w:sz="0" w:space="0" w:color="auto"/>
        <w:bottom w:val="none" w:sz="0" w:space="0" w:color="auto"/>
        <w:right w:val="none" w:sz="0" w:space="0" w:color="auto"/>
      </w:divBdr>
    </w:div>
    <w:div w:id="1358778034">
      <w:bodyDiv w:val="1"/>
      <w:marLeft w:val="0"/>
      <w:marRight w:val="0"/>
      <w:marTop w:val="0"/>
      <w:marBottom w:val="0"/>
      <w:divBdr>
        <w:top w:val="none" w:sz="0" w:space="0" w:color="auto"/>
        <w:left w:val="none" w:sz="0" w:space="0" w:color="auto"/>
        <w:bottom w:val="none" w:sz="0" w:space="0" w:color="auto"/>
        <w:right w:val="none" w:sz="0" w:space="0" w:color="auto"/>
      </w:divBdr>
    </w:div>
    <w:div w:id="1456826609">
      <w:bodyDiv w:val="1"/>
      <w:marLeft w:val="0"/>
      <w:marRight w:val="0"/>
      <w:marTop w:val="0"/>
      <w:marBottom w:val="0"/>
      <w:divBdr>
        <w:top w:val="none" w:sz="0" w:space="0" w:color="auto"/>
        <w:left w:val="none" w:sz="0" w:space="0" w:color="auto"/>
        <w:bottom w:val="none" w:sz="0" w:space="0" w:color="auto"/>
        <w:right w:val="none" w:sz="0" w:space="0" w:color="auto"/>
      </w:divBdr>
    </w:div>
    <w:div w:id="1552113561">
      <w:bodyDiv w:val="1"/>
      <w:marLeft w:val="0"/>
      <w:marRight w:val="0"/>
      <w:marTop w:val="0"/>
      <w:marBottom w:val="0"/>
      <w:divBdr>
        <w:top w:val="none" w:sz="0" w:space="0" w:color="auto"/>
        <w:left w:val="none" w:sz="0" w:space="0" w:color="auto"/>
        <w:bottom w:val="none" w:sz="0" w:space="0" w:color="auto"/>
        <w:right w:val="none" w:sz="0" w:space="0" w:color="auto"/>
      </w:divBdr>
    </w:div>
    <w:div w:id="1714649680">
      <w:bodyDiv w:val="1"/>
      <w:marLeft w:val="0"/>
      <w:marRight w:val="0"/>
      <w:marTop w:val="0"/>
      <w:marBottom w:val="0"/>
      <w:divBdr>
        <w:top w:val="none" w:sz="0" w:space="0" w:color="auto"/>
        <w:left w:val="none" w:sz="0" w:space="0" w:color="auto"/>
        <w:bottom w:val="none" w:sz="0" w:space="0" w:color="auto"/>
        <w:right w:val="none" w:sz="0" w:space="0" w:color="auto"/>
      </w:divBdr>
    </w:div>
    <w:div w:id="1847789696">
      <w:bodyDiv w:val="1"/>
      <w:marLeft w:val="0"/>
      <w:marRight w:val="0"/>
      <w:marTop w:val="0"/>
      <w:marBottom w:val="0"/>
      <w:divBdr>
        <w:top w:val="none" w:sz="0" w:space="0" w:color="auto"/>
        <w:left w:val="none" w:sz="0" w:space="0" w:color="auto"/>
        <w:bottom w:val="none" w:sz="0" w:space="0" w:color="auto"/>
        <w:right w:val="none" w:sz="0" w:space="0" w:color="auto"/>
      </w:divBdr>
    </w:div>
    <w:div w:id="1934194721">
      <w:bodyDiv w:val="1"/>
      <w:marLeft w:val="0"/>
      <w:marRight w:val="0"/>
      <w:marTop w:val="0"/>
      <w:marBottom w:val="0"/>
      <w:divBdr>
        <w:top w:val="none" w:sz="0" w:space="0" w:color="auto"/>
        <w:left w:val="none" w:sz="0" w:space="0" w:color="auto"/>
        <w:bottom w:val="none" w:sz="0" w:space="0" w:color="auto"/>
        <w:right w:val="none" w:sz="0" w:space="0" w:color="auto"/>
      </w:divBdr>
    </w:div>
    <w:div w:id="1951164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 TargetMode="External"/><Relationship Id="rId5" Type="http://schemas.openxmlformats.org/officeDocument/2006/relationships/webSettings" Target="webSettings.xml"/><Relationship Id="rId10" Type="http://schemas.openxmlformats.org/officeDocument/2006/relationships/hyperlink" Target="https://docs.python.org/" TargetMode="External"/><Relationship Id="rId4" Type="http://schemas.openxmlformats.org/officeDocument/2006/relationships/settings" Target="settings.xml"/><Relationship Id="rId9" Type="http://schemas.openxmlformats.org/officeDocument/2006/relationships/hyperlink" Target="https://www.hwsensor.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3137C-6B33-48D3-8765-C39D8D3BA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15</Pages>
  <Words>4395</Words>
  <Characters>23737</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Givanildo Santana</dc:creator>
  <cp:keywords/>
  <dc:description/>
  <cp:lastModifiedBy>Givanildo Santana</cp:lastModifiedBy>
  <cp:revision>7</cp:revision>
  <dcterms:created xsi:type="dcterms:W3CDTF">2026-02-17T23:46:00Z</dcterms:created>
  <dcterms:modified xsi:type="dcterms:W3CDTF">2026-02-19T01:11:00Z</dcterms:modified>
</cp:coreProperties>
</file>