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B141B" w14:textId="77777777" w:rsidR="004B13FE" w:rsidRPr="008B0436" w:rsidRDefault="001E726B" w:rsidP="001E726B">
      <w:pPr>
        <w:tabs>
          <w:tab w:val="center" w:pos="4252"/>
          <w:tab w:val="left" w:pos="7455"/>
        </w:tabs>
        <w:rPr>
          <w:rFonts w:ascii="Arial" w:hAnsi="Arial" w:cs="Arial"/>
          <w:b/>
          <w:bCs/>
        </w:rPr>
      </w:pPr>
      <w:r w:rsidRPr="008B0436">
        <w:rPr>
          <w:rFonts w:ascii="Arial" w:hAnsi="Arial" w:cs="Arial"/>
          <w:b/>
          <w:bCs/>
        </w:rPr>
        <w:tab/>
      </w:r>
    </w:p>
    <w:p w14:paraId="52EE42EA" w14:textId="77777777" w:rsidR="004B13FE" w:rsidRPr="008B0436" w:rsidRDefault="004B13FE" w:rsidP="001E726B">
      <w:pPr>
        <w:tabs>
          <w:tab w:val="center" w:pos="4252"/>
          <w:tab w:val="left" w:pos="7455"/>
        </w:tabs>
        <w:rPr>
          <w:rFonts w:ascii="Arial" w:hAnsi="Arial" w:cs="Arial"/>
          <w:b/>
          <w:bCs/>
        </w:rPr>
      </w:pPr>
      <w:r w:rsidRPr="008B0436">
        <w:rPr>
          <w:rFonts w:ascii="Arial" w:hAnsi="Arial" w:cs="Arial"/>
          <w:b/>
          <w:bCs/>
        </w:rPr>
        <w:tab/>
      </w:r>
    </w:p>
    <w:p w14:paraId="5B67BBA1" w14:textId="77777777" w:rsidR="004B13FE" w:rsidRPr="008B0436" w:rsidRDefault="004B13FE" w:rsidP="001E726B">
      <w:pPr>
        <w:tabs>
          <w:tab w:val="center" w:pos="4252"/>
          <w:tab w:val="left" w:pos="7455"/>
        </w:tabs>
        <w:rPr>
          <w:rFonts w:ascii="Arial" w:hAnsi="Arial" w:cs="Arial"/>
          <w:b/>
          <w:bCs/>
        </w:rPr>
      </w:pPr>
    </w:p>
    <w:p w14:paraId="714D85C7" w14:textId="77777777" w:rsidR="00CA3991" w:rsidRPr="008B0436" w:rsidRDefault="00CA3991" w:rsidP="001E726B">
      <w:pPr>
        <w:tabs>
          <w:tab w:val="center" w:pos="4252"/>
          <w:tab w:val="left" w:pos="7455"/>
        </w:tabs>
        <w:rPr>
          <w:rFonts w:ascii="Arial" w:hAnsi="Arial" w:cs="Arial"/>
          <w:b/>
          <w:bCs/>
        </w:rPr>
      </w:pPr>
    </w:p>
    <w:p w14:paraId="5522E60E" w14:textId="4EDC324B" w:rsidR="001D0E60" w:rsidRPr="008B0436" w:rsidRDefault="001D0E60" w:rsidP="004B13FE">
      <w:pPr>
        <w:tabs>
          <w:tab w:val="center" w:pos="4252"/>
          <w:tab w:val="left" w:pos="7455"/>
        </w:tabs>
        <w:jc w:val="center"/>
        <w:rPr>
          <w:rFonts w:ascii="Arial" w:hAnsi="Arial" w:cs="Arial"/>
          <w:b/>
          <w:bCs/>
        </w:rPr>
      </w:pPr>
      <w:r w:rsidRPr="008B0436">
        <w:rPr>
          <w:rFonts w:ascii="Arial" w:hAnsi="Arial" w:cs="Arial"/>
          <w:b/>
          <w:bCs/>
        </w:rPr>
        <w:t>Clayton Maciel Tancredo</w:t>
      </w:r>
      <w:r w:rsidR="004B13FE" w:rsidRPr="008B0436">
        <w:rPr>
          <w:rFonts w:ascii="Arial" w:hAnsi="Arial" w:cs="Arial"/>
          <w:b/>
          <w:bCs/>
        </w:rPr>
        <w:t xml:space="preserve"> </w:t>
      </w:r>
      <w:r w:rsidR="004B13FE" w:rsidRPr="008B0436">
        <w:rPr>
          <w:rFonts w:ascii="Arial" w:hAnsi="Arial" w:cs="Arial"/>
          <w:b/>
        </w:rPr>
        <w:t>– RA:</w:t>
      </w:r>
      <w:r w:rsidR="004B13FE" w:rsidRPr="008B0436">
        <w:rPr>
          <w:rFonts w:ascii="Arial" w:hAnsi="Arial" w:cs="Arial"/>
          <w:b/>
          <w:spacing w:val="-3"/>
        </w:rPr>
        <w:t xml:space="preserve"> </w:t>
      </w:r>
      <w:r w:rsidR="004B13FE" w:rsidRPr="008B0436">
        <w:rPr>
          <w:rFonts w:ascii="Arial" w:hAnsi="Arial" w:cs="Arial"/>
          <w:b/>
        </w:rPr>
        <w:t>N017EE0</w:t>
      </w:r>
    </w:p>
    <w:p w14:paraId="5C5D45AD" w14:textId="1EDFB27C" w:rsidR="001D0E60" w:rsidRPr="008B0436" w:rsidRDefault="001D0E60" w:rsidP="004B13FE">
      <w:pPr>
        <w:jc w:val="center"/>
        <w:rPr>
          <w:rFonts w:ascii="Arial" w:hAnsi="Arial" w:cs="Arial"/>
          <w:b/>
          <w:bCs/>
        </w:rPr>
      </w:pPr>
      <w:r w:rsidRPr="008B0436">
        <w:rPr>
          <w:rFonts w:ascii="Arial" w:hAnsi="Arial" w:cs="Arial"/>
          <w:b/>
          <w:bCs/>
        </w:rPr>
        <w:t>Givanildo Santana Ribeiro</w:t>
      </w:r>
      <w:r w:rsidR="004B13FE" w:rsidRPr="008B0436">
        <w:rPr>
          <w:rFonts w:ascii="Arial" w:hAnsi="Arial" w:cs="Arial"/>
          <w:b/>
          <w:bCs/>
        </w:rPr>
        <w:t xml:space="preserve"> </w:t>
      </w:r>
      <w:r w:rsidR="004B13FE" w:rsidRPr="008B0436">
        <w:rPr>
          <w:rFonts w:ascii="Arial" w:hAnsi="Arial" w:cs="Arial"/>
          <w:b/>
        </w:rPr>
        <w:t>–</w:t>
      </w:r>
      <w:r w:rsidR="004B13FE" w:rsidRPr="008B0436">
        <w:rPr>
          <w:rFonts w:ascii="Arial" w:hAnsi="Arial" w:cs="Arial"/>
          <w:b/>
          <w:spacing w:val="-15"/>
        </w:rPr>
        <w:t xml:space="preserve"> </w:t>
      </w:r>
      <w:r w:rsidR="004B13FE" w:rsidRPr="008B0436">
        <w:rPr>
          <w:rFonts w:ascii="Arial" w:hAnsi="Arial" w:cs="Arial"/>
          <w:b/>
        </w:rPr>
        <w:t>RA:</w:t>
      </w:r>
      <w:r w:rsidR="004B13FE" w:rsidRPr="008B0436">
        <w:rPr>
          <w:rFonts w:ascii="Arial" w:hAnsi="Arial" w:cs="Arial"/>
          <w:b/>
          <w:spacing w:val="-17"/>
        </w:rPr>
        <w:t xml:space="preserve"> </w:t>
      </w:r>
      <w:r w:rsidR="004B13FE" w:rsidRPr="008B0436">
        <w:rPr>
          <w:rFonts w:ascii="Arial" w:hAnsi="Arial" w:cs="Arial"/>
          <w:b/>
        </w:rPr>
        <w:t>N02G552</w:t>
      </w:r>
    </w:p>
    <w:p w14:paraId="6048AA0E" w14:textId="3822E6E4" w:rsidR="001D0E60" w:rsidRPr="008B0436" w:rsidRDefault="001D0E60" w:rsidP="004B13FE">
      <w:pPr>
        <w:jc w:val="center"/>
        <w:rPr>
          <w:rFonts w:ascii="Arial" w:hAnsi="Arial" w:cs="Arial"/>
        </w:rPr>
      </w:pPr>
      <w:r w:rsidRPr="008B0436">
        <w:rPr>
          <w:rFonts w:ascii="Arial" w:hAnsi="Arial" w:cs="Arial"/>
          <w:b/>
          <w:bCs/>
        </w:rPr>
        <w:t>Luis Felipe Nassif</w:t>
      </w:r>
      <w:r w:rsidR="004B13FE" w:rsidRPr="008B0436">
        <w:rPr>
          <w:rFonts w:ascii="Arial" w:hAnsi="Arial" w:cs="Arial"/>
          <w:b/>
          <w:bCs/>
        </w:rPr>
        <w:t xml:space="preserve"> </w:t>
      </w:r>
      <w:r w:rsidR="004B13FE" w:rsidRPr="008B0436">
        <w:rPr>
          <w:rFonts w:ascii="Arial" w:hAnsi="Arial" w:cs="Arial"/>
          <w:b/>
        </w:rPr>
        <w:t>–</w:t>
      </w:r>
      <w:r w:rsidR="004B13FE" w:rsidRPr="008B0436">
        <w:rPr>
          <w:rFonts w:ascii="Arial" w:hAnsi="Arial" w:cs="Arial"/>
          <w:b/>
          <w:spacing w:val="-4"/>
        </w:rPr>
        <w:t xml:space="preserve"> </w:t>
      </w:r>
      <w:r w:rsidR="004B13FE" w:rsidRPr="008B0436">
        <w:rPr>
          <w:rFonts w:ascii="Arial" w:hAnsi="Arial" w:cs="Arial"/>
          <w:b/>
        </w:rPr>
        <w:t>RA:</w:t>
      </w:r>
      <w:r w:rsidR="004B13FE" w:rsidRPr="008B0436">
        <w:rPr>
          <w:rFonts w:ascii="Arial" w:hAnsi="Arial" w:cs="Arial"/>
          <w:b/>
          <w:spacing w:val="-6"/>
        </w:rPr>
        <w:t xml:space="preserve"> </w:t>
      </w:r>
      <w:r w:rsidR="004B13FE" w:rsidRPr="008B0436">
        <w:rPr>
          <w:rFonts w:ascii="Arial" w:hAnsi="Arial" w:cs="Arial"/>
          <w:b/>
        </w:rPr>
        <w:t>N032EJ0</w:t>
      </w:r>
      <w:r w:rsidRPr="008B0436">
        <w:rPr>
          <w:rFonts w:ascii="Arial" w:hAnsi="Arial" w:cs="Arial"/>
          <w:b/>
          <w:bCs/>
        </w:rPr>
        <w:br/>
      </w:r>
      <w:r w:rsidRPr="008B0436">
        <w:rPr>
          <w:rFonts w:ascii="Arial" w:hAnsi="Arial" w:cs="Arial"/>
        </w:rPr>
        <w:br/>
      </w:r>
      <w:r w:rsidRPr="008B0436">
        <w:rPr>
          <w:rFonts w:ascii="Arial" w:hAnsi="Arial" w:cs="Arial"/>
        </w:rPr>
        <w:br/>
      </w:r>
    </w:p>
    <w:p w14:paraId="2F0E48E6" w14:textId="77777777" w:rsidR="001D0E60" w:rsidRPr="008B0436" w:rsidRDefault="001D0E60">
      <w:pPr>
        <w:rPr>
          <w:rFonts w:ascii="Arial" w:hAnsi="Arial" w:cs="Arial"/>
        </w:rPr>
      </w:pPr>
    </w:p>
    <w:p w14:paraId="33529029" w14:textId="77777777" w:rsidR="001D0E60" w:rsidRPr="008B0436" w:rsidRDefault="001D0E60">
      <w:pPr>
        <w:rPr>
          <w:rFonts w:ascii="Arial" w:hAnsi="Arial" w:cs="Arial"/>
        </w:rPr>
      </w:pPr>
    </w:p>
    <w:p w14:paraId="0A996ECE" w14:textId="77777777" w:rsidR="001D0E60" w:rsidRPr="008B0436" w:rsidRDefault="001D0E60">
      <w:pPr>
        <w:rPr>
          <w:rFonts w:ascii="Arial" w:hAnsi="Arial" w:cs="Arial"/>
        </w:rPr>
      </w:pPr>
    </w:p>
    <w:p w14:paraId="6752CB2A" w14:textId="03B89DE1" w:rsidR="001E6BF1" w:rsidRPr="008B0436" w:rsidRDefault="001E6BF1" w:rsidP="004B13FE">
      <w:pPr>
        <w:rPr>
          <w:rFonts w:ascii="Arial" w:hAnsi="Arial" w:cs="Arial"/>
        </w:rPr>
      </w:pPr>
    </w:p>
    <w:p w14:paraId="668F92C2" w14:textId="40618B44" w:rsidR="00A802FD" w:rsidRDefault="00A802FD" w:rsidP="00A802FD">
      <w:pPr>
        <w:rPr>
          <w:rFonts w:ascii="Arial" w:hAnsi="Arial" w:cs="Arial"/>
        </w:rPr>
      </w:pPr>
    </w:p>
    <w:p w14:paraId="200F6F41" w14:textId="77777777" w:rsidR="00A802FD" w:rsidRDefault="00A802FD" w:rsidP="00A802FD">
      <w:pPr>
        <w:rPr>
          <w:rFonts w:ascii="Arial" w:hAnsi="Arial" w:cs="Arial"/>
        </w:rPr>
      </w:pPr>
    </w:p>
    <w:p w14:paraId="28D4FA9E" w14:textId="77777777" w:rsidR="00A802FD" w:rsidRDefault="00A802FD" w:rsidP="00A802FD">
      <w:pPr>
        <w:rPr>
          <w:rFonts w:ascii="Arial" w:hAnsi="Arial" w:cs="Arial"/>
        </w:rPr>
      </w:pPr>
    </w:p>
    <w:p w14:paraId="3038C3FF" w14:textId="77777777" w:rsidR="00A802FD" w:rsidRDefault="00A802FD" w:rsidP="00A802FD">
      <w:pPr>
        <w:rPr>
          <w:rFonts w:ascii="Arial" w:hAnsi="Arial" w:cs="Arial"/>
        </w:rPr>
      </w:pPr>
    </w:p>
    <w:p w14:paraId="4F86282B" w14:textId="77777777" w:rsidR="00A802FD" w:rsidRDefault="00A802FD" w:rsidP="00A802FD">
      <w:pPr>
        <w:rPr>
          <w:rFonts w:ascii="Arial" w:hAnsi="Arial" w:cs="Arial"/>
        </w:rPr>
      </w:pPr>
    </w:p>
    <w:p w14:paraId="2350D9D5" w14:textId="77777777" w:rsidR="00A802FD" w:rsidRDefault="00A802FD" w:rsidP="00A802FD">
      <w:pPr>
        <w:rPr>
          <w:rFonts w:ascii="Arial" w:hAnsi="Arial" w:cs="Arial"/>
        </w:rPr>
      </w:pPr>
    </w:p>
    <w:p w14:paraId="6EFBC265" w14:textId="77777777" w:rsidR="00A802FD" w:rsidRDefault="00A802FD" w:rsidP="00A802FD">
      <w:pPr>
        <w:rPr>
          <w:rFonts w:ascii="Arial" w:hAnsi="Arial" w:cs="Arial"/>
        </w:rPr>
      </w:pPr>
    </w:p>
    <w:p w14:paraId="60CED525" w14:textId="77777777" w:rsidR="00A802FD" w:rsidRDefault="00A802FD" w:rsidP="00A802FD">
      <w:pPr>
        <w:rPr>
          <w:rFonts w:ascii="Arial" w:hAnsi="Arial" w:cs="Arial"/>
        </w:rPr>
      </w:pPr>
    </w:p>
    <w:p w14:paraId="4E4A943B" w14:textId="77777777" w:rsidR="00A802FD" w:rsidRDefault="00A802FD" w:rsidP="00A802FD">
      <w:pPr>
        <w:rPr>
          <w:rFonts w:ascii="Arial" w:hAnsi="Arial" w:cs="Arial"/>
        </w:rPr>
      </w:pPr>
    </w:p>
    <w:p w14:paraId="1E5B8CBE" w14:textId="77777777" w:rsidR="00A802FD" w:rsidRDefault="00A802FD" w:rsidP="00A802FD">
      <w:pPr>
        <w:rPr>
          <w:rFonts w:ascii="Arial" w:hAnsi="Arial" w:cs="Arial"/>
        </w:rPr>
      </w:pPr>
    </w:p>
    <w:p w14:paraId="76F95B3C" w14:textId="77777777" w:rsidR="00A802FD" w:rsidRDefault="00A802FD" w:rsidP="00A802FD">
      <w:pPr>
        <w:rPr>
          <w:rFonts w:ascii="Arial" w:hAnsi="Arial" w:cs="Arial"/>
        </w:rPr>
      </w:pPr>
    </w:p>
    <w:p w14:paraId="1E1FBA74" w14:textId="77777777" w:rsidR="00A802FD" w:rsidRDefault="00A802FD" w:rsidP="00A802FD">
      <w:pPr>
        <w:rPr>
          <w:rFonts w:ascii="Arial" w:hAnsi="Arial" w:cs="Arial"/>
        </w:rPr>
      </w:pPr>
    </w:p>
    <w:p w14:paraId="4911600A" w14:textId="77777777" w:rsidR="00A802FD" w:rsidRDefault="00A802FD" w:rsidP="00A802FD">
      <w:pPr>
        <w:rPr>
          <w:rFonts w:ascii="Arial" w:hAnsi="Arial" w:cs="Arial"/>
        </w:rPr>
      </w:pPr>
    </w:p>
    <w:p w14:paraId="23861AE0" w14:textId="77777777" w:rsidR="00A802FD" w:rsidRDefault="00A802FD" w:rsidP="00A802FD">
      <w:pPr>
        <w:rPr>
          <w:rFonts w:ascii="Arial" w:hAnsi="Arial" w:cs="Arial"/>
        </w:rPr>
      </w:pPr>
    </w:p>
    <w:p w14:paraId="27858A6D" w14:textId="77777777" w:rsidR="00A802FD" w:rsidRPr="001E6BF1" w:rsidRDefault="00A802FD" w:rsidP="00A802FD">
      <w:pPr>
        <w:jc w:val="center"/>
        <w:rPr>
          <w:rFonts w:ascii="Arial" w:hAnsi="Arial" w:cs="Arial"/>
          <w:b/>
          <w:bCs/>
        </w:rPr>
      </w:pPr>
      <w:r w:rsidRPr="001E6BF1">
        <w:rPr>
          <w:rFonts w:ascii="Arial" w:hAnsi="Arial" w:cs="Arial"/>
          <w:b/>
          <w:bCs/>
        </w:rPr>
        <w:t>SÃO PAULO</w:t>
      </w:r>
    </w:p>
    <w:p w14:paraId="491C3616" w14:textId="77777777" w:rsidR="00A802FD" w:rsidRPr="001E6BF1" w:rsidRDefault="00A802FD" w:rsidP="00A802FD">
      <w:pPr>
        <w:jc w:val="center"/>
        <w:rPr>
          <w:rFonts w:ascii="Arial" w:hAnsi="Arial" w:cs="Arial"/>
          <w:b/>
          <w:bCs/>
        </w:rPr>
      </w:pPr>
      <w:r w:rsidRPr="001E6BF1">
        <w:rPr>
          <w:rFonts w:ascii="Arial" w:hAnsi="Arial" w:cs="Arial"/>
          <w:b/>
          <w:bCs/>
        </w:rPr>
        <w:t>2026</w:t>
      </w:r>
    </w:p>
    <w:p w14:paraId="098A9356" w14:textId="4BD78E93" w:rsidR="00A802FD" w:rsidRPr="001E6BF1" w:rsidRDefault="00A802FD" w:rsidP="00A802FD">
      <w:pPr>
        <w:rPr>
          <w:rFonts w:ascii="Arial" w:hAnsi="Arial" w:cs="Arial"/>
          <w:b/>
          <w:bCs/>
        </w:rPr>
      </w:pPr>
    </w:p>
    <w:p w14:paraId="13796F1D" w14:textId="2CFE0BD2" w:rsidR="00A802FD" w:rsidRPr="008B0436" w:rsidRDefault="00A802FD">
      <w:pPr>
        <w:rPr>
          <w:rFonts w:ascii="Arial" w:hAnsi="Arial" w:cs="Arial"/>
        </w:rPr>
      </w:pPr>
    </w:p>
    <w:p w14:paraId="3B2A8CBA" w14:textId="77777777" w:rsidR="004B13FE" w:rsidRPr="008B0436" w:rsidRDefault="004B13FE" w:rsidP="004B13FE">
      <w:pPr>
        <w:tabs>
          <w:tab w:val="center" w:pos="4252"/>
          <w:tab w:val="left" w:pos="7455"/>
        </w:tabs>
        <w:jc w:val="center"/>
        <w:rPr>
          <w:rFonts w:ascii="Arial" w:hAnsi="Arial" w:cs="Arial"/>
          <w:b/>
          <w:bCs/>
        </w:rPr>
      </w:pPr>
    </w:p>
    <w:p w14:paraId="52EE73AC" w14:textId="77777777" w:rsidR="004B13FE" w:rsidRPr="008B0436" w:rsidRDefault="004B13FE" w:rsidP="004B13FE">
      <w:pPr>
        <w:tabs>
          <w:tab w:val="center" w:pos="4252"/>
          <w:tab w:val="left" w:pos="7455"/>
        </w:tabs>
        <w:jc w:val="center"/>
        <w:rPr>
          <w:rFonts w:ascii="Arial" w:hAnsi="Arial" w:cs="Arial"/>
          <w:b/>
          <w:bCs/>
        </w:rPr>
      </w:pPr>
    </w:p>
    <w:p w14:paraId="3824751E" w14:textId="6A65800D" w:rsidR="004B13FE" w:rsidRPr="008B0436" w:rsidRDefault="004B13FE" w:rsidP="004B13FE">
      <w:pPr>
        <w:tabs>
          <w:tab w:val="center" w:pos="4252"/>
          <w:tab w:val="left" w:pos="7455"/>
        </w:tabs>
        <w:jc w:val="center"/>
        <w:rPr>
          <w:rFonts w:ascii="Arial" w:hAnsi="Arial" w:cs="Arial"/>
          <w:b/>
          <w:bCs/>
        </w:rPr>
      </w:pPr>
      <w:r w:rsidRPr="008B0436">
        <w:rPr>
          <w:rFonts w:ascii="Arial" w:hAnsi="Arial" w:cs="Arial"/>
          <w:b/>
          <w:bCs/>
        </w:rPr>
        <w:t xml:space="preserve">Clayton Maciel Tancredo </w:t>
      </w:r>
      <w:r w:rsidRPr="008B0436">
        <w:rPr>
          <w:rFonts w:ascii="Arial" w:hAnsi="Arial" w:cs="Arial"/>
          <w:b/>
        </w:rPr>
        <w:t>– RA:</w:t>
      </w:r>
      <w:r w:rsidRPr="008B0436">
        <w:rPr>
          <w:rFonts w:ascii="Arial" w:hAnsi="Arial" w:cs="Arial"/>
          <w:b/>
          <w:spacing w:val="-3"/>
        </w:rPr>
        <w:t xml:space="preserve"> </w:t>
      </w:r>
      <w:r w:rsidRPr="008B0436">
        <w:rPr>
          <w:rFonts w:ascii="Arial" w:hAnsi="Arial" w:cs="Arial"/>
          <w:b/>
        </w:rPr>
        <w:t>N017EE0</w:t>
      </w:r>
    </w:p>
    <w:p w14:paraId="69ADCC53" w14:textId="77777777" w:rsidR="004B13FE" w:rsidRPr="008B0436" w:rsidRDefault="004B13FE" w:rsidP="004B13FE">
      <w:pPr>
        <w:jc w:val="center"/>
        <w:rPr>
          <w:rFonts w:ascii="Arial" w:hAnsi="Arial" w:cs="Arial"/>
          <w:b/>
          <w:bCs/>
        </w:rPr>
      </w:pPr>
      <w:r w:rsidRPr="008B0436">
        <w:rPr>
          <w:rFonts w:ascii="Arial" w:hAnsi="Arial" w:cs="Arial"/>
          <w:b/>
          <w:bCs/>
        </w:rPr>
        <w:t xml:space="preserve">Givanildo Santana Ribeiro </w:t>
      </w:r>
      <w:r w:rsidRPr="008B0436">
        <w:rPr>
          <w:rFonts w:ascii="Arial" w:hAnsi="Arial" w:cs="Arial"/>
          <w:b/>
        </w:rPr>
        <w:t>–</w:t>
      </w:r>
      <w:r w:rsidRPr="008B0436">
        <w:rPr>
          <w:rFonts w:ascii="Arial" w:hAnsi="Arial" w:cs="Arial"/>
          <w:b/>
          <w:spacing w:val="-15"/>
        </w:rPr>
        <w:t xml:space="preserve"> </w:t>
      </w:r>
      <w:r w:rsidRPr="008B0436">
        <w:rPr>
          <w:rFonts w:ascii="Arial" w:hAnsi="Arial" w:cs="Arial"/>
          <w:b/>
        </w:rPr>
        <w:t>RA:</w:t>
      </w:r>
      <w:r w:rsidRPr="008B0436">
        <w:rPr>
          <w:rFonts w:ascii="Arial" w:hAnsi="Arial" w:cs="Arial"/>
          <w:b/>
          <w:spacing w:val="-17"/>
        </w:rPr>
        <w:t xml:space="preserve"> </w:t>
      </w:r>
      <w:r w:rsidRPr="008B0436">
        <w:rPr>
          <w:rFonts w:ascii="Arial" w:hAnsi="Arial" w:cs="Arial"/>
          <w:b/>
        </w:rPr>
        <w:t>N02G552</w:t>
      </w:r>
    </w:p>
    <w:p w14:paraId="258F40E0" w14:textId="4B84707B" w:rsidR="001D0E60" w:rsidRPr="008B0436" w:rsidRDefault="004B13FE" w:rsidP="004B13FE">
      <w:pPr>
        <w:jc w:val="center"/>
        <w:rPr>
          <w:rFonts w:ascii="Arial" w:hAnsi="Arial" w:cs="Arial"/>
        </w:rPr>
      </w:pPr>
      <w:r w:rsidRPr="008B0436">
        <w:rPr>
          <w:rFonts w:ascii="Arial" w:hAnsi="Arial" w:cs="Arial"/>
          <w:b/>
          <w:bCs/>
        </w:rPr>
        <w:t xml:space="preserve">Luis Felipe Nassif </w:t>
      </w:r>
      <w:r w:rsidRPr="008B0436">
        <w:rPr>
          <w:rFonts w:ascii="Arial" w:hAnsi="Arial" w:cs="Arial"/>
          <w:b/>
        </w:rPr>
        <w:t>–</w:t>
      </w:r>
      <w:r w:rsidRPr="008B0436">
        <w:rPr>
          <w:rFonts w:ascii="Arial" w:hAnsi="Arial" w:cs="Arial"/>
          <w:b/>
          <w:spacing w:val="-4"/>
        </w:rPr>
        <w:t xml:space="preserve"> </w:t>
      </w:r>
      <w:r w:rsidRPr="008B0436">
        <w:rPr>
          <w:rFonts w:ascii="Arial" w:hAnsi="Arial" w:cs="Arial"/>
          <w:b/>
        </w:rPr>
        <w:t>RA:</w:t>
      </w:r>
      <w:r w:rsidRPr="008B0436">
        <w:rPr>
          <w:rFonts w:ascii="Arial" w:hAnsi="Arial" w:cs="Arial"/>
          <w:b/>
          <w:spacing w:val="-6"/>
        </w:rPr>
        <w:t xml:space="preserve"> </w:t>
      </w:r>
      <w:r w:rsidRPr="008B0436">
        <w:rPr>
          <w:rFonts w:ascii="Arial" w:hAnsi="Arial" w:cs="Arial"/>
          <w:b/>
        </w:rPr>
        <w:t>N032EJ0</w:t>
      </w:r>
      <w:r w:rsidR="001E6BF1" w:rsidRPr="008B0436">
        <w:rPr>
          <w:rFonts w:ascii="Arial" w:hAnsi="Arial" w:cs="Arial"/>
          <w:b/>
          <w:bCs/>
        </w:rPr>
        <w:br/>
      </w:r>
    </w:p>
    <w:p w14:paraId="21FEF521" w14:textId="77777777" w:rsidR="004B13FE" w:rsidRPr="008B0436" w:rsidRDefault="004B13FE" w:rsidP="004B13FE">
      <w:pPr>
        <w:jc w:val="center"/>
        <w:rPr>
          <w:rFonts w:ascii="Arial" w:hAnsi="Arial" w:cs="Arial"/>
        </w:rPr>
      </w:pPr>
    </w:p>
    <w:p w14:paraId="46B30DCA" w14:textId="77777777" w:rsidR="004B13FE" w:rsidRPr="008B0436" w:rsidRDefault="004B13FE" w:rsidP="004B13FE">
      <w:pPr>
        <w:jc w:val="center"/>
        <w:rPr>
          <w:rFonts w:ascii="Arial" w:hAnsi="Arial" w:cs="Arial"/>
        </w:rPr>
      </w:pPr>
    </w:p>
    <w:p w14:paraId="471DD520" w14:textId="77777777" w:rsidR="001E6BF1" w:rsidRPr="008B0436" w:rsidRDefault="001E6BF1" w:rsidP="001E6BF1">
      <w:pPr>
        <w:jc w:val="center"/>
        <w:rPr>
          <w:rFonts w:ascii="Arial" w:hAnsi="Arial" w:cs="Arial"/>
        </w:rPr>
      </w:pPr>
    </w:p>
    <w:p w14:paraId="69272681" w14:textId="7050513D" w:rsidR="001E6BF1" w:rsidRPr="008B0436" w:rsidRDefault="004B13FE" w:rsidP="001E6BF1">
      <w:pPr>
        <w:jc w:val="center"/>
        <w:rPr>
          <w:rFonts w:ascii="Arial" w:hAnsi="Arial" w:cs="Arial"/>
          <w:b/>
          <w:bCs/>
        </w:rPr>
      </w:pPr>
      <w:r w:rsidRPr="008B0436">
        <w:rPr>
          <w:rFonts w:ascii="Arial" w:hAnsi="Arial" w:cs="Arial"/>
          <w:b/>
          <w:bCs/>
        </w:rPr>
        <w:t>Sistema de Detecção de Anomalias para Monitoramento Ambiental</w:t>
      </w:r>
      <w:r w:rsidR="001E6BF1" w:rsidRPr="008B0436">
        <w:rPr>
          <w:rFonts w:ascii="Arial" w:hAnsi="Arial" w:cs="Arial"/>
          <w:b/>
          <w:bCs/>
        </w:rPr>
        <w:tab/>
      </w:r>
    </w:p>
    <w:p w14:paraId="74790544" w14:textId="77777777" w:rsidR="001E6BF1" w:rsidRPr="008B0436" w:rsidRDefault="001E6BF1" w:rsidP="001E6BF1">
      <w:pPr>
        <w:jc w:val="center"/>
        <w:rPr>
          <w:rFonts w:ascii="Arial" w:hAnsi="Arial" w:cs="Arial"/>
        </w:rPr>
      </w:pPr>
    </w:p>
    <w:p w14:paraId="6A3B5568" w14:textId="77777777" w:rsidR="001E6BF1" w:rsidRPr="008B0436" w:rsidRDefault="001E6BF1" w:rsidP="001E6BF1">
      <w:pPr>
        <w:jc w:val="center"/>
        <w:rPr>
          <w:rFonts w:ascii="Arial" w:hAnsi="Arial" w:cs="Arial"/>
        </w:rPr>
      </w:pPr>
    </w:p>
    <w:p w14:paraId="12B823F8" w14:textId="77777777" w:rsidR="001E6BF1" w:rsidRPr="008B0436" w:rsidRDefault="001E6BF1" w:rsidP="001E6BF1">
      <w:pPr>
        <w:jc w:val="center"/>
        <w:rPr>
          <w:rFonts w:ascii="Arial" w:hAnsi="Arial" w:cs="Arial"/>
        </w:rPr>
      </w:pPr>
    </w:p>
    <w:p w14:paraId="6F654521" w14:textId="461218A1" w:rsidR="00A314A3" w:rsidRPr="008B0436" w:rsidRDefault="001E6BF1" w:rsidP="001E6BF1">
      <w:pPr>
        <w:ind w:left="4956"/>
        <w:jc w:val="both"/>
        <w:rPr>
          <w:rFonts w:ascii="Arial" w:hAnsi="Arial" w:cs="Arial"/>
        </w:rPr>
      </w:pPr>
      <w:r w:rsidRPr="008B0436">
        <w:rPr>
          <w:rFonts w:ascii="Arial" w:hAnsi="Arial" w:cs="Arial"/>
        </w:rPr>
        <w:t xml:space="preserve">Trabalho </w:t>
      </w:r>
      <w:r w:rsidR="004B13FE" w:rsidRPr="008B0436">
        <w:rPr>
          <w:rFonts w:ascii="Arial" w:hAnsi="Arial" w:cs="Arial"/>
        </w:rPr>
        <w:t>para obtenção de nota na matéria de atividade prática supervisionada – APS</w:t>
      </w:r>
    </w:p>
    <w:p w14:paraId="493AB878" w14:textId="77777777" w:rsidR="004B13FE" w:rsidRPr="008B0436" w:rsidRDefault="004B13FE" w:rsidP="001E6BF1">
      <w:pPr>
        <w:ind w:left="4956"/>
        <w:jc w:val="both"/>
        <w:rPr>
          <w:rFonts w:ascii="Arial" w:hAnsi="Arial" w:cs="Arial"/>
        </w:rPr>
      </w:pPr>
    </w:p>
    <w:p w14:paraId="2045A8DF" w14:textId="553A21FD" w:rsidR="004B13FE" w:rsidRPr="008B0436" w:rsidRDefault="004B13FE" w:rsidP="001E6BF1">
      <w:pPr>
        <w:ind w:left="4956"/>
        <w:jc w:val="both"/>
        <w:rPr>
          <w:rFonts w:ascii="Arial" w:hAnsi="Arial" w:cs="Arial"/>
        </w:rPr>
      </w:pPr>
      <w:r w:rsidRPr="008B0436">
        <w:rPr>
          <w:rFonts w:ascii="Arial" w:hAnsi="Arial" w:cs="Arial"/>
        </w:rPr>
        <w:t xml:space="preserve">Orientador: Prof. Marco </w:t>
      </w:r>
      <w:r w:rsidR="00BA4782" w:rsidRPr="008B0436">
        <w:rPr>
          <w:rFonts w:ascii="Arial" w:hAnsi="Arial" w:cs="Arial"/>
        </w:rPr>
        <w:t>Gomes</w:t>
      </w:r>
    </w:p>
    <w:p w14:paraId="0108DC50" w14:textId="77777777" w:rsidR="00A802FD" w:rsidRDefault="00A802FD">
      <w:pPr>
        <w:rPr>
          <w:rFonts w:ascii="Arial" w:hAnsi="Arial" w:cs="Arial"/>
        </w:rPr>
      </w:pPr>
    </w:p>
    <w:p w14:paraId="1C4983EB" w14:textId="77777777" w:rsidR="00A802FD" w:rsidRDefault="00A802FD">
      <w:pPr>
        <w:rPr>
          <w:rFonts w:ascii="Arial" w:hAnsi="Arial" w:cs="Arial"/>
        </w:rPr>
      </w:pPr>
    </w:p>
    <w:p w14:paraId="54F902E0" w14:textId="77777777" w:rsidR="00A802FD" w:rsidRDefault="00A802FD">
      <w:pPr>
        <w:rPr>
          <w:rFonts w:ascii="Arial" w:hAnsi="Arial" w:cs="Arial"/>
        </w:rPr>
      </w:pPr>
    </w:p>
    <w:p w14:paraId="6E401913" w14:textId="77777777" w:rsidR="00A802FD" w:rsidRDefault="00A802FD">
      <w:pPr>
        <w:rPr>
          <w:rFonts w:ascii="Arial" w:hAnsi="Arial" w:cs="Arial"/>
        </w:rPr>
      </w:pPr>
    </w:p>
    <w:p w14:paraId="547DCBCB" w14:textId="77777777" w:rsidR="00A802FD" w:rsidRDefault="00A802FD">
      <w:pPr>
        <w:rPr>
          <w:rFonts w:ascii="Arial" w:hAnsi="Arial" w:cs="Arial"/>
        </w:rPr>
      </w:pPr>
    </w:p>
    <w:p w14:paraId="14E73030" w14:textId="77777777" w:rsidR="00A802FD" w:rsidRDefault="00A802FD">
      <w:pPr>
        <w:rPr>
          <w:rFonts w:ascii="Arial" w:hAnsi="Arial" w:cs="Arial"/>
        </w:rPr>
      </w:pPr>
    </w:p>
    <w:p w14:paraId="4DFF9DA0" w14:textId="77777777" w:rsidR="00A802FD" w:rsidRDefault="00A802FD">
      <w:pPr>
        <w:rPr>
          <w:rFonts w:ascii="Arial" w:hAnsi="Arial" w:cs="Arial"/>
        </w:rPr>
      </w:pPr>
    </w:p>
    <w:p w14:paraId="2978B517" w14:textId="77777777" w:rsidR="00A802FD" w:rsidRDefault="00A802FD">
      <w:pPr>
        <w:rPr>
          <w:rFonts w:ascii="Arial" w:hAnsi="Arial" w:cs="Arial"/>
        </w:rPr>
      </w:pPr>
    </w:p>
    <w:p w14:paraId="169FA4F4" w14:textId="77777777" w:rsidR="00A802FD" w:rsidRDefault="00A802FD" w:rsidP="00A802FD">
      <w:pPr>
        <w:jc w:val="center"/>
        <w:rPr>
          <w:rFonts w:ascii="Arial" w:hAnsi="Arial" w:cs="Arial"/>
          <w:b/>
          <w:bCs/>
        </w:rPr>
      </w:pPr>
      <w:r w:rsidRPr="001E6BF1">
        <w:rPr>
          <w:rFonts w:ascii="Arial" w:hAnsi="Arial" w:cs="Arial"/>
          <w:b/>
          <w:bCs/>
        </w:rPr>
        <w:t>SÃO PAULO</w:t>
      </w:r>
    </w:p>
    <w:p w14:paraId="4BF14EE6" w14:textId="6B64D72C" w:rsidR="00A314A3" w:rsidRPr="00A802FD" w:rsidRDefault="00A802FD" w:rsidP="00A802FD">
      <w:pPr>
        <w:jc w:val="center"/>
        <w:rPr>
          <w:rFonts w:ascii="Arial" w:hAnsi="Arial" w:cs="Arial"/>
          <w:b/>
          <w:bCs/>
        </w:rPr>
      </w:pPr>
      <w:r w:rsidRPr="001E6BF1">
        <w:rPr>
          <w:rFonts w:ascii="Arial" w:hAnsi="Arial" w:cs="Arial"/>
          <w:b/>
          <w:bCs/>
        </w:rPr>
        <w:t>2026</w:t>
      </w:r>
    </w:p>
    <w:sdt>
      <w:sdtPr>
        <w:rPr>
          <w:rFonts w:ascii="Arial" w:eastAsiaTheme="minorHAnsi" w:hAnsi="Arial" w:cs="Arial"/>
          <w:color w:val="auto"/>
          <w:kern w:val="2"/>
          <w:sz w:val="24"/>
          <w:szCs w:val="24"/>
          <w:lang w:eastAsia="en-US"/>
          <w14:ligatures w14:val="standardContextual"/>
        </w:rPr>
        <w:id w:val="-2063940661"/>
        <w:docPartObj>
          <w:docPartGallery w:val="Table of Contents"/>
          <w:docPartUnique/>
        </w:docPartObj>
      </w:sdtPr>
      <w:sdtEndPr>
        <w:rPr>
          <w:b/>
          <w:bCs/>
        </w:rPr>
      </w:sdtEndPr>
      <w:sdtContent>
        <w:p w14:paraId="3BADC570" w14:textId="161BC5BC" w:rsidR="008B0436" w:rsidRPr="008B0436" w:rsidRDefault="008B0436" w:rsidP="008B0436">
          <w:pPr>
            <w:pStyle w:val="CabealhodoSumrio"/>
            <w:jc w:val="center"/>
            <w:rPr>
              <w:rFonts w:ascii="Arial" w:hAnsi="Arial" w:cs="Arial"/>
              <w:b/>
              <w:bCs/>
              <w:color w:val="auto"/>
            </w:rPr>
          </w:pPr>
          <w:r w:rsidRPr="008B0436">
            <w:rPr>
              <w:rFonts w:ascii="Arial" w:hAnsi="Arial" w:cs="Arial"/>
              <w:b/>
              <w:bCs/>
              <w:color w:val="auto"/>
            </w:rPr>
            <w:t>Sumário</w:t>
          </w:r>
        </w:p>
        <w:p w14:paraId="5C92540B" w14:textId="6B63A1E4" w:rsidR="008B0436" w:rsidRPr="008B0436" w:rsidRDefault="008B0436">
          <w:pPr>
            <w:pStyle w:val="Sumrio2"/>
            <w:tabs>
              <w:tab w:val="right" w:leader="dot" w:pos="8494"/>
            </w:tabs>
            <w:rPr>
              <w:rFonts w:ascii="Arial" w:hAnsi="Arial" w:cs="Arial"/>
              <w:noProof/>
            </w:rPr>
          </w:pPr>
          <w:r w:rsidRPr="008B0436">
            <w:rPr>
              <w:rFonts w:ascii="Arial" w:hAnsi="Arial" w:cs="Arial"/>
            </w:rPr>
            <w:fldChar w:fldCharType="begin"/>
          </w:r>
          <w:r w:rsidRPr="008B0436">
            <w:rPr>
              <w:rFonts w:ascii="Arial" w:hAnsi="Arial" w:cs="Arial"/>
            </w:rPr>
            <w:instrText xml:space="preserve"> TOC \o "1-3" \h \z \u </w:instrText>
          </w:r>
          <w:r w:rsidRPr="008B0436">
            <w:rPr>
              <w:rFonts w:ascii="Arial" w:hAnsi="Arial" w:cs="Arial"/>
            </w:rPr>
            <w:fldChar w:fldCharType="separate"/>
          </w:r>
          <w:hyperlink w:anchor="_Toc222344261" w:history="1">
            <w:r w:rsidRPr="008B0436">
              <w:rPr>
                <w:rStyle w:val="Hyperlink"/>
                <w:rFonts w:ascii="Arial" w:eastAsia="Times New Roman" w:hAnsi="Arial" w:cs="Arial"/>
                <w:b/>
                <w:bCs/>
                <w:noProof/>
                <w:kern w:val="0"/>
                <w:lang w:eastAsia="pt-BR"/>
                <w14:ligatures w14:val="none"/>
              </w:rPr>
              <w:t>1 INTRODUÇÃO</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_Toc222344261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4</w:t>
            </w:r>
            <w:r w:rsidRPr="008B0436">
              <w:rPr>
                <w:rFonts w:ascii="Arial" w:hAnsi="Arial" w:cs="Arial"/>
                <w:noProof/>
                <w:webHidden/>
              </w:rPr>
              <w:fldChar w:fldCharType="end"/>
            </w:r>
          </w:hyperlink>
        </w:p>
        <w:p w14:paraId="74AF0CE6" w14:textId="3E5488E5" w:rsidR="008B0436" w:rsidRPr="008B0436" w:rsidRDefault="008B0436">
          <w:pPr>
            <w:pStyle w:val="Sumrio2"/>
            <w:tabs>
              <w:tab w:val="right" w:leader="dot" w:pos="8494"/>
            </w:tabs>
            <w:rPr>
              <w:rFonts w:ascii="Arial" w:hAnsi="Arial" w:cs="Arial"/>
              <w:noProof/>
            </w:rPr>
          </w:pPr>
          <w:hyperlink w:anchor="_Toc222344262" w:history="1">
            <w:r w:rsidRPr="008B0436">
              <w:rPr>
                <w:rStyle w:val="Hyperlink"/>
                <w:rFonts w:ascii="Arial" w:eastAsia="Times New Roman" w:hAnsi="Arial" w:cs="Arial"/>
                <w:b/>
                <w:bCs/>
                <w:noProof/>
                <w:kern w:val="0"/>
                <w:lang w:eastAsia="pt-BR"/>
                <w14:ligatures w14:val="none"/>
              </w:rPr>
              <w:t>2 OBJETIVOS</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_Toc222344262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4</w:t>
            </w:r>
            <w:r w:rsidRPr="008B0436">
              <w:rPr>
                <w:rFonts w:ascii="Arial" w:hAnsi="Arial" w:cs="Arial"/>
                <w:noProof/>
                <w:webHidden/>
              </w:rPr>
              <w:fldChar w:fldCharType="end"/>
            </w:r>
          </w:hyperlink>
        </w:p>
        <w:p w14:paraId="7A8ECAC3" w14:textId="5AE4CA46" w:rsidR="008B0436" w:rsidRPr="008B0436" w:rsidRDefault="008B0436">
          <w:pPr>
            <w:pStyle w:val="Sumrio3"/>
            <w:tabs>
              <w:tab w:val="right" w:leader="dot" w:pos="8494"/>
            </w:tabs>
            <w:rPr>
              <w:rFonts w:ascii="Arial" w:hAnsi="Arial" w:cs="Arial"/>
              <w:noProof/>
            </w:rPr>
          </w:pPr>
          <w:hyperlink w:anchor="_Toc222344263" w:history="1">
            <w:r w:rsidRPr="008B0436">
              <w:rPr>
                <w:rStyle w:val="Hyperlink"/>
                <w:rFonts w:ascii="Arial" w:eastAsia="Times New Roman" w:hAnsi="Arial" w:cs="Arial"/>
                <w:b/>
                <w:bCs/>
                <w:noProof/>
                <w:kern w:val="0"/>
                <w:lang w:eastAsia="pt-BR"/>
                <w14:ligatures w14:val="none"/>
              </w:rPr>
              <w:t xml:space="preserve">2.1 </w:t>
            </w:r>
            <w:r w:rsidRPr="008B0436">
              <w:rPr>
                <w:rStyle w:val="Hyperlink"/>
                <w:rFonts w:ascii="Arial" w:eastAsia="Times New Roman" w:hAnsi="Arial" w:cs="Arial"/>
                <w:noProof/>
                <w:kern w:val="0"/>
                <w:lang w:eastAsia="pt-BR"/>
                <w14:ligatures w14:val="none"/>
              </w:rPr>
              <w:t>Objetivo geral</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_Toc222344263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4</w:t>
            </w:r>
            <w:r w:rsidRPr="008B0436">
              <w:rPr>
                <w:rFonts w:ascii="Arial" w:hAnsi="Arial" w:cs="Arial"/>
                <w:noProof/>
                <w:webHidden/>
              </w:rPr>
              <w:fldChar w:fldCharType="end"/>
            </w:r>
          </w:hyperlink>
        </w:p>
        <w:p w14:paraId="53059ABE" w14:textId="5651DCA0" w:rsidR="008B0436" w:rsidRPr="008B0436" w:rsidRDefault="008B0436">
          <w:pPr>
            <w:pStyle w:val="Sumrio3"/>
            <w:tabs>
              <w:tab w:val="right" w:leader="dot" w:pos="8494"/>
            </w:tabs>
            <w:rPr>
              <w:rFonts w:ascii="Arial" w:hAnsi="Arial" w:cs="Arial"/>
              <w:noProof/>
            </w:rPr>
          </w:pPr>
          <w:hyperlink w:anchor="_Toc222344264" w:history="1">
            <w:r w:rsidRPr="008B0436">
              <w:rPr>
                <w:rStyle w:val="Hyperlink"/>
                <w:rFonts w:ascii="Arial" w:eastAsia="Times New Roman" w:hAnsi="Arial" w:cs="Arial"/>
                <w:b/>
                <w:bCs/>
                <w:noProof/>
                <w:kern w:val="0"/>
                <w:lang w:eastAsia="pt-BR"/>
                <w14:ligatures w14:val="none"/>
              </w:rPr>
              <w:t xml:space="preserve">2.2 </w:t>
            </w:r>
            <w:r w:rsidRPr="008B0436">
              <w:rPr>
                <w:rStyle w:val="Hyperlink"/>
                <w:rFonts w:ascii="Arial" w:eastAsia="Times New Roman" w:hAnsi="Arial" w:cs="Arial"/>
                <w:noProof/>
                <w:kern w:val="0"/>
                <w:lang w:eastAsia="pt-BR"/>
                <w14:ligatures w14:val="none"/>
              </w:rPr>
              <w:t>Objetivos específicos</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_Toc222344264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5</w:t>
            </w:r>
            <w:r w:rsidRPr="008B0436">
              <w:rPr>
                <w:rFonts w:ascii="Arial" w:hAnsi="Arial" w:cs="Arial"/>
                <w:noProof/>
                <w:webHidden/>
              </w:rPr>
              <w:fldChar w:fldCharType="end"/>
            </w:r>
          </w:hyperlink>
        </w:p>
        <w:p w14:paraId="190E4743" w14:textId="360CD1A8" w:rsidR="008B0436" w:rsidRPr="008B0436" w:rsidRDefault="008B0436">
          <w:pPr>
            <w:pStyle w:val="Sumrio2"/>
            <w:tabs>
              <w:tab w:val="right" w:leader="dot" w:pos="8494"/>
            </w:tabs>
            <w:rPr>
              <w:rFonts w:ascii="Arial" w:hAnsi="Arial" w:cs="Arial"/>
              <w:noProof/>
            </w:rPr>
          </w:pPr>
          <w:hyperlink w:anchor="_Toc222344265" w:history="1">
            <w:r w:rsidRPr="008B0436">
              <w:rPr>
                <w:rStyle w:val="Hyperlink"/>
                <w:rFonts w:ascii="Arial" w:eastAsia="Times New Roman" w:hAnsi="Arial" w:cs="Arial"/>
                <w:b/>
                <w:bCs/>
                <w:noProof/>
                <w:kern w:val="0"/>
                <w:lang w:eastAsia="pt-BR"/>
                <w14:ligatures w14:val="none"/>
              </w:rPr>
              <w:t>3 FUNDAMENTAÇÃO TEÓRICA</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_Toc222344265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5</w:t>
            </w:r>
            <w:r w:rsidRPr="008B0436">
              <w:rPr>
                <w:rFonts w:ascii="Arial" w:hAnsi="Arial" w:cs="Arial"/>
                <w:noProof/>
                <w:webHidden/>
              </w:rPr>
              <w:fldChar w:fldCharType="end"/>
            </w:r>
          </w:hyperlink>
        </w:p>
        <w:p w14:paraId="53D09FD1" w14:textId="687CB921" w:rsidR="008B0436" w:rsidRPr="008B0436" w:rsidRDefault="008B0436">
          <w:pPr>
            <w:pStyle w:val="Sumrio3"/>
            <w:tabs>
              <w:tab w:val="right" w:leader="dot" w:pos="8494"/>
            </w:tabs>
            <w:rPr>
              <w:rFonts w:ascii="Arial" w:hAnsi="Arial" w:cs="Arial"/>
              <w:noProof/>
            </w:rPr>
          </w:pPr>
          <w:hyperlink w:anchor="_Toc222344266" w:history="1">
            <w:r w:rsidRPr="008B0436">
              <w:rPr>
                <w:rStyle w:val="Hyperlink"/>
                <w:rFonts w:ascii="Arial" w:eastAsia="Times New Roman" w:hAnsi="Arial" w:cs="Arial"/>
                <w:b/>
                <w:bCs/>
                <w:noProof/>
                <w:kern w:val="0"/>
                <w:lang w:eastAsia="pt-BR"/>
                <w14:ligatures w14:val="none"/>
              </w:rPr>
              <w:t xml:space="preserve">3.1 </w:t>
            </w:r>
            <w:r w:rsidRPr="008B0436">
              <w:rPr>
                <w:rStyle w:val="Hyperlink"/>
                <w:rFonts w:ascii="Arial" w:eastAsia="Times New Roman" w:hAnsi="Arial" w:cs="Arial"/>
                <w:noProof/>
                <w:kern w:val="0"/>
                <w:lang w:eastAsia="pt-BR"/>
                <w14:ligatures w14:val="none"/>
              </w:rPr>
              <w:t>Internet das Coisas (IoT)</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_Toc222344266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5</w:t>
            </w:r>
            <w:r w:rsidRPr="008B0436">
              <w:rPr>
                <w:rFonts w:ascii="Arial" w:hAnsi="Arial" w:cs="Arial"/>
                <w:noProof/>
                <w:webHidden/>
              </w:rPr>
              <w:fldChar w:fldCharType="end"/>
            </w:r>
          </w:hyperlink>
        </w:p>
        <w:p w14:paraId="059003E6" w14:textId="16877625" w:rsidR="008B0436" w:rsidRPr="008B0436" w:rsidRDefault="008B0436">
          <w:pPr>
            <w:pStyle w:val="Sumrio3"/>
            <w:tabs>
              <w:tab w:val="right" w:leader="dot" w:pos="8494"/>
            </w:tabs>
            <w:rPr>
              <w:rFonts w:ascii="Arial" w:hAnsi="Arial" w:cs="Arial"/>
              <w:noProof/>
            </w:rPr>
          </w:pPr>
          <w:hyperlink w:anchor="_Toc222344267" w:history="1">
            <w:r w:rsidRPr="008B0436">
              <w:rPr>
                <w:rStyle w:val="Hyperlink"/>
                <w:rFonts w:ascii="Arial" w:eastAsia="Times New Roman" w:hAnsi="Arial" w:cs="Arial"/>
                <w:b/>
                <w:bCs/>
                <w:noProof/>
                <w:kern w:val="0"/>
                <w:lang w:eastAsia="pt-BR"/>
                <w14:ligatures w14:val="none"/>
              </w:rPr>
              <w:t xml:space="preserve">3.2 </w:t>
            </w:r>
            <w:r w:rsidRPr="008B0436">
              <w:rPr>
                <w:rStyle w:val="Hyperlink"/>
                <w:rFonts w:ascii="Arial" w:eastAsia="Times New Roman" w:hAnsi="Arial" w:cs="Arial"/>
                <w:noProof/>
                <w:kern w:val="0"/>
                <w:lang w:eastAsia="pt-BR"/>
                <w14:ligatures w14:val="none"/>
              </w:rPr>
              <w:t>Sistemas embarcados</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_Toc222344267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5</w:t>
            </w:r>
            <w:r w:rsidRPr="008B0436">
              <w:rPr>
                <w:rFonts w:ascii="Arial" w:hAnsi="Arial" w:cs="Arial"/>
                <w:noProof/>
                <w:webHidden/>
              </w:rPr>
              <w:fldChar w:fldCharType="end"/>
            </w:r>
          </w:hyperlink>
        </w:p>
        <w:p w14:paraId="00F24269" w14:textId="45A95D69" w:rsidR="008B0436" w:rsidRPr="008B0436" w:rsidRDefault="008B0436">
          <w:pPr>
            <w:pStyle w:val="Sumrio3"/>
            <w:tabs>
              <w:tab w:val="right" w:leader="dot" w:pos="8494"/>
            </w:tabs>
            <w:rPr>
              <w:rFonts w:ascii="Arial" w:hAnsi="Arial" w:cs="Arial"/>
              <w:noProof/>
            </w:rPr>
          </w:pPr>
          <w:hyperlink w:anchor="_Toc222344268" w:history="1">
            <w:r w:rsidRPr="008B0436">
              <w:rPr>
                <w:rStyle w:val="Hyperlink"/>
                <w:rFonts w:ascii="Arial" w:eastAsia="Times New Roman" w:hAnsi="Arial" w:cs="Arial"/>
                <w:b/>
                <w:bCs/>
                <w:noProof/>
                <w:kern w:val="0"/>
                <w:lang w:eastAsia="pt-BR"/>
                <w14:ligatures w14:val="none"/>
              </w:rPr>
              <w:t xml:space="preserve">3.3 </w:t>
            </w:r>
            <w:r w:rsidRPr="008B0436">
              <w:rPr>
                <w:rStyle w:val="Hyperlink"/>
                <w:rFonts w:ascii="Arial" w:eastAsia="Times New Roman" w:hAnsi="Arial" w:cs="Arial"/>
                <w:noProof/>
                <w:kern w:val="0"/>
                <w:lang w:eastAsia="pt-BR"/>
                <w14:ligatures w14:val="none"/>
              </w:rPr>
              <w:t>Sensores MQ2, MQ7 e DHT22</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_Toc222344268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6</w:t>
            </w:r>
            <w:r w:rsidRPr="008B0436">
              <w:rPr>
                <w:rFonts w:ascii="Arial" w:hAnsi="Arial" w:cs="Arial"/>
                <w:noProof/>
                <w:webHidden/>
              </w:rPr>
              <w:fldChar w:fldCharType="end"/>
            </w:r>
          </w:hyperlink>
        </w:p>
        <w:p w14:paraId="68EA5DEE" w14:textId="452490C5" w:rsidR="008B0436" w:rsidRPr="008B0436" w:rsidRDefault="008B0436">
          <w:pPr>
            <w:pStyle w:val="Sumrio3"/>
            <w:tabs>
              <w:tab w:val="right" w:leader="dot" w:pos="8494"/>
            </w:tabs>
            <w:rPr>
              <w:rFonts w:ascii="Arial" w:hAnsi="Arial" w:cs="Arial"/>
              <w:noProof/>
            </w:rPr>
          </w:pPr>
          <w:hyperlink w:anchor="_Toc222344269" w:history="1">
            <w:r w:rsidRPr="008B0436">
              <w:rPr>
                <w:rStyle w:val="Hyperlink"/>
                <w:rFonts w:ascii="Arial" w:eastAsia="Times New Roman" w:hAnsi="Arial" w:cs="Arial"/>
                <w:b/>
                <w:bCs/>
                <w:noProof/>
                <w:kern w:val="0"/>
                <w:lang w:eastAsia="pt-BR"/>
                <w14:ligatures w14:val="none"/>
              </w:rPr>
              <w:t xml:space="preserve">3.4 </w:t>
            </w:r>
            <w:r w:rsidRPr="008B0436">
              <w:rPr>
                <w:rStyle w:val="Hyperlink"/>
                <w:rFonts w:ascii="Arial" w:eastAsia="Times New Roman" w:hAnsi="Arial" w:cs="Arial"/>
                <w:noProof/>
                <w:kern w:val="0"/>
                <w:lang w:eastAsia="pt-BR"/>
                <w14:ligatures w14:val="none"/>
              </w:rPr>
              <w:t>Plataforma Arduino</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_Toc222344269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6</w:t>
            </w:r>
            <w:r w:rsidRPr="008B0436">
              <w:rPr>
                <w:rFonts w:ascii="Arial" w:hAnsi="Arial" w:cs="Arial"/>
                <w:noProof/>
                <w:webHidden/>
              </w:rPr>
              <w:fldChar w:fldCharType="end"/>
            </w:r>
          </w:hyperlink>
        </w:p>
        <w:p w14:paraId="02225E9D" w14:textId="66AC1CA4" w:rsidR="008B0436" w:rsidRPr="008B0436" w:rsidRDefault="008B0436">
          <w:pPr>
            <w:pStyle w:val="Sumrio3"/>
            <w:tabs>
              <w:tab w:val="right" w:leader="dot" w:pos="8494"/>
            </w:tabs>
            <w:rPr>
              <w:rFonts w:ascii="Arial" w:hAnsi="Arial" w:cs="Arial"/>
              <w:noProof/>
            </w:rPr>
          </w:pPr>
          <w:hyperlink w:anchor="_Toc222344270" w:history="1">
            <w:r w:rsidRPr="008B0436">
              <w:rPr>
                <w:rStyle w:val="Hyperlink"/>
                <w:rFonts w:ascii="Arial" w:eastAsia="Times New Roman" w:hAnsi="Arial" w:cs="Arial"/>
                <w:b/>
                <w:bCs/>
                <w:noProof/>
                <w:kern w:val="0"/>
                <w:lang w:eastAsia="pt-BR"/>
                <w14:ligatures w14:val="none"/>
              </w:rPr>
              <w:t xml:space="preserve">3.5 </w:t>
            </w:r>
            <w:r w:rsidRPr="008B0436">
              <w:rPr>
                <w:rStyle w:val="Hyperlink"/>
                <w:rFonts w:ascii="Arial" w:eastAsia="Times New Roman" w:hAnsi="Arial" w:cs="Arial"/>
                <w:noProof/>
                <w:kern w:val="0"/>
                <w:lang w:eastAsia="pt-BR"/>
                <w14:ligatures w14:val="none"/>
              </w:rPr>
              <w:t>Comunicação serial</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_Toc222344270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6</w:t>
            </w:r>
            <w:r w:rsidRPr="008B0436">
              <w:rPr>
                <w:rFonts w:ascii="Arial" w:hAnsi="Arial" w:cs="Arial"/>
                <w:noProof/>
                <w:webHidden/>
              </w:rPr>
              <w:fldChar w:fldCharType="end"/>
            </w:r>
          </w:hyperlink>
        </w:p>
        <w:p w14:paraId="7B94623B" w14:textId="79132F8A" w:rsidR="008B0436" w:rsidRPr="008B0436" w:rsidRDefault="008B0436">
          <w:pPr>
            <w:pStyle w:val="Sumrio3"/>
            <w:tabs>
              <w:tab w:val="right" w:leader="dot" w:pos="8494"/>
            </w:tabs>
            <w:rPr>
              <w:rFonts w:ascii="Arial" w:hAnsi="Arial" w:cs="Arial"/>
              <w:noProof/>
            </w:rPr>
          </w:pPr>
          <w:hyperlink w:anchor="_Toc222344271" w:history="1">
            <w:r w:rsidRPr="008B0436">
              <w:rPr>
                <w:rStyle w:val="Hyperlink"/>
                <w:rFonts w:ascii="Arial" w:eastAsia="Times New Roman" w:hAnsi="Arial" w:cs="Arial"/>
                <w:b/>
                <w:bCs/>
                <w:noProof/>
                <w:kern w:val="0"/>
                <w:lang w:eastAsia="pt-BR"/>
                <w14:ligatures w14:val="none"/>
              </w:rPr>
              <w:t xml:space="preserve">3.6 </w:t>
            </w:r>
            <w:r w:rsidRPr="008B0436">
              <w:rPr>
                <w:rStyle w:val="Hyperlink"/>
                <w:rFonts w:ascii="Arial" w:eastAsia="Times New Roman" w:hAnsi="Arial" w:cs="Arial"/>
                <w:noProof/>
                <w:kern w:val="0"/>
                <w:lang w:eastAsia="pt-BR"/>
                <w14:ligatures w14:val="none"/>
              </w:rPr>
              <w:t>Detecção de anomalias e Machine Learning</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_Toc222344271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7</w:t>
            </w:r>
            <w:r w:rsidRPr="008B0436">
              <w:rPr>
                <w:rFonts w:ascii="Arial" w:hAnsi="Arial" w:cs="Arial"/>
                <w:noProof/>
                <w:webHidden/>
              </w:rPr>
              <w:fldChar w:fldCharType="end"/>
            </w:r>
          </w:hyperlink>
        </w:p>
        <w:p w14:paraId="0689704B" w14:textId="352DC251" w:rsidR="008B0436" w:rsidRPr="008B0436" w:rsidRDefault="008B0436">
          <w:pPr>
            <w:pStyle w:val="Sumrio2"/>
            <w:tabs>
              <w:tab w:val="right" w:leader="dot" w:pos="8494"/>
            </w:tabs>
            <w:rPr>
              <w:rFonts w:ascii="Arial" w:hAnsi="Arial" w:cs="Arial"/>
              <w:noProof/>
            </w:rPr>
          </w:pPr>
          <w:hyperlink w:anchor="_Toc222344272" w:history="1">
            <w:r w:rsidRPr="008B0436">
              <w:rPr>
                <w:rStyle w:val="Hyperlink"/>
                <w:rFonts w:ascii="Arial" w:eastAsia="Times New Roman" w:hAnsi="Arial" w:cs="Arial"/>
                <w:b/>
                <w:bCs/>
                <w:noProof/>
                <w:kern w:val="0"/>
                <w:lang w:eastAsia="pt-BR"/>
                <w14:ligatures w14:val="none"/>
              </w:rPr>
              <w:t>4 METODOLOGIA</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_Toc222344272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7</w:t>
            </w:r>
            <w:r w:rsidRPr="008B0436">
              <w:rPr>
                <w:rFonts w:ascii="Arial" w:hAnsi="Arial" w:cs="Arial"/>
                <w:noProof/>
                <w:webHidden/>
              </w:rPr>
              <w:fldChar w:fldCharType="end"/>
            </w:r>
          </w:hyperlink>
        </w:p>
        <w:p w14:paraId="61A5A537" w14:textId="5B8AA79E" w:rsidR="008B0436" w:rsidRPr="008B0436" w:rsidRDefault="008B0436">
          <w:pPr>
            <w:pStyle w:val="Sumrio3"/>
            <w:tabs>
              <w:tab w:val="right" w:leader="dot" w:pos="8494"/>
            </w:tabs>
            <w:rPr>
              <w:rFonts w:ascii="Arial" w:hAnsi="Arial" w:cs="Arial"/>
              <w:noProof/>
            </w:rPr>
          </w:pPr>
          <w:hyperlink w:anchor="_Toc222344273" w:history="1">
            <w:r w:rsidRPr="008B0436">
              <w:rPr>
                <w:rStyle w:val="Hyperlink"/>
                <w:rFonts w:ascii="Arial" w:eastAsia="Times New Roman" w:hAnsi="Arial" w:cs="Arial"/>
                <w:b/>
                <w:bCs/>
                <w:noProof/>
                <w:kern w:val="0"/>
                <w:lang w:eastAsia="pt-BR"/>
                <w14:ligatures w14:val="none"/>
              </w:rPr>
              <w:t xml:space="preserve">4.1 </w:t>
            </w:r>
            <w:r w:rsidRPr="008B0436">
              <w:rPr>
                <w:rStyle w:val="Hyperlink"/>
                <w:rFonts w:ascii="Arial" w:eastAsia="Times New Roman" w:hAnsi="Arial" w:cs="Arial"/>
                <w:noProof/>
                <w:kern w:val="0"/>
                <w:lang w:eastAsia="pt-BR"/>
                <w14:ligatures w14:val="none"/>
              </w:rPr>
              <w:t>Planejamento do sistema</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_Toc222344273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7</w:t>
            </w:r>
            <w:r w:rsidRPr="008B0436">
              <w:rPr>
                <w:rFonts w:ascii="Arial" w:hAnsi="Arial" w:cs="Arial"/>
                <w:noProof/>
                <w:webHidden/>
              </w:rPr>
              <w:fldChar w:fldCharType="end"/>
            </w:r>
          </w:hyperlink>
        </w:p>
        <w:p w14:paraId="2AC0231F" w14:textId="69A8C6AD" w:rsidR="008B0436" w:rsidRPr="008B0436" w:rsidRDefault="008B0436">
          <w:pPr>
            <w:pStyle w:val="Sumrio3"/>
            <w:tabs>
              <w:tab w:val="right" w:leader="dot" w:pos="8494"/>
            </w:tabs>
            <w:rPr>
              <w:rFonts w:ascii="Arial" w:hAnsi="Arial" w:cs="Arial"/>
              <w:b/>
              <w:bCs/>
              <w:noProof/>
            </w:rPr>
          </w:pPr>
          <w:hyperlink w:anchor="_Toc222344274" w:history="1">
            <w:r w:rsidRPr="008B0436">
              <w:rPr>
                <w:rStyle w:val="Hyperlink"/>
                <w:rFonts w:ascii="Arial" w:eastAsia="Times New Roman" w:hAnsi="Arial" w:cs="Arial"/>
                <w:b/>
                <w:bCs/>
                <w:noProof/>
                <w:kern w:val="0"/>
                <w:lang w:eastAsia="pt-BR"/>
                <w14:ligatures w14:val="none"/>
              </w:rPr>
              <w:t>4.2</w:t>
            </w:r>
            <w:r w:rsidRPr="008B0436">
              <w:rPr>
                <w:rStyle w:val="Hyperlink"/>
                <w:rFonts w:ascii="Arial" w:eastAsia="Times New Roman" w:hAnsi="Arial" w:cs="Arial"/>
                <w:noProof/>
                <w:kern w:val="0"/>
                <w:lang w:eastAsia="pt-BR"/>
                <w14:ligatures w14:val="none"/>
              </w:rPr>
              <w:t xml:space="preserve"> Ferramentas e tecnologias utilizadas</w:t>
            </w:r>
            <w:r w:rsidRPr="008B0436">
              <w:rPr>
                <w:rFonts w:ascii="Arial" w:hAnsi="Arial" w:cs="Arial"/>
                <w:b/>
                <w:bCs/>
                <w:noProof/>
                <w:webHidden/>
              </w:rPr>
              <w:tab/>
            </w:r>
            <w:r w:rsidRPr="008B0436">
              <w:rPr>
                <w:rFonts w:ascii="Arial" w:hAnsi="Arial" w:cs="Arial"/>
                <w:b/>
                <w:bCs/>
                <w:noProof/>
                <w:webHidden/>
              </w:rPr>
              <w:fldChar w:fldCharType="begin"/>
            </w:r>
            <w:r w:rsidRPr="008B0436">
              <w:rPr>
                <w:rFonts w:ascii="Arial" w:hAnsi="Arial" w:cs="Arial"/>
                <w:b/>
                <w:bCs/>
                <w:noProof/>
                <w:webHidden/>
              </w:rPr>
              <w:instrText xml:space="preserve"> PAGEREF _Toc222344274 \h </w:instrText>
            </w:r>
            <w:r w:rsidRPr="008B0436">
              <w:rPr>
                <w:rFonts w:ascii="Arial" w:hAnsi="Arial" w:cs="Arial"/>
                <w:b/>
                <w:bCs/>
                <w:noProof/>
                <w:webHidden/>
              </w:rPr>
            </w:r>
            <w:r w:rsidRPr="008B0436">
              <w:rPr>
                <w:rFonts w:ascii="Arial" w:hAnsi="Arial" w:cs="Arial"/>
                <w:b/>
                <w:bCs/>
                <w:noProof/>
                <w:webHidden/>
              </w:rPr>
              <w:fldChar w:fldCharType="separate"/>
            </w:r>
            <w:r w:rsidRPr="008B0436">
              <w:rPr>
                <w:rFonts w:ascii="Arial" w:hAnsi="Arial" w:cs="Arial"/>
                <w:b/>
                <w:bCs/>
                <w:noProof/>
                <w:webHidden/>
              </w:rPr>
              <w:t>8</w:t>
            </w:r>
            <w:r w:rsidRPr="008B0436">
              <w:rPr>
                <w:rFonts w:ascii="Arial" w:hAnsi="Arial" w:cs="Arial"/>
                <w:b/>
                <w:bCs/>
                <w:noProof/>
                <w:webHidden/>
              </w:rPr>
              <w:fldChar w:fldCharType="end"/>
            </w:r>
          </w:hyperlink>
        </w:p>
        <w:p w14:paraId="28102492" w14:textId="15365772" w:rsidR="008B0436" w:rsidRPr="008B0436" w:rsidRDefault="008B0436">
          <w:pPr>
            <w:pStyle w:val="Sumrio3"/>
            <w:tabs>
              <w:tab w:val="right" w:leader="dot" w:pos="8494"/>
            </w:tabs>
            <w:rPr>
              <w:rFonts w:ascii="Arial" w:hAnsi="Arial" w:cs="Arial"/>
              <w:noProof/>
            </w:rPr>
          </w:pPr>
          <w:hyperlink w:anchor="_Toc222344275" w:history="1">
            <w:r w:rsidRPr="008B0436">
              <w:rPr>
                <w:rStyle w:val="Hyperlink"/>
                <w:rFonts w:ascii="Arial" w:eastAsia="Times New Roman" w:hAnsi="Arial" w:cs="Arial"/>
                <w:b/>
                <w:bCs/>
                <w:noProof/>
                <w:kern w:val="0"/>
                <w:lang w:eastAsia="pt-BR"/>
                <w14:ligatures w14:val="none"/>
              </w:rPr>
              <w:t xml:space="preserve">4.3 </w:t>
            </w:r>
            <w:r w:rsidRPr="008B0436">
              <w:rPr>
                <w:rStyle w:val="Hyperlink"/>
                <w:rFonts w:ascii="Arial" w:eastAsia="Times New Roman" w:hAnsi="Arial" w:cs="Arial"/>
                <w:noProof/>
                <w:kern w:val="0"/>
                <w:lang w:eastAsia="pt-BR"/>
                <w14:ligatures w14:val="none"/>
              </w:rPr>
              <w:t>Coleta, tratamento e padronização dos dados</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_Toc222344275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8</w:t>
            </w:r>
            <w:r w:rsidRPr="008B0436">
              <w:rPr>
                <w:rFonts w:ascii="Arial" w:hAnsi="Arial" w:cs="Arial"/>
                <w:noProof/>
                <w:webHidden/>
              </w:rPr>
              <w:fldChar w:fldCharType="end"/>
            </w:r>
          </w:hyperlink>
        </w:p>
        <w:p w14:paraId="0E57B362" w14:textId="10AA37A4" w:rsidR="008B0436" w:rsidRPr="008B0436" w:rsidRDefault="008B0436">
          <w:pPr>
            <w:pStyle w:val="Sumrio2"/>
            <w:tabs>
              <w:tab w:val="right" w:leader="dot" w:pos="8494"/>
            </w:tabs>
            <w:rPr>
              <w:rFonts w:ascii="Arial" w:hAnsi="Arial" w:cs="Arial"/>
              <w:noProof/>
            </w:rPr>
          </w:pPr>
          <w:hyperlink w:anchor="_Toc222344276" w:history="1">
            <w:r w:rsidRPr="008B0436">
              <w:rPr>
                <w:rStyle w:val="Hyperlink"/>
                <w:rFonts w:ascii="Arial" w:eastAsia="Times New Roman" w:hAnsi="Arial" w:cs="Arial"/>
                <w:b/>
                <w:bCs/>
                <w:noProof/>
                <w:kern w:val="0"/>
                <w:lang w:eastAsia="pt-BR"/>
                <w14:ligatures w14:val="none"/>
              </w:rPr>
              <w:t>5 DESENVOLVIMENTO DO SISTEMA</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_Toc222344276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9</w:t>
            </w:r>
            <w:r w:rsidRPr="008B0436">
              <w:rPr>
                <w:rFonts w:ascii="Arial" w:hAnsi="Arial" w:cs="Arial"/>
                <w:noProof/>
                <w:webHidden/>
              </w:rPr>
              <w:fldChar w:fldCharType="end"/>
            </w:r>
          </w:hyperlink>
        </w:p>
        <w:p w14:paraId="55896EDF" w14:textId="1277F6A5" w:rsidR="008B0436" w:rsidRPr="008B0436" w:rsidRDefault="008B0436">
          <w:pPr>
            <w:pStyle w:val="Sumrio3"/>
            <w:tabs>
              <w:tab w:val="right" w:leader="dot" w:pos="8494"/>
            </w:tabs>
            <w:rPr>
              <w:rFonts w:ascii="Arial" w:hAnsi="Arial" w:cs="Arial"/>
              <w:noProof/>
            </w:rPr>
          </w:pPr>
          <w:hyperlink w:anchor="_Toc222344277" w:history="1">
            <w:r w:rsidRPr="008B0436">
              <w:rPr>
                <w:rStyle w:val="Hyperlink"/>
                <w:rFonts w:ascii="Arial" w:eastAsia="Times New Roman" w:hAnsi="Arial" w:cs="Arial"/>
                <w:b/>
                <w:bCs/>
                <w:noProof/>
                <w:kern w:val="0"/>
                <w:lang w:eastAsia="pt-BR"/>
                <w14:ligatures w14:val="none"/>
              </w:rPr>
              <w:t xml:space="preserve">5.1 </w:t>
            </w:r>
            <w:r w:rsidRPr="008B0436">
              <w:rPr>
                <w:rStyle w:val="Hyperlink"/>
                <w:rFonts w:ascii="Arial" w:eastAsia="Times New Roman" w:hAnsi="Arial" w:cs="Arial"/>
                <w:noProof/>
                <w:kern w:val="0"/>
                <w:lang w:eastAsia="pt-BR"/>
                <w14:ligatures w14:val="none"/>
              </w:rPr>
              <w:t>Arquitetura em camadas</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_Toc222344277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9</w:t>
            </w:r>
            <w:r w:rsidRPr="008B0436">
              <w:rPr>
                <w:rFonts w:ascii="Arial" w:hAnsi="Arial" w:cs="Arial"/>
                <w:noProof/>
                <w:webHidden/>
              </w:rPr>
              <w:fldChar w:fldCharType="end"/>
            </w:r>
          </w:hyperlink>
        </w:p>
        <w:p w14:paraId="146F4AAA" w14:textId="12FF7732" w:rsidR="008B0436" w:rsidRPr="008B0436" w:rsidRDefault="008B0436">
          <w:pPr>
            <w:pStyle w:val="Sumrio3"/>
            <w:tabs>
              <w:tab w:val="right" w:leader="dot" w:pos="8494"/>
            </w:tabs>
            <w:rPr>
              <w:rFonts w:ascii="Arial" w:hAnsi="Arial" w:cs="Arial"/>
              <w:noProof/>
            </w:rPr>
          </w:pPr>
          <w:hyperlink w:anchor="_Toc222344278" w:history="1">
            <w:r w:rsidRPr="008B0436">
              <w:rPr>
                <w:rStyle w:val="Hyperlink"/>
                <w:rFonts w:ascii="Arial" w:eastAsia="Times New Roman" w:hAnsi="Arial" w:cs="Arial"/>
                <w:b/>
                <w:bCs/>
                <w:noProof/>
                <w:kern w:val="0"/>
                <w:lang w:eastAsia="pt-BR"/>
                <w14:ligatures w14:val="none"/>
              </w:rPr>
              <w:t>5.2</w:t>
            </w:r>
            <w:r w:rsidRPr="008B0436">
              <w:rPr>
                <w:rStyle w:val="Hyperlink"/>
                <w:rFonts w:ascii="Arial" w:eastAsia="Times New Roman" w:hAnsi="Arial" w:cs="Arial"/>
                <w:noProof/>
                <w:kern w:val="0"/>
                <w:lang w:eastAsia="pt-BR"/>
                <w14:ligatures w14:val="none"/>
              </w:rPr>
              <w:t xml:space="preserve"> Camada de aquisição de dados (hardware)</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_Toc222344278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9</w:t>
            </w:r>
            <w:r w:rsidRPr="008B0436">
              <w:rPr>
                <w:rFonts w:ascii="Arial" w:hAnsi="Arial" w:cs="Arial"/>
                <w:noProof/>
                <w:webHidden/>
              </w:rPr>
              <w:fldChar w:fldCharType="end"/>
            </w:r>
          </w:hyperlink>
        </w:p>
        <w:p w14:paraId="0C901395" w14:textId="0E8D463B" w:rsidR="008B0436" w:rsidRPr="008B0436" w:rsidRDefault="008B0436">
          <w:pPr>
            <w:pStyle w:val="Sumrio3"/>
            <w:tabs>
              <w:tab w:val="right" w:leader="dot" w:pos="8494"/>
            </w:tabs>
            <w:rPr>
              <w:rFonts w:ascii="Arial" w:hAnsi="Arial" w:cs="Arial"/>
              <w:noProof/>
            </w:rPr>
          </w:pPr>
          <w:hyperlink w:anchor="_Toc222344279" w:history="1">
            <w:r w:rsidRPr="008B0436">
              <w:rPr>
                <w:rStyle w:val="Hyperlink"/>
                <w:rFonts w:ascii="Arial" w:eastAsia="Times New Roman" w:hAnsi="Arial" w:cs="Arial"/>
                <w:b/>
                <w:bCs/>
                <w:noProof/>
                <w:kern w:val="0"/>
                <w:lang w:eastAsia="pt-BR"/>
                <w14:ligatures w14:val="none"/>
              </w:rPr>
              <w:t xml:space="preserve">5.3 </w:t>
            </w:r>
            <w:r w:rsidRPr="008B0436">
              <w:rPr>
                <w:rStyle w:val="Hyperlink"/>
                <w:rFonts w:ascii="Arial" w:eastAsia="Times New Roman" w:hAnsi="Arial" w:cs="Arial"/>
                <w:noProof/>
                <w:kern w:val="0"/>
                <w:lang w:eastAsia="pt-BR"/>
                <w14:ligatures w14:val="none"/>
              </w:rPr>
              <w:t>Camada de processamento (software em Python)</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_Toc222344279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9</w:t>
            </w:r>
            <w:r w:rsidRPr="008B0436">
              <w:rPr>
                <w:rFonts w:ascii="Arial" w:hAnsi="Arial" w:cs="Arial"/>
                <w:noProof/>
                <w:webHidden/>
              </w:rPr>
              <w:fldChar w:fldCharType="end"/>
            </w:r>
          </w:hyperlink>
        </w:p>
        <w:p w14:paraId="0E4BFAF9" w14:textId="489C8D9D" w:rsidR="008B0436" w:rsidRPr="008B0436" w:rsidRDefault="008B0436">
          <w:pPr>
            <w:pStyle w:val="Sumrio3"/>
            <w:tabs>
              <w:tab w:val="right" w:leader="dot" w:pos="8494"/>
            </w:tabs>
            <w:rPr>
              <w:rFonts w:ascii="Arial" w:hAnsi="Arial" w:cs="Arial"/>
              <w:noProof/>
            </w:rPr>
          </w:pPr>
          <w:hyperlink w:anchor="_Toc222344280" w:history="1">
            <w:r w:rsidRPr="008B0436">
              <w:rPr>
                <w:rStyle w:val="Hyperlink"/>
                <w:rFonts w:ascii="Arial" w:eastAsia="Times New Roman" w:hAnsi="Arial" w:cs="Arial"/>
                <w:b/>
                <w:bCs/>
                <w:noProof/>
                <w:kern w:val="0"/>
                <w:lang w:eastAsia="pt-BR"/>
                <w14:ligatures w14:val="none"/>
              </w:rPr>
              <w:t xml:space="preserve">5.4 </w:t>
            </w:r>
            <w:r w:rsidRPr="008B0436">
              <w:rPr>
                <w:rStyle w:val="Hyperlink"/>
                <w:rFonts w:ascii="Arial" w:eastAsia="Times New Roman" w:hAnsi="Arial" w:cs="Arial"/>
                <w:noProof/>
                <w:kern w:val="0"/>
                <w:lang w:eastAsia="pt-BR"/>
                <w14:ligatures w14:val="none"/>
              </w:rPr>
              <w:t>Camada de inteligência (modelo de Machine Learning)</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_Toc222344280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10</w:t>
            </w:r>
            <w:r w:rsidRPr="008B0436">
              <w:rPr>
                <w:rFonts w:ascii="Arial" w:hAnsi="Arial" w:cs="Arial"/>
                <w:noProof/>
                <w:webHidden/>
              </w:rPr>
              <w:fldChar w:fldCharType="end"/>
            </w:r>
          </w:hyperlink>
        </w:p>
        <w:p w14:paraId="13E7CCA5" w14:textId="04BF60B0" w:rsidR="008B0436" w:rsidRPr="008B0436" w:rsidRDefault="008B0436">
          <w:pPr>
            <w:pStyle w:val="Sumrio3"/>
            <w:tabs>
              <w:tab w:val="right" w:leader="dot" w:pos="8494"/>
            </w:tabs>
            <w:rPr>
              <w:rFonts w:ascii="Arial" w:hAnsi="Arial" w:cs="Arial"/>
              <w:noProof/>
            </w:rPr>
          </w:pPr>
          <w:hyperlink w:anchor="_Toc222344281" w:history="1">
            <w:r w:rsidRPr="008B0436">
              <w:rPr>
                <w:rStyle w:val="Hyperlink"/>
                <w:rFonts w:ascii="Arial" w:eastAsia="Times New Roman" w:hAnsi="Arial" w:cs="Arial"/>
                <w:b/>
                <w:bCs/>
                <w:noProof/>
                <w:kern w:val="0"/>
                <w:lang w:eastAsia="pt-BR"/>
                <w14:ligatures w14:val="none"/>
              </w:rPr>
              <w:t xml:space="preserve">5.5 </w:t>
            </w:r>
            <w:r w:rsidRPr="008B0436">
              <w:rPr>
                <w:rStyle w:val="Hyperlink"/>
                <w:rFonts w:ascii="Arial" w:eastAsia="Times New Roman" w:hAnsi="Arial" w:cs="Arial"/>
                <w:noProof/>
                <w:kern w:val="0"/>
                <w:lang w:eastAsia="pt-BR"/>
                <w14:ligatures w14:val="none"/>
              </w:rPr>
              <w:t>Sistema de alertas e controle de estado</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_Toc222344281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10</w:t>
            </w:r>
            <w:r w:rsidRPr="008B0436">
              <w:rPr>
                <w:rFonts w:ascii="Arial" w:hAnsi="Arial" w:cs="Arial"/>
                <w:noProof/>
                <w:webHidden/>
              </w:rPr>
              <w:fldChar w:fldCharType="end"/>
            </w:r>
          </w:hyperlink>
        </w:p>
        <w:p w14:paraId="3EA29388" w14:textId="3055C6BD" w:rsidR="008B0436" w:rsidRPr="008B0436" w:rsidRDefault="008B0436">
          <w:pPr>
            <w:pStyle w:val="Sumrio2"/>
            <w:tabs>
              <w:tab w:val="right" w:leader="dot" w:pos="8494"/>
            </w:tabs>
            <w:rPr>
              <w:rFonts w:ascii="Arial" w:hAnsi="Arial" w:cs="Arial"/>
              <w:noProof/>
            </w:rPr>
          </w:pPr>
          <w:hyperlink w:anchor="_Toc222344282" w:history="1">
            <w:r w:rsidRPr="008B0436">
              <w:rPr>
                <w:rStyle w:val="Hyperlink"/>
                <w:rFonts w:ascii="Arial" w:eastAsia="Times New Roman" w:hAnsi="Arial" w:cs="Arial"/>
                <w:b/>
                <w:bCs/>
                <w:noProof/>
                <w:kern w:val="0"/>
                <w:lang w:eastAsia="pt-BR"/>
                <w14:ligatures w14:val="none"/>
              </w:rPr>
              <w:t>6 RESULTADOS E DISCUSSÃO</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_Toc222344282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11</w:t>
            </w:r>
            <w:r w:rsidRPr="008B0436">
              <w:rPr>
                <w:rFonts w:ascii="Arial" w:hAnsi="Arial" w:cs="Arial"/>
                <w:noProof/>
                <w:webHidden/>
              </w:rPr>
              <w:fldChar w:fldCharType="end"/>
            </w:r>
          </w:hyperlink>
        </w:p>
        <w:p w14:paraId="7E02AE15" w14:textId="3267C684" w:rsidR="008B0436" w:rsidRPr="008B0436" w:rsidRDefault="008B0436">
          <w:pPr>
            <w:pStyle w:val="Sumrio2"/>
            <w:tabs>
              <w:tab w:val="right" w:leader="dot" w:pos="8494"/>
            </w:tabs>
            <w:rPr>
              <w:rFonts w:ascii="Arial" w:hAnsi="Arial" w:cs="Arial"/>
              <w:noProof/>
            </w:rPr>
          </w:pPr>
          <w:hyperlink w:anchor="_Toc222344283" w:history="1">
            <w:r w:rsidRPr="008B0436">
              <w:rPr>
                <w:rStyle w:val="Hyperlink"/>
                <w:rFonts w:ascii="Arial" w:eastAsia="Times New Roman" w:hAnsi="Arial" w:cs="Arial"/>
                <w:b/>
                <w:bCs/>
                <w:noProof/>
                <w:kern w:val="0"/>
                <w:lang w:eastAsia="pt-BR"/>
                <w14:ligatures w14:val="none"/>
              </w:rPr>
              <w:t>7 DESAFIOS ENFRENTADOS E LIMITAÇÕES</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_Toc222344283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11</w:t>
            </w:r>
            <w:r w:rsidRPr="008B0436">
              <w:rPr>
                <w:rFonts w:ascii="Arial" w:hAnsi="Arial" w:cs="Arial"/>
                <w:noProof/>
                <w:webHidden/>
              </w:rPr>
              <w:fldChar w:fldCharType="end"/>
            </w:r>
          </w:hyperlink>
        </w:p>
        <w:p w14:paraId="47DD4820" w14:textId="0666ED01" w:rsidR="008B0436" w:rsidRPr="008B0436" w:rsidRDefault="008B0436">
          <w:pPr>
            <w:pStyle w:val="Sumrio2"/>
            <w:tabs>
              <w:tab w:val="right" w:leader="dot" w:pos="8494"/>
            </w:tabs>
            <w:rPr>
              <w:rFonts w:ascii="Arial" w:hAnsi="Arial" w:cs="Arial"/>
              <w:noProof/>
            </w:rPr>
          </w:pPr>
          <w:hyperlink w:anchor="_Toc222344284" w:history="1">
            <w:r w:rsidRPr="008B0436">
              <w:rPr>
                <w:rStyle w:val="Hyperlink"/>
                <w:rFonts w:ascii="Arial" w:eastAsia="Times New Roman" w:hAnsi="Arial" w:cs="Arial"/>
                <w:b/>
                <w:bCs/>
                <w:noProof/>
                <w:kern w:val="0"/>
                <w:lang w:eastAsia="pt-BR"/>
                <w14:ligatures w14:val="none"/>
              </w:rPr>
              <w:t>8 TRABALHOS FUTUROS</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_Toc222344284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12</w:t>
            </w:r>
            <w:r w:rsidRPr="008B0436">
              <w:rPr>
                <w:rFonts w:ascii="Arial" w:hAnsi="Arial" w:cs="Arial"/>
                <w:noProof/>
                <w:webHidden/>
              </w:rPr>
              <w:fldChar w:fldCharType="end"/>
            </w:r>
          </w:hyperlink>
        </w:p>
        <w:p w14:paraId="0F24CE11" w14:textId="3084134E" w:rsidR="008B0436" w:rsidRPr="008B0436" w:rsidRDefault="008B0436">
          <w:pPr>
            <w:pStyle w:val="Sumrio2"/>
            <w:tabs>
              <w:tab w:val="right" w:leader="dot" w:pos="8494"/>
            </w:tabs>
            <w:rPr>
              <w:rFonts w:ascii="Arial" w:hAnsi="Arial" w:cs="Arial"/>
              <w:noProof/>
            </w:rPr>
          </w:pPr>
          <w:hyperlink w:anchor="_Toc222344285" w:history="1">
            <w:r w:rsidRPr="008B0436">
              <w:rPr>
                <w:rStyle w:val="Hyperlink"/>
                <w:rFonts w:ascii="Arial" w:eastAsia="Times New Roman" w:hAnsi="Arial" w:cs="Arial"/>
                <w:b/>
                <w:bCs/>
                <w:noProof/>
                <w:kern w:val="0"/>
                <w:lang w:eastAsia="pt-BR"/>
                <w14:ligatures w14:val="none"/>
              </w:rPr>
              <w:t>9 CONSIDERAÇÕES FINAIS</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_Toc222344285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13</w:t>
            </w:r>
            <w:r w:rsidRPr="008B0436">
              <w:rPr>
                <w:rFonts w:ascii="Arial" w:hAnsi="Arial" w:cs="Arial"/>
                <w:noProof/>
                <w:webHidden/>
              </w:rPr>
              <w:fldChar w:fldCharType="end"/>
            </w:r>
          </w:hyperlink>
        </w:p>
        <w:p w14:paraId="12021EDF" w14:textId="6442F044" w:rsidR="008B0436" w:rsidRPr="008B0436" w:rsidRDefault="008B0436">
          <w:pPr>
            <w:pStyle w:val="Sumrio2"/>
            <w:tabs>
              <w:tab w:val="right" w:leader="dot" w:pos="8494"/>
            </w:tabs>
            <w:rPr>
              <w:rFonts w:ascii="Arial" w:hAnsi="Arial" w:cs="Arial"/>
              <w:noProof/>
            </w:rPr>
          </w:pPr>
          <w:hyperlink w:anchor="_Toc222344286" w:history="1">
            <w:r w:rsidRPr="008B0436">
              <w:rPr>
                <w:rStyle w:val="Hyperlink"/>
                <w:rFonts w:ascii="Arial" w:eastAsia="Times New Roman" w:hAnsi="Arial" w:cs="Arial"/>
                <w:b/>
                <w:bCs/>
                <w:noProof/>
                <w:kern w:val="0"/>
                <w:lang w:eastAsia="pt-BR"/>
                <w14:ligatures w14:val="none"/>
              </w:rPr>
              <w:t>REFERÊNCIAS</w:t>
            </w:r>
            <w:r w:rsidRPr="008B0436">
              <w:rPr>
                <w:rFonts w:ascii="Arial" w:hAnsi="Arial" w:cs="Arial"/>
                <w:noProof/>
                <w:webHidden/>
              </w:rPr>
              <w:tab/>
            </w:r>
            <w:r w:rsidRPr="008B0436">
              <w:rPr>
                <w:rFonts w:ascii="Arial" w:hAnsi="Arial" w:cs="Arial"/>
                <w:noProof/>
                <w:webHidden/>
              </w:rPr>
              <w:fldChar w:fldCharType="begin"/>
            </w:r>
            <w:r w:rsidRPr="008B0436">
              <w:rPr>
                <w:rFonts w:ascii="Arial" w:hAnsi="Arial" w:cs="Arial"/>
                <w:noProof/>
                <w:webHidden/>
              </w:rPr>
              <w:instrText xml:space="preserve"> PAGEREF _Toc222344286 \h </w:instrText>
            </w:r>
            <w:r w:rsidRPr="008B0436">
              <w:rPr>
                <w:rFonts w:ascii="Arial" w:hAnsi="Arial" w:cs="Arial"/>
                <w:noProof/>
                <w:webHidden/>
              </w:rPr>
            </w:r>
            <w:r w:rsidRPr="008B0436">
              <w:rPr>
                <w:rFonts w:ascii="Arial" w:hAnsi="Arial" w:cs="Arial"/>
                <w:noProof/>
                <w:webHidden/>
              </w:rPr>
              <w:fldChar w:fldCharType="separate"/>
            </w:r>
            <w:r w:rsidRPr="008B0436">
              <w:rPr>
                <w:rFonts w:ascii="Arial" w:hAnsi="Arial" w:cs="Arial"/>
                <w:noProof/>
                <w:webHidden/>
              </w:rPr>
              <w:t>14</w:t>
            </w:r>
            <w:r w:rsidRPr="008B0436">
              <w:rPr>
                <w:rFonts w:ascii="Arial" w:hAnsi="Arial" w:cs="Arial"/>
                <w:noProof/>
                <w:webHidden/>
              </w:rPr>
              <w:fldChar w:fldCharType="end"/>
            </w:r>
          </w:hyperlink>
        </w:p>
        <w:p w14:paraId="147C2020" w14:textId="770857C3" w:rsidR="008B0436" w:rsidRPr="008B0436" w:rsidRDefault="008B0436">
          <w:pPr>
            <w:rPr>
              <w:rFonts w:ascii="Arial" w:hAnsi="Arial" w:cs="Arial"/>
            </w:rPr>
          </w:pPr>
          <w:r w:rsidRPr="008B0436">
            <w:rPr>
              <w:rFonts w:ascii="Arial" w:hAnsi="Arial" w:cs="Arial"/>
              <w:b/>
              <w:bCs/>
            </w:rPr>
            <w:fldChar w:fldCharType="end"/>
          </w:r>
        </w:p>
      </w:sdtContent>
    </w:sdt>
    <w:p w14:paraId="4F9B5DF3" w14:textId="2029FDD8" w:rsidR="008B0436" w:rsidRPr="008B0436" w:rsidRDefault="00A314A3" w:rsidP="008B0436">
      <w:pPr>
        <w:pStyle w:val="Ttulo2"/>
        <w:rPr>
          <w:rFonts w:ascii="Arial" w:eastAsia="Times New Roman" w:hAnsi="Arial" w:cs="Arial"/>
          <w:b/>
          <w:bCs/>
          <w:color w:val="auto"/>
          <w:kern w:val="0"/>
          <w:sz w:val="24"/>
          <w:szCs w:val="24"/>
          <w:lang w:eastAsia="pt-BR"/>
          <w14:ligatures w14:val="none"/>
        </w:rPr>
      </w:pPr>
      <w:r w:rsidRPr="008B0436">
        <w:rPr>
          <w:rFonts w:ascii="Arial" w:hAnsi="Arial" w:cs="Arial"/>
        </w:rPr>
        <w:br w:type="page"/>
      </w:r>
      <w:bookmarkStart w:id="0" w:name="_Toc222344261"/>
      <w:r w:rsidR="008B0436" w:rsidRPr="008B0436">
        <w:rPr>
          <w:rFonts w:ascii="Arial" w:eastAsia="Times New Roman" w:hAnsi="Arial" w:cs="Arial"/>
          <w:b/>
          <w:bCs/>
          <w:color w:val="auto"/>
          <w:kern w:val="0"/>
          <w:sz w:val="24"/>
          <w:szCs w:val="24"/>
          <w:lang w:eastAsia="pt-BR"/>
          <w14:ligatures w14:val="none"/>
        </w:rPr>
        <w:lastRenderedPageBreak/>
        <w:t>1 INTRODUÇÃO</w:t>
      </w:r>
      <w:bookmarkEnd w:id="0"/>
    </w:p>
    <w:p w14:paraId="1670107E" w14:textId="77777777" w:rsidR="008B0436" w:rsidRPr="008B0436" w:rsidRDefault="008B0436" w:rsidP="008B0436">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O monitoramento ambiental é fundamental para a prevenção de riscos em ambientes industriais, laboratoriais e residenciais. Alterações anormais em variáveis como concentração de gases inflamáveis, monóxido de carbono, temperatura e umidade podem comprometer a segurança de pessoas, equipamentos e instalações, exigindo respostas rápidas e automatizadas para minimizar danos e evitar acidentes.</w:t>
      </w:r>
    </w:p>
    <w:p w14:paraId="643563C0" w14:textId="77777777" w:rsidR="008B0436" w:rsidRPr="008B0436" w:rsidRDefault="008B0436" w:rsidP="008B0436">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Nesse contexto, o avanço da Internet das Coisas (IoT) e das técnicas de Inteligência Artificial possibilita o desenvolvimento de sistemas capazes de analisar dados em tempo real, identificar padrões de comportamento e detectar situações potencialmente perigosas. A integração entre sensores físicos, sistemas embarcados e algoritmos de Machine Learning surge como uma alternativa eficiente para a detecção inteligente de anomalias em ambientes monitorados.</w:t>
      </w:r>
    </w:p>
    <w:p w14:paraId="6F409C81" w14:textId="77777777" w:rsidR="008B0436" w:rsidRPr="008B0436" w:rsidRDefault="008B0436" w:rsidP="008B0436">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Este trabalho apresenta o desenvolvimento de um Sistema de Detecção de Anomalias para monitoramento ambiental, baseado na integração entre hardware e software. A camada de aquisição de dados é composta por um microcontrolador Arduino conectado aos sensores MQ2, MQ7 e DHT22, responsáveis pela coleta das variáveis ambientais de interesse. As informações são organizadas em um formato estruturado e enviadas via comunicação serial para uma aplicação em Python, que realiza a validação, organização e padronização dos dados antes da aplicação de um modelo de detecção de anomalias previamente treinado.</w:t>
      </w:r>
    </w:p>
    <w:p w14:paraId="1CC10650" w14:textId="77777777" w:rsidR="008B0436" w:rsidRPr="008B0436" w:rsidRDefault="008B0436" w:rsidP="008B0436">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O sistema foi estruturado em três camadas principais: aquisição de dados, processamento e inteligência. Além da classificação do ambiente como normal ou anormal, a solução implementa buffers de leitura, médias móveis e controle de estado, com o objetivo de reduzir falsos positivos e evitar disparos redundantes de alerta. Em caso de detecção de anomalia confirmada, comandos são enviados ao hardware para acionamento de sinalização física por meio de LED e </w:t>
      </w:r>
      <w:proofErr w:type="spellStart"/>
      <w:r w:rsidRPr="008B0436">
        <w:rPr>
          <w:rFonts w:ascii="Arial" w:eastAsia="Times New Roman" w:hAnsi="Arial" w:cs="Arial"/>
          <w:kern w:val="0"/>
          <w:lang w:eastAsia="pt-BR"/>
          <w14:ligatures w14:val="none"/>
        </w:rPr>
        <w:t>buzzer</w:t>
      </w:r>
      <w:proofErr w:type="spellEnd"/>
      <w:r w:rsidRPr="008B0436">
        <w:rPr>
          <w:rFonts w:ascii="Arial" w:eastAsia="Times New Roman" w:hAnsi="Arial" w:cs="Arial"/>
          <w:kern w:val="0"/>
          <w:lang w:eastAsia="pt-BR"/>
          <w14:ligatures w14:val="none"/>
        </w:rPr>
        <w:t>.</w:t>
      </w:r>
    </w:p>
    <w:p w14:paraId="341BF1DF" w14:textId="77777777" w:rsidR="008B0436" w:rsidRPr="008B0436" w:rsidRDefault="008B0436" w:rsidP="008B0436">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Dessa forma, o projeto busca demonstrar a viabilidade de integrar sensores físicos e técnicas de Machine Learning em um cenário prático de monitoramento ambiental em tempo real, explorando conceitos de IoT, sistemas embarcados, processamento de dados e inteligência artificial aplicada.</w:t>
      </w:r>
    </w:p>
    <w:p w14:paraId="2F1AC471" w14:textId="7EC1477F" w:rsidR="008B0436" w:rsidRDefault="008B0436" w:rsidP="008B0436">
      <w:pPr>
        <w:spacing w:after="0" w:line="240" w:lineRule="auto"/>
        <w:rPr>
          <w:rFonts w:ascii="Arial" w:eastAsia="Times New Roman" w:hAnsi="Arial" w:cs="Arial"/>
          <w:kern w:val="0"/>
          <w:lang w:eastAsia="pt-BR"/>
          <w14:ligatures w14:val="none"/>
        </w:rPr>
      </w:pPr>
    </w:p>
    <w:p w14:paraId="647AC08F" w14:textId="77777777" w:rsidR="008B0436" w:rsidRDefault="008B0436" w:rsidP="008B0436">
      <w:pPr>
        <w:spacing w:after="0" w:line="240" w:lineRule="auto"/>
        <w:rPr>
          <w:rFonts w:ascii="Arial" w:eastAsia="Times New Roman" w:hAnsi="Arial" w:cs="Arial"/>
          <w:kern w:val="0"/>
          <w:lang w:eastAsia="pt-BR"/>
          <w14:ligatures w14:val="none"/>
        </w:rPr>
      </w:pPr>
    </w:p>
    <w:p w14:paraId="179AFD92" w14:textId="77777777" w:rsidR="008B0436" w:rsidRDefault="008B0436" w:rsidP="008B0436">
      <w:pPr>
        <w:spacing w:after="0" w:line="240" w:lineRule="auto"/>
        <w:rPr>
          <w:rFonts w:ascii="Arial" w:eastAsia="Times New Roman" w:hAnsi="Arial" w:cs="Arial"/>
          <w:kern w:val="0"/>
          <w:lang w:eastAsia="pt-BR"/>
          <w14:ligatures w14:val="none"/>
        </w:rPr>
      </w:pPr>
    </w:p>
    <w:p w14:paraId="3AAED304" w14:textId="77777777" w:rsidR="008B0436" w:rsidRDefault="008B0436" w:rsidP="008B0436">
      <w:pPr>
        <w:spacing w:after="0" w:line="240" w:lineRule="auto"/>
        <w:rPr>
          <w:rFonts w:ascii="Arial" w:eastAsia="Times New Roman" w:hAnsi="Arial" w:cs="Arial"/>
          <w:kern w:val="0"/>
          <w:lang w:eastAsia="pt-BR"/>
          <w14:ligatures w14:val="none"/>
        </w:rPr>
      </w:pPr>
    </w:p>
    <w:p w14:paraId="22ABCE1A" w14:textId="77777777" w:rsidR="008B0436" w:rsidRDefault="008B0436" w:rsidP="008B0436">
      <w:pPr>
        <w:spacing w:after="0" w:line="240" w:lineRule="auto"/>
        <w:rPr>
          <w:rFonts w:ascii="Arial" w:eastAsia="Times New Roman" w:hAnsi="Arial" w:cs="Arial"/>
          <w:kern w:val="0"/>
          <w:lang w:eastAsia="pt-BR"/>
          <w14:ligatures w14:val="none"/>
        </w:rPr>
      </w:pPr>
    </w:p>
    <w:p w14:paraId="4912F635" w14:textId="77777777" w:rsidR="00A802FD" w:rsidRDefault="00A802FD" w:rsidP="008B0436">
      <w:pPr>
        <w:spacing w:after="0" w:line="240" w:lineRule="auto"/>
        <w:rPr>
          <w:rFonts w:ascii="Arial" w:eastAsia="Times New Roman" w:hAnsi="Arial" w:cs="Arial"/>
          <w:kern w:val="0"/>
          <w:lang w:eastAsia="pt-BR"/>
          <w14:ligatures w14:val="none"/>
        </w:rPr>
      </w:pPr>
    </w:p>
    <w:p w14:paraId="6FBA60FA" w14:textId="77777777" w:rsidR="00A802FD" w:rsidRDefault="00A802FD" w:rsidP="008B0436">
      <w:pPr>
        <w:spacing w:after="0" w:line="240" w:lineRule="auto"/>
        <w:rPr>
          <w:rFonts w:ascii="Arial" w:eastAsia="Times New Roman" w:hAnsi="Arial" w:cs="Arial"/>
          <w:kern w:val="0"/>
          <w:lang w:eastAsia="pt-BR"/>
          <w14:ligatures w14:val="none"/>
        </w:rPr>
      </w:pPr>
    </w:p>
    <w:p w14:paraId="7A645479" w14:textId="77777777" w:rsidR="008B0436" w:rsidRPr="008B0436" w:rsidRDefault="008B0436" w:rsidP="008B0436">
      <w:pPr>
        <w:spacing w:after="0" w:line="240" w:lineRule="auto"/>
        <w:rPr>
          <w:rFonts w:ascii="Arial" w:eastAsia="Times New Roman" w:hAnsi="Arial" w:cs="Arial"/>
          <w:kern w:val="0"/>
          <w:lang w:eastAsia="pt-BR"/>
          <w14:ligatures w14:val="none"/>
        </w:rPr>
      </w:pPr>
    </w:p>
    <w:p w14:paraId="30EEE105" w14:textId="77777777" w:rsidR="008B0436" w:rsidRPr="008B0436" w:rsidRDefault="008B0436" w:rsidP="008B0436">
      <w:pPr>
        <w:spacing w:before="100" w:beforeAutospacing="1" w:after="100" w:afterAutospacing="1" w:line="240" w:lineRule="auto"/>
        <w:outlineLvl w:val="1"/>
        <w:rPr>
          <w:rFonts w:ascii="Arial" w:eastAsia="Times New Roman" w:hAnsi="Arial" w:cs="Arial"/>
          <w:b/>
          <w:bCs/>
          <w:kern w:val="0"/>
          <w:lang w:eastAsia="pt-BR"/>
          <w14:ligatures w14:val="none"/>
        </w:rPr>
      </w:pPr>
      <w:bookmarkStart w:id="1" w:name="_Toc222344262"/>
      <w:r w:rsidRPr="008B0436">
        <w:rPr>
          <w:rFonts w:ascii="Arial" w:eastAsia="Times New Roman" w:hAnsi="Arial" w:cs="Arial"/>
          <w:b/>
          <w:bCs/>
          <w:kern w:val="0"/>
          <w:lang w:eastAsia="pt-BR"/>
          <w14:ligatures w14:val="none"/>
        </w:rPr>
        <w:lastRenderedPageBreak/>
        <w:t>2 OBJETIVOS</w:t>
      </w:r>
      <w:bookmarkEnd w:id="1"/>
    </w:p>
    <w:p w14:paraId="573B389C" w14:textId="77777777" w:rsidR="008B0436" w:rsidRPr="008B0436" w:rsidRDefault="008B0436" w:rsidP="008B0436">
      <w:pPr>
        <w:spacing w:before="100" w:beforeAutospacing="1" w:after="100" w:afterAutospacing="1" w:line="240" w:lineRule="auto"/>
        <w:outlineLvl w:val="2"/>
        <w:rPr>
          <w:rFonts w:ascii="Arial" w:eastAsia="Times New Roman" w:hAnsi="Arial" w:cs="Arial"/>
          <w:b/>
          <w:bCs/>
          <w:kern w:val="0"/>
          <w:lang w:eastAsia="pt-BR"/>
          <w14:ligatures w14:val="none"/>
        </w:rPr>
      </w:pPr>
      <w:bookmarkStart w:id="2" w:name="_Toc222344263"/>
      <w:r w:rsidRPr="008B0436">
        <w:rPr>
          <w:rFonts w:ascii="Arial" w:eastAsia="Times New Roman" w:hAnsi="Arial" w:cs="Arial"/>
          <w:b/>
          <w:bCs/>
          <w:kern w:val="0"/>
          <w:lang w:eastAsia="pt-BR"/>
          <w14:ligatures w14:val="none"/>
        </w:rPr>
        <w:t xml:space="preserve">2.1 </w:t>
      </w:r>
      <w:r w:rsidRPr="008B0436">
        <w:rPr>
          <w:rFonts w:ascii="Arial" w:eastAsia="Times New Roman" w:hAnsi="Arial" w:cs="Arial"/>
          <w:kern w:val="0"/>
          <w:lang w:eastAsia="pt-BR"/>
          <w14:ligatures w14:val="none"/>
        </w:rPr>
        <w:t>Objetivo geral</w:t>
      </w:r>
      <w:bookmarkEnd w:id="2"/>
    </w:p>
    <w:p w14:paraId="15F79091" w14:textId="77777777" w:rsidR="008B0436" w:rsidRPr="008B0436" w:rsidRDefault="008B0436" w:rsidP="00037B26">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Desenvolver e validar um sistema integrado de detecção de anomalias capaz de identificar comportamentos anormais em variáveis ambientais em tempo real, por meio da integração entre sensores físicos, microcontrolador Arduino e modelo de Machine Learning.</w:t>
      </w:r>
    </w:p>
    <w:p w14:paraId="5571C0A0" w14:textId="77777777" w:rsidR="008B0436" w:rsidRPr="008B0436" w:rsidRDefault="008B0436" w:rsidP="008B0436">
      <w:pPr>
        <w:spacing w:before="100" w:beforeAutospacing="1" w:after="100" w:afterAutospacing="1" w:line="240" w:lineRule="auto"/>
        <w:outlineLvl w:val="2"/>
        <w:rPr>
          <w:rFonts w:ascii="Arial" w:eastAsia="Times New Roman" w:hAnsi="Arial" w:cs="Arial"/>
          <w:b/>
          <w:bCs/>
          <w:kern w:val="0"/>
          <w:lang w:eastAsia="pt-BR"/>
          <w14:ligatures w14:val="none"/>
        </w:rPr>
      </w:pPr>
      <w:bookmarkStart w:id="3" w:name="_Toc222344264"/>
      <w:r w:rsidRPr="008B0436">
        <w:rPr>
          <w:rFonts w:ascii="Arial" w:eastAsia="Times New Roman" w:hAnsi="Arial" w:cs="Arial"/>
          <w:b/>
          <w:bCs/>
          <w:kern w:val="0"/>
          <w:lang w:eastAsia="pt-BR"/>
          <w14:ligatures w14:val="none"/>
        </w:rPr>
        <w:t xml:space="preserve">2.2 </w:t>
      </w:r>
      <w:r w:rsidRPr="008B0436">
        <w:rPr>
          <w:rFonts w:ascii="Arial" w:eastAsia="Times New Roman" w:hAnsi="Arial" w:cs="Arial"/>
          <w:kern w:val="0"/>
          <w:lang w:eastAsia="pt-BR"/>
          <w14:ligatures w14:val="none"/>
        </w:rPr>
        <w:t>Objetivos específicos</w:t>
      </w:r>
      <w:bookmarkEnd w:id="3"/>
    </w:p>
    <w:p w14:paraId="07F78B93" w14:textId="77777777" w:rsidR="008B0436" w:rsidRPr="008B0436" w:rsidRDefault="008B0436" w:rsidP="008B0436">
      <w:p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Os objetivos específicos deste trabalho são:</w:t>
      </w:r>
    </w:p>
    <w:p w14:paraId="3EB24AE3" w14:textId="77777777" w:rsidR="008B0436" w:rsidRPr="008B0436" w:rsidRDefault="008B0436" w:rsidP="008B0436">
      <w:pPr>
        <w:numPr>
          <w:ilvl w:val="0"/>
          <w:numId w:val="4"/>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Implementar a aquisição de dados ambientais utilizando os sensores MQ2, MQ7 e DHT22 conectados a um microcontrolador Arduino;</w:t>
      </w:r>
    </w:p>
    <w:p w14:paraId="58EFC10D" w14:textId="77777777" w:rsidR="008B0436" w:rsidRPr="008B0436" w:rsidRDefault="008B0436" w:rsidP="008B0436">
      <w:pPr>
        <w:numPr>
          <w:ilvl w:val="0"/>
          <w:numId w:val="4"/>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Estabelecer comunicação serial entre o Arduino e a aplicação em Python para transmissão estruturada das leituras;</w:t>
      </w:r>
    </w:p>
    <w:p w14:paraId="00CE00B8" w14:textId="77777777" w:rsidR="008B0436" w:rsidRPr="008B0436" w:rsidRDefault="008B0436" w:rsidP="008B0436">
      <w:pPr>
        <w:numPr>
          <w:ilvl w:val="0"/>
          <w:numId w:val="4"/>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Desenvolver rotinas de validação, organização e padronização dos dados recebidos, garantindo consistência com o modelo treinado;</w:t>
      </w:r>
    </w:p>
    <w:p w14:paraId="79FE4305" w14:textId="77777777" w:rsidR="008B0436" w:rsidRPr="008B0436" w:rsidRDefault="008B0436" w:rsidP="008B0436">
      <w:pPr>
        <w:numPr>
          <w:ilvl w:val="0"/>
          <w:numId w:val="4"/>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Aplicar um modelo de detecção de anomalias previamente treinado para classificar o ambiente como normal ou anormal;</w:t>
      </w:r>
    </w:p>
    <w:p w14:paraId="2A5E0F27" w14:textId="77777777" w:rsidR="008B0436" w:rsidRPr="008B0436" w:rsidRDefault="008B0436" w:rsidP="008B0436">
      <w:pPr>
        <w:numPr>
          <w:ilvl w:val="0"/>
          <w:numId w:val="4"/>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Implementar um mecanismo de alerta físico utilizando LED e </w:t>
      </w:r>
      <w:proofErr w:type="spellStart"/>
      <w:r w:rsidRPr="008B0436">
        <w:rPr>
          <w:rFonts w:ascii="Arial" w:eastAsia="Times New Roman" w:hAnsi="Arial" w:cs="Arial"/>
          <w:kern w:val="0"/>
          <w:lang w:eastAsia="pt-BR"/>
          <w14:ligatures w14:val="none"/>
        </w:rPr>
        <w:t>buzzer</w:t>
      </w:r>
      <w:proofErr w:type="spellEnd"/>
      <w:r w:rsidRPr="008B0436">
        <w:rPr>
          <w:rFonts w:ascii="Arial" w:eastAsia="Times New Roman" w:hAnsi="Arial" w:cs="Arial"/>
          <w:kern w:val="0"/>
          <w:lang w:eastAsia="pt-BR"/>
          <w14:ligatures w14:val="none"/>
        </w:rPr>
        <w:t>, acionado em situações anômalas;</w:t>
      </w:r>
    </w:p>
    <w:p w14:paraId="7578259A" w14:textId="77777777" w:rsidR="008B0436" w:rsidRPr="008B0436" w:rsidRDefault="008B0436" w:rsidP="008B0436">
      <w:pPr>
        <w:numPr>
          <w:ilvl w:val="0"/>
          <w:numId w:val="4"/>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Utilizar buffers de leituras e de predições para reduzir ruídos e minimizar a ocorrência de falsos positivos;</w:t>
      </w:r>
    </w:p>
    <w:p w14:paraId="1D478E5E" w14:textId="77777777" w:rsidR="008B0436" w:rsidRPr="008B0436" w:rsidRDefault="008B0436" w:rsidP="008B0436">
      <w:pPr>
        <w:numPr>
          <w:ilvl w:val="0"/>
          <w:numId w:val="4"/>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Avaliar o comportamento do sistema em cenário de testes, verificando a estabilidade da comunicação, o funcionamento do modelo e a resposta do sistema de alertas.</w:t>
      </w:r>
    </w:p>
    <w:p w14:paraId="5D2D64B8" w14:textId="10327B53" w:rsidR="008B0436" w:rsidRPr="008B0436" w:rsidRDefault="008B0436" w:rsidP="008B0436">
      <w:pPr>
        <w:spacing w:after="0" w:line="240" w:lineRule="auto"/>
        <w:rPr>
          <w:rFonts w:ascii="Arial" w:eastAsia="Times New Roman" w:hAnsi="Arial" w:cs="Arial"/>
          <w:kern w:val="0"/>
          <w:lang w:eastAsia="pt-BR"/>
          <w14:ligatures w14:val="none"/>
        </w:rPr>
      </w:pPr>
    </w:p>
    <w:p w14:paraId="317DC601" w14:textId="77777777" w:rsidR="008B0436" w:rsidRPr="008B0436" w:rsidRDefault="008B0436" w:rsidP="008B0436">
      <w:pPr>
        <w:spacing w:before="100" w:beforeAutospacing="1" w:after="100" w:afterAutospacing="1" w:line="240" w:lineRule="auto"/>
        <w:outlineLvl w:val="1"/>
        <w:rPr>
          <w:rFonts w:ascii="Arial" w:eastAsia="Times New Roman" w:hAnsi="Arial" w:cs="Arial"/>
          <w:b/>
          <w:bCs/>
          <w:kern w:val="0"/>
          <w:lang w:eastAsia="pt-BR"/>
          <w14:ligatures w14:val="none"/>
        </w:rPr>
      </w:pPr>
      <w:bookmarkStart w:id="4" w:name="_Toc222344265"/>
      <w:r w:rsidRPr="008B0436">
        <w:rPr>
          <w:rFonts w:ascii="Arial" w:eastAsia="Times New Roman" w:hAnsi="Arial" w:cs="Arial"/>
          <w:b/>
          <w:bCs/>
          <w:kern w:val="0"/>
          <w:lang w:eastAsia="pt-BR"/>
          <w14:ligatures w14:val="none"/>
        </w:rPr>
        <w:t>3 FUNDAMENTAÇÃO TEÓRICA</w:t>
      </w:r>
      <w:bookmarkEnd w:id="4"/>
    </w:p>
    <w:p w14:paraId="4121E210" w14:textId="77777777" w:rsidR="008B0436" w:rsidRPr="008B0436" w:rsidRDefault="008B0436" w:rsidP="008B0436">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O desenvolvimento de sistemas inteligentes para monitoramento ambiental envolve a integração de conceitos de Internet das Coisas, sistemas embarcados, sensores, comunicação serial e técnicas de aprendizado de máquina. Esta seção apresenta os fundamentos teóricos que sustentam a construção do sistema proposto.</w:t>
      </w:r>
    </w:p>
    <w:p w14:paraId="4BEA6783" w14:textId="77777777" w:rsidR="008B0436" w:rsidRPr="008B0436" w:rsidRDefault="008B0436" w:rsidP="008B0436">
      <w:pPr>
        <w:spacing w:before="100" w:beforeAutospacing="1" w:after="100" w:afterAutospacing="1" w:line="240" w:lineRule="auto"/>
        <w:outlineLvl w:val="2"/>
        <w:rPr>
          <w:rFonts w:ascii="Arial" w:eastAsia="Times New Roman" w:hAnsi="Arial" w:cs="Arial"/>
          <w:b/>
          <w:bCs/>
          <w:kern w:val="0"/>
          <w:lang w:eastAsia="pt-BR"/>
          <w14:ligatures w14:val="none"/>
        </w:rPr>
      </w:pPr>
      <w:bookmarkStart w:id="5" w:name="_Toc222344266"/>
      <w:r w:rsidRPr="008B0436">
        <w:rPr>
          <w:rFonts w:ascii="Arial" w:eastAsia="Times New Roman" w:hAnsi="Arial" w:cs="Arial"/>
          <w:b/>
          <w:bCs/>
          <w:kern w:val="0"/>
          <w:lang w:eastAsia="pt-BR"/>
          <w14:ligatures w14:val="none"/>
        </w:rPr>
        <w:t xml:space="preserve">3.1 </w:t>
      </w:r>
      <w:r w:rsidRPr="008B0436">
        <w:rPr>
          <w:rFonts w:ascii="Arial" w:eastAsia="Times New Roman" w:hAnsi="Arial" w:cs="Arial"/>
          <w:kern w:val="0"/>
          <w:lang w:eastAsia="pt-BR"/>
          <w14:ligatures w14:val="none"/>
        </w:rPr>
        <w:t>Internet das Coisas (IoT)</w:t>
      </w:r>
      <w:bookmarkEnd w:id="5"/>
    </w:p>
    <w:p w14:paraId="7A91F569" w14:textId="77777777" w:rsidR="008B0436" w:rsidRPr="008B0436" w:rsidRDefault="008B0436" w:rsidP="008B0436">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 Internet das Coisas (IoT) refere-se à interconexão de dispositivos físicos capazes de coletar, processar e transmitir dados por meio de redes de comunicação. Esses dispositivos, equipados com sensores e atuadores, permitem o monitoramento e a automação de ambientes em tempo real, possibilitando a tomada de decisão com base em informações coletadas diretamente do ambiente.</w:t>
      </w:r>
    </w:p>
    <w:p w14:paraId="4C80C1C4" w14:textId="77777777" w:rsidR="008B0436" w:rsidRPr="008B0436" w:rsidRDefault="008B0436" w:rsidP="008B0436">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No contexto deste trabalho, a IoT é aplicada na integração entre sensores ambientais e um microcontrolador responsável pela aquisição e </w:t>
      </w:r>
      <w:r w:rsidRPr="008B0436">
        <w:rPr>
          <w:rFonts w:ascii="Arial" w:eastAsia="Times New Roman" w:hAnsi="Arial" w:cs="Arial"/>
          <w:kern w:val="0"/>
          <w:lang w:eastAsia="pt-BR"/>
          <w14:ligatures w14:val="none"/>
        </w:rPr>
        <w:lastRenderedPageBreak/>
        <w:t>transmissão das informações para uma aplicação de processamento externo. Tal arquitetura permite a coleta contínua de dados e sua análise automatizada em um computador, onde são aplicadas técnicas mais complexas de processamento e inteligência artificial.</w:t>
      </w:r>
    </w:p>
    <w:p w14:paraId="02966987" w14:textId="77777777" w:rsidR="008B0436" w:rsidRPr="008B0436" w:rsidRDefault="008B0436" w:rsidP="008B0436">
      <w:pPr>
        <w:spacing w:before="100" w:beforeAutospacing="1" w:after="100" w:afterAutospacing="1" w:line="240" w:lineRule="auto"/>
        <w:outlineLvl w:val="2"/>
        <w:rPr>
          <w:rFonts w:ascii="Arial" w:eastAsia="Times New Roman" w:hAnsi="Arial" w:cs="Arial"/>
          <w:b/>
          <w:bCs/>
          <w:kern w:val="0"/>
          <w:lang w:eastAsia="pt-BR"/>
          <w14:ligatures w14:val="none"/>
        </w:rPr>
      </w:pPr>
      <w:bookmarkStart w:id="6" w:name="_Toc222344267"/>
      <w:r w:rsidRPr="008B0436">
        <w:rPr>
          <w:rFonts w:ascii="Arial" w:eastAsia="Times New Roman" w:hAnsi="Arial" w:cs="Arial"/>
          <w:b/>
          <w:bCs/>
          <w:kern w:val="0"/>
          <w:lang w:eastAsia="pt-BR"/>
          <w14:ligatures w14:val="none"/>
        </w:rPr>
        <w:t xml:space="preserve">3.2 </w:t>
      </w:r>
      <w:r w:rsidRPr="008B0436">
        <w:rPr>
          <w:rFonts w:ascii="Arial" w:eastAsia="Times New Roman" w:hAnsi="Arial" w:cs="Arial"/>
          <w:kern w:val="0"/>
          <w:lang w:eastAsia="pt-BR"/>
          <w14:ligatures w14:val="none"/>
        </w:rPr>
        <w:t>Sistemas embarcados</w:t>
      </w:r>
      <w:bookmarkEnd w:id="6"/>
    </w:p>
    <w:p w14:paraId="5F5B140B" w14:textId="77777777" w:rsidR="008B0436" w:rsidRPr="008B0436" w:rsidRDefault="008B0436" w:rsidP="008B0436">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Sistemas embarcados são dispositivos computacionais dedicados a executar funções específicas dentro de um sistema maior. Geralmente possuem recursos limitados de processamento e memória, sendo projetados para operar de forma contínua, confiável e eficiente em aplicações críticas, como controle industrial, automação residencial, automotiva e médica.</w:t>
      </w:r>
    </w:p>
    <w:p w14:paraId="441CC616" w14:textId="04CFF020" w:rsidR="008B0436" w:rsidRPr="008B0436" w:rsidRDefault="008B0436" w:rsidP="008B0436">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Neste projeto, o Arduino é utilizado como sistema embarcado responsável pela leitura dos sensores, tratamento básico de valores inválidos e pelo envio estruturado das informações via comunicação serial. Por se tratar de uma plataforma amplamente difundida, com vasta documentação e bibliotecas disponíveis, o Arduino facilita o desenvolvimento de protótipos funcionais de forma rápida e acessível.</w:t>
      </w:r>
    </w:p>
    <w:p w14:paraId="1EE80D8A" w14:textId="77777777" w:rsidR="008B0436" w:rsidRPr="008B0436" w:rsidRDefault="008B0436" w:rsidP="008B0436">
      <w:pPr>
        <w:spacing w:before="100" w:beforeAutospacing="1" w:after="100" w:afterAutospacing="1" w:line="240" w:lineRule="auto"/>
        <w:outlineLvl w:val="2"/>
        <w:rPr>
          <w:rFonts w:ascii="Arial" w:eastAsia="Times New Roman" w:hAnsi="Arial" w:cs="Arial"/>
          <w:b/>
          <w:bCs/>
          <w:kern w:val="0"/>
          <w:lang w:eastAsia="pt-BR"/>
          <w14:ligatures w14:val="none"/>
        </w:rPr>
      </w:pPr>
      <w:bookmarkStart w:id="7" w:name="_Toc222344268"/>
      <w:r w:rsidRPr="008B0436">
        <w:rPr>
          <w:rFonts w:ascii="Arial" w:eastAsia="Times New Roman" w:hAnsi="Arial" w:cs="Arial"/>
          <w:b/>
          <w:bCs/>
          <w:kern w:val="0"/>
          <w:lang w:eastAsia="pt-BR"/>
          <w14:ligatures w14:val="none"/>
        </w:rPr>
        <w:t xml:space="preserve">3.3 </w:t>
      </w:r>
      <w:r w:rsidRPr="008B0436">
        <w:rPr>
          <w:rFonts w:ascii="Arial" w:eastAsia="Times New Roman" w:hAnsi="Arial" w:cs="Arial"/>
          <w:kern w:val="0"/>
          <w:lang w:eastAsia="pt-BR"/>
          <w14:ligatures w14:val="none"/>
        </w:rPr>
        <w:t>Sensores MQ2, MQ7 e DHT22</w:t>
      </w:r>
      <w:bookmarkEnd w:id="7"/>
    </w:p>
    <w:p w14:paraId="475C2EEA" w14:textId="77777777" w:rsidR="008B0436" w:rsidRPr="008B0436" w:rsidRDefault="008B0436" w:rsidP="00037B26">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Os sensores utilizados neste trabalho desempenham papel central na aquisição das variáveis ambientais:</w:t>
      </w:r>
    </w:p>
    <w:p w14:paraId="3680A14C" w14:textId="77777777" w:rsidR="008B0436" w:rsidRPr="008B0436" w:rsidRDefault="008B0436" w:rsidP="008B0436">
      <w:pPr>
        <w:numPr>
          <w:ilvl w:val="0"/>
          <w:numId w:val="5"/>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b/>
          <w:bCs/>
          <w:kern w:val="0"/>
          <w:lang w:eastAsia="pt-BR"/>
          <w14:ligatures w14:val="none"/>
        </w:rPr>
        <w:t>MQ2</w:t>
      </w:r>
      <w:r w:rsidRPr="008B0436">
        <w:rPr>
          <w:rFonts w:ascii="Arial" w:eastAsia="Times New Roman" w:hAnsi="Arial" w:cs="Arial"/>
          <w:kern w:val="0"/>
          <w:lang w:eastAsia="pt-BR"/>
          <w14:ligatures w14:val="none"/>
        </w:rPr>
        <w:t>: sensor de gases inflamáveis, comumente utilizado para detectar a presença de GLP, propano, hidrogênio e outros gases combustíveis.</w:t>
      </w:r>
    </w:p>
    <w:p w14:paraId="7FB8B5B9" w14:textId="77777777" w:rsidR="008B0436" w:rsidRPr="008B0436" w:rsidRDefault="008B0436" w:rsidP="008B0436">
      <w:pPr>
        <w:numPr>
          <w:ilvl w:val="0"/>
          <w:numId w:val="5"/>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b/>
          <w:bCs/>
          <w:kern w:val="0"/>
          <w:lang w:eastAsia="pt-BR"/>
          <w14:ligatures w14:val="none"/>
        </w:rPr>
        <w:t>MQ7</w:t>
      </w:r>
      <w:r w:rsidRPr="008B0436">
        <w:rPr>
          <w:rFonts w:ascii="Arial" w:eastAsia="Times New Roman" w:hAnsi="Arial" w:cs="Arial"/>
          <w:kern w:val="0"/>
          <w:lang w:eastAsia="pt-BR"/>
          <w14:ligatures w14:val="none"/>
        </w:rPr>
        <w:t>: sensor projetado para detecção de monóxido de carbono (CO), gás tóxico que, em concentrações elevadas, representa risco grave à saúde.</w:t>
      </w:r>
    </w:p>
    <w:p w14:paraId="6C208798" w14:textId="77777777" w:rsidR="008B0436" w:rsidRPr="008B0436" w:rsidRDefault="008B0436" w:rsidP="008B0436">
      <w:pPr>
        <w:numPr>
          <w:ilvl w:val="0"/>
          <w:numId w:val="5"/>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b/>
          <w:bCs/>
          <w:kern w:val="0"/>
          <w:lang w:eastAsia="pt-BR"/>
          <w14:ligatures w14:val="none"/>
        </w:rPr>
        <w:t>DHT22</w:t>
      </w:r>
      <w:r w:rsidRPr="008B0436">
        <w:rPr>
          <w:rFonts w:ascii="Arial" w:eastAsia="Times New Roman" w:hAnsi="Arial" w:cs="Arial"/>
          <w:kern w:val="0"/>
          <w:lang w:eastAsia="pt-BR"/>
          <w14:ligatures w14:val="none"/>
        </w:rPr>
        <w:t>: sensor digital de temperatura e umidade, capaz de fornecer leituras já convertidas em valores numéricos, tornando mais simples o tratamento no microcontrolador.</w:t>
      </w:r>
    </w:p>
    <w:p w14:paraId="36FEC921" w14:textId="77777777" w:rsidR="008B0436" w:rsidRPr="008B0436" w:rsidRDefault="008B0436" w:rsidP="00037B26">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Em conjunto, esses sensores permitem monitorar condições de risco relacionadas tanto à presença de gases quanto a variações bruscas em temperatura e umidade, compondo um conjunto adequado para um sistema de monitoramento ambiental.</w:t>
      </w:r>
    </w:p>
    <w:p w14:paraId="6776DB04" w14:textId="77777777" w:rsidR="008B0436" w:rsidRPr="008B0436" w:rsidRDefault="008B0436" w:rsidP="008B0436">
      <w:pPr>
        <w:spacing w:before="100" w:beforeAutospacing="1" w:after="100" w:afterAutospacing="1" w:line="240" w:lineRule="auto"/>
        <w:outlineLvl w:val="2"/>
        <w:rPr>
          <w:rFonts w:ascii="Arial" w:eastAsia="Times New Roman" w:hAnsi="Arial" w:cs="Arial"/>
          <w:b/>
          <w:bCs/>
          <w:kern w:val="0"/>
          <w:lang w:eastAsia="pt-BR"/>
          <w14:ligatures w14:val="none"/>
        </w:rPr>
      </w:pPr>
      <w:bookmarkStart w:id="8" w:name="_Toc222344269"/>
      <w:r w:rsidRPr="008B0436">
        <w:rPr>
          <w:rFonts w:ascii="Arial" w:eastAsia="Times New Roman" w:hAnsi="Arial" w:cs="Arial"/>
          <w:b/>
          <w:bCs/>
          <w:kern w:val="0"/>
          <w:lang w:eastAsia="pt-BR"/>
          <w14:ligatures w14:val="none"/>
        </w:rPr>
        <w:t xml:space="preserve">3.4 </w:t>
      </w:r>
      <w:r w:rsidRPr="008B0436">
        <w:rPr>
          <w:rFonts w:ascii="Arial" w:eastAsia="Times New Roman" w:hAnsi="Arial" w:cs="Arial"/>
          <w:kern w:val="0"/>
          <w:lang w:eastAsia="pt-BR"/>
          <w14:ligatures w14:val="none"/>
        </w:rPr>
        <w:t>Plataforma Arduino</w:t>
      </w:r>
      <w:bookmarkEnd w:id="8"/>
    </w:p>
    <w:p w14:paraId="55BD1519" w14:textId="77777777" w:rsidR="008B0436" w:rsidRPr="008B0436" w:rsidRDefault="008B0436" w:rsidP="008B0436">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O Arduino é uma plataforma de prototipagem eletrônica baseada em hardware e software livres, amplamente utilizada em projetos educacionais, de pesquisa e desenvolvimento. A placa possui microcontrolador, pinos de entrada e saída digitais e analógicos, além de interface de comunicação serial.</w:t>
      </w:r>
    </w:p>
    <w:p w14:paraId="51DF4875" w14:textId="77777777" w:rsidR="008B0436" w:rsidRPr="008B0436" w:rsidRDefault="008B0436" w:rsidP="00037B26">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 linguagem utilizada na programação do Arduino é baseada em C/C++, com suporte a diversas bibliotecas que simplificam a leitura de sensores, a comunicação com outros dispositivos e o controle de atuadores. No contexto deste trabalho, o Arduino é responsável por:</w:t>
      </w:r>
    </w:p>
    <w:p w14:paraId="7DEB8B50" w14:textId="383B9F24" w:rsidR="008B0436" w:rsidRPr="008B0436" w:rsidRDefault="008B0436" w:rsidP="008B0436">
      <w:pPr>
        <w:numPr>
          <w:ilvl w:val="0"/>
          <w:numId w:val="6"/>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lastRenderedPageBreak/>
        <w:t>Ler periodicamente as saídas dos sensores;</w:t>
      </w:r>
    </w:p>
    <w:p w14:paraId="504C81F5" w14:textId="77777777" w:rsidR="008B0436" w:rsidRPr="008B0436" w:rsidRDefault="008B0436" w:rsidP="008B0436">
      <w:pPr>
        <w:numPr>
          <w:ilvl w:val="0"/>
          <w:numId w:val="6"/>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Verificar condições básicas de validade das leituras (por exemplo, valores não numéricos do DHT22);</w:t>
      </w:r>
    </w:p>
    <w:p w14:paraId="222284A0" w14:textId="77777777" w:rsidR="008B0436" w:rsidRPr="008B0436" w:rsidRDefault="008B0436" w:rsidP="008B0436">
      <w:pPr>
        <w:numPr>
          <w:ilvl w:val="0"/>
          <w:numId w:val="6"/>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Organizar os dados em uma mensagem padronizada;</w:t>
      </w:r>
    </w:p>
    <w:p w14:paraId="2146A1D4" w14:textId="77777777" w:rsidR="008B0436" w:rsidRPr="008B0436" w:rsidRDefault="008B0436" w:rsidP="008B0436">
      <w:pPr>
        <w:numPr>
          <w:ilvl w:val="0"/>
          <w:numId w:val="6"/>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Enviar as leituras ao computador via interface serial USB;</w:t>
      </w:r>
    </w:p>
    <w:p w14:paraId="2DBB023B" w14:textId="77777777" w:rsidR="008B0436" w:rsidRPr="008B0436" w:rsidRDefault="008B0436" w:rsidP="008B0436">
      <w:pPr>
        <w:numPr>
          <w:ilvl w:val="0"/>
          <w:numId w:val="6"/>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Receber comandos da aplicação em Python para controle de LED e </w:t>
      </w:r>
      <w:proofErr w:type="spellStart"/>
      <w:r w:rsidRPr="008B0436">
        <w:rPr>
          <w:rFonts w:ascii="Arial" w:eastAsia="Times New Roman" w:hAnsi="Arial" w:cs="Arial"/>
          <w:kern w:val="0"/>
          <w:lang w:eastAsia="pt-BR"/>
          <w14:ligatures w14:val="none"/>
        </w:rPr>
        <w:t>buzzer</w:t>
      </w:r>
      <w:proofErr w:type="spellEnd"/>
      <w:r w:rsidRPr="008B0436">
        <w:rPr>
          <w:rFonts w:ascii="Arial" w:eastAsia="Times New Roman" w:hAnsi="Arial" w:cs="Arial"/>
          <w:kern w:val="0"/>
          <w:lang w:eastAsia="pt-BR"/>
          <w14:ligatures w14:val="none"/>
        </w:rPr>
        <w:t>.</w:t>
      </w:r>
    </w:p>
    <w:p w14:paraId="7A515E75" w14:textId="77777777" w:rsidR="008B0436" w:rsidRPr="008B0436" w:rsidRDefault="008B0436" w:rsidP="008B0436">
      <w:pPr>
        <w:spacing w:before="100" w:beforeAutospacing="1" w:after="100" w:afterAutospacing="1" w:line="240" w:lineRule="auto"/>
        <w:outlineLvl w:val="2"/>
        <w:rPr>
          <w:rFonts w:ascii="Arial" w:eastAsia="Times New Roman" w:hAnsi="Arial" w:cs="Arial"/>
          <w:b/>
          <w:bCs/>
          <w:kern w:val="0"/>
          <w:lang w:eastAsia="pt-BR"/>
          <w14:ligatures w14:val="none"/>
        </w:rPr>
      </w:pPr>
      <w:bookmarkStart w:id="9" w:name="_Toc222344270"/>
      <w:r w:rsidRPr="008B0436">
        <w:rPr>
          <w:rFonts w:ascii="Arial" w:eastAsia="Times New Roman" w:hAnsi="Arial" w:cs="Arial"/>
          <w:b/>
          <w:bCs/>
          <w:kern w:val="0"/>
          <w:lang w:eastAsia="pt-BR"/>
          <w14:ligatures w14:val="none"/>
        </w:rPr>
        <w:t xml:space="preserve">3.5 </w:t>
      </w:r>
      <w:r w:rsidRPr="008B0436">
        <w:rPr>
          <w:rFonts w:ascii="Arial" w:eastAsia="Times New Roman" w:hAnsi="Arial" w:cs="Arial"/>
          <w:kern w:val="0"/>
          <w:lang w:eastAsia="pt-BR"/>
          <w14:ligatures w14:val="none"/>
        </w:rPr>
        <w:t>Comunicação serial</w:t>
      </w:r>
      <w:bookmarkEnd w:id="9"/>
    </w:p>
    <w:p w14:paraId="1EA1A438"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 comunicação serial é um método de transmissão de dados em que as informações são enviadas bit a bit por meio de um único canal de comunicação. Tal abordagem é amplamente utilizada em sistemas embarcados devido à sua simplicidade, baixo custo e confiabilidade.</w:t>
      </w:r>
    </w:p>
    <w:p w14:paraId="3A25B99B"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No sistema desenvolvido, a comunicação serial é utilizada para transferir as leituras dos sensores do Arduino para a aplicação em Python. A mensagem segue um formato estruturado, incluindo identificador de leitura e valores associados a cada sensor. Esse padrão facilita a interpretação da </w:t>
      </w:r>
      <w:proofErr w:type="spellStart"/>
      <w:r w:rsidRPr="008B0436">
        <w:rPr>
          <w:rFonts w:ascii="Arial" w:eastAsia="Times New Roman" w:hAnsi="Arial" w:cs="Arial"/>
          <w:kern w:val="0"/>
          <w:lang w:eastAsia="pt-BR"/>
          <w14:ligatures w14:val="none"/>
        </w:rPr>
        <w:t>string</w:t>
      </w:r>
      <w:proofErr w:type="spellEnd"/>
      <w:r w:rsidRPr="008B0436">
        <w:rPr>
          <w:rFonts w:ascii="Arial" w:eastAsia="Times New Roman" w:hAnsi="Arial" w:cs="Arial"/>
          <w:kern w:val="0"/>
          <w:lang w:eastAsia="pt-BR"/>
          <w14:ligatures w14:val="none"/>
        </w:rPr>
        <w:t xml:space="preserve"> recebida, a validação dos campos obrigatórios e a conversão para uma estrutura de dados adequada ao processamento posterior.</w:t>
      </w:r>
    </w:p>
    <w:p w14:paraId="544E512A" w14:textId="77777777" w:rsidR="008B0436" w:rsidRPr="008B0436" w:rsidRDefault="008B0436" w:rsidP="008B0436">
      <w:pPr>
        <w:spacing w:before="100" w:beforeAutospacing="1" w:after="100" w:afterAutospacing="1" w:line="240" w:lineRule="auto"/>
        <w:outlineLvl w:val="2"/>
        <w:rPr>
          <w:rFonts w:ascii="Arial" w:eastAsia="Times New Roman" w:hAnsi="Arial" w:cs="Arial"/>
          <w:b/>
          <w:bCs/>
          <w:kern w:val="0"/>
          <w:lang w:eastAsia="pt-BR"/>
          <w14:ligatures w14:val="none"/>
        </w:rPr>
      </w:pPr>
      <w:bookmarkStart w:id="10" w:name="_Toc222344271"/>
      <w:r w:rsidRPr="008B0436">
        <w:rPr>
          <w:rFonts w:ascii="Arial" w:eastAsia="Times New Roman" w:hAnsi="Arial" w:cs="Arial"/>
          <w:b/>
          <w:bCs/>
          <w:kern w:val="0"/>
          <w:lang w:eastAsia="pt-BR"/>
          <w14:ligatures w14:val="none"/>
        </w:rPr>
        <w:t xml:space="preserve">3.6 </w:t>
      </w:r>
      <w:r w:rsidRPr="008B0436">
        <w:rPr>
          <w:rFonts w:ascii="Arial" w:eastAsia="Times New Roman" w:hAnsi="Arial" w:cs="Arial"/>
          <w:kern w:val="0"/>
          <w:lang w:eastAsia="pt-BR"/>
          <w14:ligatures w14:val="none"/>
        </w:rPr>
        <w:t>Detecção de anomalias e Machine Learning</w:t>
      </w:r>
      <w:bookmarkEnd w:id="10"/>
    </w:p>
    <w:p w14:paraId="5B8C9AA3"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 detecção de anomalias é uma área da ciência de dados que tem como objetivo identificar observações que se desviam significativamente do comportamento esperado em um conjunto de dados. Essas observações podem indicar falhas, riscos ou eventos raros que exigem atenção especial.</w:t>
      </w:r>
    </w:p>
    <w:p w14:paraId="3C154C03"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Modelos de aprendizado de máquina para detecção de anomalias são capazes de aprender padrões normais a partir dos dados e, posteriormente, identificar leituras que fujam desses padrões. Diferentemente de abordagens baseadas apenas em limites fixos para cada variável, tais modelos conseguem considerar simultaneamente a relação entre múltiplas variáveis, capturando comportamentos mais complexos.</w:t>
      </w:r>
    </w:p>
    <w:p w14:paraId="00A65535" w14:textId="0F03A9E4" w:rsid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Neste trabalho, foi utilizado um modelo de detecção de anomalias previamente treinado, armazenado em arquivo no </w:t>
      </w:r>
      <w:proofErr w:type="gramStart"/>
      <w:r w:rsidRPr="008B0436">
        <w:rPr>
          <w:rFonts w:ascii="Arial" w:eastAsia="Times New Roman" w:hAnsi="Arial" w:cs="Arial"/>
          <w:kern w:val="0"/>
          <w:lang w:eastAsia="pt-BR"/>
          <w14:ligatures w14:val="none"/>
        </w:rPr>
        <w:t xml:space="preserve">formato </w:t>
      </w:r>
      <w:r w:rsidRPr="008B0436">
        <w:rPr>
          <w:rFonts w:ascii="Arial" w:eastAsia="Times New Roman" w:hAnsi="Arial" w:cs="Arial"/>
          <w:kern w:val="0"/>
          <w:sz w:val="20"/>
          <w:szCs w:val="20"/>
          <w:lang w:eastAsia="pt-BR"/>
          <w14:ligatures w14:val="none"/>
        </w:rPr>
        <w:t>.</w:t>
      </w:r>
      <w:proofErr w:type="spellStart"/>
      <w:r w:rsidRPr="008B0436">
        <w:rPr>
          <w:rFonts w:ascii="Arial" w:eastAsia="Times New Roman" w:hAnsi="Arial" w:cs="Arial"/>
          <w:kern w:val="0"/>
          <w:sz w:val="20"/>
          <w:szCs w:val="20"/>
          <w:lang w:eastAsia="pt-BR"/>
          <w14:ligatures w14:val="none"/>
        </w:rPr>
        <w:t>joblib</w:t>
      </w:r>
      <w:proofErr w:type="spellEnd"/>
      <w:proofErr w:type="gramEnd"/>
      <w:r w:rsidRPr="008B0436">
        <w:rPr>
          <w:rFonts w:ascii="Arial" w:eastAsia="Times New Roman" w:hAnsi="Arial" w:cs="Arial"/>
          <w:kern w:val="0"/>
          <w:lang w:eastAsia="pt-BR"/>
          <w14:ligatures w14:val="none"/>
        </w:rPr>
        <w:t>. Esse arquivo contém tanto o algoritmo de aprendizado de máquina quanto o objeto de padronização (</w:t>
      </w:r>
      <w:proofErr w:type="spellStart"/>
      <w:r w:rsidRPr="008B0436">
        <w:rPr>
          <w:rFonts w:ascii="Arial" w:eastAsia="Times New Roman" w:hAnsi="Arial" w:cs="Arial"/>
          <w:kern w:val="0"/>
          <w:lang w:eastAsia="pt-BR"/>
          <w14:ligatures w14:val="none"/>
        </w:rPr>
        <w:t>scaler</w:t>
      </w:r>
      <w:proofErr w:type="spellEnd"/>
      <w:r w:rsidRPr="008B0436">
        <w:rPr>
          <w:rFonts w:ascii="Arial" w:eastAsia="Times New Roman" w:hAnsi="Arial" w:cs="Arial"/>
          <w:kern w:val="0"/>
          <w:lang w:eastAsia="pt-BR"/>
          <w14:ligatures w14:val="none"/>
        </w:rPr>
        <w:t>) utilizado para normalizar os dados durante o treinamento. A padronização é fundamental para garantir que os dados utilizados em produção estejam na mesma escala daqueles usados no treino, evitando distorções nos resultados.</w:t>
      </w:r>
    </w:p>
    <w:p w14:paraId="59677435" w14:textId="3FD45116" w:rsidR="004007EB" w:rsidRDefault="002F64ED" w:rsidP="002F64ED">
      <w:pPr>
        <w:spacing w:before="100" w:beforeAutospacing="1" w:after="100" w:afterAutospacing="1" w:line="240" w:lineRule="auto"/>
        <w:rPr>
          <w:rFonts w:ascii="Arial" w:eastAsia="Times New Roman" w:hAnsi="Arial" w:cs="Arial"/>
          <w:kern w:val="0"/>
          <w:lang w:eastAsia="pt-BR"/>
          <w14:ligatures w14:val="none"/>
        </w:rPr>
      </w:pPr>
      <w:r w:rsidRPr="002F64ED">
        <w:rPr>
          <w:rFonts w:ascii="Arial" w:eastAsia="Times New Roman" w:hAnsi="Arial" w:cs="Arial"/>
          <w:b/>
          <w:bCs/>
          <w:kern w:val="0"/>
          <w:lang w:eastAsia="pt-BR"/>
          <w14:ligatures w14:val="none"/>
        </w:rPr>
        <w:t xml:space="preserve">3.7 </w:t>
      </w:r>
      <w:proofErr w:type="spellStart"/>
      <w:r>
        <w:rPr>
          <w:rFonts w:ascii="Arial" w:eastAsia="Times New Roman" w:hAnsi="Arial" w:cs="Arial"/>
          <w:kern w:val="0"/>
          <w:lang w:eastAsia="pt-BR"/>
          <w14:ligatures w14:val="none"/>
        </w:rPr>
        <w:t>Isolation</w:t>
      </w:r>
      <w:proofErr w:type="spellEnd"/>
      <w:r>
        <w:rPr>
          <w:rFonts w:ascii="Arial" w:eastAsia="Times New Roman" w:hAnsi="Arial" w:cs="Arial"/>
          <w:kern w:val="0"/>
          <w:lang w:eastAsia="pt-BR"/>
          <w14:ligatures w14:val="none"/>
        </w:rPr>
        <w:t xml:space="preserve"> Forest</w:t>
      </w:r>
    </w:p>
    <w:p w14:paraId="644E55A5" w14:textId="1BA1F51B" w:rsidR="004664F5" w:rsidRPr="004664F5" w:rsidRDefault="004664F5" w:rsidP="004664F5">
      <w:pPr>
        <w:spacing w:before="100" w:beforeAutospacing="1" w:after="100" w:afterAutospacing="1" w:line="240" w:lineRule="auto"/>
        <w:ind w:firstLine="708"/>
        <w:rPr>
          <w:rFonts w:ascii="Arial" w:eastAsia="Times New Roman" w:hAnsi="Arial" w:cs="Arial"/>
          <w:kern w:val="0"/>
          <w:lang w:eastAsia="pt-BR"/>
          <w14:ligatures w14:val="none"/>
        </w:rPr>
      </w:pPr>
      <w:r w:rsidRPr="004664F5">
        <w:rPr>
          <w:rFonts w:ascii="Arial" w:eastAsia="Times New Roman" w:hAnsi="Arial" w:cs="Arial"/>
          <w:kern w:val="0"/>
          <w:lang w:eastAsia="pt-BR"/>
          <w14:ligatures w14:val="none"/>
        </w:rPr>
        <w:t xml:space="preserve">O </w:t>
      </w:r>
      <w:proofErr w:type="spellStart"/>
      <w:r w:rsidRPr="004664F5">
        <w:rPr>
          <w:rFonts w:ascii="Arial" w:eastAsia="Times New Roman" w:hAnsi="Arial" w:cs="Arial"/>
          <w:kern w:val="0"/>
          <w:lang w:eastAsia="pt-BR"/>
          <w14:ligatures w14:val="none"/>
        </w:rPr>
        <w:t>Isolation</w:t>
      </w:r>
      <w:proofErr w:type="spellEnd"/>
      <w:r w:rsidRPr="004664F5">
        <w:rPr>
          <w:rFonts w:ascii="Arial" w:eastAsia="Times New Roman" w:hAnsi="Arial" w:cs="Arial"/>
          <w:kern w:val="0"/>
          <w:lang w:eastAsia="pt-BR"/>
          <w14:ligatures w14:val="none"/>
        </w:rPr>
        <w:t xml:space="preserve"> Forest é um algoritmo de aprendizado de máquina amplamente utilizado para detecção de anomalias em conjuntos de dados multidimensionais. Diferentemente de métodos tradicionais que modelam explicitamente o comportamento normal dos dados, o </w:t>
      </w:r>
      <w:proofErr w:type="spellStart"/>
      <w:r w:rsidRPr="004664F5">
        <w:rPr>
          <w:rFonts w:ascii="Arial" w:eastAsia="Times New Roman" w:hAnsi="Arial" w:cs="Arial"/>
          <w:kern w:val="0"/>
          <w:lang w:eastAsia="pt-BR"/>
          <w14:ligatures w14:val="none"/>
        </w:rPr>
        <w:t>Isolation</w:t>
      </w:r>
      <w:proofErr w:type="spellEnd"/>
      <w:r w:rsidRPr="004664F5">
        <w:rPr>
          <w:rFonts w:ascii="Arial" w:eastAsia="Times New Roman" w:hAnsi="Arial" w:cs="Arial"/>
          <w:kern w:val="0"/>
          <w:lang w:eastAsia="pt-BR"/>
          <w14:ligatures w14:val="none"/>
        </w:rPr>
        <w:t xml:space="preserve"> Forest baseia-</w:t>
      </w:r>
      <w:r w:rsidRPr="004664F5">
        <w:rPr>
          <w:rFonts w:ascii="Arial" w:eastAsia="Times New Roman" w:hAnsi="Arial" w:cs="Arial"/>
          <w:kern w:val="0"/>
          <w:lang w:eastAsia="pt-BR"/>
          <w14:ligatures w14:val="none"/>
        </w:rPr>
        <w:lastRenderedPageBreak/>
        <w:t>se no princípio de que anomalias são observações raras e, portanto, mais fáceis de isolar do restante do conjunto.</w:t>
      </w:r>
    </w:p>
    <w:p w14:paraId="2C3897EC" w14:textId="77777777" w:rsidR="004664F5" w:rsidRPr="004664F5" w:rsidRDefault="004664F5" w:rsidP="004664F5">
      <w:pPr>
        <w:spacing w:before="100" w:beforeAutospacing="1" w:after="100" w:afterAutospacing="1" w:line="240" w:lineRule="auto"/>
        <w:ind w:firstLine="708"/>
        <w:rPr>
          <w:rFonts w:ascii="Arial" w:eastAsia="Times New Roman" w:hAnsi="Arial" w:cs="Arial"/>
          <w:kern w:val="0"/>
          <w:lang w:eastAsia="pt-BR"/>
          <w14:ligatures w14:val="none"/>
        </w:rPr>
      </w:pPr>
      <w:r w:rsidRPr="004664F5">
        <w:rPr>
          <w:rFonts w:ascii="Arial" w:eastAsia="Times New Roman" w:hAnsi="Arial" w:cs="Arial"/>
          <w:kern w:val="0"/>
          <w:lang w:eastAsia="pt-BR"/>
          <w14:ligatures w14:val="none"/>
        </w:rPr>
        <w:t>O algoritmo funciona por meio da construção de múltiplas árvores de decisão aleatórias, conhecidas como árvores de isolamento. Em cada árvore, os dados são particionados recursivamente por meio da seleção aleatória de uma variável e de um ponto de corte dentro do intervalo dessa variável. Como as anomalias tendem a apresentar valores extremos ou combinações incomuns de atributos, elas geralmente são isoladas em menos divisões quando comparadas às observações normais. Dessa forma, o comprimento médio do caminho necessário para isolar uma amostra torna-se uma métrica para determinar seu grau de anormalidade.</w:t>
      </w:r>
    </w:p>
    <w:p w14:paraId="13B0C3B1" w14:textId="2F44D81D" w:rsidR="004007EB" w:rsidRPr="004007EB" w:rsidRDefault="004664F5" w:rsidP="00AA15FF">
      <w:pPr>
        <w:spacing w:before="100" w:beforeAutospacing="1" w:after="100" w:afterAutospacing="1" w:line="240" w:lineRule="auto"/>
        <w:ind w:firstLine="708"/>
        <w:rPr>
          <w:rFonts w:ascii="Arial" w:eastAsia="Times New Roman" w:hAnsi="Arial" w:cs="Arial"/>
          <w:kern w:val="0"/>
          <w:lang w:eastAsia="pt-BR"/>
          <w14:ligatures w14:val="none"/>
        </w:rPr>
      </w:pPr>
      <w:r w:rsidRPr="004664F5">
        <w:rPr>
          <w:rFonts w:ascii="Arial" w:eastAsia="Times New Roman" w:hAnsi="Arial" w:cs="Arial"/>
          <w:kern w:val="0"/>
          <w:lang w:eastAsia="pt-BR"/>
          <w14:ligatures w14:val="none"/>
        </w:rPr>
        <w:t xml:space="preserve">Uma das principais vantagens do </w:t>
      </w:r>
      <w:proofErr w:type="spellStart"/>
      <w:r w:rsidRPr="004664F5">
        <w:rPr>
          <w:rFonts w:ascii="Arial" w:eastAsia="Times New Roman" w:hAnsi="Arial" w:cs="Arial"/>
          <w:kern w:val="0"/>
          <w:lang w:eastAsia="pt-BR"/>
          <w14:ligatures w14:val="none"/>
        </w:rPr>
        <w:t>Isolation</w:t>
      </w:r>
      <w:proofErr w:type="spellEnd"/>
      <w:r w:rsidRPr="004664F5">
        <w:rPr>
          <w:rFonts w:ascii="Arial" w:eastAsia="Times New Roman" w:hAnsi="Arial" w:cs="Arial"/>
          <w:kern w:val="0"/>
          <w:lang w:eastAsia="pt-BR"/>
          <w14:ligatures w14:val="none"/>
        </w:rPr>
        <w:t xml:space="preserve"> Forest é sua eficiência computacional, especialmente em grandes volumes de dados, além de não exigir rotulagem prévia das amostras. Isso o torna particularmente adequado para cenários reais em que eventos anômalos são raros e difíceis de catalogar previamente.</w:t>
      </w:r>
    </w:p>
    <w:p w14:paraId="1F0669B6" w14:textId="1D13CCBB" w:rsidR="004007EB" w:rsidRPr="002F64ED" w:rsidRDefault="004007EB" w:rsidP="004664F5">
      <w:pPr>
        <w:spacing w:before="100" w:beforeAutospacing="1" w:after="100" w:afterAutospacing="1" w:line="240" w:lineRule="auto"/>
        <w:ind w:firstLine="708"/>
        <w:rPr>
          <w:rFonts w:ascii="Arial" w:eastAsia="Times New Roman" w:hAnsi="Arial" w:cs="Arial"/>
          <w:kern w:val="0"/>
          <w:lang w:eastAsia="pt-BR"/>
          <w14:ligatures w14:val="none"/>
        </w:rPr>
      </w:pPr>
    </w:p>
    <w:p w14:paraId="081F8C2D" w14:textId="77777777" w:rsidR="008B0436" w:rsidRPr="008B0436" w:rsidRDefault="008B0436" w:rsidP="008B0436">
      <w:pPr>
        <w:spacing w:before="100" w:beforeAutospacing="1" w:after="100" w:afterAutospacing="1" w:line="240" w:lineRule="auto"/>
        <w:outlineLvl w:val="1"/>
        <w:rPr>
          <w:rFonts w:ascii="Arial" w:eastAsia="Times New Roman" w:hAnsi="Arial" w:cs="Arial"/>
          <w:b/>
          <w:bCs/>
          <w:kern w:val="0"/>
          <w:lang w:eastAsia="pt-BR"/>
          <w14:ligatures w14:val="none"/>
        </w:rPr>
      </w:pPr>
      <w:bookmarkStart w:id="11" w:name="_Toc222344272"/>
      <w:r w:rsidRPr="008B0436">
        <w:rPr>
          <w:rFonts w:ascii="Arial" w:eastAsia="Times New Roman" w:hAnsi="Arial" w:cs="Arial"/>
          <w:b/>
          <w:bCs/>
          <w:kern w:val="0"/>
          <w:lang w:eastAsia="pt-BR"/>
          <w14:ligatures w14:val="none"/>
        </w:rPr>
        <w:t>4 METODOLOGIA</w:t>
      </w:r>
      <w:bookmarkEnd w:id="11"/>
    </w:p>
    <w:p w14:paraId="3D515D7C"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 metodologia adotada baseia-se no desenvolvimento incremental de um sistema integrado, contemplando desde a definição da arquitetura até os testes em ambiente controlado. As etapas foram divididas em planejamento, escolha de ferramentas, implementação e avaliação experimental.</w:t>
      </w:r>
    </w:p>
    <w:p w14:paraId="757C39CB" w14:textId="77777777" w:rsidR="008B0436" w:rsidRPr="008B0436" w:rsidRDefault="008B0436" w:rsidP="008B0436">
      <w:pPr>
        <w:spacing w:before="100" w:beforeAutospacing="1" w:after="100" w:afterAutospacing="1" w:line="240" w:lineRule="auto"/>
        <w:outlineLvl w:val="2"/>
        <w:rPr>
          <w:rFonts w:ascii="Arial" w:eastAsia="Times New Roman" w:hAnsi="Arial" w:cs="Arial"/>
          <w:b/>
          <w:bCs/>
          <w:kern w:val="0"/>
          <w:lang w:eastAsia="pt-BR"/>
          <w14:ligatures w14:val="none"/>
        </w:rPr>
      </w:pPr>
      <w:bookmarkStart w:id="12" w:name="_Toc222344273"/>
      <w:r w:rsidRPr="008B0436">
        <w:rPr>
          <w:rFonts w:ascii="Arial" w:eastAsia="Times New Roman" w:hAnsi="Arial" w:cs="Arial"/>
          <w:b/>
          <w:bCs/>
          <w:kern w:val="0"/>
          <w:lang w:eastAsia="pt-BR"/>
          <w14:ligatures w14:val="none"/>
        </w:rPr>
        <w:t xml:space="preserve">4.1 </w:t>
      </w:r>
      <w:r w:rsidRPr="008B0436">
        <w:rPr>
          <w:rFonts w:ascii="Arial" w:eastAsia="Times New Roman" w:hAnsi="Arial" w:cs="Arial"/>
          <w:kern w:val="0"/>
          <w:lang w:eastAsia="pt-BR"/>
          <w14:ligatures w14:val="none"/>
        </w:rPr>
        <w:t>Planejamento do sistema</w:t>
      </w:r>
      <w:bookmarkEnd w:id="12"/>
    </w:p>
    <w:p w14:paraId="39C21DE1" w14:textId="77777777" w:rsidR="008B0436" w:rsidRPr="008B0436" w:rsidRDefault="008B0436" w:rsidP="00A802FD">
      <w:pPr>
        <w:spacing w:before="100" w:beforeAutospacing="1" w:after="100" w:afterAutospacing="1" w:line="240" w:lineRule="auto"/>
        <w:ind w:firstLine="360"/>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Inicialmente, foi definido o escopo do sistema: monitorar variáveis ambientais relacionadas à segurança (gases, temperatura e umidade) e utilizar um modelo de Machine Learning para classificar as leituras em normais ou anormais. A partir disso, foram determinadas as camadas principais da solução:</w:t>
      </w:r>
    </w:p>
    <w:p w14:paraId="67010166" w14:textId="77777777" w:rsidR="008B0436" w:rsidRPr="008B0436" w:rsidRDefault="008B0436" w:rsidP="008B0436">
      <w:pPr>
        <w:numPr>
          <w:ilvl w:val="0"/>
          <w:numId w:val="7"/>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Camada de aquisição de dados (hardware);</w:t>
      </w:r>
    </w:p>
    <w:p w14:paraId="2C9F9CE4" w14:textId="77777777" w:rsidR="008B0436" w:rsidRPr="008B0436" w:rsidRDefault="008B0436" w:rsidP="008B0436">
      <w:pPr>
        <w:numPr>
          <w:ilvl w:val="0"/>
          <w:numId w:val="7"/>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Camada de processamento (software em Python);</w:t>
      </w:r>
    </w:p>
    <w:p w14:paraId="0252B3D1" w14:textId="77777777" w:rsidR="008B0436" w:rsidRPr="008B0436" w:rsidRDefault="008B0436" w:rsidP="008B0436">
      <w:pPr>
        <w:numPr>
          <w:ilvl w:val="0"/>
          <w:numId w:val="7"/>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Camada de inteligência (modelo de detecção de anomalias);</w:t>
      </w:r>
    </w:p>
    <w:p w14:paraId="39C91C5D" w14:textId="77777777" w:rsidR="008B0436" w:rsidRPr="008B0436" w:rsidRDefault="008B0436" w:rsidP="008B0436">
      <w:pPr>
        <w:numPr>
          <w:ilvl w:val="0"/>
          <w:numId w:val="7"/>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Mecanismo de alerta físico (LED e </w:t>
      </w:r>
      <w:proofErr w:type="spellStart"/>
      <w:r w:rsidRPr="008B0436">
        <w:rPr>
          <w:rFonts w:ascii="Arial" w:eastAsia="Times New Roman" w:hAnsi="Arial" w:cs="Arial"/>
          <w:kern w:val="0"/>
          <w:lang w:eastAsia="pt-BR"/>
          <w14:ligatures w14:val="none"/>
        </w:rPr>
        <w:t>buzzer</w:t>
      </w:r>
      <w:proofErr w:type="spellEnd"/>
      <w:r w:rsidRPr="008B0436">
        <w:rPr>
          <w:rFonts w:ascii="Arial" w:eastAsia="Times New Roman" w:hAnsi="Arial" w:cs="Arial"/>
          <w:kern w:val="0"/>
          <w:lang w:eastAsia="pt-BR"/>
          <w14:ligatures w14:val="none"/>
        </w:rPr>
        <w:t>).</w:t>
      </w:r>
    </w:p>
    <w:p w14:paraId="7351E18B" w14:textId="77777777" w:rsidR="008B0436" w:rsidRPr="008B0436" w:rsidRDefault="008B0436" w:rsidP="00A802FD">
      <w:pPr>
        <w:spacing w:before="100" w:beforeAutospacing="1" w:after="100" w:afterAutospacing="1" w:line="240" w:lineRule="auto"/>
        <w:ind w:firstLine="360"/>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Também foram definidos os sensores a serem utilizados, o microcontrolador, a linguagem de programação da aplicação principal e a forma de comunicação entre os componentes.</w:t>
      </w:r>
    </w:p>
    <w:p w14:paraId="27468676" w14:textId="77777777" w:rsidR="008B0436" w:rsidRPr="008B0436" w:rsidRDefault="008B0436" w:rsidP="008B0436">
      <w:pPr>
        <w:spacing w:before="100" w:beforeAutospacing="1" w:after="100" w:afterAutospacing="1" w:line="240" w:lineRule="auto"/>
        <w:outlineLvl w:val="2"/>
        <w:rPr>
          <w:rFonts w:ascii="Arial" w:eastAsia="Times New Roman" w:hAnsi="Arial" w:cs="Arial"/>
          <w:b/>
          <w:bCs/>
          <w:kern w:val="0"/>
          <w:lang w:eastAsia="pt-BR"/>
          <w14:ligatures w14:val="none"/>
        </w:rPr>
      </w:pPr>
      <w:bookmarkStart w:id="13" w:name="_Toc222344274"/>
      <w:r w:rsidRPr="008B0436">
        <w:rPr>
          <w:rFonts w:ascii="Arial" w:eastAsia="Times New Roman" w:hAnsi="Arial" w:cs="Arial"/>
          <w:b/>
          <w:bCs/>
          <w:kern w:val="0"/>
          <w:lang w:eastAsia="pt-BR"/>
          <w14:ligatures w14:val="none"/>
        </w:rPr>
        <w:t xml:space="preserve">4.2 </w:t>
      </w:r>
      <w:r w:rsidRPr="008B0436">
        <w:rPr>
          <w:rFonts w:ascii="Arial" w:eastAsia="Times New Roman" w:hAnsi="Arial" w:cs="Arial"/>
          <w:kern w:val="0"/>
          <w:lang w:eastAsia="pt-BR"/>
          <w14:ligatures w14:val="none"/>
        </w:rPr>
        <w:t>Ferramentas e tecnologias utilizadas</w:t>
      </w:r>
      <w:bookmarkEnd w:id="13"/>
    </w:p>
    <w:p w14:paraId="57A1252C" w14:textId="77777777" w:rsidR="008B0436" w:rsidRDefault="008B0436" w:rsidP="008B0436">
      <w:p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As principais ferramentas e tecnologias empregadas no projeto foram:</w:t>
      </w:r>
    </w:p>
    <w:p w14:paraId="13B3F46D" w14:textId="77777777" w:rsidR="00AA15FF" w:rsidRPr="008B0436" w:rsidRDefault="00AA15FF" w:rsidP="008B0436">
      <w:pPr>
        <w:spacing w:before="100" w:beforeAutospacing="1" w:after="100" w:afterAutospacing="1" w:line="240" w:lineRule="auto"/>
        <w:rPr>
          <w:rFonts w:ascii="Arial" w:eastAsia="Times New Roman" w:hAnsi="Arial" w:cs="Arial"/>
          <w:kern w:val="0"/>
          <w:lang w:eastAsia="pt-BR"/>
          <w14:ligatures w14:val="none"/>
        </w:rPr>
      </w:pPr>
    </w:p>
    <w:p w14:paraId="5C1BEDB0" w14:textId="77777777" w:rsidR="008B0436" w:rsidRPr="008B0436" w:rsidRDefault="008B0436" w:rsidP="008B0436">
      <w:pPr>
        <w:numPr>
          <w:ilvl w:val="0"/>
          <w:numId w:val="8"/>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b/>
          <w:bCs/>
          <w:kern w:val="0"/>
          <w:lang w:eastAsia="pt-BR"/>
          <w14:ligatures w14:val="none"/>
        </w:rPr>
        <w:lastRenderedPageBreak/>
        <w:t>Hardware</w:t>
      </w:r>
    </w:p>
    <w:p w14:paraId="367A5793" w14:textId="77777777" w:rsidR="008B0436" w:rsidRPr="008B0436" w:rsidRDefault="008B0436" w:rsidP="008B0436">
      <w:pPr>
        <w:numPr>
          <w:ilvl w:val="1"/>
          <w:numId w:val="8"/>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Placa Arduino;</w:t>
      </w:r>
    </w:p>
    <w:p w14:paraId="0E7E65B1" w14:textId="77777777" w:rsidR="008B0436" w:rsidRPr="008B0436" w:rsidRDefault="008B0436" w:rsidP="008B0436">
      <w:pPr>
        <w:numPr>
          <w:ilvl w:val="1"/>
          <w:numId w:val="8"/>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Sensor MQ2;</w:t>
      </w:r>
    </w:p>
    <w:p w14:paraId="220FEF20" w14:textId="77777777" w:rsidR="008B0436" w:rsidRPr="008B0436" w:rsidRDefault="008B0436" w:rsidP="008B0436">
      <w:pPr>
        <w:numPr>
          <w:ilvl w:val="1"/>
          <w:numId w:val="8"/>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Sensor MQ7;</w:t>
      </w:r>
    </w:p>
    <w:p w14:paraId="58555E76" w14:textId="77777777" w:rsidR="008B0436" w:rsidRPr="008B0436" w:rsidRDefault="008B0436" w:rsidP="008B0436">
      <w:pPr>
        <w:numPr>
          <w:ilvl w:val="1"/>
          <w:numId w:val="8"/>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Sensor DHT22;</w:t>
      </w:r>
    </w:p>
    <w:p w14:paraId="5E15CBC7" w14:textId="77777777" w:rsidR="008B0436" w:rsidRPr="008B0436" w:rsidRDefault="008B0436" w:rsidP="008B0436">
      <w:pPr>
        <w:numPr>
          <w:ilvl w:val="1"/>
          <w:numId w:val="8"/>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LED;</w:t>
      </w:r>
    </w:p>
    <w:p w14:paraId="05377540" w14:textId="77777777" w:rsidR="008B0436" w:rsidRPr="008B0436" w:rsidRDefault="008B0436" w:rsidP="008B0436">
      <w:pPr>
        <w:numPr>
          <w:ilvl w:val="1"/>
          <w:numId w:val="8"/>
        </w:numPr>
        <w:spacing w:before="100" w:beforeAutospacing="1" w:after="100" w:afterAutospacing="1" w:line="240" w:lineRule="auto"/>
        <w:rPr>
          <w:rFonts w:ascii="Arial" w:eastAsia="Times New Roman" w:hAnsi="Arial" w:cs="Arial"/>
          <w:kern w:val="0"/>
          <w:lang w:eastAsia="pt-BR"/>
          <w14:ligatures w14:val="none"/>
        </w:rPr>
      </w:pPr>
      <w:proofErr w:type="spellStart"/>
      <w:r w:rsidRPr="008B0436">
        <w:rPr>
          <w:rFonts w:ascii="Arial" w:eastAsia="Times New Roman" w:hAnsi="Arial" w:cs="Arial"/>
          <w:kern w:val="0"/>
          <w:lang w:eastAsia="pt-BR"/>
          <w14:ligatures w14:val="none"/>
        </w:rPr>
        <w:t>Buzzer</w:t>
      </w:r>
      <w:proofErr w:type="spellEnd"/>
      <w:r w:rsidRPr="008B0436">
        <w:rPr>
          <w:rFonts w:ascii="Arial" w:eastAsia="Times New Roman" w:hAnsi="Arial" w:cs="Arial"/>
          <w:kern w:val="0"/>
          <w:lang w:eastAsia="pt-BR"/>
          <w14:ligatures w14:val="none"/>
        </w:rPr>
        <w:t>;</w:t>
      </w:r>
    </w:p>
    <w:p w14:paraId="17EF9BD0" w14:textId="77777777" w:rsidR="008B0436" w:rsidRPr="008B0436" w:rsidRDefault="008B0436" w:rsidP="008B0436">
      <w:pPr>
        <w:numPr>
          <w:ilvl w:val="0"/>
          <w:numId w:val="8"/>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b/>
          <w:bCs/>
          <w:kern w:val="0"/>
          <w:lang w:eastAsia="pt-BR"/>
          <w14:ligatures w14:val="none"/>
        </w:rPr>
        <w:t>Software</w:t>
      </w:r>
    </w:p>
    <w:p w14:paraId="5E392EA3" w14:textId="77777777" w:rsidR="008B0436" w:rsidRPr="008B0436" w:rsidRDefault="008B0436" w:rsidP="008B0436">
      <w:pPr>
        <w:numPr>
          <w:ilvl w:val="1"/>
          <w:numId w:val="8"/>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Linguagem C/C++ para programação do Arduino;</w:t>
      </w:r>
    </w:p>
    <w:p w14:paraId="52BF0645" w14:textId="77777777" w:rsidR="008B0436" w:rsidRPr="008B0436" w:rsidRDefault="008B0436" w:rsidP="008B0436">
      <w:pPr>
        <w:numPr>
          <w:ilvl w:val="1"/>
          <w:numId w:val="8"/>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Linguagem Python para desenvolvimento da aplicação principal;</w:t>
      </w:r>
    </w:p>
    <w:p w14:paraId="056063DB" w14:textId="77777777" w:rsidR="008B0436" w:rsidRPr="008B0436" w:rsidRDefault="008B0436" w:rsidP="008B0436">
      <w:pPr>
        <w:numPr>
          <w:ilvl w:val="1"/>
          <w:numId w:val="8"/>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Biblioteca de comunicação serial (como </w:t>
      </w:r>
      <w:proofErr w:type="spellStart"/>
      <w:r w:rsidRPr="008B0436">
        <w:rPr>
          <w:rFonts w:ascii="Arial" w:eastAsia="Times New Roman" w:hAnsi="Arial" w:cs="Arial"/>
          <w:kern w:val="0"/>
          <w:sz w:val="20"/>
          <w:szCs w:val="20"/>
          <w:lang w:eastAsia="pt-BR"/>
          <w14:ligatures w14:val="none"/>
        </w:rPr>
        <w:t>pyserial</w:t>
      </w:r>
      <w:proofErr w:type="spellEnd"/>
      <w:r w:rsidRPr="008B0436">
        <w:rPr>
          <w:rFonts w:ascii="Arial" w:eastAsia="Times New Roman" w:hAnsi="Arial" w:cs="Arial"/>
          <w:kern w:val="0"/>
          <w:lang w:eastAsia="pt-BR"/>
          <w14:ligatures w14:val="none"/>
        </w:rPr>
        <w:t>);</w:t>
      </w:r>
    </w:p>
    <w:p w14:paraId="5DE3736B" w14:textId="77777777" w:rsidR="008B0436" w:rsidRPr="008B0436" w:rsidRDefault="008B0436" w:rsidP="008B0436">
      <w:pPr>
        <w:numPr>
          <w:ilvl w:val="1"/>
          <w:numId w:val="8"/>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Biblioteca </w:t>
      </w:r>
      <w:proofErr w:type="spellStart"/>
      <w:r w:rsidRPr="008B0436">
        <w:rPr>
          <w:rFonts w:ascii="Arial" w:eastAsia="Times New Roman" w:hAnsi="Arial" w:cs="Arial"/>
          <w:kern w:val="0"/>
          <w:sz w:val="20"/>
          <w:szCs w:val="20"/>
          <w:lang w:eastAsia="pt-BR"/>
          <w14:ligatures w14:val="none"/>
        </w:rPr>
        <w:t>joblib</w:t>
      </w:r>
      <w:proofErr w:type="spellEnd"/>
      <w:r w:rsidRPr="008B0436">
        <w:rPr>
          <w:rFonts w:ascii="Arial" w:eastAsia="Times New Roman" w:hAnsi="Arial" w:cs="Arial"/>
          <w:kern w:val="0"/>
          <w:lang w:eastAsia="pt-BR"/>
          <w14:ligatures w14:val="none"/>
        </w:rPr>
        <w:t xml:space="preserve"> para carregamento do modelo de Machine Learning e do </w:t>
      </w:r>
      <w:proofErr w:type="spellStart"/>
      <w:r w:rsidRPr="008B0436">
        <w:rPr>
          <w:rFonts w:ascii="Arial" w:eastAsia="Times New Roman" w:hAnsi="Arial" w:cs="Arial"/>
          <w:kern w:val="0"/>
          <w:lang w:eastAsia="pt-BR"/>
          <w14:ligatures w14:val="none"/>
        </w:rPr>
        <w:t>scaler</w:t>
      </w:r>
      <w:proofErr w:type="spellEnd"/>
      <w:r w:rsidRPr="008B0436">
        <w:rPr>
          <w:rFonts w:ascii="Arial" w:eastAsia="Times New Roman" w:hAnsi="Arial" w:cs="Arial"/>
          <w:kern w:val="0"/>
          <w:lang w:eastAsia="pt-BR"/>
          <w14:ligatures w14:val="none"/>
        </w:rPr>
        <w:t>;</w:t>
      </w:r>
    </w:p>
    <w:p w14:paraId="79CFA5D0" w14:textId="77777777" w:rsidR="008B0436" w:rsidRPr="008B0436" w:rsidRDefault="008B0436" w:rsidP="008B0436">
      <w:pPr>
        <w:numPr>
          <w:ilvl w:val="1"/>
          <w:numId w:val="8"/>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Ferramentas de versionamento com Git.</w:t>
      </w:r>
    </w:p>
    <w:p w14:paraId="2E190384" w14:textId="77777777" w:rsidR="008B0436" w:rsidRPr="008B0436" w:rsidRDefault="008B0436" w:rsidP="008B0436">
      <w:pPr>
        <w:numPr>
          <w:ilvl w:val="0"/>
          <w:numId w:val="8"/>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b/>
          <w:bCs/>
          <w:kern w:val="0"/>
          <w:lang w:eastAsia="pt-BR"/>
          <w14:ligatures w14:val="none"/>
        </w:rPr>
        <w:t>Modelo de Machine Learning</w:t>
      </w:r>
    </w:p>
    <w:p w14:paraId="10A8A89C" w14:textId="1EF23380" w:rsidR="008B0436" w:rsidRPr="008B0436" w:rsidRDefault="008B0436" w:rsidP="008B0436">
      <w:pPr>
        <w:numPr>
          <w:ilvl w:val="1"/>
          <w:numId w:val="8"/>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Algoritmo de detecção de anomalias treinado previamente (</w:t>
      </w:r>
      <w:proofErr w:type="spellStart"/>
      <w:r w:rsidR="002F64ED">
        <w:rPr>
          <w:rFonts w:ascii="Arial" w:eastAsia="Times New Roman" w:hAnsi="Arial" w:cs="Arial"/>
          <w:kern w:val="0"/>
          <w:lang w:eastAsia="pt-BR"/>
          <w14:ligatures w14:val="none"/>
        </w:rPr>
        <w:t>Isolation</w:t>
      </w:r>
      <w:proofErr w:type="spellEnd"/>
      <w:r w:rsidR="002F64ED">
        <w:rPr>
          <w:rFonts w:ascii="Arial" w:eastAsia="Times New Roman" w:hAnsi="Arial" w:cs="Arial"/>
          <w:kern w:val="0"/>
          <w:lang w:eastAsia="pt-BR"/>
          <w14:ligatures w14:val="none"/>
        </w:rPr>
        <w:t xml:space="preserve"> Forest</w:t>
      </w:r>
      <w:r w:rsidRPr="008B0436">
        <w:rPr>
          <w:rFonts w:ascii="Arial" w:eastAsia="Times New Roman" w:hAnsi="Arial" w:cs="Arial"/>
          <w:kern w:val="0"/>
          <w:lang w:eastAsia="pt-BR"/>
          <w14:ligatures w14:val="none"/>
        </w:rPr>
        <w:t>);</w:t>
      </w:r>
    </w:p>
    <w:p w14:paraId="3159315B" w14:textId="0AB53E29" w:rsidR="008B0436" w:rsidRPr="008B0436" w:rsidRDefault="008B0436" w:rsidP="008B0436">
      <w:pPr>
        <w:numPr>
          <w:ilvl w:val="1"/>
          <w:numId w:val="8"/>
        </w:numPr>
        <w:spacing w:before="100" w:beforeAutospacing="1" w:after="100" w:afterAutospacing="1" w:line="240" w:lineRule="auto"/>
        <w:rPr>
          <w:rFonts w:ascii="Arial" w:eastAsia="Times New Roman" w:hAnsi="Arial" w:cs="Arial"/>
          <w:kern w:val="0"/>
          <w:lang w:eastAsia="pt-BR"/>
          <w14:ligatures w14:val="none"/>
        </w:rPr>
      </w:pPr>
      <w:proofErr w:type="spellStart"/>
      <w:r w:rsidRPr="008B0436">
        <w:rPr>
          <w:rFonts w:ascii="Arial" w:eastAsia="Times New Roman" w:hAnsi="Arial" w:cs="Arial"/>
          <w:kern w:val="0"/>
          <w:lang w:eastAsia="pt-BR"/>
          <w14:ligatures w14:val="none"/>
        </w:rPr>
        <w:t>Scaler</w:t>
      </w:r>
      <w:proofErr w:type="spellEnd"/>
      <w:r w:rsidRPr="008B0436">
        <w:rPr>
          <w:rFonts w:ascii="Arial" w:eastAsia="Times New Roman" w:hAnsi="Arial" w:cs="Arial"/>
          <w:kern w:val="0"/>
          <w:lang w:eastAsia="pt-BR"/>
          <w14:ligatures w14:val="none"/>
        </w:rPr>
        <w:t xml:space="preserve"> para padronização dos dados (</w:t>
      </w:r>
      <w:proofErr w:type="spellStart"/>
      <w:r w:rsidRPr="008B0436">
        <w:rPr>
          <w:rFonts w:ascii="Arial" w:eastAsia="Times New Roman" w:hAnsi="Arial" w:cs="Arial"/>
          <w:kern w:val="0"/>
          <w:sz w:val="20"/>
          <w:szCs w:val="20"/>
          <w:lang w:eastAsia="pt-BR"/>
          <w14:ligatures w14:val="none"/>
        </w:rPr>
        <w:t>StandardScaler</w:t>
      </w:r>
      <w:proofErr w:type="spellEnd"/>
      <w:r w:rsidRPr="008B0436">
        <w:rPr>
          <w:rFonts w:ascii="Arial" w:eastAsia="Times New Roman" w:hAnsi="Arial" w:cs="Arial"/>
          <w:kern w:val="0"/>
          <w:lang w:eastAsia="pt-BR"/>
          <w14:ligatures w14:val="none"/>
        </w:rPr>
        <w:t>).</w:t>
      </w:r>
    </w:p>
    <w:p w14:paraId="45C72AE1" w14:textId="77777777" w:rsidR="008B0436" w:rsidRPr="008B0436" w:rsidRDefault="008B0436" w:rsidP="008B0436">
      <w:pPr>
        <w:spacing w:before="100" w:beforeAutospacing="1" w:after="100" w:afterAutospacing="1" w:line="240" w:lineRule="auto"/>
        <w:outlineLvl w:val="2"/>
        <w:rPr>
          <w:rFonts w:ascii="Arial" w:eastAsia="Times New Roman" w:hAnsi="Arial" w:cs="Arial"/>
          <w:b/>
          <w:bCs/>
          <w:kern w:val="0"/>
          <w:lang w:eastAsia="pt-BR"/>
          <w14:ligatures w14:val="none"/>
        </w:rPr>
      </w:pPr>
      <w:bookmarkStart w:id="14" w:name="_Toc222344275"/>
      <w:r w:rsidRPr="008B0436">
        <w:rPr>
          <w:rFonts w:ascii="Arial" w:eastAsia="Times New Roman" w:hAnsi="Arial" w:cs="Arial"/>
          <w:b/>
          <w:bCs/>
          <w:kern w:val="0"/>
          <w:lang w:eastAsia="pt-BR"/>
          <w14:ligatures w14:val="none"/>
        </w:rPr>
        <w:t xml:space="preserve">4.3 </w:t>
      </w:r>
      <w:r w:rsidRPr="008B0436">
        <w:rPr>
          <w:rFonts w:ascii="Arial" w:eastAsia="Times New Roman" w:hAnsi="Arial" w:cs="Arial"/>
          <w:kern w:val="0"/>
          <w:lang w:eastAsia="pt-BR"/>
          <w14:ligatures w14:val="none"/>
        </w:rPr>
        <w:t>Coleta, tratamento e padronização dos dados</w:t>
      </w:r>
      <w:bookmarkEnd w:id="14"/>
    </w:p>
    <w:p w14:paraId="04C4C3C5" w14:textId="77777777" w:rsidR="008B0436" w:rsidRPr="008B0436" w:rsidRDefault="008B0436" w:rsidP="00A802FD">
      <w:pPr>
        <w:spacing w:before="100" w:beforeAutospacing="1" w:after="100" w:afterAutospacing="1" w:line="240" w:lineRule="auto"/>
        <w:ind w:firstLine="360"/>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 etapa de coleta e tratamento dos dados foi planejada de forma a garantir consistência entre os dados utilizados no treinamento do modelo e aqueles processados em tempo real. Foram seguidas as seguintes etapas:</w:t>
      </w:r>
    </w:p>
    <w:p w14:paraId="0B9721BB" w14:textId="77777777" w:rsidR="008B0436" w:rsidRPr="008B0436" w:rsidRDefault="008B0436" w:rsidP="008B0436">
      <w:pPr>
        <w:numPr>
          <w:ilvl w:val="0"/>
          <w:numId w:val="9"/>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Coleta das leituras dos sensores pelo Arduino em intervalos regulares;</w:t>
      </w:r>
    </w:p>
    <w:p w14:paraId="3FF5A926" w14:textId="77777777" w:rsidR="008B0436" w:rsidRPr="008B0436" w:rsidRDefault="008B0436" w:rsidP="008B0436">
      <w:pPr>
        <w:numPr>
          <w:ilvl w:val="0"/>
          <w:numId w:val="9"/>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Organização dos dados em uma mensagem contendo identificador e valores de cada sensor;</w:t>
      </w:r>
    </w:p>
    <w:p w14:paraId="4E66E2B5" w14:textId="77777777" w:rsidR="008B0436" w:rsidRPr="008B0436" w:rsidRDefault="008B0436" w:rsidP="008B0436">
      <w:pPr>
        <w:numPr>
          <w:ilvl w:val="0"/>
          <w:numId w:val="9"/>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Envio da mensagem pela porta serial para o computador;</w:t>
      </w:r>
    </w:p>
    <w:p w14:paraId="5C1413AB" w14:textId="79FA19C6" w:rsidR="008B0436" w:rsidRPr="008B0436" w:rsidRDefault="008B0436" w:rsidP="008B0436">
      <w:pPr>
        <w:numPr>
          <w:ilvl w:val="0"/>
          <w:numId w:val="9"/>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Recepção da </w:t>
      </w:r>
      <w:r w:rsidR="00AA15FF">
        <w:rPr>
          <w:rFonts w:ascii="Arial" w:eastAsia="Times New Roman" w:hAnsi="Arial" w:cs="Arial"/>
          <w:kern w:val="0"/>
          <w:lang w:eastAsia="pt-BR"/>
          <w14:ligatures w14:val="none"/>
        </w:rPr>
        <w:t>mensagem</w:t>
      </w:r>
      <w:r w:rsidRPr="008B0436">
        <w:rPr>
          <w:rFonts w:ascii="Arial" w:eastAsia="Times New Roman" w:hAnsi="Arial" w:cs="Arial"/>
          <w:kern w:val="0"/>
          <w:lang w:eastAsia="pt-BR"/>
          <w14:ligatures w14:val="none"/>
        </w:rPr>
        <w:t xml:space="preserve"> pela aplicação em Python e conversão para estrutura de dados</w:t>
      </w:r>
      <w:r w:rsidR="00AA15FF">
        <w:rPr>
          <w:rFonts w:ascii="Arial" w:eastAsia="Times New Roman" w:hAnsi="Arial" w:cs="Arial"/>
          <w:kern w:val="0"/>
          <w:lang w:eastAsia="pt-BR"/>
          <w14:ligatures w14:val="none"/>
        </w:rPr>
        <w:t xml:space="preserve"> padronizados</w:t>
      </w:r>
      <w:r w:rsidRPr="008B0436">
        <w:rPr>
          <w:rFonts w:ascii="Arial" w:eastAsia="Times New Roman" w:hAnsi="Arial" w:cs="Arial"/>
          <w:kern w:val="0"/>
          <w:lang w:eastAsia="pt-BR"/>
          <w14:ligatures w14:val="none"/>
        </w:rPr>
        <w:t>;</w:t>
      </w:r>
    </w:p>
    <w:p w14:paraId="09435FC4" w14:textId="77777777" w:rsidR="008B0436" w:rsidRPr="008B0436" w:rsidRDefault="008B0436" w:rsidP="008B0436">
      <w:pPr>
        <w:numPr>
          <w:ilvl w:val="0"/>
          <w:numId w:val="9"/>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Validação da presença de todos os campos obrigatórios;</w:t>
      </w:r>
    </w:p>
    <w:p w14:paraId="78BD911B" w14:textId="77777777" w:rsidR="008B0436" w:rsidRPr="008B0436" w:rsidRDefault="008B0436" w:rsidP="008B0436">
      <w:pPr>
        <w:numPr>
          <w:ilvl w:val="0"/>
          <w:numId w:val="9"/>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Organização do vetor de entrada seguindo a mesma ordem de variáveis utilizada no treinamento do modelo;</w:t>
      </w:r>
    </w:p>
    <w:p w14:paraId="1B74ADC6" w14:textId="77777777" w:rsidR="008B0436" w:rsidRPr="008B0436" w:rsidRDefault="008B0436" w:rsidP="008B0436">
      <w:pPr>
        <w:numPr>
          <w:ilvl w:val="0"/>
          <w:numId w:val="9"/>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Armazenamento das leituras em buffers para cálculo de médias móveis e análise histórica;</w:t>
      </w:r>
    </w:p>
    <w:p w14:paraId="663B4D3C" w14:textId="77777777" w:rsidR="008B0436" w:rsidRPr="008B0436" w:rsidRDefault="008B0436" w:rsidP="008B0436">
      <w:pPr>
        <w:numPr>
          <w:ilvl w:val="0"/>
          <w:numId w:val="9"/>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Padronização dos dados utilizando o </w:t>
      </w:r>
      <w:proofErr w:type="spellStart"/>
      <w:r w:rsidRPr="008B0436">
        <w:rPr>
          <w:rFonts w:ascii="Arial" w:eastAsia="Times New Roman" w:hAnsi="Arial" w:cs="Arial"/>
          <w:kern w:val="0"/>
          <w:lang w:eastAsia="pt-BR"/>
          <w14:ligatures w14:val="none"/>
        </w:rPr>
        <w:t>scaler</w:t>
      </w:r>
      <w:proofErr w:type="spellEnd"/>
      <w:r w:rsidRPr="008B0436">
        <w:rPr>
          <w:rFonts w:ascii="Arial" w:eastAsia="Times New Roman" w:hAnsi="Arial" w:cs="Arial"/>
          <w:kern w:val="0"/>
          <w:lang w:eastAsia="pt-BR"/>
          <w14:ligatures w14:val="none"/>
        </w:rPr>
        <w:t xml:space="preserve"> previamente treinado;</w:t>
      </w:r>
    </w:p>
    <w:p w14:paraId="0C0EDB81" w14:textId="77777777" w:rsidR="008B0436" w:rsidRPr="008B0436" w:rsidRDefault="008B0436" w:rsidP="008B0436">
      <w:pPr>
        <w:numPr>
          <w:ilvl w:val="0"/>
          <w:numId w:val="9"/>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Aplicação do modelo de detecção de anomalias e armazenamento das predições recentes para tomada de decisão baseada em múltiplas classificações.</w:t>
      </w:r>
    </w:p>
    <w:p w14:paraId="31079C23" w14:textId="38BA6B7F" w:rsidR="008B0436" w:rsidRPr="008B0436" w:rsidRDefault="008B0436" w:rsidP="008B0436">
      <w:pPr>
        <w:spacing w:after="0" w:line="240" w:lineRule="auto"/>
        <w:rPr>
          <w:rFonts w:ascii="Arial" w:eastAsia="Times New Roman" w:hAnsi="Arial" w:cs="Arial"/>
          <w:kern w:val="0"/>
          <w:lang w:eastAsia="pt-BR"/>
          <w14:ligatures w14:val="none"/>
        </w:rPr>
      </w:pPr>
    </w:p>
    <w:p w14:paraId="0BFDAE01" w14:textId="77777777" w:rsidR="008B0436" w:rsidRPr="008B0436" w:rsidRDefault="008B0436" w:rsidP="008B0436">
      <w:pPr>
        <w:spacing w:before="100" w:beforeAutospacing="1" w:after="100" w:afterAutospacing="1" w:line="240" w:lineRule="auto"/>
        <w:outlineLvl w:val="1"/>
        <w:rPr>
          <w:rFonts w:ascii="Arial" w:eastAsia="Times New Roman" w:hAnsi="Arial" w:cs="Arial"/>
          <w:b/>
          <w:bCs/>
          <w:kern w:val="0"/>
          <w:lang w:eastAsia="pt-BR"/>
          <w14:ligatures w14:val="none"/>
        </w:rPr>
      </w:pPr>
      <w:bookmarkStart w:id="15" w:name="_Toc222344276"/>
      <w:r w:rsidRPr="008B0436">
        <w:rPr>
          <w:rFonts w:ascii="Arial" w:eastAsia="Times New Roman" w:hAnsi="Arial" w:cs="Arial"/>
          <w:b/>
          <w:bCs/>
          <w:kern w:val="0"/>
          <w:lang w:eastAsia="pt-BR"/>
          <w14:ligatures w14:val="none"/>
        </w:rPr>
        <w:t>5 DESENVOLVIMENTO DO SISTEMA</w:t>
      </w:r>
      <w:bookmarkEnd w:id="15"/>
    </w:p>
    <w:p w14:paraId="1E091430" w14:textId="77777777" w:rsidR="008B0436" w:rsidRPr="008B0436" w:rsidRDefault="008B0436" w:rsidP="008B0436">
      <w:pPr>
        <w:spacing w:before="100" w:beforeAutospacing="1" w:after="100" w:afterAutospacing="1" w:line="240" w:lineRule="auto"/>
        <w:outlineLvl w:val="2"/>
        <w:rPr>
          <w:rFonts w:ascii="Arial" w:eastAsia="Times New Roman" w:hAnsi="Arial" w:cs="Arial"/>
          <w:b/>
          <w:bCs/>
          <w:kern w:val="0"/>
          <w:lang w:eastAsia="pt-BR"/>
          <w14:ligatures w14:val="none"/>
        </w:rPr>
      </w:pPr>
      <w:bookmarkStart w:id="16" w:name="_Toc222344277"/>
      <w:r w:rsidRPr="008B0436">
        <w:rPr>
          <w:rFonts w:ascii="Arial" w:eastAsia="Times New Roman" w:hAnsi="Arial" w:cs="Arial"/>
          <w:b/>
          <w:bCs/>
          <w:kern w:val="0"/>
          <w:lang w:eastAsia="pt-BR"/>
          <w14:ligatures w14:val="none"/>
        </w:rPr>
        <w:t xml:space="preserve">5.1 </w:t>
      </w:r>
      <w:r w:rsidRPr="008B0436">
        <w:rPr>
          <w:rFonts w:ascii="Arial" w:eastAsia="Times New Roman" w:hAnsi="Arial" w:cs="Arial"/>
          <w:kern w:val="0"/>
          <w:lang w:eastAsia="pt-BR"/>
          <w14:ligatures w14:val="none"/>
        </w:rPr>
        <w:t>Arquitetura em camadas</w:t>
      </w:r>
      <w:bookmarkEnd w:id="16"/>
    </w:p>
    <w:p w14:paraId="5D583546" w14:textId="77777777" w:rsidR="008B0436" w:rsidRPr="008B0436" w:rsidRDefault="008B0436" w:rsidP="008B0436">
      <w:p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O sistema foi estruturado em uma arquitetura em três camadas independentes:</w:t>
      </w:r>
    </w:p>
    <w:p w14:paraId="1C00B558" w14:textId="77777777" w:rsidR="008B0436" w:rsidRPr="008B0436" w:rsidRDefault="008B0436" w:rsidP="008B0436">
      <w:pPr>
        <w:numPr>
          <w:ilvl w:val="0"/>
          <w:numId w:val="10"/>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b/>
          <w:bCs/>
          <w:kern w:val="0"/>
          <w:lang w:eastAsia="pt-BR"/>
          <w14:ligatures w14:val="none"/>
        </w:rPr>
        <w:lastRenderedPageBreak/>
        <w:t>Camada de aquisição de dados (hardware)</w:t>
      </w:r>
      <w:r w:rsidRPr="008B0436">
        <w:rPr>
          <w:rFonts w:ascii="Arial" w:eastAsia="Times New Roman" w:hAnsi="Arial" w:cs="Arial"/>
          <w:kern w:val="0"/>
          <w:lang w:eastAsia="pt-BR"/>
          <w14:ligatures w14:val="none"/>
        </w:rPr>
        <w:t>: responsável pela leitura dos sensores e envio dos dados;</w:t>
      </w:r>
    </w:p>
    <w:p w14:paraId="6239AE8F" w14:textId="77777777" w:rsidR="008B0436" w:rsidRPr="008B0436" w:rsidRDefault="008B0436" w:rsidP="008B0436">
      <w:pPr>
        <w:numPr>
          <w:ilvl w:val="0"/>
          <w:numId w:val="10"/>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b/>
          <w:bCs/>
          <w:kern w:val="0"/>
          <w:lang w:eastAsia="pt-BR"/>
          <w14:ligatures w14:val="none"/>
        </w:rPr>
        <w:t>Camada de processamento (software em Python)</w:t>
      </w:r>
      <w:r w:rsidRPr="008B0436">
        <w:rPr>
          <w:rFonts w:ascii="Arial" w:eastAsia="Times New Roman" w:hAnsi="Arial" w:cs="Arial"/>
          <w:kern w:val="0"/>
          <w:lang w:eastAsia="pt-BR"/>
          <w14:ligatures w14:val="none"/>
        </w:rPr>
        <w:t>: encarregada de receber, validar, organizar, suavizar e padronizar as leituras;</w:t>
      </w:r>
    </w:p>
    <w:p w14:paraId="59EA89A0" w14:textId="77777777" w:rsidR="008B0436" w:rsidRPr="008B0436" w:rsidRDefault="008B0436" w:rsidP="008B0436">
      <w:pPr>
        <w:numPr>
          <w:ilvl w:val="0"/>
          <w:numId w:val="10"/>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b/>
          <w:bCs/>
          <w:kern w:val="0"/>
          <w:lang w:eastAsia="pt-BR"/>
          <w14:ligatures w14:val="none"/>
        </w:rPr>
        <w:t>Camada de inteligência (modelo de Machine Learning)</w:t>
      </w:r>
      <w:r w:rsidRPr="008B0436">
        <w:rPr>
          <w:rFonts w:ascii="Arial" w:eastAsia="Times New Roman" w:hAnsi="Arial" w:cs="Arial"/>
          <w:kern w:val="0"/>
          <w:lang w:eastAsia="pt-BR"/>
          <w14:ligatures w14:val="none"/>
        </w:rPr>
        <w:t>: responsável pela classificação das leituras como normais ou anormais.</w:t>
      </w:r>
    </w:p>
    <w:p w14:paraId="15AEABA0" w14:textId="77777777" w:rsidR="008B0436" w:rsidRPr="008B0436" w:rsidRDefault="008B0436" w:rsidP="00A802FD">
      <w:pPr>
        <w:spacing w:before="100" w:beforeAutospacing="1" w:after="100" w:afterAutospacing="1" w:line="240" w:lineRule="auto"/>
        <w:ind w:firstLine="360"/>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Essa arquitetura modular permite que cada camada seja alterada ou aprimorada de forma relativamente independente, o que facilita a manutenção e a evolução do sistema.</w:t>
      </w:r>
    </w:p>
    <w:p w14:paraId="68FACD33" w14:textId="77777777" w:rsidR="008B0436" w:rsidRPr="008B0436" w:rsidRDefault="008B0436" w:rsidP="008B0436">
      <w:pPr>
        <w:spacing w:before="100" w:beforeAutospacing="1" w:after="100" w:afterAutospacing="1" w:line="240" w:lineRule="auto"/>
        <w:outlineLvl w:val="2"/>
        <w:rPr>
          <w:rFonts w:ascii="Arial" w:eastAsia="Times New Roman" w:hAnsi="Arial" w:cs="Arial"/>
          <w:b/>
          <w:bCs/>
          <w:kern w:val="0"/>
          <w:lang w:eastAsia="pt-BR"/>
          <w14:ligatures w14:val="none"/>
        </w:rPr>
      </w:pPr>
      <w:bookmarkStart w:id="17" w:name="_Toc222344278"/>
      <w:r w:rsidRPr="008B0436">
        <w:rPr>
          <w:rFonts w:ascii="Arial" w:eastAsia="Times New Roman" w:hAnsi="Arial" w:cs="Arial"/>
          <w:b/>
          <w:bCs/>
          <w:kern w:val="0"/>
          <w:lang w:eastAsia="pt-BR"/>
          <w14:ligatures w14:val="none"/>
        </w:rPr>
        <w:t xml:space="preserve">5.2 </w:t>
      </w:r>
      <w:r w:rsidRPr="008B0436">
        <w:rPr>
          <w:rFonts w:ascii="Arial" w:eastAsia="Times New Roman" w:hAnsi="Arial" w:cs="Arial"/>
          <w:kern w:val="0"/>
          <w:lang w:eastAsia="pt-BR"/>
          <w14:ligatures w14:val="none"/>
        </w:rPr>
        <w:t>Camada de aquisição de dados (hardware)</w:t>
      </w:r>
      <w:bookmarkEnd w:id="17"/>
    </w:p>
    <w:p w14:paraId="789F0094" w14:textId="77777777" w:rsidR="008B0436" w:rsidRPr="008B0436" w:rsidRDefault="008B0436" w:rsidP="008B0436">
      <w:p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Na camada de aquisição, o Arduino foi programado para:</w:t>
      </w:r>
    </w:p>
    <w:p w14:paraId="06E632EB" w14:textId="77777777" w:rsidR="008B0436" w:rsidRPr="008B0436" w:rsidRDefault="008B0436" w:rsidP="008B0436">
      <w:pPr>
        <w:numPr>
          <w:ilvl w:val="0"/>
          <w:numId w:val="11"/>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Ler os valores analógicos dos sensores MQ2 e MQ7;</w:t>
      </w:r>
    </w:p>
    <w:p w14:paraId="483C0C4E" w14:textId="77777777" w:rsidR="008B0436" w:rsidRPr="008B0436" w:rsidRDefault="008B0436" w:rsidP="008B0436">
      <w:pPr>
        <w:numPr>
          <w:ilvl w:val="0"/>
          <w:numId w:val="11"/>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Ler as informações de temperatura e umidade do sensor DHT22, tratando leituras inválidas (como valores </w:t>
      </w:r>
      <w:proofErr w:type="spellStart"/>
      <w:r w:rsidRPr="008B0436">
        <w:rPr>
          <w:rFonts w:ascii="Arial" w:eastAsia="Times New Roman" w:hAnsi="Arial" w:cs="Arial"/>
          <w:kern w:val="0"/>
          <w:sz w:val="20"/>
          <w:szCs w:val="20"/>
          <w:lang w:eastAsia="pt-BR"/>
          <w14:ligatures w14:val="none"/>
        </w:rPr>
        <w:t>NaN</w:t>
      </w:r>
      <w:proofErr w:type="spellEnd"/>
      <w:r w:rsidRPr="008B0436">
        <w:rPr>
          <w:rFonts w:ascii="Arial" w:eastAsia="Times New Roman" w:hAnsi="Arial" w:cs="Arial"/>
          <w:kern w:val="0"/>
          <w:lang w:eastAsia="pt-BR"/>
          <w14:ligatures w14:val="none"/>
        </w:rPr>
        <w:t>);</w:t>
      </w:r>
    </w:p>
    <w:p w14:paraId="42B0E93F" w14:textId="77777777" w:rsidR="008B0436" w:rsidRPr="008B0436" w:rsidRDefault="008B0436" w:rsidP="008B0436">
      <w:pPr>
        <w:numPr>
          <w:ilvl w:val="0"/>
          <w:numId w:val="11"/>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Organizar as leituras em uma </w:t>
      </w:r>
      <w:proofErr w:type="spellStart"/>
      <w:r w:rsidRPr="008B0436">
        <w:rPr>
          <w:rFonts w:ascii="Arial" w:eastAsia="Times New Roman" w:hAnsi="Arial" w:cs="Arial"/>
          <w:kern w:val="0"/>
          <w:lang w:eastAsia="pt-BR"/>
          <w14:ligatures w14:val="none"/>
        </w:rPr>
        <w:t>string</w:t>
      </w:r>
      <w:proofErr w:type="spellEnd"/>
      <w:r w:rsidRPr="008B0436">
        <w:rPr>
          <w:rFonts w:ascii="Arial" w:eastAsia="Times New Roman" w:hAnsi="Arial" w:cs="Arial"/>
          <w:kern w:val="0"/>
          <w:lang w:eastAsia="pt-BR"/>
          <w14:ligatures w14:val="none"/>
        </w:rPr>
        <w:t xml:space="preserve"> padronizada contendo um identificador de leitura (ID) e os valores de cada sensor;</w:t>
      </w:r>
    </w:p>
    <w:p w14:paraId="17F0F8B8" w14:textId="77777777" w:rsidR="008B0436" w:rsidRPr="008B0436" w:rsidRDefault="008B0436" w:rsidP="008B0436">
      <w:pPr>
        <w:numPr>
          <w:ilvl w:val="0"/>
          <w:numId w:val="11"/>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Enviar a </w:t>
      </w:r>
      <w:proofErr w:type="spellStart"/>
      <w:r w:rsidRPr="008B0436">
        <w:rPr>
          <w:rFonts w:ascii="Arial" w:eastAsia="Times New Roman" w:hAnsi="Arial" w:cs="Arial"/>
          <w:kern w:val="0"/>
          <w:lang w:eastAsia="pt-BR"/>
          <w14:ligatures w14:val="none"/>
        </w:rPr>
        <w:t>string</w:t>
      </w:r>
      <w:proofErr w:type="spellEnd"/>
      <w:r w:rsidRPr="008B0436">
        <w:rPr>
          <w:rFonts w:ascii="Arial" w:eastAsia="Times New Roman" w:hAnsi="Arial" w:cs="Arial"/>
          <w:kern w:val="0"/>
          <w:lang w:eastAsia="pt-BR"/>
          <w14:ligatures w14:val="none"/>
        </w:rPr>
        <w:t xml:space="preserve"> pela porta serial em intervalos definidos.</w:t>
      </w:r>
    </w:p>
    <w:p w14:paraId="128274BA" w14:textId="77777777" w:rsidR="008B0436" w:rsidRPr="008B0436" w:rsidRDefault="008B0436" w:rsidP="00A802FD">
      <w:pPr>
        <w:spacing w:before="100" w:beforeAutospacing="1" w:after="100" w:afterAutospacing="1" w:line="240" w:lineRule="auto"/>
        <w:ind w:firstLine="360"/>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Esse processo garante que, a cada ciclo de leitura, o sistema externo receba um conjunto completo e identificável de dados, facilitando a rastreabilidade e a depuração em caso de inconsistências.</w:t>
      </w:r>
    </w:p>
    <w:p w14:paraId="31C4BACB" w14:textId="77777777" w:rsidR="008B0436" w:rsidRPr="008B0436" w:rsidRDefault="008B0436" w:rsidP="008B0436">
      <w:pPr>
        <w:spacing w:before="100" w:beforeAutospacing="1" w:after="100" w:afterAutospacing="1" w:line="240" w:lineRule="auto"/>
        <w:outlineLvl w:val="2"/>
        <w:rPr>
          <w:rFonts w:ascii="Arial" w:eastAsia="Times New Roman" w:hAnsi="Arial" w:cs="Arial"/>
          <w:b/>
          <w:bCs/>
          <w:kern w:val="0"/>
          <w:lang w:eastAsia="pt-BR"/>
          <w14:ligatures w14:val="none"/>
        </w:rPr>
      </w:pPr>
      <w:bookmarkStart w:id="18" w:name="_Toc222344279"/>
      <w:r w:rsidRPr="008B0436">
        <w:rPr>
          <w:rFonts w:ascii="Arial" w:eastAsia="Times New Roman" w:hAnsi="Arial" w:cs="Arial"/>
          <w:b/>
          <w:bCs/>
          <w:kern w:val="0"/>
          <w:lang w:eastAsia="pt-BR"/>
          <w14:ligatures w14:val="none"/>
        </w:rPr>
        <w:t xml:space="preserve">5.3 </w:t>
      </w:r>
      <w:r w:rsidRPr="008B0436">
        <w:rPr>
          <w:rFonts w:ascii="Arial" w:eastAsia="Times New Roman" w:hAnsi="Arial" w:cs="Arial"/>
          <w:kern w:val="0"/>
          <w:lang w:eastAsia="pt-BR"/>
          <w14:ligatures w14:val="none"/>
        </w:rPr>
        <w:t>Camada de processamento (software em Python)</w:t>
      </w:r>
      <w:bookmarkEnd w:id="18"/>
    </w:p>
    <w:p w14:paraId="633ED290" w14:textId="77777777" w:rsidR="008B0436" w:rsidRPr="008B0436" w:rsidRDefault="008B0436" w:rsidP="00A802FD">
      <w:pPr>
        <w:spacing w:before="100" w:beforeAutospacing="1" w:after="100" w:afterAutospacing="1" w:line="240" w:lineRule="auto"/>
        <w:ind w:firstLine="360"/>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 aplicação em Python foi projetada para atuar como intermediária entre o hardware e o modelo de Machine Learning. Entre as principais funções, destacam-se:</w:t>
      </w:r>
    </w:p>
    <w:p w14:paraId="7C20CFD3" w14:textId="77777777" w:rsidR="008B0436" w:rsidRPr="008B0436" w:rsidRDefault="008B0436" w:rsidP="008B0436">
      <w:pPr>
        <w:numPr>
          <w:ilvl w:val="0"/>
          <w:numId w:val="12"/>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Estabelecer conexão com a porta serial associada ao Arduino;</w:t>
      </w:r>
    </w:p>
    <w:p w14:paraId="11D1D8FA" w14:textId="77777777" w:rsidR="008B0436" w:rsidRPr="008B0436" w:rsidRDefault="008B0436" w:rsidP="008B0436">
      <w:pPr>
        <w:numPr>
          <w:ilvl w:val="0"/>
          <w:numId w:val="12"/>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Ler as mensagens enviadas pelo microcontrolador;</w:t>
      </w:r>
    </w:p>
    <w:p w14:paraId="3A7DA418" w14:textId="06D6E060" w:rsidR="008B0436" w:rsidRPr="008B0436" w:rsidRDefault="008B0436" w:rsidP="008B0436">
      <w:pPr>
        <w:numPr>
          <w:ilvl w:val="0"/>
          <w:numId w:val="12"/>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Filtrar mensagens não relacionadas às leituras (mensagens de log ou depuração do Arduino);</w:t>
      </w:r>
    </w:p>
    <w:p w14:paraId="010D0C2E" w14:textId="77777777" w:rsidR="008B0436" w:rsidRPr="008B0436" w:rsidRDefault="008B0436" w:rsidP="008B0436">
      <w:pPr>
        <w:numPr>
          <w:ilvl w:val="0"/>
          <w:numId w:val="12"/>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Converter a </w:t>
      </w:r>
      <w:proofErr w:type="spellStart"/>
      <w:r w:rsidRPr="008B0436">
        <w:rPr>
          <w:rFonts w:ascii="Arial" w:eastAsia="Times New Roman" w:hAnsi="Arial" w:cs="Arial"/>
          <w:kern w:val="0"/>
          <w:lang w:eastAsia="pt-BR"/>
          <w14:ligatures w14:val="none"/>
        </w:rPr>
        <w:t>string</w:t>
      </w:r>
      <w:proofErr w:type="spellEnd"/>
      <w:r w:rsidRPr="008B0436">
        <w:rPr>
          <w:rFonts w:ascii="Arial" w:eastAsia="Times New Roman" w:hAnsi="Arial" w:cs="Arial"/>
          <w:kern w:val="0"/>
          <w:lang w:eastAsia="pt-BR"/>
          <w14:ligatures w14:val="none"/>
        </w:rPr>
        <w:t xml:space="preserve"> recebida em uma estrutura de dados, separando chave e valor de cada campo;</w:t>
      </w:r>
    </w:p>
    <w:p w14:paraId="6C9903EB" w14:textId="7C6A7453" w:rsidR="008B0436" w:rsidRPr="008B0436" w:rsidRDefault="008B0436" w:rsidP="008B0436">
      <w:pPr>
        <w:numPr>
          <w:ilvl w:val="0"/>
          <w:numId w:val="12"/>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Validar a presença dos campos obrigatórios (</w:t>
      </w:r>
      <w:r w:rsidRPr="008B0436">
        <w:rPr>
          <w:rFonts w:ascii="Arial" w:eastAsia="Times New Roman" w:hAnsi="Arial" w:cs="Arial"/>
          <w:kern w:val="0"/>
          <w:sz w:val="20"/>
          <w:szCs w:val="20"/>
          <w:lang w:eastAsia="pt-BR"/>
          <w14:ligatures w14:val="none"/>
        </w:rPr>
        <w:t>ID</w:t>
      </w:r>
      <w:r w:rsidRPr="008B0436">
        <w:rPr>
          <w:rFonts w:ascii="Arial" w:eastAsia="Times New Roman" w:hAnsi="Arial" w:cs="Arial"/>
          <w:kern w:val="0"/>
          <w:lang w:eastAsia="pt-BR"/>
          <w14:ligatures w14:val="none"/>
        </w:rPr>
        <w:t xml:space="preserve">, </w:t>
      </w:r>
      <w:r w:rsidRPr="008B0436">
        <w:rPr>
          <w:rFonts w:ascii="Arial" w:eastAsia="Times New Roman" w:hAnsi="Arial" w:cs="Arial"/>
          <w:kern w:val="0"/>
          <w:sz w:val="20"/>
          <w:szCs w:val="20"/>
          <w:lang w:eastAsia="pt-BR"/>
          <w14:ligatures w14:val="none"/>
        </w:rPr>
        <w:t>MQ2</w:t>
      </w:r>
      <w:r w:rsidRPr="008B0436">
        <w:rPr>
          <w:rFonts w:ascii="Arial" w:eastAsia="Times New Roman" w:hAnsi="Arial" w:cs="Arial"/>
          <w:kern w:val="0"/>
          <w:lang w:eastAsia="pt-BR"/>
          <w14:ligatures w14:val="none"/>
        </w:rPr>
        <w:t xml:space="preserve">, </w:t>
      </w:r>
      <w:r w:rsidRPr="008B0436">
        <w:rPr>
          <w:rFonts w:ascii="Arial" w:eastAsia="Times New Roman" w:hAnsi="Arial" w:cs="Arial"/>
          <w:kern w:val="0"/>
          <w:sz w:val="20"/>
          <w:szCs w:val="20"/>
          <w:lang w:eastAsia="pt-BR"/>
          <w14:ligatures w14:val="none"/>
        </w:rPr>
        <w:t>MQ7</w:t>
      </w:r>
      <w:r w:rsidRPr="008B0436">
        <w:rPr>
          <w:rFonts w:ascii="Arial" w:eastAsia="Times New Roman" w:hAnsi="Arial" w:cs="Arial"/>
          <w:kern w:val="0"/>
          <w:lang w:eastAsia="pt-BR"/>
          <w14:ligatures w14:val="none"/>
        </w:rPr>
        <w:t xml:space="preserve">, </w:t>
      </w:r>
      <w:r w:rsidRPr="008B0436">
        <w:rPr>
          <w:rFonts w:ascii="Arial" w:eastAsia="Times New Roman" w:hAnsi="Arial" w:cs="Arial"/>
          <w:kern w:val="0"/>
          <w:sz w:val="20"/>
          <w:szCs w:val="20"/>
          <w:lang w:eastAsia="pt-BR"/>
          <w14:ligatures w14:val="none"/>
        </w:rPr>
        <w:t>T</w:t>
      </w:r>
      <w:r w:rsidRPr="008B0436">
        <w:rPr>
          <w:rFonts w:ascii="Arial" w:eastAsia="Times New Roman" w:hAnsi="Arial" w:cs="Arial"/>
          <w:kern w:val="0"/>
          <w:lang w:eastAsia="pt-BR"/>
          <w14:ligatures w14:val="none"/>
        </w:rPr>
        <w:t xml:space="preserve">, </w:t>
      </w:r>
      <w:r w:rsidRPr="008B0436">
        <w:rPr>
          <w:rFonts w:ascii="Arial" w:eastAsia="Times New Roman" w:hAnsi="Arial" w:cs="Arial"/>
          <w:kern w:val="0"/>
          <w:sz w:val="20"/>
          <w:szCs w:val="20"/>
          <w:lang w:eastAsia="pt-BR"/>
          <w14:ligatures w14:val="none"/>
        </w:rPr>
        <w:t>U</w:t>
      </w:r>
      <w:r w:rsidRPr="008B0436">
        <w:rPr>
          <w:rFonts w:ascii="Arial" w:eastAsia="Times New Roman" w:hAnsi="Arial" w:cs="Arial"/>
          <w:kern w:val="0"/>
          <w:lang w:eastAsia="pt-BR"/>
          <w14:ligatures w14:val="none"/>
        </w:rPr>
        <w:t>);</w:t>
      </w:r>
    </w:p>
    <w:p w14:paraId="45384BF4" w14:textId="77777777" w:rsidR="008B0436" w:rsidRPr="008B0436" w:rsidRDefault="008B0436" w:rsidP="008B0436">
      <w:pPr>
        <w:numPr>
          <w:ilvl w:val="0"/>
          <w:numId w:val="12"/>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Construir o vetor de entrada respeitando a mesma ordem de variáveis usada no treinamento do modelo;</w:t>
      </w:r>
    </w:p>
    <w:p w14:paraId="1BC69F24" w14:textId="77777777" w:rsidR="008B0436" w:rsidRPr="008B0436" w:rsidRDefault="008B0436" w:rsidP="008B0436">
      <w:pPr>
        <w:numPr>
          <w:ilvl w:val="0"/>
          <w:numId w:val="12"/>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Armazenar as leituras em buffers por sensor, permitindo a análise de histórico e o cálculo de métricas como média móvel;</w:t>
      </w:r>
    </w:p>
    <w:p w14:paraId="2DD3F734" w14:textId="77777777" w:rsidR="008B0436" w:rsidRPr="008B0436" w:rsidRDefault="008B0436" w:rsidP="008B0436">
      <w:pPr>
        <w:numPr>
          <w:ilvl w:val="0"/>
          <w:numId w:val="12"/>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Calcular médias móveis para suavizar oscilações bruscas causadas por ruídos dos sensores;</w:t>
      </w:r>
    </w:p>
    <w:p w14:paraId="37BF588A" w14:textId="77777777" w:rsidR="008B0436" w:rsidRPr="008B0436" w:rsidRDefault="008B0436" w:rsidP="008B0436">
      <w:pPr>
        <w:numPr>
          <w:ilvl w:val="0"/>
          <w:numId w:val="12"/>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Padronizar os dados aplicando o </w:t>
      </w:r>
      <w:proofErr w:type="spellStart"/>
      <w:r w:rsidRPr="008B0436">
        <w:rPr>
          <w:rFonts w:ascii="Arial" w:eastAsia="Times New Roman" w:hAnsi="Arial" w:cs="Arial"/>
          <w:kern w:val="0"/>
          <w:lang w:eastAsia="pt-BR"/>
          <w14:ligatures w14:val="none"/>
        </w:rPr>
        <w:t>scaler</w:t>
      </w:r>
      <w:proofErr w:type="spellEnd"/>
      <w:r w:rsidRPr="008B0436">
        <w:rPr>
          <w:rFonts w:ascii="Arial" w:eastAsia="Times New Roman" w:hAnsi="Arial" w:cs="Arial"/>
          <w:kern w:val="0"/>
          <w:lang w:eastAsia="pt-BR"/>
          <w14:ligatures w14:val="none"/>
        </w:rPr>
        <w:t xml:space="preserve"> carregado a partir do </w:t>
      </w:r>
      <w:proofErr w:type="gramStart"/>
      <w:r w:rsidRPr="008B0436">
        <w:rPr>
          <w:rFonts w:ascii="Arial" w:eastAsia="Times New Roman" w:hAnsi="Arial" w:cs="Arial"/>
          <w:kern w:val="0"/>
          <w:lang w:eastAsia="pt-BR"/>
          <w14:ligatures w14:val="none"/>
        </w:rPr>
        <w:t xml:space="preserve">arquivo </w:t>
      </w:r>
      <w:r w:rsidRPr="008B0436">
        <w:rPr>
          <w:rFonts w:ascii="Arial" w:eastAsia="Times New Roman" w:hAnsi="Arial" w:cs="Arial"/>
          <w:kern w:val="0"/>
          <w:sz w:val="20"/>
          <w:szCs w:val="20"/>
          <w:lang w:eastAsia="pt-BR"/>
          <w14:ligatures w14:val="none"/>
        </w:rPr>
        <w:t>.</w:t>
      </w:r>
      <w:proofErr w:type="spellStart"/>
      <w:r w:rsidRPr="008B0436">
        <w:rPr>
          <w:rFonts w:ascii="Arial" w:eastAsia="Times New Roman" w:hAnsi="Arial" w:cs="Arial"/>
          <w:kern w:val="0"/>
          <w:sz w:val="20"/>
          <w:szCs w:val="20"/>
          <w:lang w:eastAsia="pt-BR"/>
          <w14:ligatures w14:val="none"/>
        </w:rPr>
        <w:t>joblib</w:t>
      </w:r>
      <w:proofErr w:type="spellEnd"/>
      <w:proofErr w:type="gramEnd"/>
      <w:r w:rsidRPr="008B0436">
        <w:rPr>
          <w:rFonts w:ascii="Arial" w:eastAsia="Times New Roman" w:hAnsi="Arial" w:cs="Arial"/>
          <w:kern w:val="0"/>
          <w:lang w:eastAsia="pt-BR"/>
          <w14:ligatures w14:val="none"/>
        </w:rPr>
        <w:t>.</w:t>
      </w:r>
    </w:p>
    <w:p w14:paraId="42B46705" w14:textId="77777777" w:rsidR="008B0436" w:rsidRPr="008B0436" w:rsidRDefault="008B0436" w:rsidP="00A802FD">
      <w:pPr>
        <w:spacing w:before="100" w:beforeAutospacing="1" w:after="100" w:afterAutospacing="1" w:line="240" w:lineRule="auto"/>
        <w:ind w:firstLine="360"/>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lastRenderedPageBreak/>
        <w:t>A manutenção de buffers e médias móveis é essencial para reduzir a sensibilidade do sistema a variações momentâneas e leituras isoladas atípicas, contribuindo para a redução de falsos positivos.</w:t>
      </w:r>
    </w:p>
    <w:p w14:paraId="1DE11032" w14:textId="1AFD8FDD" w:rsidR="008B0436" w:rsidRPr="008B0436" w:rsidRDefault="008B0436" w:rsidP="008B0436">
      <w:pPr>
        <w:spacing w:before="100" w:beforeAutospacing="1" w:after="100" w:afterAutospacing="1" w:line="240" w:lineRule="auto"/>
        <w:outlineLvl w:val="2"/>
        <w:rPr>
          <w:rFonts w:ascii="Arial" w:eastAsia="Times New Roman" w:hAnsi="Arial" w:cs="Arial"/>
          <w:b/>
          <w:bCs/>
          <w:kern w:val="0"/>
          <w:lang w:eastAsia="pt-BR"/>
          <w14:ligatures w14:val="none"/>
        </w:rPr>
      </w:pPr>
      <w:bookmarkStart w:id="19" w:name="_Toc222344280"/>
      <w:r w:rsidRPr="008B0436">
        <w:rPr>
          <w:rFonts w:ascii="Arial" w:eastAsia="Times New Roman" w:hAnsi="Arial" w:cs="Arial"/>
          <w:b/>
          <w:bCs/>
          <w:kern w:val="0"/>
          <w:lang w:eastAsia="pt-BR"/>
          <w14:ligatures w14:val="none"/>
        </w:rPr>
        <w:t xml:space="preserve">5.4 </w:t>
      </w:r>
      <w:r w:rsidRPr="008B0436">
        <w:rPr>
          <w:rFonts w:ascii="Arial" w:eastAsia="Times New Roman" w:hAnsi="Arial" w:cs="Arial"/>
          <w:kern w:val="0"/>
          <w:lang w:eastAsia="pt-BR"/>
          <w14:ligatures w14:val="none"/>
        </w:rPr>
        <w:t xml:space="preserve">Camada de inteligência </w:t>
      </w:r>
      <w:bookmarkEnd w:id="19"/>
    </w:p>
    <w:p w14:paraId="5E371EC9"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Após o processamento e a padronização, o vetor final de dados é fornecido ao modelo de detecção de anomalias. O modelo, previamente treinado com dados representativos do comportamento normal do ambiente, retorna uma classificação para cada conjunto de leituras.</w:t>
      </w:r>
    </w:p>
    <w:p w14:paraId="03A4EFF2"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As predições são armazenadas em um buffer de saídas, permitindo que o sistema tome decisões com base em múltiplas classificações consecutivas em vez de reagir a uma única leitura isolada. Essa abordagem reduz a probabilidade de acionar o alerta devido a flutuações pontuais.</w:t>
      </w:r>
    </w:p>
    <w:p w14:paraId="6995D21B" w14:textId="77777777" w:rsidR="008B0436" w:rsidRPr="008B0436" w:rsidRDefault="008B0436" w:rsidP="008B0436">
      <w:p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Em termos funcionais, a camada de inteligência é responsável por:</w:t>
      </w:r>
    </w:p>
    <w:p w14:paraId="33AA42AE" w14:textId="77777777" w:rsidR="008B0436" w:rsidRPr="008B0436" w:rsidRDefault="008B0436" w:rsidP="008B0436">
      <w:pPr>
        <w:numPr>
          <w:ilvl w:val="0"/>
          <w:numId w:val="13"/>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Carregar o modelo e o </w:t>
      </w:r>
      <w:proofErr w:type="spellStart"/>
      <w:r w:rsidRPr="008B0436">
        <w:rPr>
          <w:rFonts w:ascii="Arial" w:eastAsia="Times New Roman" w:hAnsi="Arial" w:cs="Arial"/>
          <w:kern w:val="0"/>
          <w:lang w:eastAsia="pt-BR"/>
          <w14:ligatures w14:val="none"/>
        </w:rPr>
        <w:t>scaler</w:t>
      </w:r>
      <w:proofErr w:type="spellEnd"/>
      <w:r w:rsidRPr="008B0436">
        <w:rPr>
          <w:rFonts w:ascii="Arial" w:eastAsia="Times New Roman" w:hAnsi="Arial" w:cs="Arial"/>
          <w:kern w:val="0"/>
          <w:lang w:eastAsia="pt-BR"/>
          <w14:ligatures w14:val="none"/>
        </w:rPr>
        <w:t xml:space="preserve"> a partir do </w:t>
      </w:r>
      <w:proofErr w:type="gramStart"/>
      <w:r w:rsidRPr="008B0436">
        <w:rPr>
          <w:rFonts w:ascii="Arial" w:eastAsia="Times New Roman" w:hAnsi="Arial" w:cs="Arial"/>
          <w:kern w:val="0"/>
          <w:lang w:eastAsia="pt-BR"/>
          <w14:ligatures w14:val="none"/>
        </w:rPr>
        <w:t xml:space="preserve">arquivo </w:t>
      </w:r>
      <w:r w:rsidRPr="008B0436">
        <w:rPr>
          <w:rFonts w:ascii="Arial" w:eastAsia="Times New Roman" w:hAnsi="Arial" w:cs="Arial"/>
          <w:kern w:val="0"/>
          <w:sz w:val="20"/>
          <w:szCs w:val="20"/>
          <w:lang w:eastAsia="pt-BR"/>
          <w14:ligatures w14:val="none"/>
        </w:rPr>
        <w:t>.</w:t>
      </w:r>
      <w:proofErr w:type="spellStart"/>
      <w:r w:rsidRPr="008B0436">
        <w:rPr>
          <w:rFonts w:ascii="Arial" w:eastAsia="Times New Roman" w:hAnsi="Arial" w:cs="Arial"/>
          <w:kern w:val="0"/>
          <w:sz w:val="20"/>
          <w:szCs w:val="20"/>
          <w:lang w:eastAsia="pt-BR"/>
          <w14:ligatures w14:val="none"/>
        </w:rPr>
        <w:t>joblib</w:t>
      </w:r>
      <w:proofErr w:type="spellEnd"/>
      <w:proofErr w:type="gramEnd"/>
      <w:r w:rsidRPr="008B0436">
        <w:rPr>
          <w:rFonts w:ascii="Arial" w:eastAsia="Times New Roman" w:hAnsi="Arial" w:cs="Arial"/>
          <w:kern w:val="0"/>
          <w:lang w:eastAsia="pt-BR"/>
          <w14:ligatures w14:val="none"/>
        </w:rPr>
        <w:t>;</w:t>
      </w:r>
    </w:p>
    <w:p w14:paraId="25CCE421" w14:textId="77777777" w:rsidR="008B0436" w:rsidRPr="008B0436" w:rsidRDefault="008B0436" w:rsidP="008B0436">
      <w:pPr>
        <w:numPr>
          <w:ilvl w:val="0"/>
          <w:numId w:val="13"/>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Receber o vetor padronizado referente à leitura atual;</w:t>
      </w:r>
    </w:p>
    <w:p w14:paraId="40589470" w14:textId="77777777" w:rsidR="008B0436" w:rsidRPr="008B0436" w:rsidRDefault="008B0436" w:rsidP="008B0436">
      <w:pPr>
        <w:numPr>
          <w:ilvl w:val="0"/>
          <w:numId w:val="13"/>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Obter a predição de normalidade ou anomalia;</w:t>
      </w:r>
    </w:p>
    <w:p w14:paraId="21436D59" w14:textId="77777777" w:rsidR="008B0436" w:rsidRPr="008B0436" w:rsidRDefault="008B0436" w:rsidP="008B0436">
      <w:pPr>
        <w:numPr>
          <w:ilvl w:val="0"/>
          <w:numId w:val="13"/>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Atualizar o histórico de predições;</w:t>
      </w:r>
    </w:p>
    <w:p w14:paraId="32C6AEF3" w14:textId="77777777" w:rsidR="008B0436" w:rsidRPr="008B0436" w:rsidRDefault="008B0436" w:rsidP="008B0436">
      <w:pPr>
        <w:numPr>
          <w:ilvl w:val="0"/>
          <w:numId w:val="13"/>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Decidir, com base no histórico, se uma anomalia está de fato confirmada.</w:t>
      </w:r>
    </w:p>
    <w:p w14:paraId="0B325BEC" w14:textId="77777777" w:rsidR="008B0436" w:rsidRPr="008B0436" w:rsidRDefault="008B0436" w:rsidP="008B0436">
      <w:pPr>
        <w:spacing w:before="100" w:beforeAutospacing="1" w:after="100" w:afterAutospacing="1" w:line="240" w:lineRule="auto"/>
        <w:outlineLvl w:val="2"/>
        <w:rPr>
          <w:rFonts w:ascii="Arial" w:eastAsia="Times New Roman" w:hAnsi="Arial" w:cs="Arial"/>
          <w:b/>
          <w:bCs/>
          <w:kern w:val="0"/>
          <w:lang w:eastAsia="pt-BR"/>
          <w14:ligatures w14:val="none"/>
        </w:rPr>
      </w:pPr>
      <w:bookmarkStart w:id="20" w:name="_Toc222344281"/>
      <w:r w:rsidRPr="008B0436">
        <w:rPr>
          <w:rFonts w:ascii="Arial" w:eastAsia="Times New Roman" w:hAnsi="Arial" w:cs="Arial"/>
          <w:b/>
          <w:bCs/>
          <w:kern w:val="0"/>
          <w:lang w:eastAsia="pt-BR"/>
          <w14:ligatures w14:val="none"/>
        </w:rPr>
        <w:t xml:space="preserve">5.5 </w:t>
      </w:r>
      <w:r w:rsidRPr="008B0436">
        <w:rPr>
          <w:rFonts w:ascii="Arial" w:eastAsia="Times New Roman" w:hAnsi="Arial" w:cs="Arial"/>
          <w:kern w:val="0"/>
          <w:lang w:eastAsia="pt-BR"/>
          <w14:ligatures w14:val="none"/>
        </w:rPr>
        <w:t>Sistema de alertas e controle de estado</w:t>
      </w:r>
      <w:bookmarkEnd w:id="20"/>
    </w:p>
    <w:p w14:paraId="25FD36B1"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O mecanismo de alerta físico é acionado sempre que uma anomalia é confirmada pela camada de inteligência. Nesse caso, a aplicação em Python envia um comando pela porta serial para o Arduino, informando a necessidade de ativar o LED e o </w:t>
      </w:r>
      <w:proofErr w:type="spellStart"/>
      <w:r w:rsidRPr="008B0436">
        <w:rPr>
          <w:rFonts w:ascii="Arial" w:eastAsia="Times New Roman" w:hAnsi="Arial" w:cs="Arial"/>
          <w:kern w:val="0"/>
          <w:lang w:eastAsia="pt-BR"/>
          <w14:ligatures w14:val="none"/>
        </w:rPr>
        <w:t>buzzer</w:t>
      </w:r>
      <w:proofErr w:type="spellEnd"/>
      <w:r w:rsidRPr="008B0436">
        <w:rPr>
          <w:rFonts w:ascii="Arial" w:eastAsia="Times New Roman" w:hAnsi="Arial" w:cs="Arial"/>
          <w:kern w:val="0"/>
          <w:lang w:eastAsia="pt-BR"/>
          <w14:ligatures w14:val="none"/>
        </w:rPr>
        <w:t>.</w:t>
      </w:r>
    </w:p>
    <w:p w14:paraId="7E27E27D" w14:textId="77777777" w:rsidR="008B0436" w:rsidRPr="008B0436" w:rsidRDefault="008B0436" w:rsidP="008B0436">
      <w:p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No Arduino, foi implementado um controle de estado para:</w:t>
      </w:r>
    </w:p>
    <w:p w14:paraId="5B28CC78" w14:textId="77777777" w:rsidR="008B0436" w:rsidRPr="008B0436" w:rsidRDefault="008B0436" w:rsidP="008B0436">
      <w:pPr>
        <w:numPr>
          <w:ilvl w:val="0"/>
          <w:numId w:val="14"/>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Ligar o LED e o </w:t>
      </w:r>
      <w:proofErr w:type="spellStart"/>
      <w:r w:rsidRPr="008B0436">
        <w:rPr>
          <w:rFonts w:ascii="Arial" w:eastAsia="Times New Roman" w:hAnsi="Arial" w:cs="Arial"/>
          <w:kern w:val="0"/>
          <w:lang w:eastAsia="pt-BR"/>
          <w14:ligatures w14:val="none"/>
        </w:rPr>
        <w:t>buzzer</w:t>
      </w:r>
      <w:proofErr w:type="spellEnd"/>
      <w:r w:rsidRPr="008B0436">
        <w:rPr>
          <w:rFonts w:ascii="Arial" w:eastAsia="Times New Roman" w:hAnsi="Arial" w:cs="Arial"/>
          <w:kern w:val="0"/>
          <w:lang w:eastAsia="pt-BR"/>
          <w14:ligatures w14:val="none"/>
        </w:rPr>
        <w:t xml:space="preserve"> quando o sistema entra em estado de alerta;</w:t>
      </w:r>
    </w:p>
    <w:p w14:paraId="4739098F" w14:textId="77777777" w:rsidR="008B0436" w:rsidRPr="008B0436" w:rsidRDefault="008B0436" w:rsidP="008B0436">
      <w:pPr>
        <w:numPr>
          <w:ilvl w:val="0"/>
          <w:numId w:val="14"/>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Evitar que o </w:t>
      </w:r>
      <w:proofErr w:type="spellStart"/>
      <w:r w:rsidRPr="008B0436">
        <w:rPr>
          <w:rFonts w:ascii="Arial" w:eastAsia="Times New Roman" w:hAnsi="Arial" w:cs="Arial"/>
          <w:kern w:val="0"/>
          <w:lang w:eastAsia="pt-BR"/>
          <w14:ligatures w14:val="none"/>
        </w:rPr>
        <w:t>buzzer</w:t>
      </w:r>
      <w:proofErr w:type="spellEnd"/>
      <w:r w:rsidRPr="008B0436">
        <w:rPr>
          <w:rFonts w:ascii="Arial" w:eastAsia="Times New Roman" w:hAnsi="Arial" w:cs="Arial"/>
          <w:kern w:val="0"/>
          <w:lang w:eastAsia="pt-BR"/>
          <w14:ligatures w14:val="none"/>
        </w:rPr>
        <w:t xml:space="preserve"> fique oscilando continuamente caso as predições alternem entre normal e anormal em intervalos curtos;</w:t>
      </w:r>
    </w:p>
    <w:p w14:paraId="7230975A" w14:textId="77777777" w:rsidR="008B0436" w:rsidRPr="008B0436" w:rsidRDefault="008B0436" w:rsidP="008B0436">
      <w:pPr>
        <w:numPr>
          <w:ilvl w:val="0"/>
          <w:numId w:val="14"/>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Permitir o desligamento do alerta quando a condição ambiental volta ao estado de normalidade por um intervalo de tempo suficiente.</w:t>
      </w:r>
    </w:p>
    <w:p w14:paraId="4D2B40D2" w14:textId="77777777" w:rsidR="008B0436" w:rsidRPr="008B0436" w:rsidRDefault="008B0436" w:rsidP="00FD5621">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Essa lógica de controle de estado torna o comportamento do sistema mais estável e adequado ao uso em situações reais, evitando desconforto e confusão causados por alarmes intermitentes.</w:t>
      </w:r>
    </w:p>
    <w:p w14:paraId="0F628C23" w14:textId="62BAAD6B" w:rsidR="008B0436" w:rsidRPr="008B0436" w:rsidRDefault="008B0436" w:rsidP="008B0436">
      <w:pPr>
        <w:spacing w:after="0" w:line="240" w:lineRule="auto"/>
        <w:rPr>
          <w:rFonts w:ascii="Arial" w:eastAsia="Times New Roman" w:hAnsi="Arial" w:cs="Arial"/>
          <w:kern w:val="0"/>
          <w:lang w:eastAsia="pt-BR"/>
          <w14:ligatures w14:val="none"/>
        </w:rPr>
      </w:pPr>
    </w:p>
    <w:p w14:paraId="5BDC45C1" w14:textId="77777777" w:rsidR="00FD5621" w:rsidRDefault="00FD5621" w:rsidP="008B0436">
      <w:pPr>
        <w:spacing w:before="100" w:beforeAutospacing="1" w:after="100" w:afterAutospacing="1" w:line="240" w:lineRule="auto"/>
        <w:outlineLvl w:val="1"/>
        <w:rPr>
          <w:rFonts w:ascii="Arial" w:eastAsia="Times New Roman" w:hAnsi="Arial" w:cs="Arial"/>
          <w:b/>
          <w:bCs/>
          <w:kern w:val="0"/>
          <w:lang w:eastAsia="pt-BR"/>
          <w14:ligatures w14:val="none"/>
        </w:rPr>
      </w:pPr>
      <w:bookmarkStart w:id="21" w:name="_Toc222344282"/>
    </w:p>
    <w:p w14:paraId="6684E00D" w14:textId="77777777" w:rsidR="00FD5621" w:rsidRDefault="00FD5621" w:rsidP="008B0436">
      <w:pPr>
        <w:spacing w:before="100" w:beforeAutospacing="1" w:after="100" w:afterAutospacing="1" w:line="240" w:lineRule="auto"/>
        <w:outlineLvl w:val="1"/>
        <w:rPr>
          <w:rFonts w:ascii="Arial" w:eastAsia="Times New Roman" w:hAnsi="Arial" w:cs="Arial"/>
          <w:b/>
          <w:bCs/>
          <w:kern w:val="0"/>
          <w:lang w:eastAsia="pt-BR"/>
          <w14:ligatures w14:val="none"/>
        </w:rPr>
      </w:pPr>
    </w:p>
    <w:p w14:paraId="52A6D801" w14:textId="2C6CD71B" w:rsidR="008B0436" w:rsidRPr="008B0436" w:rsidRDefault="008B0436" w:rsidP="008B0436">
      <w:pPr>
        <w:spacing w:before="100" w:beforeAutospacing="1" w:after="100" w:afterAutospacing="1" w:line="240" w:lineRule="auto"/>
        <w:outlineLvl w:val="1"/>
        <w:rPr>
          <w:rFonts w:ascii="Arial" w:eastAsia="Times New Roman" w:hAnsi="Arial" w:cs="Arial"/>
          <w:b/>
          <w:bCs/>
          <w:kern w:val="0"/>
          <w:lang w:eastAsia="pt-BR"/>
          <w14:ligatures w14:val="none"/>
        </w:rPr>
      </w:pPr>
      <w:r w:rsidRPr="008B0436">
        <w:rPr>
          <w:rFonts w:ascii="Arial" w:eastAsia="Times New Roman" w:hAnsi="Arial" w:cs="Arial"/>
          <w:b/>
          <w:bCs/>
          <w:kern w:val="0"/>
          <w:lang w:eastAsia="pt-BR"/>
          <w14:ligatures w14:val="none"/>
        </w:rPr>
        <w:lastRenderedPageBreak/>
        <w:t>6 RESULTADOS E DISCUSSÃO</w:t>
      </w:r>
      <w:bookmarkEnd w:id="21"/>
    </w:p>
    <w:p w14:paraId="65B98E87"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O sistema desenvolvido mostrou-se capaz de realizar a coleta contínua de dados ambientais, processar as informações em tempo real e aplicar o modelo de detecção de anomalias de maneira integrada e automatizada.</w:t>
      </w:r>
    </w:p>
    <w:p w14:paraId="1A9DCE07"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Durante os testes, observou-se que a comunicação serial entre o Arduino e a aplicação em Python ocorreu de forma estável, permitindo a transmissão estruturada das leituras sem perda significativa de dados. O tratamento prévio de valores inválidos no sistema embarcado contribuiu para a integridade das informações enviadas à camada de processamento.</w:t>
      </w:r>
    </w:p>
    <w:p w14:paraId="32F5951F"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 implementação de buffers e médias móveis teve impacto positivo na redução de ruídos nas leituras dos sensores. Em cenários simulados com pequenas variações rápidas nos valores de gás ou temperatura, o sistema conseguiu evitar o acionamento indevido do alerta, demonstrando a eficiência da estratégia de suavização.</w:t>
      </w:r>
    </w:p>
    <w:p w14:paraId="1266910B"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O modelo de detecção de anomalias apresentou capacidade de identificar comportamentos fora do padrão esperado, classificando adequadamente situações simuladas de alteração abrupta nas variáveis ambientais. A utilização do mesmo </w:t>
      </w:r>
      <w:proofErr w:type="spellStart"/>
      <w:r w:rsidRPr="008B0436">
        <w:rPr>
          <w:rFonts w:ascii="Arial" w:eastAsia="Times New Roman" w:hAnsi="Arial" w:cs="Arial"/>
          <w:kern w:val="0"/>
          <w:lang w:eastAsia="pt-BR"/>
          <w14:ligatures w14:val="none"/>
        </w:rPr>
        <w:t>scaler</w:t>
      </w:r>
      <w:proofErr w:type="spellEnd"/>
      <w:r w:rsidRPr="008B0436">
        <w:rPr>
          <w:rFonts w:ascii="Arial" w:eastAsia="Times New Roman" w:hAnsi="Arial" w:cs="Arial"/>
          <w:kern w:val="0"/>
          <w:lang w:eastAsia="pt-BR"/>
          <w14:ligatures w14:val="none"/>
        </w:rPr>
        <w:t xml:space="preserve"> empregado durante o treinamento garantiu consistência entre os dados de entrada e o modelo, evitando distorções na predição.</w:t>
      </w:r>
    </w:p>
    <w:p w14:paraId="03D7111E"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O mecanismo de alerta físico, composto por LED e </w:t>
      </w:r>
      <w:proofErr w:type="spellStart"/>
      <w:r w:rsidRPr="008B0436">
        <w:rPr>
          <w:rFonts w:ascii="Arial" w:eastAsia="Times New Roman" w:hAnsi="Arial" w:cs="Arial"/>
          <w:kern w:val="0"/>
          <w:lang w:eastAsia="pt-BR"/>
          <w14:ligatures w14:val="none"/>
        </w:rPr>
        <w:t>buzzer</w:t>
      </w:r>
      <w:proofErr w:type="spellEnd"/>
      <w:r w:rsidRPr="008B0436">
        <w:rPr>
          <w:rFonts w:ascii="Arial" w:eastAsia="Times New Roman" w:hAnsi="Arial" w:cs="Arial"/>
          <w:kern w:val="0"/>
          <w:lang w:eastAsia="pt-BR"/>
          <w14:ligatures w14:val="none"/>
        </w:rPr>
        <w:t>, respondeu corretamente aos comandos enviados pela aplicação. O controle de estado implementado no Arduino evitou disparos repetitivos e oscilações excessivas, mantendo o alerta ativo apenas quando o sistema permanecia em condição anômala por um intervalo de tempo adequado.</w:t>
      </w:r>
    </w:p>
    <w:p w14:paraId="75C5B359" w14:textId="29AAADB4"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De forma geral, os resultados demonstram a viabilidade da integração entre sensores físicos, sistemas embarcados e técnicas de aprendizado de máquina para monitoramento ambiental inteligente. O sistema apresentou desempenho funcional adequado ao escopo proposto, evidenciando a aplicabilidade prática da solução desenvolvida em ambientes que exigem monitoramento contínuo de variáveis críticas.</w:t>
      </w:r>
    </w:p>
    <w:p w14:paraId="3C7E60D5" w14:textId="77777777" w:rsidR="008B0436" w:rsidRPr="008B0436" w:rsidRDefault="008B0436" w:rsidP="008B0436">
      <w:pPr>
        <w:spacing w:before="100" w:beforeAutospacing="1" w:after="100" w:afterAutospacing="1" w:line="240" w:lineRule="auto"/>
        <w:outlineLvl w:val="1"/>
        <w:rPr>
          <w:rFonts w:ascii="Arial" w:eastAsia="Times New Roman" w:hAnsi="Arial" w:cs="Arial"/>
          <w:b/>
          <w:bCs/>
          <w:kern w:val="0"/>
          <w:lang w:eastAsia="pt-BR"/>
          <w14:ligatures w14:val="none"/>
        </w:rPr>
      </w:pPr>
      <w:bookmarkStart w:id="22" w:name="_Toc222344283"/>
      <w:r w:rsidRPr="008B0436">
        <w:rPr>
          <w:rFonts w:ascii="Arial" w:eastAsia="Times New Roman" w:hAnsi="Arial" w:cs="Arial"/>
          <w:b/>
          <w:bCs/>
          <w:kern w:val="0"/>
          <w:lang w:eastAsia="pt-BR"/>
          <w14:ligatures w14:val="none"/>
        </w:rPr>
        <w:t>7 DESAFIOS ENFRENTADOS E LIMITAÇÕES</w:t>
      </w:r>
      <w:bookmarkEnd w:id="22"/>
    </w:p>
    <w:p w14:paraId="57559CD3"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Durante o desenvolvimento do projeto, foram identificados e enfrentados diversos desafios técnicos.</w:t>
      </w:r>
    </w:p>
    <w:p w14:paraId="0A6E3581"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Um dos primeiros desafios esteve relacionado à comunicação serial. Inicialmente, ocorreram problemas de sincronização entre as mensagens enviadas pelo Arduino e a leitura realizada pela aplicação em Python, resultando em recepção de trechos incompletos ou mistura de mensagens. Esse problema foi mitigado com a padronização do formato da mensagem e a implementação de verificações mais rigorosas na etapa de </w:t>
      </w:r>
      <w:proofErr w:type="spellStart"/>
      <w:r w:rsidRPr="008B0436">
        <w:rPr>
          <w:rFonts w:ascii="Arial" w:eastAsia="Times New Roman" w:hAnsi="Arial" w:cs="Arial"/>
          <w:kern w:val="0"/>
          <w:lang w:eastAsia="pt-BR"/>
          <w14:ligatures w14:val="none"/>
        </w:rPr>
        <w:t>parsing</w:t>
      </w:r>
      <w:proofErr w:type="spellEnd"/>
      <w:r w:rsidRPr="008B0436">
        <w:rPr>
          <w:rFonts w:ascii="Arial" w:eastAsia="Times New Roman" w:hAnsi="Arial" w:cs="Arial"/>
          <w:kern w:val="0"/>
          <w:lang w:eastAsia="pt-BR"/>
          <w14:ligatures w14:val="none"/>
        </w:rPr>
        <w:t>, garantindo que apenas linhas completas fossem consideradas válidas.</w:t>
      </w:r>
    </w:p>
    <w:p w14:paraId="41074A17"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lastRenderedPageBreak/>
        <w:t>Outro desafio importante foi a consistência entre a ordem das variáveis utilizadas no treinamento do modelo e aquela empregada durante a execução do sistema em tempo real. Em versões iniciais, a ordem incorreta de montagem do vetor de entrada causou predições inconsistentes. Esse problema foi resolvido com a definição explícita de uma lista de sensores na ordem correta e a construção do vetor com base nessa referência.</w:t>
      </w:r>
    </w:p>
    <w:p w14:paraId="4FB21EFC" w14:textId="68EE7D5A"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O tratamento de leituras inválidas do sensor DHT22 também se mostrou necessário, uma vez que o sensor pode eventualmente retornar valores não numéricos. A ausência desse tratamento impactava na conversão dos dados em Python e na padronização dos valores. A solução adotada foi descartar leituras inválidas</w:t>
      </w:r>
      <w:r w:rsidR="00E41D2A">
        <w:rPr>
          <w:rFonts w:ascii="Arial" w:eastAsia="Times New Roman" w:hAnsi="Arial" w:cs="Arial"/>
          <w:kern w:val="0"/>
          <w:lang w:eastAsia="pt-BR"/>
          <w14:ligatures w14:val="none"/>
        </w:rPr>
        <w:t>.</w:t>
      </w:r>
    </w:p>
    <w:p w14:paraId="7F5B8016"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Em relação ao modelo de Machine Learning, as principais limitações estão relacionadas à quantidade e à diversidade dos dados de treinamento. Como o modelo foi treinado com um conjunto limitado de situações, sua capacidade de generalização para cenários muito diferentes daqueles observados durante o treinamento pode ser restrita.</w:t>
      </w:r>
    </w:p>
    <w:p w14:paraId="744DC453"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Do ponto de vista dos sensores, o uso de dispositivos de baixo custo, como os sensores da família MQ e o DHT22, implica tolerância a ruídos e imprecisões inerentes ao hardware. Isso reforça a necessidade de técnicas de filtragem, como médias móveis, e do uso de buffers para tomada de decisão baseada em múltiplas leituras.</w:t>
      </w:r>
    </w:p>
    <w:p w14:paraId="66719990"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Além disso, o sistema foi testado em ambiente controlado e não chegou a ser implantado em um ambiente industrial ou residencial real, o que limita a avaliação de seu desempenho em condições mais complexas e sujeitas a interferências externas.</w:t>
      </w:r>
    </w:p>
    <w:p w14:paraId="2F1D1B6E" w14:textId="77777777" w:rsidR="008B0436" w:rsidRPr="008B0436" w:rsidRDefault="008B0436" w:rsidP="008B0436">
      <w:p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Entre as limitações do sistema, destacam-se:</w:t>
      </w:r>
    </w:p>
    <w:p w14:paraId="0AB216F1" w14:textId="77777777" w:rsidR="008B0436" w:rsidRPr="008B0436" w:rsidRDefault="008B0436" w:rsidP="008B0436">
      <w:pPr>
        <w:numPr>
          <w:ilvl w:val="0"/>
          <w:numId w:val="15"/>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Base de treinamento relativamente pequena;</w:t>
      </w:r>
    </w:p>
    <w:p w14:paraId="6D26D611" w14:textId="77777777" w:rsidR="008B0436" w:rsidRPr="008B0436" w:rsidRDefault="008B0436" w:rsidP="008B0436">
      <w:pPr>
        <w:numPr>
          <w:ilvl w:val="0"/>
          <w:numId w:val="15"/>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Sensores sujeitos a ruído e variações de calibração;</w:t>
      </w:r>
    </w:p>
    <w:p w14:paraId="05EF4510" w14:textId="77777777" w:rsidR="008B0436" w:rsidRPr="008B0436" w:rsidRDefault="008B0436" w:rsidP="008B0436">
      <w:pPr>
        <w:numPr>
          <w:ilvl w:val="0"/>
          <w:numId w:val="15"/>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Ausência de armazenamento permanente em banco de dados;</w:t>
      </w:r>
    </w:p>
    <w:p w14:paraId="47392618" w14:textId="77777777" w:rsidR="008B0436" w:rsidRPr="008B0436" w:rsidRDefault="008B0436" w:rsidP="008B0436">
      <w:pPr>
        <w:numPr>
          <w:ilvl w:val="0"/>
          <w:numId w:val="15"/>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Falta de interface gráfica para visualização em tempo real;</w:t>
      </w:r>
    </w:p>
    <w:p w14:paraId="55BE3919" w14:textId="738000C5" w:rsidR="008B0436" w:rsidRPr="008B0436" w:rsidRDefault="008B0436" w:rsidP="00A802FD">
      <w:pPr>
        <w:numPr>
          <w:ilvl w:val="0"/>
          <w:numId w:val="15"/>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Inexistência de integração com rede ou serviços em nuvem para monitoramento remoto.</w:t>
      </w:r>
    </w:p>
    <w:p w14:paraId="7DA153C3" w14:textId="77777777" w:rsidR="008B0436" w:rsidRPr="008B0436" w:rsidRDefault="008B0436" w:rsidP="008B0436">
      <w:pPr>
        <w:spacing w:before="100" w:beforeAutospacing="1" w:after="100" w:afterAutospacing="1" w:line="240" w:lineRule="auto"/>
        <w:outlineLvl w:val="1"/>
        <w:rPr>
          <w:rFonts w:ascii="Arial" w:eastAsia="Times New Roman" w:hAnsi="Arial" w:cs="Arial"/>
          <w:b/>
          <w:bCs/>
          <w:kern w:val="0"/>
          <w:lang w:eastAsia="pt-BR"/>
          <w14:ligatures w14:val="none"/>
        </w:rPr>
      </w:pPr>
      <w:bookmarkStart w:id="23" w:name="_Toc222344284"/>
      <w:r w:rsidRPr="008B0436">
        <w:rPr>
          <w:rFonts w:ascii="Arial" w:eastAsia="Times New Roman" w:hAnsi="Arial" w:cs="Arial"/>
          <w:b/>
          <w:bCs/>
          <w:kern w:val="0"/>
          <w:lang w:eastAsia="pt-BR"/>
          <w14:ligatures w14:val="none"/>
        </w:rPr>
        <w:t>8 TRABALHOS FUTUROS</w:t>
      </w:r>
      <w:bookmarkEnd w:id="23"/>
    </w:p>
    <w:p w14:paraId="31175E52"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Como desdobramento deste trabalho, diversas melhorias e extensões podem ser exploradas.</w:t>
      </w:r>
    </w:p>
    <w:p w14:paraId="688A3AA4"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Uma primeira possibilidade é a implementação de uma interface gráfica (dashboard) em tempo real, permitindo ao usuário visualizar os valores atuais dos sensores, o histórico de leituras, as classificações do modelo e o estado do sistema de alertas. Isso tornaria o sistema mais amigável e adequado para uso em ambientes operacionais.</w:t>
      </w:r>
    </w:p>
    <w:p w14:paraId="19F89107"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lastRenderedPageBreak/>
        <w:t>Outra linha de evolução diz respeito ao armazenamento dos dados em banco de dados, seja local ou em nuvem. Com isso, seria possível realizar análises históricas mais aprofundadas, comparar períodos distintos, verificar tendências e treinar novos modelos com maior quantidade de informações.</w:t>
      </w:r>
    </w:p>
    <w:p w14:paraId="6FE07F26"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 substituição do Arduino por uma placa com conectividade Wi-Fi, como o ESP32, permitiria o envio direto dos dados para uma API web ou servidor remoto, facilitando o monitoramento distribuído e o acesso às informações por meio de aplicações web ou móveis.</w:t>
      </w:r>
    </w:p>
    <w:p w14:paraId="127ACB32" w14:textId="77777777" w:rsidR="008B0436" w:rsidRPr="008B0436" w:rsidRDefault="008B0436" w:rsidP="008B0436">
      <w:p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No que se refere à inteligência artificial, o sistema poderia se beneficiar de:</w:t>
      </w:r>
    </w:p>
    <w:p w14:paraId="0BD1F058" w14:textId="77777777" w:rsidR="008B0436" w:rsidRPr="008B0436" w:rsidRDefault="008B0436" w:rsidP="008B0436">
      <w:pPr>
        <w:numPr>
          <w:ilvl w:val="0"/>
          <w:numId w:val="16"/>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Coleta de um conjunto de dados maior e mais variado para treinamento do modelo;</w:t>
      </w:r>
    </w:p>
    <w:p w14:paraId="0FFE15C5" w14:textId="77777777" w:rsidR="008B0436" w:rsidRPr="008B0436" w:rsidRDefault="008B0436" w:rsidP="008B0436">
      <w:pPr>
        <w:numPr>
          <w:ilvl w:val="0"/>
          <w:numId w:val="16"/>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Avaliação comparativa de diferentes algoritmos de detecção de anomalias;</w:t>
      </w:r>
    </w:p>
    <w:p w14:paraId="2195EA14" w14:textId="77777777" w:rsidR="008B0436" w:rsidRPr="008B0436" w:rsidRDefault="008B0436" w:rsidP="008B0436">
      <w:pPr>
        <w:numPr>
          <w:ilvl w:val="0"/>
          <w:numId w:val="16"/>
        </w:numPr>
        <w:spacing w:before="100" w:beforeAutospacing="1" w:after="100" w:afterAutospacing="1" w:line="240" w:lineRule="auto"/>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Implementação de técnicas de aprendizado contínuo, permitindo que o modelo se adapte ao longo do tempo a mudanças no comportamento do ambiente.</w:t>
      </w:r>
    </w:p>
    <w:p w14:paraId="6A88631C" w14:textId="77A43647" w:rsidR="008B0436" w:rsidRPr="008B0436" w:rsidRDefault="008B0436" w:rsidP="00E41D2A">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Por fim, a aplicação do sistema em um ambiente real, como laboratório, oficina ou área industrial, possibilitaria a validação prática em condições mais desafiadoras, permitindo ajustes finos de limiares, parâmetros do modelo e estratégias de controle de alertas.</w:t>
      </w:r>
    </w:p>
    <w:p w14:paraId="0D4F2136" w14:textId="77777777" w:rsidR="008B0436" w:rsidRPr="008B0436" w:rsidRDefault="008B0436" w:rsidP="008B0436">
      <w:pPr>
        <w:spacing w:before="100" w:beforeAutospacing="1" w:after="100" w:afterAutospacing="1" w:line="240" w:lineRule="auto"/>
        <w:outlineLvl w:val="1"/>
        <w:rPr>
          <w:rFonts w:ascii="Arial" w:eastAsia="Times New Roman" w:hAnsi="Arial" w:cs="Arial"/>
          <w:b/>
          <w:bCs/>
          <w:kern w:val="0"/>
          <w:lang w:eastAsia="pt-BR"/>
          <w14:ligatures w14:val="none"/>
        </w:rPr>
      </w:pPr>
      <w:bookmarkStart w:id="24" w:name="_Toc222344285"/>
      <w:r w:rsidRPr="008B0436">
        <w:rPr>
          <w:rFonts w:ascii="Arial" w:eastAsia="Times New Roman" w:hAnsi="Arial" w:cs="Arial"/>
          <w:b/>
          <w:bCs/>
          <w:kern w:val="0"/>
          <w:lang w:eastAsia="pt-BR"/>
          <w14:ligatures w14:val="none"/>
        </w:rPr>
        <w:t>9 CONSIDERAÇÕES FINAIS</w:t>
      </w:r>
      <w:bookmarkEnd w:id="24"/>
    </w:p>
    <w:p w14:paraId="2FB9C7A5"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O desenvolvimento do Sistema de Detecção de Anomalias para Monitoramento Ambiental permitiu integrar, em um único projeto, conceitos de Internet das Coisas, sistemas embarcados, comunicação serial, processamento de dados e técnicas de aprendizado de máquina. A solução proposta demonstrou ser capaz de monitorar variáveis ambientais em tempo real e identificar situações potencialmente anormais, acionando alerta físico quando necessário.</w:t>
      </w:r>
    </w:p>
    <w:p w14:paraId="052CD32C" w14:textId="77777777" w:rsidR="008B0436" w:rsidRPr="008B0436" w:rsidRDefault="008B0436" w:rsidP="00A802FD">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A arquitetura modular adotada, baseada em camadas de aquisição, processamento e inteligência, contribuiu para a organização do código e para a clareza das responsabilidades de cada componente. A utilização de buffers, médias móveis e controle de estado aumentou a robustez do sistema, reduzindo a suscetibilidade a ruídos dos sensores e a variações momentâneas.</w:t>
      </w:r>
    </w:p>
    <w:p w14:paraId="7DBD4613" w14:textId="204BC84E" w:rsidR="008B0436" w:rsidRDefault="008B0436" w:rsidP="00E41D2A">
      <w:pPr>
        <w:spacing w:before="100" w:beforeAutospacing="1" w:after="100" w:afterAutospacing="1" w:line="240" w:lineRule="auto"/>
        <w:ind w:firstLine="708"/>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Os resultados obtidos evidenciam a viabilidade da abordagem adotada, ainda que o sistema apresente limitações inerentes ao escopo acadêmico e aos recursos utilizados. Mesmo com tais limitações, o projeto cumpriu os objetivos propostos e demonstrou potencial de aplicação em cenários reais que demandem monitoramento contínuo de variáveis ambientais.</w:t>
      </w:r>
    </w:p>
    <w:p w14:paraId="21F4FBB3" w14:textId="77777777" w:rsidR="00A802FD" w:rsidRDefault="00A802FD" w:rsidP="008B0436">
      <w:pPr>
        <w:spacing w:after="0" w:line="240" w:lineRule="auto"/>
        <w:rPr>
          <w:rFonts w:ascii="Arial" w:eastAsia="Times New Roman" w:hAnsi="Arial" w:cs="Arial"/>
          <w:kern w:val="0"/>
          <w:lang w:eastAsia="pt-BR"/>
          <w14:ligatures w14:val="none"/>
        </w:rPr>
      </w:pPr>
    </w:p>
    <w:p w14:paraId="25076502" w14:textId="77777777" w:rsidR="00A802FD" w:rsidRDefault="00A802FD" w:rsidP="008B0436">
      <w:pPr>
        <w:spacing w:after="0" w:line="240" w:lineRule="auto"/>
        <w:rPr>
          <w:rFonts w:ascii="Arial" w:eastAsia="Times New Roman" w:hAnsi="Arial" w:cs="Arial"/>
          <w:kern w:val="0"/>
          <w:lang w:eastAsia="pt-BR"/>
          <w14:ligatures w14:val="none"/>
        </w:rPr>
      </w:pPr>
    </w:p>
    <w:p w14:paraId="7E2551FE" w14:textId="77777777" w:rsidR="00A802FD" w:rsidRDefault="00A802FD" w:rsidP="008B0436">
      <w:pPr>
        <w:spacing w:after="0" w:line="240" w:lineRule="auto"/>
        <w:rPr>
          <w:rFonts w:ascii="Arial" w:eastAsia="Times New Roman" w:hAnsi="Arial" w:cs="Arial"/>
          <w:kern w:val="0"/>
          <w:lang w:eastAsia="pt-BR"/>
          <w14:ligatures w14:val="none"/>
        </w:rPr>
      </w:pPr>
    </w:p>
    <w:p w14:paraId="3EB5FDCE" w14:textId="77777777" w:rsidR="00CE3DFF" w:rsidRPr="008B0436" w:rsidRDefault="00CE3DFF" w:rsidP="008B0436">
      <w:pPr>
        <w:spacing w:after="0" w:line="240" w:lineRule="auto"/>
        <w:rPr>
          <w:rFonts w:ascii="Arial" w:eastAsia="Times New Roman" w:hAnsi="Arial" w:cs="Arial"/>
          <w:kern w:val="0"/>
          <w:lang w:eastAsia="pt-BR"/>
          <w14:ligatures w14:val="none"/>
        </w:rPr>
      </w:pPr>
    </w:p>
    <w:p w14:paraId="613641C8" w14:textId="77777777" w:rsidR="008B0436" w:rsidRPr="008B0436" w:rsidRDefault="008B0436" w:rsidP="008B0436">
      <w:pPr>
        <w:spacing w:before="100" w:beforeAutospacing="1" w:after="100" w:afterAutospacing="1" w:line="240" w:lineRule="auto"/>
        <w:outlineLvl w:val="1"/>
        <w:rPr>
          <w:rFonts w:ascii="Arial" w:eastAsia="Times New Roman" w:hAnsi="Arial" w:cs="Arial"/>
          <w:b/>
          <w:bCs/>
          <w:kern w:val="0"/>
          <w:lang w:eastAsia="pt-BR"/>
          <w14:ligatures w14:val="none"/>
        </w:rPr>
      </w:pPr>
      <w:bookmarkStart w:id="25" w:name="_Toc222344286"/>
      <w:r w:rsidRPr="008B0436">
        <w:rPr>
          <w:rFonts w:ascii="Arial" w:eastAsia="Times New Roman" w:hAnsi="Arial" w:cs="Arial"/>
          <w:b/>
          <w:bCs/>
          <w:kern w:val="0"/>
          <w:lang w:eastAsia="pt-BR"/>
          <w14:ligatures w14:val="none"/>
        </w:rPr>
        <w:t>REFERÊNCIAS</w:t>
      </w:r>
      <w:bookmarkEnd w:id="25"/>
    </w:p>
    <w:p w14:paraId="18E078E2" w14:textId="77777777" w:rsidR="008B0436" w:rsidRDefault="008B0436" w:rsidP="00B26278">
      <w:pPr>
        <w:spacing w:before="100" w:beforeAutospacing="1" w:after="100" w:afterAutospacing="1" w:line="240" w:lineRule="auto"/>
        <w:jc w:val="both"/>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ARDUINO. </w:t>
      </w:r>
      <w:r w:rsidRPr="008B0436">
        <w:rPr>
          <w:rFonts w:ascii="Arial" w:eastAsia="Times New Roman" w:hAnsi="Arial" w:cs="Arial"/>
          <w:b/>
          <w:bCs/>
          <w:kern w:val="0"/>
          <w:lang w:eastAsia="pt-BR"/>
          <w14:ligatures w14:val="none"/>
        </w:rPr>
        <w:t xml:space="preserve">Arduino </w:t>
      </w:r>
      <w:proofErr w:type="spellStart"/>
      <w:r w:rsidRPr="008B0436">
        <w:rPr>
          <w:rFonts w:ascii="Arial" w:eastAsia="Times New Roman" w:hAnsi="Arial" w:cs="Arial"/>
          <w:b/>
          <w:bCs/>
          <w:kern w:val="0"/>
          <w:lang w:eastAsia="pt-BR"/>
          <w14:ligatures w14:val="none"/>
        </w:rPr>
        <w:t>Documentation</w:t>
      </w:r>
      <w:proofErr w:type="spellEnd"/>
      <w:r w:rsidRPr="008B0436">
        <w:rPr>
          <w:rFonts w:ascii="Arial" w:eastAsia="Times New Roman" w:hAnsi="Arial" w:cs="Arial"/>
          <w:kern w:val="0"/>
          <w:lang w:eastAsia="pt-BR"/>
          <w14:ligatures w14:val="none"/>
        </w:rPr>
        <w:t xml:space="preserve">. Disponível em: </w:t>
      </w:r>
      <w:r w:rsidRPr="00983FFA">
        <w:rPr>
          <w:color w:val="000000" w:themeColor="text1"/>
        </w:rPr>
        <w:fldChar w:fldCharType="begin"/>
      </w:r>
      <w:r w:rsidRPr="00983FFA">
        <w:rPr>
          <w:color w:val="000000" w:themeColor="text1"/>
        </w:rPr>
        <w:instrText>HYPERLINK "https://docs.arduino.cc/" \t "_new"</w:instrText>
      </w:r>
      <w:r w:rsidRPr="00983FFA">
        <w:rPr>
          <w:color w:val="000000" w:themeColor="text1"/>
        </w:rPr>
      </w:r>
      <w:r w:rsidRPr="00983FFA">
        <w:rPr>
          <w:color w:val="000000" w:themeColor="text1"/>
        </w:rPr>
        <w:fldChar w:fldCharType="separate"/>
      </w:r>
      <w:r w:rsidRPr="00983FFA">
        <w:rPr>
          <w:rFonts w:ascii="Arial" w:eastAsia="Times New Roman" w:hAnsi="Arial" w:cs="Arial"/>
          <w:color w:val="000000" w:themeColor="text1"/>
          <w:kern w:val="0"/>
          <w:u w:val="single"/>
          <w:lang w:eastAsia="pt-BR"/>
          <w14:ligatures w14:val="none"/>
        </w:rPr>
        <w:t>https://docs.arduino.cc/</w:t>
      </w:r>
      <w:r w:rsidRPr="00983FFA">
        <w:rPr>
          <w:color w:val="000000" w:themeColor="text1"/>
        </w:rPr>
        <w:fldChar w:fldCharType="end"/>
      </w:r>
      <w:r w:rsidRPr="008B0436">
        <w:rPr>
          <w:rFonts w:ascii="Arial" w:eastAsia="Times New Roman" w:hAnsi="Arial" w:cs="Arial"/>
          <w:kern w:val="0"/>
          <w:lang w:eastAsia="pt-BR"/>
          <w14:ligatures w14:val="none"/>
        </w:rPr>
        <w:t>. Acesso em: 10 fev. 2026.</w:t>
      </w:r>
    </w:p>
    <w:p w14:paraId="4E5A111F" w14:textId="32413906" w:rsidR="00F949E2" w:rsidRDefault="00F949E2" w:rsidP="00B26278">
      <w:pPr>
        <w:spacing w:before="100" w:beforeAutospacing="1" w:after="100" w:afterAutospacing="1" w:line="240" w:lineRule="auto"/>
        <w:jc w:val="both"/>
        <w:rPr>
          <w:rFonts w:ascii="Arial" w:eastAsia="Times New Roman" w:hAnsi="Arial" w:cs="Arial"/>
          <w:kern w:val="0"/>
          <w:lang w:eastAsia="pt-BR"/>
          <w14:ligatures w14:val="none"/>
        </w:rPr>
      </w:pPr>
      <w:r w:rsidRPr="00282AB8">
        <w:rPr>
          <w:rFonts w:ascii="Arial" w:eastAsia="Times New Roman" w:hAnsi="Arial" w:cs="Arial"/>
          <w:kern w:val="0"/>
          <w:lang w:eastAsia="pt-BR"/>
          <w14:ligatures w14:val="none"/>
        </w:rPr>
        <w:t>C</w:t>
      </w:r>
      <w:r>
        <w:rPr>
          <w:rFonts w:ascii="Arial" w:eastAsia="Times New Roman" w:hAnsi="Arial" w:cs="Arial"/>
          <w:kern w:val="0"/>
          <w:lang w:eastAsia="pt-BR"/>
          <w14:ligatures w14:val="none"/>
        </w:rPr>
        <w:t>avalcante</w:t>
      </w:r>
      <w:r w:rsidRPr="00282AB8">
        <w:rPr>
          <w:rFonts w:ascii="Arial" w:eastAsia="Times New Roman" w:hAnsi="Arial" w:cs="Arial"/>
          <w:kern w:val="0"/>
          <w:lang w:eastAsia="pt-BR"/>
          <w14:ligatures w14:val="none"/>
        </w:rPr>
        <w:t>, Anderson Rodrigues; M</w:t>
      </w:r>
      <w:r>
        <w:rPr>
          <w:rFonts w:ascii="Arial" w:eastAsia="Times New Roman" w:hAnsi="Arial" w:cs="Arial"/>
          <w:kern w:val="0"/>
          <w:lang w:eastAsia="pt-BR"/>
          <w14:ligatures w14:val="none"/>
        </w:rPr>
        <w:t>edeiros</w:t>
      </w:r>
      <w:r w:rsidRPr="00282AB8">
        <w:rPr>
          <w:rFonts w:ascii="Arial" w:eastAsia="Times New Roman" w:hAnsi="Arial" w:cs="Arial"/>
          <w:kern w:val="0"/>
          <w:lang w:eastAsia="pt-BR"/>
          <w14:ligatures w14:val="none"/>
        </w:rPr>
        <w:t>, Victor Wanderley Costa de; G</w:t>
      </w:r>
      <w:r>
        <w:rPr>
          <w:rFonts w:ascii="Arial" w:eastAsia="Times New Roman" w:hAnsi="Arial" w:cs="Arial"/>
          <w:kern w:val="0"/>
          <w:lang w:eastAsia="pt-BR"/>
          <w14:ligatures w14:val="none"/>
        </w:rPr>
        <w:t>onçalves</w:t>
      </w:r>
      <w:r w:rsidRPr="00282AB8">
        <w:rPr>
          <w:rFonts w:ascii="Arial" w:eastAsia="Times New Roman" w:hAnsi="Arial" w:cs="Arial"/>
          <w:kern w:val="0"/>
          <w:lang w:eastAsia="pt-BR"/>
          <w14:ligatures w14:val="none"/>
        </w:rPr>
        <w:t xml:space="preserve">, Glauco Estácio. </w:t>
      </w:r>
      <w:r w:rsidRPr="00282AB8">
        <w:rPr>
          <w:rFonts w:ascii="Arial" w:eastAsia="Times New Roman" w:hAnsi="Arial" w:cs="Arial"/>
          <w:b/>
          <w:bCs/>
          <w:kern w:val="0"/>
          <w:lang w:eastAsia="pt-BR"/>
          <w14:ligatures w14:val="none"/>
        </w:rPr>
        <w:t xml:space="preserve">Detecção de anomalias em dados meteorológicos do Sertão de Pernambuco utilizando </w:t>
      </w:r>
      <w:proofErr w:type="spellStart"/>
      <w:r w:rsidRPr="00282AB8">
        <w:rPr>
          <w:rFonts w:ascii="Arial" w:eastAsia="Times New Roman" w:hAnsi="Arial" w:cs="Arial"/>
          <w:b/>
          <w:bCs/>
          <w:kern w:val="0"/>
          <w:lang w:eastAsia="pt-BR"/>
          <w14:ligatures w14:val="none"/>
        </w:rPr>
        <w:t>Isolation</w:t>
      </w:r>
      <w:proofErr w:type="spellEnd"/>
      <w:r w:rsidRPr="00282AB8">
        <w:rPr>
          <w:rFonts w:ascii="Arial" w:eastAsia="Times New Roman" w:hAnsi="Arial" w:cs="Arial"/>
          <w:b/>
          <w:bCs/>
          <w:kern w:val="0"/>
          <w:lang w:eastAsia="pt-BR"/>
          <w14:ligatures w14:val="none"/>
        </w:rPr>
        <w:t xml:space="preserve"> Forest e DBSCAN</w:t>
      </w:r>
      <w:r w:rsidRPr="00282AB8">
        <w:rPr>
          <w:rFonts w:ascii="Arial" w:eastAsia="Times New Roman" w:hAnsi="Arial" w:cs="Arial"/>
          <w:kern w:val="0"/>
          <w:lang w:eastAsia="pt-BR"/>
          <w14:ligatures w14:val="none"/>
        </w:rPr>
        <w:t xml:space="preserve">. In: WORKSHOP DE COMPUTAÇÃO APLICADA À GESTÃO DO MEIO AMBIENTE E RECURSOS NATURAIS (WCAMA), 2023. </w:t>
      </w:r>
    </w:p>
    <w:p w14:paraId="0776B6FF" w14:textId="30877999" w:rsidR="00282AB8" w:rsidRDefault="00282AB8" w:rsidP="00B26278">
      <w:pPr>
        <w:spacing w:before="100" w:beforeAutospacing="1" w:after="100" w:afterAutospacing="1" w:line="240" w:lineRule="auto"/>
        <w:jc w:val="both"/>
        <w:rPr>
          <w:rFonts w:ascii="Arial" w:eastAsia="Times New Roman" w:hAnsi="Arial" w:cs="Arial"/>
          <w:kern w:val="0"/>
          <w:lang w:eastAsia="pt-BR"/>
          <w14:ligatures w14:val="none"/>
        </w:rPr>
      </w:pPr>
      <w:proofErr w:type="spellStart"/>
      <w:r w:rsidRPr="00282AB8">
        <w:rPr>
          <w:rFonts w:ascii="Arial" w:eastAsia="Times New Roman" w:hAnsi="Arial" w:cs="Arial"/>
          <w:kern w:val="0"/>
          <w:lang w:eastAsia="pt-BR"/>
          <w14:ligatures w14:val="none"/>
        </w:rPr>
        <w:t>Gubbi</w:t>
      </w:r>
      <w:proofErr w:type="spellEnd"/>
      <w:r w:rsidRPr="00282AB8">
        <w:rPr>
          <w:rFonts w:ascii="Arial" w:eastAsia="Times New Roman" w:hAnsi="Arial" w:cs="Arial"/>
          <w:kern w:val="0"/>
          <w:lang w:eastAsia="pt-BR"/>
          <w14:ligatures w14:val="none"/>
        </w:rPr>
        <w:t xml:space="preserve">, J., </w:t>
      </w:r>
      <w:proofErr w:type="spellStart"/>
      <w:r w:rsidRPr="00282AB8">
        <w:rPr>
          <w:rFonts w:ascii="Arial" w:eastAsia="Times New Roman" w:hAnsi="Arial" w:cs="Arial"/>
          <w:kern w:val="0"/>
          <w:lang w:eastAsia="pt-BR"/>
          <w14:ligatures w14:val="none"/>
        </w:rPr>
        <w:t>Buyya</w:t>
      </w:r>
      <w:proofErr w:type="spellEnd"/>
      <w:r w:rsidRPr="00282AB8">
        <w:rPr>
          <w:rFonts w:ascii="Arial" w:eastAsia="Times New Roman" w:hAnsi="Arial" w:cs="Arial"/>
          <w:kern w:val="0"/>
          <w:lang w:eastAsia="pt-BR"/>
          <w14:ligatures w14:val="none"/>
        </w:rPr>
        <w:t xml:space="preserve">, R., </w:t>
      </w:r>
      <w:proofErr w:type="spellStart"/>
      <w:r w:rsidRPr="00282AB8">
        <w:rPr>
          <w:rFonts w:ascii="Arial" w:eastAsia="Times New Roman" w:hAnsi="Arial" w:cs="Arial"/>
          <w:kern w:val="0"/>
          <w:lang w:eastAsia="pt-BR"/>
          <w14:ligatures w14:val="none"/>
        </w:rPr>
        <w:t>Marusic</w:t>
      </w:r>
      <w:proofErr w:type="spellEnd"/>
      <w:r w:rsidRPr="00282AB8">
        <w:rPr>
          <w:rFonts w:ascii="Arial" w:eastAsia="Times New Roman" w:hAnsi="Arial" w:cs="Arial"/>
          <w:kern w:val="0"/>
          <w:lang w:eastAsia="pt-BR"/>
          <w14:ligatures w14:val="none"/>
        </w:rPr>
        <w:t xml:space="preserve">, S., &amp; </w:t>
      </w:r>
      <w:proofErr w:type="spellStart"/>
      <w:r w:rsidRPr="00282AB8">
        <w:rPr>
          <w:rFonts w:ascii="Arial" w:eastAsia="Times New Roman" w:hAnsi="Arial" w:cs="Arial"/>
          <w:kern w:val="0"/>
          <w:lang w:eastAsia="pt-BR"/>
          <w14:ligatures w14:val="none"/>
        </w:rPr>
        <w:t>Palaniswami</w:t>
      </w:r>
      <w:proofErr w:type="spellEnd"/>
      <w:r w:rsidRPr="00282AB8">
        <w:rPr>
          <w:rFonts w:ascii="Arial" w:eastAsia="Times New Roman" w:hAnsi="Arial" w:cs="Arial"/>
          <w:kern w:val="0"/>
          <w:lang w:eastAsia="pt-BR"/>
          <w14:ligatures w14:val="none"/>
        </w:rPr>
        <w:t xml:space="preserve">, M. (2013). </w:t>
      </w:r>
      <w:r w:rsidRPr="00282AB8">
        <w:rPr>
          <w:rFonts w:ascii="Arial" w:eastAsia="Times New Roman" w:hAnsi="Arial" w:cs="Arial"/>
          <w:b/>
          <w:bCs/>
          <w:kern w:val="0"/>
          <w:lang w:eastAsia="pt-BR"/>
          <w14:ligatures w14:val="none"/>
        </w:rPr>
        <w:t xml:space="preserve">Internet </w:t>
      </w:r>
      <w:proofErr w:type="spellStart"/>
      <w:r w:rsidRPr="00282AB8">
        <w:rPr>
          <w:rFonts w:ascii="Arial" w:eastAsia="Times New Roman" w:hAnsi="Arial" w:cs="Arial"/>
          <w:b/>
          <w:bCs/>
          <w:kern w:val="0"/>
          <w:lang w:eastAsia="pt-BR"/>
          <w14:ligatures w14:val="none"/>
        </w:rPr>
        <w:t>of</w:t>
      </w:r>
      <w:proofErr w:type="spellEnd"/>
      <w:r w:rsidRPr="00282AB8">
        <w:rPr>
          <w:rFonts w:ascii="Arial" w:eastAsia="Times New Roman" w:hAnsi="Arial" w:cs="Arial"/>
          <w:b/>
          <w:bCs/>
          <w:kern w:val="0"/>
          <w:lang w:eastAsia="pt-BR"/>
          <w14:ligatures w14:val="none"/>
        </w:rPr>
        <w:t xml:space="preserve"> </w:t>
      </w:r>
      <w:proofErr w:type="spellStart"/>
      <w:r w:rsidRPr="00282AB8">
        <w:rPr>
          <w:rFonts w:ascii="Arial" w:eastAsia="Times New Roman" w:hAnsi="Arial" w:cs="Arial"/>
          <w:b/>
          <w:bCs/>
          <w:kern w:val="0"/>
          <w:lang w:eastAsia="pt-BR"/>
          <w14:ligatures w14:val="none"/>
        </w:rPr>
        <w:t>Things</w:t>
      </w:r>
      <w:proofErr w:type="spellEnd"/>
      <w:r w:rsidRPr="00282AB8">
        <w:rPr>
          <w:rFonts w:ascii="Arial" w:eastAsia="Times New Roman" w:hAnsi="Arial" w:cs="Arial"/>
          <w:b/>
          <w:bCs/>
          <w:kern w:val="0"/>
          <w:lang w:eastAsia="pt-BR"/>
          <w14:ligatures w14:val="none"/>
        </w:rPr>
        <w:t xml:space="preserve"> (IoT): A </w:t>
      </w:r>
      <w:proofErr w:type="spellStart"/>
      <w:r w:rsidRPr="00282AB8">
        <w:rPr>
          <w:rFonts w:ascii="Arial" w:eastAsia="Times New Roman" w:hAnsi="Arial" w:cs="Arial"/>
          <w:b/>
          <w:bCs/>
          <w:kern w:val="0"/>
          <w:lang w:eastAsia="pt-BR"/>
          <w14:ligatures w14:val="none"/>
        </w:rPr>
        <w:t>vision</w:t>
      </w:r>
      <w:proofErr w:type="spellEnd"/>
      <w:r w:rsidRPr="00282AB8">
        <w:rPr>
          <w:rFonts w:ascii="Arial" w:eastAsia="Times New Roman" w:hAnsi="Arial" w:cs="Arial"/>
          <w:b/>
          <w:bCs/>
          <w:kern w:val="0"/>
          <w:lang w:eastAsia="pt-BR"/>
          <w14:ligatures w14:val="none"/>
        </w:rPr>
        <w:t xml:space="preserve">, </w:t>
      </w:r>
      <w:proofErr w:type="spellStart"/>
      <w:r w:rsidRPr="00282AB8">
        <w:rPr>
          <w:rFonts w:ascii="Arial" w:eastAsia="Times New Roman" w:hAnsi="Arial" w:cs="Arial"/>
          <w:b/>
          <w:bCs/>
          <w:kern w:val="0"/>
          <w:lang w:eastAsia="pt-BR"/>
          <w14:ligatures w14:val="none"/>
        </w:rPr>
        <w:t>architectural</w:t>
      </w:r>
      <w:proofErr w:type="spellEnd"/>
      <w:r w:rsidRPr="00282AB8">
        <w:rPr>
          <w:rFonts w:ascii="Arial" w:eastAsia="Times New Roman" w:hAnsi="Arial" w:cs="Arial"/>
          <w:b/>
          <w:bCs/>
          <w:kern w:val="0"/>
          <w:lang w:eastAsia="pt-BR"/>
          <w14:ligatures w14:val="none"/>
        </w:rPr>
        <w:t xml:space="preserve"> </w:t>
      </w:r>
      <w:proofErr w:type="spellStart"/>
      <w:r w:rsidRPr="00282AB8">
        <w:rPr>
          <w:rFonts w:ascii="Arial" w:eastAsia="Times New Roman" w:hAnsi="Arial" w:cs="Arial"/>
          <w:b/>
          <w:bCs/>
          <w:kern w:val="0"/>
          <w:lang w:eastAsia="pt-BR"/>
          <w14:ligatures w14:val="none"/>
        </w:rPr>
        <w:t>elements</w:t>
      </w:r>
      <w:proofErr w:type="spellEnd"/>
      <w:r w:rsidRPr="00282AB8">
        <w:rPr>
          <w:rFonts w:ascii="Arial" w:eastAsia="Times New Roman" w:hAnsi="Arial" w:cs="Arial"/>
          <w:b/>
          <w:bCs/>
          <w:kern w:val="0"/>
          <w:lang w:eastAsia="pt-BR"/>
          <w14:ligatures w14:val="none"/>
        </w:rPr>
        <w:t xml:space="preserve">, </w:t>
      </w:r>
      <w:proofErr w:type="spellStart"/>
      <w:r w:rsidRPr="00282AB8">
        <w:rPr>
          <w:rFonts w:ascii="Arial" w:eastAsia="Times New Roman" w:hAnsi="Arial" w:cs="Arial"/>
          <w:b/>
          <w:bCs/>
          <w:kern w:val="0"/>
          <w:lang w:eastAsia="pt-BR"/>
          <w14:ligatures w14:val="none"/>
        </w:rPr>
        <w:t>and</w:t>
      </w:r>
      <w:proofErr w:type="spellEnd"/>
      <w:r w:rsidRPr="00282AB8">
        <w:rPr>
          <w:rFonts w:ascii="Arial" w:eastAsia="Times New Roman" w:hAnsi="Arial" w:cs="Arial"/>
          <w:b/>
          <w:bCs/>
          <w:kern w:val="0"/>
          <w:lang w:eastAsia="pt-BR"/>
          <w14:ligatures w14:val="none"/>
        </w:rPr>
        <w:t xml:space="preserve"> future </w:t>
      </w:r>
      <w:proofErr w:type="spellStart"/>
      <w:r w:rsidRPr="00282AB8">
        <w:rPr>
          <w:rFonts w:ascii="Arial" w:eastAsia="Times New Roman" w:hAnsi="Arial" w:cs="Arial"/>
          <w:b/>
          <w:bCs/>
          <w:kern w:val="0"/>
          <w:lang w:eastAsia="pt-BR"/>
          <w14:ligatures w14:val="none"/>
        </w:rPr>
        <w:t>directions</w:t>
      </w:r>
      <w:proofErr w:type="spellEnd"/>
      <w:r w:rsidRPr="00282AB8">
        <w:rPr>
          <w:rFonts w:ascii="Arial" w:eastAsia="Times New Roman" w:hAnsi="Arial" w:cs="Arial"/>
          <w:kern w:val="0"/>
          <w:lang w:eastAsia="pt-BR"/>
          <w14:ligatures w14:val="none"/>
        </w:rPr>
        <w:t xml:space="preserve">. Future Generation Computer Systems. </w:t>
      </w:r>
      <w:hyperlink r:id="rId8" w:history="1">
        <w:r w:rsidRPr="00282AB8">
          <w:rPr>
            <w:rStyle w:val="Hyperlink"/>
            <w:rFonts w:ascii="Arial" w:eastAsia="Times New Roman" w:hAnsi="Arial" w:cs="Arial"/>
            <w:color w:val="000000" w:themeColor="text1"/>
            <w:kern w:val="0"/>
            <w:lang w:eastAsia="pt-BR"/>
            <w14:ligatures w14:val="none"/>
          </w:rPr>
          <w:t>https://doi.org/10.1016/j.future.2013.01.010</w:t>
        </w:r>
      </w:hyperlink>
      <w:r w:rsidRPr="00282AB8">
        <w:rPr>
          <w:rFonts w:ascii="Arial" w:eastAsia="Times New Roman" w:hAnsi="Arial" w:cs="Arial"/>
          <w:kern w:val="0"/>
          <w:lang w:eastAsia="pt-BR"/>
          <w14:ligatures w14:val="none"/>
        </w:rPr>
        <w:t>.</w:t>
      </w:r>
      <w:r>
        <w:rPr>
          <w:rFonts w:ascii="Arial" w:eastAsia="Times New Roman" w:hAnsi="Arial" w:cs="Arial"/>
          <w:kern w:val="0"/>
          <w:lang w:eastAsia="pt-BR"/>
          <w14:ligatures w14:val="none"/>
        </w:rPr>
        <w:t xml:space="preserve"> Acesso em 31 dez. 2025.</w:t>
      </w:r>
    </w:p>
    <w:p w14:paraId="5B4C127E" w14:textId="11ECC9AF" w:rsidR="00282AB8" w:rsidRPr="00282AB8" w:rsidRDefault="00282AB8" w:rsidP="00B26278">
      <w:pPr>
        <w:spacing w:before="100" w:beforeAutospacing="1" w:after="100" w:afterAutospacing="1" w:line="240" w:lineRule="auto"/>
        <w:jc w:val="both"/>
        <w:rPr>
          <w:rFonts w:ascii="Arial" w:eastAsia="Times New Roman" w:hAnsi="Arial" w:cs="Arial"/>
          <w:b/>
          <w:bCs/>
          <w:kern w:val="0"/>
          <w:lang w:eastAsia="pt-BR"/>
          <w14:ligatures w14:val="none"/>
        </w:rPr>
      </w:pPr>
      <w:proofErr w:type="spellStart"/>
      <w:r w:rsidRPr="00282AB8">
        <w:rPr>
          <w:rFonts w:ascii="Arial" w:eastAsia="Times New Roman" w:hAnsi="Arial" w:cs="Arial"/>
          <w:kern w:val="0"/>
          <w:lang w:eastAsia="pt-BR"/>
          <w14:ligatures w14:val="none"/>
        </w:rPr>
        <w:t>Liechti</w:t>
      </w:r>
      <w:proofErr w:type="spellEnd"/>
      <w:r w:rsidRPr="00282AB8">
        <w:rPr>
          <w:rFonts w:ascii="Arial" w:eastAsia="Times New Roman" w:hAnsi="Arial" w:cs="Arial"/>
          <w:kern w:val="0"/>
          <w:lang w:eastAsia="pt-BR"/>
          <w14:ligatures w14:val="none"/>
        </w:rPr>
        <w:t>, C. (</w:t>
      </w:r>
      <w:proofErr w:type="spellStart"/>
      <w:r w:rsidRPr="00282AB8">
        <w:rPr>
          <w:rFonts w:ascii="Arial" w:eastAsia="Times New Roman" w:hAnsi="Arial" w:cs="Arial"/>
          <w:kern w:val="0"/>
          <w:lang w:eastAsia="pt-BR"/>
          <w14:ligatures w14:val="none"/>
        </w:rPr>
        <w:t>n.d</w:t>
      </w:r>
      <w:proofErr w:type="spellEnd"/>
      <w:r w:rsidRPr="00282AB8">
        <w:rPr>
          <w:rFonts w:ascii="Arial" w:eastAsia="Times New Roman" w:hAnsi="Arial" w:cs="Arial"/>
          <w:kern w:val="0"/>
          <w:lang w:eastAsia="pt-BR"/>
          <w14:ligatures w14:val="none"/>
        </w:rPr>
        <w:t xml:space="preserve">.). </w:t>
      </w:r>
      <w:proofErr w:type="spellStart"/>
      <w:r w:rsidRPr="00282AB8">
        <w:rPr>
          <w:rFonts w:ascii="Arial" w:eastAsia="Times New Roman" w:hAnsi="Arial" w:cs="Arial"/>
          <w:b/>
          <w:bCs/>
          <w:kern w:val="0"/>
          <w:lang w:eastAsia="pt-BR"/>
          <w14:ligatures w14:val="none"/>
        </w:rPr>
        <w:t>pySerial</w:t>
      </w:r>
      <w:proofErr w:type="spellEnd"/>
      <w:r w:rsidRPr="00282AB8">
        <w:rPr>
          <w:rFonts w:ascii="Arial" w:eastAsia="Times New Roman" w:hAnsi="Arial" w:cs="Arial"/>
          <w:kern w:val="0"/>
          <w:lang w:eastAsia="pt-BR"/>
          <w14:ligatures w14:val="none"/>
        </w:rPr>
        <w:t>.</w:t>
      </w:r>
      <w:r w:rsidRPr="00282AB8">
        <w:rPr>
          <w:rFonts w:ascii="Arial" w:eastAsia="Times New Roman" w:hAnsi="Arial" w:cs="Arial"/>
          <w:b/>
          <w:bCs/>
          <w:kern w:val="0"/>
          <w:lang w:eastAsia="pt-BR"/>
          <w14:ligatures w14:val="none"/>
        </w:rPr>
        <w:t xml:space="preserve"> </w:t>
      </w:r>
      <w:proofErr w:type="spellStart"/>
      <w:r w:rsidRPr="00282AB8">
        <w:rPr>
          <w:rFonts w:ascii="Arial" w:eastAsia="Times New Roman" w:hAnsi="Arial" w:cs="Arial"/>
          <w:b/>
          <w:bCs/>
          <w:kern w:val="0"/>
          <w:lang w:eastAsia="pt-BR"/>
          <w14:ligatures w14:val="none"/>
        </w:rPr>
        <w:t>Documentation</w:t>
      </w:r>
      <w:proofErr w:type="spellEnd"/>
      <w:r>
        <w:rPr>
          <w:rFonts w:ascii="Arial" w:eastAsia="Times New Roman" w:hAnsi="Arial" w:cs="Arial"/>
          <w:b/>
          <w:bCs/>
          <w:kern w:val="0"/>
          <w:lang w:eastAsia="pt-BR"/>
          <w14:ligatures w14:val="none"/>
        </w:rPr>
        <w:t xml:space="preserve">: </w:t>
      </w:r>
      <w:hyperlink r:id="rId9" w:history="1">
        <w:r w:rsidRPr="00282AB8">
          <w:rPr>
            <w:rStyle w:val="Hyperlink"/>
            <w:rFonts w:ascii="Arial" w:eastAsia="Times New Roman" w:hAnsi="Arial" w:cs="Arial"/>
            <w:color w:val="000000" w:themeColor="text1"/>
            <w:kern w:val="0"/>
            <w:lang w:eastAsia="pt-BR"/>
            <w14:ligatures w14:val="none"/>
          </w:rPr>
          <w:t>https://pyserial.readthedocs.io/en/latest/</w:t>
        </w:r>
      </w:hyperlink>
      <w:r>
        <w:rPr>
          <w:rFonts w:ascii="Arial" w:eastAsia="Times New Roman" w:hAnsi="Arial" w:cs="Arial"/>
          <w:kern w:val="0"/>
          <w:lang w:eastAsia="pt-BR"/>
          <w14:ligatures w14:val="none"/>
        </w:rPr>
        <w:t>. Acesso em 01 jan. 2026.</w:t>
      </w:r>
    </w:p>
    <w:p w14:paraId="17DE7877" w14:textId="0C6BDB64" w:rsidR="008B0436" w:rsidRDefault="008B0436" w:rsidP="00B26278">
      <w:pPr>
        <w:spacing w:before="100" w:beforeAutospacing="1" w:after="100" w:afterAutospacing="1" w:line="240" w:lineRule="auto"/>
        <w:jc w:val="both"/>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PYTHON SOFTWARE FOUNDATION. </w:t>
      </w:r>
      <w:r w:rsidRPr="008B0436">
        <w:rPr>
          <w:rFonts w:ascii="Arial" w:eastAsia="Times New Roman" w:hAnsi="Arial" w:cs="Arial"/>
          <w:b/>
          <w:bCs/>
          <w:kern w:val="0"/>
          <w:lang w:eastAsia="pt-BR"/>
          <w14:ligatures w14:val="none"/>
        </w:rPr>
        <w:t xml:space="preserve">Python </w:t>
      </w:r>
      <w:proofErr w:type="spellStart"/>
      <w:r w:rsidRPr="008B0436">
        <w:rPr>
          <w:rFonts w:ascii="Arial" w:eastAsia="Times New Roman" w:hAnsi="Arial" w:cs="Arial"/>
          <w:b/>
          <w:bCs/>
          <w:kern w:val="0"/>
          <w:lang w:eastAsia="pt-BR"/>
          <w14:ligatures w14:val="none"/>
        </w:rPr>
        <w:t>Documentation</w:t>
      </w:r>
      <w:proofErr w:type="spellEnd"/>
      <w:r w:rsidRPr="008B0436">
        <w:rPr>
          <w:rFonts w:ascii="Arial" w:eastAsia="Times New Roman" w:hAnsi="Arial" w:cs="Arial"/>
          <w:kern w:val="0"/>
          <w:lang w:eastAsia="pt-BR"/>
          <w14:ligatures w14:val="none"/>
        </w:rPr>
        <w:t xml:space="preserve">. Disponível em: </w:t>
      </w:r>
      <w:r w:rsidRPr="00B26278">
        <w:rPr>
          <w:color w:val="000000" w:themeColor="text1"/>
        </w:rPr>
        <w:fldChar w:fldCharType="begin"/>
      </w:r>
      <w:r w:rsidRPr="00B26278">
        <w:rPr>
          <w:color w:val="000000" w:themeColor="text1"/>
        </w:rPr>
        <w:instrText>HYPERLINK "https://docs.python.org/" \t "_new"</w:instrText>
      </w:r>
      <w:r w:rsidRPr="00B26278">
        <w:rPr>
          <w:color w:val="000000" w:themeColor="text1"/>
        </w:rPr>
      </w:r>
      <w:r w:rsidRPr="00B26278">
        <w:rPr>
          <w:color w:val="000000" w:themeColor="text1"/>
        </w:rPr>
        <w:fldChar w:fldCharType="separate"/>
      </w:r>
      <w:r w:rsidRPr="00B26278">
        <w:rPr>
          <w:rFonts w:ascii="Arial" w:eastAsia="Times New Roman" w:hAnsi="Arial" w:cs="Arial"/>
          <w:color w:val="000000" w:themeColor="text1"/>
          <w:kern w:val="0"/>
          <w:u w:val="single"/>
          <w:lang w:eastAsia="pt-BR"/>
          <w14:ligatures w14:val="none"/>
        </w:rPr>
        <w:t>https://docs.python.org/</w:t>
      </w:r>
      <w:r w:rsidRPr="00B26278">
        <w:rPr>
          <w:color w:val="000000" w:themeColor="text1"/>
        </w:rPr>
        <w:fldChar w:fldCharType="end"/>
      </w:r>
      <w:r w:rsidRPr="008B0436">
        <w:rPr>
          <w:rFonts w:ascii="Arial" w:eastAsia="Times New Roman" w:hAnsi="Arial" w:cs="Arial"/>
          <w:kern w:val="0"/>
          <w:lang w:eastAsia="pt-BR"/>
          <w14:ligatures w14:val="none"/>
        </w:rPr>
        <w:t xml:space="preserve">. Acesso em: </w:t>
      </w:r>
      <w:r w:rsidR="00B26278">
        <w:rPr>
          <w:rFonts w:ascii="Arial" w:eastAsia="Times New Roman" w:hAnsi="Arial" w:cs="Arial"/>
          <w:kern w:val="0"/>
          <w:lang w:eastAsia="pt-BR"/>
          <w14:ligatures w14:val="none"/>
        </w:rPr>
        <w:t>12</w:t>
      </w:r>
      <w:r w:rsidRPr="008B0436">
        <w:rPr>
          <w:rFonts w:ascii="Arial" w:eastAsia="Times New Roman" w:hAnsi="Arial" w:cs="Arial"/>
          <w:kern w:val="0"/>
          <w:lang w:eastAsia="pt-BR"/>
          <w14:ligatures w14:val="none"/>
        </w:rPr>
        <w:t xml:space="preserve"> fev. 2026.</w:t>
      </w:r>
    </w:p>
    <w:p w14:paraId="153E18D4" w14:textId="5A24AB08" w:rsidR="00B26278" w:rsidRPr="008B0436" w:rsidRDefault="00B26278" w:rsidP="00B26278">
      <w:pPr>
        <w:spacing w:before="100" w:beforeAutospacing="1" w:after="100" w:afterAutospacing="1" w:line="240" w:lineRule="auto"/>
        <w:jc w:val="both"/>
        <w:rPr>
          <w:rFonts w:ascii="Arial" w:eastAsia="Times New Roman" w:hAnsi="Arial" w:cs="Arial"/>
          <w:kern w:val="0"/>
          <w:lang w:eastAsia="pt-BR"/>
          <w14:ligatures w14:val="none"/>
        </w:rPr>
      </w:pPr>
      <w:r w:rsidRPr="00B26278">
        <w:rPr>
          <w:rFonts w:ascii="Arial" w:eastAsia="Times New Roman" w:hAnsi="Arial" w:cs="Arial"/>
          <w:kern w:val="0"/>
          <w:lang w:eastAsia="pt-BR"/>
          <w14:ligatures w14:val="none"/>
        </w:rPr>
        <w:t xml:space="preserve">Ribeiro, A. P., Rezende, B. N., </w:t>
      </w:r>
      <w:proofErr w:type="spellStart"/>
      <w:r w:rsidRPr="00B26278">
        <w:rPr>
          <w:rFonts w:ascii="Arial" w:eastAsia="Times New Roman" w:hAnsi="Arial" w:cs="Arial"/>
          <w:kern w:val="0"/>
          <w:lang w:eastAsia="pt-BR"/>
          <w14:ligatures w14:val="none"/>
        </w:rPr>
        <w:t>Menegali</w:t>
      </w:r>
      <w:proofErr w:type="spellEnd"/>
      <w:r w:rsidRPr="00B26278">
        <w:rPr>
          <w:rFonts w:ascii="Arial" w:eastAsia="Times New Roman" w:hAnsi="Arial" w:cs="Arial"/>
          <w:kern w:val="0"/>
          <w:lang w:eastAsia="pt-BR"/>
          <w14:ligatures w14:val="none"/>
        </w:rPr>
        <w:t>, I., &amp; Pereira, S. (2016</w:t>
      </w:r>
      <w:r w:rsidRPr="00B26278">
        <w:rPr>
          <w:rFonts w:ascii="Arial" w:eastAsia="Times New Roman" w:hAnsi="Arial" w:cs="Arial"/>
          <w:b/>
          <w:bCs/>
          <w:kern w:val="0"/>
          <w:lang w:eastAsia="pt-BR"/>
          <w14:ligatures w14:val="none"/>
        </w:rPr>
        <w:t>). Avaliação de temperatura e umidade utilizando o sensor DHT22 controlado por Arduino</w:t>
      </w:r>
      <w:r w:rsidRPr="00B26278">
        <w:rPr>
          <w:rFonts w:ascii="Arial" w:eastAsia="Times New Roman" w:hAnsi="Arial" w:cs="Arial"/>
          <w:kern w:val="0"/>
          <w:lang w:eastAsia="pt-BR"/>
          <w14:ligatures w14:val="none"/>
        </w:rPr>
        <w:t xml:space="preserve"> (CONTECC’2016).</w:t>
      </w:r>
      <w:r>
        <w:rPr>
          <w:rFonts w:ascii="Arial" w:eastAsia="Times New Roman" w:hAnsi="Arial" w:cs="Arial"/>
          <w:kern w:val="0"/>
          <w:lang w:eastAsia="pt-BR"/>
          <w14:ligatures w14:val="none"/>
        </w:rPr>
        <w:t xml:space="preserve"> Acesso em: 28 dez. 2025.</w:t>
      </w:r>
    </w:p>
    <w:p w14:paraId="4CC02F9E" w14:textId="7D6E9FFB" w:rsidR="008B0436" w:rsidRDefault="008B0436" w:rsidP="00B26278">
      <w:pPr>
        <w:spacing w:before="100" w:beforeAutospacing="1" w:after="100" w:afterAutospacing="1" w:line="240" w:lineRule="auto"/>
        <w:jc w:val="both"/>
        <w:rPr>
          <w:rFonts w:ascii="Arial" w:eastAsia="Times New Roman" w:hAnsi="Arial" w:cs="Arial"/>
          <w:kern w:val="0"/>
          <w:lang w:eastAsia="pt-BR"/>
          <w14:ligatures w14:val="none"/>
        </w:rPr>
      </w:pPr>
      <w:r w:rsidRPr="008B0436">
        <w:rPr>
          <w:rFonts w:ascii="Arial" w:eastAsia="Times New Roman" w:hAnsi="Arial" w:cs="Arial"/>
          <w:kern w:val="0"/>
          <w:lang w:eastAsia="pt-BR"/>
          <w14:ligatures w14:val="none"/>
        </w:rPr>
        <w:t xml:space="preserve">SCIKIT-LEARN. </w:t>
      </w:r>
      <w:proofErr w:type="spellStart"/>
      <w:r w:rsidRPr="008B0436">
        <w:rPr>
          <w:rFonts w:ascii="Arial" w:eastAsia="Times New Roman" w:hAnsi="Arial" w:cs="Arial"/>
          <w:b/>
          <w:bCs/>
          <w:kern w:val="0"/>
          <w:lang w:eastAsia="pt-BR"/>
          <w14:ligatures w14:val="none"/>
        </w:rPr>
        <w:t>User</w:t>
      </w:r>
      <w:proofErr w:type="spellEnd"/>
      <w:r w:rsidRPr="008B0436">
        <w:rPr>
          <w:rFonts w:ascii="Arial" w:eastAsia="Times New Roman" w:hAnsi="Arial" w:cs="Arial"/>
          <w:b/>
          <w:bCs/>
          <w:kern w:val="0"/>
          <w:lang w:eastAsia="pt-BR"/>
          <w14:ligatures w14:val="none"/>
        </w:rPr>
        <w:t xml:space="preserve"> </w:t>
      </w:r>
      <w:proofErr w:type="spellStart"/>
      <w:r w:rsidRPr="008B0436">
        <w:rPr>
          <w:rFonts w:ascii="Arial" w:eastAsia="Times New Roman" w:hAnsi="Arial" w:cs="Arial"/>
          <w:b/>
          <w:bCs/>
          <w:kern w:val="0"/>
          <w:lang w:eastAsia="pt-BR"/>
          <w14:ligatures w14:val="none"/>
        </w:rPr>
        <w:t>Guide</w:t>
      </w:r>
      <w:proofErr w:type="spellEnd"/>
      <w:r w:rsidRPr="008B0436">
        <w:rPr>
          <w:rFonts w:ascii="Arial" w:eastAsia="Times New Roman" w:hAnsi="Arial" w:cs="Arial"/>
          <w:b/>
          <w:bCs/>
          <w:kern w:val="0"/>
          <w:lang w:eastAsia="pt-BR"/>
          <w14:ligatures w14:val="none"/>
        </w:rPr>
        <w:t xml:space="preserve"> </w:t>
      </w:r>
      <w:proofErr w:type="spellStart"/>
      <w:r w:rsidRPr="008B0436">
        <w:rPr>
          <w:rFonts w:ascii="Arial" w:eastAsia="Times New Roman" w:hAnsi="Arial" w:cs="Arial"/>
          <w:b/>
          <w:bCs/>
          <w:kern w:val="0"/>
          <w:lang w:eastAsia="pt-BR"/>
          <w14:ligatures w14:val="none"/>
        </w:rPr>
        <w:t>and</w:t>
      </w:r>
      <w:proofErr w:type="spellEnd"/>
      <w:r w:rsidRPr="008B0436">
        <w:rPr>
          <w:rFonts w:ascii="Arial" w:eastAsia="Times New Roman" w:hAnsi="Arial" w:cs="Arial"/>
          <w:b/>
          <w:bCs/>
          <w:kern w:val="0"/>
          <w:lang w:eastAsia="pt-BR"/>
          <w14:ligatures w14:val="none"/>
        </w:rPr>
        <w:t xml:space="preserve"> API </w:t>
      </w:r>
      <w:proofErr w:type="spellStart"/>
      <w:r w:rsidRPr="008B0436">
        <w:rPr>
          <w:rFonts w:ascii="Arial" w:eastAsia="Times New Roman" w:hAnsi="Arial" w:cs="Arial"/>
          <w:b/>
          <w:bCs/>
          <w:kern w:val="0"/>
          <w:lang w:eastAsia="pt-BR"/>
          <w14:ligatures w14:val="none"/>
        </w:rPr>
        <w:t>Reference</w:t>
      </w:r>
      <w:proofErr w:type="spellEnd"/>
      <w:r w:rsidRPr="008B0436">
        <w:rPr>
          <w:rFonts w:ascii="Arial" w:eastAsia="Times New Roman" w:hAnsi="Arial" w:cs="Arial"/>
          <w:kern w:val="0"/>
          <w:lang w:eastAsia="pt-BR"/>
          <w14:ligatures w14:val="none"/>
        </w:rPr>
        <w:t xml:space="preserve">. Disponível em: </w:t>
      </w:r>
      <w:hyperlink r:id="rId10" w:tgtFrame="_new" w:history="1">
        <w:r w:rsidRPr="00B26278">
          <w:rPr>
            <w:rFonts w:ascii="Arial" w:eastAsia="Times New Roman" w:hAnsi="Arial" w:cs="Arial"/>
            <w:color w:val="000000" w:themeColor="text1"/>
            <w:kern w:val="0"/>
            <w:u w:val="single"/>
            <w:lang w:eastAsia="pt-BR"/>
            <w14:ligatures w14:val="none"/>
          </w:rPr>
          <w:t>https</w:t>
        </w:r>
        <w:r w:rsidRPr="00B26278">
          <w:rPr>
            <w:rFonts w:ascii="Arial" w:eastAsia="Times New Roman" w:hAnsi="Arial" w:cs="Arial"/>
            <w:color w:val="000000" w:themeColor="text1"/>
            <w:kern w:val="0"/>
            <w:u w:val="single"/>
            <w:lang w:eastAsia="pt-BR"/>
            <w14:ligatures w14:val="none"/>
          </w:rPr>
          <w:t>://scikit-learn.org/</w:t>
        </w:r>
      </w:hyperlink>
      <w:r w:rsidRPr="00B26278">
        <w:rPr>
          <w:rFonts w:ascii="Arial" w:eastAsia="Times New Roman" w:hAnsi="Arial" w:cs="Arial"/>
          <w:color w:val="000000" w:themeColor="text1"/>
          <w:kern w:val="0"/>
          <w:lang w:eastAsia="pt-BR"/>
          <w14:ligatures w14:val="none"/>
        </w:rPr>
        <w:t xml:space="preserve">. </w:t>
      </w:r>
      <w:r w:rsidRPr="008B0436">
        <w:rPr>
          <w:rFonts w:ascii="Arial" w:eastAsia="Times New Roman" w:hAnsi="Arial" w:cs="Arial"/>
          <w:kern w:val="0"/>
          <w:lang w:eastAsia="pt-BR"/>
          <w14:ligatures w14:val="none"/>
        </w:rPr>
        <w:t xml:space="preserve">Acesso em: </w:t>
      </w:r>
      <w:r w:rsidR="00B26278">
        <w:rPr>
          <w:rFonts w:ascii="Arial" w:eastAsia="Times New Roman" w:hAnsi="Arial" w:cs="Arial"/>
          <w:kern w:val="0"/>
          <w:lang w:eastAsia="pt-BR"/>
          <w14:ligatures w14:val="none"/>
        </w:rPr>
        <w:t>05</w:t>
      </w:r>
      <w:r w:rsidRPr="008B0436">
        <w:rPr>
          <w:rFonts w:ascii="Arial" w:eastAsia="Times New Roman" w:hAnsi="Arial" w:cs="Arial"/>
          <w:kern w:val="0"/>
          <w:lang w:eastAsia="pt-BR"/>
          <w14:ligatures w14:val="none"/>
        </w:rPr>
        <w:t xml:space="preserve"> </w:t>
      </w:r>
      <w:r w:rsidR="00B26278">
        <w:rPr>
          <w:rFonts w:ascii="Arial" w:eastAsia="Times New Roman" w:hAnsi="Arial" w:cs="Arial"/>
          <w:kern w:val="0"/>
          <w:lang w:eastAsia="pt-BR"/>
          <w14:ligatures w14:val="none"/>
        </w:rPr>
        <w:t>jan</w:t>
      </w:r>
      <w:r w:rsidRPr="008B0436">
        <w:rPr>
          <w:rFonts w:ascii="Arial" w:eastAsia="Times New Roman" w:hAnsi="Arial" w:cs="Arial"/>
          <w:kern w:val="0"/>
          <w:lang w:eastAsia="pt-BR"/>
          <w14:ligatures w14:val="none"/>
        </w:rPr>
        <w:t>. 2026.</w:t>
      </w:r>
    </w:p>
    <w:p w14:paraId="5FCD46B5" w14:textId="3F037B1C" w:rsidR="00B26278" w:rsidRDefault="00B26278" w:rsidP="00282AB8">
      <w:pPr>
        <w:spacing w:before="100" w:beforeAutospacing="1" w:after="100" w:afterAutospacing="1" w:line="240" w:lineRule="auto"/>
        <w:jc w:val="both"/>
        <w:rPr>
          <w:rFonts w:ascii="Arial" w:eastAsia="Times New Roman" w:hAnsi="Arial" w:cs="Arial"/>
          <w:kern w:val="0"/>
          <w:lang w:eastAsia="pt-BR"/>
          <w14:ligatures w14:val="none"/>
        </w:rPr>
      </w:pPr>
      <w:proofErr w:type="spellStart"/>
      <w:r w:rsidRPr="00B26278">
        <w:rPr>
          <w:rFonts w:ascii="Arial" w:eastAsia="Times New Roman" w:hAnsi="Arial" w:cs="Arial"/>
          <w:kern w:val="0"/>
          <w:lang w:eastAsia="pt-BR"/>
          <w14:ligatures w14:val="none"/>
        </w:rPr>
        <w:t>Strelow</w:t>
      </w:r>
      <w:proofErr w:type="spellEnd"/>
      <w:r w:rsidRPr="00B26278">
        <w:rPr>
          <w:rFonts w:ascii="Arial" w:eastAsia="Times New Roman" w:hAnsi="Arial" w:cs="Arial"/>
          <w:kern w:val="0"/>
          <w:lang w:eastAsia="pt-BR"/>
          <w14:ligatures w14:val="none"/>
        </w:rPr>
        <w:t xml:space="preserve">, F. H., &amp; Mendes, R. S. (2015). </w:t>
      </w:r>
      <w:r w:rsidRPr="00B26278">
        <w:rPr>
          <w:rFonts w:ascii="Arial" w:eastAsia="Times New Roman" w:hAnsi="Arial" w:cs="Arial"/>
          <w:b/>
          <w:bCs/>
          <w:kern w:val="0"/>
          <w:lang w:eastAsia="pt-BR"/>
          <w14:ligatures w14:val="none"/>
        </w:rPr>
        <w:t>Monitoramento de gases por meio de rede de sensores controlados com Arduino</w:t>
      </w:r>
      <w:r w:rsidRPr="00B26278">
        <w:rPr>
          <w:rFonts w:ascii="Arial" w:eastAsia="Times New Roman" w:hAnsi="Arial" w:cs="Arial"/>
          <w:kern w:val="0"/>
          <w:lang w:eastAsia="pt-BR"/>
          <w14:ligatures w14:val="none"/>
        </w:rPr>
        <w:t xml:space="preserve"> </w:t>
      </w:r>
      <w:r>
        <w:rPr>
          <w:rFonts w:ascii="Arial" w:eastAsia="Times New Roman" w:hAnsi="Arial" w:cs="Arial"/>
          <w:kern w:val="0"/>
          <w:lang w:eastAsia="pt-BR"/>
          <w14:ligatures w14:val="none"/>
        </w:rPr>
        <w:t>(</w:t>
      </w:r>
      <w:r w:rsidRPr="00B26278">
        <w:rPr>
          <w:rFonts w:ascii="Arial" w:eastAsia="Times New Roman" w:hAnsi="Arial" w:cs="Arial"/>
          <w:kern w:val="0"/>
          <w:lang w:eastAsia="pt-BR"/>
          <w14:ligatures w14:val="none"/>
        </w:rPr>
        <w:t>Universidade Tecnológica Federal do Paraná</w:t>
      </w:r>
      <w:r>
        <w:rPr>
          <w:rFonts w:ascii="Arial" w:eastAsia="Times New Roman" w:hAnsi="Arial" w:cs="Arial"/>
          <w:kern w:val="0"/>
          <w:lang w:eastAsia="pt-BR"/>
          <w14:ligatures w14:val="none"/>
        </w:rPr>
        <w:t>)</w:t>
      </w:r>
      <w:r w:rsidRPr="00B26278">
        <w:rPr>
          <w:rFonts w:ascii="Arial" w:eastAsia="Times New Roman" w:hAnsi="Arial" w:cs="Arial"/>
          <w:kern w:val="0"/>
          <w:lang w:eastAsia="pt-BR"/>
          <w14:ligatures w14:val="none"/>
        </w:rPr>
        <w:t>. Medianeira.</w:t>
      </w:r>
      <w:r>
        <w:rPr>
          <w:rFonts w:ascii="Arial" w:eastAsia="Times New Roman" w:hAnsi="Arial" w:cs="Arial"/>
          <w:kern w:val="0"/>
          <w:lang w:eastAsia="pt-BR"/>
          <w14:ligatures w14:val="none"/>
        </w:rPr>
        <w:t xml:space="preserve"> A</w:t>
      </w:r>
      <w:r w:rsidR="00282AB8">
        <w:rPr>
          <w:rFonts w:ascii="Arial" w:eastAsia="Times New Roman" w:hAnsi="Arial" w:cs="Arial"/>
          <w:kern w:val="0"/>
          <w:lang w:eastAsia="pt-BR"/>
          <w14:ligatures w14:val="none"/>
        </w:rPr>
        <w:t>cesso em: 18 jan. 2025.</w:t>
      </w:r>
    </w:p>
    <w:p w14:paraId="7C3F76C6" w14:textId="03EF97B2" w:rsidR="002937AA" w:rsidRPr="008B0436" w:rsidRDefault="002937AA" w:rsidP="008B0436">
      <w:pPr>
        <w:rPr>
          <w:rFonts w:ascii="Arial" w:hAnsi="Arial" w:cs="Arial"/>
        </w:rPr>
      </w:pPr>
    </w:p>
    <w:sectPr w:rsidR="002937AA" w:rsidRPr="008B0436" w:rsidSect="004B13FE">
      <w:headerReference w:type="default" r:id="rId11"/>
      <w:pgSz w:w="11906" w:h="16838"/>
      <w:pgMar w:top="1417" w:right="1701" w:bottom="1417" w:left="1701"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9EFA1" w14:textId="77777777" w:rsidR="00773239" w:rsidRDefault="00773239" w:rsidP="001D0E60">
      <w:pPr>
        <w:spacing w:after="0" w:line="240" w:lineRule="auto"/>
      </w:pPr>
      <w:r>
        <w:separator/>
      </w:r>
    </w:p>
  </w:endnote>
  <w:endnote w:type="continuationSeparator" w:id="0">
    <w:p w14:paraId="246D28B1" w14:textId="77777777" w:rsidR="00773239" w:rsidRDefault="00773239" w:rsidP="001D0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5E0BB" w14:textId="77777777" w:rsidR="00773239" w:rsidRDefault="00773239" w:rsidP="001D0E60">
      <w:pPr>
        <w:spacing w:after="0" w:line="240" w:lineRule="auto"/>
      </w:pPr>
      <w:r>
        <w:separator/>
      </w:r>
    </w:p>
  </w:footnote>
  <w:footnote w:type="continuationSeparator" w:id="0">
    <w:p w14:paraId="11C83307" w14:textId="77777777" w:rsidR="00773239" w:rsidRDefault="00773239" w:rsidP="001D0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03E06" w14:textId="35F5C145" w:rsidR="00A314A3" w:rsidRDefault="00A314A3" w:rsidP="00A314A3">
    <w:pPr>
      <w:pStyle w:val="Cabealho"/>
      <w:jc w:val="center"/>
    </w:pPr>
    <w:r>
      <w:rPr>
        <w:noProof/>
      </w:rPr>
      <w:drawing>
        <wp:inline distT="0" distB="0" distL="0" distR="0" wp14:anchorId="30043900" wp14:editId="651DC314">
          <wp:extent cx="1543050" cy="448820"/>
          <wp:effectExtent l="0" t="0" r="0" b="8890"/>
          <wp:docPr id="5" name="Imagem 5"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Logotipo, nome da empresa&#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1582426" cy="4602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0B33"/>
    <w:multiLevelType w:val="multilevel"/>
    <w:tmpl w:val="C8AC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47CB0"/>
    <w:multiLevelType w:val="multilevel"/>
    <w:tmpl w:val="8694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92DDF"/>
    <w:multiLevelType w:val="multilevel"/>
    <w:tmpl w:val="F5208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B36EEE"/>
    <w:multiLevelType w:val="multilevel"/>
    <w:tmpl w:val="EF90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25B04"/>
    <w:multiLevelType w:val="multilevel"/>
    <w:tmpl w:val="E54A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D735A"/>
    <w:multiLevelType w:val="multilevel"/>
    <w:tmpl w:val="2384D6BC"/>
    <w:lvl w:ilvl="0">
      <w:start w:val="1"/>
      <w:numFmt w:val="decimal"/>
      <w:lvlText w:val="%1."/>
      <w:lvlJc w:val="left"/>
      <w:pPr>
        <w:ind w:left="250" w:hanging="250"/>
      </w:pPr>
      <w:rPr>
        <w:rFonts w:ascii="Trebuchet MS" w:eastAsia="Trebuchet MS" w:hAnsi="Trebuchet MS" w:cs="Trebuchet MS" w:hint="default"/>
        <w:b/>
        <w:bCs/>
        <w:i w:val="0"/>
        <w:iCs w:val="0"/>
        <w:spacing w:val="0"/>
        <w:w w:val="87"/>
        <w:sz w:val="24"/>
        <w:szCs w:val="24"/>
        <w:lang w:val="pt-PT" w:eastAsia="en-US" w:bidi="ar-SA"/>
      </w:rPr>
    </w:lvl>
    <w:lvl w:ilvl="1">
      <w:start w:val="1"/>
      <w:numFmt w:val="decimal"/>
      <w:lvlText w:val="%1.%2."/>
      <w:lvlJc w:val="left"/>
      <w:pPr>
        <w:ind w:left="451" w:hanging="451"/>
      </w:pPr>
      <w:rPr>
        <w:rFonts w:ascii="Trebuchet MS" w:eastAsia="Trebuchet MS" w:hAnsi="Trebuchet MS" w:cs="Trebuchet MS" w:hint="default"/>
        <w:b/>
        <w:bCs/>
        <w:i w:val="0"/>
        <w:iCs w:val="0"/>
        <w:spacing w:val="-2"/>
        <w:w w:val="81"/>
        <w:sz w:val="24"/>
        <w:szCs w:val="24"/>
        <w:lang w:val="pt-PT" w:eastAsia="en-US" w:bidi="ar-SA"/>
      </w:rPr>
    </w:lvl>
    <w:lvl w:ilvl="2">
      <w:numFmt w:val="bullet"/>
      <w:lvlText w:val="•"/>
      <w:lvlJc w:val="left"/>
      <w:pPr>
        <w:ind w:left="1488" w:hanging="451"/>
      </w:pPr>
      <w:rPr>
        <w:rFonts w:hint="default"/>
        <w:lang w:val="pt-PT" w:eastAsia="en-US" w:bidi="ar-SA"/>
      </w:rPr>
    </w:lvl>
    <w:lvl w:ilvl="3">
      <w:numFmt w:val="bullet"/>
      <w:lvlText w:val="•"/>
      <w:lvlJc w:val="left"/>
      <w:pPr>
        <w:ind w:left="2517" w:hanging="451"/>
      </w:pPr>
      <w:rPr>
        <w:rFonts w:hint="default"/>
        <w:lang w:val="pt-PT" w:eastAsia="en-US" w:bidi="ar-SA"/>
      </w:rPr>
    </w:lvl>
    <w:lvl w:ilvl="4">
      <w:numFmt w:val="bullet"/>
      <w:lvlText w:val="•"/>
      <w:lvlJc w:val="left"/>
      <w:pPr>
        <w:ind w:left="3546" w:hanging="451"/>
      </w:pPr>
      <w:rPr>
        <w:rFonts w:hint="default"/>
        <w:lang w:val="pt-PT" w:eastAsia="en-US" w:bidi="ar-SA"/>
      </w:rPr>
    </w:lvl>
    <w:lvl w:ilvl="5">
      <w:numFmt w:val="bullet"/>
      <w:lvlText w:val="•"/>
      <w:lvlJc w:val="left"/>
      <w:pPr>
        <w:ind w:left="4575" w:hanging="451"/>
      </w:pPr>
      <w:rPr>
        <w:rFonts w:hint="default"/>
        <w:lang w:val="pt-PT" w:eastAsia="en-US" w:bidi="ar-SA"/>
      </w:rPr>
    </w:lvl>
    <w:lvl w:ilvl="6">
      <w:numFmt w:val="bullet"/>
      <w:lvlText w:val="•"/>
      <w:lvlJc w:val="left"/>
      <w:pPr>
        <w:ind w:left="5604" w:hanging="451"/>
      </w:pPr>
      <w:rPr>
        <w:rFonts w:hint="default"/>
        <w:lang w:val="pt-PT" w:eastAsia="en-US" w:bidi="ar-SA"/>
      </w:rPr>
    </w:lvl>
    <w:lvl w:ilvl="7">
      <w:numFmt w:val="bullet"/>
      <w:lvlText w:val="•"/>
      <w:lvlJc w:val="left"/>
      <w:pPr>
        <w:ind w:left="6633" w:hanging="451"/>
      </w:pPr>
      <w:rPr>
        <w:rFonts w:hint="default"/>
        <w:lang w:val="pt-PT" w:eastAsia="en-US" w:bidi="ar-SA"/>
      </w:rPr>
    </w:lvl>
    <w:lvl w:ilvl="8">
      <w:numFmt w:val="bullet"/>
      <w:lvlText w:val="•"/>
      <w:lvlJc w:val="left"/>
      <w:pPr>
        <w:ind w:left="7662" w:hanging="451"/>
      </w:pPr>
      <w:rPr>
        <w:rFonts w:hint="default"/>
        <w:lang w:val="pt-PT" w:eastAsia="en-US" w:bidi="ar-SA"/>
      </w:rPr>
    </w:lvl>
  </w:abstractNum>
  <w:abstractNum w:abstractNumId="6" w15:restartNumberingAfterBreak="0">
    <w:nsid w:val="2C877B84"/>
    <w:multiLevelType w:val="multilevel"/>
    <w:tmpl w:val="8860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609C0"/>
    <w:multiLevelType w:val="multilevel"/>
    <w:tmpl w:val="6890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377F9"/>
    <w:multiLevelType w:val="multilevel"/>
    <w:tmpl w:val="9CF6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B1FCC"/>
    <w:multiLevelType w:val="multilevel"/>
    <w:tmpl w:val="3F6698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D9E062B"/>
    <w:multiLevelType w:val="multilevel"/>
    <w:tmpl w:val="AA18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051C8"/>
    <w:multiLevelType w:val="multilevel"/>
    <w:tmpl w:val="3458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F083B"/>
    <w:multiLevelType w:val="hybridMultilevel"/>
    <w:tmpl w:val="DCC2AE88"/>
    <w:lvl w:ilvl="0" w:tplc="04160001">
      <w:start w:val="1"/>
      <w:numFmt w:val="bullet"/>
      <w:lvlText w:val=""/>
      <w:lvlJc w:val="left"/>
      <w:pPr>
        <w:ind w:left="1434" w:hanging="360"/>
      </w:pPr>
      <w:rPr>
        <w:rFonts w:ascii="Symbol" w:hAnsi="Symbol"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13" w15:restartNumberingAfterBreak="0">
    <w:nsid w:val="5BF80FCA"/>
    <w:multiLevelType w:val="multilevel"/>
    <w:tmpl w:val="EB88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52CB0"/>
    <w:multiLevelType w:val="multilevel"/>
    <w:tmpl w:val="4AEC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7C1936"/>
    <w:multiLevelType w:val="multilevel"/>
    <w:tmpl w:val="9F6A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43D4F"/>
    <w:multiLevelType w:val="multilevel"/>
    <w:tmpl w:val="A19E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C01DF2"/>
    <w:multiLevelType w:val="multilevel"/>
    <w:tmpl w:val="05002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830761">
    <w:abstractNumId w:val="5"/>
  </w:num>
  <w:num w:numId="2" w16cid:durableId="1025525064">
    <w:abstractNumId w:val="1"/>
  </w:num>
  <w:num w:numId="3" w16cid:durableId="921791948">
    <w:abstractNumId w:val="3"/>
  </w:num>
  <w:num w:numId="4" w16cid:durableId="1479692670">
    <w:abstractNumId w:val="16"/>
  </w:num>
  <w:num w:numId="5" w16cid:durableId="711854097">
    <w:abstractNumId w:val="4"/>
  </w:num>
  <w:num w:numId="6" w16cid:durableId="1533422702">
    <w:abstractNumId w:val="6"/>
  </w:num>
  <w:num w:numId="7" w16cid:durableId="755201251">
    <w:abstractNumId w:val="11"/>
  </w:num>
  <w:num w:numId="8" w16cid:durableId="1763070424">
    <w:abstractNumId w:val="17"/>
  </w:num>
  <w:num w:numId="9" w16cid:durableId="1822771946">
    <w:abstractNumId w:val="2"/>
  </w:num>
  <w:num w:numId="10" w16cid:durableId="109860867">
    <w:abstractNumId w:val="10"/>
  </w:num>
  <w:num w:numId="11" w16cid:durableId="890726207">
    <w:abstractNumId w:val="8"/>
  </w:num>
  <w:num w:numId="12" w16cid:durableId="1735354410">
    <w:abstractNumId w:val="7"/>
  </w:num>
  <w:num w:numId="13" w16cid:durableId="1976638538">
    <w:abstractNumId w:val="13"/>
  </w:num>
  <w:num w:numId="14" w16cid:durableId="1815175476">
    <w:abstractNumId w:val="15"/>
  </w:num>
  <w:num w:numId="15" w16cid:durableId="1929926131">
    <w:abstractNumId w:val="14"/>
  </w:num>
  <w:num w:numId="16" w16cid:durableId="1588072459">
    <w:abstractNumId w:val="0"/>
  </w:num>
  <w:num w:numId="17" w16cid:durableId="516887270">
    <w:abstractNumId w:val="12"/>
  </w:num>
  <w:num w:numId="18" w16cid:durableId="19332768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E60"/>
    <w:rsid w:val="00037B26"/>
    <w:rsid w:val="001309D1"/>
    <w:rsid w:val="001D0E60"/>
    <w:rsid w:val="001E6BF1"/>
    <w:rsid w:val="001E726B"/>
    <w:rsid w:val="00272FDA"/>
    <w:rsid w:val="00282AB8"/>
    <w:rsid w:val="002937AA"/>
    <w:rsid w:val="002F64ED"/>
    <w:rsid w:val="003055F6"/>
    <w:rsid w:val="004007EB"/>
    <w:rsid w:val="0044694A"/>
    <w:rsid w:val="004664F5"/>
    <w:rsid w:val="004B13FE"/>
    <w:rsid w:val="004E32F4"/>
    <w:rsid w:val="005E7E81"/>
    <w:rsid w:val="00773239"/>
    <w:rsid w:val="007B2FCE"/>
    <w:rsid w:val="007C3B67"/>
    <w:rsid w:val="008763D6"/>
    <w:rsid w:val="008B0436"/>
    <w:rsid w:val="008C2A37"/>
    <w:rsid w:val="00983FFA"/>
    <w:rsid w:val="00A314A3"/>
    <w:rsid w:val="00A802FD"/>
    <w:rsid w:val="00AA15FF"/>
    <w:rsid w:val="00B26278"/>
    <w:rsid w:val="00BA4782"/>
    <w:rsid w:val="00CA3991"/>
    <w:rsid w:val="00CD409A"/>
    <w:rsid w:val="00CD7F91"/>
    <w:rsid w:val="00CE3DFF"/>
    <w:rsid w:val="00E41D2A"/>
    <w:rsid w:val="00EB619C"/>
    <w:rsid w:val="00F949E2"/>
    <w:rsid w:val="00FD56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A65E5"/>
  <w15:chartTrackingRefBased/>
  <w15:docId w15:val="{7DC2F69D-F17B-46D7-9127-5B1A4DB68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2FD"/>
  </w:style>
  <w:style w:type="paragraph" w:styleId="Ttulo1">
    <w:name w:val="heading 1"/>
    <w:basedOn w:val="Normal"/>
    <w:next w:val="Normal"/>
    <w:link w:val="Ttulo1Char"/>
    <w:uiPriority w:val="9"/>
    <w:qFormat/>
    <w:rsid w:val="001D0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D0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D0E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D0E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D0E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D0E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D0E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D0E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D0E6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D0E6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D0E6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D0E6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D0E6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D0E6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D0E6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D0E6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D0E6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D0E60"/>
    <w:rPr>
      <w:rFonts w:eastAsiaTheme="majorEastAsia" w:cstheme="majorBidi"/>
      <w:color w:val="272727" w:themeColor="text1" w:themeTint="D8"/>
    </w:rPr>
  </w:style>
  <w:style w:type="paragraph" w:styleId="Ttulo">
    <w:name w:val="Title"/>
    <w:basedOn w:val="Normal"/>
    <w:next w:val="Normal"/>
    <w:link w:val="TtuloChar"/>
    <w:uiPriority w:val="10"/>
    <w:qFormat/>
    <w:rsid w:val="001D0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D0E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D0E6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D0E6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D0E60"/>
    <w:pPr>
      <w:spacing w:before="160"/>
      <w:jc w:val="center"/>
    </w:pPr>
    <w:rPr>
      <w:i/>
      <w:iCs/>
      <w:color w:val="404040" w:themeColor="text1" w:themeTint="BF"/>
    </w:rPr>
  </w:style>
  <w:style w:type="character" w:customStyle="1" w:styleId="CitaoChar">
    <w:name w:val="Citação Char"/>
    <w:basedOn w:val="Fontepargpadro"/>
    <w:link w:val="Citao"/>
    <w:uiPriority w:val="29"/>
    <w:rsid w:val="001D0E60"/>
    <w:rPr>
      <w:i/>
      <w:iCs/>
      <w:color w:val="404040" w:themeColor="text1" w:themeTint="BF"/>
    </w:rPr>
  </w:style>
  <w:style w:type="paragraph" w:styleId="PargrafodaLista">
    <w:name w:val="List Paragraph"/>
    <w:basedOn w:val="Normal"/>
    <w:uiPriority w:val="34"/>
    <w:qFormat/>
    <w:rsid w:val="001D0E60"/>
    <w:pPr>
      <w:ind w:left="720"/>
      <w:contextualSpacing/>
    </w:pPr>
  </w:style>
  <w:style w:type="character" w:styleId="nfaseIntensa">
    <w:name w:val="Intense Emphasis"/>
    <w:basedOn w:val="Fontepargpadro"/>
    <w:uiPriority w:val="21"/>
    <w:qFormat/>
    <w:rsid w:val="001D0E60"/>
    <w:rPr>
      <w:i/>
      <w:iCs/>
      <w:color w:val="0F4761" w:themeColor="accent1" w:themeShade="BF"/>
    </w:rPr>
  </w:style>
  <w:style w:type="paragraph" w:styleId="CitaoIntensa">
    <w:name w:val="Intense Quote"/>
    <w:basedOn w:val="Normal"/>
    <w:next w:val="Normal"/>
    <w:link w:val="CitaoIntensaChar"/>
    <w:uiPriority w:val="30"/>
    <w:qFormat/>
    <w:rsid w:val="001D0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D0E60"/>
    <w:rPr>
      <w:i/>
      <w:iCs/>
      <w:color w:val="0F4761" w:themeColor="accent1" w:themeShade="BF"/>
    </w:rPr>
  </w:style>
  <w:style w:type="character" w:styleId="RefernciaIntensa">
    <w:name w:val="Intense Reference"/>
    <w:basedOn w:val="Fontepargpadro"/>
    <w:uiPriority w:val="32"/>
    <w:qFormat/>
    <w:rsid w:val="001D0E60"/>
    <w:rPr>
      <w:b/>
      <w:bCs/>
      <w:smallCaps/>
      <w:color w:val="0F4761" w:themeColor="accent1" w:themeShade="BF"/>
      <w:spacing w:val="5"/>
    </w:rPr>
  </w:style>
  <w:style w:type="paragraph" w:styleId="Cabealho">
    <w:name w:val="header"/>
    <w:basedOn w:val="Normal"/>
    <w:link w:val="CabealhoChar"/>
    <w:uiPriority w:val="99"/>
    <w:unhideWhenUsed/>
    <w:rsid w:val="001D0E6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D0E60"/>
  </w:style>
  <w:style w:type="paragraph" w:styleId="Rodap">
    <w:name w:val="footer"/>
    <w:basedOn w:val="Normal"/>
    <w:link w:val="RodapChar"/>
    <w:uiPriority w:val="99"/>
    <w:unhideWhenUsed/>
    <w:rsid w:val="001D0E60"/>
    <w:pPr>
      <w:tabs>
        <w:tab w:val="center" w:pos="4252"/>
        <w:tab w:val="right" w:pos="8504"/>
      </w:tabs>
      <w:spacing w:after="0" w:line="240" w:lineRule="auto"/>
    </w:pPr>
  </w:style>
  <w:style w:type="character" w:customStyle="1" w:styleId="RodapChar">
    <w:name w:val="Rodapé Char"/>
    <w:basedOn w:val="Fontepargpadro"/>
    <w:link w:val="Rodap"/>
    <w:uiPriority w:val="99"/>
    <w:rsid w:val="001D0E60"/>
  </w:style>
  <w:style w:type="paragraph" w:styleId="Sumrio1">
    <w:name w:val="toc 1"/>
    <w:basedOn w:val="Normal"/>
    <w:uiPriority w:val="1"/>
    <w:qFormat/>
    <w:rsid w:val="002937AA"/>
    <w:pPr>
      <w:widowControl w:val="0"/>
      <w:autoSpaceDE w:val="0"/>
      <w:autoSpaceDN w:val="0"/>
      <w:spacing w:before="221" w:after="0" w:line="240" w:lineRule="auto"/>
      <w:ind w:left="448" w:hanging="448"/>
    </w:pPr>
    <w:rPr>
      <w:rFonts w:ascii="Trebuchet MS" w:eastAsia="Trebuchet MS" w:hAnsi="Trebuchet MS" w:cs="Trebuchet MS"/>
      <w:b/>
      <w:bCs/>
      <w:kern w:val="0"/>
      <w:lang w:val="pt-PT"/>
      <w14:ligatures w14:val="none"/>
    </w:rPr>
  </w:style>
  <w:style w:type="paragraph" w:styleId="CabealhodoSumrio">
    <w:name w:val="TOC Heading"/>
    <w:basedOn w:val="Ttulo1"/>
    <w:next w:val="Normal"/>
    <w:uiPriority w:val="39"/>
    <w:unhideWhenUsed/>
    <w:qFormat/>
    <w:rsid w:val="008B0436"/>
    <w:pPr>
      <w:spacing w:before="240" w:after="0" w:line="259" w:lineRule="auto"/>
      <w:outlineLvl w:val="9"/>
    </w:pPr>
    <w:rPr>
      <w:kern w:val="0"/>
      <w:sz w:val="32"/>
      <w:szCs w:val="32"/>
      <w:lang w:eastAsia="pt-BR"/>
      <w14:ligatures w14:val="none"/>
    </w:rPr>
  </w:style>
  <w:style w:type="paragraph" w:styleId="Sumrio2">
    <w:name w:val="toc 2"/>
    <w:basedOn w:val="Normal"/>
    <w:next w:val="Normal"/>
    <w:autoRedefine/>
    <w:uiPriority w:val="39"/>
    <w:unhideWhenUsed/>
    <w:rsid w:val="008B0436"/>
    <w:pPr>
      <w:spacing w:after="100"/>
      <w:ind w:left="240"/>
    </w:pPr>
  </w:style>
  <w:style w:type="paragraph" w:styleId="Sumrio3">
    <w:name w:val="toc 3"/>
    <w:basedOn w:val="Normal"/>
    <w:next w:val="Normal"/>
    <w:autoRedefine/>
    <w:uiPriority w:val="39"/>
    <w:unhideWhenUsed/>
    <w:rsid w:val="008B0436"/>
    <w:pPr>
      <w:spacing w:after="100"/>
      <w:ind w:left="480"/>
    </w:pPr>
  </w:style>
  <w:style w:type="character" w:styleId="Hyperlink">
    <w:name w:val="Hyperlink"/>
    <w:basedOn w:val="Fontepargpadro"/>
    <w:uiPriority w:val="99"/>
    <w:unhideWhenUsed/>
    <w:rsid w:val="008B0436"/>
    <w:rPr>
      <w:color w:val="467886" w:themeColor="hyperlink"/>
      <w:u w:val="single"/>
    </w:rPr>
  </w:style>
  <w:style w:type="paragraph" w:styleId="NormalWeb">
    <w:name w:val="Normal (Web)"/>
    <w:basedOn w:val="Normal"/>
    <w:uiPriority w:val="99"/>
    <w:semiHidden/>
    <w:unhideWhenUsed/>
    <w:rsid w:val="004664F5"/>
    <w:rPr>
      <w:rFonts w:ascii="Times New Roman" w:hAnsi="Times New Roman" w:cs="Times New Roman"/>
    </w:rPr>
  </w:style>
  <w:style w:type="character" w:styleId="MenoPendente">
    <w:name w:val="Unresolved Mention"/>
    <w:basedOn w:val="Fontepargpadro"/>
    <w:uiPriority w:val="99"/>
    <w:semiHidden/>
    <w:unhideWhenUsed/>
    <w:rsid w:val="00282A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34936">
      <w:bodyDiv w:val="1"/>
      <w:marLeft w:val="0"/>
      <w:marRight w:val="0"/>
      <w:marTop w:val="0"/>
      <w:marBottom w:val="0"/>
      <w:divBdr>
        <w:top w:val="none" w:sz="0" w:space="0" w:color="auto"/>
        <w:left w:val="none" w:sz="0" w:space="0" w:color="auto"/>
        <w:bottom w:val="none" w:sz="0" w:space="0" w:color="auto"/>
        <w:right w:val="none" w:sz="0" w:space="0" w:color="auto"/>
      </w:divBdr>
    </w:div>
    <w:div w:id="348726700">
      <w:bodyDiv w:val="1"/>
      <w:marLeft w:val="0"/>
      <w:marRight w:val="0"/>
      <w:marTop w:val="0"/>
      <w:marBottom w:val="0"/>
      <w:divBdr>
        <w:top w:val="none" w:sz="0" w:space="0" w:color="auto"/>
        <w:left w:val="none" w:sz="0" w:space="0" w:color="auto"/>
        <w:bottom w:val="none" w:sz="0" w:space="0" w:color="auto"/>
        <w:right w:val="none" w:sz="0" w:space="0" w:color="auto"/>
      </w:divBdr>
    </w:div>
    <w:div w:id="437870685">
      <w:bodyDiv w:val="1"/>
      <w:marLeft w:val="0"/>
      <w:marRight w:val="0"/>
      <w:marTop w:val="0"/>
      <w:marBottom w:val="0"/>
      <w:divBdr>
        <w:top w:val="none" w:sz="0" w:space="0" w:color="auto"/>
        <w:left w:val="none" w:sz="0" w:space="0" w:color="auto"/>
        <w:bottom w:val="none" w:sz="0" w:space="0" w:color="auto"/>
        <w:right w:val="none" w:sz="0" w:space="0" w:color="auto"/>
      </w:divBdr>
    </w:div>
    <w:div w:id="621692906">
      <w:bodyDiv w:val="1"/>
      <w:marLeft w:val="0"/>
      <w:marRight w:val="0"/>
      <w:marTop w:val="0"/>
      <w:marBottom w:val="0"/>
      <w:divBdr>
        <w:top w:val="none" w:sz="0" w:space="0" w:color="auto"/>
        <w:left w:val="none" w:sz="0" w:space="0" w:color="auto"/>
        <w:bottom w:val="none" w:sz="0" w:space="0" w:color="auto"/>
        <w:right w:val="none" w:sz="0" w:space="0" w:color="auto"/>
      </w:divBdr>
    </w:div>
    <w:div w:id="733822743">
      <w:bodyDiv w:val="1"/>
      <w:marLeft w:val="0"/>
      <w:marRight w:val="0"/>
      <w:marTop w:val="0"/>
      <w:marBottom w:val="0"/>
      <w:divBdr>
        <w:top w:val="none" w:sz="0" w:space="0" w:color="auto"/>
        <w:left w:val="none" w:sz="0" w:space="0" w:color="auto"/>
        <w:bottom w:val="none" w:sz="0" w:space="0" w:color="auto"/>
        <w:right w:val="none" w:sz="0" w:space="0" w:color="auto"/>
      </w:divBdr>
    </w:div>
    <w:div w:id="1207063824">
      <w:bodyDiv w:val="1"/>
      <w:marLeft w:val="0"/>
      <w:marRight w:val="0"/>
      <w:marTop w:val="0"/>
      <w:marBottom w:val="0"/>
      <w:divBdr>
        <w:top w:val="none" w:sz="0" w:space="0" w:color="auto"/>
        <w:left w:val="none" w:sz="0" w:space="0" w:color="auto"/>
        <w:bottom w:val="none" w:sz="0" w:space="0" w:color="auto"/>
        <w:right w:val="none" w:sz="0" w:space="0" w:color="auto"/>
      </w:divBdr>
    </w:div>
    <w:div w:id="1326591971">
      <w:bodyDiv w:val="1"/>
      <w:marLeft w:val="0"/>
      <w:marRight w:val="0"/>
      <w:marTop w:val="0"/>
      <w:marBottom w:val="0"/>
      <w:divBdr>
        <w:top w:val="none" w:sz="0" w:space="0" w:color="auto"/>
        <w:left w:val="none" w:sz="0" w:space="0" w:color="auto"/>
        <w:bottom w:val="none" w:sz="0" w:space="0" w:color="auto"/>
        <w:right w:val="none" w:sz="0" w:space="0" w:color="auto"/>
      </w:divBdr>
    </w:div>
    <w:div w:id="1358778034">
      <w:bodyDiv w:val="1"/>
      <w:marLeft w:val="0"/>
      <w:marRight w:val="0"/>
      <w:marTop w:val="0"/>
      <w:marBottom w:val="0"/>
      <w:divBdr>
        <w:top w:val="none" w:sz="0" w:space="0" w:color="auto"/>
        <w:left w:val="none" w:sz="0" w:space="0" w:color="auto"/>
        <w:bottom w:val="none" w:sz="0" w:space="0" w:color="auto"/>
        <w:right w:val="none" w:sz="0" w:space="0" w:color="auto"/>
      </w:divBdr>
    </w:div>
    <w:div w:id="1456826609">
      <w:bodyDiv w:val="1"/>
      <w:marLeft w:val="0"/>
      <w:marRight w:val="0"/>
      <w:marTop w:val="0"/>
      <w:marBottom w:val="0"/>
      <w:divBdr>
        <w:top w:val="none" w:sz="0" w:space="0" w:color="auto"/>
        <w:left w:val="none" w:sz="0" w:space="0" w:color="auto"/>
        <w:bottom w:val="none" w:sz="0" w:space="0" w:color="auto"/>
        <w:right w:val="none" w:sz="0" w:space="0" w:color="auto"/>
      </w:divBdr>
    </w:div>
    <w:div w:id="1552113561">
      <w:bodyDiv w:val="1"/>
      <w:marLeft w:val="0"/>
      <w:marRight w:val="0"/>
      <w:marTop w:val="0"/>
      <w:marBottom w:val="0"/>
      <w:divBdr>
        <w:top w:val="none" w:sz="0" w:space="0" w:color="auto"/>
        <w:left w:val="none" w:sz="0" w:space="0" w:color="auto"/>
        <w:bottom w:val="none" w:sz="0" w:space="0" w:color="auto"/>
        <w:right w:val="none" w:sz="0" w:space="0" w:color="auto"/>
      </w:divBdr>
    </w:div>
    <w:div w:id="1714649680">
      <w:bodyDiv w:val="1"/>
      <w:marLeft w:val="0"/>
      <w:marRight w:val="0"/>
      <w:marTop w:val="0"/>
      <w:marBottom w:val="0"/>
      <w:divBdr>
        <w:top w:val="none" w:sz="0" w:space="0" w:color="auto"/>
        <w:left w:val="none" w:sz="0" w:space="0" w:color="auto"/>
        <w:bottom w:val="none" w:sz="0" w:space="0" w:color="auto"/>
        <w:right w:val="none" w:sz="0" w:space="0" w:color="auto"/>
      </w:divBdr>
    </w:div>
    <w:div w:id="1847789696">
      <w:bodyDiv w:val="1"/>
      <w:marLeft w:val="0"/>
      <w:marRight w:val="0"/>
      <w:marTop w:val="0"/>
      <w:marBottom w:val="0"/>
      <w:divBdr>
        <w:top w:val="none" w:sz="0" w:space="0" w:color="auto"/>
        <w:left w:val="none" w:sz="0" w:space="0" w:color="auto"/>
        <w:bottom w:val="none" w:sz="0" w:space="0" w:color="auto"/>
        <w:right w:val="none" w:sz="0" w:space="0" w:color="auto"/>
      </w:divBdr>
    </w:div>
    <w:div w:id="1934194721">
      <w:bodyDiv w:val="1"/>
      <w:marLeft w:val="0"/>
      <w:marRight w:val="0"/>
      <w:marTop w:val="0"/>
      <w:marBottom w:val="0"/>
      <w:divBdr>
        <w:top w:val="none" w:sz="0" w:space="0" w:color="auto"/>
        <w:left w:val="none" w:sz="0" w:space="0" w:color="auto"/>
        <w:bottom w:val="none" w:sz="0" w:space="0" w:color="auto"/>
        <w:right w:val="none" w:sz="0" w:space="0" w:color="auto"/>
      </w:divBdr>
    </w:div>
    <w:div w:id="1951164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future.2013.01.01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hyperlink" Target="https://pyserial.readthedocs.io/en/lates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3137C-6B33-48D3-8765-C39D8D3BA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4543</Words>
  <Characters>24535</Characters>
  <Application>Microsoft Office Word</Application>
  <DocSecurity>0</DocSecurity>
  <Lines>204</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Givanildo Santana</dc:creator>
  <cp:keywords/>
  <dc:description/>
  <cp:lastModifiedBy>luis nassif</cp:lastModifiedBy>
  <cp:revision>2</cp:revision>
  <dcterms:created xsi:type="dcterms:W3CDTF">2026-02-25T01:47:00Z</dcterms:created>
  <dcterms:modified xsi:type="dcterms:W3CDTF">2026-02-25T01:47:00Z</dcterms:modified>
</cp:coreProperties>
</file>