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22.png" ContentType="image/png"/>
  <Override PartName="/word/media/rId26.png" ContentType="image/png"/>
  <Override PartName="/word/media/rId29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M6</w:t>
      </w:r>
      <w:r>
        <w:t xml:space="preserve"> </w:t>
      </w:r>
      <w:r>
        <w:t xml:space="preserve">:</w:t>
      </w:r>
      <w:r>
        <w:t xml:space="preserve"> </w:t>
      </w:r>
      <w:r>
        <w:t xml:space="preserve">Machine</w:t>
      </w:r>
      <w:r>
        <w:t xml:space="preserve"> </w:t>
      </w:r>
      <w:r>
        <w:t xml:space="preserve">Learning</w:t>
      </w:r>
      <w:r>
        <w:t xml:space="preserve"> </w:t>
      </w:r>
      <w:r>
        <w:t xml:space="preserve">Miniproject</w:t>
      </w:r>
    </w:p>
    <w:p>
      <w:pPr>
        <w:pStyle w:val="Author"/>
      </w:pPr>
      <w:r>
        <w:t xml:space="preserve">Léo</w:t>
      </w:r>
      <w:r>
        <w:t xml:space="preserve"> </w:t>
      </w:r>
      <w:r>
        <w:t xml:space="preserve">Besançon</w:t>
      </w:r>
      <w:r>
        <w:t xml:space="preserve"> </w:t>
      </w:r>
      <w:r>
        <w:t xml:space="preserve">&amp;</w:t>
      </w:r>
      <w:r>
        <w:t xml:space="preserve"> </w:t>
      </w:r>
      <w:r>
        <w:t xml:space="preserve">Larissa</w:t>
      </w:r>
      <w:r>
        <w:t xml:space="preserve"> </w:t>
      </w:r>
      <w:r>
        <w:t xml:space="preserve">Geiser</w:t>
      </w:r>
    </w:p>
    <w:p>
      <w:pPr>
        <w:pStyle w:val="Date"/>
      </w:pPr>
      <w:r>
        <w:t xml:space="preserve">2024-05-16</w:t>
      </w:r>
    </w:p>
    <w:bookmarkStart w:id="21" w:name="data-loading-and-description"/>
    <w:p>
      <w:pPr>
        <w:pStyle w:val="Heading1"/>
      </w:pPr>
      <w:r>
        <w:t xml:space="preserve">1. Data loading and description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'ObesityDataSet_raw_and_data_sinthetic.csv'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[1] 2111   17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(data)) </w:t>
      </w:r>
      <w:r>
        <w:rPr>
          <w:rStyle w:val="CommentTok"/>
        </w:rPr>
        <w:t xml:space="preserve">#no missing value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Gender Age Height Weight family_history_with_overweight FAVC FCVC NCP</w:t>
      </w:r>
      <w:r>
        <w:br/>
      </w:r>
      <w:r>
        <w:rPr>
          <w:rStyle w:val="VerbatimChar"/>
        </w:rPr>
        <w:t xml:space="preserve">## 1 Female  21   1.62   64.0                            yes   no    2   3</w:t>
      </w:r>
      <w:r>
        <w:br/>
      </w:r>
      <w:r>
        <w:rPr>
          <w:rStyle w:val="VerbatimChar"/>
        </w:rPr>
        <w:t xml:space="preserve">## 2 Female  21   1.52   56.0                            yes   no    3   3</w:t>
      </w:r>
      <w:r>
        <w:br/>
      </w:r>
      <w:r>
        <w:rPr>
          <w:rStyle w:val="VerbatimChar"/>
        </w:rPr>
        <w:t xml:space="preserve">## 3   Male  23   1.80   77.0                            yes   no    2   3</w:t>
      </w:r>
      <w:r>
        <w:br/>
      </w:r>
      <w:r>
        <w:rPr>
          <w:rStyle w:val="VerbatimChar"/>
        </w:rPr>
        <w:t xml:space="preserve">## 4   Male  27   1.80   87.0                             no   no    3   3</w:t>
      </w:r>
      <w:r>
        <w:br/>
      </w:r>
      <w:r>
        <w:rPr>
          <w:rStyle w:val="VerbatimChar"/>
        </w:rPr>
        <w:t xml:space="preserve">## 5   Male  22   1.78   89.8                             no   no    2   1</w:t>
      </w:r>
      <w:r>
        <w:br/>
      </w:r>
      <w:r>
        <w:rPr>
          <w:rStyle w:val="VerbatimChar"/>
        </w:rPr>
        <w:t xml:space="preserve">## 6   Male  29   1.62   53.0                             no  yes    2   3</w:t>
      </w:r>
      <w:r>
        <w:br/>
      </w:r>
      <w:r>
        <w:rPr>
          <w:rStyle w:val="VerbatimChar"/>
        </w:rPr>
        <w:t xml:space="preserve">##        CAEC SMOKE CH2O SCC FAF TUE       CALC                MTRANS</w:t>
      </w:r>
      <w:r>
        <w:br/>
      </w:r>
      <w:r>
        <w:rPr>
          <w:rStyle w:val="VerbatimChar"/>
        </w:rPr>
        <w:t xml:space="preserve">## 1 Sometimes    no    2  no   0   1         no Public_Transportation</w:t>
      </w:r>
      <w:r>
        <w:br/>
      </w:r>
      <w:r>
        <w:rPr>
          <w:rStyle w:val="VerbatimChar"/>
        </w:rPr>
        <w:t xml:space="preserve">## 2 Sometimes   yes    3 yes   3   0  Sometimes Public_Transportation</w:t>
      </w:r>
      <w:r>
        <w:br/>
      </w:r>
      <w:r>
        <w:rPr>
          <w:rStyle w:val="VerbatimChar"/>
        </w:rPr>
        <w:t xml:space="preserve">## 3 Sometimes    no    2  no   2   1 Frequently Public_Transportation</w:t>
      </w:r>
      <w:r>
        <w:br/>
      </w:r>
      <w:r>
        <w:rPr>
          <w:rStyle w:val="VerbatimChar"/>
        </w:rPr>
        <w:t xml:space="preserve">## 4 Sometimes    no    2  no   2   0 Frequently               Walking</w:t>
      </w:r>
      <w:r>
        <w:br/>
      </w:r>
      <w:r>
        <w:rPr>
          <w:rStyle w:val="VerbatimChar"/>
        </w:rPr>
        <w:t xml:space="preserve">## 5 Sometimes    no    2  no   0   0  Sometimes Public_Transportation</w:t>
      </w:r>
      <w:r>
        <w:br/>
      </w:r>
      <w:r>
        <w:rPr>
          <w:rStyle w:val="VerbatimChar"/>
        </w:rPr>
        <w:t xml:space="preserve">## 6 Sometimes    no    2  no   0   0  Sometimes            Automobile</w:t>
      </w:r>
      <w:r>
        <w:br/>
      </w:r>
      <w:r>
        <w:rPr>
          <w:rStyle w:val="VerbatimChar"/>
        </w:rPr>
        <w:t xml:space="preserve">##            NObeyesdad</w:t>
      </w:r>
      <w:r>
        <w:br/>
      </w:r>
      <w:r>
        <w:rPr>
          <w:rStyle w:val="VerbatimChar"/>
        </w:rPr>
        <w:t xml:space="preserve">## 1       Normal_Weight</w:t>
      </w:r>
      <w:r>
        <w:br/>
      </w:r>
      <w:r>
        <w:rPr>
          <w:rStyle w:val="VerbatimChar"/>
        </w:rPr>
        <w:t xml:space="preserve">## 2       Normal_Weight</w:t>
      </w:r>
      <w:r>
        <w:br/>
      </w:r>
      <w:r>
        <w:rPr>
          <w:rStyle w:val="VerbatimChar"/>
        </w:rPr>
        <w:t xml:space="preserve">## 3       Normal_Weight</w:t>
      </w:r>
      <w:r>
        <w:br/>
      </w:r>
      <w:r>
        <w:rPr>
          <w:rStyle w:val="VerbatimChar"/>
        </w:rPr>
        <w:t xml:space="preserve">## 4  Overweight_Level_I</w:t>
      </w:r>
      <w:r>
        <w:br/>
      </w:r>
      <w:r>
        <w:rPr>
          <w:rStyle w:val="VerbatimChar"/>
        </w:rPr>
        <w:t xml:space="preserve">## 5 Overweight_Level_II</w:t>
      </w:r>
      <w:r>
        <w:br/>
      </w:r>
      <w:r>
        <w:rPr>
          <w:rStyle w:val="VerbatimChar"/>
        </w:rPr>
        <w:t xml:space="preserve">## 6       Normal_Weight</w:t>
      </w:r>
    </w:p>
    <w:p>
      <w:pPr>
        <w:pStyle w:val="FirstParagraph"/>
      </w:pPr>
      <w:r>
        <w:t xml:space="preserve">The data comes from more than 2’000 individuals. It consists of an evaluation of 16 physical and behavioral attributes. The last column indicates the weight class of the individual.</w:t>
      </w:r>
    </w:p>
    <w:bookmarkStart w:id="20" w:name="data-harmonization"/>
    <w:p>
      <w:pPr>
        <w:pStyle w:val="Heading2"/>
      </w:pPr>
      <w:r>
        <w:t xml:space="preserve">1.1. Data harmonization</w:t>
      </w:r>
    </w:p>
    <w:p>
      <w:pPr>
        <w:pStyle w:val="FirstParagraph"/>
      </w:pPr>
      <w:r>
        <w:t xml:space="preserve">To be able to use this dataset with the different algorithms, we need to modify the variables encoded with characters into numbers.</w:t>
      </w:r>
    </w:p>
    <w:p>
      <w:pPr>
        <w:pStyle w:val="SourceCode"/>
      </w:pPr>
      <w:r>
        <w:rPr>
          <w:rStyle w:val="DocumentationTok"/>
        </w:rPr>
        <w:t xml:space="preserve">#################### DATA HARMONIZATION</w:t>
      </w:r>
      <w:r>
        <w:br/>
      </w:r>
      <w:r>
        <w:br/>
      </w:r>
      <w:r>
        <w:rPr>
          <w:rStyle w:val="CommentTok"/>
        </w:rPr>
        <w:t xml:space="preserve"># gender : 0 = female, 1 = male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'Female'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'Male'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br/>
      </w:r>
      <w:r>
        <w:rPr>
          <w:rStyle w:val="CommentTok"/>
        </w:rPr>
        <w:t xml:space="preserve"># family history with overweight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family_history_with_overweight[data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family_history_with_overweight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'no'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family_history_with_overweight[data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family_history_with_overweight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family_history_with_overweight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family_history_with_overweight)</w:t>
      </w:r>
      <w:r>
        <w:br/>
      </w:r>
      <w:r>
        <w:br/>
      </w:r>
      <w:r>
        <w:rPr>
          <w:rStyle w:val="CommentTok"/>
        </w:rPr>
        <w:t xml:space="preserve"># FAVC (frequency of highly caloric food)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FAVC[data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FAVC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'no'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FAVC[data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FAVC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FAVC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FAVC)</w:t>
      </w:r>
      <w:r>
        <w:br/>
      </w:r>
      <w:r>
        <w:br/>
      </w:r>
      <w:r>
        <w:rPr>
          <w:rStyle w:val="CommentTok"/>
        </w:rPr>
        <w:t xml:space="preserve"># CAEC (snacking between meals)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CAEC[data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CAEC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'no'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CAEC[data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CAEC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'Sometimes'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CAEC[data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CAEC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'Frequently'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CAEC[data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CAEC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'Always'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CAEC)</w:t>
      </w:r>
      <w:r>
        <w:br/>
      </w:r>
      <w:r>
        <w:br/>
      </w:r>
      <w:r>
        <w:rPr>
          <w:rStyle w:val="CommentTok"/>
        </w:rPr>
        <w:t xml:space="preserve"># smoke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SMOKE[data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'no'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SMOKE[data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SMOKE)</w:t>
      </w:r>
      <w:r>
        <w:br/>
      </w:r>
      <w:r>
        <w:br/>
      </w:r>
      <w:r>
        <w:rPr>
          <w:rStyle w:val="CommentTok"/>
        </w:rPr>
        <w:t xml:space="preserve"># SCC (calories monitoring)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SCC[data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'no'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SCC[data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SMOKE)</w:t>
      </w:r>
      <w:r>
        <w:br/>
      </w:r>
      <w:r>
        <w:br/>
      </w:r>
      <w:r>
        <w:rPr>
          <w:rStyle w:val="CommentTok"/>
        </w:rPr>
        <w:t xml:space="preserve"># CALC (alcohol consumption)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CALC[data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CALC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'no'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CALC[data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CALC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'Sometimes'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CALC[data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CALC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'Frequently'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CALC[data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CALC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'Always'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CALC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CALC)</w:t>
      </w:r>
      <w:r>
        <w:br/>
      </w:r>
      <w:r>
        <w:br/>
      </w:r>
      <w:r>
        <w:rPr>
          <w:rStyle w:val="CommentTok"/>
        </w:rPr>
        <w:t xml:space="preserve"># MTRANS (mode of transportation)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MTRANS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MTRANS) </w:t>
      </w:r>
      <w:r>
        <w:rPr>
          <w:rStyle w:val="CommentTok"/>
        </w:rPr>
        <w:t xml:space="preserve"># better to encode with numbers ? i don't think so</w:t>
      </w:r>
      <w:r>
        <w:br/>
      </w:r>
      <w:r>
        <w:br/>
      </w:r>
      <w:r>
        <w:rPr>
          <w:rStyle w:val="CommentTok"/>
        </w:rPr>
        <w:t xml:space="preserve"># NObeyesdad (obesity)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NObeyesdad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NObeyesdad)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(data)[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'NObeyesdad'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'Obesity'</w:t>
      </w:r>
      <w:r>
        <w:br/>
      </w:r>
      <w:r>
        <w:br/>
      </w:r>
      <w:r>
        <w:rPr>
          <w:rStyle w:val="CommentTok"/>
        </w:rPr>
        <w:t xml:space="preserve"># results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Gender Age Height Weight family_history_with_overweight FAVC FCVC NCP CAEC</w:t>
      </w:r>
      <w:r>
        <w:br/>
      </w:r>
      <w:r>
        <w:rPr>
          <w:rStyle w:val="VerbatimChar"/>
        </w:rPr>
        <w:t xml:space="preserve">## 1      0  21   1.62   64.0                              1    0    2   3    1</w:t>
      </w:r>
      <w:r>
        <w:br/>
      </w:r>
      <w:r>
        <w:rPr>
          <w:rStyle w:val="VerbatimChar"/>
        </w:rPr>
        <w:t xml:space="preserve">## 2      0  21   1.52   56.0                              1    0    3   3    1</w:t>
      </w:r>
      <w:r>
        <w:br/>
      </w:r>
      <w:r>
        <w:rPr>
          <w:rStyle w:val="VerbatimChar"/>
        </w:rPr>
        <w:t xml:space="preserve">## 3      1  23   1.80   77.0                              1    0    2   3    1</w:t>
      </w:r>
      <w:r>
        <w:br/>
      </w:r>
      <w:r>
        <w:rPr>
          <w:rStyle w:val="VerbatimChar"/>
        </w:rPr>
        <w:t xml:space="preserve">## 4      1  27   1.80   87.0                              0    0    3   3    1</w:t>
      </w:r>
      <w:r>
        <w:br/>
      </w:r>
      <w:r>
        <w:rPr>
          <w:rStyle w:val="VerbatimChar"/>
        </w:rPr>
        <w:t xml:space="preserve">## 5      1  22   1.78   89.8                              0    0    2   1    1</w:t>
      </w:r>
      <w:r>
        <w:br/>
      </w:r>
      <w:r>
        <w:rPr>
          <w:rStyle w:val="VerbatimChar"/>
        </w:rPr>
        <w:t xml:space="preserve">## 6      1  29   1.62   53.0                              0    1    2   3    1</w:t>
      </w:r>
      <w:r>
        <w:br/>
      </w:r>
      <w:r>
        <w:rPr>
          <w:rStyle w:val="VerbatimChar"/>
        </w:rPr>
        <w:t xml:space="preserve">##   SMOKE CH2O SCC FAF TUE CALC                MTRANS             Obesity</w:t>
      </w:r>
      <w:r>
        <w:br/>
      </w:r>
      <w:r>
        <w:rPr>
          <w:rStyle w:val="VerbatimChar"/>
        </w:rPr>
        <w:t xml:space="preserve">## 1     0    2   0   0   1    0 Public_Transportation       Normal_Weight</w:t>
      </w:r>
      <w:r>
        <w:br/>
      </w:r>
      <w:r>
        <w:rPr>
          <w:rStyle w:val="VerbatimChar"/>
        </w:rPr>
        <w:t xml:space="preserve">## 2     1    3   1   3   0    1 Public_Transportation       Normal_Weight</w:t>
      </w:r>
      <w:r>
        <w:br/>
      </w:r>
      <w:r>
        <w:rPr>
          <w:rStyle w:val="VerbatimChar"/>
        </w:rPr>
        <w:t xml:space="preserve">## 3     0    2   0   2   1    2 Public_Transportation       Normal_Weight</w:t>
      </w:r>
      <w:r>
        <w:br/>
      </w:r>
      <w:r>
        <w:rPr>
          <w:rStyle w:val="VerbatimChar"/>
        </w:rPr>
        <w:t xml:space="preserve">## 4     0    2   0   2   0    2               Walking  Overweight_Level_I</w:t>
      </w:r>
      <w:r>
        <w:br/>
      </w:r>
      <w:r>
        <w:rPr>
          <w:rStyle w:val="VerbatimChar"/>
        </w:rPr>
        <w:t xml:space="preserve">## 5     0    2   0   0   0    1 Public_Transportation Overweight_Level_II</w:t>
      </w:r>
      <w:r>
        <w:br/>
      </w:r>
      <w:r>
        <w:rPr>
          <w:rStyle w:val="VerbatimChar"/>
        </w:rPr>
        <w:t xml:space="preserve">## 6     0    2   0   0   0    1            Automobile       Normal_Weight</w:t>
      </w:r>
    </w:p>
    <w:bookmarkEnd w:id="20"/>
    <w:bookmarkEnd w:id="21"/>
    <w:bookmarkStart w:id="33" w:name="st-technique-k-means-clustering"/>
    <w:p>
      <w:pPr>
        <w:pStyle w:val="Heading1"/>
      </w:pPr>
      <w:r>
        <w:t xml:space="preserve">2. 1st technique : k-means clustering</w:t>
      </w:r>
    </w:p>
    <w:p>
      <w:pPr>
        <w:pStyle w:val="FirstParagraph"/>
      </w:pPr>
      <w:r>
        <w:t xml:space="preserve">We think that K-means clustering is a good technique for this dataset. We already know that we have 7 categories for obesity, so it is interesting to see if the technique is able to separate the data into the right clusters.</w:t>
      </w:r>
    </w:p>
    <w:bookmarkStart w:id="25" w:name="data-visualisation"/>
    <w:p>
      <w:pPr>
        <w:pStyle w:val="Heading2"/>
      </w:pPr>
      <w:r>
        <w:t xml:space="preserve">2.1. Data visualisation</w:t>
      </w:r>
    </w:p>
    <w:p>
      <w:pPr>
        <w:pStyle w:val="FirstParagraph"/>
      </w:pPr>
      <w:r>
        <w:t xml:space="preserve">We use the ´psych´ package to visualize the data</w:t>
      </w:r>
    </w:p>
    <w:p>
      <w:pPr>
        <w:pStyle w:val="SourceCode"/>
      </w:pPr>
      <w:r>
        <w:rPr>
          <w:rStyle w:val="DocumentationTok"/>
        </w:rPr>
        <w:t xml:space="preserve">#################### DATA VISUALISATION</w:t>
      </w:r>
      <w:r>
        <w:br/>
      </w:r>
      <w:r>
        <w:br/>
      </w:r>
      <w:r>
        <w:rPr>
          <w:rStyle w:val="FunctionTok"/>
        </w:rPr>
        <w:t xml:space="preserve">pairs.panels</w:t>
      </w:r>
      <w:r>
        <w:rPr>
          <w:rStyle w:val="NormalTok"/>
        </w:rPr>
        <w:t xml:space="preserve">(data[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ellipses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pch=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bg =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Obesity)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M6-ML-miniproject_files/figure-docx/k-means%20visualisation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best segregating variables seem to be ´weight´ and ´height´</w:t>
      </w:r>
    </w:p>
    <w:bookmarkEnd w:id="25"/>
    <w:bookmarkStart w:id="32" w:name="k-means-algorithm"/>
    <w:p>
      <w:pPr>
        <w:pStyle w:val="Heading2"/>
      </w:pPr>
      <w:r>
        <w:t xml:space="preserve">2.2. K-means algorithm</w:t>
      </w:r>
    </w:p>
    <w:p>
      <w:pPr>
        <w:pStyle w:val="FirstParagraph"/>
      </w:pPr>
      <w:r>
        <w:t xml:space="preserve">We use the k-means algorithm from the ´stats´ package.</w:t>
      </w:r>
    </w:p>
    <w:p>
      <w:pPr>
        <w:pStyle w:val="SourceCode"/>
      </w:pPr>
      <w:r>
        <w:rPr>
          <w:rStyle w:val="DocumentationTok"/>
        </w:rPr>
        <w:t xml:space="preserve">#################### K-MEANS ALGORITHM</w:t>
      </w:r>
      <w:r>
        <w:br/>
      </w:r>
      <w:r>
        <w:br/>
      </w:r>
      <w:r>
        <w:rPr>
          <w:rStyle w:val="NormalTok"/>
        </w:rPr>
        <w:t xml:space="preserve">datakmeans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Obesity)</w:t>
      </w:r>
      <w:r>
        <w:br/>
      </w:r>
      <w:r>
        <w:br/>
      </w:r>
      <w:r>
        <w:rPr>
          <w:rStyle w:val="CommentTok"/>
        </w:rPr>
        <w:t xml:space="preserve"># call kmeans again but this time passing the centers calculated in the previous step</w:t>
      </w:r>
      <w:r>
        <w:br/>
      </w:r>
      <w:r>
        <w:rPr>
          <w:rStyle w:val="NormalTok"/>
        </w:rPr>
        <w:t xml:space="preserve">km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(datakmeans[,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of the results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(datakmeans[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km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1.8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M6-ML-miniproject_files/figure-docx/kmeans%20algorithm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clusters aren’t in the right order. We modify the cluster</w:t>
      </w:r>
      <w:r>
        <w:t xml:space="preserve"> </w:t>
      </w:r>
      <w:r>
        <w:t xml:space="preserve">“</w:t>
      </w:r>
      <w:r>
        <w:t xml:space="preserve">names</w:t>
      </w:r>
      <w:r>
        <w:t xml:space="preserve">”</w:t>
      </w:r>
      <w:r>
        <w:t xml:space="preserve"> </w:t>
      </w:r>
      <w:r>
        <w:t xml:space="preserve">to then measure accuracy :</w:t>
      </w:r>
    </w:p>
    <w:p>
      <w:pPr>
        <w:pStyle w:val="SourceCode"/>
      </w:pPr>
      <w:r>
        <w:rPr>
          <w:rStyle w:val="DocumentationTok"/>
        </w:rPr>
        <w:t xml:space="preserve">#################### K-MEANS CLUSTER ORDERING</w:t>
      </w:r>
      <w:r>
        <w:br/>
      </w:r>
      <w:r>
        <w:br/>
      </w:r>
      <w:r>
        <w:rPr>
          <w:rStyle w:val="CommentTok"/>
        </w:rPr>
        <w:t xml:space="preserve"># re-order kmeans clusters according to mean weight</w:t>
      </w:r>
      <w:r>
        <w:br/>
      </w:r>
      <w:r>
        <w:rPr>
          <w:rStyle w:val="NormalTok"/>
        </w:rPr>
        <w:t xml:space="preserve">ordered_center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(km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ordered_labels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(km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cluster,ordered_center)</w:t>
      </w:r>
      <w:r>
        <w:br/>
      </w:r>
      <w:r>
        <w:rPr>
          <w:rStyle w:val="CommentTok"/>
        </w:rPr>
        <w:t xml:space="preserve"># plot of the results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(datakmeans[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ordered_labels,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1.8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M6-ML-miniproject_files/figure-docx/kmeans%20cluster%20ordering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clusers are now in the right order. We measure the accuracy of the technique with a confusion matrix :</w:t>
      </w:r>
    </w:p>
    <w:p>
      <w:pPr>
        <w:pStyle w:val="SourceCode"/>
      </w:pPr>
      <w:r>
        <w:rPr>
          <w:rStyle w:val="DocumentationTok"/>
        </w:rPr>
        <w:t xml:space="preserve">#################### K-MEANS CONFUSION MATRIX</w:t>
      </w:r>
      <w:r>
        <w:br/>
      </w:r>
      <w:r>
        <w:rPr>
          <w:rStyle w:val="NormalTok"/>
        </w:rPr>
        <w:t xml:space="preserve">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Obesity, </w:t>
      </w:r>
      <w:r>
        <w:rPr>
          <w:rStyle w:val="AttributeTok"/>
        </w:rPr>
        <w:t xml:space="preserve">cluster=</w:t>
      </w:r>
      <w:r>
        <w:rPr>
          <w:rStyle w:val="NormalTok"/>
        </w:rPr>
        <w:t xml:space="preserve">ordered_labels)</w:t>
      </w:r>
      <w:r>
        <w:br/>
      </w:r>
      <w:r>
        <w:rPr>
          <w:rStyle w:val="NormalTok"/>
        </w:rPr>
        <w:t xml:space="preserve">cm ;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(cm))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(cm) )</w:t>
      </w:r>
    </w:p>
    <w:p>
      <w:pPr>
        <w:pStyle w:val="SourceCode"/>
      </w:pPr>
      <w:r>
        <w:rPr>
          <w:rStyle w:val="VerbatimChar"/>
        </w:rPr>
        <w:t xml:space="preserve">##                      cluster</w:t>
      </w:r>
      <w:r>
        <w:br/>
      </w:r>
      <w:r>
        <w:rPr>
          <w:rStyle w:val="VerbatimChar"/>
        </w:rPr>
        <w:t xml:space="preserve">## label                   1   2   3   4   5   6   7</w:t>
      </w:r>
      <w:r>
        <w:br/>
      </w:r>
      <w:r>
        <w:rPr>
          <w:rStyle w:val="VerbatimChar"/>
        </w:rPr>
        <w:t xml:space="preserve">##   Insufficient_Weight 208  64   0   0   0   0   0</w:t>
      </w:r>
      <w:r>
        <w:br/>
      </w:r>
      <w:r>
        <w:rPr>
          <w:rStyle w:val="VerbatimChar"/>
        </w:rPr>
        <w:t xml:space="preserve">##   Normal_Weight        57 141  73  16   0   0   0</w:t>
      </w:r>
      <w:r>
        <w:br/>
      </w:r>
      <w:r>
        <w:rPr>
          <w:rStyle w:val="VerbatimChar"/>
        </w:rPr>
        <w:t xml:space="preserve">##   Obesity_Type_I        0   0  28 156 146  21   0</w:t>
      </w:r>
      <w:r>
        <w:br/>
      </w:r>
      <w:r>
        <w:rPr>
          <w:rStyle w:val="VerbatimChar"/>
        </w:rPr>
        <w:t xml:space="preserve">##   Obesity_Type_II       0   0   0   1  61 215  20</w:t>
      </w:r>
      <w:r>
        <w:br/>
      </w:r>
      <w:r>
        <w:rPr>
          <w:rStyle w:val="VerbatimChar"/>
        </w:rPr>
        <w:t xml:space="preserve">##   Obesity_Type_III      0   0   0   0  81 110 133</w:t>
      </w:r>
      <w:r>
        <w:br/>
      </w:r>
      <w:r>
        <w:rPr>
          <w:rStyle w:val="VerbatimChar"/>
        </w:rPr>
        <w:t xml:space="preserve">##   Overweight_Level_I    2  53 144  91   0   0   0</w:t>
      </w:r>
      <w:r>
        <w:br/>
      </w:r>
      <w:r>
        <w:rPr>
          <w:rStyle w:val="VerbatimChar"/>
        </w:rPr>
        <w:t xml:space="preserve">##   Overweight_Level_II   0  22  59 183  26   0   0</w:t>
      </w:r>
    </w:p>
    <w:p>
      <w:pPr>
        <w:pStyle w:val="SourceCode"/>
      </w:pPr>
      <w:r>
        <w:rPr>
          <w:rStyle w:val="VerbatimChar"/>
        </w:rPr>
        <w:t xml:space="preserve">## 0.2174325</w:t>
      </w:r>
    </w:p>
    <w:p>
      <w:pPr>
        <w:pStyle w:val="FirstParagraph"/>
      </w:pPr>
      <w:r>
        <w:t xml:space="preserve">The technique is not very accurate, only 21% of the clustering is right.</w:t>
      </w:r>
    </w:p>
    <w:bookmarkEnd w:id="32"/>
    <w:bookmarkEnd w:id="33"/>
    <w:bookmarkStart w:id="44" w:name="nd-technique-decision-tree"/>
    <w:p>
      <w:pPr>
        <w:pStyle w:val="Heading1"/>
      </w:pPr>
      <w:r>
        <w:t xml:space="preserve">3. 2nd technique : Decision tree</w:t>
      </w:r>
    </w:p>
    <w:bookmarkStart w:id="43" w:name="separate-train-and-test-sets"/>
    <w:p>
      <w:pPr>
        <w:pStyle w:val="Heading2"/>
      </w:pPr>
      <w:r>
        <w:t xml:space="preserve">3.1. Separate train and test sets</w:t>
      </w:r>
    </w:p>
    <w:p>
      <w:pPr>
        <w:pStyle w:val="SourceCode"/>
      </w:pPr>
      <w:r>
        <w:rPr>
          <w:rStyle w:val="DocumentationTok"/>
        </w:rPr>
        <w:t xml:space="preserve">#################### TRAIN AND </w:t>
      </w:r>
      <w:r>
        <w:rPr>
          <w:rStyle w:val="AlertTok"/>
        </w:rPr>
        <w:t xml:space="preserve">TEST</w:t>
      </w:r>
      <w:r>
        <w:rPr>
          <w:rStyle w:val="DocumentationTok"/>
        </w:rPr>
        <w:t xml:space="preserve"> SETS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</w:t>
      </w:r>
      <w:r>
        <w:br/>
      </w:r>
      <w:r>
        <w:rPr>
          <w:rStyle w:val="NormalTok"/>
        </w:rPr>
        <w:t xml:space="preserve">sel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sample.int</w:t>
      </w:r>
      <w:r>
        <w:rPr>
          <w:rStyle w:val="NormalTok"/>
        </w:rPr>
        <w:t xml:space="preserve">(n, n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data.train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sel,]</w:t>
      </w:r>
      <w:r>
        <w:br/>
      </w:r>
      <w:r>
        <w:rPr>
          <w:rStyle w:val="NormalTok"/>
        </w:rPr>
        <w:t xml:space="preserve">data.test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data[sel,]</w:t>
      </w:r>
    </w:p>
    <w:p>
      <w:pPr>
        <w:pStyle w:val="SourceCode"/>
      </w:pPr>
      <w:r>
        <w:rPr>
          <w:rStyle w:val="DocumentationTok"/>
        </w:rPr>
        <w:t xml:space="preserve">#################### DECISION TREE ALGORITHM</w:t>
      </w:r>
      <w:r>
        <w:br/>
      </w:r>
      <w:r>
        <w:br/>
      </w:r>
      <w:r>
        <w:rPr>
          <w:rStyle w:val="NormalTok"/>
        </w:rPr>
        <w:t xml:space="preserve">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(Obesity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data.train, </w:t>
      </w:r>
      <w:r>
        <w:rPr>
          <w:rStyle w:val="AttributeTok"/>
        </w:rPr>
        <w:t xml:space="preserve">method =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cp=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xval=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fancyRpartPlot</w:t>
      </w:r>
      <w:r>
        <w:rPr>
          <w:rStyle w:val="NormalTok"/>
        </w:rPr>
        <w:t xml:space="preserve">(h,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labs do not fit even at cex 0.15, there may be some overplotting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M6-ML-miniproject_files/figure-docx/decision%20tree%20algorithm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tree is too big, we need to truncate it. We adjusted the cp value until we had 7 categories.</w:t>
      </w:r>
    </w:p>
    <w:p>
      <w:pPr>
        <w:pStyle w:val="SourceCode"/>
      </w:pPr>
      <w:r>
        <w:rPr>
          <w:rStyle w:val="DocumentationTok"/>
        </w:rPr>
        <w:t xml:space="preserve">#################### DECISION TREE PRUNING</w:t>
      </w:r>
      <w:r>
        <w:br/>
      </w:r>
      <w:r>
        <w:br/>
      </w:r>
      <w:r>
        <w:rPr>
          <w:rStyle w:val="FunctionTok"/>
        </w:rPr>
        <w:t xml:space="preserve">plotcp</w:t>
      </w:r>
      <w:r>
        <w:rPr>
          <w:rStyle w:val="NormalTok"/>
        </w:rPr>
        <w:t xml:space="preserve">(h)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M6-ML-miniproject_files/figure-docx/truncate%20tree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h_pruned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prune</w:t>
      </w:r>
      <w:r>
        <w:rPr>
          <w:rStyle w:val="NormalTok"/>
        </w:rPr>
        <w:t xml:space="preserve">(h, </w:t>
      </w:r>
      <w:r>
        <w:rPr>
          <w:rStyle w:val="AttributeTok"/>
        </w:rPr>
        <w:t xml:space="preserve">cp=</w:t>
      </w:r>
      <w:r>
        <w:rPr>
          <w:rStyle w:val="FloatTok"/>
        </w:rPr>
        <w:t xml:space="preserve">0.03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fancyRpartPlot</w:t>
      </w:r>
      <w:r>
        <w:rPr>
          <w:rStyle w:val="NormalTok"/>
        </w:rPr>
        <w:t xml:space="preserve">(h_pruned, </w:t>
      </w:r>
      <w:r>
        <w:rPr>
          <w:rStyle w:val="AttributeTok"/>
        </w:rPr>
        <w:t xml:space="preserve">caption=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M6-ML-miniproject_files/figure-docx/truncate%20tree-2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second tree looks better, and we have indeed our 7 categories. We can now measure its accuracy :</w:t>
      </w:r>
    </w:p>
    <w:p>
      <w:pPr>
        <w:pStyle w:val="SourceCode"/>
      </w:pPr>
      <w:r>
        <w:rPr>
          <w:rStyle w:val="DocumentationTok"/>
        </w:rPr>
        <w:t xml:space="preserve">#################### DECISION TREE EVALUATION</w:t>
      </w:r>
      <w:r>
        <w:br/>
      </w:r>
      <w:r>
        <w:br/>
      </w:r>
      <w:r>
        <w:rPr>
          <w:rStyle w:val="NormalTok"/>
        </w:rPr>
        <w:t xml:space="preserve">obesity_pred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(h_pruned, data.test, </w:t>
      </w:r>
      <w:r>
        <w:rPr>
          <w:rStyle w:val="AttributeTok"/>
        </w:rPr>
        <w:t xml:space="preserve">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conf_table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true=</w:t>
      </w:r>
      <w:r>
        <w:rPr>
          <w:rStyle w:val="NormalTok"/>
        </w:rPr>
        <w:t xml:space="preserve">data.test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Obesity, </w:t>
      </w:r>
      <w:r>
        <w:rPr>
          <w:rStyle w:val="AttributeTok"/>
        </w:rPr>
        <w:t xml:space="preserve">predicted =</w:t>
      </w:r>
      <w:r>
        <w:rPr>
          <w:rStyle w:val="NormalTok"/>
        </w:rPr>
        <w:t xml:space="preserve"> obesity_pred)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(conf_table)</w:t>
      </w:r>
      <w:r>
        <w:br/>
      </w:r>
      <w:r>
        <w:rPr>
          <w:rStyle w:val="NormalTok"/>
        </w:rPr>
        <w:t xml:space="preserve">error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(conf_table)))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relative prediction error is %4.1f%%"</w:t>
      </w:r>
      <w:r>
        <w:rPr>
          <w:rStyle w:val="NormalTok"/>
        </w:rPr>
        <w:t xml:space="preserve">,error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The relative prediction error is 33.0%</w:t>
      </w:r>
    </w:p>
    <w:p>
      <w:pPr>
        <w:pStyle w:val="FirstParagraph"/>
      </w:pPr>
      <w:r>
        <w:t xml:space="preserve">For such a dataset and mini-project, an error of ´{r} error*100´% is not that bad.</w:t>
      </w:r>
    </w:p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7" Target="media/rId37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M6 : Machine Learning Miniproject</dc:title>
  <dc:creator>Léo Besançon &amp; Larissa Geiser</dc:creator>
  <cp:keywords/>
  <dcterms:created xsi:type="dcterms:W3CDTF">2024-05-16T11:35:26Z</dcterms:created>
  <dcterms:modified xsi:type="dcterms:W3CDTF">2024-05-16T11:35:26Z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2024-05-16</vt:lpwstr>
  </property>
  <property fmtid="{D5CDD505-2E9C-101B-9397-08002B2CF9AE}" pid="3" name="output">
    <vt:lpwstr>word_document</vt:lpwstr>
  </property>
</Properties>
</file>