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33D249E3">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67F60E1C" w14:textId="7253D528" w:rsidR="00F10E93"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7014194" w:history="1">
        <w:r w:rsidR="00F10E93" w:rsidRPr="00020703">
          <w:rPr>
            <w:rStyle w:val="Hipervnculo"/>
            <w:noProof/>
          </w:rPr>
          <w:t>I.</w:t>
        </w:r>
        <w:r w:rsidR="00F10E93">
          <w:rPr>
            <w:rFonts w:eastAsiaTheme="minorEastAsia"/>
            <w:noProof/>
            <w:kern w:val="2"/>
            <w:sz w:val="24"/>
            <w:szCs w:val="24"/>
            <w:lang w:eastAsia="es-ES"/>
            <w14:ligatures w14:val="standardContextual"/>
          </w:rPr>
          <w:tab/>
        </w:r>
        <w:r w:rsidR="00F10E93" w:rsidRPr="00020703">
          <w:rPr>
            <w:rStyle w:val="Hipervnculo"/>
            <w:noProof/>
          </w:rPr>
          <w:t>Resumen</w:t>
        </w:r>
        <w:r w:rsidR="00F10E93">
          <w:rPr>
            <w:noProof/>
            <w:webHidden/>
          </w:rPr>
          <w:tab/>
        </w:r>
        <w:r w:rsidR="00F10E93">
          <w:rPr>
            <w:noProof/>
            <w:webHidden/>
          </w:rPr>
          <w:fldChar w:fldCharType="begin"/>
        </w:r>
        <w:r w:rsidR="00F10E93">
          <w:rPr>
            <w:noProof/>
            <w:webHidden/>
          </w:rPr>
          <w:instrText xml:space="preserve"> PAGEREF _Toc227014194 \h </w:instrText>
        </w:r>
        <w:r w:rsidR="00F10E93">
          <w:rPr>
            <w:noProof/>
            <w:webHidden/>
          </w:rPr>
        </w:r>
        <w:r w:rsidR="00F10E93">
          <w:rPr>
            <w:noProof/>
            <w:webHidden/>
          </w:rPr>
          <w:fldChar w:fldCharType="separate"/>
        </w:r>
        <w:r w:rsidR="00F10E93">
          <w:rPr>
            <w:noProof/>
            <w:webHidden/>
          </w:rPr>
          <w:t>5</w:t>
        </w:r>
        <w:r w:rsidR="00F10E93">
          <w:rPr>
            <w:noProof/>
            <w:webHidden/>
          </w:rPr>
          <w:fldChar w:fldCharType="end"/>
        </w:r>
      </w:hyperlink>
    </w:p>
    <w:p w14:paraId="658849A5" w14:textId="533B9F0C" w:rsidR="00F10E93" w:rsidRDefault="00F10E93">
      <w:pPr>
        <w:pStyle w:val="TDC1"/>
        <w:rPr>
          <w:rFonts w:eastAsiaTheme="minorEastAsia"/>
          <w:noProof/>
          <w:kern w:val="2"/>
          <w:sz w:val="24"/>
          <w:szCs w:val="24"/>
          <w:lang w:eastAsia="es-ES"/>
          <w14:ligatures w14:val="standardContextual"/>
        </w:rPr>
      </w:pPr>
      <w:hyperlink w:anchor="_Toc227014195" w:history="1">
        <w:r w:rsidRPr="00020703">
          <w:rPr>
            <w:rStyle w:val="Hipervnculo"/>
            <w:noProof/>
          </w:rPr>
          <w:t>II.</w:t>
        </w:r>
        <w:r>
          <w:rPr>
            <w:rFonts w:eastAsiaTheme="minorEastAsia"/>
            <w:noProof/>
            <w:kern w:val="2"/>
            <w:sz w:val="24"/>
            <w:szCs w:val="24"/>
            <w:lang w:eastAsia="es-ES"/>
            <w14:ligatures w14:val="standardContextual"/>
          </w:rPr>
          <w:tab/>
        </w:r>
        <w:r w:rsidRPr="00020703">
          <w:rPr>
            <w:rStyle w:val="Hipervnculo"/>
            <w:noProof/>
          </w:rPr>
          <w:t>Extended abstract</w:t>
        </w:r>
        <w:r>
          <w:rPr>
            <w:noProof/>
            <w:webHidden/>
          </w:rPr>
          <w:tab/>
        </w:r>
        <w:r>
          <w:rPr>
            <w:noProof/>
            <w:webHidden/>
          </w:rPr>
          <w:fldChar w:fldCharType="begin"/>
        </w:r>
        <w:r>
          <w:rPr>
            <w:noProof/>
            <w:webHidden/>
          </w:rPr>
          <w:instrText xml:space="preserve"> PAGEREF _Toc227014195 \h </w:instrText>
        </w:r>
        <w:r>
          <w:rPr>
            <w:noProof/>
            <w:webHidden/>
          </w:rPr>
        </w:r>
        <w:r>
          <w:rPr>
            <w:noProof/>
            <w:webHidden/>
          </w:rPr>
          <w:fldChar w:fldCharType="separate"/>
        </w:r>
        <w:r>
          <w:rPr>
            <w:noProof/>
            <w:webHidden/>
          </w:rPr>
          <w:t>6</w:t>
        </w:r>
        <w:r>
          <w:rPr>
            <w:noProof/>
            <w:webHidden/>
          </w:rPr>
          <w:fldChar w:fldCharType="end"/>
        </w:r>
      </w:hyperlink>
    </w:p>
    <w:p w14:paraId="387E3A59" w14:textId="1BC4B520" w:rsidR="00F10E93" w:rsidRDefault="00F10E93">
      <w:pPr>
        <w:pStyle w:val="TDC1"/>
        <w:rPr>
          <w:rFonts w:eastAsiaTheme="minorEastAsia"/>
          <w:noProof/>
          <w:kern w:val="2"/>
          <w:sz w:val="24"/>
          <w:szCs w:val="24"/>
          <w:lang w:eastAsia="es-ES"/>
          <w14:ligatures w14:val="standardContextual"/>
        </w:rPr>
      </w:pPr>
      <w:hyperlink w:anchor="_Toc227014196" w:history="1">
        <w:r w:rsidRPr="00020703">
          <w:rPr>
            <w:rStyle w:val="Hipervnculo"/>
            <w:noProof/>
          </w:rPr>
          <w:t>1</w:t>
        </w:r>
        <w:r>
          <w:rPr>
            <w:rFonts w:eastAsiaTheme="minorEastAsia"/>
            <w:noProof/>
            <w:kern w:val="2"/>
            <w:sz w:val="24"/>
            <w:szCs w:val="24"/>
            <w:lang w:eastAsia="es-ES"/>
            <w14:ligatures w14:val="standardContextual"/>
          </w:rPr>
          <w:tab/>
        </w:r>
        <w:r w:rsidRPr="00020703">
          <w:rPr>
            <w:rStyle w:val="Hipervnculo"/>
            <w:noProof/>
          </w:rPr>
          <w:t>Introducción</w:t>
        </w:r>
        <w:r>
          <w:rPr>
            <w:noProof/>
            <w:webHidden/>
          </w:rPr>
          <w:tab/>
        </w:r>
        <w:r>
          <w:rPr>
            <w:noProof/>
            <w:webHidden/>
          </w:rPr>
          <w:fldChar w:fldCharType="begin"/>
        </w:r>
        <w:r>
          <w:rPr>
            <w:noProof/>
            <w:webHidden/>
          </w:rPr>
          <w:instrText xml:space="preserve"> PAGEREF _Toc227014196 \h </w:instrText>
        </w:r>
        <w:r>
          <w:rPr>
            <w:noProof/>
            <w:webHidden/>
          </w:rPr>
        </w:r>
        <w:r>
          <w:rPr>
            <w:noProof/>
            <w:webHidden/>
          </w:rPr>
          <w:fldChar w:fldCharType="separate"/>
        </w:r>
        <w:r>
          <w:rPr>
            <w:noProof/>
            <w:webHidden/>
          </w:rPr>
          <w:t>11</w:t>
        </w:r>
        <w:r>
          <w:rPr>
            <w:noProof/>
            <w:webHidden/>
          </w:rPr>
          <w:fldChar w:fldCharType="end"/>
        </w:r>
      </w:hyperlink>
    </w:p>
    <w:p w14:paraId="5D914863" w14:textId="1AFFDB21" w:rsidR="00F10E93" w:rsidRDefault="00F10E93">
      <w:pPr>
        <w:pStyle w:val="TDC1"/>
        <w:rPr>
          <w:rFonts w:eastAsiaTheme="minorEastAsia"/>
          <w:noProof/>
          <w:kern w:val="2"/>
          <w:sz w:val="24"/>
          <w:szCs w:val="24"/>
          <w:lang w:eastAsia="es-ES"/>
          <w14:ligatures w14:val="standardContextual"/>
        </w:rPr>
      </w:pPr>
      <w:hyperlink w:anchor="_Toc227014197" w:history="1">
        <w:r w:rsidRPr="00020703">
          <w:rPr>
            <w:rStyle w:val="Hipervnculo"/>
            <w:noProof/>
          </w:rPr>
          <w:t>2</w:t>
        </w:r>
        <w:r>
          <w:rPr>
            <w:rFonts w:eastAsiaTheme="minorEastAsia"/>
            <w:noProof/>
            <w:kern w:val="2"/>
            <w:sz w:val="24"/>
            <w:szCs w:val="24"/>
            <w:lang w:eastAsia="es-ES"/>
            <w14:ligatures w14:val="standardContextual"/>
          </w:rPr>
          <w:tab/>
        </w:r>
        <w:r w:rsidRPr="00020703">
          <w:rPr>
            <w:rStyle w:val="Hipervnculo"/>
            <w:noProof/>
          </w:rPr>
          <w:t>Estado del arte</w:t>
        </w:r>
        <w:r>
          <w:rPr>
            <w:noProof/>
            <w:webHidden/>
          </w:rPr>
          <w:tab/>
        </w:r>
        <w:r>
          <w:rPr>
            <w:noProof/>
            <w:webHidden/>
          </w:rPr>
          <w:fldChar w:fldCharType="begin"/>
        </w:r>
        <w:r>
          <w:rPr>
            <w:noProof/>
            <w:webHidden/>
          </w:rPr>
          <w:instrText xml:space="preserve"> PAGEREF _Toc227014197 \h </w:instrText>
        </w:r>
        <w:r>
          <w:rPr>
            <w:noProof/>
            <w:webHidden/>
          </w:rPr>
        </w:r>
        <w:r>
          <w:rPr>
            <w:noProof/>
            <w:webHidden/>
          </w:rPr>
          <w:fldChar w:fldCharType="separate"/>
        </w:r>
        <w:r>
          <w:rPr>
            <w:noProof/>
            <w:webHidden/>
          </w:rPr>
          <w:t>12</w:t>
        </w:r>
        <w:r>
          <w:rPr>
            <w:noProof/>
            <w:webHidden/>
          </w:rPr>
          <w:fldChar w:fldCharType="end"/>
        </w:r>
      </w:hyperlink>
    </w:p>
    <w:p w14:paraId="2992F8ED" w14:textId="0D6C15D3"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198" w:history="1">
        <w:r w:rsidRPr="00020703">
          <w:rPr>
            <w:rStyle w:val="Hipervnculo"/>
            <w:noProof/>
          </w:rPr>
          <w:t>2.1</w:t>
        </w:r>
        <w:r>
          <w:rPr>
            <w:rFonts w:eastAsiaTheme="minorEastAsia"/>
            <w:noProof/>
            <w:kern w:val="2"/>
            <w:sz w:val="24"/>
            <w:szCs w:val="24"/>
            <w:lang w:eastAsia="es-ES"/>
            <w14:ligatures w14:val="standardContextual"/>
          </w:rPr>
          <w:tab/>
        </w:r>
        <w:r w:rsidRPr="00020703">
          <w:rPr>
            <w:rStyle w:val="Hipervnculo"/>
            <w:noProof/>
          </w:rPr>
          <w:t>Análisis de la situación de partida</w:t>
        </w:r>
        <w:r>
          <w:rPr>
            <w:noProof/>
            <w:webHidden/>
          </w:rPr>
          <w:tab/>
        </w:r>
        <w:r>
          <w:rPr>
            <w:noProof/>
            <w:webHidden/>
          </w:rPr>
          <w:fldChar w:fldCharType="begin"/>
        </w:r>
        <w:r>
          <w:rPr>
            <w:noProof/>
            <w:webHidden/>
          </w:rPr>
          <w:instrText xml:space="preserve"> PAGEREF _Toc227014198 \h </w:instrText>
        </w:r>
        <w:r>
          <w:rPr>
            <w:noProof/>
            <w:webHidden/>
          </w:rPr>
        </w:r>
        <w:r>
          <w:rPr>
            <w:noProof/>
            <w:webHidden/>
          </w:rPr>
          <w:fldChar w:fldCharType="separate"/>
        </w:r>
        <w:r>
          <w:rPr>
            <w:noProof/>
            <w:webHidden/>
          </w:rPr>
          <w:t>12</w:t>
        </w:r>
        <w:r>
          <w:rPr>
            <w:noProof/>
            <w:webHidden/>
          </w:rPr>
          <w:fldChar w:fldCharType="end"/>
        </w:r>
      </w:hyperlink>
    </w:p>
    <w:p w14:paraId="06645259" w14:textId="11754AFA"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199" w:history="1">
        <w:r w:rsidRPr="00020703">
          <w:rPr>
            <w:rStyle w:val="Hipervnculo"/>
            <w:noProof/>
          </w:rPr>
          <w:t>2.2</w:t>
        </w:r>
        <w:r>
          <w:rPr>
            <w:rFonts w:eastAsiaTheme="minorEastAsia"/>
            <w:noProof/>
            <w:kern w:val="2"/>
            <w:sz w:val="24"/>
            <w:szCs w:val="24"/>
            <w:lang w:eastAsia="es-ES"/>
            <w14:ligatures w14:val="standardContextual"/>
          </w:rPr>
          <w:tab/>
        </w:r>
        <w:r w:rsidRPr="00020703">
          <w:rPr>
            <w:rStyle w:val="Hipervnculo"/>
            <w:noProof/>
          </w:rPr>
          <w:t>Tecnologías empleadas</w:t>
        </w:r>
        <w:r>
          <w:rPr>
            <w:noProof/>
            <w:webHidden/>
          </w:rPr>
          <w:tab/>
        </w:r>
        <w:r>
          <w:rPr>
            <w:noProof/>
            <w:webHidden/>
          </w:rPr>
          <w:fldChar w:fldCharType="begin"/>
        </w:r>
        <w:r>
          <w:rPr>
            <w:noProof/>
            <w:webHidden/>
          </w:rPr>
          <w:instrText xml:space="preserve"> PAGEREF _Toc227014199 \h </w:instrText>
        </w:r>
        <w:r>
          <w:rPr>
            <w:noProof/>
            <w:webHidden/>
          </w:rPr>
        </w:r>
        <w:r>
          <w:rPr>
            <w:noProof/>
            <w:webHidden/>
          </w:rPr>
          <w:fldChar w:fldCharType="separate"/>
        </w:r>
        <w:r>
          <w:rPr>
            <w:noProof/>
            <w:webHidden/>
          </w:rPr>
          <w:t>15</w:t>
        </w:r>
        <w:r>
          <w:rPr>
            <w:noProof/>
            <w:webHidden/>
          </w:rPr>
          <w:fldChar w:fldCharType="end"/>
        </w:r>
      </w:hyperlink>
    </w:p>
    <w:p w14:paraId="51B7E74A" w14:textId="752084EB"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0" w:history="1">
        <w:r w:rsidRPr="00020703">
          <w:rPr>
            <w:rStyle w:val="Hipervnculo"/>
            <w:noProof/>
          </w:rPr>
          <w:t>2.2.1</w:t>
        </w:r>
        <w:r>
          <w:rPr>
            <w:rFonts w:eastAsiaTheme="minorEastAsia"/>
            <w:noProof/>
            <w:kern w:val="2"/>
            <w:sz w:val="24"/>
            <w:szCs w:val="24"/>
            <w:lang w:eastAsia="es-ES"/>
            <w14:ligatures w14:val="standardContextual"/>
          </w:rPr>
          <w:tab/>
        </w:r>
        <w:r w:rsidRPr="00020703">
          <w:rPr>
            <w:rStyle w:val="Hipervnculo"/>
            <w:noProof/>
          </w:rPr>
          <w:t>Back-end</w:t>
        </w:r>
        <w:r>
          <w:rPr>
            <w:noProof/>
            <w:webHidden/>
          </w:rPr>
          <w:tab/>
        </w:r>
        <w:r>
          <w:rPr>
            <w:noProof/>
            <w:webHidden/>
          </w:rPr>
          <w:fldChar w:fldCharType="begin"/>
        </w:r>
        <w:r>
          <w:rPr>
            <w:noProof/>
            <w:webHidden/>
          </w:rPr>
          <w:instrText xml:space="preserve"> PAGEREF _Toc227014200 \h </w:instrText>
        </w:r>
        <w:r>
          <w:rPr>
            <w:noProof/>
            <w:webHidden/>
          </w:rPr>
        </w:r>
        <w:r>
          <w:rPr>
            <w:noProof/>
            <w:webHidden/>
          </w:rPr>
          <w:fldChar w:fldCharType="separate"/>
        </w:r>
        <w:r>
          <w:rPr>
            <w:noProof/>
            <w:webHidden/>
          </w:rPr>
          <w:t>15</w:t>
        </w:r>
        <w:r>
          <w:rPr>
            <w:noProof/>
            <w:webHidden/>
          </w:rPr>
          <w:fldChar w:fldCharType="end"/>
        </w:r>
      </w:hyperlink>
    </w:p>
    <w:p w14:paraId="1730DC40" w14:textId="189E4EA3"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1" w:history="1">
        <w:r w:rsidRPr="00020703">
          <w:rPr>
            <w:rStyle w:val="Hipervnculo"/>
            <w:noProof/>
          </w:rPr>
          <w:t>2.2.2</w:t>
        </w:r>
        <w:r>
          <w:rPr>
            <w:rFonts w:eastAsiaTheme="minorEastAsia"/>
            <w:noProof/>
            <w:kern w:val="2"/>
            <w:sz w:val="24"/>
            <w:szCs w:val="24"/>
            <w:lang w:eastAsia="es-ES"/>
            <w14:ligatures w14:val="standardContextual"/>
          </w:rPr>
          <w:tab/>
        </w:r>
        <w:r w:rsidRPr="00020703">
          <w:rPr>
            <w:rStyle w:val="Hipervnculo"/>
            <w:noProof/>
          </w:rPr>
          <w:t>Front-end</w:t>
        </w:r>
        <w:r>
          <w:rPr>
            <w:noProof/>
            <w:webHidden/>
          </w:rPr>
          <w:tab/>
        </w:r>
        <w:r>
          <w:rPr>
            <w:noProof/>
            <w:webHidden/>
          </w:rPr>
          <w:fldChar w:fldCharType="begin"/>
        </w:r>
        <w:r>
          <w:rPr>
            <w:noProof/>
            <w:webHidden/>
          </w:rPr>
          <w:instrText xml:space="preserve"> PAGEREF _Toc227014201 \h </w:instrText>
        </w:r>
        <w:r>
          <w:rPr>
            <w:noProof/>
            <w:webHidden/>
          </w:rPr>
        </w:r>
        <w:r>
          <w:rPr>
            <w:noProof/>
            <w:webHidden/>
          </w:rPr>
          <w:fldChar w:fldCharType="separate"/>
        </w:r>
        <w:r>
          <w:rPr>
            <w:noProof/>
            <w:webHidden/>
          </w:rPr>
          <w:t>16</w:t>
        </w:r>
        <w:r>
          <w:rPr>
            <w:noProof/>
            <w:webHidden/>
          </w:rPr>
          <w:fldChar w:fldCharType="end"/>
        </w:r>
      </w:hyperlink>
    </w:p>
    <w:p w14:paraId="487E38F9" w14:textId="611FAC24"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2" w:history="1">
        <w:r w:rsidRPr="00020703">
          <w:rPr>
            <w:rStyle w:val="Hipervnculo"/>
            <w:noProof/>
          </w:rPr>
          <w:t>2.2.3</w:t>
        </w:r>
        <w:r>
          <w:rPr>
            <w:rFonts w:eastAsiaTheme="minorEastAsia"/>
            <w:noProof/>
            <w:kern w:val="2"/>
            <w:sz w:val="24"/>
            <w:szCs w:val="24"/>
            <w:lang w:eastAsia="es-ES"/>
            <w14:ligatures w14:val="standardContextual"/>
          </w:rPr>
          <w:tab/>
        </w:r>
        <w:r w:rsidRPr="00020703">
          <w:rPr>
            <w:rStyle w:val="Hipervnculo"/>
            <w:noProof/>
          </w:rPr>
          <w:t>Integración de datos</w:t>
        </w:r>
        <w:r>
          <w:rPr>
            <w:noProof/>
            <w:webHidden/>
          </w:rPr>
          <w:tab/>
        </w:r>
        <w:r>
          <w:rPr>
            <w:noProof/>
            <w:webHidden/>
          </w:rPr>
          <w:fldChar w:fldCharType="begin"/>
        </w:r>
        <w:r>
          <w:rPr>
            <w:noProof/>
            <w:webHidden/>
          </w:rPr>
          <w:instrText xml:space="preserve"> PAGEREF _Toc227014202 \h </w:instrText>
        </w:r>
        <w:r>
          <w:rPr>
            <w:noProof/>
            <w:webHidden/>
          </w:rPr>
        </w:r>
        <w:r>
          <w:rPr>
            <w:noProof/>
            <w:webHidden/>
          </w:rPr>
          <w:fldChar w:fldCharType="separate"/>
        </w:r>
        <w:r>
          <w:rPr>
            <w:noProof/>
            <w:webHidden/>
          </w:rPr>
          <w:t>17</w:t>
        </w:r>
        <w:r>
          <w:rPr>
            <w:noProof/>
            <w:webHidden/>
          </w:rPr>
          <w:fldChar w:fldCharType="end"/>
        </w:r>
      </w:hyperlink>
    </w:p>
    <w:p w14:paraId="2D5C8B5D" w14:textId="229BA478"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3" w:history="1">
        <w:r w:rsidRPr="00020703">
          <w:rPr>
            <w:rStyle w:val="Hipervnculo"/>
            <w:noProof/>
          </w:rPr>
          <w:t>2.2.4</w:t>
        </w:r>
        <w:r>
          <w:rPr>
            <w:rFonts w:eastAsiaTheme="minorEastAsia"/>
            <w:noProof/>
            <w:kern w:val="2"/>
            <w:sz w:val="24"/>
            <w:szCs w:val="24"/>
            <w:lang w:eastAsia="es-ES"/>
            <w14:ligatures w14:val="standardContextual"/>
          </w:rPr>
          <w:tab/>
        </w:r>
        <w:r w:rsidRPr="00020703">
          <w:rPr>
            <w:rStyle w:val="Hipervnculo"/>
            <w:noProof/>
          </w:rPr>
          <w:t>Miscelánea</w:t>
        </w:r>
        <w:r>
          <w:rPr>
            <w:noProof/>
            <w:webHidden/>
          </w:rPr>
          <w:tab/>
        </w:r>
        <w:r>
          <w:rPr>
            <w:noProof/>
            <w:webHidden/>
          </w:rPr>
          <w:fldChar w:fldCharType="begin"/>
        </w:r>
        <w:r>
          <w:rPr>
            <w:noProof/>
            <w:webHidden/>
          </w:rPr>
          <w:instrText xml:space="preserve"> PAGEREF _Toc227014203 \h </w:instrText>
        </w:r>
        <w:r>
          <w:rPr>
            <w:noProof/>
            <w:webHidden/>
          </w:rPr>
        </w:r>
        <w:r>
          <w:rPr>
            <w:noProof/>
            <w:webHidden/>
          </w:rPr>
          <w:fldChar w:fldCharType="separate"/>
        </w:r>
        <w:r>
          <w:rPr>
            <w:noProof/>
            <w:webHidden/>
          </w:rPr>
          <w:t>17</w:t>
        </w:r>
        <w:r>
          <w:rPr>
            <w:noProof/>
            <w:webHidden/>
          </w:rPr>
          <w:fldChar w:fldCharType="end"/>
        </w:r>
      </w:hyperlink>
    </w:p>
    <w:p w14:paraId="525B3FA2" w14:textId="773CAFC1" w:rsidR="00F10E93" w:rsidRDefault="00F10E93">
      <w:pPr>
        <w:pStyle w:val="TDC1"/>
        <w:rPr>
          <w:rFonts w:eastAsiaTheme="minorEastAsia"/>
          <w:noProof/>
          <w:kern w:val="2"/>
          <w:sz w:val="24"/>
          <w:szCs w:val="24"/>
          <w:lang w:eastAsia="es-ES"/>
          <w14:ligatures w14:val="standardContextual"/>
        </w:rPr>
      </w:pPr>
      <w:hyperlink w:anchor="_Toc227014204" w:history="1">
        <w:r w:rsidRPr="00020703">
          <w:rPr>
            <w:rStyle w:val="Hipervnculo"/>
            <w:noProof/>
          </w:rPr>
          <w:t>3</w:t>
        </w:r>
        <w:r>
          <w:rPr>
            <w:rFonts w:eastAsiaTheme="minorEastAsia"/>
            <w:noProof/>
            <w:kern w:val="2"/>
            <w:sz w:val="24"/>
            <w:szCs w:val="24"/>
            <w:lang w:eastAsia="es-ES"/>
            <w14:ligatures w14:val="standardContextual"/>
          </w:rPr>
          <w:tab/>
        </w:r>
        <w:r w:rsidRPr="00020703">
          <w:rPr>
            <w:rStyle w:val="Hipervnculo"/>
            <w:noProof/>
          </w:rPr>
          <w:t>Análisis de objetivos y metodología</w:t>
        </w:r>
        <w:r>
          <w:rPr>
            <w:noProof/>
            <w:webHidden/>
          </w:rPr>
          <w:tab/>
        </w:r>
        <w:r>
          <w:rPr>
            <w:noProof/>
            <w:webHidden/>
          </w:rPr>
          <w:fldChar w:fldCharType="begin"/>
        </w:r>
        <w:r>
          <w:rPr>
            <w:noProof/>
            <w:webHidden/>
          </w:rPr>
          <w:instrText xml:space="preserve"> PAGEREF _Toc227014204 \h </w:instrText>
        </w:r>
        <w:r>
          <w:rPr>
            <w:noProof/>
            <w:webHidden/>
          </w:rPr>
        </w:r>
        <w:r>
          <w:rPr>
            <w:noProof/>
            <w:webHidden/>
          </w:rPr>
          <w:fldChar w:fldCharType="separate"/>
        </w:r>
        <w:r>
          <w:rPr>
            <w:noProof/>
            <w:webHidden/>
          </w:rPr>
          <w:t>19</w:t>
        </w:r>
        <w:r>
          <w:rPr>
            <w:noProof/>
            <w:webHidden/>
          </w:rPr>
          <w:fldChar w:fldCharType="end"/>
        </w:r>
      </w:hyperlink>
    </w:p>
    <w:p w14:paraId="11A50352" w14:textId="2E98DF28"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5" w:history="1">
        <w:r w:rsidRPr="00020703">
          <w:rPr>
            <w:rStyle w:val="Hipervnculo"/>
            <w:noProof/>
          </w:rPr>
          <w:t>3.1</w:t>
        </w:r>
        <w:r>
          <w:rPr>
            <w:rFonts w:eastAsiaTheme="minorEastAsia"/>
            <w:noProof/>
            <w:kern w:val="2"/>
            <w:sz w:val="24"/>
            <w:szCs w:val="24"/>
            <w:lang w:eastAsia="es-ES"/>
            <w14:ligatures w14:val="standardContextual"/>
          </w:rPr>
          <w:tab/>
        </w:r>
        <w:r w:rsidRPr="00020703">
          <w:rPr>
            <w:rStyle w:val="Hipervnculo"/>
            <w:noProof/>
          </w:rPr>
          <w:t>Objetivos</w:t>
        </w:r>
        <w:r>
          <w:rPr>
            <w:noProof/>
            <w:webHidden/>
          </w:rPr>
          <w:tab/>
        </w:r>
        <w:r>
          <w:rPr>
            <w:noProof/>
            <w:webHidden/>
          </w:rPr>
          <w:fldChar w:fldCharType="begin"/>
        </w:r>
        <w:r>
          <w:rPr>
            <w:noProof/>
            <w:webHidden/>
          </w:rPr>
          <w:instrText xml:space="preserve"> PAGEREF _Toc227014205 \h </w:instrText>
        </w:r>
        <w:r>
          <w:rPr>
            <w:noProof/>
            <w:webHidden/>
          </w:rPr>
        </w:r>
        <w:r>
          <w:rPr>
            <w:noProof/>
            <w:webHidden/>
          </w:rPr>
          <w:fldChar w:fldCharType="separate"/>
        </w:r>
        <w:r>
          <w:rPr>
            <w:noProof/>
            <w:webHidden/>
          </w:rPr>
          <w:t>19</w:t>
        </w:r>
        <w:r>
          <w:rPr>
            <w:noProof/>
            <w:webHidden/>
          </w:rPr>
          <w:fldChar w:fldCharType="end"/>
        </w:r>
      </w:hyperlink>
    </w:p>
    <w:p w14:paraId="027D0FA0" w14:textId="10855EFF"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6" w:history="1">
        <w:r w:rsidRPr="00020703">
          <w:rPr>
            <w:rStyle w:val="Hipervnculo"/>
            <w:noProof/>
          </w:rPr>
          <w:t>3.2</w:t>
        </w:r>
        <w:r>
          <w:rPr>
            <w:rFonts w:eastAsiaTheme="minorEastAsia"/>
            <w:noProof/>
            <w:kern w:val="2"/>
            <w:sz w:val="24"/>
            <w:szCs w:val="24"/>
            <w:lang w:eastAsia="es-ES"/>
            <w14:ligatures w14:val="standardContextual"/>
          </w:rPr>
          <w:tab/>
        </w:r>
        <w:r w:rsidRPr="00020703">
          <w:rPr>
            <w:rStyle w:val="Hipervnculo"/>
            <w:noProof/>
          </w:rPr>
          <w:t>Metodología</w:t>
        </w:r>
        <w:r>
          <w:rPr>
            <w:noProof/>
            <w:webHidden/>
          </w:rPr>
          <w:tab/>
        </w:r>
        <w:r>
          <w:rPr>
            <w:noProof/>
            <w:webHidden/>
          </w:rPr>
          <w:fldChar w:fldCharType="begin"/>
        </w:r>
        <w:r>
          <w:rPr>
            <w:noProof/>
            <w:webHidden/>
          </w:rPr>
          <w:instrText xml:space="preserve"> PAGEREF _Toc227014206 \h </w:instrText>
        </w:r>
        <w:r>
          <w:rPr>
            <w:noProof/>
            <w:webHidden/>
          </w:rPr>
        </w:r>
        <w:r>
          <w:rPr>
            <w:noProof/>
            <w:webHidden/>
          </w:rPr>
          <w:fldChar w:fldCharType="separate"/>
        </w:r>
        <w:r>
          <w:rPr>
            <w:noProof/>
            <w:webHidden/>
          </w:rPr>
          <w:t>19</w:t>
        </w:r>
        <w:r>
          <w:rPr>
            <w:noProof/>
            <w:webHidden/>
          </w:rPr>
          <w:fldChar w:fldCharType="end"/>
        </w:r>
      </w:hyperlink>
    </w:p>
    <w:p w14:paraId="12CD0E65" w14:textId="1F3D599F" w:rsidR="00F10E93" w:rsidRDefault="00F10E93">
      <w:pPr>
        <w:pStyle w:val="TDC1"/>
        <w:rPr>
          <w:rFonts w:eastAsiaTheme="minorEastAsia"/>
          <w:noProof/>
          <w:kern w:val="2"/>
          <w:sz w:val="24"/>
          <w:szCs w:val="24"/>
          <w:lang w:eastAsia="es-ES"/>
          <w14:ligatures w14:val="standardContextual"/>
        </w:rPr>
      </w:pPr>
      <w:hyperlink w:anchor="_Toc227014207" w:history="1">
        <w:r w:rsidRPr="00020703">
          <w:rPr>
            <w:rStyle w:val="Hipervnculo"/>
            <w:noProof/>
          </w:rPr>
          <w:t>4</w:t>
        </w:r>
        <w:r>
          <w:rPr>
            <w:rFonts w:eastAsiaTheme="minorEastAsia"/>
            <w:noProof/>
            <w:kern w:val="2"/>
            <w:sz w:val="24"/>
            <w:szCs w:val="24"/>
            <w:lang w:eastAsia="es-ES"/>
            <w14:ligatures w14:val="standardContextual"/>
          </w:rPr>
          <w:tab/>
        </w:r>
        <w:r w:rsidRPr="00020703">
          <w:rPr>
            <w:rStyle w:val="Hipervnculo"/>
            <w:noProof/>
          </w:rPr>
          <w:t>Diseño y resolución del trabajo realizado</w:t>
        </w:r>
        <w:r>
          <w:rPr>
            <w:noProof/>
            <w:webHidden/>
          </w:rPr>
          <w:tab/>
        </w:r>
        <w:r>
          <w:rPr>
            <w:noProof/>
            <w:webHidden/>
          </w:rPr>
          <w:fldChar w:fldCharType="begin"/>
        </w:r>
        <w:r>
          <w:rPr>
            <w:noProof/>
            <w:webHidden/>
          </w:rPr>
          <w:instrText xml:space="preserve"> PAGEREF _Toc227014207 \h </w:instrText>
        </w:r>
        <w:r>
          <w:rPr>
            <w:noProof/>
            <w:webHidden/>
          </w:rPr>
        </w:r>
        <w:r>
          <w:rPr>
            <w:noProof/>
            <w:webHidden/>
          </w:rPr>
          <w:fldChar w:fldCharType="separate"/>
        </w:r>
        <w:r>
          <w:rPr>
            <w:noProof/>
            <w:webHidden/>
          </w:rPr>
          <w:t>22</w:t>
        </w:r>
        <w:r>
          <w:rPr>
            <w:noProof/>
            <w:webHidden/>
          </w:rPr>
          <w:fldChar w:fldCharType="end"/>
        </w:r>
      </w:hyperlink>
    </w:p>
    <w:p w14:paraId="5FAE050B" w14:textId="1BCC2744"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8" w:history="1">
        <w:r w:rsidRPr="00020703">
          <w:rPr>
            <w:rStyle w:val="Hipervnculo"/>
            <w:noProof/>
          </w:rPr>
          <w:t>4.1</w:t>
        </w:r>
        <w:r>
          <w:rPr>
            <w:rFonts w:eastAsiaTheme="minorEastAsia"/>
            <w:noProof/>
            <w:kern w:val="2"/>
            <w:sz w:val="24"/>
            <w:szCs w:val="24"/>
            <w:lang w:eastAsia="es-ES"/>
            <w14:ligatures w14:val="standardContextual"/>
          </w:rPr>
          <w:tab/>
        </w:r>
        <w:r w:rsidRPr="00020703">
          <w:rPr>
            <w:rStyle w:val="Hipervnculo"/>
            <w:noProof/>
          </w:rPr>
          <w:t>Análisis</w:t>
        </w:r>
        <w:r>
          <w:rPr>
            <w:noProof/>
            <w:webHidden/>
          </w:rPr>
          <w:tab/>
        </w:r>
        <w:r>
          <w:rPr>
            <w:noProof/>
            <w:webHidden/>
          </w:rPr>
          <w:fldChar w:fldCharType="begin"/>
        </w:r>
        <w:r>
          <w:rPr>
            <w:noProof/>
            <w:webHidden/>
          </w:rPr>
          <w:instrText xml:space="preserve"> PAGEREF _Toc227014208 \h </w:instrText>
        </w:r>
        <w:r>
          <w:rPr>
            <w:noProof/>
            <w:webHidden/>
          </w:rPr>
        </w:r>
        <w:r>
          <w:rPr>
            <w:noProof/>
            <w:webHidden/>
          </w:rPr>
          <w:fldChar w:fldCharType="separate"/>
        </w:r>
        <w:r>
          <w:rPr>
            <w:noProof/>
            <w:webHidden/>
          </w:rPr>
          <w:t>22</w:t>
        </w:r>
        <w:r>
          <w:rPr>
            <w:noProof/>
            <w:webHidden/>
          </w:rPr>
          <w:fldChar w:fldCharType="end"/>
        </w:r>
      </w:hyperlink>
    </w:p>
    <w:p w14:paraId="32046B5C" w14:textId="00320848"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9" w:history="1">
        <w:r w:rsidRPr="00020703">
          <w:rPr>
            <w:rStyle w:val="Hipervnculo"/>
            <w:noProof/>
          </w:rPr>
          <w:t>4.1.1</w:t>
        </w:r>
        <w:r>
          <w:rPr>
            <w:rFonts w:eastAsiaTheme="minorEastAsia"/>
            <w:noProof/>
            <w:kern w:val="2"/>
            <w:sz w:val="24"/>
            <w:szCs w:val="24"/>
            <w:lang w:eastAsia="es-ES"/>
            <w14:ligatures w14:val="standardContextual"/>
          </w:rPr>
          <w:tab/>
        </w:r>
        <w:r w:rsidRPr="00020703">
          <w:rPr>
            <w:rStyle w:val="Hipervnculo"/>
            <w:noProof/>
          </w:rPr>
          <w:t>Usuarios no registrados</w:t>
        </w:r>
        <w:r>
          <w:rPr>
            <w:noProof/>
            <w:webHidden/>
          </w:rPr>
          <w:tab/>
        </w:r>
        <w:r>
          <w:rPr>
            <w:noProof/>
            <w:webHidden/>
          </w:rPr>
          <w:fldChar w:fldCharType="begin"/>
        </w:r>
        <w:r>
          <w:rPr>
            <w:noProof/>
            <w:webHidden/>
          </w:rPr>
          <w:instrText xml:space="preserve"> PAGEREF _Toc227014209 \h </w:instrText>
        </w:r>
        <w:r>
          <w:rPr>
            <w:noProof/>
            <w:webHidden/>
          </w:rPr>
        </w:r>
        <w:r>
          <w:rPr>
            <w:noProof/>
            <w:webHidden/>
          </w:rPr>
          <w:fldChar w:fldCharType="separate"/>
        </w:r>
        <w:r>
          <w:rPr>
            <w:noProof/>
            <w:webHidden/>
          </w:rPr>
          <w:t>22</w:t>
        </w:r>
        <w:r>
          <w:rPr>
            <w:noProof/>
            <w:webHidden/>
          </w:rPr>
          <w:fldChar w:fldCharType="end"/>
        </w:r>
      </w:hyperlink>
    </w:p>
    <w:p w14:paraId="6E9785A1" w14:textId="7B7AC267"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0" w:history="1">
        <w:r w:rsidRPr="00020703">
          <w:rPr>
            <w:rStyle w:val="Hipervnculo"/>
            <w:noProof/>
          </w:rPr>
          <w:t>4.1.2</w:t>
        </w:r>
        <w:r>
          <w:rPr>
            <w:rFonts w:eastAsiaTheme="minorEastAsia"/>
            <w:noProof/>
            <w:kern w:val="2"/>
            <w:sz w:val="24"/>
            <w:szCs w:val="24"/>
            <w:lang w:eastAsia="es-ES"/>
            <w14:ligatures w14:val="standardContextual"/>
          </w:rPr>
          <w:tab/>
        </w:r>
        <w:r w:rsidRPr="00020703">
          <w:rPr>
            <w:rStyle w:val="Hipervnculo"/>
            <w:noProof/>
          </w:rPr>
          <w:t>Usuarios registrados</w:t>
        </w:r>
        <w:r>
          <w:rPr>
            <w:noProof/>
            <w:webHidden/>
          </w:rPr>
          <w:tab/>
        </w:r>
        <w:r>
          <w:rPr>
            <w:noProof/>
            <w:webHidden/>
          </w:rPr>
          <w:fldChar w:fldCharType="begin"/>
        </w:r>
        <w:r>
          <w:rPr>
            <w:noProof/>
            <w:webHidden/>
          </w:rPr>
          <w:instrText xml:space="preserve"> PAGEREF _Toc227014210 \h </w:instrText>
        </w:r>
        <w:r>
          <w:rPr>
            <w:noProof/>
            <w:webHidden/>
          </w:rPr>
        </w:r>
        <w:r>
          <w:rPr>
            <w:noProof/>
            <w:webHidden/>
          </w:rPr>
          <w:fldChar w:fldCharType="separate"/>
        </w:r>
        <w:r>
          <w:rPr>
            <w:noProof/>
            <w:webHidden/>
          </w:rPr>
          <w:t>23</w:t>
        </w:r>
        <w:r>
          <w:rPr>
            <w:noProof/>
            <w:webHidden/>
          </w:rPr>
          <w:fldChar w:fldCharType="end"/>
        </w:r>
      </w:hyperlink>
    </w:p>
    <w:p w14:paraId="45EE7031" w14:textId="7C872D6C"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1" w:history="1">
        <w:r w:rsidRPr="00020703">
          <w:rPr>
            <w:rStyle w:val="Hipervnculo"/>
            <w:noProof/>
          </w:rPr>
          <w:t>4.2</w:t>
        </w:r>
        <w:r>
          <w:rPr>
            <w:rFonts w:eastAsiaTheme="minorEastAsia"/>
            <w:noProof/>
            <w:kern w:val="2"/>
            <w:sz w:val="24"/>
            <w:szCs w:val="24"/>
            <w:lang w:eastAsia="es-ES"/>
            <w14:ligatures w14:val="standardContextual"/>
          </w:rPr>
          <w:tab/>
        </w:r>
        <w:r w:rsidRPr="00020703">
          <w:rPr>
            <w:rStyle w:val="Hipervnculo"/>
            <w:noProof/>
          </w:rPr>
          <w:t>Diseño</w:t>
        </w:r>
        <w:r>
          <w:rPr>
            <w:noProof/>
            <w:webHidden/>
          </w:rPr>
          <w:tab/>
        </w:r>
        <w:r>
          <w:rPr>
            <w:noProof/>
            <w:webHidden/>
          </w:rPr>
          <w:fldChar w:fldCharType="begin"/>
        </w:r>
        <w:r>
          <w:rPr>
            <w:noProof/>
            <w:webHidden/>
          </w:rPr>
          <w:instrText xml:space="preserve"> PAGEREF _Toc227014211 \h </w:instrText>
        </w:r>
        <w:r>
          <w:rPr>
            <w:noProof/>
            <w:webHidden/>
          </w:rPr>
        </w:r>
        <w:r>
          <w:rPr>
            <w:noProof/>
            <w:webHidden/>
          </w:rPr>
          <w:fldChar w:fldCharType="separate"/>
        </w:r>
        <w:r>
          <w:rPr>
            <w:noProof/>
            <w:webHidden/>
          </w:rPr>
          <w:t>26</w:t>
        </w:r>
        <w:r>
          <w:rPr>
            <w:noProof/>
            <w:webHidden/>
          </w:rPr>
          <w:fldChar w:fldCharType="end"/>
        </w:r>
      </w:hyperlink>
    </w:p>
    <w:p w14:paraId="6752E7A2" w14:textId="700CD6D9"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2" w:history="1">
        <w:r w:rsidRPr="00020703">
          <w:rPr>
            <w:rStyle w:val="Hipervnculo"/>
            <w:noProof/>
          </w:rPr>
          <w:t>4.2.1</w:t>
        </w:r>
        <w:r>
          <w:rPr>
            <w:rFonts w:eastAsiaTheme="minorEastAsia"/>
            <w:noProof/>
            <w:kern w:val="2"/>
            <w:sz w:val="24"/>
            <w:szCs w:val="24"/>
            <w:lang w:eastAsia="es-ES"/>
            <w14:ligatures w14:val="standardContextual"/>
          </w:rPr>
          <w:tab/>
        </w:r>
        <w:r w:rsidRPr="00020703">
          <w:rPr>
            <w:rStyle w:val="Hipervnculo"/>
            <w:noProof/>
          </w:rPr>
          <w:t>Modelo de datos</w:t>
        </w:r>
        <w:r>
          <w:rPr>
            <w:noProof/>
            <w:webHidden/>
          </w:rPr>
          <w:tab/>
        </w:r>
        <w:r>
          <w:rPr>
            <w:noProof/>
            <w:webHidden/>
          </w:rPr>
          <w:fldChar w:fldCharType="begin"/>
        </w:r>
        <w:r>
          <w:rPr>
            <w:noProof/>
            <w:webHidden/>
          </w:rPr>
          <w:instrText xml:space="preserve"> PAGEREF _Toc227014212 \h </w:instrText>
        </w:r>
        <w:r>
          <w:rPr>
            <w:noProof/>
            <w:webHidden/>
          </w:rPr>
        </w:r>
        <w:r>
          <w:rPr>
            <w:noProof/>
            <w:webHidden/>
          </w:rPr>
          <w:fldChar w:fldCharType="separate"/>
        </w:r>
        <w:r>
          <w:rPr>
            <w:noProof/>
            <w:webHidden/>
          </w:rPr>
          <w:t>26</w:t>
        </w:r>
        <w:r>
          <w:rPr>
            <w:noProof/>
            <w:webHidden/>
          </w:rPr>
          <w:fldChar w:fldCharType="end"/>
        </w:r>
      </w:hyperlink>
    </w:p>
    <w:p w14:paraId="728D17E7" w14:textId="571D47F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3" w:history="1">
        <w:r w:rsidRPr="00020703">
          <w:rPr>
            <w:rStyle w:val="Hipervnculo"/>
            <w:noProof/>
          </w:rPr>
          <w:t>4.2.2</w:t>
        </w:r>
        <w:r>
          <w:rPr>
            <w:rFonts w:eastAsiaTheme="minorEastAsia"/>
            <w:noProof/>
            <w:kern w:val="2"/>
            <w:sz w:val="24"/>
            <w:szCs w:val="24"/>
            <w:lang w:eastAsia="es-ES"/>
            <w14:ligatures w14:val="standardContextual"/>
          </w:rPr>
          <w:tab/>
        </w:r>
        <w:r w:rsidRPr="00020703">
          <w:rPr>
            <w:rStyle w:val="Hipervnculo"/>
            <w:noProof/>
          </w:rPr>
          <w:t>Diseño del back-end</w:t>
        </w:r>
        <w:r>
          <w:rPr>
            <w:noProof/>
            <w:webHidden/>
          </w:rPr>
          <w:tab/>
        </w:r>
        <w:r>
          <w:rPr>
            <w:noProof/>
            <w:webHidden/>
          </w:rPr>
          <w:fldChar w:fldCharType="begin"/>
        </w:r>
        <w:r>
          <w:rPr>
            <w:noProof/>
            <w:webHidden/>
          </w:rPr>
          <w:instrText xml:space="preserve"> PAGEREF _Toc227014213 \h </w:instrText>
        </w:r>
        <w:r>
          <w:rPr>
            <w:noProof/>
            <w:webHidden/>
          </w:rPr>
        </w:r>
        <w:r>
          <w:rPr>
            <w:noProof/>
            <w:webHidden/>
          </w:rPr>
          <w:fldChar w:fldCharType="separate"/>
        </w:r>
        <w:r>
          <w:rPr>
            <w:noProof/>
            <w:webHidden/>
          </w:rPr>
          <w:t>30</w:t>
        </w:r>
        <w:r>
          <w:rPr>
            <w:noProof/>
            <w:webHidden/>
          </w:rPr>
          <w:fldChar w:fldCharType="end"/>
        </w:r>
      </w:hyperlink>
    </w:p>
    <w:p w14:paraId="29DAE1E5" w14:textId="7B349B25"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4" w:history="1">
        <w:r w:rsidRPr="00020703">
          <w:rPr>
            <w:rStyle w:val="Hipervnculo"/>
            <w:noProof/>
          </w:rPr>
          <w:t>4.2.3</w:t>
        </w:r>
        <w:r>
          <w:rPr>
            <w:rFonts w:eastAsiaTheme="minorEastAsia"/>
            <w:noProof/>
            <w:kern w:val="2"/>
            <w:sz w:val="24"/>
            <w:szCs w:val="24"/>
            <w:lang w:eastAsia="es-ES"/>
            <w14:ligatures w14:val="standardContextual"/>
          </w:rPr>
          <w:tab/>
        </w:r>
        <w:r w:rsidRPr="00020703">
          <w:rPr>
            <w:rStyle w:val="Hipervnculo"/>
            <w:noProof/>
          </w:rPr>
          <w:t>Diseño del front-end</w:t>
        </w:r>
        <w:r>
          <w:rPr>
            <w:noProof/>
            <w:webHidden/>
          </w:rPr>
          <w:tab/>
        </w:r>
        <w:r>
          <w:rPr>
            <w:noProof/>
            <w:webHidden/>
          </w:rPr>
          <w:fldChar w:fldCharType="begin"/>
        </w:r>
        <w:r>
          <w:rPr>
            <w:noProof/>
            <w:webHidden/>
          </w:rPr>
          <w:instrText xml:space="preserve"> PAGEREF _Toc227014214 \h </w:instrText>
        </w:r>
        <w:r>
          <w:rPr>
            <w:noProof/>
            <w:webHidden/>
          </w:rPr>
        </w:r>
        <w:r>
          <w:rPr>
            <w:noProof/>
            <w:webHidden/>
          </w:rPr>
          <w:fldChar w:fldCharType="separate"/>
        </w:r>
        <w:r>
          <w:rPr>
            <w:noProof/>
            <w:webHidden/>
          </w:rPr>
          <w:t>34</w:t>
        </w:r>
        <w:r>
          <w:rPr>
            <w:noProof/>
            <w:webHidden/>
          </w:rPr>
          <w:fldChar w:fldCharType="end"/>
        </w:r>
      </w:hyperlink>
    </w:p>
    <w:p w14:paraId="4D18D419" w14:textId="66A8BB7C"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5" w:history="1">
        <w:r w:rsidRPr="00020703">
          <w:rPr>
            <w:rStyle w:val="Hipervnculo"/>
            <w:noProof/>
          </w:rPr>
          <w:t>4.3</w:t>
        </w:r>
        <w:r>
          <w:rPr>
            <w:rFonts w:eastAsiaTheme="minorEastAsia"/>
            <w:noProof/>
            <w:kern w:val="2"/>
            <w:sz w:val="24"/>
            <w:szCs w:val="24"/>
            <w:lang w:eastAsia="es-ES"/>
            <w14:ligatures w14:val="standardContextual"/>
          </w:rPr>
          <w:tab/>
        </w:r>
        <w:r w:rsidRPr="00020703">
          <w:rPr>
            <w:rStyle w:val="Hipervnculo"/>
            <w:noProof/>
          </w:rPr>
          <w:t>Implementación</w:t>
        </w:r>
        <w:r>
          <w:rPr>
            <w:noProof/>
            <w:webHidden/>
          </w:rPr>
          <w:tab/>
        </w:r>
        <w:r>
          <w:rPr>
            <w:noProof/>
            <w:webHidden/>
          </w:rPr>
          <w:fldChar w:fldCharType="begin"/>
        </w:r>
        <w:r>
          <w:rPr>
            <w:noProof/>
            <w:webHidden/>
          </w:rPr>
          <w:instrText xml:space="preserve"> PAGEREF _Toc227014215 \h </w:instrText>
        </w:r>
        <w:r>
          <w:rPr>
            <w:noProof/>
            <w:webHidden/>
          </w:rPr>
        </w:r>
        <w:r>
          <w:rPr>
            <w:noProof/>
            <w:webHidden/>
          </w:rPr>
          <w:fldChar w:fldCharType="separate"/>
        </w:r>
        <w:r>
          <w:rPr>
            <w:noProof/>
            <w:webHidden/>
          </w:rPr>
          <w:t>35</w:t>
        </w:r>
        <w:r>
          <w:rPr>
            <w:noProof/>
            <w:webHidden/>
          </w:rPr>
          <w:fldChar w:fldCharType="end"/>
        </w:r>
      </w:hyperlink>
    </w:p>
    <w:p w14:paraId="4C8DAEFA" w14:textId="561509F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6" w:history="1">
        <w:r w:rsidRPr="00020703">
          <w:rPr>
            <w:rStyle w:val="Hipervnculo"/>
            <w:noProof/>
          </w:rPr>
          <w:t>4.3.1</w:t>
        </w:r>
        <w:r>
          <w:rPr>
            <w:rFonts w:eastAsiaTheme="minorEastAsia"/>
            <w:noProof/>
            <w:kern w:val="2"/>
            <w:sz w:val="24"/>
            <w:szCs w:val="24"/>
            <w:lang w:eastAsia="es-ES"/>
            <w14:ligatures w14:val="standardContextual"/>
          </w:rPr>
          <w:tab/>
        </w:r>
        <w:r w:rsidRPr="00020703">
          <w:rPr>
            <w:rStyle w:val="Hipervnculo"/>
            <w:noProof/>
          </w:rPr>
          <w:t>Arquitectura del back-end</w:t>
        </w:r>
        <w:r>
          <w:rPr>
            <w:noProof/>
            <w:webHidden/>
          </w:rPr>
          <w:tab/>
        </w:r>
        <w:r>
          <w:rPr>
            <w:noProof/>
            <w:webHidden/>
          </w:rPr>
          <w:fldChar w:fldCharType="begin"/>
        </w:r>
        <w:r>
          <w:rPr>
            <w:noProof/>
            <w:webHidden/>
          </w:rPr>
          <w:instrText xml:space="preserve"> PAGEREF _Toc227014216 \h </w:instrText>
        </w:r>
        <w:r>
          <w:rPr>
            <w:noProof/>
            <w:webHidden/>
          </w:rPr>
        </w:r>
        <w:r>
          <w:rPr>
            <w:noProof/>
            <w:webHidden/>
          </w:rPr>
          <w:fldChar w:fldCharType="separate"/>
        </w:r>
        <w:r>
          <w:rPr>
            <w:noProof/>
            <w:webHidden/>
          </w:rPr>
          <w:t>37</w:t>
        </w:r>
        <w:r>
          <w:rPr>
            <w:noProof/>
            <w:webHidden/>
          </w:rPr>
          <w:fldChar w:fldCharType="end"/>
        </w:r>
      </w:hyperlink>
    </w:p>
    <w:p w14:paraId="727E9C3C" w14:textId="540A0C3E"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7" w:history="1">
        <w:r w:rsidRPr="00020703">
          <w:rPr>
            <w:rStyle w:val="Hipervnculo"/>
            <w:noProof/>
          </w:rPr>
          <w:t>4.3.2</w:t>
        </w:r>
        <w:r>
          <w:rPr>
            <w:rFonts w:eastAsiaTheme="minorEastAsia"/>
            <w:noProof/>
            <w:kern w:val="2"/>
            <w:sz w:val="24"/>
            <w:szCs w:val="24"/>
            <w:lang w:eastAsia="es-ES"/>
            <w14:ligatures w14:val="standardContextual"/>
          </w:rPr>
          <w:tab/>
        </w:r>
        <w:r w:rsidRPr="00020703">
          <w:rPr>
            <w:rStyle w:val="Hipervnculo"/>
            <w:noProof/>
          </w:rPr>
          <w:t>Capa de presentación (Controladores)</w:t>
        </w:r>
        <w:r>
          <w:rPr>
            <w:noProof/>
            <w:webHidden/>
          </w:rPr>
          <w:tab/>
        </w:r>
        <w:r>
          <w:rPr>
            <w:noProof/>
            <w:webHidden/>
          </w:rPr>
          <w:fldChar w:fldCharType="begin"/>
        </w:r>
        <w:r>
          <w:rPr>
            <w:noProof/>
            <w:webHidden/>
          </w:rPr>
          <w:instrText xml:space="preserve"> PAGEREF _Toc227014217 \h </w:instrText>
        </w:r>
        <w:r>
          <w:rPr>
            <w:noProof/>
            <w:webHidden/>
          </w:rPr>
        </w:r>
        <w:r>
          <w:rPr>
            <w:noProof/>
            <w:webHidden/>
          </w:rPr>
          <w:fldChar w:fldCharType="separate"/>
        </w:r>
        <w:r>
          <w:rPr>
            <w:noProof/>
            <w:webHidden/>
          </w:rPr>
          <w:t>40</w:t>
        </w:r>
        <w:r>
          <w:rPr>
            <w:noProof/>
            <w:webHidden/>
          </w:rPr>
          <w:fldChar w:fldCharType="end"/>
        </w:r>
      </w:hyperlink>
    </w:p>
    <w:p w14:paraId="7E3CADD1" w14:textId="15125D4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8" w:history="1">
        <w:r w:rsidRPr="00020703">
          <w:rPr>
            <w:rStyle w:val="Hipervnculo"/>
            <w:noProof/>
          </w:rPr>
          <w:t>4.3.3</w:t>
        </w:r>
        <w:r>
          <w:rPr>
            <w:rFonts w:eastAsiaTheme="minorEastAsia"/>
            <w:noProof/>
            <w:kern w:val="2"/>
            <w:sz w:val="24"/>
            <w:szCs w:val="24"/>
            <w:lang w:eastAsia="es-ES"/>
            <w14:ligatures w14:val="standardContextual"/>
          </w:rPr>
          <w:tab/>
        </w:r>
        <w:r w:rsidRPr="00020703">
          <w:rPr>
            <w:rStyle w:val="Hipervnculo"/>
            <w:noProof/>
          </w:rPr>
          <w:t>Arquitectura del front-end</w:t>
        </w:r>
        <w:r>
          <w:rPr>
            <w:noProof/>
            <w:webHidden/>
          </w:rPr>
          <w:tab/>
        </w:r>
        <w:r>
          <w:rPr>
            <w:noProof/>
            <w:webHidden/>
          </w:rPr>
          <w:fldChar w:fldCharType="begin"/>
        </w:r>
        <w:r>
          <w:rPr>
            <w:noProof/>
            <w:webHidden/>
          </w:rPr>
          <w:instrText xml:space="preserve"> PAGEREF _Toc227014218 \h </w:instrText>
        </w:r>
        <w:r>
          <w:rPr>
            <w:noProof/>
            <w:webHidden/>
          </w:rPr>
        </w:r>
        <w:r>
          <w:rPr>
            <w:noProof/>
            <w:webHidden/>
          </w:rPr>
          <w:fldChar w:fldCharType="separate"/>
        </w:r>
        <w:r>
          <w:rPr>
            <w:noProof/>
            <w:webHidden/>
          </w:rPr>
          <w:t>46</w:t>
        </w:r>
        <w:r>
          <w:rPr>
            <w:noProof/>
            <w:webHidden/>
          </w:rPr>
          <w:fldChar w:fldCharType="end"/>
        </w:r>
      </w:hyperlink>
    </w:p>
    <w:p w14:paraId="78E52D39" w14:textId="03823B57"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9" w:history="1">
        <w:r w:rsidRPr="00020703">
          <w:rPr>
            <w:rStyle w:val="Hipervnculo"/>
            <w:noProof/>
          </w:rPr>
          <w:t>4.4</w:t>
        </w:r>
        <w:r>
          <w:rPr>
            <w:rFonts w:eastAsiaTheme="minorEastAsia"/>
            <w:noProof/>
            <w:kern w:val="2"/>
            <w:sz w:val="24"/>
            <w:szCs w:val="24"/>
            <w:lang w:eastAsia="es-ES"/>
            <w14:ligatures w14:val="standardContextual"/>
          </w:rPr>
          <w:tab/>
        </w:r>
        <w:r w:rsidRPr="00020703">
          <w:rPr>
            <w:rStyle w:val="Hipervnculo"/>
            <w:noProof/>
          </w:rPr>
          <w:t>Pruebas</w:t>
        </w:r>
        <w:r>
          <w:rPr>
            <w:noProof/>
            <w:webHidden/>
          </w:rPr>
          <w:tab/>
        </w:r>
        <w:r>
          <w:rPr>
            <w:noProof/>
            <w:webHidden/>
          </w:rPr>
          <w:fldChar w:fldCharType="begin"/>
        </w:r>
        <w:r>
          <w:rPr>
            <w:noProof/>
            <w:webHidden/>
          </w:rPr>
          <w:instrText xml:space="preserve"> PAGEREF _Toc227014219 \h </w:instrText>
        </w:r>
        <w:r>
          <w:rPr>
            <w:noProof/>
            <w:webHidden/>
          </w:rPr>
        </w:r>
        <w:r>
          <w:rPr>
            <w:noProof/>
            <w:webHidden/>
          </w:rPr>
          <w:fldChar w:fldCharType="separate"/>
        </w:r>
        <w:r>
          <w:rPr>
            <w:noProof/>
            <w:webHidden/>
          </w:rPr>
          <w:t>51</w:t>
        </w:r>
        <w:r>
          <w:rPr>
            <w:noProof/>
            <w:webHidden/>
          </w:rPr>
          <w:fldChar w:fldCharType="end"/>
        </w:r>
      </w:hyperlink>
    </w:p>
    <w:p w14:paraId="0B04DF1E" w14:textId="31976FAE"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0" w:history="1">
        <w:r w:rsidRPr="00020703">
          <w:rPr>
            <w:rStyle w:val="Hipervnculo"/>
            <w:noProof/>
          </w:rPr>
          <w:t>4.5</w:t>
        </w:r>
        <w:r>
          <w:rPr>
            <w:rFonts w:eastAsiaTheme="minorEastAsia"/>
            <w:noProof/>
            <w:kern w:val="2"/>
            <w:sz w:val="24"/>
            <w:szCs w:val="24"/>
            <w:lang w:eastAsia="es-ES"/>
            <w14:ligatures w14:val="standardContextual"/>
          </w:rPr>
          <w:tab/>
        </w:r>
        <w:r w:rsidRPr="00020703">
          <w:rPr>
            <w:rStyle w:val="Hipervnculo"/>
            <w:noProof/>
          </w:rPr>
          <w:t>Despliegue</w:t>
        </w:r>
        <w:r>
          <w:rPr>
            <w:noProof/>
            <w:webHidden/>
          </w:rPr>
          <w:tab/>
        </w:r>
        <w:r>
          <w:rPr>
            <w:noProof/>
            <w:webHidden/>
          </w:rPr>
          <w:fldChar w:fldCharType="begin"/>
        </w:r>
        <w:r>
          <w:rPr>
            <w:noProof/>
            <w:webHidden/>
          </w:rPr>
          <w:instrText xml:space="preserve"> PAGEREF _Toc227014220 \h </w:instrText>
        </w:r>
        <w:r>
          <w:rPr>
            <w:noProof/>
            <w:webHidden/>
          </w:rPr>
        </w:r>
        <w:r>
          <w:rPr>
            <w:noProof/>
            <w:webHidden/>
          </w:rPr>
          <w:fldChar w:fldCharType="separate"/>
        </w:r>
        <w:r>
          <w:rPr>
            <w:noProof/>
            <w:webHidden/>
          </w:rPr>
          <w:t>53</w:t>
        </w:r>
        <w:r>
          <w:rPr>
            <w:noProof/>
            <w:webHidden/>
          </w:rPr>
          <w:fldChar w:fldCharType="end"/>
        </w:r>
      </w:hyperlink>
    </w:p>
    <w:p w14:paraId="54F03BAB" w14:textId="4D1D45B0"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1" w:history="1">
        <w:r w:rsidRPr="00020703">
          <w:rPr>
            <w:rStyle w:val="Hipervnculo"/>
            <w:noProof/>
          </w:rPr>
          <w:t>4.5.1</w:t>
        </w:r>
        <w:r>
          <w:rPr>
            <w:rFonts w:eastAsiaTheme="minorEastAsia"/>
            <w:noProof/>
            <w:kern w:val="2"/>
            <w:sz w:val="24"/>
            <w:szCs w:val="24"/>
            <w:lang w:eastAsia="es-ES"/>
            <w14:ligatures w14:val="standardContextual"/>
          </w:rPr>
          <w:tab/>
        </w:r>
        <w:r w:rsidRPr="00020703">
          <w:rPr>
            <w:rStyle w:val="Hipervnculo"/>
            <w:noProof/>
          </w:rPr>
          <w:t>Contenerización con Docker</w:t>
        </w:r>
        <w:r>
          <w:rPr>
            <w:noProof/>
            <w:webHidden/>
          </w:rPr>
          <w:tab/>
        </w:r>
        <w:r>
          <w:rPr>
            <w:noProof/>
            <w:webHidden/>
          </w:rPr>
          <w:fldChar w:fldCharType="begin"/>
        </w:r>
        <w:r>
          <w:rPr>
            <w:noProof/>
            <w:webHidden/>
          </w:rPr>
          <w:instrText xml:space="preserve"> PAGEREF _Toc227014221 \h </w:instrText>
        </w:r>
        <w:r>
          <w:rPr>
            <w:noProof/>
            <w:webHidden/>
          </w:rPr>
        </w:r>
        <w:r>
          <w:rPr>
            <w:noProof/>
            <w:webHidden/>
          </w:rPr>
          <w:fldChar w:fldCharType="separate"/>
        </w:r>
        <w:r>
          <w:rPr>
            <w:noProof/>
            <w:webHidden/>
          </w:rPr>
          <w:t>53</w:t>
        </w:r>
        <w:r>
          <w:rPr>
            <w:noProof/>
            <w:webHidden/>
          </w:rPr>
          <w:fldChar w:fldCharType="end"/>
        </w:r>
      </w:hyperlink>
    </w:p>
    <w:p w14:paraId="1F2DEAB0" w14:textId="6E2881D3"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2" w:history="1">
        <w:r w:rsidRPr="00020703">
          <w:rPr>
            <w:rStyle w:val="Hipervnculo"/>
            <w:noProof/>
          </w:rPr>
          <w:t>4.5.2</w:t>
        </w:r>
        <w:r>
          <w:rPr>
            <w:rFonts w:eastAsiaTheme="minorEastAsia"/>
            <w:noProof/>
            <w:kern w:val="2"/>
            <w:sz w:val="24"/>
            <w:szCs w:val="24"/>
            <w:lang w:eastAsia="es-ES"/>
            <w14:ligatures w14:val="standardContextual"/>
          </w:rPr>
          <w:tab/>
        </w:r>
        <w:r w:rsidRPr="00020703">
          <w:rPr>
            <w:rStyle w:val="Hipervnculo"/>
            <w:noProof/>
          </w:rPr>
          <w:t>Orquestación con Docker Compose</w:t>
        </w:r>
        <w:r>
          <w:rPr>
            <w:noProof/>
            <w:webHidden/>
          </w:rPr>
          <w:tab/>
        </w:r>
        <w:r>
          <w:rPr>
            <w:noProof/>
            <w:webHidden/>
          </w:rPr>
          <w:fldChar w:fldCharType="begin"/>
        </w:r>
        <w:r>
          <w:rPr>
            <w:noProof/>
            <w:webHidden/>
          </w:rPr>
          <w:instrText xml:space="preserve"> PAGEREF _Toc227014222 \h </w:instrText>
        </w:r>
        <w:r>
          <w:rPr>
            <w:noProof/>
            <w:webHidden/>
          </w:rPr>
        </w:r>
        <w:r>
          <w:rPr>
            <w:noProof/>
            <w:webHidden/>
          </w:rPr>
          <w:fldChar w:fldCharType="separate"/>
        </w:r>
        <w:r>
          <w:rPr>
            <w:noProof/>
            <w:webHidden/>
          </w:rPr>
          <w:t>53</w:t>
        </w:r>
        <w:r>
          <w:rPr>
            <w:noProof/>
            <w:webHidden/>
          </w:rPr>
          <w:fldChar w:fldCharType="end"/>
        </w:r>
      </w:hyperlink>
    </w:p>
    <w:p w14:paraId="3F911411" w14:textId="3B51EFCB"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3" w:history="1">
        <w:r w:rsidRPr="00020703">
          <w:rPr>
            <w:rStyle w:val="Hipervnculo"/>
            <w:noProof/>
          </w:rPr>
          <w:t>4.5.3</w:t>
        </w:r>
        <w:r>
          <w:rPr>
            <w:rFonts w:eastAsiaTheme="minorEastAsia"/>
            <w:noProof/>
            <w:kern w:val="2"/>
            <w:sz w:val="24"/>
            <w:szCs w:val="24"/>
            <w:lang w:eastAsia="es-ES"/>
            <w14:ligatures w14:val="standardContextual"/>
          </w:rPr>
          <w:tab/>
        </w:r>
        <w:r w:rsidRPr="00020703">
          <w:rPr>
            <w:rStyle w:val="Hipervnculo"/>
            <w:noProof/>
          </w:rPr>
          <w:t>Integración continua y automatización (CI/CD)</w:t>
        </w:r>
        <w:r>
          <w:rPr>
            <w:noProof/>
            <w:webHidden/>
          </w:rPr>
          <w:tab/>
        </w:r>
        <w:r>
          <w:rPr>
            <w:noProof/>
            <w:webHidden/>
          </w:rPr>
          <w:fldChar w:fldCharType="begin"/>
        </w:r>
        <w:r>
          <w:rPr>
            <w:noProof/>
            <w:webHidden/>
          </w:rPr>
          <w:instrText xml:space="preserve"> PAGEREF _Toc227014223 \h </w:instrText>
        </w:r>
        <w:r>
          <w:rPr>
            <w:noProof/>
            <w:webHidden/>
          </w:rPr>
        </w:r>
        <w:r>
          <w:rPr>
            <w:noProof/>
            <w:webHidden/>
          </w:rPr>
          <w:fldChar w:fldCharType="separate"/>
        </w:r>
        <w:r>
          <w:rPr>
            <w:noProof/>
            <w:webHidden/>
          </w:rPr>
          <w:t>54</w:t>
        </w:r>
        <w:r>
          <w:rPr>
            <w:noProof/>
            <w:webHidden/>
          </w:rPr>
          <w:fldChar w:fldCharType="end"/>
        </w:r>
      </w:hyperlink>
    </w:p>
    <w:p w14:paraId="3BBB9782" w14:textId="45EFBA8A"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4" w:history="1">
        <w:r w:rsidRPr="00020703">
          <w:rPr>
            <w:rStyle w:val="Hipervnculo"/>
            <w:noProof/>
          </w:rPr>
          <w:t>4.5.4</w:t>
        </w:r>
        <w:r>
          <w:rPr>
            <w:rFonts w:eastAsiaTheme="minorEastAsia"/>
            <w:noProof/>
            <w:kern w:val="2"/>
            <w:sz w:val="24"/>
            <w:szCs w:val="24"/>
            <w:lang w:eastAsia="es-ES"/>
            <w14:ligatures w14:val="standardContextual"/>
          </w:rPr>
          <w:tab/>
        </w:r>
        <w:r w:rsidRPr="00020703">
          <w:rPr>
            <w:rStyle w:val="Hipervnculo"/>
            <w:noProof/>
          </w:rPr>
          <w:t>Despliegue en Kubernetes con Minikube</w:t>
        </w:r>
        <w:r>
          <w:rPr>
            <w:noProof/>
            <w:webHidden/>
          </w:rPr>
          <w:tab/>
        </w:r>
        <w:r>
          <w:rPr>
            <w:noProof/>
            <w:webHidden/>
          </w:rPr>
          <w:fldChar w:fldCharType="begin"/>
        </w:r>
        <w:r>
          <w:rPr>
            <w:noProof/>
            <w:webHidden/>
          </w:rPr>
          <w:instrText xml:space="preserve"> PAGEREF _Toc227014224 \h </w:instrText>
        </w:r>
        <w:r>
          <w:rPr>
            <w:noProof/>
            <w:webHidden/>
          </w:rPr>
        </w:r>
        <w:r>
          <w:rPr>
            <w:noProof/>
            <w:webHidden/>
          </w:rPr>
          <w:fldChar w:fldCharType="separate"/>
        </w:r>
        <w:r>
          <w:rPr>
            <w:noProof/>
            <w:webHidden/>
          </w:rPr>
          <w:t>55</w:t>
        </w:r>
        <w:r>
          <w:rPr>
            <w:noProof/>
            <w:webHidden/>
          </w:rPr>
          <w:fldChar w:fldCharType="end"/>
        </w:r>
      </w:hyperlink>
    </w:p>
    <w:p w14:paraId="26B02D12" w14:textId="197FB374" w:rsidR="00F10E93" w:rsidRDefault="00F10E93">
      <w:pPr>
        <w:pStyle w:val="TDC1"/>
        <w:rPr>
          <w:rFonts w:eastAsiaTheme="minorEastAsia"/>
          <w:noProof/>
          <w:kern w:val="2"/>
          <w:sz w:val="24"/>
          <w:szCs w:val="24"/>
          <w:lang w:eastAsia="es-ES"/>
          <w14:ligatures w14:val="standardContextual"/>
        </w:rPr>
      </w:pPr>
      <w:hyperlink w:anchor="_Toc227014225" w:history="1">
        <w:r w:rsidRPr="00020703">
          <w:rPr>
            <w:rStyle w:val="Hipervnculo"/>
            <w:noProof/>
          </w:rPr>
          <w:t>5</w:t>
        </w:r>
        <w:r>
          <w:rPr>
            <w:rFonts w:eastAsiaTheme="minorEastAsia"/>
            <w:noProof/>
            <w:kern w:val="2"/>
            <w:sz w:val="24"/>
            <w:szCs w:val="24"/>
            <w:lang w:eastAsia="es-ES"/>
            <w14:ligatures w14:val="standardContextual"/>
          </w:rPr>
          <w:tab/>
        </w:r>
        <w:r w:rsidRPr="00020703">
          <w:rPr>
            <w:rStyle w:val="Hipervnculo"/>
            <w:noProof/>
          </w:rPr>
          <w:t>Conclusiones y vías futuras</w:t>
        </w:r>
        <w:r>
          <w:rPr>
            <w:noProof/>
            <w:webHidden/>
          </w:rPr>
          <w:tab/>
        </w:r>
        <w:r>
          <w:rPr>
            <w:noProof/>
            <w:webHidden/>
          </w:rPr>
          <w:fldChar w:fldCharType="begin"/>
        </w:r>
        <w:r>
          <w:rPr>
            <w:noProof/>
            <w:webHidden/>
          </w:rPr>
          <w:instrText xml:space="preserve"> PAGEREF _Toc227014225 \h </w:instrText>
        </w:r>
        <w:r>
          <w:rPr>
            <w:noProof/>
            <w:webHidden/>
          </w:rPr>
        </w:r>
        <w:r>
          <w:rPr>
            <w:noProof/>
            <w:webHidden/>
          </w:rPr>
          <w:fldChar w:fldCharType="separate"/>
        </w:r>
        <w:r>
          <w:rPr>
            <w:noProof/>
            <w:webHidden/>
          </w:rPr>
          <w:t>58</w:t>
        </w:r>
        <w:r>
          <w:rPr>
            <w:noProof/>
            <w:webHidden/>
          </w:rPr>
          <w:fldChar w:fldCharType="end"/>
        </w:r>
      </w:hyperlink>
    </w:p>
    <w:p w14:paraId="4FBDD305" w14:textId="488EA90F"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6" w:history="1">
        <w:r w:rsidRPr="00020703">
          <w:rPr>
            <w:rStyle w:val="Hipervnculo"/>
            <w:noProof/>
          </w:rPr>
          <w:t>5.1</w:t>
        </w:r>
        <w:r>
          <w:rPr>
            <w:rFonts w:eastAsiaTheme="minorEastAsia"/>
            <w:noProof/>
            <w:kern w:val="2"/>
            <w:sz w:val="24"/>
            <w:szCs w:val="24"/>
            <w:lang w:eastAsia="es-ES"/>
            <w14:ligatures w14:val="standardContextual"/>
          </w:rPr>
          <w:tab/>
        </w:r>
        <w:r w:rsidRPr="00020703">
          <w:rPr>
            <w:rStyle w:val="Hipervnculo"/>
            <w:noProof/>
          </w:rPr>
          <w:t>Conclusiones</w:t>
        </w:r>
        <w:r>
          <w:rPr>
            <w:noProof/>
            <w:webHidden/>
          </w:rPr>
          <w:tab/>
        </w:r>
        <w:r>
          <w:rPr>
            <w:noProof/>
            <w:webHidden/>
          </w:rPr>
          <w:fldChar w:fldCharType="begin"/>
        </w:r>
        <w:r>
          <w:rPr>
            <w:noProof/>
            <w:webHidden/>
          </w:rPr>
          <w:instrText xml:space="preserve"> PAGEREF _Toc227014226 \h </w:instrText>
        </w:r>
        <w:r>
          <w:rPr>
            <w:noProof/>
            <w:webHidden/>
          </w:rPr>
        </w:r>
        <w:r>
          <w:rPr>
            <w:noProof/>
            <w:webHidden/>
          </w:rPr>
          <w:fldChar w:fldCharType="separate"/>
        </w:r>
        <w:r>
          <w:rPr>
            <w:noProof/>
            <w:webHidden/>
          </w:rPr>
          <w:t>58</w:t>
        </w:r>
        <w:r>
          <w:rPr>
            <w:noProof/>
            <w:webHidden/>
          </w:rPr>
          <w:fldChar w:fldCharType="end"/>
        </w:r>
      </w:hyperlink>
    </w:p>
    <w:p w14:paraId="40554B98" w14:textId="0D8DA004"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7" w:history="1">
        <w:r w:rsidRPr="00020703">
          <w:rPr>
            <w:rStyle w:val="Hipervnculo"/>
            <w:noProof/>
          </w:rPr>
          <w:t>5.2</w:t>
        </w:r>
        <w:r>
          <w:rPr>
            <w:rFonts w:eastAsiaTheme="minorEastAsia"/>
            <w:noProof/>
            <w:kern w:val="2"/>
            <w:sz w:val="24"/>
            <w:szCs w:val="24"/>
            <w:lang w:eastAsia="es-ES"/>
            <w14:ligatures w14:val="standardContextual"/>
          </w:rPr>
          <w:tab/>
        </w:r>
        <w:r w:rsidRPr="00020703">
          <w:rPr>
            <w:rStyle w:val="Hipervnculo"/>
            <w:noProof/>
          </w:rPr>
          <w:t>Trabajo futuro</w:t>
        </w:r>
        <w:r>
          <w:rPr>
            <w:noProof/>
            <w:webHidden/>
          </w:rPr>
          <w:tab/>
        </w:r>
        <w:r>
          <w:rPr>
            <w:noProof/>
            <w:webHidden/>
          </w:rPr>
          <w:fldChar w:fldCharType="begin"/>
        </w:r>
        <w:r>
          <w:rPr>
            <w:noProof/>
            <w:webHidden/>
          </w:rPr>
          <w:instrText xml:space="preserve"> PAGEREF _Toc227014227 \h </w:instrText>
        </w:r>
        <w:r>
          <w:rPr>
            <w:noProof/>
            <w:webHidden/>
          </w:rPr>
        </w:r>
        <w:r>
          <w:rPr>
            <w:noProof/>
            <w:webHidden/>
          </w:rPr>
          <w:fldChar w:fldCharType="separate"/>
        </w:r>
        <w:r>
          <w:rPr>
            <w:noProof/>
            <w:webHidden/>
          </w:rPr>
          <w:t>58</w:t>
        </w:r>
        <w:r>
          <w:rPr>
            <w:noProof/>
            <w:webHidden/>
          </w:rPr>
          <w:fldChar w:fldCharType="end"/>
        </w:r>
      </w:hyperlink>
    </w:p>
    <w:p w14:paraId="2341EBD3" w14:textId="7E7137AB" w:rsidR="00F10E93" w:rsidRDefault="00F10E93">
      <w:pPr>
        <w:pStyle w:val="TDC1"/>
        <w:rPr>
          <w:rFonts w:eastAsiaTheme="minorEastAsia"/>
          <w:noProof/>
          <w:kern w:val="2"/>
          <w:sz w:val="24"/>
          <w:szCs w:val="24"/>
          <w:lang w:eastAsia="es-ES"/>
          <w14:ligatures w14:val="standardContextual"/>
        </w:rPr>
      </w:pPr>
      <w:hyperlink w:anchor="_Toc227014228" w:history="1">
        <w:r w:rsidRPr="00020703">
          <w:rPr>
            <w:rStyle w:val="Hipervnculo"/>
            <w:noProof/>
          </w:rPr>
          <w:t>6</w:t>
        </w:r>
        <w:r>
          <w:rPr>
            <w:rFonts w:eastAsiaTheme="minorEastAsia"/>
            <w:noProof/>
            <w:kern w:val="2"/>
            <w:sz w:val="24"/>
            <w:szCs w:val="24"/>
            <w:lang w:eastAsia="es-ES"/>
            <w14:ligatures w14:val="standardContextual"/>
          </w:rPr>
          <w:tab/>
        </w:r>
        <w:r w:rsidRPr="00020703">
          <w:rPr>
            <w:rStyle w:val="Hipervnculo"/>
            <w:noProof/>
          </w:rPr>
          <w:t>Bibliografía</w:t>
        </w:r>
        <w:r>
          <w:rPr>
            <w:noProof/>
            <w:webHidden/>
          </w:rPr>
          <w:tab/>
        </w:r>
        <w:r>
          <w:rPr>
            <w:noProof/>
            <w:webHidden/>
          </w:rPr>
          <w:fldChar w:fldCharType="begin"/>
        </w:r>
        <w:r>
          <w:rPr>
            <w:noProof/>
            <w:webHidden/>
          </w:rPr>
          <w:instrText xml:space="preserve"> PAGEREF _Toc227014228 \h </w:instrText>
        </w:r>
        <w:r>
          <w:rPr>
            <w:noProof/>
            <w:webHidden/>
          </w:rPr>
        </w:r>
        <w:r>
          <w:rPr>
            <w:noProof/>
            <w:webHidden/>
          </w:rPr>
          <w:fldChar w:fldCharType="separate"/>
        </w:r>
        <w:r>
          <w:rPr>
            <w:noProof/>
            <w:webHidden/>
          </w:rPr>
          <w:t>60</w:t>
        </w:r>
        <w:r>
          <w:rPr>
            <w:noProof/>
            <w:webHidden/>
          </w:rPr>
          <w:fldChar w:fldCharType="end"/>
        </w:r>
      </w:hyperlink>
    </w:p>
    <w:p w14:paraId="3300BCD1" w14:textId="1985EF25" w:rsidR="00F10E93" w:rsidRDefault="00F10E93">
      <w:pPr>
        <w:pStyle w:val="TDC1"/>
        <w:rPr>
          <w:rFonts w:eastAsiaTheme="minorEastAsia"/>
          <w:noProof/>
          <w:kern w:val="2"/>
          <w:sz w:val="24"/>
          <w:szCs w:val="24"/>
          <w:lang w:eastAsia="es-ES"/>
          <w14:ligatures w14:val="standardContextual"/>
        </w:rPr>
      </w:pPr>
      <w:hyperlink w:anchor="_Toc227014229" w:history="1">
        <w:r w:rsidRPr="00020703">
          <w:rPr>
            <w:rStyle w:val="Hipervnculo"/>
            <w:noProof/>
          </w:rPr>
          <w:t>Anexo A – Especificación de casos de uso</w:t>
        </w:r>
        <w:r>
          <w:rPr>
            <w:noProof/>
            <w:webHidden/>
          </w:rPr>
          <w:tab/>
        </w:r>
        <w:r>
          <w:rPr>
            <w:noProof/>
            <w:webHidden/>
          </w:rPr>
          <w:fldChar w:fldCharType="begin"/>
        </w:r>
        <w:r>
          <w:rPr>
            <w:noProof/>
            <w:webHidden/>
          </w:rPr>
          <w:instrText xml:space="preserve"> PAGEREF _Toc227014229 \h </w:instrText>
        </w:r>
        <w:r>
          <w:rPr>
            <w:noProof/>
            <w:webHidden/>
          </w:rPr>
        </w:r>
        <w:r>
          <w:rPr>
            <w:noProof/>
            <w:webHidden/>
          </w:rPr>
          <w:fldChar w:fldCharType="separate"/>
        </w:r>
        <w:r>
          <w:rPr>
            <w:noProof/>
            <w:webHidden/>
          </w:rPr>
          <w:t>63</w:t>
        </w:r>
        <w:r>
          <w:rPr>
            <w:noProof/>
            <w:webHidden/>
          </w:rPr>
          <w:fldChar w:fldCharType="end"/>
        </w:r>
      </w:hyperlink>
    </w:p>
    <w:p w14:paraId="3E587C7C" w14:textId="66072EDB"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0" w:history="1">
        <w:r w:rsidRPr="00020703">
          <w:rPr>
            <w:rStyle w:val="Hipervnculo"/>
            <w:noProof/>
          </w:rPr>
          <w:t>A.1 Usuarios no registrados</w:t>
        </w:r>
        <w:r>
          <w:rPr>
            <w:noProof/>
            <w:webHidden/>
          </w:rPr>
          <w:tab/>
        </w:r>
        <w:r>
          <w:rPr>
            <w:noProof/>
            <w:webHidden/>
          </w:rPr>
          <w:fldChar w:fldCharType="begin"/>
        </w:r>
        <w:r>
          <w:rPr>
            <w:noProof/>
            <w:webHidden/>
          </w:rPr>
          <w:instrText xml:space="preserve"> PAGEREF _Toc227014230 \h </w:instrText>
        </w:r>
        <w:r>
          <w:rPr>
            <w:noProof/>
            <w:webHidden/>
          </w:rPr>
        </w:r>
        <w:r>
          <w:rPr>
            <w:noProof/>
            <w:webHidden/>
          </w:rPr>
          <w:fldChar w:fldCharType="separate"/>
        </w:r>
        <w:r>
          <w:rPr>
            <w:noProof/>
            <w:webHidden/>
          </w:rPr>
          <w:t>63</w:t>
        </w:r>
        <w:r>
          <w:rPr>
            <w:noProof/>
            <w:webHidden/>
          </w:rPr>
          <w:fldChar w:fldCharType="end"/>
        </w:r>
      </w:hyperlink>
    </w:p>
    <w:p w14:paraId="63AC83BA" w14:textId="7F351AA0"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1" w:history="1">
        <w:r w:rsidRPr="00020703">
          <w:rPr>
            <w:rStyle w:val="Hipervnculo"/>
            <w:noProof/>
          </w:rPr>
          <w:t>A.2 Interacción social</w:t>
        </w:r>
        <w:r>
          <w:rPr>
            <w:noProof/>
            <w:webHidden/>
          </w:rPr>
          <w:tab/>
        </w:r>
        <w:r>
          <w:rPr>
            <w:noProof/>
            <w:webHidden/>
          </w:rPr>
          <w:fldChar w:fldCharType="begin"/>
        </w:r>
        <w:r>
          <w:rPr>
            <w:noProof/>
            <w:webHidden/>
          </w:rPr>
          <w:instrText xml:space="preserve"> PAGEREF _Toc227014231 \h </w:instrText>
        </w:r>
        <w:r>
          <w:rPr>
            <w:noProof/>
            <w:webHidden/>
          </w:rPr>
        </w:r>
        <w:r>
          <w:rPr>
            <w:noProof/>
            <w:webHidden/>
          </w:rPr>
          <w:fldChar w:fldCharType="separate"/>
        </w:r>
        <w:r>
          <w:rPr>
            <w:noProof/>
            <w:webHidden/>
          </w:rPr>
          <w:t>64</w:t>
        </w:r>
        <w:r>
          <w:rPr>
            <w:noProof/>
            <w:webHidden/>
          </w:rPr>
          <w:fldChar w:fldCharType="end"/>
        </w:r>
      </w:hyperlink>
    </w:p>
    <w:p w14:paraId="6C4658E0" w14:textId="6E7C505D"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2" w:history="1">
        <w:r w:rsidRPr="00020703">
          <w:rPr>
            <w:rStyle w:val="Hipervnculo"/>
            <w:noProof/>
          </w:rPr>
          <w:t>A.3 Listas personalizadas</w:t>
        </w:r>
        <w:r>
          <w:rPr>
            <w:noProof/>
            <w:webHidden/>
          </w:rPr>
          <w:tab/>
        </w:r>
        <w:r>
          <w:rPr>
            <w:noProof/>
            <w:webHidden/>
          </w:rPr>
          <w:fldChar w:fldCharType="begin"/>
        </w:r>
        <w:r>
          <w:rPr>
            <w:noProof/>
            <w:webHidden/>
          </w:rPr>
          <w:instrText xml:space="preserve"> PAGEREF _Toc227014232 \h </w:instrText>
        </w:r>
        <w:r>
          <w:rPr>
            <w:noProof/>
            <w:webHidden/>
          </w:rPr>
        </w:r>
        <w:r>
          <w:rPr>
            <w:noProof/>
            <w:webHidden/>
          </w:rPr>
          <w:fldChar w:fldCharType="separate"/>
        </w:r>
        <w:r>
          <w:rPr>
            <w:noProof/>
            <w:webHidden/>
          </w:rPr>
          <w:t>66</w:t>
        </w:r>
        <w:r>
          <w:rPr>
            <w:noProof/>
            <w:webHidden/>
          </w:rPr>
          <w:fldChar w:fldCharType="end"/>
        </w:r>
      </w:hyperlink>
    </w:p>
    <w:p w14:paraId="61CC6F33" w14:textId="2657AA51"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3" w:history="1">
        <w:r w:rsidRPr="00020703">
          <w:rPr>
            <w:rStyle w:val="Hipervnculo"/>
            <w:noProof/>
          </w:rPr>
          <w:t>A.4 Valoraciones y reseñas</w:t>
        </w:r>
        <w:r>
          <w:rPr>
            <w:noProof/>
            <w:webHidden/>
          </w:rPr>
          <w:tab/>
        </w:r>
        <w:r>
          <w:rPr>
            <w:noProof/>
            <w:webHidden/>
          </w:rPr>
          <w:fldChar w:fldCharType="begin"/>
        </w:r>
        <w:r>
          <w:rPr>
            <w:noProof/>
            <w:webHidden/>
          </w:rPr>
          <w:instrText xml:space="preserve"> PAGEREF _Toc227014233 \h </w:instrText>
        </w:r>
        <w:r>
          <w:rPr>
            <w:noProof/>
            <w:webHidden/>
          </w:rPr>
        </w:r>
        <w:r>
          <w:rPr>
            <w:noProof/>
            <w:webHidden/>
          </w:rPr>
          <w:fldChar w:fldCharType="separate"/>
        </w:r>
        <w:r>
          <w:rPr>
            <w:noProof/>
            <w:webHidden/>
          </w:rPr>
          <w:t>68</w:t>
        </w:r>
        <w:r>
          <w:rPr>
            <w:noProof/>
            <w:webHidden/>
          </w:rPr>
          <w:fldChar w:fldCharType="end"/>
        </w:r>
      </w:hyperlink>
    </w:p>
    <w:p w14:paraId="5BD7836E" w14:textId="7AD2F20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570EE1B0" w14:textId="092EA06C" w:rsidR="00F10E93"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7014234" w:history="1">
        <w:r w:rsidR="00F10E93" w:rsidRPr="00AB5D4C">
          <w:rPr>
            <w:rStyle w:val="Hipervnculo"/>
            <w:noProof/>
          </w:rPr>
          <w:t>Figura 1. Aplicación web Letterboxd</w:t>
        </w:r>
        <w:r w:rsidR="00F10E93">
          <w:rPr>
            <w:noProof/>
            <w:webHidden/>
          </w:rPr>
          <w:tab/>
        </w:r>
        <w:r w:rsidR="00F10E93">
          <w:rPr>
            <w:noProof/>
            <w:webHidden/>
          </w:rPr>
          <w:fldChar w:fldCharType="begin"/>
        </w:r>
        <w:r w:rsidR="00F10E93">
          <w:rPr>
            <w:noProof/>
            <w:webHidden/>
          </w:rPr>
          <w:instrText xml:space="preserve"> PAGEREF _Toc227014234 \h </w:instrText>
        </w:r>
        <w:r w:rsidR="00F10E93">
          <w:rPr>
            <w:noProof/>
            <w:webHidden/>
          </w:rPr>
        </w:r>
        <w:r w:rsidR="00F10E93">
          <w:rPr>
            <w:noProof/>
            <w:webHidden/>
          </w:rPr>
          <w:fldChar w:fldCharType="separate"/>
        </w:r>
        <w:r w:rsidR="00F10E93">
          <w:rPr>
            <w:noProof/>
            <w:webHidden/>
          </w:rPr>
          <w:t>13</w:t>
        </w:r>
        <w:r w:rsidR="00F10E93">
          <w:rPr>
            <w:noProof/>
            <w:webHidden/>
          </w:rPr>
          <w:fldChar w:fldCharType="end"/>
        </w:r>
      </w:hyperlink>
    </w:p>
    <w:p w14:paraId="70F5139F" w14:textId="3ED6FE56"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5" w:history="1">
        <w:r w:rsidRPr="00AB5D4C">
          <w:rPr>
            <w:rStyle w:val="Hipervnculo"/>
            <w:noProof/>
          </w:rPr>
          <w:t>Figura 2. Aplicación web IMDb</w:t>
        </w:r>
        <w:r>
          <w:rPr>
            <w:noProof/>
            <w:webHidden/>
          </w:rPr>
          <w:tab/>
        </w:r>
        <w:r>
          <w:rPr>
            <w:noProof/>
            <w:webHidden/>
          </w:rPr>
          <w:fldChar w:fldCharType="begin"/>
        </w:r>
        <w:r>
          <w:rPr>
            <w:noProof/>
            <w:webHidden/>
          </w:rPr>
          <w:instrText xml:space="preserve"> PAGEREF _Toc227014235 \h </w:instrText>
        </w:r>
        <w:r>
          <w:rPr>
            <w:noProof/>
            <w:webHidden/>
          </w:rPr>
        </w:r>
        <w:r>
          <w:rPr>
            <w:noProof/>
            <w:webHidden/>
          </w:rPr>
          <w:fldChar w:fldCharType="separate"/>
        </w:r>
        <w:r>
          <w:rPr>
            <w:noProof/>
            <w:webHidden/>
          </w:rPr>
          <w:t>13</w:t>
        </w:r>
        <w:r>
          <w:rPr>
            <w:noProof/>
            <w:webHidden/>
          </w:rPr>
          <w:fldChar w:fldCharType="end"/>
        </w:r>
      </w:hyperlink>
    </w:p>
    <w:p w14:paraId="04FEB02E" w14:textId="5464157C"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6" w:history="1">
        <w:r w:rsidRPr="00AB5D4C">
          <w:rPr>
            <w:rStyle w:val="Hipervnculo"/>
            <w:noProof/>
          </w:rPr>
          <w:t>Figura 3. Aplicación web Serializd</w:t>
        </w:r>
        <w:r>
          <w:rPr>
            <w:noProof/>
            <w:webHidden/>
          </w:rPr>
          <w:tab/>
        </w:r>
        <w:r>
          <w:rPr>
            <w:noProof/>
            <w:webHidden/>
          </w:rPr>
          <w:fldChar w:fldCharType="begin"/>
        </w:r>
        <w:r>
          <w:rPr>
            <w:noProof/>
            <w:webHidden/>
          </w:rPr>
          <w:instrText xml:space="preserve"> PAGEREF _Toc227014236 \h </w:instrText>
        </w:r>
        <w:r>
          <w:rPr>
            <w:noProof/>
            <w:webHidden/>
          </w:rPr>
        </w:r>
        <w:r>
          <w:rPr>
            <w:noProof/>
            <w:webHidden/>
          </w:rPr>
          <w:fldChar w:fldCharType="separate"/>
        </w:r>
        <w:r>
          <w:rPr>
            <w:noProof/>
            <w:webHidden/>
          </w:rPr>
          <w:t>14</w:t>
        </w:r>
        <w:r>
          <w:rPr>
            <w:noProof/>
            <w:webHidden/>
          </w:rPr>
          <w:fldChar w:fldCharType="end"/>
        </w:r>
      </w:hyperlink>
    </w:p>
    <w:p w14:paraId="39B97A1A" w14:textId="7419C592"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7" w:history="1">
        <w:r w:rsidRPr="00AB5D4C">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_Toc227014237 \h </w:instrText>
        </w:r>
        <w:r>
          <w:rPr>
            <w:noProof/>
            <w:webHidden/>
          </w:rPr>
        </w:r>
        <w:r>
          <w:rPr>
            <w:noProof/>
            <w:webHidden/>
          </w:rPr>
          <w:fldChar w:fldCharType="separate"/>
        </w:r>
        <w:r>
          <w:rPr>
            <w:noProof/>
            <w:webHidden/>
          </w:rPr>
          <w:t>22</w:t>
        </w:r>
        <w:r>
          <w:rPr>
            <w:noProof/>
            <w:webHidden/>
          </w:rPr>
          <w:fldChar w:fldCharType="end"/>
        </w:r>
      </w:hyperlink>
    </w:p>
    <w:p w14:paraId="1B8E036D" w14:textId="4AA70ACB"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8" w:history="1">
        <w:r w:rsidRPr="00AB5D4C">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_Toc227014238 \h </w:instrText>
        </w:r>
        <w:r>
          <w:rPr>
            <w:noProof/>
            <w:webHidden/>
          </w:rPr>
        </w:r>
        <w:r>
          <w:rPr>
            <w:noProof/>
            <w:webHidden/>
          </w:rPr>
          <w:fldChar w:fldCharType="separate"/>
        </w:r>
        <w:r>
          <w:rPr>
            <w:noProof/>
            <w:webHidden/>
          </w:rPr>
          <w:t>23</w:t>
        </w:r>
        <w:r>
          <w:rPr>
            <w:noProof/>
            <w:webHidden/>
          </w:rPr>
          <w:fldChar w:fldCharType="end"/>
        </w:r>
      </w:hyperlink>
    </w:p>
    <w:p w14:paraId="3226271E" w14:textId="4DDE3D6D"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9" w:history="1">
        <w:r w:rsidRPr="00AB5D4C">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_Toc227014239 \h </w:instrText>
        </w:r>
        <w:r>
          <w:rPr>
            <w:noProof/>
            <w:webHidden/>
          </w:rPr>
        </w:r>
        <w:r>
          <w:rPr>
            <w:noProof/>
            <w:webHidden/>
          </w:rPr>
          <w:fldChar w:fldCharType="separate"/>
        </w:r>
        <w:r>
          <w:rPr>
            <w:noProof/>
            <w:webHidden/>
          </w:rPr>
          <w:t>24</w:t>
        </w:r>
        <w:r>
          <w:rPr>
            <w:noProof/>
            <w:webHidden/>
          </w:rPr>
          <w:fldChar w:fldCharType="end"/>
        </w:r>
      </w:hyperlink>
    </w:p>
    <w:p w14:paraId="7CB77E6A" w14:textId="06BC49E2"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0" w:history="1">
        <w:r w:rsidRPr="00AB5D4C">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_Toc227014240 \h </w:instrText>
        </w:r>
        <w:r>
          <w:rPr>
            <w:noProof/>
            <w:webHidden/>
          </w:rPr>
        </w:r>
        <w:r>
          <w:rPr>
            <w:noProof/>
            <w:webHidden/>
          </w:rPr>
          <w:fldChar w:fldCharType="separate"/>
        </w:r>
        <w:r>
          <w:rPr>
            <w:noProof/>
            <w:webHidden/>
          </w:rPr>
          <w:t>25</w:t>
        </w:r>
        <w:r>
          <w:rPr>
            <w:noProof/>
            <w:webHidden/>
          </w:rPr>
          <w:fldChar w:fldCharType="end"/>
        </w:r>
      </w:hyperlink>
    </w:p>
    <w:p w14:paraId="2679A484" w14:textId="29678541"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1" w:history="1">
        <w:r w:rsidRPr="00AB5D4C">
          <w:rPr>
            <w:rStyle w:val="Hipervnculo"/>
            <w:noProof/>
          </w:rPr>
          <w:t>Figura 8. Diagrama entidad-relación de MovieMate</w:t>
        </w:r>
        <w:r>
          <w:rPr>
            <w:noProof/>
            <w:webHidden/>
          </w:rPr>
          <w:tab/>
        </w:r>
        <w:r>
          <w:rPr>
            <w:noProof/>
            <w:webHidden/>
          </w:rPr>
          <w:fldChar w:fldCharType="begin"/>
        </w:r>
        <w:r>
          <w:rPr>
            <w:noProof/>
            <w:webHidden/>
          </w:rPr>
          <w:instrText xml:space="preserve"> PAGEREF _Toc227014241 \h </w:instrText>
        </w:r>
        <w:r>
          <w:rPr>
            <w:noProof/>
            <w:webHidden/>
          </w:rPr>
        </w:r>
        <w:r>
          <w:rPr>
            <w:noProof/>
            <w:webHidden/>
          </w:rPr>
          <w:fldChar w:fldCharType="separate"/>
        </w:r>
        <w:r>
          <w:rPr>
            <w:noProof/>
            <w:webHidden/>
          </w:rPr>
          <w:t>27</w:t>
        </w:r>
        <w:r>
          <w:rPr>
            <w:noProof/>
            <w:webHidden/>
          </w:rPr>
          <w:fldChar w:fldCharType="end"/>
        </w:r>
      </w:hyperlink>
    </w:p>
    <w:p w14:paraId="23A9271C" w14:textId="76A2EDE8"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2" w:history="1">
        <w:r w:rsidRPr="00AB5D4C">
          <w:rPr>
            <w:rStyle w:val="Hipervnculo"/>
            <w:noProof/>
          </w:rPr>
          <w:t>Figura 9. Arquitectura de MovieMate</w:t>
        </w:r>
        <w:r>
          <w:rPr>
            <w:noProof/>
            <w:webHidden/>
          </w:rPr>
          <w:tab/>
        </w:r>
        <w:r>
          <w:rPr>
            <w:noProof/>
            <w:webHidden/>
          </w:rPr>
          <w:fldChar w:fldCharType="begin"/>
        </w:r>
        <w:r>
          <w:rPr>
            <w:noProof/>
            <w:webHidden/>
          </w:rPr>
          <w:instrText xml:space="preserve"> PAGEREF _Toc227014242 \h </w:instrText>
        </w:r>
        <w:r>
          <w:rPr>
            <w:noProof/>
            <w:webHidden/>
          </w:rPr>
        </w:r>
        <w:r>
          <w:rPr>
            <w:noProof/>
            <w:webHidden/>
          </w:rPr>
          <w:fldChar w:fldCharType="separate"/>
        </w:r>
        <w:r>
          <w:rPr>
            <w:noProof/>
            <w:webHidden/>
          </w:rPr>
          <w:t>35</w:t>
        </w:r>
        <w:r>
          <w:rPr>
            <w:noProof/>
            <w:webHidden/>
          </w:rPr>
          <w:fldChar w:fldCharType="end"/>
        </w:r>
      </w:hyperlink>
    </w:p>
    <w:p w14:paraId="2B4E17C4" w14:textId="5397E9C7"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3" w:history="1">
        <w:r w:rsidRPr="00AB5D4C">
          <w:rPr>
            <w:rStyle w:val="Hipervnculo"/>
            <w:noProof/>
          </w:rPr>
          <w:t>Figura 11. Estructura de carpetas del back-end de MovieMate</w:t>
        </w:r>
        <w:r>
          <w:rPr>
            <w:noProof/>
            <w:webHidden/>
          </w:rPr>
          <w:tab/>
        </w:r>
        <w:r>
          <w:rPr>
            <w:noProof/>
            <w:webHidden/>
          </w:rPr>
          <w:fldChar w:fldCharType="begin"/>
        </w:r>
        <w:r>
          <w:rPr>
            <w:noProof/>
            <w:webHidden/>
          </w:rPr>
          <w:instrText xml:space="preserve"> PAGEREF _Toc227014243 \h </w:instrText>
        </w:r>
        <w:r>
          <w:rPr>
            <w:noProof/>
            <w:webHidden/>
          </w:rPr>
        </w:r>
        <w:r>
          <w:rPr>
            <w:noProof/>
            <w:webHidden/>
          </w:rPr>
          <w:fldChar w:fldCharType="separate"/>
        </w:r>
        <w:r>
          <w:rPr>
            <w:noProof/>
            <w:webHidden/>
          </w:rPr>
          <w:t>38</w:t>
        </w:r>
        <w:r>
          <w:rPr>
            <w:noProof/>
            <w:webHidden/>
          </w:rPr>
          <w:fldChar w:fldCharType="end"/>
        </w:r>
      </w:hyperlink>
    </w:p>
    <w:p w14:paraId="6DF295B0" w14:textId="71B85C40"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4" w:history="1">
        <w:r w:rsidRPr="00AB5D4C">
          <w:rPr>
            <w:rStyle w:val="Hipervnculo"/>
            <w:noProof/>
          </w:rPr>
          <w:t>Figura 12. Ejemplo de controlador REST (FollowerController) en MovieMate</w:t>
        </w:r>
        <w:r>
          <w:rPr>
            <w:noProof/>
            <w:webHidden/>
          </w:rPr>
          <w:tab/>
        </w:r>
        <w:r>
          <w:rPr>
            <w:noProof/>
            <w:webHidden/>
          </w:rPr>
          <w:fldChar w:fldCharType="begin"/>
        </w:r>
        <w:r>
          <w:rPr>
            <w:noProof/>
            <w:webHidden/>
          </w:rPr>
          <w:instrText xml:space="preserve"> PAGEREF _Toc227014244 \h </w:instrText>
        </w:r>
        <w:r>
          <w:rPr>
            <w:noProof/>
            <w:webHidden/>
          </w:rPr>
        </w:r>
        <w:r>
          <w:rPr>
            <w:noProof/>
            <w:webHidden/>
          </w:rPr>
          <w:fldChar w:fldCharType="separate"/>
        </w:r>
        <w:r>
          <w:rPr>
            <w:noProof/>
            <w:webHidden/>
          </w:rPr>
          <w:t>41</w:t>
        </w:r>
        <w:r>
          <w:rPr>
            <w:noProof/>
            <w:webHidden/>
          </w:rPr>
          <w:fldChar w:fldCharType="end"/>
        </w:r>
      </w:hyperlink>
    </w:p>
    <w:p w14:paraId="0E6578D3" w14:textId="54FC3B3C"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5" w:history="1">
        <w:r w:rsidRPr="00AB5D4C">
          <w:rPr>
            <w:rStyle w:val="Hipervnculo"/>
            <w:noProof/>
          </w:rPr>
          <w:t>Figura 13. Ejemplo de servicio (FollowerService) en MovieMate</w:t>
        </w:r>
        <w:r>
          <w:rPr>
            <w:noProof/>
            <w:webHidden/>
          </w:rPr>
          <w:tab/>
        </w:r>
        <w:r>
          <w:rPr>
            <w:noProof/>
            <w:webHidden/>
          </w:rPr>
          <w:fldChar w:fldCharType="begin"/>
        </w:r>
        <w:r>
          <w:rPr>
            <w:noProof/>
            <w:webHidden/>
          </w:rPr>
          <w:instrText xml:space="preserve"> PAGEREF _Toc227014245 \h </w:instrText>
        </w:r>
        <w:r>
          <w:rPr>
            <w:noProof/>
            <w:webHidden/>
          </w:rPr>
        </w:r>
        <w:r>
          <w:rPr>
            <w:noProof/>
            <w:webHidden/>
          </w:rPr>
          <w:fldChar w:fldCharType="separate"/>
        </w:r>
        <w:r>
          <w:rPr>
            <w:noProof/>
            <w:webHidden/>
          </w:rPr>
          <w:t>42</w:t>
        </w:r>
        <w:r>
          <w:rPr>
            <w:noProof/>
            <w:webHidden/>
          </w:rPr>
          <w:fldChar w:fldCharType="end"/>
        </w:r>
      </w:hyperlink>
    </w:p>
    <w:p w14:paraId="65D9021A" w14:textId="2A38231E"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6" w:history="1">
        <w:r w:rsidRPr="00AB5D4C">
          <w:rPr>
            <w:rStyle w:val="Hipervnculo"/>
            <w:noProof/>
          </w:rPr>
          <w:t>Figura 14. Ejemplo de repositorio JPA (FollowerRepository) en MovieMate</w:t>
        </w:r>
        <w:r>
          <w:rPr>
            <w:noProof/>
            <w:webHidden/>
          </w:rPr>
          <w:tab/>
        </w:r>
        <w:r>
          <w:rPr>
            <w:noProof/>
            <w:webHidden/>
          </w:rPr>
          <w:fldChar w:fldCharType="begin"/>
        </w:r>
        <w:r>
          <w:rPr>
            <w:noProof/>
            <w:webHidden/>
          </w:rPr>
          <w:instrText xml:space="preserve"> PAGEREF _Toc227014246 \h </w:instrText>
        </w:r>
        <w:r>
          <w:rPr>
            <w:noProof/>
            <w:webHidden/>
          </w:rPr>
        </w:r>
        <w:r>
          <w:rPr>
            <w:noProof/>
            <w:webHidden/>
          </w:rPr>
          <w:fldChar w:fldCharType="separate"/>
        </w:r>
        <w:r>
          <w:rPr>
            <w:noProof/>
            <w:webHidden/>
          </w:rPr>
          <w:t>43</w:t>
        </w:r>
        <w:r>
          <w:rPr>
            <w:noProof/>
            <w:webHidden/>
          </w:rPr>
          <w:fldChar w:fldCharType="end"/>
        </w:r>
      </w:hyperlink>
    </w:p>
    <w:p w14:paraId="51329C46" w14:textId="34600626"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7" w:history="1">
        <w:r w:rsidRPr="00AB5D4C">
          <w:rPr>
            <w:rStyle w:val="Hipervnculo"/>
            <w:noProof/>
          </w:rPr>
          <w:t>Figura 15. Configuración de seguridad</w:t>
        </w:r>
        <w:r>
          <w:rPr>
            <w:noProof/>
            <w:webHidden/>
          </w:rPr>
          <w:tab/>
        </w:r>
        <w:r>
          <w:rPr>
            <w:noProof/>
            <w:webHidden/>
          </w:rPr>
          <w:fldChar w:fldCharType="begin"/>
        </w:r>
        <w:r>
          <w:rPr>
            <w:noProof/>
            <w:webHidden/>
          </w:rPr>
          <w:instrText xml:space="preserve"> PAGEREF _Toc227014247 \h </w:instrText>
        </w:r>
        <w:r>
          <w:rPr>
            <w:noProof/>
            <w:webHidden/>
          </w:rPr>
        </w:r>
        <w:r>
          <w:rPr>
            <w:noProof/>
            <w:webHidden/>
          </w:rPr>
          <w:fldChar w:fldCharType="separate"/>
        </w:r>
        <w:r>
          <w:rPr>
            <w:noProof/>
            <w:webHidden/>
          </w:rPr>
          <w:t>44</w:t>
        </w:r>
        <w:r>
          <w:rPr>
            <w:noProof/>
            <w:webHidden/>
          </w:rPr>
          <w:fldChar w:fldCharType="end"/>
        </w:r>
      </w:hyperlink>
    </w:p>
    <w:p w14:paraId="1DA21ACC" w14:textId="2E9EC8E4"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8" w:history="1">
        <w:r w:rsidRPr="00AB5D4C">
          <w:rPr>
            <w:rStyle w:val="Hipervnculo"/>
            <w:noProof/>
          </w:rPr>
          <w:t>Figura 17. Endpoints para gestión de seguidores en MovieMate</w:t>
        </w:r>
        <w:r>
          <w:rPr>
            <w:noProof/>
            <w:webHidden/>
          </w:rPr>
          <w:tab/>
        </w:r>
        <w:r>
          <w:rPr>
            <w:noProof/>
            <w:webHidden/>
          </w:rPr>
          <w:fldChar w:fldCharType="begin"/>
        </w:r>
        <w:r>
          <w:rPr>
            <w:noProof/>
            <w:webHidden/>
          </w:rPr>
          <w:instrText xml:space="preserve"> PAGEREF _Toc227014248 \h </w:instrText>
        </w:r>
        <w:r>
          <w:rPr>
            <w:noProof/>
            <w:webHidden/>
          </w:rPr>
        </w:r>
        <w:r>
          <w:rPr>
            <w:noProof/>
            <w:webHidden/>
          </w:rPr>
          <w:fldChar w:fldCharType="separate"/>
        </w:r>
        <w:r>
          <w:rPr>
            <w:noProof/>
            <w:webHidden/>
          </w:rPr>
          <w:t>45</w:t>
        </w:r>
        <w:r>
          <w:rPr>
            <w:noProof/>
            <w:webHidden/>
          </w:rPr>
          <w:fldChar w:fldCharType="end"/>
        </w:r>
      </w:hyperlink>
    </w:p>
    <w:p w14:paraId="6EEAD721" w14:textId="015CB6DA"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9" w:history="1">
        <w:r w:rsidRPr="00AB5D4C">
          <w:rPr>
            <w:rStyle w:val="Hipervnculo"/>
            <w:noProof/>
          </w:rPr>
          <w:t>Figura 16. Ejemplo DTO</w:t>
        </w:r>
        <w:r>
          <w:rPr>
            <w:noProof/>
            <w:webHidden/>
          </w:rPr>
          <w:tab/>
        </w:r>
        <w:r>
          <w:rPr>
            <w:noProof/>
            <w:webHidden/>
          </w:rPr>
          <w:fldChar w:fldCharType="begin"/>
        </w:r>
        <w:r>
          <w:rPr>
            <w:noProof/>
            <w:webHidden/>
          </w:rPr>
          <w:instrText xml:space="preserve"> PAGEREF _Toc227014249 \h </w:instrText>
        </w:r>
        <w:r>
          <w:rPr>
            <w:noProof/>
            <w:webHidden/>
          </w:rPr>
        </w:r>
        <w:r>
          <w:rPr>
            <w:noProof/>
            <w:webHidden/>
          </w:rPr>
          <w:fldChar w:fldCharType="separate"/>
        </w:r>
        <w:r>
          <w:rPr>
            <w:noProof/>
            <w:webHidden/>
          </w:rPr>
          <w:t>46</w:t>
        </w:r>
        <w:r>
          <w:rPr>
            <w:noProof/>
            <w:webHidden/>
          </w:rPr>
          <w:fldChar w:fldCharType="end"/>
        </w:r>
      </w:hyperlink>
    </w:p>
    <w:p w14:paraId="158BC73A" w14:textId="424BF0B8"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DBF4AF0" w14:textId="4D063A5B" w:rsidR="000759CA" w:rsidRDefault="00113388">
      <w:pPr>
        <w:pStyle w:val="Tabladeilustraciones"/>
        <w:tabs>
          <w:tab w:val="right" w:leader="dot" w:pos="8494"/>
        </w:tabs>
        <w:rPr>
          <w:rFonts w:eastAsiaTheme="minorEastAsia"/>
          <w:noProof/>
          <w:kern w:val="2"/>
          <w:sz w:val="24"/>
          <w:szCs w:val="24"/>
          <w:lang w:val="en-US"/>
          <w14:ligatures w14:val="standardContextual"/>
        </w:rPr>
      </w:pPr>
      <w:r w:rsidRPr="007B1868">
        <w:fldChar w:fldCharType="begin"/>
      </w:r>
      <w:r w:rsidRPr="007B1868">
        <w:instrText xml:space="preserve"> TOC \h \z \c "Tabla" </w:instrText>
      </w:r>
      <w:r w:rsidRPr="007B1868">
        <w:fldChar w:fldCharType="separate"/>
      </w:r>
      <w:hyperlink w:anchor="_Toc224810344" w:history="1">
        <w:r w:rsidR="000759CA" w:rsidRPr="003A72A5">
          <w:rPr>
            <w:rStyle w:val="Hipervnculo"/>
            <w:noProof/>
          </w:rPr>
          <w:t>Tabla 1. Resumen comparativo de las soluciones analizadas</w:t>
        </w:r>
        <w:r w:rsidR="000759CA">
          <w:rPr>
            <w:noProof/>
            <w:webHidden/>
          </w:rPr>
          <w:tab/>
        </w:r>
        <w:r w:rsidR="000759CA">
          <w:rPr>
            <w:noProof/>
            <w:webHidden/>
          </w:rPr>
          <w:fldChar w:fldCharType="begin"/>
        </w:r>
        <w:r w:rsidR="000759CA">
          <w:rPr>
            <w:noProof/>
            <w:webHidden/>
          </w:rPr>
          <w:instrText xml:space="preserve"> PAGEREF _Toc224810344 \h </w:instrText>
        </w:r>
        <w:r w:rsidR="000759CA">
          <w:rPr>
            <w:noProof/>
            <w:webHidden/>
          </w:rPr>
        </w:r>
        <w:r w:rsidR="000759CA">
          <w:rPr>
            <w:noProof/>
            <w:webHidden/>
          </w:rPr>
          <w:fldChar w:fldCharType="separate"/>
        </w:r>
        <w:r w:rsidR="000759CA">
          <w:rPr>
            <w:noProof/>
            <w:webHidden/>
          </w:rPr>
          <w:t>15</w:t>
        </w:r>
        <w:r w:rsidR="000759CA">
          <w:rPr>
            <w:noProof/>
            <w:webHidden/>
          </w:rPr>
          <w:fldChar w:fldCharType="end"/>
        </w:r>
      </w:hyperlink>
    </w:p>
    <w:p w14:paraId="6EAAACA8" w14:textId="3D1F45E1"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5" w:history="1">
        <w:r w:rsidRPr="003A72A5">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_Toc224810345 \h </w:instrText>
        </w:r>
        <w:r>
          <w:rPr>
            <w:noProof/>
            <w:webHidden/>
          </w:rPr>
        </w:r>
        <w:r>
          <w:rPr>
            <w:noProof/>
            <w:webHidden/>
          </w:rPr>
          <w:fldChar w:fldCharType="separate"/>
        </w:r>
        <w:r>
          <w:rPr>
            <w:noProof/>
            <w:webHidden/>
          </w:rPr>
          <w:t>20</w:t>
        </w:r>
        <w:r>
          <w:rPr>
            <w:noProof/>
            <w:webHidden/>
          </w:rPr>
          <w:fldChar w:fldCharType="end"/>
        </w:r>
      </w:hyperlink>
    </w:p>
    <w:p w14:paraId="24AE9036" w14:textId="72B034D6"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6" w:history="1">
        <w:r w:rsidRPr="003A72A5">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_Toc224810346 \h </w:instrText>
        </w:r>
        <w:r>
          <w:rPr>
            <w:noProof/>
            <w:webHidden/>
          </w:rPr>
        </w:r>
        <w:r>
          <w:rPr>
            <w:noProof/>
            <w:webHidden/>
          </w:rPr>
          <w:fldChar w:fldCharType="separate"/>
        </w:r>
        <w:r>
          <w:rPr>
            <w:noProof/>
            <w:webHidden/>
          </w:rPr>
          <w:t>21</w:t>
        </w:r>
        <w:r>
          <w:rPr>
            <w:noProof/>
            <w:webHidden/>
          </w:rPr>
          <w:fldChar w:fldCharType="end"/>
        </w:r>
      </w:hyperlink>
    </w:p>
    <w:p w14:paraId="57DF1FBD" w14:textId="16693DFB"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7" w:history="1">
        <w:r w:rsidRPr="003A72A5">
          <w:rPr>
            <w:rStyle w:val="Hipervnculo"/>
            <w:noProof/>
          </w:rPr>
          <w:t xml:space="preserve">Tabla 4. </w:t>
        </w:r>
        <w:r w:rsidRPr="003A72A5">
          <w:rPr>
            <w:rStyle w:val="Hipervnculo"/>
            <w:i/>
            <w:iCs/>
            <w:noProof/>
          </w:rPr>
          <w:t>Endpoints</w:t>
        </w:r>
        <w:r w:rsidRPr="003A72A5">
          <w:rPr>
            <w:rStyle w:val="Hipervnculo"/>
            <w:noProof/>
          </w:rPr>
          <w:t xml:space="preserve"> de la aplicación</w:t>
        </w:r>
        <w:r>
          <w:rPr>
            <w:noProof/>
            <w:webHidden/>
          </w:rPr>
          <w:tab/>
        </w:r>
        <w:r>
          <w:rPr>
            <w:noProof/>
            <w:webHidden/>
          </w:rPr>
          <w:fldChar w:fldCharType="begin"/>
        </w:r>
        <w:r>
          <w:rPr>
            <w:noProof/>
            <w:webHidden/>
          </w:rPr>
          <w:instrText xml:space="preserve"> PAGEREF _Toc224810347 \h </w:instrText>
        </w:r>
        <w:r>
          <w:rPr>
            <w:noProof/>
            <w:webHidden/>
          </w:rPr>
        </w:r>
        <w:r>
          <w:rPr>
            <w:noProof/>
            <w:webHidden/>
          </w:rPr>
          <w:fldChar w:fldCharType="separate"/>
        </w:r>
        <w:r>
          <w:rPr>
            <w:noProof/>
            <w:webHidden/>
          </w:rPr>
          <w:t>30</w:t>
        </w:r>
        <w:r>
          <w:rPr>
            <w:noProof/>
            <w:webHidden/>
          </w:rPr>
          <w:fldChar w:fldCharType="end"/>
        </w:r>
      </w:hyperlink>
    </w:p>
    <w:p w14:paraId="44BE117B" w14:textId="25D1716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7014194"/>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7014195"/>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w:t>
      </w:r>
      <w:r w:rsidRPr="00D80450">
        <w:rPr>
          <w:lang w:val="en-US"/>
        </w:rPr>
        <w:t xml:space="preserv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77777777" w:rsidR="00D80450" w:rsidRPr="00D80450" w:rsidRDefault="00D80450" w:rsidP="00D80450">
      <w:pPr>
        <w:rPr>
          <w:lang w:val="en-US"/>
        </w:rPr>
      </w:pPr>
      <w:r w:rsidRPr="00D80450">
        <w:rPr>
          <w:lang w:val="en-US"/>
        </w:rPr>
        <w:t>However, these platforms present important limitations that fragment the user experience. Most of them specialise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centralise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77777777" w:rsidR="00D80450" w:rsidRPr="00D80450" w:rsidRDefault="00D80450" w:rsidP="00D80450">
      <w:pPr>
        <w:rPr>
          <w:lang w:val="en-US"/>
        </w:rPr>
      </w:pPr>
      <w:r w:rsidRPr="00D80450">
        <w:rPr>
          <w:lang w:val="en-US"/>
        </w:rPr>
        <w:t>It allows users to rate and review both films and television series, create and manage custom lists, follow other users, track their activity, receive real-time notifications, and access personalised content recommendations based on their viewing history.</w:t>
      </w:r>
    </w:p>
    <w:p w14:paraId="78552650" w14:textId="77777777" w:rsidR="00D80450" w:rsidRPr="00D80450" w:rsidRDefault="00D80450" w:rsidP="00D80450">
      <w:pPr>
        <w:rPr>
          <w:lang w:val="en-US"/>
        </w:rPr>
      </w:pPr>
      <w:r w:rsidRPr="00D80450">
        <w:rPr>
          <w:lang w:val="en-US"/>
        </w:rPr>
        <w:t>The main objective of this Bachelor’s Thesis is the design and development of a responsive full-stack web application for the consultation, management, and evaluation of films and television series.</w:t>
      </w:r>
    </w:p>
    <w:p w14:paraId="75ABCA37" w14:textId="77777777" w:rsidR="00D80450" w:rsidRPr="00D80450" w:rsidRDefault="00D80450" w:rsidP="00D80450">
      <w:pPr>
        <w:rPr>
          <w:lang w:val="en-US"/>
        </w:rPr>
      </w:pPr>
      <w:r w:rsidRPr="00D80450">
        <w:rPr>
          <w:lang w:val="en-US"/>
        </w:rPr>
        <w:t>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film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77777777" w:rsidR="000D1932" w:rsidRPr="000D1932" w:rsidRDefault="000D1932">
      <w:pPr>
        <w:rPr>
          <w:lang w:val="en-US"/>
        </w:rPr>
      </w:pPr>
      <w:r w:rsidRPr="000D1932">
        <w:rPr>
          <w:lang w:val="en-US"/>
        </w:rPr>
        <w:t>Content metadata is obtained from The Movie Database (TMDB) API using an on-demand synchronisation strategy. Content is retrieved when first requested and stored locally to reduce external dependencies and improve performance. A caching mechanism ensures that frequently accessed content remains up to date while minimising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16A91330" w:rsidR="00675AD9" w:rsidRPr="00BA4BDD" w:rsidRDefault="00000000">
      <w:pPr>
        <w:rPr>
          <w:lang w:val="en-US"/>
        </w:rPr>
      </w:pPr>
      <w:r w:rsidRPr="00BA4BDD">
        <w:rPr>
          <w:lang w:val="en-US"/>
        </w:rPr>
        <w:t>Additional back-end features include a gamification subsystem with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77777777" w:rsidR="00675AD9" w:rsidRPr="00BA4BDD" w:rsidRDefault="00000000">
      <w:pPr>
        <w:rPr>
          <w:lang w:val="en-US"/>
        </w:rPr>
      </w:pPr>
      <w:r w:rsidRPr="00BA4BDD">
        <w:rPr>
          <w:lang w:val="en-US"/>
        </w:rPr>
        <w:lastRenderedPageBreak/>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10248810" w:rsidR="00675AD9" w:rsidRPr="00BA4BDD" w:rsidRDefault="00000000">
      <w:pPr>
        <w:rPr>
          <w:lang w:val="en-US"/>
        </w:rPr>
      </w:pPr>
      <w:r w:rsidRPr="00BA4BDD">
        <w:rPr>
          <w:lang w:val="en-US"/>
        </w:rPr>
        <w:t xml:space="preserve">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4847D77" w:rsidR="00675AD9" w:rsidRPr="00BA4BDD" w:rsidRDefault="00000000">
      <w:pPr>
        <w:rPr>
          <w:lang w:val="en-US"/>
        </w:rPr>
      </w:pPr>
      <w:r w:rsidRPr="00BA4BDD">
        <w:rPr>
          <w:lang w:val="en-US"/>
        </w:rPr>
        <w:t>The quality of the server-side code is validated by a suite of 205 automated unit tests written with JUnit 5 and Mockito,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77777777" w:rsidR="000D1932" w:rsidRPr="000D1932" w:rsidRDefault="000D1932" w:rsidP="000D1932">
      <w:pPr>
        <w:rPr>
          <w:lang w:val="en-US"/>
        </w:rPr>
      </w:pPr>
      <w:r w:rsidRPr="000D1932">
        <w:rPr>
          <w:lang w:val="en-US"/>
        </w:rPr>
        <w:t>The application is containerised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lastRenderedPageBreak/>
        <w:t>The system is designed with deployment in mind, supporting scalable and reproducible environments.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7014196"/>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17D7AD16" w:rsidR="00977B24" w:rsidRDefault="00977B24" w:rsidP="00977B24">
      <w:r>
        <w:t>Entre las plataformas más relevantes en este ámbito se encuentran Letterboxd [1], IMDb [2] y Serializd [3], cada una de ellas con un enfoque particular. Mientras que IMDb se centra principalmente en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lastRenderedPageBreak/>
        <w:t xml:space="preserve">Esto se escribe lo último, junto con el resumen y el abstract.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7014197"/>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xml:space="preserve">, incluyendo tanto las soluciones existentes para la gestión y valoración de contenido audiovisual como las tecnologías consideradas para su </w:t>
      </w:r>
      <w:r w:rsidRPr="00977B24">
        <w:t>implementación.</w:t>
      </w:r>
    </w:p>
    <w:p w14:paraId="0B1D8DBE" w14:textId="225139B3" w:rsidR="003D4D41" w:rsidRPr="007B1868" w:rsidRDefault="0030555F" w:rsidP="003D4D41">
      <w:pPr>
        <w:pStyle w:val="Ttulo2"/>
      </w:pPr>
      <w:bookmarkStart w:id="4" w:name="_Toc227014198"/>
      <w:r w:rsidRPr="007B1868">
        <w:t>Análisis de la situación de partida</w:t>
      </w:r>
      <w:bookmarkEnd w:id="4"/>
    </w:p>
    <w:p w14:paraId="4DFF9FA2" w14:textId="06EC2065"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B85D05">
        <w:t>[1</w:t>
      </w:r>
      <w:r w:rsidR="00B85D05">
        <w:t>]</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21BFB1F6"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57C06453"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w:t>
      </w:r>
      <w:r w:rsidR="00977B24" w:rsidRPr="00977B24">
        <w:t>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Descripcin"/>
        <w:jc w:val="center"/>
      </w:pPr>
      <w:bookmarkStart w:id="5" w:name="_Ref213732242"/>
      <w:bookmarkStart w:id="6" w:name="_Toc227014234"/>
      <w:r>
        <w:t xml:space="preserve">Figura </w:t>
      </w:r>
      <w:fldSimple w:instr=" SEQ Figura \* ARABIC ">
        <w:r w:rsidR="00B82F94">
          <w:rPr>
            <w:noProof/>
          </w:rPr>
          <w:t>1</w:t>
        </w:r>
      </w:fldSimple>
      <w:bookmarkEnd w:id="5"/>
      <w:r>
        <w:t>. Aplicación web Letterboxd</w:t>
      </w:r>
      <w:bookmarkEnd w:id="6"/>
    </w:p>
    <w:p w14:paraId="5438356A" w14:textId="2EB2231E"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Descripcin"/>
        <w:jc w:val="center"/>
      </w:pPr>
      <w:bookmarkStart w:id="7" w:name="_Ref213798667"/>
      <w:bookmarkStart w:id="8" w:name="_Toc227014235"/>
      <w:r>
        <w:t xml:space="preserve">Figura </w:t>
      </w:r>
      <w:fldSimple w:instr=" SEQ Figura \* ARABIC ">
        <w:r w:rsidR="00B82F94">
          <w:rPr>
            <w:noProof/>
          </w:rPr>
          <w:t>2</w:t>
        </w:r>
      </w:fldSimple>
      <w:bookmarkEnd w:id="7"/>
      <w:r>
        <w:t>. Aplicación web IMDb</w:t>
      </w:r>
      <w:bookmarkEnd w:id="8"/>
    </w:p>
    <w:p w14:paraId="0B66018C" w14:textId="5F1F7841"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Descripcin"/>
        <w:jc w:val="center"/>
      </w:pPr>
      <w:bookmarkStart w:id="9" w:name="_Ref213800584"/>
      <w:bookmarkStart w:id="10" w:name="_Toc227014236"/>
      <w:r>
        <w:t xml:space="preserve">Figura </w:t>
      </w:r>
      <w:fldSimple w:instr=" SEQ Figura \* ARABIC ">
        <w:r w:rsidR="00B82F94">
          <w:rPr>
            <w:noProof/>
          </w:rPr>
          <w:t>3</w:t>
        </w:r>
      </w:fldSimple>
      <w:bookmarkEnd w:id="9"/>
      <w:r>
        <w:t>. Aplicación web Serializd</w:t>
      </w:r>
      <w:bookmarkEnd w:id="10"/>
    </w:p>
    <w:p w14:paraId="0B600A70" w14:textId="167B359C"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Descripcin"/>
        <w:keepNext/>
      </w:pPr>
      <w:bookmarkStart w:id="11" w:name="_Ref213806471"/>
      <w:bookmarkStart w:id="12" w:name="_Toc224810344"/>
      <w:r>
        <w:lastRenderedPageBreak/>
        <w:t xml:space="preserve">Tabla </w:t>
      </w:r>
      <w:fldSimple w:instr=" SEQ Tabla \* ARABIC ">
        <w:r w:rsidR="002D7CD7">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7014199"/>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7014200"/>
      <w:commentRangeStart w:id="17"/>
      <w:commentRangeStart w:id="18"/>
      <w:r>
        <w:t>Back-end</w:t>
      </w:r>
      <w:bookmarkEnd w:id="16"/>
      <w:commentRangeEnd w:id="17"/>
      <w:r w:rsidR="00DD7A78">
        <w:rPr>
          <w:rStyle w:val="Refdecomentario"/>
          <w:sz w:val="22"/>
          <w:szCs w:val="22"/>
        </w:rPr>
        <w:commentReference w:id="17"/>
      </w:r>
      <w:commentRangeEnd w:id="18"/>
      <w:r w:rsidR="00677F3E">
        <w:rPr>
          <w:rStyle w:val="Refdecomentario"/>
          <w:sz w:val="22"/>
          <w:szCs w:val="22"/>
        </w:rPr>
        <w:commentReference w:id="18"/>
      </w:r>
    </w:p>
    <w:p w14:paraId="187FF941" w14:textId="70F9359E"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E0668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E06686">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38CA9813"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E06686">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36F07991"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AB2C4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9FF0F2D"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B2C4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B2C44">
        <w:t>[12]</w:t>
      </w:r>
      <w:r w:rsidR="00E06686" w:rsidRPr="00E06686">
        <w:fldChar w:fldCharType="end"/>
      </w:r>
      <w:r>
        <w:t>, facilitando la exploración y prueba de los servicios desarrollados.</w:t>
      </w:r>
    </w:p>
    <w:p w14:paraId="22F91971" w14:textId="09A87CCB"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B2C4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B2C44">
        <w:t>[14]</w:t>
      </w:r>
      <w:r w:rsidR="00E06686">
        <w:fldChar w:fldCharType="end"/>
      </w:r>
      <w:r>
        <w:t>.</w:t>
      </w:r>
    </w:p>
    <w:p w14:paraId="1E56754C" w14:textId="77777777" w:rsidR="00F23346" w:rsidRDefault="00AC7316" w:rsidP="00AC7316">
      <w:pPr>
        <w:pStyle w:val="Ttulo3"/>
      </w:pPr>
      <w:bookmarkStart w:id="19" w:name="_Toc227014201"/>
      <w:commentRangeStart w:id="20"/>
      <w:commentRangeStart w:id="21"/>
      <w:commentRangeStart w:id="22"/>
      <w:r>
        <w:t>Front-end</w:t>
      </w:r>
      <w:bookmarkEnd w:id="19"/>
      <w:commentRangeEnd w:id="20"/>
      <w:r w:rsidR="00DD7A78">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1D42B0A8"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AB2C4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B2C4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064B7653"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B2C4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AB2C44">
        <w:t>[18]</w:t>
      </w:r>
      <w:r w:rsidR="001A7951">
        <w:fldChar w:fldCharType="end"/>
      </w:r>
      <w:r>
        <w:t xml:space="preserve"> para acelerar el desarrollo de elementos UI complejos y consistentes.</w:t>
      </w:r>
    </w:p>
    <w:p w14:paraId="286FEF23" w14:textId="77777777" w:rsidR="00675AD9" w:rsidRDefault="00000000">
      <w:r>
        <w:t>Para la gestión del estado de la aplicación se han combinado dos herramientas complementarias. Zustand [REF] se emplea como store global ligero para el estado sincrónico, 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[REF]</w:t>
      </w:r>
      <w:r>
        <w:t xml:space="preserve"> persistente durante toda la sesión.</w:t>
      </w:r>
    </w:p>
    <w:p w14:paraId="6D766EB6" w14:textId="4A118CE1" w:rsidR="00AC7316" w:rsidRDefault="00AC7316" w:rsidP="00AC7316">
      <w:pPr>
        <w:pStyle w:val="Ttulo3"/>
      </w:pPr>
      <w:bookmarkStart w:id="23" w:name="_Toc227014202"/>
      <w:r>
        <w:t>Integración de datos</w:t>
      </w:r>
      <w:bookmarkEnd w:id="23"/>
    </w:p>
    <w:p w14:paraId="3269A525" w14:textId="3C1FECA0"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B2C4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7014203"/>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45E3AE6D"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B2C44">
        <w:t>[20]</w:t>
      </w:r>
      <w:r w:rsidR="001A7951">
        <w:fldChar w:fldCharType="end"/>
      </w:r>
      <w:r>
        <w:t>: Editor de código fuente para el desarrollo.</w:t>
      </w:r>
    </w:p>
    <w:p w14:paraId="021A20C1" w14:textId="186CCA2F"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B2C4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B2C44">
        <w:t>[22]</w:t>
      </w:r>
      <w:r w:rsidR="001A7951">
        <w:fldChar w:fldCharType="end"/>
      </w:r>
      <w:r w:rsidRPr="00AC7316">
        <w:t>: Para el c</w:t>
      </w:r>
      <w:r>
        <w:t>ontrol de versiones y alojamiento del repositorio.</w:t>
      </w:r>
    </w:p>
    <w:p w14:paraId="6BA5B584" w14:textId="13119E47"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B2C44">
        <w:t>[23]</w:t>
      </w:r>
      <w:r w:rsidR="001A7951">
        <w:fldChar w:fldCharType="end"/>
      </w:r>
      <w:r>
        <w:t xml:space="preserve">: Para la prueba y documentación de los </w:t>
      </w:r>
      <w:commentRangeStart w:id="25"/>
      <w:r w:rsidRPr="008F7814">
        <w:rPr>
          <w:i/>
          <w:iCs/>
          <w:rPrChange w:id="26" w:author="FRANCISCO GARCIA SANCHEZ" w:date="2026-02-09T10:26:00Z" w16du:dateUtc="2026-02-09T09:26:00Z">
            <w:rPr/>
          </w:rPrChange>
        </w:rPr>
        <w:t>endpoints</w:t>
      </w:r>
      <w:commentRangeEnd w:id="25"/>
      <w:r w:rsidR="00DD7A78">
        <w:rPr>
          <w:rStyle w:val="Refdecomentario"/>
          <w:sz w:val="22"/>
          <w:szCs w:val="22"/>
        </w:rPr>
        <w:commentReference w:id="25"/>
      </w:r>
      <w:r>
        <w:t xml:space="preserve"> de la API REST.</w:t>
      </w:r>
    </w:p>
    <w:p w14:paraId="3769952F" w14:textId="48807483"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B2C44">
        <w:t>[24]</w:t>
      </w:r>
      <w:r w:rsidR="0086044E">
        <w:fldChar w:fldCharType="end"/>
      </w:r>
      <w:r>
        <w:t>: Para la gestión y visualización de las tablas de la base de datos.</w:t>
      </w:r>
    </w:p>
    <w:p w14:paraId="63982F55" w14:textId="1501A3C7"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B2C44">
        <w:t>[25]</w:t>
      </w:r>
      <w:r w:rsidR="0086044E">
        <w:fldChar w:fldCharType="end"/>
      </w:r>
      <w:r>
        <w:t>: Para la elaboración del diagrama entidad-relación.</w:t>
      </w:r>
    </w:p>
    <w:p w14:paraId="1AB82659" w14:textId="195401BF"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AB2C44">
        <w:t>[26]</w:t>
      </w:r>
      <w:r>
        <w:fldChar w:fldCharType="end"/>
      </w:r>
      <w:r w:rsidR="007C5ACC">
        <w:t>: Apoyo para la programación, elaboración de mockups, revisión de la arquitectura y documentación técnica.</w:t>
      </w:r>
    </w:p>
    <w:p w14:paraId="4E431D1D" w14:textId="4E78D14B"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B2C4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B2C4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467FF95A"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B2C4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7795662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B2C4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7E4707DB"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AB2C44">
        <w:t>[31]</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27" w:name="_Toc227014204"/>
      <w:r w:rsidRPr="007B1868">
        <w:lastRenderedPageBreak/>
        <w:t>Análisis de objetivos y metodología</w:t>
      </w:r>
      <w:bookmarkEnd w:id="27"/>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8" w:name="_Toc227014205"/>
      <w:r w:rsidRPr="007B1868">
        <w:t>Objetivos</w:t>
      </w:r>
      <w:bookmarkEnd w:id="28"/>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9" w:name="_Toc227014206"/>
      <w:r w:rsidRPr="007B1868">
        <w:t>Metodología</w:t>
      </w:r>
      <w:bookmarkEnd w:id="29"/>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Descripcin"/>
        <w:keepNext/>
      </w:pPr>
      <w:bookmarkStart w:id="30" w:name="_Ref213710535"/>
      <w:bookmarkStart w:id="31" w:name="_Toc224810345"/>
      <w:r>
        <w:t xml:space="preserve">Tabla </w:t>
      </w:r>
      <w:fldSimple w:instr=" SEQ Tabla \* ARABIC ">
        <w:r w:rsidR="002D7CD7">
          <w:rPr>
            <w:noProof/>
          </w:rPr>
          <w:t>2</w:t>
        </w:r>
      </w:fldSimple>
      <w:bookmarkEnd w:id="30"/>
      <w:r>
        <w:t xml:space="preserve">. </w:t>
      </w:r>
      <w:r w:rsidRPr="000B6370">
        <w:t>Plan de trabajo: planificación mensual de las tareas</w:t>
      </w:r>
      <w:bookmarkEnd w:id="31"/>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1C0F9B71" w:rsidR="001D33C7" w:rsidRDefault="001D33C7" w:rsidP="001D33C7">
      <w:pPr>
        <w:pStyle w:val="Descripcin"/>
        <w:keepNext/>
      </w:pPr>
      <w:bookmarkStart w:id="32" w:name="_Ref213710542"/>
      <w:bookmarkStart w:id="33" w:name="_Toc224810346"/>
      <w:r>
        <w:t xml:space="preserve">Tabla </w:t>
      </w:r>
      <w:fldSimple w:instr=" SEQ Tabla \* ARABIC ">
        <w:r w:rsidR="002D7CD7">
          <w:rPr>
            <w:noProof/>
          </w:rPr>
          <w:t>3</w:t>
        </w:r>
      </w:fldSimple>
      <w:bookmarkEnd w:id="32"/>
      <w:r>
        <w:t xml:space="preserve">. </w:t>
      </w:r>
      <w:r w:rsidRPr="00442551">
        <w:t>Plan de trabajo: estimación de horas por tarea</w:t>
      </w:r>
      <w:bookmarkEnd w:id="33"/>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4" w:name="_Toc227014207"/>
      <w:r w:rsidRPr="007B1868">
        <w:lastRenderedPageBreak/>
        <w:t>Diseño y resolución del trabajo realizado</w:t>
      </w:r>
      <w:bookmarkEnd w:id="34"/>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5" w:name="_Toc227014208"/>
      <w:r w:rsidRPr="007B1868">
        <w:t>Análisis</w:t>
      </w:r>
      <w:bookmarkEnd w:id="35"/>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6" w:name="_Toc227014209"/>
      <w:r>
        <w:t>Usuarios no registrados</w:t>
      </w:r>
      <w:bookmarkEnd w:id="36"/>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Descripcin"/>
        <w:jc w:val="center"/>
      </w:pPr>
      <w:bookmarkStart w:id="37" w:name="_Toc227014237"/>
      <w:r>
        <w:t xml:space="preserve">Figura </w:t>
      </w:r>
      <w:fldSimple w:instr=" SEQ Figura \* ARABIC ">
        <w:r w:rsidR="00B82F94">
          <w:rPr>
            <w:noProof/>
          </w:rPr>
          <w:t>4</w:t>
        </w:r>
      </w:fldSimple>
      <w:r>
        <w:t>. Diagrama de casos de uso de un usuario no registrado</w:t>
      </w:r>
      <w:bookmarkEnd w:id="37"/>
    </w:p>
    <w:p w14:paraId="1FC99948" w14:textId="2A0B77E4" w:rsidR="00DE0275" w:rsidRDefault="009475C6" w:rsidP="00DE0275">
      <w:r w:rsidRPr="009475C6">
        <w:t>Los usuarios no registrados tienen acceso a un subconjunto limitado de funcionalidades orientadas principalmente a la exploración de contenido y a la consulta de información pública</w:t>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 xml:space="preserve">Consultar listas públicas creadas por otros usuarios, incluyendo su contenido y las valoraciones </w:t>
      </w:r>
      <w:r w:rsidRPr="009475C6">
        <w:t>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8" w:name="_Toc227014210"/>
      <w:r>
        <w:t>Usuarios registrados</w:t>
      </w:r>
      <w:bookmarkEnd w:id="38"/>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Descripcin"/>
        <w:jc w:val="center"/>
      </w:pPr>
      <w:bookmarkStart w:id="39" w:name="_Toc227014238"/>
      <w:r>
        <w:t xml:space="preserve">Figura </w:t>
      </w:r>
      <w:fldSimple w:instr=" SEQ Figura \* ARABIC ">
        <w:r w:rsidR="00B82F94">
          <w:rPr>
            <w:noProof/>
          </w:rPr>
          <w:t>5</w:t>
        </w:r>
      </w:fldSimple>
      <w:r>
        <w:t>. Diagrama de casos de uso de la interacción social de un usuario registrado</w:t>
      </w:r>
      <w:bookmarkEnd w:id="39"/>
    </w:p>
    <w:p w14:paraId="72683015" w14:textId="6F10BA3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A65C21">
        <w:rPr>
          <w:i/>
          <w:iCs/>
          <w:rPrChange w:id="40" w:author="FRANCISCO GARCIA SANCHEZ" w:date="2026-02-09T10:37:00Z" w16du:dateUtc="2026-02-09T09:37:00Z">
            <w:rPr/>
          </w:rPrChange>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Descripcin"/>
        <w:jc w:val="center"/>
      </w:pPr>
      <w:bookmarkStart w:id="41" w:name="_Toc227014239"/>
      <w:r>
        <w:t xml:space="preserve">Figura </w:t>
      </w:r>
      <w:fldSimple w:instr=" SEQ Figura \* ARABIC ">
        <w:r w:rsidR="00B82F94">
          <w:rPr>
            <w:noProof/>
          </w:rPr>
          <w:t>6</w:t>
        </w:r>
      </w:fldSimple>
      <w:r>
        <w:t xml:space="preserve">. </w:t>
      </w:r>
      <w:r w:rsidRPr="00440D0D">
        <w:t xml:space="preserve">Diagrama de casos de uso sobre listas </w:t>
      </w:r>
      <w:r>
        <w:t xml:space="preserve">personalizadas </w:t>
      </w:r>
      <w:r w:rsidRPr="00440D0D">
        <w:t>de un usuario registrado</w:t>
      </w:r>
      <w:bookmarkEnd w:id="41"/>
    </w:p>
    <w:p w14:paraId="07120DA3" w14:textId="1E4576E2" w:rsidR="006E51F2" w:rsidRDefault="00353420" w:rsidP="006E51F2">
      <w:r w:rsidRPr="00353420">
        <w:t>La gestión de listas personalizadas constituye una de las funcionalidades centrales de la plataforma, permitiendo a los usuarios organizar contenido de forma flexible según sus preferencias.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Descripcin"/>
        <w:jc w:val="center"/>
      </w:pPr>
      <w:bookmarkStart w:id="42" w:name="_Toc227014240"/>
      <w:r>
        <w:t xml:space="preserve">Figura </w:t>
      </w:r>
      <w:fldSimple w:instr=" SEQ Figura \* ARABIC ">
        <w:r w:rsidR="00B82F94">
          <w:rPr>
            <w:noProof/>
          </w:rPr>
          <w:t>7</w:t>
        </w:r>
      </w:fldSimple>
      <w:r>
        <w:t xml:space="preserve">. </w:t>
      </w:r>
      <w:r w:rsidRPr="00FD1BB4">
        <w:t>Diagrama de casos de uso de valoraciones y reseñas de un usuario registrado</w:t>
      </w:r>
      <w:bookmarkEnd w:id="42"/>
    </w:p>
    <w:p w14:paraId="7B305FA9" w14:textId="4ACA6323"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0F09682D"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3" w:name="_Toc227014211"/>
      <w:r w:rsidRPr="007B1868">
        <w:t>Diseño</w:t>
      </w:r>
      <w:bookmarkEnd w:id="43"/>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625E80">
        <w:rPr>
          <w:i/>
          <w:iCs/>
          <w:rPrChange w:id="44" w:author="FRANCISCO GARCIA SANCHEZ" w:date="2026-02-09T10:41:00Z" w16du:dateUtc="2026-02-09T09:41:00Z">
            <w:rPr/>
          </w:rPrChange>
        </w:rPr>
        <w:t>back</w:t>
      </w:r>
      <w:r w:rsidRPr="00625E80">
        <w:rPr>
          <w:rFonts w:ascii="Cambria Math" w:hAnsi="Cambria Math" w:cs="Cambria Math"/>
          <w:i/>
          <w:iCs/>
          <w:rPrChange w:id="45" w:author="FRANCISCO GARCIA SANCHEZ" w:date="2026-02-09T10:41:00Z" w16du:dateUtc="2026-02-09T09:41:00Z">
            <w:rPr>
              <w:rFonts w:ascii="Cambria Math" w:hAnsi="Cambria Math" w:cs="Cambria Math"/>
            </w:rPr>
          </w:rPrChange>
        </w:rPr>
        <w:t>‑</w:t>
      </w:r>
      <w:r w:rsidRPr="00625E80">
        <w:rPr>
          <w:i/>
          <w:iCs/>
          <w:rPrChange w:id="46" w:author="FRANCISCO GARCIA SANCHEZ" w:date="2026-02-09T10:41:00Z" w16du:dateUtc="2026-02-09T09:41:00Z">
            <w:rPr/>
          </w:rPrChange>
        </w:rPr>
        <w:t>end</w:t>
      </w:r>
      <w:r w:rsidRPr="003B2D44">
        <w:t xml:space="preserve"> y </w:t>
      </w:r>
      <w:r w:rsidRPr="00625E80">
        <w:rPr>
          <w:i/>
          <w:iCs/>
          <w:rPrChange w:id="47" w:author="FRANCISCO GARCIA SANCHEZ" w:date="2026-02-09T10:41:00Z" w16du:dateUtc="2026-02-09T09:41:00Z">
            <w:rPr/>
          </w:rPrChange>
        </w:rPr>
        <w:t>front</w:t>
      </w:r>
      <w:r w:rsidRPr="00625E80">
        <w:rPr>
          <w:rFonts w:ascii="Cambria Math" w:hAnsi="Cambria Math" w:cs="Cambria Math"/>
          <w:i/>
          <w:iCs/>
          <w:rPrChange w:id="48" w:author="FRANCISCO GARCIA SANCHEZ" w:date="2026-02-09T10:41:00Z" w16du:dateUtc="2026-02-09T09:41:00Z">
            <w:rPr>
              <w:rFonts w:ascii="Cambria Math" w:hAnsi="Cambria Math" w:cs="Cambria Math"/>
            </w:rPr>
          </w:rPrChange>
        </w:rPr>
        <w:t>‑</w:t>
      </w:r>
      <w:r w:rsidRPr="00625E80">
        <w:rPr>
          <w:i/>
          <w:iCs/>
          <w:rPrChange w:id="49" w:author="FRANCISCO GARCIA SANCHEZ" w:date="2026-02-09T10:41:00Z" w16du:dateUtc="2026-02-09T09:41:00Z">
            <w:rPr/>
          </w:rPrChange>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0" w:name="_Toc227014212"/>
      <w:r w:rsidRPr="007B1868">
        <w:t>Modelo de datos</w:t>
      </w:r>
      <w:bookmarkEnd w:id="50"/>
    </w:p>
    <w:p w14:paraId="10E08D57" w14:textId="60FCBBC1"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DA3305">
        <w:fldChar w:fldCharType="begin"/>
      </w:r>
      <w:r w:rsidR="00DA3305">
        <w:instrText xml:space="preserve"> REF _Ref220063059 \h </w:instrText>
      </w:r>
      <w:r w:rsidR="00DA3305">
        <w:fldChar w:fldCharType="separate"/>
      </w:r>
      <w:r w:rsidR="00577117">
        <w:t xml:space="preserve">Figura </w:t>
      </w:r>
      <w:r w:rsidR="00577117">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48C11F15">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Descripcin"/>
        <w:jc w:val="center"/>
      </w:pPr>
      <w:bookmarkStart w:id="51" w:name="_Ref220063059"/>
      <w:bookmarkStart w:id="52" w:name="_Toc227014241"/>
      <w:r>
        <w:t xml:space="preserve">Figura </w:t>
      </w:r>
      <w:fldSimple w:instr=" SEQ Figura \* ARABIC ">
        <w:r w:rsidR="00B82F94">
          <w:rPr>
            <w:noProof/>
          </w:rPr>
          <w:t>8</w:t>
        </w:r>
      </w:fldSimple>
      <w:bookmarkEnd w:id="51"/>
      <w:r>
        <w:t xml:space="preserve">. Diagrama </w:t>
      </w:r>
      <w:r w:rsidR="00996EB3">
        <w:t>entidad-relación</w:t>
      </w:r>
      <w:r>
        <w:t xml:space="preserve"> de MovieMate</w:t>
      </w:r>
      <w:bookmarkEnd w:id="52"/>
    </w:p>
    <w:p w14:paraId="20C41259" w14:textId="48463EF5" w:rsidR="003B2D44" w:rsidRDefault="003B2D44" w:rsidP="003B2D44">
      <w:del w:id="53" w:author="FRANCISCO GARCIA SANCHEZ" w:date="2026-02-09T11:00:00Z" w16du:dateUtc="2026-02-09T10:00:00Z">
        <w:r w:rsidDel="00B828B5">
          <w:delText>​</w:delText>
        </w:r>
      </w:del>
      <w:r w:rsidR="00577117" w:rsidRPr="00577117">
        <w:t xml:space="preserve">En el núcleo del modelo se encuentra la entidad </w:t>
      </w:r>
      <w:commentRangeStart w:id="54"/>
      <w:r w:rsidR="00577117" w:rsidRPr="00B655E5">
        <w:rPr>
          <w:rFonts w:ascii="Courier New" w:hAnsi="Courier New" w:cs="Courier New"/>
          <w:rPrChange w:id="55" w:author="FRANCISCO GARCIA SANCHEZ" w:date="2026-03-02T06:25:00Z" w16du:dateUtc="2026-03-02T05:25:00Z">
            <w:rPr/>
          </w:rPrChange>
        </w:rPr>
        <w:t>User</w:t>
      </w:r>
      <w:commentRangeEnd w:id="54"/>
      <w:r w:rsidR="00DD7A78" w:rsidRPr="00577117">
        <w:rPr>
          <w:rStyle w:val="Refdecomentario"/>
          <w:sz w:val="22"/>
          <w:szCs w:val="22"/>
        </w:rPr>
        <w:commentReference w:id="54"/>
      </w:r>
      <w:r w:rsidR="00577117"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233551">
        <w:rPr>
          <w:rFonts w:ascii="Courier New" w:hAnsi="Courier New" w:cs="Courier New"/>
          <w:rPrChange w:id="56" w:author="FRANCISCO GARCIA SANCHEZ" w:date="2026-03-02T06:27:00Z" w16du:dateUtc="2026-03-02T05:27:00Z">
            <w:rPr/>
          </w:rPrChange>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lastRenderedPageBreak/>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0804597F" w:rsidR="000E6633" w:rsidRDefault="003B2D44" w:rsidP="003B2D44">
      <w:del w:id="57"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5B1087EF" w:rsidR="003B2D44" w:rsidRDefault="003B2D44" w:rsidP="003B2D44">
      <w:del w:id="58"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77777777" w:rsidR="00086A02" w:rsidRDefault="003B2D44" w:rsidP="003B2D44">
      <w:del w:id="59" w:author="FRANCISCO GARCIA SANCHEZ" w:date="2026-02-09T11:00:00Z" w16du:dateUtc="2026-02-09T10:00:00Z">
        <w:r w:rsidDel="00B828B5">
          <w:delText>​</w:delText>
        </w:r>
      </w:del>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1474F6">
        <w:rPr>
          <w:i/>
          <w:iCs/>
          <w:rPrChange w:id="60" w:author="FRANCISCO GARCIA SANCHEZ" w:date="2026-02-09T11:01:00Z" w16du:dateUtc="2026-02-09T10:01:00Z">
            <w:rPr/>
          </w:rPrChange>
        </w:rPr>
        <w:t>feed</w:t>
      </w:r>
      <w:r>
        <w:t xml:space="preserve"> de actividad personalizado, basado en las acciones de los usuarios seguidos.</w:t>
      </w:r>
    </w:p>
    <w:p w14:paraId="21C128C6" w14:textId="6DC0AE04" w:rsidR="000E6633" w:rsidRDefault="000E6633" w:rsidP="003B2D44">
      <w:r w:rsidRPr="000E6633">
        <w:lastRenderedPageBreak/>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w:t>
      </w:r>
      <w:r>
        <w:lastRenderedPageBreak/>
        <w:t>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61" w:name="_Toc227014213"/>
      <w:r w:rsidRPr="007B1868">
        <w:t>Diseño del back-end</w:t>
      </w:r>
      <w:bookmarkEnd w:id="61"/>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EC4770">
        <w:rPr>
          <w:i/>
          <w:iCs/>
          <w:rPrChange w:id="62" w:author="FRANCISCO GARCIA SANCHEZ" w:date="2026-02-09T11:05:00Z" w16du:dateUtc="2026-02-09T10:05:00Z">
            <w:rPr/>
          </w:rPrChange>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640D24">
        <w:rPr>
          <w:i/>
          <w:iCs/>
          <w:rPrChange w:id="63" w:author="FRANCISCO GARCIA SANCHEZ" w:date="2026-02-09T11:17:00Z" w16du:dateUtc="2026-02-09T10:17:00Z">
            <w:rPr/>
          </w:rPrChange>
        </w:rPr>
        <w:t>feed</w:t>
      </w:r>
      <w:r>
        <w:t xml:space="preserve"> de actividad, garantizando la consistencia de los datos y aplicando las validaciones necesarias. </w:t>
      </w:r>
      <w:r w:rsidR="003E3AE6" w:rsidRPr="00C775FE">
        <w:t xml:space="preserve">Los servicios constituyen el </w:t>
      </w:r>
      <w:r w:rsidR="003E3AE6" w:rsidRPr="00C775FE">
        <w:lastRenderedPageBreak/>
        <w:t>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 xml:space="preserve">Los endpoints de sincronización con TMDB son invocados desde el cliente cuando un usuario interactúa con un contenido que no se encuentra aún persistido localmente. No obstante, la lógica de sincronización se gestiona completamente en el servidor, </w:t>
      </w:r>
      <w:r w:rsidR="003E3AE6" w:rsidRPr="003E3AE6">
        <w:t>que,</w:t>
      </w:r>
      <w:r w:rsidR="003E3AE6" w:rsidRPr="003E3AE6">
        <w:t xml:space="preserv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7F25A375"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356E9F">
        <w:t xml:space="preserve">Tabla </w:t>
      </w:r>
      <w:r w:rsidR="00356E9F">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2B93EF2A" w:rsidR="003E3AE6" w:rsidRPr="007B1868" w:rsidRDefault="003E3AE6" w:rsidP="002D7CD7">
      <w:r w:rsidRPr="003E3AE6">
        <w:t>En algunos casos, como en las operaciones de “like” o en el marcado de episodios como vistos, se han adoptado decisiones pragmáticas que se apartan parcialmente de la ortodoxia REST, priorizando la simplicidad de uso desde el cliente y la eficiencia en la interacción.</w:t>
      </w:r>
    </w:p>
    <w:p w14:paraId="15D5651F" w14:textId="7439F36B" w:rsidR="002D7CD7" w:rsidRDefault="002D7CD7" w:rsidP="002D7CD7">
      <w:pPr>
        <w:pStyle w:val="Descripcin"/>
        <w:keepNext/>
      </w:pPr>
      <w:bookmarkStart w:id="64" w:name="_Ref227016069"/>
      <w:bookmarkStart w:id="65" w:name="_Toc224810347"/>
      <w:r>
        <w:t xml:space="preserve">Tabla </w:t>
      </w:r>
      <w:fldSimple w:instr=" SEQ Tabla \* ARABIC ">
        <w:r>
          <w:rPr>
            <w:noProof/>
          </w:rPr>
          <w:t>4</w:t>
        </w:r>
      </w:fldSimple>
      <w:bookmarkEnd w:id="64"/>
      <w:r>
        <w:t xml:space="preserve">. </w:t>
      </w:r>
      <w:commentRangeStart w:id="66"/>
      <w:commentRangeStart w:id="67"/>
      <w:r w:rsidRPr="00612201">
        <w:rPr>
          <w:i/>
          <w:iCs/>
          <w:rPrChange w:id="68" w:author="FRANCISCO GARCIA SANCHEZ" w:date="2026-02-09T11:30:00Z" w16du:dateUtc="2026-02-09T10:30:00Z">
            <w:rPr/>
          </w:rPrChange>
        </w:rPr>
        <w:t>Endpoints</w:t>
      </w:r>
      <w:commentRangeEnd w:id="66"/>
      <w:r w:rsidR="00356E9F">
        <w:rPr>
          <w:rStyle w:val="Refdecomentario"/>
          <w:sz w:val="18"/>
          <w:szCs w:val="18"/>
        </w:rPr>
        <w:commentReference w:id="66"/>
      </w:r>
      <w:commentRangeEnd w:id="67"/>
      <w:r w:rsidR="00511E3F">
        <w:rPr>
          <w:rStyle w:val="Refdecomentario"/>
          <w:sz w:val="18"/>
          <w:szCs w:val="18"/>
        </w:rPr>
        <w:commentReference w:id="67"/>
      </w:r>
      <w:r>
        <w:t xml:space="preserve"> de la aplicación</w:t>
      </w:r>
      <w:bookmarkEnd w:id="65"/>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05622F">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 xml:space="preserve">Actualizar perfil de </w:t>
            </w:r>
            <w:r>
              <w:lastRenderedPageBreak/>
              <w:t>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lastRenderedPageBreak/>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w:t>
            </w:r>
            <w:r>
              <w:t>/password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solicitudes de </w:t>
            </w:r>
            <w:r w:rsidRPr="00DA4D3B">
              <w:rPr>
                <w:rFonts w:cstheme="minorHAnsi"/>
              </w:rPr>
              <w:lastRenderedPageBreak/>
              <w:t>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gusta a una </w:t>
            </w:r>
            <w:r>
              <w:rPr>
                <w:rFonts w:cstheme="minorHAnsi"/>
              </w:rPr>
              <w:lastRenderedPageBreak/>
              <w:t>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lastRenderedPageBreak/>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w:t>
            </w:r>
            <w:r>
              <w:rPr>
                <w:lang w:val="en-US"/>
              </w:rPr>
              <w:t>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69"/>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69"/>
            <w:r w:rsidRPr="00DA4D3B">
              <w:rPr>
                <w:rStyle w:val="Refdecomentario"/>
                <w:rFonts w:cstheme="minorHAnsi"/>
                <w:sz w:val="22"/>
                <w:szCs w:val="22"/>
                <w:lang w:val="en-US"/>
              </w:rPr>
              <w:commentReference w:id="69"/>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05622F" w:rsidRDefault="0005622F" w:rsidP="0005622F">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w:t>
            </w:r>
            <w:r>
              <w:rPr>
                <w:lang w:val="en-US"/>
              </w:rPr>
              <w:t>/seasons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w:t>
            </w:r>
            <w:r>
              <w:rPr>
                <w:lang w:val="en-US"/>
              </w:rPr>
              <w:t>/{tmdbId}/seasons/{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w:t>
            </w:r>
            <w:r>
              <w:rPr>
                <w:lang w:val="en-US"/>
              </w:rPr>
              <w:t>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 xml:space="preserve">una </w:t>
            </w:r>
            <w:r>
              <w:rPr>
                <w:rFonts w:cstheme="minorHAnsi"/>
              </w:rPr>
              <w:t>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w:t>
            </w:r>
            <w:r>
              <w:rPr>
                <w:lang w:val="en-US"/>
              </w:rPr>
              <w:t>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 xml:space="preserve">Descubrir </w:t>
            </w:r>
            <w:r>
              <w:rPr>
                <w:rFonts w:cstheme="minorHAnsi"/>
                <w:lang w:val="en-US"/>
              </w:rPr>
              <w:t>series</w:t>
            </w:r>
            <w:r>
              <w:rPr>
                <w:rFonts w:cstheme="minorHAnsi"/>
                <w:lang w:val="en-US"/>
              </w:rPr>
              <w:t xml:space="preserve">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w:t>
            </w:r>
            <w:r>
              <w:rPr>
                <w:lang w:val="en-US"/>
              </w:rPr>
              <w:t>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05622F">
        <w:tc>
          <w:tcPr>
            <w:tcW w:w="2549" w:type="pct"/>
          </w:tcPr>
          <w:p w14:paraId="3BF55F53" w14:textId="77777777" w:rsidR="008C221E" w:rsidRDefault="008C221E" w:rsidP="008C221E">
            <w:r>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w:t>
            </w:r>
            <w:r>
              <w:t>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w:t>
            </w:r>
            <w:r>
              <w:t xml:space="preserve"> </w:t>
            </w:r>
            <w:r>
              <w:t>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w:t>
            </w:r>
            <w:r w:rsidRPr="008C221E">
              <w:rPr>
                <w:lang w:val="en-US"/>
              </w:rPr>
              <w:t>/c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w:t>
            </w:r>
            <w:r w:rsidRPr="00BA4BDD">
              <w:rPr>
                <w:lang w:val="en-US"/>
              </w:rPr>
              <w:lastRenderedPageBreak/>
              <w:t>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w:t>
            </w:r>
            <w:r>
              <w:lastRenderedPageBreak/>
              <w:t>ado</w:t>
            </w:r>
          </w:p>
        </w:tc>
        <w:tc>
          <w:tcPr>
            <w:tcW w:w="696" w:type="pct"/>
          </w:tcPr>
          <w:p w14:paraId="39A58541" w14:textId="69778A6C" w:rsidR="008C221E" w:rsidRDefault="008C221E" w:rsidP="008C221E">
            <w:r>
              <w:lastRenderedPageBreak/>
              <w:t xml:space="preserve">Marcar o </w:t>
            </w:r>
            <w:r>
              <w:lastRenderedPageBreak/>
              <w:t>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w:t>
            </w:r>
            <w:r>
              <w:lastRenderedPageBreak/>
              <w:t>rador</w:t>
            </w:r>
          </w:p>
        </w:tc>
        <w:tc>
          <w:tcPr>
            <w:tcW w:w="696" w:type="pct"/>
          </w:tcPr>
          <w:p w14:paraId="6329F29F" w14:textId="6538E936" w:rsidR="008C221E" w:rsidRDefault="008C221E" w:rsidP="008C221E">
            <w:r>
              <w:lastRenderedPageBreak/>
              <w:t>Desestima</w:t>
            </w:r>
            <w:r>
              <w:lastRenderedPageBreak/>
              <w:t>r un reporte sin acción</w:t>
            </w:r>
          </w:p>
        </w:tc>
      </w:tr>
    </w:tbl>
    <w:p w14:paraId="1EE8DD5E" w14:textId="4D33D897" w:rsidR="00F31E6E" w:rsidRPr="007B1868" w:rsidRDefault="00985199" w:rsidP="00985199">
      <w:pPr>
        <w:pStyle w:val="Ttulo3"/>
      </w:pPr>
      <w:bookmarkStart w:id="70" w:name="_Toc227014214"/>
      <w:r w:rsidRPr="007B1868">
        <w:lastRenderedPageBreak/>
        <w:t>Diseño del front-end</w:t>
      </w:r>
      <w:bookmarkEnd w:id="70"/>
    </w:p>
    <w:p w14:paraId="4E8954E8" w14:textId="77777777" w:rsidR="00675AD9" w:rsidRDefault="00000000">
      <w:r>
        <w:t>El diseño de la interfaz de usuario de MovieMate se ha elaborado a partir de un conjunto de mockups de alta fidelidad que siguen un sistema visual coherente, basado en una paleta de colores oscura que combina tonos de azul marino profundo y púrpura con un color de acento dorado. Este sistema visual busca evocar la estética propia del cine clásico, ofreciendo una experiencia de usuario diferenciada respecto a las plataformas de referencia.</w:t>
      </w:r>
    </w:p>
    <w:p w14:paraId="058B15D6" w14:textId="77777777"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43D16625" w14:textId="77777777" w:rsidR="00675AD9" w:rsidRDefault="00000000">
      <w:r>
        <w:t>La estructura de navegación se organiza en torno a una barra lateral fija en escritorio y una barra de navegación inferior en dispositivos móviles, desde las que el usuario accede a las secciones principales: inicio, descubrimiento de contenido, listas, actividad y configuración. El acceso a la ficha de detalle se realiza desde cualquier elemento visual (póster o tarjeta de contenido), manteniendo la coherencia de la navegación.</w:t>
      </w:r>
    </w:p>
    <w:p w14:paraId="53486425" w14:textId="77777777" w:rsidR="00675AD9" w:rsidRDefault="00000000">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4EBBFB0D" w14:textId="77777777" w:rsidR="00675AD9" w:rsidRDefault="00000000">
      <w:r>
        <w:t xml:space="preserve">La Figura 4.3 muestra el diagrama de navegación completo de la aplicación, ilustrando el flujo entre páginas, los accesos protegidos por </w:t>
      </w:r>
      <w:r w:rsidRPr="00074677">
        <w:rPr>
          <w:rFonts w:ascii="Courier New" w:hAnsi="Courier New" w:cs="Courier New"/>
        </w:rPr>
        <w:t>PrivateRoute</w:t>
      </w:r>
      <w:r>
        <w:t xml:space="preserve"> y los modales asociados a cada vista.</w:t>
      </w:r>
    </w:p>
    <w:p w14:paraId="1C9AF5CB" w14:textId="77777777" w:rsidR="00675AD9" w:rsidRDefault="00000000">
      <w:r>
        <w:t>[INSERTAR FIGURA 4.3 — Diagrama de navegación del front-end: flujo entre páginas públicas y privadas, rutas protegidas y modales principales.]</w:t>
      </w:r>
    </w:p>
    <w:p w14:paraId="780A22C7" w14:textId="6C27A154" w:rsidR="008343D4" w:rsidRDefault="009C6345" w:rsidP="008343D4">
      <w:pPr>
        <w:pStyle w:val="Ttulo2"/>
      </w:pPr>
      <w:bookmarkStart w:id="71" w:name="_Toc227014215"/>
      <w:r w:rsidRPr="007B1868">
        <w:t>Implementación</w:t>
      </w:r>
      <w:bookmarkEnd w:id="71"/>
    </w:p>
    <w:p w14:paraId="083453BD" w14:textId="77777777" w:rsidR="008343D4" w:rsidRPr="008343D4" w:rsidRDefault="008343D4" w:rsidP="008343D4"/>
    <w:p w14:paraId="22CF3810" w14:textId="77777777" w:rsidR="00B82F94" w:rsidRDefault="00B82F94" w:rsidP="00B82F94">
      <w:pPr>
        <w:keepNext/>
        <w:jc w:val="center"/>
      </w:pPr>
      <w:r>
        <w:rPr>
          <w:noProof/>
        </w:rPr>
        <w:lastRenderedPageBreak/>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Descripcin"/>
        <w:jc w:val="center"/>
      </w:pPr>
      <w:bookmarkStart w:id="72" w:name="_Ref222826938"/>
      <w:bookmarkStart w:id="73" w:name="_Toc227014242"/>
      <w:r>
        <w:t xml:space="preserve">Figura </w:t>
      </w:r>
      <w:fldSimple w:instr=" SEQ Figura \* ARABIC ">
        <w:r>
          <w:rPr>
            <w:noProof/>
          </w:rPr>
          <w:t>9</w:t>
        </w:r>
      </w:fldSimple>
      <w:bookmarkEnd w:id="72"/>
      <w:r>
        <w:t>. Arquitectura de MovieMate</w:t>
      </w:r>
      <w:bookmarkEnd w:id="73"/>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750DD5">
        <w:rPr>
          <w:b/>
          <w:bCs/>
          <w:rPrChange w:id="74" w:author="FRANCISCO GARCIA SANCHEZ" w:date="2026-03-02T06:40:00Z" w16du:dateUtc="2026-03-02T05:40:00Z">
            <w:rPr/>
          </w:rPrChange>
        </w:rPr>
        <w:t>modelo cliente</w:t>
      </w:r>
      <w:r w:rsidR="00555982" w:rsidRPr="00750DD5">
        <w:rPr>
          <w:b/>
          <w:bCs/>
          <w:rPrChange w:id="75" w:author="FRANCISCO GARCIA SANCHEZ" w:date="2026-03-02T06:40:00Z" w16du:dateUtc="2026-03-02T05:40:00Z">
            <w:rPr/>
          </w:rPrChange>
        </w:rPr>
        <w:t>-</w:t>
      </w:r>
      <w:r w:rsidRPr="00750DD5">
        <w:rPr>
          <w:b/>
          <w:bCs/>
          <w:rPrChange w:id="76" w:author="FRANCISCO GARCIA SANCHEZ" w:date="2026-03-02T06:40:00Z" w16du:dateUtc="2026-03-02T05:40:00Z">
            <w:rPr/>
          </w:rPrChange>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50D1F32E" w14:textId="742832AB" w:rsidR="009110A8" w:rsidDel="009110A8" w:rsidRDefault="009110A8" w:rsidP="009110A8">
      <w:pPr>
        <w:rPr>
          <w:del w:id="77" w:author="FRANCISCO GARCIA SANCHEZ" w:date="2026-03-02T06:38:00Z" w16du:dateUtc="2026-03-02T05:38:00Z"/>
        </w:rPr>
      </w:pPr>
      <w:r w:rsidRPr="00DF0F9A">
        <w:t xml:space="preserve">La </w:t>
      </w:r>
      <w:r>
        <w:fldChar w:fldCharType="begin"/>
      </w:r>
      <w:r>
        <w:instrText xml:space="preserve"> REF _Ref222826938 \h </w:instrText>
      </w:r>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p>
    <w:p w14:paraId="0C383D90" w14:textId="111997A1" w:rsidR="00533827" w:rsidRDefault="009110A8" w:rsidP="00533827">
      <w:r>
        <w:t>El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la complejidad operativa, al tiempo que permite escalar y extender el sistema de forma progresiva.</w:t>
      </w:r>
    </w:p>
    <w:p w14:paraId="6F1C3D14" w14:textId="5E67F991" w:rsidR="00161133" w:rsidDel="005F65EE" w:rsidRDefault="00CD554F" w:rsidP="00161133">
      <w:pPr>
        <w:rPr>
          <w:del w:id="78" w:author="FRANCISCO GARCIA SANCHEZ" w:date="2026-03-02T06:39:00Z" w16du:dateUtc="2026-03-02T05:39:00Z"/>
        </w:rPr>
      </w:pPr>
      <w:r w:rsidRPr="00CD554F">
        <w:t>La elección del enfoque arquitectónico adoptado en MovieMate responde a criterios técnicos orientados a la simplicidad, la mantenibilidad y la capacidad de evolución del sistema.</w:t>
      </w:r>
      <w:ins w:id="79" w:author="FRANCISCO GARCIA SANCHEZ" w:date="2026-03-02T06:39:00Z" w16du:dateUtc="2026-03-02T05:39:00Z">
        <w:r w:rsidR="005F65EE">
          <w:t xml:space="preserve"> </w:t>
        </w:r>
      </w:ins>
    </w:p>
    <w:p w14:paraId="296017D6" w14:textId="40DB525D" w:rsidR="00161133" w:rsidDel="005F65EE" w:rsidRDefault="00161133" w:rsidP="00161133">
      <w:pPr>
        <w:rPr>
          <w:del w:id="80" w:author="FRANCISCO GARCIA SANCHEZ" w:date="2026-03-02T06:39:00Z" w16du:dateUtc="2026-03-02T05:39:00Z"/>
        </w:rPr>
      </w:pPr>
      <w:r>
        <w:t xml:space="preserve">En primer lugar, se ha optado por una arquitectura basada en </w:t>
      </w:r>
      <w:r w:rsidRPr="00911512">
        <w:rPr>
          <w:b/>
          <w:bCs/>
          <w:rPrChange w:id="81" w:author="FRANCISCO GARCIA SANCHEZ" w:date="2026-03-02T06:43:00Z" w16du:dateUtc="2026-03-02T05:43:00Z">
            <w:rPr/>
          </w:rPrChange>
        </w:rPr>
        <w:t>API REST</w:t>
      </w:r>
      <w:r w:rsidR="00C01726">
        <w:t xml:space="preserve"> </w:t>
      </w:r>
      <w:r w:rsidR="00C01726" w:rsidRPr="00C01726">
        <w:t>(</w:t>
      </w:r>
      <w:r w:rsidR="00C01726" w:rsidRPr="00977370">
        <w:rPr>
          <w:i/>
          <w:iCs/>
        </w:rPr>
        <w:t>Representational State Transfer</w:t>
      </w:r>
      <w:r w:rsidR="00C01726" w:rsidRPr="00C01726">
        <w:t>)</w:t>
      </w:r>
      <w:r>
        <w:t xml:space="preserve">, ya que este estilo arquitectónico permite desacoplar completamente el cliente del servidor. De este modo, el </w:t>
      </w:r>
      <w:r w:rsidRPr="00F55829">
        <w:rPr>
          <w:i/>
          <w:iCs/>
          <w:rPrChange w:id="82" w:author="FRANCISCO GARCIA SANCHEZ" w:date="2026-02-09T11:47:00Z" w16du:dateUtc="2026-02-09T10:47:00Z">
            <w:rPr/>
          </w:rPrChange>
        </w:rPr>
        <w:t>back-end</w:t>
      </w:r>
      <w:r>
        <w:t xml:space="preserve"> puede ser consumido por distintos tipos de clientes (aplicaciones web, móviles o incluso servicios externos) sin necesidad de modificar su </w:t>
      </w:r>
      <w:r>
        <w:lastRenderedPageBreak/>
        <w:t>implementación interna. Esta decisión resulta especialmente relevante en un proyecto como MovieMate, que aspira a integrar múltiples funcionalidades y a evolucionar con el tiempo.</w:t>
      </w:r>
      <w:ins w:id="83" w:author="FRANCISCO GARCIA SANCHEZ" w:date="2026-03-02T06:39:00Z" w16du:dateUtc="2026-03-02T05:39:00Z">
        <w:r w:rsidR="005F65EE">
          <w:t xml:space="preserve"> </w:t>
        </w:r>
      </w:ins>
    </w:p>
    <w:p w14:paraId="4CF75B1A" w14:textId="2F30782E" w:rsidR="00CD554F" w:rsidDel="002A3F58" w:rsidRDefault="00CD554F" w:rsidP="00161133">
      <w:pPr>
        <w:rPr>
          <w:del w:id="84" w:author="FRANCISCO GARCIA SANCHEZ" w:date="2026-03-02T06:41:00Z" w16du:dateUtc="2026-03-02T05:41:00Z"/>
        </w:rPr>
      </w:pPr>
      <w:r w:rsidRPr="00CD554F">
        <w:t xml:space="preserve">En segundo lugar, la adopción de una </w:t>
      </w:r>
      <w:r w:rsidRPr="00911512">
        <w:rPr>
          <w:b/>
          <w:bCs/>
          <w:rPrChange w:id="85" w:author="FRANCISCO GARCIA SANCHEZ" w:date="2026-03-02T06:43:00Z" w16du:dateUtc="2026-03-02T05:43:00Z">
            <w:rPr/>
          </w:rPrChange>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ins w:id="86" w:author="FRANCISCO GARCIA SANCHEZ" w:date="2026-03-02T06:41:00Z" w16du:dateUtc="2026-03-02T05:41:00Z">
        <w:r w:rsidR="002A3F58">
          <w:t xml:space="preserve"> </w:t>
        </w:r>
      </w:ins>
    </w:p>
    <w:p w14:paraId="5D0EC919" w14:textId="5F5B2EE3" w:rsidR="00DF0F9A" w:rsidRDefault="00DF0F9A" w:rsidP="00161133">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 xml:space="preserve">La integración con TMDB se gestiona mediante un servicio dedicado (TmdbService)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009C5E3E" w14:textId="7EB474CE" w:rsidR="00161133" w:rsidRDefault="00161133" w:rsidP="00161133">
      <w:r>
        <w:t>Se ha descartado la adopción de arquitecturas más complejas, como microservicios, debido a que introducirían una sobrecarga innecesaria en términos de configuración, despliegue y comunicación entre servicios. Para este proyecto, una arquitectura monolítica bien estructurada ofrece un equilibrio adecuado entre simplicidad y escalabilidad. En la Figura 10,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624DE6B3" w:rsidR="000E008E" w:rsidRDefault="000E008E" w:rsidP="000E008E">
      <w:pPr>
        <w:pStyle w:val="Descripcin"/>
        <w:jc w:val="center"/>
      </w:pPr>
      <w:r>
        <w:t xml:space="preserve">Figura </w:t>
      </w:r>
      <w:r w:rsidR="00D872B5">
        <w:t>10</w:t>
      </w:r>
      <w:r>
        <w:t>. Comparativa entre arquitectura monolítica modular y microservicios [32]</w:t>
      </w:r>
    </w:p>
    <w:p w14:paraId="5D947861" w14:textId="28025B93"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87" w:name="_Toc227014216"/>
      <w:commentRangeStart w:id="88"/>
      <w:commentRangeStart w:id="89"/>
      <w:r>
        <w:t>Arquitectura del back-end</w:t>
      </w:r>
      <w:bookmarkEnd w:id="87"/>
      <w:commentRangeEnd w:id="88"/>
      <w:r w:rsidR="00DD7A78">
        <w:rPr>
          <w:rStyle w:val="Refdecomentario"/>
          <w:sz w:val="22"/>
          <w:szCs w:val="22"/>
        </w:rPr>
        <w:commentReference w:id="88"/>
      </w:r>
      <w:commentRangeEnd w:id="89"/>
      <w:r w:rsidR="00476A44">
        <w:rPr>
          <w:rStyle w:val="Refdecomentario"/>
          <w:sz w:val="22"/>
          <w:szCs w:val="22"/>
        </w:rPr>
        <w:commentReference w:id="89"/>
      </w:r>
    </w:p>
    <w:p w14:paraId="6184927C" w14:textId="3E91E8BA" w:rsidR="00880DAE" w:rsidRDefault="00880DAE" w:rsidP="00880DAE">
      <w:r>
        <w:t xml:space="preserve">El </w:t>
      </w:r>
      <w:r w:rsidRPr="00977370">
        <w:rPr>
          <w:i/>
          <w:iCs/>
        </w:rPr>
        <w:t>back-end</w:t>
      </w:r>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La modularización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Descripcin"/>
        <w:jc w:val="center"/>
      </w:pPr>
      <w:bookmarkStart w:id="90" w:name="_Toc227014243"/>
      <w:r>
        <w:t xml:space="preserve">Figura </w:t>
      </w:r>
      <w:fldSimple w:instr=" SEQ Figura \* ARABIC ">
        <w:r>
          <w:rPr>
            <w:noProof/>
          </w:rPr>
          <w:t>11</w:t>
        </w:r>
      </w:fldSimple>
      <w:r>
        <w:t>. Estructura de carpetas del back-end de MovieMate</w:t>
      </w:r>
      <w:bookmarkEnd w:id="90"/>
    </w:p>
    <w:p w14:paraId="2E56C390" w14:textId="77777777" w:rsidR="00675AD9" w:rsidRDefault="00000000">
      <w:r>
        <w:t xml:space="preserve">El sistema de notificaciones en tiempo real se implementa mediante </w:t>
      </w:r>
      <w:r w:rsidRPr="00887361">
        <w:rPr>
          <w:rFonts w:cstheme="minorHAnsi"/>
        </w:rPr>
        <w:t>WebSocket</w:t>
      </w:r>
      <w:r>
        <w:t xml:space="preserve"> con el protocolo </w:t>
      </w:r>
      <w:r w:rsidRPr="00887361">
        <w:rPr>
          <w:rFonts w:cstheme="minorHAnsi"/>
        </w:rPr>
        <w:t>STOMP</w:t>
      </w:r>
      <w:r>
        <w:t xml:space="preserve"> sobre </w:t>
      </w:r>
      <w:r w:rsidRPr="00887361">
        <w:rPr>
          <w:rFonts w:cstheme="minorHAnsi"/>
        </w:rPr>
        <w:t>SockJS</w:t>
      </w:r>
      <w:r>
        <w:t xml:space="preserve">. La clase </w:t>
      </w:r>
      <w:r w:rsidRPr="00887361">
        <w:rPr>
          <w:rFonts w:ascii="Courier New" w:hAnsi="Courier New" w:cs="Courier New"/>
        </w:rPr>
        <w:t>WebSocketConfig</w:t>
      </w:r>
      <w:r>
        <w:t xml:space="preserve"> configura el </w:t>
      </w:r>
      <w:r w:rsidRPr="00887361">
        <w:rPr>
          <w:i/>
          <w:iCs/>
        </w:rPr>
        <w:t>broker</w:t>
      </w:r>
      <w:r>
        <w:t xml:space="preserve"> de mensajería y los canales de comunicación, definiendo el prefijo de destino de aplicación </w:t>
      </w:r>
      <w:r w:rsidRPr="00887361">
        <w:rPr>
          <w:i/>
          <w:iCs/>
        </w:rPr>
        <w:t>(/app</w:t>
      </w:r>
      <w:r>
        <w:t xml:space="preserve">) y el de usuario </w:t>
      </w:r>
      <w:r w:rsidRPr="00887361">
        <w:rPr>
          <w:i/>
          <w:iCs/>
        </w:rPr>
        <w:t>(/user/queue</w:t>
      </w:r>
      <w:r>
        <w:t xml:space="preserve">). La autenticación de las conexiones </w:t>
      </w:r>
      <w:r w:rsidRPr="00887361">
        <w:rPr>
          <w:rFonts w:cstheme="minorHAnsi"/>
        </w:rPr>
        <w:t>WebSocket</w:t>
      </w:r>
      <w:r>
        <w:t xml:space="preserve"> es gestionada por </w:t>
      </w:r>
      <w:r w:rsidRPr="00887361">
        <w:rPr>
          <w:rFonts w:ascii="Courier New" w:hAnsi="Courier New" w:cs="Courier New"/>
        </w:rPr>
        <w:t>WebSocketAuthInterceptor</w:t>
      </w:r>
      <w:r>
        <w:t xml:space="preserve">, un interceptor personalizado que extrae el token JWT del </w:t>
      </w:r>
      <w:r>
        <w:lastRenderedPageBreak/>
        <w:t>frame STOMP CONNECT y lo valida contra el proveedor de autenticación de Spring Security, asignando el principal autenticado a la sesión WebSocket antes de que la suscripción al canal privado del usuario sea efectiva.</w:t>
      </w:r>
    </w:p>
    <w:p w14:paraId="137885CD" w14:textId="77777777" w:rsidR="00675AD9" w:rsidRDefault="00000000">
      <w:r>
        <w:t xml:space="preserve">El filtro de autenticación </w:t>
      </w:r>
      <w:r w:rsidRPr="00887361">
        <w:rPr>
          <w:rFonts w:ascii="Courier New" w:hAnsi="Courier New" w:cs="Courier New"/>
        </w:rPr>
        <w:t>JwtAuthFilter</w:t>
      </w:r>
      <w:r>
        <w:t xml:space="preserve"> intercepta cada petición HTTP entrante, extrae el token JWT de la cabecera </w:t>
      </w:r>
      <w:r w:rsidRPr="00887361">
        <w:rPr>
          <w:i/>
          <w:iCs/>
        </w:rPr>
        <w:t>Authorization</w:t>
      </w:r>
      <w:r>
        <w:t>, lo valida mediante la clave secreta y construye el contexto de seguridad de Spring Security. Este mecanismo garantiza la autenticación sin estado (</w:t>
      </w:r>
      <w:r w:rsidRPr="00887361">
        <w:rPr>
          <w:i/>
          <w:iCs/>
        </w:rPr>
        <w:t>stateless</w:t>
      </w:r>
      <w:r>
        <w:t>) de toda la API REST.</w:t>
      </w:r>
    </w:p>
    <w:p w14:paraId="11B1D7DA" w14:textId="77777777" w:rsidR="00675AD9" w:rsidRDefault="00000000">
      <w:r>
        <w:t>[INSERTAR FIGURA 4.12 — Fragmento del filtro JwtAuthFilter mostrando la extracción y validación del token JWT en cada petición HTTP.]</w:t>
      </w:r>
    </w:p>
    <w:p w14:paraId="6EB27985" w14:textId="77777777"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p>
    <w:p w14:paraId="4FECCD6A" w14:textId="77777777" w:rsidR="00675AD9" w:rsidRDefault="00000000">
      <w:r>
        <w:t>[INSERTAR FIGURA 4.13 — Fragmento de WebSocketAuthInterceptor mostrando la autenticación del frame STOMP CONNECT mediante JWT.]</w:t>
      </w:r>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t xml:space="preserve">El back-end incorpora además dos elementos transversales. </w:t>
      </w:r>
      <w:r w:rsidRPr="00116C5E">
        <w:rPr>
          <w:rFonts w:ascii="Courier New" w:hAnsi="Courier New" w:cs="Courier New"/>
        </w:rPr>
        <w:t>SwaggerConfig</w:t>
      </w:r>
      <w:r>
        <w:t xml:space="preserve"> configura la documentación automática de la API mediante SpringDoc/OpenAPI,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7777777" w:rsidR="00675AD9" w:rsidRDefault="00000000">
      <w:r>
        <w:t xml:space="preserve">Como ejemplo representativo de la capa de servicios, </w:t>
      </w:r>
      <w:r w:rsidRPr="00116C5E">
        <w:rPr>
          <w:rFonts w:ascii="Courier New" w:hAnsi="Courier New" w:cs="Courier New"/>
        </w:rPr>
        <w:t>RatingService</w:t>
      </w:r>
      <w:r>
        <w:t xml:space="preserve"> gestiona el ciclo de vida completo de las valoraciones: creación, edición en sitio y eliminación. Antes de persistir </w:t>
      </w:r>
      <w:r>
        <w:lastRenderedPageBreak/>
        <w:t xml:space="preserve">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6D3C2961" w14:textId="77777777" w:rsidR="00675AD9" w:rsidRDefault="00000000">
      <w:r>
        <w:t>[INSERTAR FIGURA 4.14 — Fragmento del método createOrUpdate de RatingService, ilustrando el flujo de creación/actualización de valoraciones y la actualización de estadísticas de usuario.]</w:t>
      </w:r>
    </w:p>
    <w:p w14:paraId="73D55209" w14:textId="77777777" w:rsidR="00880DAE" w:rsidRDefault="00880DAE" w:rsidP="00880DAE">
      <w:commentRangeStart w:id="91"/>
      <w:r>
        <w:t xml:space="preserve">La arquitectura en capas constituye el eje central sobre el que se estructura el </w:t>
      </w:r>
      <w:r w:rsidRPr="00A7404C">
        <w:rPr>
          <w:i/>
          <w:iCs/>
          <w:rPrChange w:id="92" w:author="FRANCISCO GARCIA SANCHEZ" w:date="2026-02-09T13:06:00Z" w16du:dateUtc="2026-02-09T12:06:00Z">
            <w:rPr/>
          </w:rPrChange>
        </w:rPr>
        <w:t>back-end</w:t>
      </w:r>
      <w:r>
        <w:t xml:space="preserve"> de MovieMate. Este patrón arquitectónico permite dividir el sistema en distintos niveles funcionales, cada uno con responsabilidades bien definidas, favoreciendo así la modularidad, la mantenibilidad y la reutilización del código.</w:t>
      </w:r>
      <w:commentRangeEnd w:id="91"/>
      <w:r w:rsidR="00116C5E">
        <w:rPr>
          <w:rStyle w:val="Refdecomentario"/>
          <w:sz w:val="22"/>
          <w:szCs w:val="22"/>
        </w:rPr>
        <w:commentReference w:id="91"/>
      </w:r>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pPr>
        <w:pStyle w:val="Ttulo3"/>
        <w:pPrChange w:id="93" w:author="FRANCISCO GARCIA SANCHEZ" w:date="2026-03-02T06:51:00Z" w16du:dateUtc="2026-03-02T05:51:00Z">
          <w:pPr>
            <w:pStyle w:val="Ttulo5"/>
          </w:pPr>
        </w:pPrChange>
      </w:pPr>
      <w:bookmarkStart w:id="94" w:name="_Toc227014217"/>
      <w:commentRangeStart w:id="95"/>
      <w:r>
        <w:t>Capa de presentación (Controladores)</w:t>
      </w:r>
      <w:bookmarkEnd w:id="94"/>
      <w:commentRangeEnd w:id="95"/>
      <w:r w:rsidR="00DD7A78">
        <w:rPr>
          <w:rStyle w:val="Refdecomentario"/>
          <w:sz w:val="22"/>
          <w:szCs w:val="22"/>
        </w:rPr>
        <w:commentReference w:id="95"/>
      </w:r>
    </w:p>
    <w:p w14:paraId="636FF778" w14:textId="37C9F2F2" w:rsidR="00880DAE" w:rsidRDefault="00880DAE" w:rsidP="00880DAE">
      <w:r>
        <w:t>La capa de presentación está formada por los controladores REST</w:t>
      </w:r>
      <w:ins w:id="96" w:author="FRANCISCO GARCIA SANCHEZ" w:date="2026-03-02T06:57:00Z" w16du:dateUtc="2026-03-02T05:57:00Z">
        <w:r w:rsidR="005D4C02">
          <w:t xml:space="preserve"> </w:t>
        </w:r>
        <w:commentRangeStart w:id="97"/>
        <w:r w:rsidR="005D4C02">
          <w:t xml:space="preserve">(carpeta </w:t>
        </w:r>
        <w:r w:rsidR="005D4C02" w:rsidRPr="005D4C02">
          <w:rPr>
            <w:rFonts w:ascii="Courier New" w:hAnsi="Courier New" w:cs="Courier New"/>
            <w:rPrChange w:id="98" w:author="FRANCISCO GARCIA SANCHEZ" w:date="2026-03-02T06:58:00Z" w16du:dateUtc="2026-03-02T05:58:00Z">
              <w:rPr/>
            </w:rPrChange>
          </w:rPr>
          <w:t>controller</w:t>
        </w:r>
        <w:r w:rsidR="005D4C02">
          <w:t xml:space="preserve"> en la </w:t>
        </w:r>
      </w:ins>
      <w:ins w:id="99" w:author="FRANCISCO GARCIA SANCHEZ" w:date="2026-03-02T06:58:00Z" w16du:dateUtc="2026-03-02T05:58:00Z">
        <w:r w:rsidR="005D4C02">
          <w:fldChar w:fldCharType="begin"/>
        </w:r>
        <w:r w:rsidR="005D4C02">
          <w:instrText xml:space="preserve"> REF _Ref220066264 \h </w:instrText>
        </w:r>
      </w:ins>
      <w:ins w:id="100" w:author="FRANCISCO GARCIA SANCHEZ" w:date="2026-03-02T06:58:00Z" w16du:dateUtc="2026-03-02T05:58:00Z">
        <w:r w:rsidR="005D4C02">
          <w:fldChar w:fldCharType="separate"/>
        </w:r>
        <w:r w:rsidR="005D4C02">
          <w:t xml:space="preserve">Figura </w:t>
        </w:r>
        <w:r w:rsidR="005D4C02">
          <w:rPr>
            <w:noProof/>
          </w:rPr>
          <w:t>11</w:t>
        </w:r>
        <w:r w:rsidR="005D4C02">
          <w:fldChar w:fldCharType="end"/>
        </w:r>
        <w:r w:rsidR="005D4C02">
          <w:t>)</w:t>
        </w:r>
      </w:ins>
      <w:commentRangeEnd w:id="97"/>
      <w:r w:rsidR="00116C5E">
        <w:rPr>
          <w:rStyle w:val="Refdecomentario"/>
          <w:sz w:val="22"/>
          <w:szCs w:val="22"/>
        </w:rPr>
        <w:commentReference w:id="97"/>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Descripcin"/>
        <w:jc w:val="center"/>
      </w:pPr>
      <w:bookmarkStart w:id="101" w:name="_Toc227014244"/>
      <w:commentRangeStart w:id="102"/>
      <w:commentRangeStart w:id="103"/>
      <w:r>
        <w:t xml:space="preserve">Figura </w:t>
      </w:r>
      <w:fldSimple w:instr=" SEQ Figura \* ARABIC ">
        <w:r>
          <w:rPr>
            <w:noProof/>
          </w:rPr>
          <w:t>12</w:t>
        </w:r>
      </w:fldSimple>
      <w:r>
        <w:t>. Ejemplo de controlador REST (FollowerController) en MovieMate</w:t>
      </w:r>
      <w:bookmarkEnd w:id="101"/>
      <w:commentRangeEnd w:id="102"/>
      <w:r w:rsidR="00DD7A78">
        <w:rPr>
          <w:rStyle w:val="Refdecomentario"/>
          <w:sz w:val="18"/>
          <w:szCs w:val="18"/>
        </w:rPr>
        <w:commentReference w:id="102"/>
      </w:r>
      <w:commentRangeEnd w:id="103"/>
      <w:r w:rsidR="00B0493C">
        <w:rPr>
          <w:rStyle w:val="Refdecomentario"/>
          <w:sz w:val="18"/>
          <w:szCs w:val="18"/>
        </w:rPr>
        <w:commentReference w:id="103"/>
      </w:r>
    </w:p>
    <w:p w14:paraId="1E5795D0" w14:textId="77777777" w:rsidR="00880DAE" w:rsidRDefault="00880DAE" w:rsidP="00880DAE">
      <w:pPr>
        <w:pStyle w:val="Ttulo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Descripcin"/>
        <w:jc w:val="center"/>
      </w:pPr>
      <w:bookmarkStart w:id="104" w:name="_Toc227014245"/>
      <w:r>
        <w:t xml:space="preserve">Figura </w:t>
      </w:r>
      <w:fldSimple w:instr=" SEQ Figura \* ARABIC ">
        <w:r>
          <w:rPr>
            <w:noProof/>
          </w:rPr>
          <w:t>13</w:t>
        </w:r>
      </w:fldSimple>
      <w:r>
        <w:t>. Ejemplo de servicio (FollowerService) en MovieMate</w:t>
      </w:r>
      <w:bookmarkEnd w:id="104"/>
    </w:p>
    <w:p w14:paraId="66D4D558" w14:textId="77777777" w:rsidR="00880DAE" w:rsidRDefault="00880DAE" w:rsidP="00880DAE">
      <w:pPr>
        <w:pStyle w:val="Ttulo5"/>
      </w:pPr>
      <w:r>
        <w:t>Capa de persistencia (Repositorios)</w:t>
      </w:r>
    </w:p>
    <w:p w14:paraId="5E149BE9" w14:textId="77777777"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t xml:space="preserve">Figura </w:t>
      </w:r>
      <w:r>
        <w:rPr>
          <w:noProof/>
        </w:rPr>
        <w:t>14</w:t>
      </w:r>
      <w:r>
        <w:fldChar w:fldCharType="end"/>
      </w:r>
      <w:r>
        <w:t xml:space="preserve">. </w:t>
      </w:r>
      <w:r w:rsidRPr="00685C87">
        <w:t>El uso de JPA</w:t>
      </w:r>
      <w:r w:rsidR="008343D4">
        <w:t xml:space="preserve"> (</w:t>
      </w:r>
      <w:r w:rsidR="008343D4" w:rsidRPr="00977370">
        <w:rPr>
          <w:i/>
          <w:iCs/>
        </w:rPr>
        <w:t>Java Persistence</w:t>
      </w:r>
      <w:r w:rsidR="008343D4" w:rsidRPr="008343D4">
        <w:t xml:space="preserve"> API</w:t>
      </w:r>
      <w:r w:rsidR="008343D4">
        <w:t>)</w:t>
      </w:r>
      <w:r w:rsidRPr="00685C87">
        <w:t xml:space="preserve"> permite mapear las entidades Java al modelo relacional de PostgreSQL, aprovechando características como las relaciones entre tablas, la gestión de transacciones y la paginación nativa en las consultas.</w:t>
      </w:r>
      <w:r>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lastRenderedPageBreak/>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Descripcin"/>
        <w:jc w:val="center"/>
      </w:pPr>
      <w:bookmarkStart w:id="105" w:name="_Toc227014246"/>
      <w:r>
        <w:t xml:space="preserve">Figura </w:t>
      </w:r>
      <w:fldSimple w:instr=" SEQ Figura \* ARABIC ">
        <w:r>
          <w:rPr>
            <w:noProof/>
          </w:rPr>
          <w:t>14</w:t>
        </w:r>
      </w:fldSimple>
      <w:r>
        <w:t>. Ejemplo de repositorio JPA (FollowerRepository) en MovieMate</w:t>
      </w:r>
      <w:bookmarkEnd w:id="105"/>
    </w:p>
    <w:p w14:paraId="414BC2A0" w14:textId="77777777" w:rsidR="00880DAE" w:rsidRDefault="00880DAE" w:rsidP="00880DAE">
      <w:pPr>
        <w:pStyle w:val="Ttulo5"/>
      </w:pPr>
      <w:r>
        <w:t>Capa de seguridad</w:t>
      </w:r>
    </w:p>
    <w:p w14:paraId="5615C06E" w14:textId="640AF7FA"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Descripcin"/>
        <w:jc w:val="center"/>
      </w:pPr>
      <w:bookmarkStart w:id="106" w:name="_Ref222827325"/>
      <w:bookmarkStart w:id="107" w:name="_Toc227014247"/>
      <w:r>
        <w:t xml:space="preserve">Figura </w:t>
      </w:r>
      <w:fldSimple w:instr=" SEQ Figura \* ARABIC ">
        <w:r>
          <w:rPr>
            <w:noProof/>
          </w:rPr>
          <w:t>15</w:t>
        </w:r>
      </w:fldSimple>
      <w:bookmarkEnd w:id="106"/>
      <w:r>
        <w:t>. Configuración de seguridad</w:t>
      </w:r>
      <w:bookmarkEnd w:id="107"/>
    </w:p>
    <w:p w14:paraId="14C5D89C" w14:textId="0300FAAC" w:rsidR="00316DF9" w:rsidRDefault="00316DF9" w:rsidP="00316DF9">
      <w:pPr>
        <w:pStyle w:val="Ttulo4"/>
      </w:pPr>
      <w:r>
        <w:t>Diseño de la API REST</w:t>
      </w:r>
    </w:p>
    <w:p w14:paraId="39313635" w14:textId="77777777" w:rsidR="00C71158" w:rsidRDefault="00C71158" w:rsidP="00C71158">
      <w:r>
        <w:t>La API REST constituye el principal mecanismo de interacción entre el cliente y el back-end. Su diseño sigue los principios del estilo arquitectónico REST (</w:t>
      </w:r>
      <w:r w:rsidRPr="00977370">
        <w:rPr>
          <w:i/>
          <w:iCs/>
        </w:rPr>
        <w:t>Representational State Transfer</w:t>
      </w:r>
      <w:r>
        <w:t>), adoptando un enfoque orientado a recursos.</w:t>
      </w:r>
    </w:p>
    <w:p w14:paraId="09AC7C82" w14:textId="19140DA8"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t xml:space="preserve">Figura </w:t>
      </w:r>
      <w:r>
        <w:rPr>
          <w:noProof/>
        </w:rPr>
        <w:t>17</w:t>
      </w:r>
      <w:r>
        <w:fldChar w:fldCharType="end"/>
      </w:r>
      <w:r>
        <w:t>.</w:t>
      </w:r>
    </w:p>
    <w:p w14:paraId="5176B012" w14:textId="77777777" w:rsidR="00880DAE" w:rsidRDefault="00880DAE" w:rsidP="00880DAE">
      <w:pPr>
        <w:keepNext/>
        <w:jc w:val="center"/>
      </w:pPr>
      <w:r w:rsidRPr="0087160C">
        <w:rPr>
          <w:noProof/>
        </w:rPr>
        <w:lastRenderedPageBreak/>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Descripcin"/>
        <w:jc w:val="center"/>
      </w:pPr>
      <w:bookmarkStart w:id="108" w:name="_Ref220846180"/>
      <w:bookmarkStart w:id="109" w:name="_Toc227014248"/>
      <w:r>
        <w:t xml:space="preserve">Figura </w:t>
      </w:r>
      <w:fldSimple w:instr=" SEQ Figura \* ARABIC ">
        <w:r>
          <w:rPr>
            <w:noProof/>
          </w:rPr>
          <w:t>17</w:t>
        </w:r>
      </w:fldSimple>
      <w:bookmarkEnd w:id="108"/>
      <w:r>
        <w:t>. Endpoints para gestión de seguidores en MovieMate</w:t>
      </w:r>
      <w:bookmarkEnd w:id="109"/>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Ttulo5"/>
      </w:pPr>
      <w:r>
        <w:t>Uso de DTOs en la arquitectura</w:t>
      </w:r>
    </w:p>
    <w:p w14:paraId="13D13628" w14:textId="708A38B5" w:rsidR="004541A2" w:rsidRDefault="004541A2" w:rsidP="004541A2">
      <w:r>
        <w:t xml:space="preserve">La arquitectura de la API se apoya en el uso de </w:t>
      </w:r>
      <w:r w:rsidRPr="00FD7390">
        <w:rPr>
          <w:i/>
          <w:iCs/>
        </w:rPr>
        <w:t>Data Transfer Objects</w:t>
      </w:r>
      <w:r>
        <w:t xml:space="preserve"> (DTOs), que actúan como intermediarios entre el modelo interno del sistema y la interfaz pública.</w:t>
      </w:r>
    </w:p>
    <w:p w14:paraId="7D0E6841" w14:textId="77777777" w:rsidR="004541A2" w:rsidRDefault="004541A2" w:rsidP="004541A2">
      <w:r>
        <w:t>Los DTOs permiten:</w:t>
      </w:r>
    </w:p>
    <w:p w14:paraId="6269834D" w14:textId="77777777" w:rsidR="004541A2" w:rsidRDefault="004541A2" w:rsidP="004541A2">
      <w:pPr>
        <w:pStyle w:val="Prrafodelista"/>
        <w:numPr>
          <w:ilvl w:val="0"/>
          <w:numId w:val="36"/>
        </w:numPr>
      </w:pPr>
      <w:r>
        <w:t>Controlar explícitamente la información expuesta al cliente.</w:t>
      </w:r>
    </w:p>
    <w:p w14:paraId="1EBF1064" w14:textId="77777777" w:rsidR="004541A2" w:rsidRDefault="004541A2" w:rsidP="004541A2">
      <w:pPr>
        <w:pStyle w:val="Prrafodelista"/>
        <w:numPr>
          <w:ilvl w:val="0"/>
          <w:numId w:val="36"/>
        </w:numPr>
      </w:pPr>
      <w:r>
        <w:t>Evitar la exposición directa de entidades JPA.</w:t>
      </w:r>
    </w:p>
    <w:p w14:paraId="501D72F1" w14:textId="77777777" w:rsidR="004541A2" w:rsidRDefault="004541A2" w:rsidP="004541A2">
      <w:pPr>
        <w:pStyle w:val="Prrafodelista"/>
        <w:numPr>
          <w:ilvl w:val="0"/>
          <w:numId w:val="36"/>
        </w:numPr>
      </w:pPr>
      <w:r>
        <w:t>Reducir el acoplamiento entre la capa de persistencia y la API.</w:t>
      </w:r>
    </w:p>
    <w:p w14:paraId="60209DC4" w14:textId="161AE8B7" w:rsidR="004541A2" w:rsidRDefault="004541A2" w:rsidP="004541A2">
      <w:pPr>
        <w:pStyle w:val="Prrafodelista"/>
        <w:numPr>
          <w:ilvl w:val="0"/>
          <w:numId w:val="36"/>
        </w:numPr>
      </w:pPr>
      <w:r>
        <w:t>Facilitar la evolución del modelo interno sin afectar a los consumidores externos.</w:t>
      </w:r>
    </w:p>
    <w:p w14:paraId="6A4E996A" w14:textId="5E515080" w:rsidR="004541A2" w:rsidRDefault="004541A2" w:rsidP="004541A2">
      <w:r>
        <w:t>Esta decisión resulta especialmente relevante en un sistema con múltiples relaciones entre entidades y atributos sensibles asociados a los usuarios.</w:t>
      </w:r>
    </w:p>
    <w:p w14:paraId="4C16F4FB" w14:textId="215E74C5" w:rsidR="00C71158" w:rsidRDefault="00C71158" w:rsidP="004541A2">
      <w:r>
        <w:t xml:space="preserve">En la </w:t>
      </w:r>
      <w:r>
        <w:fldChar w:fldCharType="begin"/>
      </w:r>
      <w:r>
        <w:instrText xml:space="preserve"> REF _Ref220846081 \h </w:instrText>
      </w:r>
      <w:r>
        <w:fldChar w:fldCharType="separate"/>
      </w:r>
      <w:r>
        <w:t xml:space="preserve">Figura </w:t>
      </w:r>
      <w:r>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lastRenderedPageBreak/>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Descripcin"/>
        <w:jc w:val="center"/>
      </w:pPr>
      <w:bookmarkStart w:id="110" w:name="_Ref220846081"/>
      <w:bookmarkStart w:id="111" w:name="_Toc227014249"/>
      <w:r>
        <w:t xml:space="preserve">Figura </w:t>
      </w:r>
      <w:fldSimple w:instr=" SEQ Figura \* ARABIC ">
        <w:r>
          <w:rPr>
            <w:noProof/>
          </w:rPr>
          <w:t>16</w:t>
        </w:r>
      </w:fldSimple>
      <w:bookmarkEnd w:id="110"/>
      <w:r>
        <w:t>. Ejemplo DTO</w:t>
      </w:r>
      <w:bookmarkEnd w:id="111"/>
    </w:p>
    <w:p w14:paraId="52A3FE20" w14:textId="77777777" w:rsidR="004541A2" w:rsidRDefault="004541A2" w:rsidP="004541A2">
      <w:pPr>
        <w:pStyle w:val="Ttulo4"/>
      </w:pPr>
      <w:r>
        <w:t>Flujo de una petición</w:t>
      </w:r>
    </w:p>
    <w:p w14:paraId="7858F6ED" w14:textId="77777777" w:rsidR="004541A2" w:rsidRDefault="004541A2" w:rsidP="004541A2">
      <w:r>
        <w:t>El procesamiento de una petición en el back-end sigue una secuencia bien definida. En primer lugar, el cliente envía una petición HTTP a la API REST, que es interceptada por los filtros de seguridad para validar el token JWT. A continuación, el controlador correspondiente recibe la petición, valida los datos de entrada y delega la lógica de negocio en el servicio asociado. El servicio aplica las reglas de negocio, interactúa con los repositorios para acceder o modificar los datos en la base de datos, y devuelve el resultado al controlador. Finalmente, el controlador transforma el resultado en un DTO y lo devuelve al cliente en forma de respuesta JSON con el código de estado HTTP adecuado.</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Ttulo3"/>
      </w:pPr>
      <w:bookmarkStart w:id="112" w:name="_Toc227014218"/>
      <w:r>
        <w:t>Arquitectura</w:t>
      </w:r>
      <w:r w:rsidR="009C6345" w:rsidRPr="007B1868">
        <w:t xml:space="preserve"> del front-end</w:t>
      </w:r>
      <w:bookmarkEnd w:id="112"/>
    </w:p>
    <w:p w14:paraId="5852C3FB" w14:textId="0F1FCC88" w:rsidR="00675AD9" w:rsidRDefault="00000000">
      <w:r>
        <w:t xml:space="preserve">El front-end de MovieMate se ha implementado como una </w:t>
      </w:r>
      <w:r w:rsidRPr="004B117D">
        <w:rPr>
          <w:i/>
          <w:iCs/>
        </w:rPr>
        <w:t>Single Page Application</w:t>
      </w:r>
      <w:r>
        <w:t xml:space="preserve"> (SPA) desarrollada con React 19 y TypeScript. La arquitectura sigue un enfoque modular centrado en características (</w:t>
      </w:r>
      <w:r w:rsidRPr="004B117D">
        <w:rPr>
          <w:i/>
          <w:iCs/>
        </w:rPr>
        <w:t>feature-based</w:t>
      </w:r>
      <w:r>
        <w:t xml:space="preserve">), organizando el código en módulos independientes que agrupan páginas, componentes, </w:t>
      </w:r>
      <w:r w:rsidRPr="004B117D">
        <w:rPr>
          <w:i/>
          <w:iCs/>
        </w:rPr>
        <w:t>hooks</w:t>
      </w:r>
      <w:r>
        <w:t xml:space="preserve"> y lógica de acceso a datos. A </w:t>
      </w:r>
      <w:r w:rsidR="004B117D">
        <w:t>continuación,</w:t>
      </w:r>
      <w:r>
        <w:t xml:space="preserve"> se describen los principales aspectos estructurales y las páginas que conforman la aplicación.</w:t>
      </w:r>
    </w:p>
    <w:p w14:paraId="7A3547BA" w14:textId="77777777" w:rsidR="00675AD9" w:rsidRDefault="00000000">
      <w:pPr>
        <w:pStyle w:val="Ttulo4"/>
      </w:pPr>
      <w:r>
        <w:t>Estructura del proyecto</w:t>
      </w:r>
    </w:p>
    <w:p w14:paraId="690D98B6" w14:textId="77777777" w:rsidR="00675AD9" w:rsidRDefault="00000000">
      <w:r>
        <w:t>La raíz del código fuente se organiza en los siguientes directorios principales dentro de src/:</w:t>
      </w:r>
    </w:p>
    <w:p w14:paraId="49A87EEB" w14:textId="77777777" w:rsidR="00675AD9" w:rsidRDefault="00000000">
      <w:pPr>
        <w:pStyle w:val="Prrafodelista"/>
        <w:numPr>
          <w:ilvl w:val="0"/>
          <w:numId w:val="50"/>
        </w:numPr>
      </w:pPr>
      <w:r>
        <w:t>pages/ — vistas completas de la aplicación, cada una asociada a una ruta navegable.</w:t>
      </w:r>
    </w:p>
    <w:p w14:paraId="6019E06D" w14:textId="77777777" w:rsidR="00675AD9" w:rsidRDefault="00000000">
      <w:pPr>
        <w:pStyle w:val="Prrafodelista"/>
        <w:numPr>
          <w:ilvl w:val="0"/>
          <w:numId w:val="50"/>
        </w:numPr>
      </w:pPr>
      <w:r>
        <w:t xml:space="preserve">features/ — módulos por funcionalidad (listas, valoraciones, perfil, notificaciones, etc.), cada uno con sus propios componentes, </w:t>
      </w:r>
      <w:r w:rsidRPr="004B117D">
        <w:rPr>
          <w:i/>
          <w:iCs/>
        </w:rPr>
        <w:t>hooks</w:t>
      </w:r>
      <w:r>
        <w:t xml:space="preserve"> y lógica.</w:t>
      </w:r>
    </w:p>
    <w:p w14:paraId="5BC39461" w14:textId="77777777" w:rsidR="00675AD9" w:rsidRDefault="00000000">
      <w:pPr>
        <w:pStyle w:val="Prrafodelista"/>
        <w:numPr>
          <w:ilvl w:val="0"/>
          <w:numId w:val="50"/>
        </w:numPr>
      </w:pPr>
      <w:r>
        <w:t>components/ — componentes compartidos y reutilizables (tarjetas de póster, modales, botones de acción) empleados en múltiples páginas.</w:t>
      </w:r>
    </w:p>
    <w:p w14:paraId="792044D2" w14:textId="77777777" w:rsidR="00675AD9" w:rsidRDefault="00000000">
      <w:pPr>
        <w:pStyle w:val="Prrafodelista"/>
        <w:numPr>
          <w:ilvl w:val="0"/>
          <w:numId w:val="50"/>
        </w:numPr>
      </w:pPr>
      <w:r>
        <w:t xml:space="preserve">hooks/ — </w:t>
      </w:r>
      <w:r w:rsidRPr="004B117D">
        <w:rPr>
          <w:i/>
          <w:iCs/>
        </w:rPr>
        <w:t>hooks</w:t>
      </w:r>
      <w:r>
        <w:t xml:space="preserve"> personalizados que encapsulan lógica de acceso a datos y gestión de estado.</w:t>
      </w:r>
    </w:p>
    <w:p w14:paraId="65FD2898" w14:textId="77777777" w:rsidR="00675AD9" w:rsidRDefault="00000000">
      <w:pPr>
        <w:pStyle w:val="Prrafodelista"/>
        <w:numPr>
          <w:ilvl w:val="0"/>
          <w:numId w:val="50"/>
        </w:numPr>
      </w:pPr>
      <w:r>
        <w:t xml:space="preserve">api/ — módulos de acceso a la API del servidor organizados por recurso: </w:t>
      </w:r>
      <w:r w:rsidRPr="004B117D">
        <w:rPr>
          <w:rFonts w:ascii="Courier New" w:hAnsi="Courier New" w:cs="Courier New"/>
        </w:rPr>
        <w:t>usersApi, listsApi, ratingsApi, contentApi, notificationsApi</w:t>
      </w:r>
      <w:r>
        <w:t>.</w:t>
      </w:r>
    </w:p>
    <w:p w14:paraId="3C0B363F" w14:textId="77777777" w:rsidR="00675AD9" w:rsidRDefault="00000000">
      <w:pPr>
        <w:pStyle w:val="Prrafodelista"/>
        <w:numPr>
          <w:ilvl w:val="0"/>
          <w:numId w:val="50"/>
        </w:numPr>
      </w:pPr>
      <w:r>
        <w:lastRenderedPageBreak/>
        <w:t xml:space="preserve">stores/ — estado global sincrónico gestionado con Zustand (tienda de autenticación </w:t>
      </w:r>
      <w:r w:rsidRPr="004B117D">
        <w:rPr>
          <w:rFonts w:ascii="Courier New" w:hAnsi="Courier New" w:cs="Courier New"/>
        </w:rPr>
        <w:t>useAuthStore</w:t>
      </w:r>
      <w:r>
        <w:t>).</w:t>
      </w:r>
    </w:p>
    <w:p w14:paraId="152CDF5D" w14:textId="77777777" w:rsidR="00675AD9" w:rsidRDefault="00000000">
      <w:pPr>
        <w:pStyle w:val="Prrafodelista"/>
        <w:numPr>
          <w:ilvl w:val="0"/>
          <w:numId w:val="50"/>
        </w:numPr>
      </w:pPr>
      <w:r>
        <w:t>lib/ — utilidades y funciones auxiliares: cliente Axios preconfigurado, jerarquía de claves de caché (</w:t>
      </w:r>
      <w:r w:rsidRPr="004B117D">
        <w:rPr>
          <w:rFonts w:ascii="Courier New" w:hAnsi="Courier New" w:cs="Courier New"/>
        </w:rPr>
        <w:t>queryKeys</w:t>
      </w:r>
      <w:r>
        <w:t xml:space="preserve">), </w:t>
      </w:r>
      <w:r w:rsidRPr="004B117D">
        <w:rPr>
          <w:i/>
          <w:iCs/>
        </w:rPr>
        <w:t xml:space="preserve">helpers </w:t>
      </w:r>
      <w:r>
        <w:t>de slugificación y formato.</w:t>
      </w:r>
    </w:p>
    <w:p w14:paraId="7581A968" w14:textId="77777777" w:rsidR="00675AD9" w:rsidRDefault="00000000">
      <w:pPr>
        <w:pStyle w:val="Prrafodelista"/>
        <w:numPr>
          <w:ilvl w:val="0"/>
          <w:numId w:val="50"/>
        </w:numPr>
      </w:pPr>
      <w:r>
        <w:t>types/ — definiciones de tipos TypeScript compartidas entre módulos.</w:t>
      </w:r>
    </w:p>
    <w:p w14:paraId="0A4CE495" w14:textId="77777777" w:rsidR="00675AD9" w:rsidRDefault="00000000">
      <w:r>
        <w:t>Esta organización favorece la cohesión interna de cada módulo, reduce el acoplamiento entre características y facilita la localización del código durante el mantenimiento y la evolución de la aplicación.</w:t>
      </w:r>
    </w:p>
    <w:p w14:paraId="42E9EDE3" w14:textId="77777777" w:rsidR="00675AD9" w:rsidRDefault="00000000">
      <w:r>
        <w:t xml:space="preserve">[Figura 4.1: Árbol de directorios del proyecto </w:t>
      </w:r>
      <w:r w:rsidRPr="004B117D">
        <w:t>front-end</w:t>
      </w:r>
      <w:r>
        <w:t xml:space="preserve">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React Router v6. Las rutas se declaran de forma centralizada en el componente raíz </w:t>
      </w:r>
      <w:r w:rsidRPr="0036249B">
        <w:rPr>
          <w:rFonts w:ascii="Courier New" w:hAnsi="Courier New" w:cs="Courier New"/>
        </w:rPr>
        <w:t>App.tsx</w:t>
      </w:r>
      <w:r>
        <w:t xml:space="preserve">, distinguiendo entre rutas públicas (accesibles sin sesión) y rutas protegidas (que requieren autenticación). El acceso a estas últimas se controla mediante el componente guardián </w:t>
      </w:r>
      <w:r w:rsidRPr="0036249B">
        <w:rPr>
          <w:rFonts w:ascii="Courier New" w:hAnsi="Courier New" w:cs="Courier New"/>
        </w:rPr>
        <w:t>PrivateRoute</w:t>
      </w:r>
      <w:r>
        <w:t>, que comprueba el estado de autenticación almacenado en Zustand y redirige al usuario a la pantalla de inicio de sesión si no dispone de sesión activa.</w:t>
      </w:r>
    </w:p>
    <w:p w14:paraId="41CD0F1A" w14:textId="77777777" w:rsidR="00675AD9" w:rsidRDefault="00000000">
      <w:r>
        <w:t xml:space="preserve">El flujo de autenticación sigue los pasos siguientes: el usuario introduce sus credenciales en el formulario;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Bearer &lt;token&gt; en cada petición autenticada.</w:t>
      </w:r>
    </w:p>
    <w:p w14:paraId="72C93B46" w14:textId="77777777" w:rsidR="00675AD9" w:rsidRDefault="00000000">
      <w:r>
        <w:t>[Figura 4.2: Diagrama del flujo de autenticación y protección de rutas en el front-end.]</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estado global sincrónico,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El estado asíncrono derivado del servidor se gestiona con TanStack Query v5,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lastRenderedPageBreak/>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77777777" w:rsidR="00675AD9" w:rsidRDefault="00000000">
      <w:r>
        <w:t>La página de inicio (</w:t>
      </w:r>
      <w:r w:rsidRPr="00757A50">
        <w:rPr>
          <w:rFonts w:ascii="Courier New" w:hAnsi="Courier New" w:cs="Courier New"/>
        </w:rPr>
        <w:t>HomePage</w:t>
      </w:r>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t xml:space="preserve">Contenido en tendencia: carrusel horizontal alimentado por el </w:t>
      </w:r>
      <w:r w:rsidRPr="00757A50">
        <w:rPr>
          <w:i/>
          <w:iCs/>
        </w:rPr>
        <w:t>endpoint</w:t>
      </w:r>
      <w:r>
        <w:t xml:space="preserve"> GET /api/tmdb/trending, que muestra los títulos cinematográficos y televisivos más populares del momento.</w:t>
      </w:r>
    </w:p>
    <w:p w14:paraId="1B790590" w14:textId="77777777" w:rsidR="00675AD9" w:rsidRDefault="00000000">
      <w:pPr>
        <w:pStyle w:val="Prrafodelista"/>
        <w:numPr>
          <w:ilvl w:val="0"/>
          <w:numId w:val="51"/>
        </w:numPr>
      </w:pPr>
      <w:r>
        <w:t>Recomendaciones personalizadas («Para ti ✨»): carrusel generado a partir del historial de valoraciones del usuario mediante GET /api/users/me/recommendations.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t>Usuarios sugeridos: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3A549E7A" w14:textId="77777777" w:rsidR="00675AD9" w:rsidRDefault="00000000">
      <w:pPr>
        <w:pStyle w:val="Ttulo4"/>
      </w:pPr>
      <w:r>
        <w:t>Página de descubrimiento</w:t>
      </w:r>
    </w:p>
    <w:p w14:paraId="5B509485" w14:textId="77777777" w:rsidR="00675AD9" w:rsidRDefault="00000000">
      <w:r>
        <w:t>La página de descubrimiento (</w:t>
      </w:r>
      <w:r w:rsidRPr="00757A50">
        <w:rPr>
          <w:rFonts w:ascii="Courier New" w:hAnsi="Courier New" w:cs="Courier New"/>
        </w:rPr>
        <w:t>DiscoverPage</w:t>
      </w:r>
      <w:r>
        <w:t xml:space="preserve">, ruta /discover) centraliza la función de búsqueda de la aplicación. Dispone de una barra de búsqueda con </w:t>
      </w:r>
      <w:r w:rsidRPr="00757A50">
        <w:rPr>
          <w:i/>
          <w:iCs/>
        </w:rPr>
        <w:t>debounce</w:t>
      </w:r>
      <w:r>
        <w:t xml:space="preserve"> que lanza consultas simultáneas a la API de películas y de series, </w:t>
      </w:r>
      <w:r w:rsidRPr="00757A50">
        <w:rPr>
          <w:i/>
          <w:iCs/>
        </w:rPr>
        <w:t xml:space="preserve">interleaving </w:t>
      </w:r>
      <w:r>
        <w:t>los resultados para ofrecer una experiencia de búsqueda mixta sin necesidad de seleccionar un tipo de contenido. Cuando la barra está vacía se muestran los contenidos en tendencia como estado por defecto.</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Ttulo4"/>
      </w:pPr>
      <w:r>
        <w:t>Ficha de detalle de contenido</w:t>
      </w:r>
    </w:p>
    <w:p w14:paraId="4B26C721" w14:textId="77777777" w:rsidR="00675AD9" w:rsidRDefault="00000000">
      <w:r>
        <w:t>La ficha de detalle (</w:t>
      </w:r>
      <w:r w:rsidRPr="00757A50">
        <w:rPr>
          <w:rFonts w:ascii="Courier New" w:hAnsi="Courier New" w:cs="Courier New"/>
        </w:rPr>
        <w:t>ContentDetailPage</w:t>
      </w:r>
      <w:r>
        <w:t>,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lastRenderedPageBreak/>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(/person/:personId/:slug).</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286F2CD3" w14:textId="77777777" w:rsidR="00675AD9" w:rsidRDefault="00000000">
      <w:r>
        <w:t>[Figura 4.6: Captura de la ficha de detalle de una película mostrando el widget de valoración, los metadatos principales y el carrusel de reparto.]</w:t>
      </w:r>
    </w:p>
    <w:p w14:paraId="4C17528C" w14:textId="77777777" w:rsidR="00675AD9" w:rsidRDefault="00000000">
      <w:pPr>
        <w:pStyle w:val="Ttulo4"/>
      </w:pPr>
      <w:r>
        <w:t>Perfil de usuario</w:t>
      </w:r>
    </w:p>
    <w:p w14:paraId="35C6B208" w14:textId="77777777" w:rsidR="00675AD9" w:rsidRDefault="00000000">
      <w:r>
        <w:t>La página de perfil (</w:t>
      </w:r>
      <w:r w:rsidRPr="00442CD0">
        <w:rPr>
          <w:rFonts w:ascii="Courier New" w:hAnsi="Courier New" w:cs="Courier New"/>
        </w:rPr>
        <w:t>ProfilePage</w:t>
      </w:r>
      <w:r>
        <w:t xml:space="preserve">, ruta /profile/:username) muestra la información pública y la actividad de un usuario. Soporta </w:t>
      </w:r>
      <w:r w:rsidRPr="00442CD0">
        <w:rPr>
          <w:i/>
          <w:iCs/>
        </w:rPr>
        <w:t>deep-linking</w:t>
      </w:r>
      <w:r>
        <w:t xml:space="preserve"> mediante el parámetro de consulta ?tab= para anclar directamente una pestaña concreta.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/api/users/:id/stats,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6F129F93" w14:textId="77777777" w:rsidR="00675AD9" w:rsidRDefault="00000000">
      <w:r>
        <w:t>[Figura 4.7: Captura del perfil de usuario mostrando la pestaña de estadísticas avanzadas con gráficos de distribución de valoraciones y géneros.]</w:t>
      </w:r>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7777777" w:rsidR="00675AD9" w:rsidRDefault="00000000">
      <w:r w:rsidRPr="00442CD0">
        <w:rPr>
          <w:rFonts w:ascii="Courier New" w:hAnsi="Courier New" w:cs="Courier New"/>
        </w:rPr>
        <w:lastRenderedPageBreak/>
        <w:t>ListsPage</w:t>
      </w:r>
      <w:r>
        <w:t xml:space="preserve"> (/lists) muestra la cuadrícula de listas del usuario autenticado.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152D2A0" w14:textId="77777777" w:rsidR="00675AD9" w:rsidRDefault="00000000">
      <w:r w:rsidRPr="00B03412">
        <w:rPr>
          <w:rFonts w:ascii="Courier New" w:hAnsi="Courier New" w:cs="Courier New"/>
        </w:rPr>
        <w:t>ListDetailPage</w:t>
      </w:r>
      <w:r>
        <w:t xml:space="preserve"> (/lists/:listId) muestra el contenido completo de una lista concreta con carga instantánea gracias al patrón </w:t>
      </w:r>
      <w:r w:rsidRPr="00B03412">
        <w:rPr>
          <w:rFonts w:ascii="Courier New" w:hAnsi="Courier New" w:cs="Courier New"/>
        </w:rPr>
        <w:t>placeholderData</w:t>
      </w:r>
      <w:r>
        <w:t>, que recupera los datos preliminares del estado de navegación (</w:t>
      </w:r>
      <w:r w:rsidRPr="00B03412">
        <w:rPr>
          <w:i/>
          <w:iCs/>
        </w:rPr>
        <w:t>location.state</w:t>
      </w:r>
      <w:r>
        <w:t xml:space="preserve">) mientras se completa la petición al servidor. En la parte inferior aparece 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6166F07B" w14:textId="77ADDDB2" w:rsidR="00675AD9" w:rsidRDefault="0000000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Ttulo4"/>
      </w:pPr>
      <w:r>
        <w:t>Actividad, notificaciones y comunicación en tiempo real</w:t>
      </w:r>
    </w:p>
    <w:p w14:paraId="42F46A8F" w14:textId="77777777" w:rsidR="00675AD9" w:rsidRDefault="00000000">
      <w:r>
        <w:t>La página de actividad (</w:t>
      </w:r>
      <w:r w:rsidRPr="0008285C">
        <w:rPr>
          <w:rFonts w:ascii="Courier New" w:hAnsi="Courier New" w:cs="Courier New"/>
        </w:rPr>
        <w:t>ActivityPage</w:t>
      </w:r>
      <w:r>
        <w:t xml:space="preserve">, ruta /activity) muestra un feed cronológico de las acciones recientes de los usuarios seguidos: nuevas valoraciones, reseñas publicadas o modificadas, y añadidos a listas. El feed se obtiene del </w:t>
      </w:r>
      <w:r w:rsidRPr="0008285C">
        <w:rPr>
          <w:i/>
          <w:iCs/>
        </w:rPr>
        <w:t>endpoint</w:t>
      </w:r>
      <w:r>
        <w:t xml:space="preserve"> GET /api/activity y se presenta con paginación. </w:t>
      </w:r>
      <w:r w:rsidRPr="0008285C">
        <w:rPr>
          <w:rFonts w:ascii="Courier New" w:hAnsi="Courier New" w:cs="Courier New"/>
        </w:rPr>
        <w:t>ActivityService</w:t>
      </w:r>
      <w:r>
        <w:t xml:space="preserve"> distingue entre valoraciones nuevas y actualizadas comparando </w:t>
      </w:r>
      <w:r w:rsidRPr="0008285C">
        <w:rPr>
          <w:rFonts w:ascii="Courier New" w:hAnsi="Courier New" w:cs="Courier New"/>
        </w:rPr>
        <w:t>updatedAt</w:t>
      </w:r>
      <w:r>
        <w:t xml:space="preserve"> con </w:t>
      </w:r>
      <w:r w:rsidRPr="0008285C">
        <w:rPr>
          <w:rFonts w:ascii="Courier New" w:hAnsi="Courier New" w:cs="Courier New"/>
        </w:rPr>
        <w:t>createdAt</w:t>
      </w:r>
      <w:r>
        <w:t xml:space="preserve"> para generar los eventos </w:t>
      </w:r>
      <w:r w:rsidRPr="0008285C">
        <w:rPr>
          <w:i/>
          <w:iCs/>
        </w:rPr>
        <w:t>RATING_UPDATED</w:t>
      </w:r>
      <w:r>
        <w:t xml:space="preserve"> y </w:t>
      </w:r>
      <w:r w:rsidRPr="0008285C">
        <w:rPr>
          <w:i/>
          <w:iCs/>
        </w:rPr>
        <w:t>LIST_UPDATED</w:t>
      </w:r>
      <w:r>
        <w:t xml:space="preserve"> de forma precisa.</w:t>
      </w:r>
    </w:p>
    <w:p w14:paraId="35A8C6A4" w14:textId="77777777" w:rsidR="00675AD9" w:rsidRDefault="00000000">
      <w:r>
        <w:t>La página de notificaciones (</w:t>
      </w:r>
      <w:r w:rsidRPr="0008285C">
        <w:rPr>
          <w:rFonts w:ascii="Courier New" w:hAnsi="Courier New" w:cs="Courier New"/>
        </w:rPr>
        <w:t>NotificationsPage</w:t>
      </w:r>
      <w:r>
        <w:t xml:space="preserv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lastRenderedPageBreak/>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[Figura 4.9: Captura de la bandeja de notificaciones de MovieMate con el indicador de notificaciones pendientes.]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7A1473A2" w14:textId="1799F889" w:rsidR="00D92E59" w:rsidRDefault="00D92E59" w:rsidP="00D92E59">
      <w:pPr>
        <w:pStyle w:val="Ttulo2"/>
      </w:pPr>
      <w:bookmarkStart w:id="113" w:name="_Toc227014219"/>
      <w:r w:rsidRPr="007B1868">
        <w:t>Pruebas</w:t>
      </w:r>
      <w:bookmarkEnd w:id="113"/>
    </w:p>
    <w:p w14:paraId="3EA791FF" w14:textId="34460990" w:rsidR="006F7F3A" w:rsidDel="007F795C" w:rsidRDefault="006F7F3A" w:rsidP="006F7F3A">
      <w:pPr>
        <w:rPr>
          <w:del w:id="114" w:author="FRANCISCO GARCIA SANCHEZ" w:date="2026-03-02T07:05:00Z" w16du:dateUtc="2026-03-02T06:05:00Z"/>
        </w:rPr>
      </w:pPr>
      <w:r>
        <w:t>La calidad del software desarrollado en MovieMate se ha reforzado mediante la incorporación de un conjunto de pruebas automatizadas orientadas principalmente a la validación de la lógica de negocio del sistema.</w:t>
      </w:r>
      <w:ins w:id="115" w:author="FRANCISCO GARCIA SANCHEZ" w:date="2026-03-02T07:03:00Z" w16du:dateUtc="2026-03-02T06:03:00Z">
        <w:r w:rsidR="00F26BDC">
          <w:t xml:space="preserve"> </w:t>
        </w:r>
      </w:ins>
    </w:p>
    <w:p w14:paraId="269E6F05" w14:textId="4168C524" w:rsidR="006F7F3A" w:rsidDel="001B0E17" w:rsidRDefault="006F7F3A" w:rsidP="006F7F3A">
      <w:pPr>
        <w:rPr>
          <w:del w:id="116" w:author="FRANCISCO GARCIA SANCHEZ" w:date="2026-03-02T07:05:00Z" w16du:dateUtc="2026-03-02T06:05:00Z"/>
        </w:rPr>
      </w:pPr>
      <w:r>
        <w:t xml:space="preserve">La estrategia adoptada se centra en pruebas unitarias sobre la capa de servicios, ya que esta constituye el núcleo funcional del </w:t>
      </w:r>
      <w:commentRangeStart w:id="117"/>
      <w:r w:rsidRPr="00840CB6">
        <w:rPr>
          <w:i/>
          <w:iCs/>
          <w:rPrChange w:id="118" w:author="FRANCISCO GARCIA SANCHEZ" w:date="2026-03-02T07:12:00Z" w16du:dateUtc="2026-03-02T06:12:00Z">
            <w:rPr/>
          </w:rPrChange>
        </w:rPr>
        <w:t>back-end</w:t>
      </w:r>
      <w:commentRangeEnd w:id="117"/>
      <w:r w:rsidR="00DD7A78">
        <w:rPr>
          <w:rStyle w:val="Refdecomentario"/>
          <w:sz w:val="22"/>
          <w:szCs w:val="22"/>
        </w:rPr>
        <w:commentReference w:id="117"/>
      </w:r>
      <w:r>
        <w:t>. Probar esta capa de forma aislada permite verificar que las reglas de negocio se aplican correctamente sin depender del acceso real a la base de datos ni de otros componentes externos.</w:t>
      </w:r>
      <w:ins w:id="119" w:author="FRANCISCO GARCIA SANCHEZ" w:date="2026-03-02T07:05:00Z" w16du:dateUtc="2026-03-02T06:05:00Z">
        <w:r w:rsidR="007F795C">
          <w:t xml:space="preserve"> </w:t>
        </w:r>
      </w:ins>
    </w:p>
    <w:p w14:paraId="0F051C21" w14:textId="449480D4" w:rsidR="006F7F3A" w:rsidRDefault="006F7F3A" w:rsidP="006F7F3A">
      <w:r>
        <w:t xml:space="preserve">Para la implementación de las pruebas se ha utilizado </w:t>
      </w:r>
      <w:r w:rsidRPr="00C5611F">
        <w:rPr>
          <w:b/>
          <w:bCs/>
          <w:rPrChange w:id="120" w:author="FRANCISCO GARCIA SANCHEZ" w:date="2026-03-02T07:04:00Z" w16du:dateUtc="2026-03-02T06:04:00Z">
            <w:rPr/>
          </w:rPrChange>
        </w:rPr>
        <w:t>JUnit 5</w:t>
      </w:r>
      <w:r>
        <w:t xml:space="preserve"> como </w:t>
      </w:r>
      <w:r w:rsidRPr="00493AC1">
        <w:rPr>
          <w:i/>
          <w:iCs/>
          <w:rPrChange w:id="121" w:author="FRANCISCO GARCIA SANCHEZ" w:date="2026-03-02T07:12:00Z" w16du:dateUtc="2026-03-02T06:12:00Z">
            <w:rPr/>
          </w:rPrChange>
        </w:rPr>
        <w:t>framework</w:t>
      </w:r>
      <w:r>
        <w:t xml:space="preserve"> de </w:t>
      </w:r>
      <w:r w:rsidRPr="006F7F3A">
        <w:rPr>
          <w:i/>
          <w:iCs/>
        </w:rPr>
        <w:t>testing</w:t>
      </w:r>
      <w:r>
        <w:t xml:space="preserve"> y </w:t>
      </w:r>
      <w:r w:rsidRPr="00C5611F">
        <w:rPr>
          <w:b/>
          <w:bCs/>
          <w:rPrChange w:id="122" w:author="FRANCISCO GARCIA SANCHEZ" w:date="2026-03-02T07:04:00Z" w16du:dateUtc="2026-03-02T06:04:00Z">
            <w:rPr/>
          </w:rPrChange>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7E904A92" w14:textId="7520F43B" w:rsidR="006F7F3A" w:rsidRDefault="006F7F3A" w:rsidP="0008285C">
      <w:pPr>
        <w:jc w:val="left"/>
      </w:pPr>
      <w:r>
        <w:t xml:space="preserve">La suite de pruebas se distribuye en 16 clases de test, cada una dedicada a un componente específico de la capa de servicios. Las clases de prueba implementadas son las siguientes: </w:t>
      </w:r>
      <w:r w:rsidRPr="0008285C">
        <w:rPr>
          <w:rFonts w:ascii="Courier New" w:hAnsi="Courier New" w:cs="Courier New"/>
        </w:rPr>
        <w:t xml:space="preserve">ActivityServiceTest, AuthServiceTest, BadgeServiceTest, ContentServiceTest, EpisodeWatchServiceTest, </w:t>
      </w:r>
      <w:r w:rsidRPr="0008285C">
        <w:rPr>
          <w:rFonts w:ascii="Courier New" w:hAnsi="Courier New" w:cs="Courier New"/>
        </w:rPr>
        <w:lastRenderedPageBreak/>
        <w:t>FollowRequestServiceTest,</w:t>
      </w:r>
      <w:r w:rsidR="0008285C">
        <w:rPr>
          <w:rFonts w:ascii="Courier New" w:hAnsi="Courier New" w:cs="Courier New"/>
        </w:rPr>
        <w:t xml:space="preserve"> </w:t>
      </w:r>
      <w:r w:rsidRPr="0008285C">
        <w:rPr>
          <w:rFonts w:ascii="Courier New" w:hAnsi="Courier New" w:cs="Courier New"/>
        </w:rPr>
        <w:t>FollowerServiceTest, ListCommentServiceTest, ListServiceTest, NotificationServiceTest, RatingServiceTest, ReviewLikeServiceTest, TmdbServiceTest, UserServiceTest y UserStatsServiceTest, además de MoviemateBackendApplicationTests</w:t>
      </w:r>
      <w:r>
        <w:t xml:space="preserve"> que verifica la carga correcta del contexto de Spring.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08285C">
        <w:rPr>
          <w:i/>
          <w:iCs/>
        </w:rPr>
        <w:t>BUILD SUCCESS</w:t>
      </w:r>
      <w:r>
        <w:t xml:space="preserve"> y resumen de </w:t>
      </w:r>
      <w:r w:rsidRPr="0008285C">
        <w:rPr>
          <w:i/>
          <w:iCs/>
        </w:rPr>
        <w:t>tests</w:t>
      </w:r>
      <w:r>
        <w:t xml:space="preserve"> ejecutados, fallidos y omitidos.]</w:t>
      </w:r>
    </w:p>
    <w:p w14:paraId="04AEA8A8" w14:textId="7226D070" w:rsidR="006F7F3A" w:rsidDel="001B0E17" w:rsidRDefault="006F7F3A" w:rsidP="006F7F3A">
      <w:pPr>
        <w:rPr>
          <w:del w:id="123" w:author="FRANCISCO GARCIA SANCHEZ" w:date="2026-03-02T07:06:00Z" w16du:dateUtc="2026-03-02T06:06:00Z"/>
        </w:rPr>
      </w:pPr>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0C4669F5" w:rsidR="006F7F3A" w:rsidRDefault="006F7F3A" w:rsidP="006F7F3A">
      <w:r>
        <w:t xml:space="preserve">Entre los casos cubiertos </w:t>
      </w:r>
      <w:commentRangeStart w:id="124"/>
      <w:r>
        <w:t>se incluyen</w:t>
      </w:r>
      <w:commentRangeEnd w:id="124"/>
      <w:r w:rsidR="00DD7A78">
        <w:rPr>
          <w:rStyle w:val="Refdecomentario"/>
          <w:sz w:val="22"/>
          <w:szCs w:val="22"/>
        </w:rPr>
        <w:commentReference w:id="124"/>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790E25A2" w14:textId="77777777" w:rsidR="006F7F3A" w:rsidRDefault="006F7F3A">
      <w:pPr>
        <w:pPrChange w:id="125" w:author="FRANCISCO GARCIA SANCHEZ" w:date="2026-03-02T07:06:00Z" w16du:dateUtc="2026-03-02T06:06:00Z">
          <w:pPr>
            <w:pStyle w:val="Prrafodelista"/>
            <w:numPr>
              <w:numId w:val="38"/>
            </w:numPr>
            <w:ind w:hanging="360"/>
          </w:pPr>
        </w:pPrChange>
      </w:pPr>
      <w:commentRangeStart w:id="126"/>
      <w:r>
        <w:t>Este enfoque aporta múltiples beneficios:</w:t>
      </w:r>
    </w:p>
    <w:p w14:paraId="2D437E0A" w14:textId="77777777" w:rsidR="006F7F3A" w:rsidRDefault="006F7F3A" w:rsidP="006F7F3A">
      <w:pPr>
        <w:pStyle w:val="Prrafodelista"/>
        <w:numPr>
          <w:ilvl w:val="0"/>
          <w:numId w:val="38"/>
        </w:numPr>
      </w:pPr>
      <w:r>
        <w:t>Permite detectar errores en etapas tempranas del desarrollo.</w:t>
      </w:r>
    </w:p>
    <w:p w14:paraId="3C29C026" w14:textId="77777777" w:rsidR="006F7F3A" w:rsidRDefault="006F7F3A" w:rsidP="006F7F3A">
      <w:pPr>
        <w:pStyle w:val="Prrafodelista"/>
        <w:numPr>
          <w:ilvl w:val="0"/>
          <w:numId w:val="38"/>
        </w:numPr>
      </w:pPr>
      <w:r>
        <w:t>Reduce el riesgo de regresiones al introducir nuevas funcionalidades.</w:t>
      </w:r>
    </w:p>
    <w:p w14:paraId="5C77616F" w14:textId="77777777" w:rsidR="006F7F3A" w:rsidRDefault="006F7F3A" w:rsidP="006F7F3A">
      <w:pPr>
        <w:pStyle w:val="Prrafodelista"/>
        <w:numPr>
          <w:ilvl w:val="0"/>
          <w:numId w:val="38"/>
        </w:numPr>
      </w:pPr>
      <w:r>
        <w:t>Facilita la refactorización del código al disponer de una red de seguridad automatizada.</w:t>
      </w:r>
    </w:p>
    <w:p w14:paraId="4F75CA6A" w14:textId="0FFF9EAF" w:rsidR="006F7F3A" w:rsidRDefault="006F7F3A" w:rsidP="006F7F3A">
      <w:pPr>
        <w:pStyle w:val="Prrafodelista"/>
        <w:numPr>
          <w:ilvl w:val="0"/>
          <w:numId w:val="38"/>
        </w:numPr>
      </w:pPr>
      <w:r>
        <w:t>Mejora la mantenibilidad del sistema.</w:t>
      </w:r>
      <w:commentRangeEnd w:id="126"/>
      <w:r w:rsidR="00DD7A78">
        <w:rPr>
          <w:rStyle w:val="Refdecomentario"/>
          <w:sz w:val="22"/>
          <w:szCs w:val="22"/>
        </w:rPr>
        <w:commentReference w:id="126"/>
      </w:r>
    </w:p>
    <w:p w14:paraId="46AB9E0A" w14:textId="6DF99E8F" w:rsidR="006F7F3A" w:rsidDel="009C13E2" w:rsidRDefault="006F7F3A" w:rsidP="006F7F3A">
      <w:pPr>
        <w:rPr>
          <w:del w:id="127" w:author="FRANCISCO GARCIA SANCHEZ" w:date="2026-03-02T07:07:00Z" w16du:dateUtc="2026-03-02T06:07:00Z"/>
        </w:rPr>
      </w:pPr>
      <w:r>
        <w:t>Las pruebas se ejecutan automáticamente durante el proceso de integración continua, asegurando que cualquier modificación en el código sea validada antes de su incorporación definitiva al repositorio principal.</w:t>
      </w:r>
      <w:ins w:id="128" w:author="FRANCISCO GARCIA SANCHEZ" w:date="2026-03-02T07:07:00Z" w16du:dateUtc="2026-03-02T06:07:00Z">
        <w:r w:rsidR="009C13E2">
          <w:t xml:space="preserve"> </w:t>
        </w:r>
      </w:ins>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6C7433A2" w14:textId="77777777" w:rsidR="006F7F3A" w:rsidRPr="006F7F3A" w:rsidRDefault="006F7F3A" w:rsidP="006F7F3A">
      <w:r>
        <w:t xml:space="preserve">El pipeline de integración continua genera además, de forma opcional, un informe de cobertura de código mediante JaCoCo, que mide el porcentaje de líneas, ramas y métodos de la capa de servicios ejercitados por los </w:t>
      </w:r>
      <w:r w:rsidRPr="0008285C">
        <w:rPr>
          <w:i/>
          <w:iCs/>
        </w:rPr>
        <w:t>tests</w:t>
      </w:r>
      <w:r>
        <w:t>. Este informe constituye un indicador objetivo de la exhaustividad de la batería de pruebas.</w:t>
      </w:r>
    </w:p>
    <w:p w14:paraId="40EDC776" w14:textId="77777777" w:rsidR="006F7F3A" w:rsidRPr="006F7F3A" w:rsidRDefault="006F7F3A" w:rsidP="006F7F3A">
      <w:r>
        <w:t xml:space="preserve">[INSERTAR FIGURA 4.16 — Informe de cobertura de código generado por JaCoCo tras la ejecución de los 205 </w:t>
      </w:r>
      <w:r w:rsidRPr="0008285C">
        <w:rPr>
          <w:i/>
          <w:iCs/>
        </w:rPr>
        <w:t>tests</w:t>
      </w:r>
      <w:r>
        <w:t>, mostrando el porcentaje de cobertura por clase de servicio.]</w:t>
      </w:r>
    </w:p>
    <w:p w14:paraId="59D406F7" w14:textId="452C2385" w:rsidR="00CE31FD" w:rsidRDefault="00CE31FD" w:rsidP="00CE31FD">
      <w:pPr>
        <w:pStyle w:val="Ttulo2"/>
      </w:pPr>
      <w:bookmarkStart w:id="129" w:name="_Toc227014220"/>
      <w:r w:rsidRPr="007B1868">
        <w:lastRenderedPageBreak/>
        <w:t>Despliegue</w:t>
      </w:r>
      <w:bookmarkEnd w:id="129"/>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642289">
        <w:rPr>
          <w:i/>
          <w:iCs/>
          <w:rPrChange w:id="130" w:author="FRANCISCO GARCIA SANCHEZ" w:date="2026-03-02T07:12:00Z" w16du:dateUtc="2026-03-02T06:12:00Z">
            <w:rPr/>
          </w:rPrChange>
        </w:rPr>
        <w:t>pipelines</w:t>
      </w:r>
      <w:r>
        <w:t xml:space="preserve"> automatizados.</w:t>
      </w:r>
    </w:p>
    <w:p w14:paraId="60875DD4" w14:textId="2E1E5473" w:rsidR="006F7F3A" w:rsidRDefault="006F7F3A" w:rsidP="006F7F3A">
      <w:commentRangeStart w:id="131"/>
      <w:r>
        <w:t>Esta estrategia permite:</w:t>
      </w:r>
    </w:p>
    <w:p w14:paraId="01812647" w14:textId="77777777" w:rsidR="006F7F3A" w:rsidRDefault="006F7F3A" w:rsidP="006F7F3A">
      <w:pPr>
        <w:pStyle w:val="Prrafodelista"/>
        <w:numPr>
          <w:ilvl w:val="0"/>
          <w:numId w:val="39"/>
        </w:numPr>
      </w:pPr>
      <w:r>
        <w:t>Asegurar coherencia entre entornos de desarrollo y producción.</w:t>
      </w:r>
    </w:p>
    <w:p w14:paraId="623A409F" w14:textId="77777777" w:rsidR="006F7F3A" w:rsidRDefault="006F7F3A" w:rsidP="006F7F3A">
      <w:pPr>
        <w:pStyle w:val="Prrafodelista"/>
        <w:numPr>
          <w:ilvl w:val="0"/>
          <w:numId w:val="39"/>
        </w:numPr>
      </w:pPr>
      <w:r>
        <w:t>Simplificar la configuración de dependencias.</w:t>
      </w:r>
    </w:p>
    <w:p w14:paraId="0B989407" w14:textId="77777777" w:rsidR="006F7F3A" w:rsidRDefault="006F7F3A" w:rsidP="006F7F3A">
      <w:pPr>
        <w:pStyle w:val="Prrafodelista"/>
        <w:numPr>
          <w:ilvl w:val="0"/>
          <w:numId w:val="39"/>
        </w:numPr>
      </w:pPr>
      <w:r>
        <w:t>Automatizar la validación y construcción del proyecto.</w:t>
      </w:r>
    </w:p>
    <w:p w14:paraId="4BB1B613" w14:textId="2E9E57BC" w:rsidR="006F7F3A" w:rsidRPr="006F7F3A" w:rsidRDefault="006F7F3A" w:rsidP="006F7F3A">
      <w:pPr>
        <w:pStyle w:val="Prrafodelista"/>
        <w:numPr>
          <w:ilvl w:val="0"/>
          <w:numId w:val="39"/>
        </w:numPr>
      </w:pPr>
      <w:r>
        <w:t>Facilitar la escalabilidad futura del sistema.</w:t>
      </w:r>
      <w:commentRangeEnd w:id="131"/>
      <w:r w:rsidR="00DD7A78" w:rsidRPr="006F7F3A">
        <w:rPr>
          <w:rStyle w:val="Refdecomentario"/>
          <w:sz w:val="22"/>
          <w:szCs w:val="22"/>
        </w:rPr>
        <w:commentReference w:id="131"/>
      </w:r>
    </w:p>
    <w:p w14:paraId="5837FB89" w14:textId="3BDD804D" w:rsidR="00CE31FD" w:rsidRDefault="006F7F3A" w:rsidP="006F7F3A">
      <w:pPr>
        <w:pStyle w:val="Ttulo3"/>
      </w:pPr>
      <w:bookmarkStart w:id="132" w:name="_Toc227014221"/>
      <w:r>
        <w:t>Contenerización con Docker</w:t>
      </w:r>
      <w:bookmarkEnd w:id="132"/>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r w:rsidRPr="006F7F3A">
        <w:rPr>
          <w:i/>
          <w:iCs/>
        </w:rPr>
        <w:t>multi-stage builds</w:t>
      </w:r>
      <w:r>
        <w:t xml:space="preserve"> reduce significativamente el tamaño final de la imagen, ya que elimina dependencias innecesarias del entorno de compilación.</w:t>
      </w:r>
    </w:p>
    <w:p w14:paraId="68469B6A" w14:textId="3AB2E354" w:rsidR="006F7F3A" w:rsidRDefault="006F7F3A" w:rsidP="006F7F3A">
      <w:r>
        <w:t>Esta aproximación aporta:</w:t>
      </w:r>
    </w:p>
    <w:p w14:paraId="7ED6A03F" w14:textId="77777777" w:rsidR="006F7F3A" w:rsidRDefault="006F7F3A" w:rsidP="006F7F3A">
      <w:pPr>
        <w:pStyle w:val="Prrafodelista"/>
        <w:numPr>
          <w:ilvl w:val="0"/>
          <w:numId w:val="42"/>
        </w:numPr>
      </w:pPr>
      <w:r>
        <w:t>Mayor seguridad.</w:t>
      </w:r>
    </w:p>
    <w:p w14:paraId="4D452DC2" w14:textId="77777777" w:rsidR="006F7F3A" w:rsidRDefault="006F7F3A" w:rsidP="006F7F3A">
      <w:pPr>
        <w:pStyle w:val="Prrafodelista"/>
        <w:numPr>
          <w:ilvl w:val="0"/>
          <w:numId w:val="42"/>
        </w:numPr>
      </w:pPr>
      <w:r>
        <w:t>Imágenes más ligeras.</w:t>
      </w:r>
    </w:p>
    <w:p w14:paraId="66D8D8FD" w14:textId="77777777" w:rsidR="006F7F3A" w:rsidRDefault="006F7F3A" w:rsidP="006F7F3A">
      <w:pPr>
        <w:pStyle w:val="Prrafodelista"/>
        <w:numPr>
          <w:ilvl w:val="0"/>
          <w:numId w:val="42"/>
        </w:numPr>
      </w:pPr>
      <w:r>
        <w:t>Entornos reproducibles.</w:t>
      </w:r>
    </w:p>
    <w:p w14:paraId="55F4F6D0" w14:textId="57CCCCC7" w:rsidR="006F7F3A" w:rsidRPr="006F7F3A" w:rsidRDefault="006F7F3A" w:rsidP="006F7F3A">
      <w:pPr>
        <w:pStyle w:val="Prrafodelista"/>
        <w:numPr>
          <w:ilvl w:val="0"/>
          <w:numId w:val="42"/>
        </w:numPr>
      </w:pPr>
      <w:r>
        <w:t>Aislamiento del sistema anfitrión.</w:t>
      </w:r>
    </w:p>
    <w:p w14:paraId="4F5B3B57" w14:textId="45C34A5C" w:rsidR="006F7F3A" w:rsidRDefault="006F7F3A" w:rsidP="006F7F3A">
      <w:pPr>
        <w:pStyle w:val="Ttulo3"/>
      </w:pPr>
      <w:bookmarkStart w:id="133" w:name="_Toc227014222"/>
      <w:r>
        <w:t>Orquestación con Docker Compose</w:t>
      </w:r>
      <w:bookmarkEnd w:id="133"/>
    </w:p>
    <w:p w14:paraId="7913B89A" w14:textId="5040835C" w:rsidR="006F7F3A" w:rsidRDefault="006F7F3A" w:rsidP="006F7F3A">
      <w:r>
        <w:t xml:space="preserve">Para facilitar el despliegue conjunto del </w:t>
      </w:r>
      <w:r w:rsidRPr="006F7F3A">
        <w:rPr>
          <w:i/>
          <w:iCs/>
        </w:rPr>
        <w:t>back-end</w:t>
      </w:r>
      <w:r>
        <w:t xml:space="preserve"> y la base de datos se ha utilizado Docker Compose.</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Prrafodelista"/>
        <w:numPr>
          <w:ilvl w:val="0"/>
          <w:numId w:val="43"/>
        </w:numPr>
      </w:pPr>
      <w:r>
        <w:lastRenderedPageBreak/>
        <w:t>Imagen oficial PostgreSQL 16 (versión Alpine).</w:t>
      </w:r>
    </w:p>
    <w:p w14:paraId="7CD23913" w14:textId="77777777" w:rsidR="006F7F3A" w:rsidRDefault="006F7F3A" w:rsidP="006F7F3A">
      <w:pPr>
        <w:pStyle w:val="Prrafodelista"/>
        <w:numPr>
          <w:ilvl w:val="0"/>
          <w:numId w:val="43"/>
        </w:numPr>
      </w:pPr>
      <w:r>
        <w:t>Persistencia mediante volumen Docker.</w:t>
      </w:r>
    </w:p>
    <w:p w14:paraId="0FD2F6DF" w14:textId="77777777" w:rsidR="006F7F3A" w:rsidRDefault="006F7F3A" w:rsidP="006F7F3A">
      <w:pPr>
        <w:pStyle w:val="Prrafodelista"/>
        <w:numPr>
          <w:ilvl w:val="0"/>
          <w:numId w:val="43"/>
        </w:numPr>
      </w:pPr>
      <w:r>
        <w:t>Configuración de credenciales a través de variables de entorno.</w:t>
      </w:r>
    </w:p>
    <w:p w14:paraId="5E438333" w14:textId="55FC4FB0" w:rsidR="006F7F3A" w:rsidRDefault="006F7F3A" w:rsidP="006F7F3A">
      <w:pPr>
        <w:pStyle w:val="Prrafodelista"/>
        <w:numPr>
          <w:ilvl w:val="0"/>
          <w:numId w:val="43"/>
        </w:numPr>
      </w:pPr>
      <w:r w:rsidRPr="006F7F3A">
        <w:rPr>
          <w:i/>
          <w:iCs/>
        </w:rPr>
        <w:t>Healthcheck</w:t>
      </w:r>
      <w:r>
        <w:t xml:space="preserve"> para verificar disponibilidad antes de iniciar el </w:t>
      </w:r>
      <w:r w:rsidRPr="006F7F3A">
        <w:rPr>
          <w:i/>
          <w:iCs/>
        </w:rPr>
        <w:t>back-end</w:t>
      </w:r>
      <w:r>
        <w:t>.</w:t>
      </w:r>
    </w:p>
    <w:p w14:paraId="158636FA" w14:textId="087B24DB" w:rsidR="006F7F3A" w:rsidRPr="006F7F3A" w:rsidRDefault="006F7F3A" w:rsidP="006F7F3A">
      <w:pPr>
        <w:rPr>
          <w:b/>
          <w:bCs/>
        </w:rPr>
      </w:pPr>
      <w:r w:rsidRPr="006F7F3A">
        <w:rPr>
          <w:b/>
          <w:bCs/>
          <w:i/>
          <w:iCs/>
        </w:rPr>
        <w:t>Back-end</w:t>
      </w:r>
      <w:r w:rsidRPr="006F7F3A">
        <w:rPr>
          <w:b/>
          <w:bCs/>
        </w:rPr>
        <w:t xml:space="preserve"> de la aplicación</w:t>
      </w:r>
    </w:p>
    <w:p w14:paraId="03D39A27" w14:textId="77777777" w:rsidR="006F7F3A" w:rsidRDefault="006F7F3A" w:rsidP="006F7F3A">
      <w:pPr>
        <w:pStyle w:val="Prrafodelista"/>
        <w:numPr>
          <w:ilvl w:val="0"/>
          <w:numId w:val="44"/>
        </w:numPr>
      </w:pPr>
      <w:r>
        <w:t>Construido a partir del Dockerfile definido.</w:t>
      </w:r>
    </w:p>
    <w:p w14:paraId="64B3A05D" w14:textId="77777777" w:rsidR="006F7F3A" w:rsidRDefault="006F7F3A" w:rsidP="006F7F3A">
      <w:pPr>
        <w:pStyle w:val="Prrafodelista"/>
        <w:numPr>
          <w:ilvl w:val="0"/>
          <w:numId w:val="44"/>
        </w:numPr>
      </w:pPr>
      <w:r>
        <w:t>Dependencia explícita del servicio de base de datos.</w:t>
      </w:r>
    </w:p>
    <w:p w14:paraId="3837AEC7" w14:textId="77777777" w:rsidR="006F7F3A" w:rsidRDefault="006F7F3A" w:rsidP="006F7F3A">
      <w:pPr>
        <w:pStyle w:val="Prrafodelista"/>
        <w:numPr>
          <w:ilvl w:val="0"/>
          <w:numId w:val="44"/>
        </w:numPr>
      </w:pPr>
      <w:commentRangeStart w:id="134"/>
      <w:r>
        <w:t>Configuración completa mediante variables de entorno:</w:t>
      </w:r>
    </w:p>
    <w:p w14:paraId="1C03C8AC" w14:textId="77777777" w:rsidR="006F7F3A" w:rsidRDefault="006F7F3A" w:rsidP="006F7F3A">
      <w:pPr>
        <w:pStyle w:val="Prrafodelista"/>
        <w:numPr>
          <w:ilvl w:val="1"/>
          <w:numId w:val="44"/>
        </w:numPr>
      </w:pPr>
      <w:r>
        <w:t>Conexión a base de datos.</w:t>
      </w:r>
    </w:p>
    <w:p w14:paraId="10210BB9" w14:textId="77777777" w:rsidR="006F7F3A" w:rsidRDefault="006F7F3A" w:rsidP="006F7F3A">
      <w:pPr>
        <w:pStyle w:val="Prrafodelista"/>
        <w:numPr>
          <w:ilvl w:val="1"/>
          <w:numId w:val="44"/>
        </w:numPr>
      </w:pPr>
      <w:r>
        <w:t>Configuración JWT.</w:t>
      </w:r>
    </w:p>
    <w:p w14:paraId="4A18D037" w14:textId="77777777" w:rsidR="006F7F3A" w:rsidRDefault="006F7F3A" w:rsidP="006F7F3A">
      <w:pPr>
        <w:pStyle w:val="Prrafodelista"/>
        <w:numPr>
          <w:ilvl w:val="1"/>
          <w:numId w:val="44"/>
        </w:numPr>
      </w:pPr>
      <w:r>
        <w:t>Parámetros de integración con TMDB.</w:t>
      </w:r>
    </w:p>
    <w:p w14:paraId="49D8427A" w14:textId="77777777" w:rsidR="006F7F3A" w:rsidRDefault="006F7F3A" w:rsidP="006F7F3A">
      <w:pPr>
        <w:pStyle w:val="Prrafodelista"/>
        <w:numPr>
          <w:ilvl w:val="1"/>
          <w:numId w:val="44"/>
        </w:numPr>
      </w:pPr>
      <w:r>
        <w:t>Orígenes permitidos para CORS.</w:t>
      </w:r>
    </w:p>
    <w:p w14:paraId="183137EE" w14:textId="1A1F9D0A" w:rsidR="006F7F3A" w:rsidRDefault="006F7F3A" w:rsidP="006F7F3A">
      <w:pPr>
        <w:pStyle w:val="Prrafodelista"/>
        <w:numPr>
          <w:ilvl w:val="1"/>
          <w:numId w:val="44"/>
        </w:numPr>
      </w:pPr>
      <w:r>
        <w:t>Perfil activo de Spring (prod).</w:t>
      </w:r>
      <w:commentRangeEnd w:id="134"/>
      <w:r w:rsidR="00DD7A78">
        <w:rPr>
          <w:rStyle w:val="Refdecomentario"/>
          <w:sz w:val="22"/>
          <w:szCs w:val="22"/>
        </w:rPr>
        <w:commentReference w:id="134"/>
      </w:r>
    </w:p>
    <w:p w14:paraId="08E0A911" w14:textId="447F5CD6" w:rsidR="006F7F3A" w:rsidDel="006E5C39" w:rsidRDefault="006F7F3A" w:rsidP="006F7F3A">
      <w:pPr>
        <w:rPr>
          <w:del w:id="135" w:author="FRANCISCO GARCIA SANCHEZ" w:date="2026-03-02T07:20:00Z" w16du:dateUtc="2026-03-02T06:20:00Z"/>
        </w:rPr>
      </w:pPr>
      <w:r>
        <w:t>La utilización de Docker Compose permite levantar todo el entorno con un único comando, simplificando la puesta en marcha del sistema y reduciendo errores de configuración manual.</w:t>
      </w:r>
      <w:ins w:id="136" w:author="FRANCISCO GARCIA SANCHEZ" w:date="2026-03-02T07:20:00Z" w16du:dateUtc="2026-03-02T06:20:00Z">
        <w:r w:rsidR="006E5C39">
          <w:t xml:space="preserve"> </w:t>
        </w:r>
      </w:ins>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Ttulo3"/>
      </w:pPr>
      <w:bookmarkStart w:id="137" w:name="_Toc227014223"/>
      <w:r>
        <w:t>Integración continua y automatización (CI/CD)</w:t>
      </w:r>
      <w:bookmarkEnd w:id="137"/>
    </w:p>
    <w:p w14:paraId="26131043" w14:textId="1627CAF5" w:rsidR="006F7F3A" w:rsidRDefault="006F7F3A" w:rsidP="006F7F3A">
      <w:r>
        <w:t xml:space="preserve">Con el objetivo de asegurar la calidad del código y automatizar el ciclo de construcción del proyecto, se ha implementado un </w:t>
      </w:r>
      <w:r w:rsidRPr="006E5C39">
        <w:rPr>
          <w:i/>
          <w:iCs/>
          <w:rPrChange w:id="138" w:author="FRANCISCO GARCIA SANCHEZ" w:date="2026-03-02T07:20:00Z" w16du:dateUtc="2026-03-02T06:20:00Z">
            <w:rPr/>
          </w:rPrChange>
        </w:rPr>
        <w:t>pipeline</w:t>
      </w:r>
      <w:r>
        <w:t xml:space="preserve"> de integración continua mediante </w:t>
      </w:r>
      <w:r w:rsidRPr="006E5C39">
        <w:rPr>
          <w:b/>
          <w:bCs/>
          <w:rPrChange w:id="139" w:author="FRANCISCO GARCIA SANCHEZ" w:date="2026-03-02T07:20:00Z" w16du:dateUtc="2026-03-02T06:20:00Z">
            <w:rPr/>
          </w:rPrChange>
        </w:rPr>
        <w:t>GitHub Actions</w:t>
      </w:r>
      <w:r>
        <w:t>.</w:t>
      </w:r>
    </w:p>
    <w:p w14:paraId="3BCE2AE1" w14:textId="4C0EE94A" w:rsidR="006F7F3A" w:rsidRDefault="006F7F3A" w:rsidP="006F7F3A">
      <w:r>
        <w:t>El flujo definido se ejecuta automáticamente cuando</w:t>
      </w:r>
    </w:p>
    <w:p w14:paraId="0CA4CBD2" w14:textId="77777777" w:rsidR="006F7F3A" w:rsidRDefault="006F7F3A" w:rsidP="006F7F3A">
      <w:pPr>
        <w:pStyle w:val="Prrafodelista"/>
        <w:numPr>
          <w:ilvl w:val="0"/>
          <w:numId w:val="45"/>
        </w:numPr>
      </w:pPr>
      <w:r>
        <w:t xml:space="preserve">Se realizan </w:t>
      </w:r>
      <w:r w:rsidRPr="006F7F3A">
        <w:rPr>
          <w:i/>
          <w:iCs/>
        </w:rPr>
        <w:t>pushes</w:t>
      </w:r>
      <w:r>
        <w:t xml:space="preserve"> a las ramas </w:t>
      </w:r>
      <w:r w:rsidRPr="006F7F3A">
        <w:rPr>
          <w:i/>
          <w:iCs/>
        </w:rPr>
        <w:t>main</w:t>
      </w:r>
      <w:r>
        <w:t xml:space="preserve"> o </w:t>
      </w:r>
      <w:r w:rsidRPr="006F7F3A">
        <w:rPr>
          <w:i/>
          <w:iCs/>
        </w:rPr>
        <w:t>develop</w:t>
      </w:r>
      <w:r>
        <w:t>.</w:t>
      </w:r>
    </w:p>
    <w:p w14:paraId="7D76698B" w14:textId="3E7AEB61" w:rsidR="006F7F3A" w:rsidRDefault="006F7F3A" w:rsidP="006F7F3A">
      <w:pPr>
        <w:pStyle w:val="Prrafodelista"/>
        <w:numPr>
          <w:ilvl w:val="0"/>
          <w:numId w:val="45"/>
        </w:numPr>
      </w:pPr>
      <w:r>
        <w:t xml:space="preserve">Se abre una </w:t>
      </w:r>
      <w:r w:rsidRPr="006F7F3A">
        <w:rPr>
          <w:i/>
          <w:iCs/>
        </w:rPr>
        <w:t>pull request</w:t>
      </w:r>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Prrafodelista"/>
        <w:numPr>
          <w:ilvl w:val="0"/>
          <w:numId w:val="46"/>
        </w:numPr>
      </w:pPr>
      <w:r>
        <w:t>Configuración automática de Java 21.</w:t>
      </w:r>
    </w:p>
    <w:p w14:paraId="6438D4FD" w14:textId="77777777" w:rsidR="006F7F3A" w:rsidRDefault="006F7F3A" w:rsidP="006F7F3A">
      <w:pPr>
        <w:pStyle w:val="Prrafodelista"/>
        <w:numPr>
          <w:ilvl w:val="0"/>
          <w:numId w:val="46"/>
        </w:numPr>
      </w:pPr>
      <w:r>
        <w:t>Ejecución de pruebas unitarias con Maven.</w:t>
      </w:r>
    </w:p>
    <w:p w14:paraId="77024FEB" w14:textId="115E2833" w:rsidR="006F7F3A" w:rsidRDefault="006F7F3A" w:rsidP="006F7F3A">
      <w:pPr>
        <w:pStyle w:val="Prrafodelista"/>
        <w:numPr>
          <w:ilvl w:val="0"/>
          <w:numId w:val="46"/>
        </w:numPr>
      </w:pPr>
      <w:r>
        <w:t>Generación opcional de informe de cobertura (JaCoCo).</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t>Construcción del artefacto</w:t>
      </w:r>
    </w:p>
    <w:p w14:paraId="5B1EA25F" w14:textId="77777777" w:rsidR="006F7F3A" w:rsidRDefault="006F7F3A" w:rsidP="006F7F3A">
      <w:pPr>
        <w:pStyle w:val="Prrafodelista"/>
        <w:numPr>
          <w:ilvl w:val="0"/>
          <w:numId w:val="47"/>
        </w:numPr>
      </w:pPr>
      <w:r>
        <w:t>Compilación del proyecto.</w:t>
      </w:r>
    </w:p>
    <w:p w14:paraId="66D9366E" w14:textId="77777777" w:rsidR="006F7F3A" w:rsidRDefault="006F7F3A" w:rsidP="006F7F3A">
      <w:pPr>
        <w:pStyle w:val="Prrafodelista"/>
        <w:numPr>
          <w:ilvl w:val="0"/>
          <w:numId w:val="47"/>
        </w:numPr>
      </w:pPr>
      <w:r>
        <w:t>Generación del archivo JAR.</w:t>
      </w:r>
    </w:p>
    <w:p w14:paraId="028F26D1" w14:textId="07125F28" w:rsidR="006F7F3A" w:rsidRDefault="006F7F3A" w:rsidP="006F7F3A">
      <w:pPr>
        <w:pStyle w:val="Prrafodelista"/>
        <w:numPr>
          <w:ilvl w:val="0"/>
          <w:numId w:val="47"/>
        </w:numPr>
      </w:pPr>
      <w:r>
        <w:t xml:space="preserve">Publicación temporal del artefacto como resultado del </w:t>
      </w:r>
      <w:r w:rsidRPr="006F7F3A">
        <w:rPr>
          <w:i/>
          <w:iCs/>
        </w:rPr>
        <w:t>workflow</w:t>
      </w:r>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Prrafodelista"/>
        <w:numPr>
          <w:ilvl w:val="0"/>
          <w:numId w:val="48"/>
        </w:numPr>
      </w:pPr>
      <w:r>
        <w:lastRenderedPageBreak/>
        <w:t xml:space="preserve">Ejecución de reglas de estilo mediante </w:t>
      </w:r>
      <w:r w:rsidRPr="006F7F3A">
        <w:rPr>
          <w:i/>
          <w:iCs/>
        </w:rPr>
        <w:t>Checkstyle</w:t>
      </w:r>
      <w:r>
        <w:t>.</w:t>
      </w:r>
    </w:p>
    <w:p w14:paraId="5DD8FAA5" w14:textId="4DA92328" w:rsidR="006F7F3A" w:rsidRDefault="006F7F3A" w:rsidP="006F7F3A">
      <w:pPr>
        <w:pStyle w:val="Prrafodelista"/>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r w:rsidRPr="006F7F3A">
        <w:rPr>
          <w:i/>
          <w:iCs/>
        </w:rPr>
        <w:t>push</w:t>
      </w:r>
      <w:r>
        <w:t xml:space="preserve"> a la rama principal:</w:t>
      </w:r>
    </w:p>
    <w:p w14:paraId="6B1BBCB1" w14:textId="4B8A0906" w:rsidR="006F7F3A" w:rsidRDefault="006F7F3A" w:rsidP="006F7F3A">
      <w:pPr>
        <w:pStyle w:val="Prrafodelista"/>
        <w:numPr>
          <w:ilvl w:val="0"/>
          <w:numId w:val="49"/>
        </w:numPr>
      </w:pPr>
      <w:r>
        <w:t xml:space="preserve">Se construye automáticamente la imagen Docker del </w:t>
      </w:r>
      <w:r w:rsidRPr="006F7F3A">
        <w:rPr>
          <w:i/>
          <w:iCs/>
        </w:rPr>
        <w:t>back-end</w:t>
      </w:r>
      <w:r>
        <w:t>.</w:t>
      </w:r>
    </w:p>
    <w:p w14:paraId="6A754378" w14:textId="77777777" w:rsidR="006F7F3A" w:rsidRDefault="006F7F3A" w:rsidP="006F7F3A">
      <w:pPr>
        <w:pStyle w:val="Prrafodelista"/>
        <w:numPr>
          <w:ilvl w:val="0"/>
          <w:numId w:val="49"/>
        </w:numPr>
      </w:pPr>
      <w:r>
        <w:t>Se optimiza el proceso mediante cacheo de capas.</w:t>
      </w:r>
    </w:p>
    <w:p w14:paraId="4EF427FF" w14:textId="4A2AE3E2" w:rsidR="006F7F3A" w:rsidRPr="006F7F3A" w:rsidRDefault="006F7F3A" w:rsidP="006F7F3A">
      <w:pPr>
        <w:pStyle w:val="Prrafodelista"/>
        <w:numPr>
          <w:ilvl w:val="0"/>
          <w:numId w:val="49"/>
        </w:numPr>
      </w:pPr>
      <w:r>
        <w:t>Se prepara la imagen para un posible despliegue en producción.</w:t>
      </w:r>
    </w:p>
    <w:p w14:paraId="354F3E79" w14:textId="77777777" w:rsidR="00675AD9" w:rsidRDefault="00000000">
      <w:r>
        <w:t>Estrategia de ramificación</w:t>
      </w:r>
    </w:p>
    <w:p w14:paraId="3C1C805F" w14:textId="77777777" w:rsidR="00675AD9" w:rsidRDefault="00000000">
      <w:r>
        <w:t>El proyecto sigue una estrategia de ramificación (branching strategy) basada en dos ramas permanentes. La rama develop concentra todo el desarrollo activo: cada nueva funcionalidad, corrección de errores o tarea de refactorización se implementa en esta rama antes de ser integrada. Sobre cada push a develop se ejecuta automáticamente el pipeline de CI/CD, que valida el código mediante pruebas unitarias y análisis estático antes de construir el artefacto.</w:t>
      </w:r>
    </w:p>
    <w:p w14:paraId="2C75A33D" w14:textId="77777777" w:rsidR="00675AD9" w:rsidRDefault="00000000">
      <w:r>
        <w:t>La rama main representa el estado estable y desplegable de la aplicación. Un merge desde develop a main únicamente se realiza cuando el pipeline completo ha concluido satisfactoriamente, garantizando que la rama principal nunca contiene código en estado incorrecto. Un merge exitoso a main desencadena adicionalmente el paso de construcción y publicación de la imagen Docker, preparando la nueva versión para su despliegue.</w:t>
      </w:r>
    </w:p>
    <w:p w14:paraId="38043620" w14:textId="77777777" w:rsidR="00675AD9" w:rsidRDefault="00000000">
      <w:r>
        <w:t>Esta separación entre rama de integración (develop) y rama de producción (main) proporciona un cortafuegos de calidad automatizado, elimina la dependencia de revisiones manuales para detectar regresiones y facilita la trazabilidad entre versiones desplegadas y commits específicos de la rama principal.</w:t>
      </w:r>
    </w:p>
    <w:p w14:paraId="2D620A12" w14:textId="77777777" w:rsidR="00675AD9" w:rsidRDefault="00000000">
      <w:r>
        <w:t>[INSERTAR FIGURA 4.17 — Captura del pipeline de GitHub Actions completado con éxito (status: ✓) mostrando los cuatro jobs (test, build, checkstyle, docker) en verde.]</w:t>
      </w:r>
    </w:p>
    <w:p w14:paraId="149D30BC" w14:textId="77777777" w:rsidR="00675AD9" w:rsidRDefault="00000000">
      <w:pPr>
        <w:pStyle w:val="Ttulo3"/>
      </w:pPr>
      <w:bookmarkStart w:id="140" w:name="_Toc227014224"/>
      <w:r>
        <w:t>Despliegue en Kubernetes con Minikube</w:t>
      </w:r>
      <w:bookmarkEnd w:id="140"/>
    </w:p>
    <w:p w14:paraId="6D635E3B" w14:textId="77777777" w:rsidR="00675AD9" w:rsidRDefault="00000000">
      <w:r>
        <w:t>Kubernetes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t>Para facilitar la validación local del despliegue orquestado sin necesidad de infraestructura en la nube, se ha utilizado Minikube.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AD0BBC">
        <w:rPr>
          <w:i/>
          <w:iCs/>
        </w:rPr>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lastRenderedPageBreak/>
        <w:t>ConfigMap: almacena la configuración no sensible de la aplicación, como el nombre de la base de datos, el perfil activo de Spring Boot, el puerto de escucha y la URL del servidor.</w:t>
      </w:r>
    </w:p>
    <w:p w14:paraId="27DAF875" w14:textId="77777777" w:rsidR="00675AD9" w:rsidRDefault="00000000">
      <w:pPr>
        <w:pStyle w:val="Prrafodelista"/>
        <w:numPr>
          <w:ilvl w:val="0"/>
          <w:numId w:val="61"/>
        </w:numPr>
      </w:pPr>
      <w:r>
        <w:t>Secret: almacena las credenciales sensibles codificadas en base64: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Deployment del back-end: define el pod de la aplicación Spring Boot con la imagen Docker generada en el pipeline de CI/CD. Incluye sondas de liveness y readiness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Inicialización del clúster: minikube start arranca el nodo local y configura el contexto de kubectl para apuntar al clúster Minikube.</w:t>
      </w:r>
    </w:p>
    <w:p w14:paraId="112EB111" w14:textId="77777777" w:rsidR="00675AD9" w:rsidRDefault="00000000">
      <w:pPr>
        <w:pStyle w:val="Prrafodelista"/>
        <w:numPr>
          <w:ilvl w:val="0"/>
          <w:numId w:val="62"/>
        </w:numPr>
      </w:pPr>
      <w:r>
        <w:t>Carga de la imagen: minikube image load moviemate-backend:latest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Aplicación de manifiestos: kubectl apply -f k8s/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Verificación: kubectl get pods -n moviemate permite monitorizar el estado de los pods y confirmar que todos se encuentran en estado Running.</w:t>
      </w:r>
    </w:p>
    <w:p w14:paraId="34927455" w14:textId="77777777" w:rsidR="00675AD9" w:rsidRDefault="00000000">
      <w:pPr>
        <w:pStyle w:val="Prrafodelista"/>
        <w:numPr>
          <w:ilvl w:val="0"/>
          <w:numId w:val="62"/>
        </w:numPr>
      </w:pPr>
      <w:r>
        <w:t>Acceso al servicio: minikube service backend-service -n moviemate abre el servicio en el navegador, resolviendo automáticamente la IP del nodo y el puerto NodePort asignado.</w:t>
      </w:r>
    </w:p>
    <w:p w14:paraId="7185A92F" w14:textId="77777777" w:rsidR="00675AD9" w:rsidRDefault="00000000">
      <w:r>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77777777" w:rsidR="00675AD9" w:rsidRDefault="00000000">
      <w:r>
        <w:t>La combinación de Minikube para el entorno local y Kubernetes para el entorno de producción garantiza la paridad entre ambos entornos, reduciendo el riesgo de diferencias de comportamiento entre el desarrollo y la puesta en producción.</w:t>
      </w:r>
    </w:p>
    <w:p w14:paraId="4D9934ED" w14:textId="77777777" w:rsidR="00675AD9" w:rsidRDefault="00000000">
      <w:r>
        <w:lastRenderedPageBreak/>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141" w:name="_Toc227014225"/>
      <w:r w:rsidRPr="007B1868">
        <w:lastRenderedPageBreak/>
        <w:t>Conclusiones</w:t>
      </w:r>
      <w:r w:rsidR="00723913" w:rsidRPr="007B1868">
        <w:t xml:space="preserve"> y vías futuras</w:t>
      </w:r>
      <w:bookmarkEnd w:id="141"/>
    </w:p>
    <w:p w14:paraId="099051C0" w14:textId="77777777" w:rsidR="00675AD9" w:rsidRDefault="00000000" w:rsidP="00C7040E">
      <w:pPr>
        <w:pStyle w:val="Ttulo2"/>
      </w:pPr>
      <w:bookmarkStart w:id="142" w:name="_Toc227014226"/>
      <w:r>
        <w:t>Conclusiones</w:t>
      </w:r>
      <w:bookmarkEnd w:id="142"/>
    </w:p>
    <w:p w14:paraId="009CEA93" w14:textId="77777777" w:rsidR="00675AD9" w:rsidRDefault="00000000">
      <w:r>
        <w:t>El desarrollo de MovieMate ha permitido construir una plataforma web completa para la gestión y valoración de contenido audiovisual, cumpliendo con los objetivos planteados al inicio del proyecto. Se ha implementado una aplicación full-stack funcional que integra de forma coherente un back-end basado en Spring Boot y una interfaz de usuario desarrollada con React y TypeScript, desplegable en un entorno contenerizado mediante Docker y con un pipeline de integración continua operativo.</w:t>
      </w:r>
    </w:p>
    <w:p w14:paraId="1EDFC93E" w14:textId="77777777" w:rsidR="00675AD9" w:rsidRDefault="00000000">
      <w:r>
        <w:t>Desde el punto de vista técnico, el proyecto ha supuesto la aplicación práctica de un conjunto amplio de tecnologías y patrones propios del desarrollo web moderno. La arquitectura en capas adoptada en el back-end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La incorporación de pruebas unitarias automatizadas sobre la capa de servicios y de un pipeline de integración continua ha reforzado la calidad del sistema, garantizando que las modificaciones al código son validadas de forma automática antes de su incorporación al repositorio principal.</w:t>
      </w:r>
    </w:p>
    <w:p w14:paraId="252931AD" w14:textId="77777777" w:rsidR="00675AD9" w:rsidRDefault="00000000">
      <w:r>
        <w:t>A lo largo del desarrollo se ha hecho uso de herramientas de inteligencia artificial generativa, principalmente Claude (Anthropic)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suite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143" w:name="_Toc227014227"/>
      <w:r>
        <w:t>Trabajo futuro</w:t>
      </w:r>
      <w:bookmarkEnd w:id="143"/>
    </w:p>
    <w:p w14:paraId="637F577D" w14:textId="77777777" w:rsidR="00675AD9" w:rsidRDefault="00000000">
      <w:r>
        <w:t>Aunque el sistema desarrollado cubre los objetivos planteados, existen diversas líneas de mejora y extensión que podrían incorporarse en futuras iteraciones del proyecto. En primer lugar, sería conveniente extender el soporte multiplataforma mediante el desarrollo de una aplicación móvil nativa para iOS y Android, aprovechando tecnologías como React Native que permitirían reutilizar la lógica de negocio ya desarrollada en el cliente web.</w:t>
      </w:r>
    </w:p>
    <w:p w14:paraId="274C43FF" w14:textId="77777777" w:rsidR="00675AD9" w:rsidRDefault="00000000">
      <w:r>
        <w:lastRenderedPageBreak/>
        <w:t>En segundo lugar, el motor de recomendaciones de la plataforma podría mejorarse incorporando algoritmos de filtrado colaborativo o técnicas de aprendizaje automático basadas en el historial de valoraciones, los géneros preferidos y la actividad social del usuario, con el objetivo de ofrecer sugerencias de contenido más personalizadas y relevantes.</w:t>
      </w:r>
    </w:p>
    <w:p w14:paraId="33D946E2" w14:textId="77777777" w:rsidR="00675AD9" w:rsidRDefault="00000000">
      <w:r>
        <w:t xml:space="preserve">En tercer lugar, la integración con plataformas de </w:t>
      </w:r>
      <w:r w:rsidRPr="00693F70">
        <w:rPr>
          <w:i/>
          <w:iCs/>
        </w:rPr>
        <w:t>streaming</w:t>
      </w:r>
      <w:r>
        <w:t xml:space="preserve"> permitiría mostrar en tiempo real la disponibilidad de cada título en los servicios a los que el usuario está suscrito, añadiendo un valor diferencial significativo. Asimismo, la incorporación de funcionalidades adicionales como la planificación de visualizaciones en grupo, la gamificación de la experiencia o la exportación del historial de visionado ampliarían considerablemente el atractivo de la plataforma.</w:t>
      </w:r>
    </w:p>
    <w:p w14:paraId="31811D40" w14:textId="77777777" w:rsidR="00675AD9" w:rsidRDefault="00000000">
      <w:r>
        <w:t>Desde el punto de vista de la escalabilidad, una vez que el proyecto alcanzase un volumen de usuarios significativo, podría estudiarse la transición hacia una arquitectura de microservicios, desacoplando los servicios de mayor carga (como las notificaciones en tiempo real o la integración con TMDB) en unidades independientes con escalado horizontal autónomo.</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44" w:name="_Toc227014228"/>
      <w:r w:rsidRPr="007B1868">
        <w:lastRenderedPageBreak/>
        <w:t>Bibliografía</w:t>
      </w:r>
      <w:r w:rsidR="00113388" w:rsidRPr="007B1868">
        <w:rPr>
          <w:rStyle w:val="Refdenotaalpie"/>
        </w:rPr>
        <w:footnoteReference w:id="2"/>
      </w:r>
      <w:bookmarkEnd w:id="144"/>
    </w:p>
    <w:p w14:paraId="2D683A83" w14:textId="7F27789F" w:rsidR="00B85D05" w:rsidRPr="00B85D05" w:rsidRDefault="00B85D05" w:rsidP="00D264DF">
      <w:pPr>
        <w:pStyle w:val="Prrafodelista"/>
        <w:numPr>
          <w:ilvl w:val="0"/>
          <w:numId w:val="2"/>
        </w:numPr>
        <w:rPr>
          <w:lang w:val="en-US"/>
        </w:rPr>
      </w:pPr>
      <w:bookmarkStart w:id="145"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45"/>
    </w:p>
    <w:p w14:paraId="68350120" w14:textId="5AC8563B" w:rsidR="00960DA5" w:rsidRPr="00BC053E" w:rsidRDefault="00960DA5" w:rsidP="00D264DF">
      <w:pPr>
        <w:pStyle w:val="Prrafodelista"/>
        <w:numPr>
          <w:ilvl w:val="0"/>
          <w:numId w:val="2"/>
        </w:numPr>
        <w:rPr>
          <w:lang w:val="en-US"/>
        </w:rPr>
      </w:pPr>
      <w:bookmarkStart w:id="146"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47" w:name="_Ref213707594"/>
      <w:bookmarkEnd w:id="146"/>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48"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47"/>
    </w:p>
    <w:p w14:paraId="06D86334" w14:textId="477044FD" w:rsidR="00D264DF" w:rsidRPr="00D264DF" w:rsidRDefault="00D264DF" w:rsidP="00D264DF">
      <w:pPr>
        <w:pStyle w:val="Prrafodelista"/>
        <w:numPr>
          <w:ilvl w:val="0"/>
          <w:numId w:val="2"/>
        </w:numPr>
      </w:pPr>
      <w:bookmarkStart w:id="149"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1" w:tgtFrame="_new" w:history="1">
        <w:r w:rsidRPr="00D264DF">
          <w:t>https://www.imdb.com/</w:t>
        </w:r>
      </w:hyperlink>
      <w:bookmarkEnd w:id="149"/>
    </w:p>
    <w:p w14:paraId="36626422" w14:textId="7D57B460" w:rsidR="00D264DF" w:rsidRPr="00DA25F1" w:rsidRDefault="00D264DF" w:rsidP="00D264DF">
      <w:pPr>
        <w:pStyle w:val="Prrafodelista"/>
        <w:numPr>
          <w:ilvl w:val="0"/>
          <w:numId w:val="2"/>
        </w:numPr>
        <w:rPr>
          <w:lang w:val="en-US"/>
        </w:rPr>
      </w:pPr>
      <w:bookmarkStart w:id="150"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50"/>
    </w:p>
    <w:p w14:paraId="77A84690" w14:textId="0DF90BD6" w:rsidR="00D264DF" w:rsidRPr="00DA25F1" w:rsidRDefault="00D264DF" w:rsidP="00D264DF">
      <w:pPr>
        <w:pStyle w:val="Prrafodelista"/>
        <w:numPr>
          <w:ilvl w:val="0"/>
          <w:numId w:val="2"/>
        </w:numPr>
        <w:rPr>
          <w:lang w:val="en-US"/>
        </w:rPr>
      </w:pPr>
      <w:bookmarkStart w:id="151"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152"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151"/>
    </w:p>
    <w:p w14:paraId="0DA7F6D4" w14:textId="7F9C2836" w:rsidR="00D264DF" w:rsidRPr="00DA25F1" w:rsidRDefault="00D264DF" w:rsidP="00D264DF">
      <w:pPr>
        <w:pStyle w:val="Prrafodelista"/>
        <w:numPr>
          <w:ilvl w:val="0"/>
          <w:numId w:val="2"/>
        </w:numPr>
        <w:rPr>
          <w:lang w:val="en-US"/>
        </w:rPr>
      </w:pPr>
      <w:bookmarkStart w:id="153"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154"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153"/>
    </w:p>
    <w:p w14:paraId="7FB4E7DF" w14:textId="28C152F9" w:rsidR="00D264DF" w:rsidRDefault="00D264DF" w:rsidP="00D264DF">
      <w:pPr>
        <w:pStyle w:val="Prrafodelista"/>
        <w:numPr>
          <w:ilvl w:val="0"/>
          <w:numId w:val="2"/>
        </w:numPr>
      </w:pPr>
      <w:bookmarkStart w:id="155"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2" w:tgtFrame="_new" w:history="1">
        <w:r w:rsidRPr="00D264DF">
          <w:t>https://www.postgresql.org/</w:t>
        </w:r>
      </w:hyperlink>
      <w:bookmarkEnd w:id="155"/>
    </w:p>
    <w:p w14:paraId="5C1253A1" w14:textId="03171F45" w:rsidR="00E06686" w:rsidRPr="00E06686" w:rsidRDefault="00E06686" w:rsidP="00D264DF">
      <w:pPr>
        <w:pStyle w:val="Prrafodelista"/>
        <w:numPr>
          <w:ilvl w:val="0"/>
          <w:numId w:val="2"/>
        </w:numPr>
        <w:rPr>
          <w:lang w:val="en-US"/>
        </w:rPr>
      </w:pPr>
      <w:r>
        <w:t xml:space="preserve"> </w:t>
      </w:r>
      <w:bookmarkStart w:id="156"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56"/>
    </w:p>
    <w:p w14:paraId="22E351CC" w14:textId="22033B38" w:rsidR="0093454B" w:rsidRPr="00DA25F1" w:rsidRDefault="0093454B" w:rsidP="0093454B">
      <w:pPr>
        <w:pStyle w:val="Prrafodelista"/>
        <w:numPr>
          <w:ilvl w:val="0"/>
          <w:numId w:val="2"/>
        </w:numPr>
        <w:rPr>
          <w:lang w:val="en-US"/>
        </w:rPr>
      </w:pPr>
      <w:r>
        <w:rPr>
          <w:lang w:val="en-US"/>
        </w:rPr>
        <w:t xml:space="preserve"> </w:t>
      </w:r>
      <w:bookmarkStart w:id="157"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33" w:history="1">
        <w:r w:rsidRPr="0093454B">
          <w:rPr>
            <w:rStyle w:val="Hipervnculo"/>
            <w:lang w:val="en-US"/>
          </w:rPr>
          <w:t>https://www.openapis.org/</w:t>
        </w:r>
      </w:hyperlink>
      <w:bookmarkEnd w:id="157"/>
    </w:p>
    <w:p w14:paraId="13F14F37" w14:textId="1B0F55AE" w:rsidR="0093454B" w:rsidRPr="00DA25F1" w:rsidRDefault="0093454B" w:rsidP="0093454B">
      <w:pPr>
        <w:pStyle w:val="Prrafodelista"/>
        <w:numPr>
          <w:ilvl w:val="0"/>
          <w:numId w:val="2"/>
        </w:numPr>
        <w:rPr>
          <w:lang w:val="en-US"/>
        </w:rPr>
      </w:pPr>
      <w:r>
        <w:rPr>
          <w:lang w:val="en-US"/>
        </w:rPr>
        <w:t xml:space="preserve"> </w:t>
      </w:r>
      <w:bookmarkStart w:id="158"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4" w:history="1">
        <w:r w:rsidRPr="0093454B">
          <w:rPr>
            <w:rStyle w:val="Hipervnculo"/>
            <w:lang w:val="en-US"/>
          </w:rPr>
          <w:t>https://swagger.io/</w:t>
        </w:r>
      </w:hyperlink>
      <w:bookmarkEnd w:id="158"/>
    </w:p>
    <w:p w14:paraId="40AC40AF" w14:textId="4F992E62" w:rsidR="0093454B" w:rsidRPr="00DA25F1" w:rsidRDefault="0093454B" w:rsidP="0093454B">
      <w:pPr>
        <w:pStyle w:val="Prrafodelista"/>
        <w:numPr>
          <w:ilvl w:val="0"/>
          <w:numId w:val="2"/>
        </w:numPr>
        <w:rPr>
          <w:lang w:val="en-US"/>
        </w:rPr>
      </w:pPr>
      <w:r>
        <w:rPr>
          <w:lang w:val="en-US"/>
        </w:rPr>
        <w:t xml:space="preserve"> </w:t>
      </w:r>
      <w:bookmarkStart w:id="159"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5" w:history="1">
        <w:r w:rsidR="000B59BB" w:rsidRPr="000B59BB">
          <w:rPr>
            <w:rStyle w:val="Hipervnculo"/>
            <w:lang w:val="en-US"/>
          </w:rPr>
          <w:t>https://www.h2database.com/</w:t>
        </w:r>
      </w:hyperlink>
      <w:bookmarkEnd w:id="159"/>
    </w:p>
    <w:p w14:paraId="5A305371" w14:textId="370ED7C5" w:rsidR="00D264DF" w:rsidRPr="00E06686" w:rsidRDefault="0093454B" w:rsidP="00E06686">
      <w:pPr>
        <w:pStyle w:val="Prrafodelista"/>
        <w:numPr>
          <w:ilvl w:val="0"/>
          <w:numId w:val="2"/>
        </w:numPr>
        <w:rPr>
          <w:lang w:val="en-US"/>
        </w:rPr>
      </w:pPr>
      <w:r>
        <w:rPr>
          <w:lang w:val="en-US"/>
        </w:rPr>
        <w:t xml:space="preserve"> </w:t>
      </w:r>
      <w:bookmarkStart w:id="160"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36" w:history="1">
        <w:r w:rsidR="000B59BB" w:rsidRPr="000B59BB">
          <w:rPr>
            <w:rStyle w:val="Hipervnculo"/>
            <w:lang w:val="en-US"/>
          </w:rPr>
          <w:t>https://www.jacoco.org/jacoco/</w:t>
        </w:r>
      </w:hyperlink>
      <w:bookmarkEnd w:id="160"/>
    </w:p>
    <w:p w14:paraId="0AFDF297" w14:textId="4CC6BD04" w:rsidR="00D264DF" w:rsidRPr="00D264DF" w:rsidRDefault="00D264DF" w:rsidP="00D264DF">
      <w:pPr>
        <w:pStyle w:val="Prrafodelista"/>
        <w:numPr>
          <w:ilvl w:val="0"/>
          <w:numId w:val="2"/>
        </w:numPr>
      </w:pPr>
      <w:r w:rsidRPr="00293AE6">
        <w:rPr>
          <w:lang w:val="en-US"/>
        </w:rPr>
        <w:t xml:space="preserve"> </w:t>
      </w:r>
      <w:bookmarkStart w:id="161"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7" w:tgtFrame="_new" w:history="1">
        <w:r w:rsidRPr="00D264DF">
          <w:t>https://react.dev/</w:t>
        </w:r>
      </w:hyperlink>
      <w:bookmarkEnd w:id="161"/>
    </w:p>
    <w:p w14:paraId="4B504AD8" w14:textId="52D4E7A0" w:rsidR="00D264DF" w:rsidRPr="00DA25F1" w:rsidRDefault="00D264DF" w:rsidP="00D264DF">
      <w:pPr>
        <w:pStyle w:val="Prrafodelista"/>
        <w:numPr>
          <w:ilvl w:val="0"/>
          <w:numId w:val="2"/>
        </w:numPr>
        <w:rPr>
          <w:lang w:val="en-US"/>
        </w:rPr>
      </w:pPr>
      <w:r w:rsidRPr="00DA25F1">
        <w:rPr>
          <w:lang w:val="en-US"/>
        </w:rPr>
        <w:t xml:space="preserve"> </w:t>
      </w:r>
      <w:bookmarkStart w:id="162"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163"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162"/>
    </w:p>
    <w:p w14:paraId="62541EF4" w14:textId="459DD3D8" w:rsidR="00D264DF" w:rsidRPr="00DA25F1" w:rsidRDefault="00D264DF" w:rsidP="00D264DF">
      <w:pPr>
        <w:pStyle w:val="Prrafodelista"/>
        <w:numPr>
          <w:ilvl w:val="0"/>
          <w:numId w:val="2"/>
        </w:numPr>
        <w:rPr>
          <w:lang w:val="en-US"/>
        </w:rPr>
      </w:pPr>
      <w:r w:rsidRPr="00DA25F1">
        <w:rPr>
          <w:lang w:val="en-US"/>
        </w:rPr>
        <w:t xml:space="preserve"> </w:t>
      </w:r>
      <w:bookmarkStart w:id="164"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165"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164"/>
    </w:p>
    <w:p w14:paraId="5034525A" w14:textId="2A7E2D55" w:rsidR="00D264DF" w:rsidRPr="00DA25F1" w:rsidRDefault="00D264DF" w:rsidP="00D264DF">
      <w:pPr>
        <w:pStyle w:val="Prrafodelista"/>
        <w:numPr>
          <w:ilvl w:val="0"/>
          <w:numId w:val="2"/>
        </w:numPr>
        <w:rPr>
          <w:lang w:val="en-US"/>
        </w:rPr>
      </w:pPr>
      <w:r w:rsidRPr="00DA25F1">
        <w:rPr>
          <w:lang w:val="en-US"/>
        </w:rPr>
        <w:t xml:space="preserve"> </w:t>
      </w:r>
      <w:bookmarkStart w:id="166"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r>
        <w:fldChar w:fldCharType="begin"/>
      </w:r>
      <w:r w:rsidRPr="001F3895">
        <w:rPr>
          <w:lang w:val="en-US"/>
          <w:rPrChange w:id="167" w:author="FRANCISCO GARCIA SANCHEZ" w:date="2026-02-09T10:16:00Z" w16du:dateUtc="2026-02-09T09:16:00Z">
            <w:rPr/>
          </w:rPrChange>
        </w:rPr>
        <w:instrText>HYPERLINK "https://mantine.dev/" \t "_new"</w:instrText>
      </w:r>
      <w:r>
        <w:fldChar w:fldCharType="separate"/>
      </w:r>
      <w:r w:rsidRPr="00DA25F1">
        <w:rPr>
          <w:lang w:val="en-US"/>
        </w:rPr>
        <w:t>https://tanstack.com/query/latest</w:t>
      </w:r>
      <w:r>
        <w:fldChar w:fldCharType="end"/>
      </w:r>
      <w:bookmarkEnd w:id="166"/>
    </w:p>
    <w:p w14:paraId="02482D20" w14:textId="71DC4634"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68"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169"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168"/>
    </w:p>
    <w:p w14:paraId="25F7E3B7" w14:textId="45D0AF27" w:rsidR="00D264DF" w:rsidRPr="00DA25F1" w:rsidRDefault="00D264DF" w:rsidP="00D264DF">
      <w:pPr>
        <w:pStyle w:val="Prrafodelista"/>
        <w:numPr>
          <w:ilvl w:val="0"/>
          <w:numId w:val="2"/>
        </w:numPr>
        <w:rPr>
          <w:lang w:val="en-US"/>
        </w:rPr>
      </w:pPr>
      <w:r w:rsidRPr="00DA25F1">
        <w:rPr>
          <w:lang w:val="en-US"/>
        </w:rPr>
        <w:t xml:space="preserve"> </w:t>
      </w:r>
      <w:bookmarkStart w:id="170"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171"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170"/>
    </w:p>
    <w:p w14:paraId="31E7BB13" w14:textId="135BDA41" w:rsidR="00D264DF" w:rsidRPr="00DA25F1" w:rsidRDefault="00D264DF" w:rsidP="00D264DF">
      <w:pPr>
        <w:pStyle w:val="Prrafodelista"/>
        <w:numPr>
          <w:ilvl w:val="0"/>
          <w:numId w:val="2"/>
        </w:numPr>
        <w:rPr>
          <w:lang w:val="en-US"/>
        </w:rPr>
      </w:pPr>
      <w:r w:rsidRPr="00DA25F1">
        <w:rPr>
          <w:lang w:val="en-US"/>
        </w:rPr>
        <w:t xml:space="preserve"> </w:t>
      </w:r>
      <w:bookmarkStart w:id="172"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173"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172"/>
    </w:p>
    <w:p w14:paraId="281E5ADE" w14:textId="62092937" w:rsidR="007C5ACC" w:rsidRPr="007C5ACC" w:rsidRDefault="00D264DF" w:rsidP="007C5ACC">
      <w:pPr>
        <w:pStyle w:val="Prrafodelista"/>
        <w:numPr>
          <w:ilvl w:val="0"/>
          <w:numId w:val="2"/>
        </w:numPr>
        <w:rPr>
          <w:lang w:val="en-US"/>
        </w:rPr>
      </w:pPr>
      <w:r w:rsidRPr="00DA25F1">
        <w:rPr>
          <w:lang w:val="en-US"/>
        </w:rPr>
        <w:t xml:space="preserve"> </w:t>
      </w:r>
      <w:bookmarkStart w:id="174"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175"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174"/>
    </w:p>
    <w:p w14:paraId="0CEDCBD6" w14:textId="01B4E229" w:rsidR="00D264DF" w:rsidRPr="007C5ACC" w:rsidRDefault="00D264DF" w:rsidP="00D264DF">
      <w:pPr>
        <w:pStyle w:val="Prrafodelista"/>
        <w:numPr>
          <w:ilvl w:val="0"/>
          <w:numId w:val="2"/>
        </w:numPr>
        <w:rPr>
          <w:lang w:val="en-US"/>
        </w:rPr>
      </w:pPr>
      <w:r w:rsidRPr="00DA25F1">
        <w:rPr>
          <w:lang w:val="en-US"/>
        </w:rPr>
        <w:t xml:space="preserve"> </w:t>
      </w:r>
      <w:bookmarkStart w:id="176"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177"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176"/>
    </w:p>
    <w:p w14:paraId="23E68E19" w14:textId="21C10645" w:rsidR="007C5ACC" w:rsidRPr="007C5ACC" w:rsidRDefault="007C5ACC" w:rsidP="007C5ACC">
      <w:pPr>
        <w:pStyle w:val="Prrafodelista"/>
        <w:numPr>
          <w:ilvl w:val="0"/>
          <w:numId w:val="2"/>
        </w:numPr>
        <w:rPr>
          <w:lang w:val="en-US"/>
        </w:rPr>
      </w:pPr>
      <w:r>
        <w:rPr>
          <w:lang w:val="en-US"/>
        </w:rPr>
        <w:t xml:space="preserve"> </w:t>
      </w:r>
      <w:bookmarkStart w:id="178"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38" w:history="1">
        <w:r w:rsidR="00A31D3B" w:rsidRPr="00A31D3B">
          <w:rPr>
            <w:rStyle w:val="Hipervnculo"/>
            <w:lang w:val="en-US"/>
          </w:rPr>
          <w:t>https://www.pgadmin.org/</w:t>
        </w:r>
      </w:hyperlink>
      <w:bookmarkEnd w:id="178"/>
    </w:p>
    <w:p w14:paraId="62BB37E8" w14:textId="13C7C353" w:rsidR="00A31D3B" w:rsidRPr="007C5ACC" w:rsidRDefault="00A31D3B" w:rsidP="00A31D3B">
      <w:pPr>
        <w:pStyle w:val="Prrafodelista"/>
        <w:numPr>
          <w:ilvl w:val="0"/>
          <w:numId w:val="2"/>
        </w:numPr>
        <w:rPr>
          <w:lang w:val="en-US"/>
        </w:rPr>
      </w:pPr>
      <w:r>
        <w:rPr>
          <w:lang w:val="en-US"/>
        </w:rPr>
        <w:t xml:space="preserve"> </w:t>
      </w:r>
      <w:bookmarkStart w:id="179"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r>
        <w:fldChar w:fldCharType="begin"/>
      </w:r>
      <w:r w:rsidRPr="009F6070">
        <w:rPr>
          <w:lang w:val="en-US"/>
          <w:rPrChange w:id="180" w:author="FRANCISCO GARCIA SANCHEZ" w:date="2026-03-02T06:11:00Z" w16du:dateUtc="2026-03-02T05:11:00Z">
            <w:rPr/>
          </w:rPrChange>
        </w:rPr>
        <w:instrText>HYPERLINK "https://dbeaver.com/"</w:instrText>
      </w:r>
      <w:r>
        <w:fldChar w:fldCharType="separate"/>
      </w:r>
      <w:r w:rsidRPr="00A31D3B">
        <w:rPr>
          <w:rStyle w:val="Hipervnculo"/>
          <w:lang w:val="en-US"/>
        </w:rPr>
        <w:t>https://dbeaver.com/</w:t>
      </w:r>
      <w:r>
        <w:fldChar w:fldCharType="end"/>
      </w:r>
      <w:bookmarkEnd w:id="179"/>
    </w:p>
    <w:p w14:paraId="5F023F27" w14:textId="74B5919E" w:rsidR="00F13A52" w:rsidRPr="00F13A52" w:rsidRDefault="00A31D3B" w:rsidP="00F13A52">
      <w:pPr>
        <w:pStyle w:val="Prrafodelista"/>
        <w:numPr>
          <w:ilvl w:val="0"/>
          <w:numId w:val="2"/>
        </w:numPr>
        <w:rPr>
          <w:lang w:val="en-US"/>
        </w:rPr>
      </w:pPr>
      <w:r w:rsidRPr="00A31D3B">
        <w:rPr>
          <w:lang w:val="en-US"/>
        </w:rPr>
        <w:t xml:space="preserve"> </w:t>
      </w:r>
      <w:bookmarkStart w:id="181" w:name="_Ref222073881"/>
      <w:r w:rsidRPr="00A31D3B">
        <w:rPr>
          <w:lang w:val="en-US"/>
        </w:rPr>
        <w:t xml:space="preserve">OpenAI. (2024). </w:t>
      </w:r>
      <w:r w:rsidRPr="00A31D3B">
        <w:rPr>
          <w:i/>
          <w:iCs/>
          <w:lang w:val="en-US"/>
        </w:rPr>
        <w:t>ChatGPT</w:t>
      </w:r>
      <w:r w:rsidRPr="00A31D3B">
        <w:rPr>
          <w:lang w:val="en-US"/>
        </w:rPr>
        <w:t xml:space="preserve">. [Online]. Available: </w:t>
      </w:r>
      <w:r>
        <w:fldChar w:fldCharType="begin"/>
      </w:r>
      <w:r w:rsidRPr="009F6070">
        <w:rPr>
          <w:lang w:val="en-US"/>
          <w:rPrChange w:id="182" w:author="FRANCISCO GARCIA SANCHEZ" w:date="2026-03-02T06:11:00Z" w16du:dateUtc="2026-03-02T05:11:00Z">
            <w:rPr/>
          </w:rPrChange>
        </w:rPr>
        <w:instrText>HYPERLINK "https://chatgpt.com/"</w:instrText>
      </w:r>
      <w:r>
        <w:fldChar w:fldCharType="separate"/>
      </w:r>
      <w:r w:rsidRPr="00A31D3B">
        <w:rPr>
          <w:rStyle w:val="Hipervnculo"/>
          <w:lang w:val="en-US"/>
        </w:rPr>
        <w:t>https://chatgpt.com/</w:t>
      </w:r>
      <w:r>
        <w:fldChar w:fldCharType="end"/>
      </w:r>
      <w:bookmarkEnd w:id="181"/>
    </w:p>
    <w:p w14:paraId="279CA85A" w14:textId="1B356F73" w:rsidR="00F13A52" w:rsidRPr="007C5ACC" w:rsidRDefault="00F13A52" w:rsidP="00F13A52">
      <w:pPr>
        <w:pStyle w:val="Prrafodelista"/>
        <w:numPr>
          <w:ilvl w:val="0"/>
          <w:numId w:val="2"/>
        </w:numPr>
        <w:rPr>
          <w:lang w:val="en-US"/>
        </w:rPr>
      </w:pPr>
      <w:r>
        <w:rPr>
          <w:lang w:val="en-US"/>
        </w:rPr>
        <w:t xml:space="preserve"> </w:t>
      </w:r>
      <w:bookmarkStart w:id="183"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r>
        <w:fldChar w:fldCharType="begin"/>
      </w:r>
      <w:r w:rsidRPr="009F6070">
        <w:rPr>
          <w:lang w:val="en-US"/>
          <w:rPrChange w:id="184" w:author="FRANCISCO GARCIA SANCHEZ" w:date="2026-03-02T06:11:00Z" w16du:dateUtc="2026-03-02T05:11:00Z">
            <w:rPr/>
          </w:rPrChange>
        </w:rPr>
        <w:instrText>HYPERLINK "https://junit.org/junit5/"</w:instrText>
      </w:r>
      <w:r>
        <w:fldChar w:fldCharType="separate"/>
      </w:r>
      <w:r w:rsidRPr="00F13A52">
        <w:rPr>
          <w:rStyle w:val="Hipervnculo"/>
          <w:lang w:val="en-US"/>
        </w:rPr>
        <w:t>https://junit.org/junit5/</w:t>
      </w:r>
      <w:r>
        <w:fldChar w:fldCharType="end"/>
      </w:r>
      <w:bookmarkEnd w:id="183"/>
    </w:p>
    <w:p w14:paraId="2A97AE7C" w14:textId="6A2067AB" w:rsidR="00F13A52" w:rsidRDefault="00F13A52" w:rsidP="00F13A52">
      <w:pPr>
        <w:pStyle w:val="Prrafodelista"/>
        <w:numPr>
          <w:ilvl w:val="0"/>
          <w:numId w:val="2"/>
        </w:numPr>
        <w:rPr>
          <w:lang w:val="en-US"/>
        </w:rPr>
      </w:pPr>
      <w:r w:rsidRPr="00F13A52">
        <w:rPr>
          <w:lang w:val="en-US"/>
        </w:rPr>
        <w:t xml:space="preserve"> </w:t>
      </w:r>
      <w:bookmarkStart w:id="185"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39" w:history="1">
        <w:r w:rsidRPr="00F13A52">
          <w:rPr>
            <w:rStyle w:val="Hipervnculo"/>
            <w:lang w:val="en-US"/>
          </w:rPr>
          <w:t>https://site.mockito.org/</w:t>
        </w:r>
      </w:hyperlink>
      <w:bookmarkEnd w:id="185"/>
    </w:p>
    <w:p w14:paraId="643EF81C" w14:textId="180D9B13" w:rsidR="00F13A52" w:rsidRPr="00F13A52" w:rsidRDefault="00F13A52" w:rsidP="00F13A52">
      <w:pPr>
        <w:pStyle w:val="Prrafodelista"/>
        <w:numPr>
          <w:ilvl w:val="0"/>
          <w:numId w:val="2"/>
        </w:numPr>
        <w:rPr>
          <w:lang w:val="en-US"/>
        </w:rPr>
      </w:pPr>
      <w:r>
        <w:rPr>
          <w:lang w:val="en-US"/>
        </w:rPr>
        <w:t xml:space="preserve"> </w:t>
      </w:r>
      <w:bookmarkStart w:id="186"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0" w:history="1">
        <w:r w:rsidRPr="00F13A52">
          <w:rPr>
            <w:rStyle w:val="Hipervnculo"/>
            <w:lang w:val="en-US"/>
          </w:rPr>
          <w:t>https://www.docker.com/</w:t>
        </w:r>
      </w:hyperlink>
      <w:bookmarkEnd w:id="186"/>
    </w:p>
    <w:p w14:paraId="45B1D500" w14:textId="4CDF0A59" w:rsidR="00F13A52" w:rsidRPr="007C5ACC" w:rsidRDefault="00F13A52" w:rsidP="00F13A52">
      <w:pPr>
        <w:pStyle w:val="Prrafodelista"/>
        <w:numPr>
          <w:ilvl w:val="0"/>
          <w:numId w:val="2"/>
        </w:numPr>
        <w:rPr>
          <w:lang w:val="en-US"/>
        </w:rPr>
      </w:pPr>
      <w:r>
        <w:rPr>
          <w:lang w:val="en-US"/>
        </w:rPr>
        <w:t xml:space="preserve"> </w:t>
      </w:r>
      <w:bookmarkStart w:id="187"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1" w:history="1">
        <w:r w:rsidRPr="00F13A52">
          <w:rPr>
            <w:rStyle w:val="Hipervnculo"/>
            <w:lang w:val="en-US"/>
          </w:rPr>
          <w:t>https://docs.docker.com/compose/</w:t>
        </w:r>
      </w:hyperlink>
      <w:bookmarkEnd w:id="187"/>
    </w:p>
    <w:p w14:paraId="14C4FD88" w14:textId="25367499"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r>
        <w:fldChar w:fldCharType="begin"/>
      </w:r>
      <w:r w:rsidRPr="009F6070">
        <w:rPr>
          <w:lang w:val="en-US"/>
          <w:rPrChange w:id="188" w:author="FRANCISCO GARCIA SANCHEZ" w:date="2026-03-02T06:11:00Z" w16du:dateUtc="2026-03-02T05:11:00Z">
            <w:rPr/>
          </w:rPrChange>
        </w:rPr>
        <w:instrText>HYPERLINK "https://github.com/features/actions"</w:instrText>
      </w:r>
      <w:r>
        <w:fldChar w:fldCharType="separate"/>
      </w:r>
      <w:r w:rsidRPr="00F13A52">
        <w:rPr>
          <w:rStyle w:val="Hipervnculo"/>
          <w:lang w:val="en-US"/>
        </w:rPr>
        <w:t>https://github.com/features/actions</w:t>
      </w:r>
      <w:r>
        <w:fldChar w:fldCharType="end"/>
      </w:r>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189" w:name="_Ref222830545"/>
      <w:bookmarkEnd w:id="189"/>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90" w:name="_Ref222095083"/>
      <w:bookmarkStart w:id="191" w:name="_Toc227014229"/>
      <w:r>
        <w:lastRenderedPageBreak/>
        <w:t>Anexo A – Especificación de casos de uso</w:t>
      </w:r>
      <w:bookmarkEnd w:id="190"/>
      <w:bookmarkEnd w:id="191"/>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92" w:name="_Toc227014230"/>
      <w:r>
        <w:t>A.1 Usuarios no registrados</w:t>
      </w:r>
      <w:bookmarkEnd w:id="192"/>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93" w:name="_Toc227014231"/>
      <w:r>
        <w:t>A.2 Interacción social</w:t>
      </w:r>
      <w:bookmarkEnd w:id="193"/>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94" w:name="_Toc227014232"/>
      <w:r>
        <w:t>A.3 Listas personalizadas</w:t>
      </w:r>
      <w:bookmarkEnd w:id="194"/>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95" w:name="_Toc227014233"/>
      <w:r>
        <w:t>A.4 Valoraciones y reseñas</w:t>
      </w:r>
      <w:bookmarkEnd w:id="195"/>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4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54"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66"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67"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69"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88"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89"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91" w:author="FRANCISCO GARCIA SANCHEZ" w:date="2026-03-02T06:53:00Z" w:initials="FG">
    <w:p w14:paraId="32C05939" w14:textId="77777777" w:rsidR="002850AF" w:rsidRDefault="002850AF" w:rsidP="002850AF">
      <w:pPr>
        <w:pStyle w:val="Textocomentario"/>
        <w:jc w:val="left"/>
      </w:pPr>
      <w:r>
        <w:rPr>
          <w:rStyle w:val="Refdecomentario"/>
        </w:rPr>
        <w:annotationRef/>
      </w:r>
      <w:r>
        <w:t>Integra este contenido con el párrafo anterior (‘modularización’)</w:t>
      </w:r>
    </w:p>
  </w:comment>
  <w:comment w:id="95"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97"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102"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103"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117"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124"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 w:id="126" w:author="FRANCISCO GARCIA SANCHEZ" w:date="2026-03-02T07:09:00Z" w:initials="FG">
    <w:p w14:paraId="72260F62" w14:textId="77777777" w:rsidR="00FB2393" w:rsidRDefault="00FB2393" w:rsidP="00FB2393">
      <w:pPr>
        <w:pStyle w:val="Textocomentario"/>
        <w:jc w:val="left"/>
      </w:pPr>
      <w:r>
        <w:rPr>
          <w:rStyle w:val="Refdecomentario"/>
        </w:rPr>
        <w:annotationRef/>
      </w:r>
      <w:r>
        <w:t>Hazlo párrafo</w:t>
      </w:r>
    </w:p>
  </w:comment>
  <w:comment w:id="131" w:author="FRANCISCO GARCIA SANCHEZ" w:date="2026-03-02T07:13:00Z" w:initials="FG">
    <w:p w14:paraId="129BE316" w14:textId="77777777" w:rsidR="009045DE" w:rsidRDefault="009045DE" w:rsidP="009045DE">
      <w:pPr>
        <w:pStyle w:val="Textocomentario"/>
        <w:jc w:val="left"/>
      </w:pPr>
      <w:r>
        <w:rPr>
          <w:rStyle w:val="Refdecomentario"/>
        </w:rPr>
        <w:annotationRef/>
      </w:r>
      <w:r>
        <w:t>Evita estas listas en la medida de lo posible; en su lugar, escríbelo en forma de párrafo.</w:t>
      </w:r>
    </w:p>
  </w:comment>
  <w:comment w:id="134" w:author="FRANCISCO GARCIA SANCHEZ" w:date="2026-03-02T07:19:00Z" w:initials="FG">
    <w:p w14:paraId="453E833E" w14:textId="77777777" w:rsidR="006E21CA" w:rsidRDefault="006E21CA" w:rsidP="006E21CA">
      <w:pPr>
        <w:pStyle w:val="Textocomentario"/>
        <w:jc w:val="left"/>
      </w:pPr>
      <w:r>
        <w:rPr>
          <w:rStyle w:val="Refdecomentario"/>
        </w:rPr>
        <w:annotationRef/>
      </w:r>
      <w:r>
        <w:t>Muéstralo en la parte de implementación del backend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32C05939"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Ex w15:paraId="72260F62" w15:done="0"/>
  <w15:commentEx w15:paraId="129BE316" w15:done="0"/>
  <w15:commentEx w15:paraId="453E83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4BDB294F" w16cex:dateUtc="2026-03-02T05:53: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Extensible w16cex:durableId="5239835D" w16cex:dateUtc="2026-03-02T06:09:00Z"/>
  <w16cex:commentExtensible w16cex:durableId="186C26CD" w16cex:dateUtc="2026-03-02T06:13:00Z"/>
  <w16cex:commentExtensible w16cex:durableId="2604B18C" w16cex:dateUtc="2026-03-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32C05939" w16cid:durableId="4BDB29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Id w16cid:paraId="72260F62" w16cid:durableId="5239835D"/>
  <w16cid:commentId w16cid:paraId="129BE316" w16cid:durableId="186C26CD"/>
  <w16cid:commentId w16cid:paraId="453E833E" w16cid:durableId="2604B1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50592" w14:textId="77777777" w:rsidR="00E33E8C" w:rsidRPr="007B1868" w:rsidRDefault="00E33E8C" w:rsidP="00113388">
      <w:pPr>
        <w:spacing w:after="0" w:line="240" w:lineRule="auto"/>
      </w:pPr>
      <w:r w:rsidRPr="007B1868">
        <w:separator/>
      </w:r>
    </w:p>
  </w:endnote>
  <w:endnote w:type="continuationSeparator" w:id="0">
    <w:p w14:paraId="3342CF48" w14:textId="77777777" w:rsidR="00E33E8C" w:rsidRPr="007B1868" w:rsidRDefault="00E33E8C" w:rsidP="00113388">
      <w:pPr>
        <w:spacing w:after="0" w:line="240" w:lineRule="auto"/>
      </w:pPr>
      <w:r w:rsidRPr="007B1868">
        <w:continuationSeparator/>
      </w:r>
    </w:p>
  </w:endnote>
  <w:endnote w:type="continuationNotice" w:id="1">
    <w:p w14:paraId="776E0FE0" w14:textId="77777777" w:rsidR="00E33E8C" w:rsidRPr="007B1868" w:rsidRDefault="00E33E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6D1AD" w14:textId="77777777" w:rsidR="00E33E8C" w:rsidRPr="007B1868" w:rsidRDefault="00E33E8C" w:rsidP="00113388">
      <w:pPr>
        <w:spacing w:after="0" w:line="240" w:lineRule="auto"/>
      </w:pPr>
      <w:r w:rsidRPr="007B1868">
        <w:separator/>
      </w:r>
    </w:p>
  </w:footnote>
  <w:footnote w:type="continuationSeparator" w:id="0">
    <w:p w14:paraId="2DE3461E" w14:textId="77777777" w:rsidR="00E33E8C" w:rsidRPr="007B1868" w:rsidRDefault="00E33E8C" w:rsidP="00113388">
      <w:pPr>
        <w:spacing w:after="0" w:line="240" w:lineRule="auto"/>
      </w:pPr>
      <w:r w:rsidRPr="007B1868">
        <w:continuationSeparator/>
      </w:r>
    </w:p>
  </w:footnote>
  <w:footnote w:type="continuationNotice" w:id="1">
    <w:p w14:paraId="0D810B09" w14:textId="77777777" w:rsidR="00E33E8C" w:rsidRPr="007B1868" w:rsidRDefault="00E33E8C">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 w:numId="50" w16cid:durableId="527986443">
    <w:abstractNumId w:val="15"/>
  </w:num>
  <w:num w:numId="51" w16cid:durableId="126748209">
    <w:abstractNumId w:val="15"/>
  </w:num>
  <w:num w:numId="52" w16cid:durableId="1420910711">
    <w:abstractNumId w:val="15"/>
  </w:num>
  <w:num w:numId="53" w16cid:durableId="1081563638">
    <w:abstractNumId w:val="15"/>
  </w:num>
  <w:num w:numId="54" w16cid:durableId="1501387281">
    <w:abstractNumId w:val="15"/>
  </w:num>
  <w:num w:numId="55" w16cid:durableId="1308902336">
    <w:abstractNumId w:val="15"/>
  </w:num>
  <w:num w:numId="56" w16cid:durableId="149643481">
    <w:abstractNumId w:val="15"/>
  </w:num>
  <w:num w:numId="57" w16cid:durableId="989483950">
    <w:abstractNumId w:val="15"/>
  </w:num>
  <w:num w:numId="58" w16cid:durableId="1834562831">
    <w:abstractNumId w:val="15"/>
  </w:num>
  <w:num w:numId="59" w16cid:durableId="1893804121">
    <w:abstractNumId w:val="15"/>
  </w:num>
  <w:num w:numId="60" w16cid:durableId="253167501">
    <w:abstractNumId w:val="15"/>
  </w:num>
  <w:num w:numId="61" w16cid:durableId="1842963949">
    <w:abstractNumId w:val="15"/>
  </w:num>
  <w:num w:numId="62" w16cid:durableId="2069379350">
    <w:abstractNumId w:val="15"/>
  </w:num>
  <w:num w:numId="63" w16cid:durableId="361824369">
    <w:abstractNumId w:val="48"/>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067E4"/>
    <w:rsid w:val="00014354"/>
    <w:rsid w:val="000151DF"/>
    <w:rsid w:val="000165FB"/>
    <w:rsid w:val="00016BEB"/>
    <w:rsid w:val="00025B2F"/>
    <w:rsid w:val="00026899"/>
    <w:rsid w:val="00027678"/>
    <w:rsid w:val="00027A6A"/>
    <w:rsid w:val="00027B0A"/>
    <w:rsid w:val="00037D74"/>
    <w:rsid w:val="00043C37"/>
    <w:rsid w:val="0005299C"/>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A1DD3"/>
    <w:rsid w:val="000B300E"/>
    <w:rsid w:val="000B59BB"/>
    <w:rsid w:val="000B75B9"/>
    <w:rsid w:val="000C50AA"/>
    <w:rsid w:val="000D1932"/>
    <w:rsid w:val="000D5847"/>
    <w:rsid w:val="000E008E"/>
    <w:rsid w:val="000E1460"/>
    <w:rsid w:val="000E1849"/>
    <w:rsid w:val="000E65A2"/>
    <w:rsid w:val="000E6633"/>
    <w:rsid w:val="000F067A"/>
    <w:rsid w:val="000F1B38"/>
    <w:rsid w:val="000F5AC4"/>
    <w:rsid w:val="000F6A95"/>
    <w:rsid w:val="001015D0"/>
    <w:rsid w:val="00103536"/>
    <w:rsid w:val="001048E9"/>
    <w:rsid w:val="00113388"/>
    <w:rsid w:val="00114A1E"/>
    <w:rsid w:val="00116C5E"/>
    <w:rsid w:val="0011722B"/>
    <w:rsid w:val="001255F6"/>
    <w:rsid w:val="00126065"/>
    <w:rsid w:val="00127C2C"/>
    <w:rsid w:val="00132B6F"/>
    <w:rsid w:val="00134F5A"/>
    <w:rsid w:val="00140176"/>
    <w:rsid w:val="0014538F"/>
    <w:rsid w:val="001472CB"/>
    <w:rsid w:val="001474F6"/>
    <w:rsid w:val="001475D2"/>
    <w:rsid w:val="00155FFD"/>
    <w:rsid w:val="00161133"/>
    <w:rsid w:val="0017043D"/>
    <w:rsid w:val="001858BE"/>
    <w:rsid w:val="001903D3"/>
    <w:rsid w:val="00192DE9"/>
    <w:rsid w:val="001949CF"/>
    <w:rsid w:val="00195EF7"/>
    <w:rsid w:val="001A26FB"/>
    <w:rsid w:val="001A7951"/>
    <w:rsid w:val="001B0E17"/>
    <w:rsid w:val="001B19CE"/>
    <w:rsid w:val="001B4B49"/>
    <w:rsid w:val="001D33C7"/>
    <w:rsid w:val="001D3D10"/>
    <w:rsid w:val="001D73BC"/>
    <w:rsid w:val="001E5E56"/>
    <w:rsid w:val="001F3895"/>
    <w:rsid w:val="00220C7C"/>
    <w:rsid w:val="002215D9"/>
    <w:rsid w:val="00222FAB"/>
    <w:rsid w:val="00233551"/>
    <w:rsid w:val="00237CB6"/>
    <w:rsid w:val="00247968"/>
    <w:rsid w:val="00250C11"/>
    <w:rsid w:val="00251007"/>
    <w:rsid w:val="00262B6D"/>
    <w:rsid w:val="0026629D"/>
    <w:rsid w:val="00282C64"/>
    <w:rsid w:val="00283276"/>
    <w:rsid w:val="002850AF"/>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D6A4E"/>
    <w:rsid w:val="003E3AE6"/>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50C97"/>
    <w:rsid w:val="004541A2"/>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265"/>
    <w:rsid w:val="005829F7"/>
    <w:rsid w:val="005A30D6"/>
    <w:rsid w:val="005A6768"/>
    <w:rsid w:val="005B1C37"/>
    <w:rsid w:val="005B1EC4"/>
    <w:rsid w:val="005B3C85"/>
    <w:rsid w:val="005B41DD"/>
    <w:rsid w:val="005C6AE1"/>
    <w:rsid w:val="005D283C"/>
    <w:rsid w:val="005D397C"/>
    <w:rsid w:val="005D4C02"/>
    <w:rsid w:val="005D4DCF"/>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62DC"/>
    <w:rsid w:val="00675AD9"/>
    <w:rsid w:val="00677F3E"/>
    <w:rsid w:val="00683F52"/>
    <w:rsid w:val="00685C87"/>
    <w:rsid w:val="006870F6"/>
    <w:rsid w:val="00690382"/>
    <w:rsid w:val="00693F70"/>
    <w:rsid w:val="0069682D"/>
    <w:rsid w:val="006A732F"/>
    <w:rsid w:val="006B014B"/>
    <w:rsid w:val="006B10EF"/>
    <w:rsid w:val="006C3ED6"/>
    <w:rsid w:val="006D2115"/>
    <w:rsid w:val="006D3FC9"/>
    <w:rsid w:val="006D766C"/>
    <w:rsid w:val="006E0BF1"/>
    <w:rsid w:val="006E21CA"/>
    <w:rsid w:val="006E2B82"/>
    <w:rsid w:val="006E51F2"/>
    <w:rsid w:val="006E5C39"/>
    <w:rsid w:val="006E7C34"/>
    <w:rsid w:val="006F4026"/>
    <w:rsid w:val="006F7F3A"/>
    <w:rsid w:val="007118D3"/>
    <w:rsid w:val="00716B1A"/>
    <w:rsid w:val="00722331"/>
    <w:rsid w:val="0072364B"/>
    <w:rsid w:val="00723913"/>
    <w:rsid w:val="00723B8A"/>
    <w:rsid w:val="00731FB5"/>
    <w:rsid w:val="007463E3"/>
    <w:rsid w:val="007475CC"/>
    <w:rsid w:val="00750DD5"/>
    <w:rsid w:val="0075284E"/>
    <w:rsid w:val="00757A50"/>
    <w:rsid w:val="00763001"/>
    <w:rsid w:val="00763782"/>
    <w:rsid w:val="00763A20"/>
    <w:rsid w:val="00767ADD"/>
    <w:rsid w:val="00774BA3"/>
    <w:rsid w:val="007755AA"/>
    <w:rsid w:val="00785F9A"/>
    <w:rsid w:val="00786A5A"/>
    <w:rsid w:val="00793D6E"/>
    <w:rsid w:val="007B1868"/>
    <w:rsid w:val="007B1DE6"/>
    <w:rsid w:val="007B1FBE"/>
    <w:rsid w:val="007B2FF3"/>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CB6"/>
    <w:rsid w:val="00846CB9"/>
    <w:rsid w:val="0084726F"/>
    <w:rsid w:val="00851DD2"/>
    <w:rsid w:val="008541C6"/>
    <w:rsid w:val="0086044E"/>
    <w:rsid w:val="00864D00"/>
    <w:rsid w:val="0086673A"/>
    <w:rsid w:val="0087160C"/>
    <w:rsid w:val="00877189"/>
    <w:rsid w:val="00880DAE"/>
    <w:rsid w:val="00887361"/>
    <w:rsid w:val="00890DA0"/>
    <w:rsid w:val="008A1CE4"/>
    <w:rsid w:val="008A4D22"/>
    <w:rsid w:val="008B7461"/>
    <w:rsid w:val="008C221E"/>
    <w:rsid w:val="008C498C"/>
    <w:rsid w:val="008C6983"/>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C6"/>
    <w:rsid w:val="009475D2"/>
    <w:rsid w:val="00954D61"/>
    <w:rsid w:val="0095645B"/>
    <w:rsid w:val="00960DA5"/>
    <w:rsid w:val="00961484"/>
    <w:rsid w:val="009667EE"/>
    <w:rsid w:val="00966FBA"/>
    <w:rsid w:val="00973395"/>
    <w:rsid w:val="00977370"/>
    <w:rsid w:val="00977B24"/>
    <w:rsid w:val="00977E80"/>
    <w:rsid w:val="00980C84"/>
    <w:rsid w:val="00981B11"/>
    <w:rsid w:val="00985199"/>
    <w:rsid w:val="009856C6"/>
    <w:rsid w:val="00986EF7"/>
    <w:rsid w:val="00994304"/>
    <w:rsid w:val="00996EB3"/>
    <w:rsid w:val="009B0195"/>
    <w:rsid w:val="009C13E2"/>
    <w:rsid w:val="009C2685"/>
    <w:rsid w:val="009C6345"/>
    <w:rsid w:val="009D4441"/>
    <w:rsid w:val="009D78AD"/>
    <w:rsid w:val="009E58D9"/>
    <w:rsid w:val="009E73B6"/>
    <w:rsid w:val="009E7BE6"/>
    <w:rsid w:val="009F6070"/>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75E46"/>
    <w:rsid w:val="00A80F87"/>
    <w:rsid w:val="00A85DA8"/>
    <w:rsid w:val="00A877BF"/>
    <w:rsid w:val="00A969D3"/>
    <w:rsid w:val="00AB1B5A"/>
    <w:rsid w:val="00AB2C44"/>
    <w:rsid w:val="00AB4348"/>
    <w:rsid w:val="00AB669B"/>
    <w:rsid w:val="00AC1102"/>
    <w:rsid w:val="00AC286B"/>
    <w:rsid w:val="00AC455D"/>
    <w:rsid w:val="00AC7316"/>
    <w:rsid w:val="00AD0BBC"/>
    <w:rsid w:val="00AD3F76"/>
    <w:rsid w:val="00AD668C"/>
    <w:rsid w:val="00AE0965"/>
    <w:rsid w:val="00AE1759"/>
    <w:rsid w:val="00AE5D3D"/>
    <w:rsid w:val="00AE699C"/>
    <w:rsid w:val="00AF1E03"/>
    <w:rsid w:val="00B00D50"/>
    <w:rsid w:val="00B03412"/>
    <w:rsid w:val="00B03F04"/>
    <w:rsid w:val="00B0493C"/>
    <w:rsid w:val="00B04D7C"/>
    <w:rsid w:val="00B10CAA"/>
    <w:rsid w:val="00B22997"/>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2DA9"/>
    <w:rsid w:val="00BA4BDD"/>
    <w:rsid w:val="00BB1699"/>
    <w:rsid w:val="00BB51EF"/>
    <w:rsid w:val="00BC053E"/>
    <w:rsid w:val="00BD0168"/>
    <w:rsid w:val="00BD6636"/>
    <w:rsid w:val="00C01726"/>
    <w:rsid w:val="00C022D9"/>
    <w:rsid w:val="00C07843"/>
    <w:rsid w:val="00C1028D"/>
    <w:rsid w:val="00C1289D"/>
    <w:rsid w:val="00C17BB3"/>
    <w:rsid w:val="00C36432"/>
    <w:rsid w:val="00C52674"/>
    <w:rsid w:val="00C5611F"/>
    <w:rsid w:val="00C7040E"/>
    <w:rsid w:val="00C70B2E"/>
    <w:rsid w:val="00C71158"/>
    <w:rsid w:val="00C72311"/>
    <w:rsid w:val="00C75F4F"/>
    <w:rsid w:val="00C775FE"/>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CF5657"/>
    <w:rsid w:val="00D0405A"/>
    <w:rsid w:val="00D065F8"/>
    <w:rsid w:val="00D06773"/>
    <w:rsid w:val="00D111E2"/>
    <w:rsid w:val="00D25965"/>
    <w:rsid w:val="00D264DF"/>
    <w:rsid w:val="00D27389"/>
    <w:rsid w:val="00D564A8"/>
    <w:rsid w:val="00D80450"/>
    <w:rsid w:val="00D872B5"/>
    <w:rsid w:val="00D92E59"/>
    <w:rsid w:val="00D9379B"/>
    <w:rsid w:val="00DA238D"/>
    <w:rsid w:val="00DA25F1"/>
    <w:rsid w:val="00DA3305"/>
    <w:rsid w:val="00DA4D3B"/>
    <w:rsid w:val="00DC65B3"/>
    <w:rsid w:val="00DC7A9D"/>
    <w:rsid w:val="00DD0F18"/>
    <w:rsid w:val="00DD45AA"/>
    <w:rsid w:val="00DD5BBF"/>
    <w:rsid w:val="00DD7A78"/>
    <w:rsid w:val="00DE0275"/>
    <w:rsid w:val="00DE0298"/>
    <w:rsid w:val="00DF0F9A"/>
    <w:rsid w:val="00E012B7"/>
    <w:rsid w:val="00E02BFB"/>
    <w:rsid w:val="00E06686"/>
    <w:rsid w:val="00E06B87"/>
    <w:rsid w:val="00E13551"/>
    <w:rsid w:val="00E22EA3"/>
    <w:rsid w:val="00E279CD"/>
    <w:rsid w:val="00E313AE"/>
    <w:rsid w:val="00E33E8C"/>
    <w:rsid w:val="00E41B3C"/>
    <w:rsid w:val="00E43083"/>
    <w:rsid w:val="00E459AB"/>
    <w:rsid w:val="00E53526"/>
    <w:rsid w:val="00E830A9"/>
    <w:rsid w:val="00E843C0"/>
    <w:rsid w:val="00E85CF7"/>
    <w:rsid w:val="00E865BB"/>
    <w:rsid w:val="00E86D56"/>
    <w:rsid w:val="00E93C13"/>
    <w:rsid w:val="00EA171B"/>
    <w:rsid w:val="00EA5731"/>
    <w:rsid w:val="00EB3074"/>
    <w:rsid w:val="00EB5753"/>
    <w:rsid w:val="00EC06CD"/>
    <w:rsid w:val="00EC06E0"/>
    <w:rsid w:val="00EC4770"/>
    <w:rsid w:val="00ED02BA"/>
    <w:rsid w:val="00ED1313"/>
    <w:rsid w:val="00ED3F6D"/>
    <w:rsid w:val="00ED51C7"/>
    <w:rsid w:val="00ED6316"/>
    <w:rsid w:val="00ED634E"/>
    <w:rsid w:val="00ED7969"/>
    <w:rsid w:val="00EE2A55"/>
    <w:rsid w:val="00EE4030"/>
    <w:rsid w:val="00F10E93"/>
    <w:rsid w:val="00F12BA1"/>
    <w:rsid w:val="00F13A52"/>
    <w:rsid w:val="00F22EF0"/>
    <w:rsid w:val="00F23346"/>
    <w:rsid w:val="00F26BDC"/>
    <w:rsid w:val="00F31195"/>
    <w:rsid w:val="00F31E6E"/>
    <w:rsid w:val="00F326BE"/>
    <w:rsid w:val="00F4299F"/>
    <w:rsid w:val="00F46F10"/>
    <w:rsid w:val="00F55829"/>
    <w:rsid w:val="00F57658"/>
    <w:rsid w:val="00F64874"/>
    <w:rsid w:val="00F65A52"/>
    <w:rsid w:val="00F753E9"/>
    <w:rsid w:val="00F762D4"/>
    <w:rsid w:val="00F95B64"/>
    <w:rsid w:val="00F9778D"/>
    <w:rsid w:val="00F9781D"/>
    <w:rsid w:val="00FA1535"/>
    <w:rsid w:val="00FA2DC4"/>
    <w:rsid w:val="00FA4676"/>
    <w:rsid w:val="00FA5815"/>
    <w:rsid w:val="00FB2393"/>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site.mockito.org/" TargetMode="External"/><Relationship Id="rId21" Type="http://schemas.openxmlformats.org/officeDocument/2006/relationships/image" Target="media/image10.png"/><Relationship Id="rId34" Type="http://schemas.openxmlformats.org/officeDocument/2006/relationships/hyperlink" Target="https://swagger.i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postgresql.org/" TargetMode="External"/><Relationship Id="rId37" Type="http://schemas.openxmlformats.org/officeDocument/2006/relationships/hyperlink" Target="https://react.dev/" TargetMode="External"/><Relationship Id="rId40" Type="http://schemas.openxmlformats.org/officeDocument/2006/relationships/hyperlink" Target="https://www.docker.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jacoco.org/jacoco/"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imdb.com/"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h2database.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openapis.org/" TargetMode="External"/><Relationship Id="rId38" Type="http://schemas.openxmlformats.org/officeDocument/2006/relationships/hyperlink" Target="https://www.pgadmin.org/" TargetMode="External"/><Relationship Id="rId20" Type="http://schemas.openxmlformats.org/officeDocument/2006/relationships/image" Target="media/image9.png"/><Relationship Id="rId41" Type="http://schemas.openxmlformats.org/officeDocument/2006/relationships/hyperlink" Target="https://docs.docker.com/compos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3984</TotalTime>
  <Pages>73</Pages>
  <Words>21524</Words>
  <Characters>118382</Characters>
  <Application>Microsoft Office Word</Application>
  <DocSecurity>0</DocSecurity>
  <Lines>986</Lines>
  <Paragraphs>279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139627</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407</cp:revision>
  <cp:lastPrinted>2026-04-13T21:10:00Z</cp:lastPrinted>
  <dcterms:created xsi:type="dcterms:W3CDTF">2014-10-06T19:50:00Z</dcterms:created>
  <dcterms:modified xsi:type="dcterms:W3CDTF">2026-04-19T22:24:00Z</dcterms:modified>
</cp:coreProperties>
</file>